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68F7" w14:textId="2D888270" w:rsidR="0003410A" w:rsidRPr="004B5577" w:rsidRDefault="004B5577" w:rsidP="004B5577">
      <w:pPr>
        <w:jc w:val="center"/>
        <w:rPr>
          <w:b/>
          <w:bCs/>
          <w:sz w:val="24"/>
          <w:szCs w:val="24"/>
        </w:rPr>
      </w:pPr>
      <w:r w:rsidRPr="004B5577">
        <w:rPr>
          <w:b/>
          <w:bCs/>
          <w:sz w:val="24"/>
          <w:szCs w:val="24"/>
        </w:rPr>
        <w:t>S1 Mat</w:t>
      </w:r>
      <w:r w:rsidR="005575E2">
        <w:rPr>
          <w:b/>
          <w:bCs/>
          <w:sz w:val="24"/>
          <w:szCs w:val="24"/>
        </w:rPr>
        <w:t>a</w:t>
      </w:r>
      <w:r w:rsidRPr="004B5577">
        <w:rPr>
          <w:b/>
          <w:bCs/>
          <w:sz w:val="24"/>
          <w:szCs w:val="24"/>
        </w:rPr>
        <w:t xml:space="preserve"> Information of Sample Articles</w:t>
      </w:r>
    </w:p>
    <w:p w14:paraId="49444E7B" w14:textId="77777777" w:rsidR="004B5577" w:rsidRDefault="004B5577"/>
    <w:tbl>
      <w:tblPr>
        <w:tblStyle w:val="TableGrid"/>
        <w:tblW w:w="0" w:type="auto"/>
        <w:tblLook w:val="04A0" w:firstRow="1" w:lastRow="0" w:firstColumn="1" w:lastColumn="0" w:noHBand="0" w:noVBand="1"/>
      </w:tblPr>
      <w:tblGrid>
        <w:gridCol w:w="2356"/>
        <w:gridCol w:w="866"/>
        <w:gridCol w:w="793"/>
        <w:gridCol w:w="2003"/>
        <w:gridCol w:w="6279"/>
        <w:gridCol w:w="344"/>
        <w:gridCol w:w="403"/>
        <w:gridCol w:w="383"/>
        <w:gridCol w:w="521"/>
      </w:tblGrid>
      <w:tr w:rsidR="002E303A" w:rsidRPr="003C6AC5" w14:paraId="04E8C54E" w14:textId="77777777" w:rsidTr="002E303A">
        <w:trPr>
          <w:trHeight w:val="290"/>
        </w:trPr>
        <w:tc>
          <w:tcPr>
            <w:tcW w:w="0" w:type="auto"/>
            <w:noWrap/>
            <w:hideMark/>
          </w:tcPr>
          <w:p w14:paraId="0AC2DC9C" w14:textId="77777777" w:rsidR="002E303A" w:rsidRDefault="002E303A" w:rsidP="00491942">
            <w:pPr>
              <w:spacing w:after="160" w:line="259" w:lineRule="auto"/>
            </w:pPr>
            <w:r w:rsidRPr="003C6AC5">
              <w:t>Title</w:t>
            </w:r>
          </w:p>
          <w:p w14:paraId="08B27DA9" w14:textId="59436D3F" w:rsidR="002E303A" w:rsidRPr="003C6AC5" w:rsidRDefault="002E303A" w:rsidP="00491942">
            <w:r w:rsidRPr="003C6AC5">
              <w:t>题名</w:t>
            </w:r>
          </w:p>
        </w:tc>
        <w:tc>
          <w:tcPr>
            <w:tcW w:w="0" w:type="auto"/>
            <w:noWrap/>
            <w:hideMark/>
          </w:tcPr>
          <w:p w14:paraId="7EE13B1E" w14:textId="77777777" w:rsidR="002E303A" w:rsidRDefault="002E303A" w:rsidP="00491942">
            <w:pPr>
              <w:spacing w:after="160" w:line="259" w:lineRule="auto"/>
            </w:pPr>
            <w:r w:rsidRPr="003C6AC5">
              <w:t>Author</w:t>
            </w:r>
          </w:p>
          <w:p w14:paraId="428B78F0" w14:textId="489E604D" w:rsidR="002E303A" w:rsidRPr="003C6AC5" w:rsidRDefault="002E303A" w:rsidP="00491942">
            <w:r w:rsidRPr="003C6AC5">
              <w:t>作者</w:t>
            </w:r>
          </w:p>
        </w:tc>
        <w:tc>
          <w:tcPr>
            <w:tcW w:w="0" w:type="auto"/>
            <w:noWrap/>
            <w:hideMark/>
          </w:tcPr>
          <w:p w14:paraId="789012BB" w14:textId="0844257A" w:rsidR="002E303A" w:rsidRPr="003C6AC5" w:rsidRDefault="002E303A" w:rsidP="00491942">
            <w:r>
              <w:rPr>
                <w:rFonts w:hint="eastAsia"/>
              </w:rPr>
              <w:t>J</w:t>
            </w:r>
            <w:r>
              <w:t>ournal</w:t>
            </w:r>
            <w:r>
              <w:rPr>
                <w:rFonts w:hint="eastAsia"/>
              </w:rPr>
              <w:t>期刊</w:t>
            </w:r>
          </w:p>
        </w:tc>
        <w:tc>
          <w:tcPr>
            <w:tcW w:w="0" w:type="auto"/>
            <w:noWrap/>
            <w:hideMark/>
          </w:tcPr>
          <w:p w14:paraId="4A2B8BA4" w14:textId="77777777" w:rsidR="002E303A" w:rsidRPr="003C6AC5" w:rsidRDefault="002E303A" w:rsidP="00491942">
            <w:r w:rsidRPr="003C6AC5">
              <w:t>Keyword-</w:t>
            </w:r>
            <w:r w:rsidRPr="003C6AC5">
              <w:t>关键词</w:t>
            </w:r>
          </w:p>
        </w:tc>
        <w:tc>
          <w:tcPr>
            <w:tcW w:w="0" w:type="auto"/>
            <w:noWrap/>
            <w:hideMark/>
          </w:tcPr>
          <w:p w14:paraId="0398E83A" w14:textId="77777777" w:rsidR="002E303A" w:rsidRPr="003C6AC5" w:rsidRDefault="002E303A" w:rsidP="00491942">
            <w:r w:rsidRPr="003C6AC5">
              <w:t>Summary-</w:t>
            </w:r>
            <w:r w:rsidRPr="003C6AC5">
              <w:t>摘要</w:t>
            </w:r>
          </w:p>
        </w:tc>
        <w:tc>
          <w:tcPr>
            <w:tcW w:w="0" w:type="auto"/>
            <w:noWrap/>
            <w:hideMark/>
          </w:tcPr>
          <w:p w14:paraId="1C119DCA" w14:textId="77777777" w:rsidR="002E303A" w:rsidRPr="003C6AC5" w:rsidRDefault="002E303A" w:rsidP="00491942">
            <w:r w:rsidRPr="003C6AC5">
              <w:t>Year-</w:t>
            </w:r>
            <w:r w:rsidRPr="003C6AC5">
              <w:t>年</w:t>
            </w:r>
          </w:p>
        </w:tc>
        <w:tc>
          <w:tcPr>
            <w:tcW w:w="0" w:type="auto"/>
            <w:noWrap/>
            <w:hideMark/>
          </w:tcPr>
          <w:p w14:paraId="6ADF0202" w14:textId="77777777" w:rsidR="002E303A" w:rsidRPr="003C6AC5" w:rsidRDefault="002E303A" w:rsidP="00491942">
            <w:r w:rsidRPr="003C6AC5">
              <w:t>Volume-</w:t>
            </w:r>
            <w:r w:rsidRPr="003C6AC5">
              <w:t>卷</w:t>
            </w:r>
          </w:p>
        </w:tc>
        <w:tc>
          <w:tcPr>
            <w:tcW w:w="0" w:type="auto"/>
            <w:noWrap/>
            <w:hideMark/>
          </w:tcPr>
          <w:p w14:paraId="085CE657" w14:textId="77777777" w:rsidR="002E303A" w:rsidRPr="003C6AC5" w:rsidRDefault="002E303A" w:rsidP="00491942">
            <w:r w:rsidRPr="003C6AC5">
              <w:t>Period-</w:t>
            </w:r>
            <w:r w:rsidRPr="003C6AC5">
              <w:t>期</w:t>
            </w:r>
          </w:p>
        </w:tc>
        <w:tc>
          <w:tcPr>
            <w:tcW w:w="0" w:type="auto"/>
            <w:noWrap/>
            <w:hideMark/>
          </w:tcPr>
          <w:p w14:paraId="6EFD4263" w14:textId="77777777" w:rsidR="002E303A" w:rsidRPr="003C6AC5" w:rsidRDefault="002E303A" w:rsidP="00491942">
            <w:proofErr w:type="spellStart"/>
            <w:r w:rsidRPr="003C6AC5">
              <w:t>PageCount</w:t>
            </w:r>
            <w:proofErr w:type="spellEnd"/>
            <w:r w:rsidRPr="003C6AC5">
              <w:t>-</w:t>
            </w:r>
            <w:r w:rsidRPr="003C6AC5">
              <w:t>页码</w:t>
            </w:r>
          </w:p>
        </w:tc>
      </w:tr>
      <w:tr w:rsidR="002E303A" w:rsidRPr="003C6AC5" w14:paraId="3518992C" w14:textId="77777777" w:rsidTr="002E303A">
        <w:trPr>
          <w:trHeight w:val="290"/>
        </w:trPr>
        <w:tc>
          <w:tcPr>
            <w:tcW w:w="0" w:type="auto"/>
            <w:noWrap/>
            <w:hideMark/>
          </w:tcPr>
          <w:p w14:paraId="70E60631" w14:textId="77777777" w:rsidR="002E303A" w:rsidRPr="003C6AC5" w:rsidRDefault="002E303A" w:rsidP="00491942">
            <w:r w:rsidRPr="003C6AC5">
              <w:t>基于</w:t>
            </w:r>
            <w:r w:rsidRPr="003C6AC5">
              <w:t>GDELT</w:t>
            </w:r>
            <w:r w:rsidRPr="003C6AC5">
              <w:t>事件数据的东南亚国家地缘政治风险测度与分析</w:t>
            </w:r>
          </w:p>
        </w:tc>
        <w:tc>
          <w:tcPr>
            <w:tcW w:w="0" w:type="auto"/>
            <w:noWrap/>
            <w:hideMark/>
          </w:tcPr>
          <w:p w14:paraId="4388833B" w14:textId="77777777" w:rsidR="002E303A" w:rsidRPr="003C6AC5" w:rsidRDefault="002E303A" w:rsidP="00491942">
            <w:r w:rsidRPr="003C6AC5">
              <w:t>杜树坤</w:t>
            </w:r>
            <w:r w:rsidRPr="003C6AC5">
              <w:t>;</w:t>
            </w:r>
            <w:r w:rsidRPr="003C6AC5">
              <w:t>张晶</w:t>
            </w:r>
            <w:r w:rsidRPr="003C6AC5">
              <w:t>;</w:t>
            </w:r>
            <w:r w:rsidRPr="003C6AC5">
              <w:t>韩志军</w:t>
            </w:r>
            <w:r w:rsidRPr="003C6AC5">
              <w:t>;</w:t>
            </w:r>
            <w:r w:rsidRPr="003C6AC5">
              <w:t>王琳洁</w:t>
            </w:r>
            <w:r w:rsidRPr="003C6AC5">
              <w:t>;</w:t>
            </w:r>
            <w:r w:rsidRPr="003C6AC5">
              <w:t>唐代红</w:t>
            </w:r>
            <w:r w:rsidRPr="003C6AC5">
              <w:t>;</w:t>
            </w:r>
          </w:p>
        </w:tc>
        <w:tc>
          <w:tcPr>
            <w:tcW w:w="0" w:type="auto"/>
            <w:noWrap/>
            <w:hideMark/>
          </w:tcPr>
          <w:p w14:paraId="368BF272" w14:textId="77777777" w:rsidR="002E303A" w:rsidRPr="003C6AC5" w:rsidRDefault="002E303A" w:rsidP="00491942">
            <w:r w:rsidRPr="003C6AC5">
              <w:t>世界地理研究</w:t>
            </w:r>
          </w:p>
        </w:tc>
        <w:tc>
          <w:tcPr>
            <w:tcW w:w="0" w:type="auto"/>
            <w:noWrap/>
            <w:hideMark/>
          </w:tcPr>
          <w:p w14:paraId="31E0DDE6" w14:textId="77777777" w:rsidR="002E303A" w:rsidRPr="003C6AC5" w:rsidRDefault="002E303A" w:rsidP="00491942">
            <w:r w:rsidRPr="003C6AC5">
              <w:t>地缘政治</w:t>
            </w:r>
            <w:r w:rsidRPr="003C6AC5">
              <w:t>;;</w:t>
            </w:r>
            <w:r w:rsidRPr="003C6AC5">
              <w:t>地缘政治风险</w:t>
            </w:r>
            <w:r w:rsidRPr="003C6AC5">
              <w:t>;;</w:t>
            </w:r>
            <w:r w:rsidRPr="003C6AC5">
              <w:t>风险测度</w:t>
            </w:r>
            <w:r w:rsidRPr="003C6AC5">
              <w:t>;;GDELT;;</w:t>
            </w:r>
            <w:r w:rsidRPr="003C6AC5">
              <w:t>东南亚</w:t>
            </w:r>
          </w:p>
        </w:tc>
        <w:tc>
          <w:tcPr>
            <w:tcW w:w="0" w:type="auto"/>
            <w:noWrap/>
            <w:hideMark/>
          </w:tcPr>
          <w:p w14:paraId="1AAD9C45" w14:textId="77777777" w:rsidR="002E303A" w:rsidRPr="003C6AC5" w:rsidRDefault="002E303A" w:rsidP="00491942">
            <w:r w:rsidRPr="003C6AC5">
              <w:t>随着我国</w:t>
            </w:r>
            <w:r w:rsidRPr="003C6AC5">
              <w:t>“</w:t>
            </w:r>
            <w:r w:rsidRPr="003C6AC5">
              <w:t>走出去</w:t>
            </w:r>
            <w:r w:rsidRPr="003C6AC5">
              <w:t>”</w:t>
            </w:r>
            <w:r w:rsidRPr="003C6AC5">
              <w:t>战略和</w:t>
            </w:r>
            <w:r w:rsidRPr="003C6AC5">
              <w:t>“</w:t>
            </w:r>
            <w:r w:rsidRPr="003C6AC5">
              <w:t>一带一路</w:t>
            </w:r>
            <w:r w:rsidRPr="003C6AC5">
              <w:t>”</w:t>
            </w:r>
            <w:r w:rsidRPr="003C6AC5">
              <w:t>倡议的持续推进，对海外地缘政治风险研究的需求也与日俱增。东南亚地区是</w:t>
            </w:r>
            <w:r w:rsidRPr="003C6AC5">
              <w:t>“</w:t>
            </w:r>
            <w:proofErr w:type="gramStart"/>
            <w:r w:rsidRPr="003C6AC5">
              <w:t>一带一路</w:t>
            </w:r>
            <w:r w:rsidRPr="003C6AC5">
              <w:t>”</w:t>
            </w:r>
            <w:r w:rsidRPr="003C6AC5">
              <w:t>建设重点地区</w:t>
            </w:r>
            <w:proofErr w:type="gramEnd"/>
            <w:r w:rsidRPr="003C6AC5">
              <w:t>，地缘环境十分复杂，地缘政治事件频发。通过事件分析刻画东南亚国家地缘政治风险的等级，并分析其时空特征有重要的理论和实践意义。本研究发现：</w:t>
            </w:r>
            <w:r w:rsidRPr="003C6AC5">
              <w:t>(1)</w:t>
            </w:r>
            <w:r w:rsidRPr="003C6AC5">
              <w:t>东南亚地缘政治风险总体稳定可控，但内部时空差异较大。菲律宾和缅甸的地缘风险水平相对较高，老挝、新加坡、东帝汶和越南较低，其他国家则处于波动状态。</w:t>
            </w:r>
            <w:r w:rsidRPr="003C6AC5">
              <w:t>(2)</w:t>
            </w:r>
            <w:r w:rsidRPr="003C6AC5">
              <w:t>印尼、柬、泰、马等四国地缘政治风险受内部事件影响高于其他五国，国家内部问题亟待解决；文莱、老挝、东帝汶、越南和新加坡等五国地缘政治风险受外部事件影响较高，内部环境相对较为稳定。</w:t>
            </w:r>
            <w:r w:rsidRPr="003C6AC5">
              <w:t>(3)</w:t>
            </w:r>
            <w:r w:rsidRPr="003C6AC5">
              <w:t>东南亚国家地缘政治风险受外部事件影响远高于内部事件影响，其中外部事件主要来自美国、中国和澳大利亚等域外国家，域内国家占比较低，主要来自泰国和马来西亚。研究结果为掌握东南亚地缘政治风险情况与保障</w:t>
            </w:r>
            <w:r w:rsidRPr="003C6AC5">
              <w:t>“</w:t>
            </w:r>
            <w:r w:rsidRPr="003C6AC5">
              <w:t>一带一路</w:t>
            </w:r>
            <w:r w:rsidRPr="003C6AC5">
              <w:t>”</w:t>
            </w:r>
            <w:r w:rsidRPr="003C6AC5">
              <w:t>建设提供科学支撑。</w:t>
            </w:r>
          </w:p>
        </w:tc>
        <w:tc>
          <w:tcPr>
            <w:tcW w:w="0" w:type="auto"/>
            <w:noWrap/>
            <w:hideMark/>
          </w:tcPr>
          <w:p w14:paraId="1150C322" w14:textId="77777777" w:rsidR="002E303A" w:rsidRPr="003C6AC5" w:rsidRDefault="002E303A" w:rsidP="00491942">
            <w:r w:rsidRPr="003C6AC5">
              <w:t>2024</w:t>
            </w:r>
          </w:p>
        </w:tc>
        <w:tc>
          <w:tcPr>
            <w:tcW w:w="0" w:type="auto"/>
            <w:noWrap/>
            <w:hideMark/>
          </w:tcPr>
          <w:p w14:paraId="625AAE70" w14:textId="77777777" w:rsidR="002E303A" w:rsidRPr="003C6AC5" w:rsidRDefault="002E303A" w:rsidP="00491942">
            <w:r w:rsidRPr="003C6AC5">
              <w:t>33</w:t>
            </w:r>
          </w:p>
        </w:tc>
        <w:tc>
          <w:tcPr>
            <w:tcW w:w="0" w:type="auto"/>
            <w:noWrap/>
            <w:hideMark/>
          </w:tcPr>
          <w:p w14:paraId="4BE2FCA4" w14:textId="77777777" w:rsidR="002E303A" w:rsidRPr="003C6AC5" w:rsidRDefault="002E303A" w:rsidP="00491942">
            <w:r w:rsidRPr="003C6AC5">
              <w:t>04</w:t>
            </w:r>
          </w:p>
        </w:tc>
        <w:tc>
          <w:tcPr>
            <w:tcW w:w="0" w:type="auto"/>
            <w:noWrap/>
            <w:hideMark/>
          </w:tcPr>
          <w:p w14:paraId="5E030661" w14:textId="77777777" w:rsidR="002E303A" w:rsidRPr="003C6AC5" w:rsidRDefault="002E303A" w:rsidP="00491942">
            <w:r w:rsidRPr="003C6AC5">
              <w:t>13-23</w:t>
            </w:r>
          </w:p>
        </w:tc>
      </w:tr>
      <w:tr w:rsidR="002E303A" w:rsidRPr="003C6AC5" w14:paraId="763115A8" w14:textId="77777777" w:rsidTr="002E303A">
        <w:trPr>
          <w:trHeight w:val="290"/>
        </w:trPr>
        <w:tc>
          <w:tcPr>
            <w:tcW w:w="0" w:type="auto"/>
            <w:noWrap/>
            <w:hideMark/>
          </w:tcPr>
          <w:p w14:paraId="0BB8EFF9" w14:textId="77777777" w:rsidR="002E303A" w:rsidRPr="003C6AC5" w:rsidRDefault="002E303A" w:rsidP="00491942">
            <w:r w:rsidRPr="003C6AC5">
              <w:lastRenderedPageBreak/>
              <w:t>冷战时期印尼在世界卫生组织的活动分析：基于卫生外交视角</w:t>
            </w:r>
          </w:p>
        </w:tc>
        <w:tc>
          <w:tcPr>
            <w:tcW w:w="0" w:type="auto"/>
            <w:noWrap/>
            <w:hideMark/>
          </w:tcPr>
          <w:p w14:paraId="50DAE5C5" w14:textId="77777777" w:rsidR="002E303A" w:rsidRPr="003C6AC5" w:rsidRDefault="002E303A" w:rsidP="00491942">
            <w:r w:rsidRPr="003C6AC5">
              <w:t>吴耀庭</w:t>
            </w:r>
            <w:r w:rsidRPr="003C6AC5">
              <w:t>;</w:t>
            </w:r>
          </w:p>
        </w:tc>
        <w:tc>
          <w:tcPr>
            <w:tcW w:w="0" w:type="auto"/>
            <w:noWrap/>
            <w:hideMark/>
          </w:tcPr>
          <w:p w14:paraId="341CA7E1" w14:textId="77777777" w:rsidR="002E303A" w:rsidRPr="003C6AC5" w:rsidRDefault="002E303A" w:rsidP="00491942">
            <w:r w:rsidRPr="003C6AC5">
              <w:t>太平洋学报</w:t>
            </w:r>
          </w:p>
        </w:tc>
        <w:tc>
          <w:tcPr>
            <w:tcW w:w="0" w:type="auto"/>
            <w:noWrap/>
            <w:hideMark/>
          </w:tcPr>
          <w:p w14:paraId="4A612E7E" w14:textId="77777777" w:rsidR="002E303A" w:rsidRPr="003C6AC5" w:rsidRDefault="002E303A" w:rsidP="00491942">
            <w:r w:rsidRPr="003C6AC5">
              <w:t>世界卫生组织</w:t>
            </w:r>
            <w:r w:rsidRPr="003C6AC5">
              <w:t>;;</w:t>
            </w:r>
            <w:r w:rsidRPr="003C6AC5">
              <w:t>印尼</w:t>
            </w:r>
            <w:r w:rsidRPr="003C6AC5">
              <w:t>;;</w:t>
            </w:r>
            <w:r w:rsidRPr="003C6AC5">
              <w:t>传染病</w:t>
            </w:r>
            <w:r w:rsidRPr="003C6AC5">
              <w:t>;;</w:t>
            </w:r>
            <w:r w:rsidRPr="003C6AC5">
              <w:t>卫生外交</w:t>
            </w:r>
            <w:r w:rsidRPr="003C6AC5">
              <w:t>;;</w:t>
            </w:r>
            <w:r w:rsidRPr="003C6AC5">
              <w:t>国家利益</w:t>
            </w:r>
          </w:p>
        </w:tc>
        <w:tc>
          <w:tcPr>
            <w:tcW w:w="0" w:type="auto"/>
            <w:noWrap/>
            <w:hideMark/>
          </w:tcPr>
          <w:p w14:paraId="0D4163C1" w14:textId="77777777" w:rsidR="002E303A" w:rsidRPr="003C6AC5" w:rsidRDefault="002E303A" w:rsidP="00491942">
            <w:r w:rsidRPr="003C6AC5">
              <w:t>冷战时期，印尼在世界卫生组织的活动是其卫生外交的重要组成部分，但相关研究却不多。本文通过分析已解密的历史档案发现，冷战时期印尼为了遏制传染病的流行，通过卫生外交积极地与世界卫生组织进行国际合作，以缓解其天花、疟疾等卫生治理的压力。同时，印尼在世界卫生大会等国际舞台上的外交活动，成为其维护国家利益，提升发展中国家地位和影响力的重要手段。通过对冷战时期印尼在世界卫生组织活动的深入探讨，既可分析冷战时期印尼对外政策的又一面向，又能更好地理解当代印尼卫生外交中的历史传承，以窥探其政策取向。</w:t>
            </w:r>
          </w:p>
        </w:tc>
        <w:tc>
          <w:tcPr>
            <w:tcW w:w="0" w:type="auto"/>
            <w:noWrap/>
            <w:hideMark/>
          </w:tcPr>
          <w:p w14:paraId="209C9DA2" w14:textId="77777777" w:rsidR="002E303A" w:rsidRPr="003C6AC5" w:rsidRDefault="002E303A" w:rsidP="00491942">
            <w:r w:rsidRPr="003C6AC5">
              <w:t>2023</w:t>
            </w:r>
          </w:p>
        </w:tc>
        <w:tc>
          <w:tcPr>
            <w:tcW w:w="0" w:type="auto"/>
            <w:noWrap/>
            <w:hideMark/>
          </w:tcPr>
          <w:p w14:paraId="3358245F" w14:textId="77777777" w:rsidR="002E303A" w:rsidRPr="003C6AC5" w:rsidRDefault="002E303A" w:rsidP="00491942">
            <w:r w:rsidRPr="003C6AC5">
              <w:t>31</w:t>
            </w:r>
          </w:p>
        </w:tc>
        <w:tc>
          <w:tcPr>
            <w:tcW w:w="0" w:type="auto"/>
            <w:noWrap/>
            <w:hideMark/>
          </w:tcPr>
          <w:p w14:paraId="57782627" w14:textId="77777777" w:rsidR="002E303A" w:rsidRPr="003C6AC5" w:rsidRDefault="002E303A" w:rsidP="00491942">
            <w:r w:rsidRPr="003C6AC5">
              <w:t>12</w:t>
            </w:r>
          </w:p>
        </w:tc>
        <w:tc>
          <w:tcPr>
            <w:tcW w:w="0" w:type="auto"/>
            <w:noWrap/>
            <w:hideMark/>
          </w:tcPr>
          <w:p w14:paraId="375C979C" w14:textId="77777777" w:rsidR="002E303A" w:rsidRPr="003C6AC5" w:rsidRDefault="002E303A" w:rsidP="00491942">
            <w:r w:rsidRPr="003C6AC5">
              <w:t>58-70</w:t>
            </w:r>
          </w:p>
        </w:tc>
      </w:tr>
      <w:tr w:rsidR="002E303A" w:rsidRPr="003C6AC5" w14:paraId="08A49AEC" w14:textId="77777777" w:rsidTr="002E303A">
        <w:trPr>
          <w:trHeight w:val="290"/>
        </w:trPr>
        <w:tc>
          <w:tcPr>
            <w:tcW w:w="0" w:type="auto"/>
            <w:noWrap/>
            <w:hideMark/>
          </w:tcPr>
          <w:p w14:paraId="5418D401" w14:textId="77777777" w:rsidR="002E303A" w:rsidRPr="003C6AC5" w:rsidRDefault="002E303A" w:rsidP="00491942">
            <w:r w:rsidRPr="003C6AC5">
              <w:t>从东帝汶危机看美国霸权</w:t>
            </w:r>
          </w:p>
        </w:tc>
        <w:tc>
          <w:tcPr>
            <w:tcW w:w="0" w:type="auto"/>
            <w:noWrap/>
            <w:hideMark/>
          </w:tcPr>
          <w:p w14:paraId="5789FB82" w14:textId="77777777" w:rsidR="002E303A" w:rsidRPr="003C6AC5" w:rsidRDefault="002E303A" w:rsidP="00491942">
            <w:r w:rsidRPr="003C6AC5">
              <w:t>高艳杰</w:t>
            </w:r>
            <w:r w:rsidRPr="003C6AC5">
              <w:t>;</w:t>
            </w:r>
          </w:p>
        </w:tc>
        <w:tc>
          <w:tcPr>
            <w:tcW w:w="0" w:type="auto"/>
            <w:noWrap/>
            <w:hideMark/>
          </w:tcPr>
          <w:p w14:paraId="25304263" w14:textId="77777777" w:rsidR="002E303A" w:rsidRPr="003C6AC5" w:rsidRDefault="002E303A" w:rsidP="00491942">
            <w:r w:rsidRPr="003C6AC5">
              <w:t>历史研究</w:t>
            </w:r>
          </w:p>
        </w:tc>
        <w:tc>
          <w:tcPr>
            <w:tcW w:w="0" w:type="auto"/>
            <w:noWrap/>
            <w:hideMark/>
          </w:tcPr>
          <w:p w14:paraId="476F9918" w14:textId="77777777" w:rsidR="002E303A" w:rsidRPr="003C6AC5" w:rsidRDefault="002E303A" w:rsidP="00491942">
            <w:r w:rsidRPr="003C6AC5">
              <w:t>东帝汶</w:t>
            </w:r>
            <w:r w:rsidRPr="003C6AC5">
              <w:t>;;</w:t>
            </w:r>
            <w:r w:rsidRPr="003C6AC5">
              <w:t>印尼</w:t>
            </w:r>
            <w:r w:rsidRPr="003C6AC5">
              <w:t>;;</w:t>
            </w:r>
            <w:r w:rsidRPr="003C6AC5">
              <w:t>美国</w:t>
            </w:r>
            <w:r w:rsidRPr="003C6AC5">
              <w:t>;;</w:t>
            </w:r>
            <w:r w:rsidRPr="003C6AC5">
              <w:t>东南亚</w:t>
            </w:r>
            <w:r w:rsidRPr="003C6AC5">
              <w:t>;;</w:t>
            </w:r>
            <w:r w:rsidRPr="003C6AC5">
              <w:t>冷战</w:t>
            </w:r>
          </w:p>
        </w:tc>
        <w:tc>
          <w:tcPr>
            <w:tcW w:w="0" w:type="auto"/>
            <w:noWrap/>
            <w:hideMark/>
          </w:tcPr>
          <w:p w14:paraId="1F51125A" w14:textId="77777777" w:rsidR="002E303A" w:rsidRPr="003C6AC5" w:rsidRDefault="002E303A" w:rsidP="00491942">
            <w:r w:rsidRPr="003C6AC5">
              <w:t>1975</w:t>
            </w:r>
            <w:r w:rsidRPr="003C6AC5">
              <w:t>年</w:t>
            </w:r>
            <w:r w:rsidRPr="003C6AC5">
              <w:t>12</w:t>
            </w:r>
            <w:r w:rsidRPr="003C6AC5">
              <w:t>月，印度尼西亚苏哈托政府以受邀协助平叛为由全面入侵东帝汶，并在次年将其并入版图。由于利益攸关的东盟国家和澳大利亚都倾向于东帝汶并入印尼，美国的立场成为苏哈托政府最大顾虑和关键影响因素。从</w:t>
            </w:r>
            <w:r w:rsidRPr="003C6AC5">
              <w:t>20</w:t>
            </w:r>
            <w:r w:rsidRPr="003C6AC5">
              <w:t>世纪</w:t>
            </w:r>
            <w:r w:rsidRPr="003C6AC5">
              <w:t>70</w:t>
            </w:r>
            <w:r w:rsidRPr="003C6AC5">
              <w:t>年代东南亚地缘政治看，美国政府在实施海外战略收缩后，急需印尼在东南亚扮演区域秩序主导者角色，此种角色是其亚太盟友和东南亚本土同盟无法替代的。美国政府在东南亚区域秩序上对印尼的过度依赖，导致其对苏哈托政府侵略行径的纵容达到极致。</w:t>
            </w:r>
            <w:proofErr w:type="gramStart"/>
            <w:r w:rsidRPr="003C6AC5">
              <w:t>苏哈托政府吞并东帝汶最终成为冷战后期被</w:t>
            </w:r>
            <w:r w:rsidRPr="003C6AC5">
              <w:t>“</w:t>
            </w:r>
            <w:proofErr w:type="gramEnd"/>
            <w:r w:rsidRPr="003C6AC5">
              <w:t>默许</w:t>
            </w:r>
            <w:r w:rsidRPr="003C6AC5">
              <w:t>”</w:t>
            </w:r>
            <w:r w:rsidRPr="003C6AC5">
              <w:t>的公然侵略，而福特政府的应对政策折射出该时期美国在东南亚影响力的严重衰退以及美国霸权的实质。</w:t>
            </w:r>
          </w:p>
        </w:tc>
        <w:tc>
          <w:tcPr>
            <w:tcW w:w="0" w:type="auto"/>
            <w:noWrap/>
            <w:hideMark/>
          </w:tcPr>
          <w:p w14:paraId="0439B801" w14:textId="77777777" w:rsidR="002E303A" w:rsidRPr="003C6AC5" w:rsidRDefault="002E303A" w:rsidP="00491942">
            <w:r w:rsidRPr="003C6AC5">
              <w:t>2023</w:t>
            </w:r>
          </w:p>
        </w:tc>
        <w:tc>
          <w:tcPr>
            <w:tcW w:w="0" w:type="auto"/>
            <w:noWrap/>
            <w:hideMark/>
          </w:tcPr>
          <w:p w14:paraId="35549F68" w14:textId="77777777" w:rsidR="002E303A" w:rsidRPr="003C6AC5" w:rsidRDefault="002E303A" w:rsidP="00491942"/>
        </w:tc>
        <w:tc>
          <w:tcPr>
            <w:tcW w:w="0" w:type="auto"/>
            <w:noWrap/>
            <w:hideMark/>
          </w:tcPr>
          <w:p w14:paraId="0A743698" w14:textId="77777777" w:rsidR="002E303A" w:rsidRPr="003C6AC5" w:rsidRDefault="002E303A" w:rsidP="00491942">
            <w:r w:rsidRPr="003C6AC5">
              <w:t>05</w:t>
            </w:r>
          </w:p>
        </w:tc>
        <w:tc>
          <w:tcPr>
            <w:tcW w:w="0" w:type="auto"/>
            <w:noWrap/>
            <w:hideMark/>
          </w:tcPr>
          <w:p w14:paraId="275F2895" w14:textId="77777777" w:rsidR="002E303A" w:rsidRPr="003C6AC5" w:rsidRDefault="002E303A" w:rsidP="00491942">
            <w:r w:rsidRPr="003C6AC5">
              <w:t>143-165+222-223</w:t>
            </w:r>
          </w:p>
        </w:tc>
      </w:tr>
      <w:tr w:rsidR="002E303A" w:rsidRPr="003C6AC5" w14:paraId="12B56CDE" w14:textId="77777777" w:rsidTr="002E303A">
        <w:trPr>
          <w:trHeight w:val="290"/>
        </w:trPr>
        <w:tc>
          <w:tcPr>
            <w:tcW w:w="0" w:type="auto"/>
            <w:noWrap/>
            <w:hideMark/>
          </w:tcPr>
          <w:p w14:paraId="2DD80B74" w14:textId="77777777" w:rsidR="002E303A" w:rsidRPr="003C6AC5" w:rsidRDefault="002E303A" w:rsidP="00491942">
            <w:r w:rsidRPr="003C6AC5">
              <w:t>“</w:t>
            </w:r>
            <w:proofErr w:type="gramStart"/>
            <w:r w:rsidRPr="003C6AC5">
              <w:t>一带一路</w:t>
            </w:r>
            <w:r w:rsidRPr="003C6AC5">
              <w:t>”</w:t>
            </w:r>
            <w:r w:rsidRPr="003C6AC5">
              <w:t>在东南亚的十年共建与高质量发展的方向</w:t>
            </w:r>
            <w:proofErr w:type="gramEnd"/>
          </w:p>
        </w:tc>
        <w:tc>
          <w:tcPr>
            <w:tcW w:w="0" w:type="auto"/>
            <w:noWrap/>
            <w:hideMark/>
          </w:tcPr>
          <w:p w14:paraId="543C3210" w14:textId="77777777" w:rsidR="002E303A" w:rsidRPr="003C6AC5" w:rsidRDefault="002E303A" w:rsidP="00491942">
            <w:r w:rsidRPr="003C6AC5">
              <w:t>杨悦</w:t>
            </w:r>
            <w:r w:rsidRPr="003C6AC5">
              <w:t>;</w:t>
            </w:r>
            <w:r w:rsidRPr="003C6AC5">
              <w:t>李正阳</w:t>
            </w:r>
            <w:r w:rsidRPr="003C6AC5">
              <w:t>;</w:t>
            </w:r>
          </w:p>
        </w:tc>
        <w:tc>
          <w:tcPr>
            <w:tcW w:w="0" w:type="auto"/>
            <w:noWrap/>
            <w:hideMark/>
          </w:tcPr>
          <w:p w14:paraId="1633F1F6" w14:textId="77777777" w:rsidR="002E303A" w:rsidRPr="003C6AC5" w:rsidRDefault="002E303A" w:rsidP="00491942">
            <w:r w:rsidRPr="003C6AC5">
              <w:t>国际论坛</w:t>
            </w:r>
          </w:p>
        </w:tc>
        <w:tc>
          <w:tcPr>
            <w:tcW w:w="0" w:type="auto"/>
            <w:noWrap/>
            <w:hideMark/>
          </w:tcPr>
          <w:p w14:paraId="61D6325F" w14:textId="77777777" w:rsidR="002E303A" w:rsidRPr="003C6AC5" w:rsidRDefault="002E303A" w:rsidP="00491942">
            <w:r w:rsidRPr="003C6AC5">
              <w:t>“</w:t>
            </w:r>
            <w:proofErr w:type="gramStart"/>
            <w:r w:rsidRPr="003C6AC5">
              <w:t>一带一路</w:t>
            </w:r>
            <w:r w:rsidRPr="003C6AC5">
              <w:t>”</w:t>
            </w:r>
            <w:r w:rsidRPr="003C6AC5">
              <w:t>倡议</w:t>
            </w:r>
            <w:r w:rsidRPr="003C6AC5">
              <w:t>;;</w:t>
            </w:r>
            <w:proofErr w:type="gramEnd"/>
            <w:r w:rsidRPr="003C6AC5">
              <w:t>中国</w:t>
            </w:r>
            <w:r w:rsidRPr="003C6AC5">
              <w:t>—</w:t>
            </w:r>
            <w:r w:rsidRPr="003C6AC5">
              <w:t>东盟命运共同体</w:t>
            </w:r>
            <w:r w:rsidRPr="003C6AC5">
              <w:t>;;</w:t>
            </w:r>
            <w:r w:rsidRPr="003C6AC5">
              <w:t>周边外交</w:t>
            </w:r>
            <w:r w:rsidRPr="003C6AC5">
              <w:t>;;</w:t>
            </w:r>
            <w:r w:rsidRPr="003C6AC5">
              <w:t>中国东盟关系</w:t>
            </w:r>
          </w:p>
        </w:tc>
        <w:tc>
          <w:tcPr>
            <w:tcW w:w="0" w:type="auto"/>
            <w:noWrap/>
            <w:hideMark/>
          </w:tcPr>
          <w:p w14:paraId="715755B4" w14:textId="77777777" w:rsidR="002E303A" w:rsidRPr="003C6AC5" w:rsidRDefault="002E303A" w:rsidP="00491942">
            <w:r w:rsidRPr="003C6AC5">
              <w:t>“</w:t>
            </w:r>
            <w:proofErr w:type="gramStart"/>
            <w:r w:rsidRPr="003C6AC5">
              <w:t>一带一路</w:t>
            </w:r>
            <w:r w:rsidRPr="003C6AC5">
              <w:t>”</w:t>
            </w:r>
            <w:r w:rsidRPr="003C6AC5">
              <w:t>倡议提出十年来</w:t>
            </w:r>
            <w:proofErr w:type="gramEnd"/>
            <w:r w:rsidRPr="003C6AC5">
              <w:t>，中国与东南亚国家秉持共商共建共享原则，通过高层引领推动、签署合作框架、推动项目实施、完善政策措施、发挥平台作用，取得了丰硕的共建成果。东南亚地区的</w:t>
            </w:r>
            <w:r w:rsidRPr="003C6AC5">
              <w:t>“</w:t>
            </w:r>
            <w:r w:rsidRPr="003C6AC5">
              <w:t>五通指数</w:t>
            </w:r>
            <w:r w:rsidRPr="003C6AC5">
              <w:t>”</w:t>
            </w:r>
            <w:r w:rsidRPr="003C6AC5">
              <w:t>一直在所有</w:t>
            </w:r>
            <w:r w:rsidRPr="003C6AC5">
              <w:t>“</w:t>
            </w:r>
            <w:r w:rsidRPr="003C6AC5">
              <w:t>一带一路</w:t>
            </w:r>
            <w:r w:rsidRPr="003C6AC5">
              <w:t>”</w:t>
            </w:r>
            <w:r w:rsidRPr="003C6AC5">
              <w:t>沿线地区中名列前茅，示范引领作用突出，双方发展战略对接日益紧密，互联互通水平提升显著，经贸关系跨越式发展，新领域合作快速</w:t>
            </w:r>
            <w:r w:rsidRPr="003C6AC5">
              <w:lastRenderedPageBreak/>
              <w:t>推进，人文交往渠道持续拓宽，为高质量共建</w:t>
            </w:r>
            <w:r w:rsidRPr="003C6AC5">
              <w:t>“</w:t>
            </w:r>
            <w:r w:rsidRPr="003C6AC5">
              <w:t>一带一路</w:t>
            </w:r>
            <w:r w:rsidRPr="003C6AC5">
              <w:t>”</w:t>
            </w:r>
            <w:r w:rsidRPr="003C6AC5">
              <w:t>提供了合作典范。东南亚国家均支持</w:t>
            </w:r>
            <w:r w:rsidRPr="003C6AC5">
              <w:t>“</w:t>
            </w:r>
            <w:r w:rsidRPr="003C6AC5">
              <w:t>一带一路</w:t>
            </w:r>
            <w:r w:rsidRPr="003C6AC5">
              <w:t>”</w:t>
            </w:r>
            <w:r w:rsidRPr="003C6AC5">
              <w:t>倡议，既有双方战略理念高度契合的原因，也是东南亚国家精英维护以</w:t>
            </w:r>
            <w:r w:rsidRPr="003C6AC5">
              <w:t>“</w:t>
            </w:r>
            <w:r w:rsidRPr="003C6AC5">
              <w:t>发展</w:t>
            </w:r>
            <w:r w:rsidRPr="003C6AC5">
              <w:t>”</w:t>
            </w:r>
            <w:r w:rsidRPr="003C6AC5">
              <w:t>为基础的政权合法性驱动的必然结果。当然，出于国家需求的不同以及对债务偿还能力、平衡外交、国内结构性治理弱点以及国内政治等因素的考量，东南亚国家对</w:t>
            </w:r>
            <w:r w:rsidRPr="003C6AC5">
              <w:t>“</w:t>
            </w:r>
            <w:r w:rsidRPr="003C6AC5">
              <w:t>一带一路</w:t>
            </w:r>
            <w:r w:rsidRPr="003C6AC5">
              <w:t>”</w:t>
            </w:r>
            <w:r w:rsidRPr="003C6AC5">
              <w:t>接受程度和形式各不相同。未来，双方可从深化既有共建成果、将各领域倡议落到实处、攻坚重点难点问题等三个方向努力，推动共建</w:t>
            </w:r>
            <w:r w:rsidRPr="003C6AC5">
              <w:t>“</w:t>
            </w:r>
            <w:r w:rsidRPr="003C6AC5">
              <w:t>一带一路</w:t>
            </w:r>
            <w:r w:rsidRPr="003C6AC5">
              <w:t>”</w:t>
            </w:r>
            <w:r w:rsidRPr="003C6AC5">
              <w:t>高质量发展。</w:t>
            </w:r>
          </w:p>
        </w:tc>
        <w:tc>
          <w:tcPr>
            <w:tcW w:w="0" w:type="auto"/>
            <w:noWrap/>
            <w:hideMark/>
          </w:tcPr>
          <w:p w14:paraId="3E7FC982" w14:textId="77777777" w:rsidR="002E303A" w:rsidRPr="003C6AC5" w:rsidRDefault="002E303A" w:rsidP="00491942">
            <w:r w:rsidRPr="003C6AC5">
              <w:lastRenderedPageBreak/>
              <w:t>2023</w:t>
            </w:r>
          </w:p>
        </w:tc>
        <w:tc>
          <w:tcPr>
            <w:tcW w:w="0" w:type="auto"/>
            <w:noWrap/>
            <w:hideMark/>
          </w:tcPr>
          <w:p w14:paraId="47626874" w14:textId="77777777" w:rsidR="002E303A" w:rsidRPr="003C6AC5" w:rsidRDefault="002E303A" w:rsidP="00491942">
            <w:r w:rsidRPr="003C6AC5">
              <w:t>25</w:t>
            </w:r>
          </w:p>
        </w:tc>
        <w:tc>
          <w:tcPr>
            <w:tcW w:w="0" w:type="auto"/>
            <w:noWrap/>
            <w:hideMark/>
          </w:tcPr>
          <w:p w14:paraId="254DF705" w14:textId="77777777" w:rsidR="002E303A" w:rsidRPr="003C6AC5" w:rsidRDefault="002E303A" w:rsidP="00491942">
            <w:r w:rsidRPr="003C6AC5">
              <w:t>06</w:t>
            </w:r>
          </w:p>
        </w:tc>
        <w:tc>
          <w:tcPr>
            <w:tcW w:w="0" w:type="auto"/>
            <w:noWrap/>
            <w:hideMark/>
          </w:tcPr>
          <w:p w14:paraId="3B0A3C3B" w14:textId="77777777" w:rsidR="002E303A" w:rsidRPr="003C6AC5" w:rsidRDefault="002E303A" w:rsidP="00491942">
            <w:r w:rsidRPr="003C6AC5">
              <w:t>53-71+157</w:t>
            </w:r>
          </w:p>
        </w:tc>
      </w:tr>
      <w:tr w:rsidR="002E303A" w:rsidRPr="003C6AC5" w14:paraId="01D496A6" w14:textId="77777777" w:rsidTr="002E303A">
        <w:trPr>
          <w:trHeight w:val="290"/>
        </w:trPr>
        <w:tc>
          <w:tcPr>
            <w:tcW w:w="0" w:type="auto"/>
            <w:noWrap/>
            <w:hideMark/>
          </w:tcPr>
          <w:p w14:paraId="551E346C" w14:textId="77777777" w:rsidR="002E303A" w:rsidRPr="003C6AC5" w:rsidRDefault="002E303A" w:rsidP="00491942">
            <w:r w:rsidRPr="003C6AC5">
              <w:t>周边建构与美国盟友的联盟战略</w:t>
            </w:r>
            <w:r w:rsidRPr="003C6AC5">
              <w:t>——</w:t>
            </w:r>
            <w:r w:rsidRPr="003C6AC5">
              <w:t>以澳美同盟为例</w:t>
            </w:r>
          </w:p>
        </w:tc>
        <w:tc>
          <w:tcPr>
            <w:tcW w:w="0" w:type="auto"/>
            <w:noWrap/>
            <w:hideMark/>
          </w:tcPr>
          <w:p w14:paraId="02CE00C9" w14:textId="77777777" w:rsidR="002E303A" w:rsidRPr="003C6AC5" w:rsidRDefault="002E303A" w:rsidP="00491942">
            <w:r w:rsidRPr="003C6AC5">
              <w:t>秦升</w:t>
            </w:r>
            <w:r w:rsidRPr="003C6AC5">
              <w:t>;</w:t>
            </w:r>
          </w:p>
        </w:tc>
        <w:tc>
          <w:tcPr>
            <w:tcW w:w="0" w:type="auto"/>
            <w:noWrap/>
            <w:hideMark/>
          </w:tcPr>
          <w:p w14:paraId="1C0E810B" w14:textId="77777777" w:rsidR="002E303A" w:rsidRPr="003C6AC5" w:rsidRDefault="002E303A" w:rsidP="00491942">
            <w:r w:rsidRPr="003C6AC5">
              <w:t>当代亚太</w:t>
            </w:r>
          </w:p>
        </w:tc>
        <w:tc>
          <w:tcPr>
            <w:tcW w:w="0" w:type="auto"/>
            <w:noWrap/>
            <w:hideMark/>
          </w:tcPr>
          <w:p w14:paraId="7379314D" w14:textId="77777777" w:rsidR="002E303A" w:rsidRPr="003C6AC5" w:rsidRDefault="002E303A" w:rsidP="00491942">
            <w:r w:rsidRPr="003C6AC5">
              <w:t>周边</w:t>
            </w:r>
            <w:r w:rsidRPr="003C6AC5">
              <w:t>;;</w:t>
            </w:r>
            <w:r w:rsidRPr="003C6AC5">
              <w:t>建构主义</w:t>
            </w:r>
            <w:r w:rsidRPr="003C6AC5">
              <w:t>;;</w:t>
            </w:r>
            <w:r w:rsidRPr="003C6AC5">
              <w:t>澳英美安全伙伴关系</w:t>
            </w:r>
            <w:r w:rsidRPr="003C6AC5">
              <w:t>;;</w:t>
            </w:r>
            <w:r w:rsidRPr="003C6AC5">
              <w:t>澳美同盟</w:t>
            </w:r>
            <w:r w:rsidRPr="003C6AC5">
              <w:t>;;</w:t>
            </w:r>
            <w:r w:rsidRPr="003C6AC5">
              <w:t>地缘政治</w:t>
            </w:r>
          </w:p>
        </w:tc>
        <w:tc>
          <w:tcPr>
            <w:tcW w:w="0" w:type="auto"/>
            <w:noWrap/>
            <w:hideMark/>
          </w:tcPr>
          <w:p w14:paraId="0B653A8E" w14:textId="77777777" w:rsidR="002E303A" w:rsidRPr="003C6AC5" w:rsidRDefault="002E303A" w:rsidP="00491942">
            <w:r w:rsidRPr="003C6AC5">
              <w:t>拜登执政以后，美国加大了对联盟体系的更新与建设，由于实力的相对衰落，美国日益依赖联盟体系推动其全球战略，盟友关于联盟的战略定位以及与联盟的互动正在成为影响美国联盟体系发展变化的重要方面。当前，对于美国联盟体系的研究主要集中于联盟管理、联盟困境与联盟转型三个方面，对于盟友的分析也多采用霸权国视角。文章借鉴国际关系理论中的建构主义思想，结合源自中国的</w:t>
            </w:r>
            <w:r w:rsidRPr="003C6AC5">
              <w:t>“</w:t>
            </w:r>
            <w:r w:rsidRPr="003C6AC5">
              <w:t>周边</w:t>
            </w:r>
            <w:r w:rsidRPr="003C6AC5">
              <w:t>”</w:t>
            </w:r>
            <w:r w:rsidRPr="003C6AC5">
              <w:t>概念，通过对比陆权、海权等地缘政治概念，阐释了国家以我为主建构周边的过程，论证了周边建构在国家对外战略中的突出作用，初步探索了周边的地缘政治内涵。通过引入实力认知、历史记忆、美国介入以及战略时机四个变量，从中观的地区层次分析了美国盟友的周边安全建构对其联盟战略的影响。文章梳理了澳大利亚周边安全建构的历史，运用以周边为核心的理论框架，探讨了在《澳新美同盟条约》以及</w:t>
            </w:r>
            <w:r w:rsidRPr="003C6AC5">
              <w:t>“</w:t>
            </w:r>
            <w:r w:rsidRPr="003C6AC5">
              <w:t>澳英美安全伙伴关系</w:t>
            </w:r>
            <w:r w:rsidRPr="003C6AC5">
              <w:t>”</w:t>
            </w:r>
            <w:r w:rsidRPr="003C6AC5">
              <w:t>形成过程中澳大利亚联盟战略的演化机制，一定程度上弥补了当前联盟战略研究中观地区层次的缺失，指出美国盟友的联盟战略主要围绕其对周边的安全建构而形成。</w:t>
            </w:r>
          </w:p>
        </w:tc>
        <w:tc>
          <w:tcPr>
            <w:tcW w:w="0" w:type="auto"/>
            <w:noWrap/>
            <w:hideMark/>
          </w:tcPr>
          <w:p w14:paraId="45841C7F" w14:textId="77777777" w:rsidR="002E303A" w:rsidRPr="003C6AC5" w:rsidRDefault="002E303A" w:rsidP="00491942">
            <w:r w:rsidRPr="003C6AC5">
              <w:t>2023</w:t>
            </w:r>
          </w:p>
        </w:tc>
        <w:tc>
          <w:tcPr>
            <w:tcW w:w="0" w:type="auto"/>
            <w:noWrap/>
            <w:hideMark/>
          </w:tcPr>
          <w:p w14:paraId="784615D7" w14:textId="77777777" w:rsidR="002E303A" w:rsidRPr="003C6AC5" w:rsidRDefault="002E303A" w:rsidP="00491942"/>
        </w:tc>
        <w:tc>
          <w:tcPr>
            <w:tcW w:w="0" w:type="auto"/>
            <w:noWrap/>
            <w:hideMark/>
          </w:tcPr>
          <w:p w14:paraId="33C0D3EA" w14:textId="77777777" w:rsidR="002E303A" w:rsidRPr="003C6AC5" w:rsidRDefault="002E303A" w:rsidP="00491942">
            <w:r w:rsidRPr="003C6AC5">
              <w:t>02</w:t>
            </w:r>
          </w:p>
        </w:tc>
        <w:tc>
          <w:tcPr>
            <w:tcW w:w="0" w:type="auto"/>
            <w:noWrap/>
            <w:hideMark/>
          </w:tcPr>
          <w:p w14:paraId="078E86C3" w14:textId="77777777" w:rsidR="002E303A" w:rsidRPr="003C6AC5" w:rsidRDefault="002E303A" w:rsidP="00491942">
            <w:r w:rsidRPr="003C6AC5">
              <w:t>94-122+158-159</w:t>
            </w:r>
          </w:p>
        </w:tc>
      </w:tr>
      <w:tr w:rsidR="002E303A" w:rsidRPr="003C6AC5" w14:paraId="4454D785" w14:textId="77777777" w:rsidTr="002E303A">
        <w:trPr>
          <w:trHeight w:val="290"/>
        </w:trPr>
        <w:tc>
          <w:tcPr>
            <w:tcW w:w="0" w:type="auto"/>
            <w:noWrap/>
            <w:hideMark/>
          </w:tcPr>
          <w:p w14:paraId="53A40D6F" w14:textId="77777777" w:rsidR="002E303A" w:rsidRPr="003C6AC5" w:rsidRDefault="002E303A" w:rsidP="00491942">
            <w:r w:rsidRPr="003C6AC5">
              <w:lastRenderedPageBreak/>
              <w:t>2010</w:t>
            </w:r>
            <w:r w:rsidRPr="003C6AC5">
              <w:t>年以来的东南亚独立电影：回溯，正发生，近未来</w:t>
            </w:r>
          </w:p>
        </w:tc>
        <w:tc>
          <w:tcPr>
            <w:tcW w:w="0" w:type="auto"/>
            <w:noWrap/>
            <w:hideMark/>
          </w:tcPr>
          <w:p w14:paraId="57A43ED5" w14:textId="77777777" w:rsidR="002E303A" w:rsidRPr="003C6AC5" w:rsidRDefault="002E303A" w:rsidP="00491942">
            <w:r w:rsidRPr="003C6AC5">
              <w:t>王淞可</w:t>
            </w:r>
            <w:r w:rsidRPr="003C6AC5">
              <w:t>;</w:t>
            </w:r>
          </w:p>
        </w:tc>
        <w:tc>
          <w:tcPr>
            <w:tcW w:w="0" w:type="auto"/>
            <w:noWrap/>
            <w:hideMark/>
          </w:tcPr>
          <w:p w14:paraId="7246210A" w14:textId="77777777" w:rsidR="002E303A" w:rsidRPr="003C6AC5" w:rsidRDefault="002E303A" w:rsidP="00491942">
            <w:r w:rsidRPr="003C6AC5">
              <w:t>北京电影学院学报</w:t>
            </w:r>
          </w:p>
        </w:tc>
        <w:tc>
          <w:tcPr>
            <w:tcW w:w="0" w:type="auto"/>
            <w:noWrap/>
            <w:hideMark/>
          </w:tcPr>
          <w:p w14:paraId="076E7C04" w14:textId="77777777" w:rsidR="002E303A" w:rsidRPr="003C6AC5" w:rsidRDefault="002E303A" w:rsidP="00491942">
            <w:r w:rsidRPr="003C6AC5">
              <w:t>东南亚</w:t>
            </w:r>
            <w:r w:rsidRPr="003C6AC5">
              <w:t>;;</w:t>
            </w:r>
            <w:r w:rsidRPr="003C6AC5">
              <w:t>独立电影</w:t>
            </w:r>
            <w:r w:rsidRPr="003C6AC5">
              <w:t>;;</w:t>
            </w:r>
            <w:r w:rsidRPr="003C6AC5">
              <w:t>幽灵</w:t>
            </w:r>
            <w:r w:rsidRPr="003C6AC5">
              <w:t>;;</w:t>
            </w:r>
            <w:r w:rsidRPr="003C6AC5">
              <w:t>电影节</w:t>
            </w:r>
            <w:r w:rsidRPr="003C6AC5">
              <w:t>;;</w:t>
            </w:r>
            <w:r w:rsidRPr="003C6AC5">
              <w:t>人类世</w:t>
            </w:r>
          </w:p>
        </w:tc>
        <w:tc>
          <w:tcPr>
            <w:tcW w:w="0" w:type="auto"/>
            <w:noWrap/>
            <w:hideMark/>
          </w:tcPr>
          <w:p w14:paraId="349850D6" w14:textId="77777777" w:rsidR="002E303A" w:rsidRPr="003C6AC5" w:rsidRDefault="002E303A" w:rsidP="00491942">
            <w:r w:rsidRPr="003C6AC5">
              <w:t>东南亚独立电影的兴起主要发生在</w:t>
            </w:r>
            <w:r w:rsidRPr="003C6AC5">
              <w:t>20</w:t>
            </w:r>
            <w:r w:rsidRPr="003C6AC5">
              <w:t>世纪</w:t>
            </w:r>
            <w:r w:rsidRPr="003C6AC5">
              <w:t>90</w:t>
            </w:r>
            <w:r w:rsidRPr="003C6AC5">
              <w:t>年代末至</w:t>
            </w:r>
            <w:r w:rsidRPr="003C6AC5">
              <w:t>21</w:t>
            </w:r>
            <w:r w:rsidRPr="003C6AC5">
              <w:t>世纪初，很多知名东南亚独立电影作者至今仍处在创作高峰。因此，讨论如今的东南亚独立电影必然要回溯其诞生之初的传统，关心其正发生的趋势，探索其中的美学变化。本文将以</w:t>
            </w:r>
            <w:r w:rsidRPr="003C6AC5">
              <w:t>“</w:t>
            </w:r>
            <w:r w:rsidRPr="003C6AC5">
              <w:t>回溯、正发生、</w:t>
            </w:r>
            <w:proofErr w:type="gramStart"/>
            <w:r w:rsidRPr="003C6AC5">
              <w:t>近未来</w:t>
            </w:r>
            <w:r w:rsidRPr="003C6AC5">
              <w:t>”</w:t>
            </w:r>
            <w:r w:rsidRPr="003C6AC5">
              <w:t>为思考面向</w:t>
            </w:r>
            <w:proofErr w:type="gramEnd"/>
            <w:r w:rsidRPr="003C6AC5">
              <w:t>，从地缘、幽灵学（</w:t>
            </w:r>
            <w:r w:rsidRPr="003C6AC5">
              <w:t>Hauntology</w:t>
            </w:r>
            <w:r w:rsidRPr="003C6AC5">
              <w:t>）、电影节系统、软科幻与人类世（</w:t>
            </w:r>
            <w:r w:rsidRPr="003C6AC5">
              <w:t>Anthropocene</w:t>
            </w:r>
            <w:r w:rsidRPr="003C6AC5">
              <w:t>）等几个角度介绍</w:t>
            </w:r>
            <w:r w:rsidRPr="003C6AC5">
              <w:t>2010</w:t>
            </w:r>
            <w:r w:rsidRPr="003C6AC5">
              <w:t>年以来的东南亚独立电影情况。</w:t>
            </w:r>
          </w:p>
        </w:tc>
        <w:tc>
          <w:tcPr>
            <w:tcW w:w="0" w:type="auto"/>
            <w:noWrap/>
            <w:hideMark/>
          </w:tcPr>
          <w:p w14:paraId="52620219" w14:textId="77777777" w:rsidR="002E303A" w:rsidRPr="003C6AC5" w:rsidRDefault="002E303A" w:rsidP="00491942">
            <w:r w:rsidRPr="003C6AC5">
              <w:t>2023</w:t>
            </w:r>
          </w:p>
        </w:tc>
        <w:tc>
          <w:tcPr>
            <w:tcW w:w="0" w:type="auto"/>
            <w:noWrap/>
            <w:hideMark/>
          </w:tcPr>
          <w:p w14:paraId="14F7698D" w14:textId="77777777" w:rsidR="002E303A" w:rsidRPr="003C6AC5" w:rsidRDefault="002E303A" w:rsidP="00491942"/>
        </w:tc>
        <w:tc>
          <w:tcPr>
            <w:tcW w:w="0" w:type="auto"/>
            <w:noWrap/>
            <w:hideMark/>
          </w:tcPr>
          <w:p w14:paraId="72991259" w14:textId="77777777" w:rsidR="002E303A" w:rsidRPr="003C6AC5" w:rsidRDefault="002E303A" w:rsidP="00491942">
            <w:r w:rsidRPr="003C6AC5">
              <w:t>03</w:t>
            </w:r>
          </w:p>
        </w:tc>
        <w:tc>
          <w:tcPr>
            <w:tcW w:w="0" w:type="auto"/>
            <w:noWrap/>
            <w:hideMark/>
          </w:tcPr>
          <w:p w14:paraId="7561CF26" w14:textId="77777777" w:rsidR="002E303A" w:rsidRPr="003C6AC5" w:rsidRDefault="002E303A" w:rsidP="00491942">
            <w:r w:rsidRPr="003C6AC5">
              <w:t>111-124</w:t>
            </w:r>
          </w:p>
        </w:tc>
      </w:tr>
      <w:tr w:rsidR="002E303A" w:rsidRPr="003C6AC5" w14:paraId="413C1E8A" w14:textId="77777777" w:rsidTr="002E303A">
        <w:trPr>
          <w:trHeight w:val="290"/>
        </w:trPr>
        <w:tc>
          <w:tcPr>
            <w:tcW w:w="0" w:type="auto"/>
            <w:noWrap/>
            <w:hideMark/>
          </w:tcPr>
          <w:p w14:paraId="05DCE6C2" w14:textId="77777777" w:rsidR="002E303A" w:rsidRPr="003C6AC5" w:rsidRDefault="002E303A" w:rsidP="00491942">
            <w:r w:rsidRPr="003C6AC5">
              <w:t>印太语境下澳大利亚与印度尼西亚的海洋安全合作</w:t>
            </w:r>
          </w:p>
        </w:tc>
        <w:tc>
          <w:tcPr>
            <w:tcW w:w="0" w:type="auto"/>
            <w:noWrap/>
            <w:hideMark/>
          </w:tcPr>
          <w:p w14:paraId="068D4100" w14:textId="77777777" w:rsidR="002E303A" w:rsidRPr="003C6AC5" w:rsidRDefault="002E303A" w:rsidP="00491942">
            <w:r w:rsidRPr="003C6AC5">
              <w:t>王玥</w:t>
            </w:r>
            <w:r w:rsidRPr="003C6AC5">
              <w:t>;</w:t>
            </w:r>
          </w:p>
        </w:tc>
        <w:tc>
          <w:tcPr>
            <w:tcW w:w="0" w:type="auto"/>
            <w:noWrap/>
            <w:hideMark/>
          </w:tcPr>
          <w:p w14:paraId="3D3BF51D" w14:textId="77777777" w:rsidR="002E303A" w:rsidRPr="003C6AC5" w:rsidRDefault="002E303A" w:rsidP="00491942">
            <w:r w:rsidRPr="003C6AC5">
              <w:t>印度洋经济体研究</w:t>
            </w:r>
          </w:p>
        </w:tc>
        <w:tc>
          <w:tcPr>
            <w:tcW w:w="0" w:type="auto"/>
            <w:noWrap/>
            <w:hideMark/>
          </w:tcPr>
          <w:p w14:paraId="40373C11" w14:textId="77777777" w:rsidR="002E303A" w:rsidRPr="003C6AC5" w:rsidRDefault="002E303A" w:rsidP="00491942">
            <w:r w:rsidRPr="003C6AC5">
              <w:t>印太战略</w:t>
            </w:r>
            <w:r w:rsidRPr="003C6AC5">
              <w:t>;;</w:t>
            </w:r>
            <w:r w:rsidRPr="003C6AC5">
              <w:t>海洋合作</w:t>
            </w:r>
            <w:r w:rsidRPr="003C6AC5">
              <w:t>;;</w:t>
            </w:r>
            <w:r w:rsidRPr="003C6AC5">
              <w:t>地区安全</w:t>
            </w:r>
            <w:r w:rsidRPr="003C6AC5">
              <w:t>;;</w:t>
            </w:r>
            <w:r w:rsidRPr="003C6AC5">
              <w:t>印太秩序</w:t>
            </w:r>
          </w:p>
        </w:tc>
        <w:tc>
          <w:tcPr>
            <w:tcW w:w="0" w:type="auto"/>
            <w:noWrap/>
            <w:hideMark/>
          </w:tcPr>
          <w:p w14:paraId="22082C8C" w14:textId="77777777" w:rsidR="002E303A" w:rsidRPr="003C6AC5" w:rsidRDefault="002E303A" w:rsidP="00491942">
            <w:r w:rsidRPr="003C6AC5">
              <w:t>随着</w:t>
            </w:r>
            <w:r w:rsidRPr="003C6AC5">
              <w:t>2017</w:t>
            </w:r>
            <w:r w:rsidRPr="003C6AC5">
              <w:t>年美国</w:t>
            </w:r>
            <w:r w:rsidRPr="003C6AC5">
              <w:t>“</w:t>
            </w:r>
            <w:r w:rsidRPr="003C6AC5">
              <w:t>印太战略</w:t>
            </w:r>
            <w:r w:rsidRPr="003C6AC5">
              <w:t>”</w:t>
            </w:r>
            <w:r w:rsidRPr="003C6AC5">
              <w:t>的出台，大国在印太地区战略竞争加剧，地缘政治风险上升。澳大利亚和印度尼西亚虽然秉持不同的印太秩序观，但却积极加强海洋安全合作，在海洋安全机制建设、非传统安全合作以及海事能力提升等方面取得诸多进展。未来，随着后疫情时代海洋安全问题的日益严峻，印太同盟体系的调整以及两国</w:t>
            </w:r>
            <w:r w:rsidRPr="003C6AC5">
              <w:t>“</w:t>
            </w:r>
            <w:r w:rsidRPr="003C6AC5">
              <w:t>制衡</w:t>
            </w:r>
            <w:r w:rsidRPr="003C6AC5">
              <w:t>”</w:t>
            </w:r>
            <w:r w:rsidRPr="003C6AC5">
              <w:t>中国的需要，海洋安全合作仍将是澳印尼两国关系中的重要内容。受制于不同的印太秩序架构、相异的战略文化以及历史上形成的不信任因素，澳大利亚和印尼海洋安全合作仍面临诸多不确定性。</w:t>
            </w:r>
          </w:p>
        </w:tc>
        <w:tc>
          <w:tcPr>
            <w:tcW w:w="0" w:type="auto"/>
            <w:noWrap/>
            <w:hideMark/>
          </w:tcPr>
          <w:p w14:paraId="2EA1BE91" w14:textId="77777777" w:rsidR="002E303A" w:rsidRPr="003C6AC5" w:rsidRDefault="002E303A" w:rsidP="00491942">
            <w:r w:rsidRPr="003C6AC5">
              <w:t>2022</w:t>
            </w:r>
          </w:p>
        </w:tc>
        <w:tc>
          <w:tcPr>
            <w:tcW w:w="0" w:type="auto"/>
            <w:noWrap/>
            <w:hideMark/>
          </w:tcPr>
          <w:p w14:paraId="0E189400" w14:textId="77777777" w:rsidR="002E303A" w:rsidRPr="003C6AC5" w:rsidRDefault="002E303A" w:rsidP="00491942"/>
        </w:tc>
        <w:tc>
          <w:tcPr>
            <w:tcW w:w="0" w:type="auto"/>
            <w:noWrap/>
            <w:hideMark/>
          </w:tcPr>
          <w:p w14:paraId="5FF276E0" w14:textId="77777777" w:rsidR="002E303A" w:rsidRPr="003C6AC5" w:rsidRDefault="002E303A" w:rsidP="00491942">
            <w:r w:rsidRPr="003C6AC5">
              <w:t>04</w:t>
            </w:r>
          </w:p>
        </w:tc>
        <w:tc>
          <w:tcPr>
            <w:tcW w:w="0" w:type="auto"/>
            <w:noWrap/>
            <w:hideMark/>
          </w:tcPr>
          <w:p w14:paraId="73C75606" w14:textId="77777777" w:rsidR="002E303A" w:rsidRPr="003C6AC5" w:rsidRDefault="002E303A" w:rsidP="00491942">
            <w:r w:rsidRPr="003C6AC5">
              <w:t>71-88+158</w:t>
            </w:r>
          </w:p>
        </w:tc>
      </w:tr>
      <w:tr w:rsidR="002E303A" w:rsidRPr="003C6AC5" w14:paraId="117E779D" w14:textId="77777777" w:rsidTr="002E303A">
        <w:trPr>
          <w:trHeight w:val="290"/>
        </w:trPr>
        <w:tc>
          <w:tcPr>
            <w:tcW w:w="0" w:type="auto"/>
            <w:noWrap/>
            <w:hideMark/>
          </w:tcPr>
          <w:p w14:paraId="3A6C5F70" w14:textId="77777777" w:rsidR="002E303A" w:rsidRPr="003C6AC5" w:rsidRDefault="002E303A" w:rsidP="00491942">
            <w:r w:rsidRPr="003C6AC5">
              <w:t>东帝汶基础教育治理模式嬗变的历史逻辑</w:t>
            </w:r>
          </w:p>
        </w:tc>
        <w:tc>
          <w:tcPr>
            <w:tcW w:w="0" w:type="auto"/>
            <w:noWrap/>
            <w:hideMark/>
          </w:tcPr>
          <w:p w14:paraId="6A961437" w14:textId="77777777" w:rsidR="002E303A" w:rsidRPr="003C6AC5" w:rsidRDefault="002E303A" w:rsidP="00491942">
            <w:r w:rsidRPr="003C6AC5">
              <w:t>常甜</w:t>
            </w:r>
            <w:r w:rsidRPr="003C6AC5">
              <w:t>;</w:t>
            </w:r>
            <w:r w:rsidRPr="003C6AC5">
              <w:t>马早明</w:t>
            </w:r>
            <w:r w:rsidRPr="003C6AC5">
              <w:t>;</w:t>
            </w:r>
          </w:p>
        </w:tc>
        <w:tc>
          <w:tcPr>
            <w:tcW w:w="0" w:type="auto"/>
            <w:noWrap/>
            <w:hideMark/>
          </w:tcPr>
          <w:p w14:paraId="009C2222" w14:textId="77777777" w:rsidR="002E303A" w:rsidRPr="003C6AC5" w:rsidRDefault="002E303A" w:rsidP="00491942">
            <w:r w:rsidRPr="003C6AC5">
              <w:t>比较教育学报</w:t>
            </w:r>
          </w:p>
        </w:tc>
        <w:tc>
          <w:tcPr>
            <w:tcW w:w="0" w:type="auto"/>
            <w:noWrap/>
            <w:hideMark/>
          </w:tcPr>
          <w:p w14:paraId="00D61067" w14:textId="77777777" w:rsidR="002E303A" w:rsidRPr="003C6AC5" w:rsidRDefault="002E303A" w:rsidP="00491942">
            <w:r w:rsidRPr="003C6AC5">
              <w:t>东帝汶</w:t>
            </w:r>
            <w:r w:rsidRPr="003C6AC5">
              <w:t>;;</w:t>
            </w:r>
            <w:r w:rsidRPr="003C6AC5">
              <w:t>基础教育治理</w:t>
            </w:r>
            <w:r w:rsidRPr="003C6AC5">
              <w:t>;;</w:t>
            </w:r>
            <w:r w:rsidRPr="003C6AC5">
              <w:t>治理模式</w:t>
            </w:r>
            <w:r w:rsidRPr="003C6AC5">
              <w:t>;;</w:t>
            </w:r>
            <w:r w:rsidRPr="003C6AC5">
              <w:t>历史逻辑</w:t>
            </w:r>
          </w:p>
        </w:tc>
        <w:tc>
          <w:tcPr>
            <w:tcW w:w="0" w:type="auto"/>
            <w:noWrap/>
            <w:hideMark/>
          </w:tcPr>
          <w:p w14:paraId="2F3FECAD" w14:textId="77777777" w:rsidR="002E303A" w:rsidRPr="003C6AC5" w:rsidRDefault="002E303A" w:rsidP="00491942">
            <w:r w:rsidRPr="003C6AC5">
              <w:t>在东帝汶基础教育治理变革中，由于其特殊的被殖民历史背景和建国过程，体现了与其他东南亚国家极不相同的特点。综观东帝汶基础教育治理模式的演进历程，可大致概括为被殖民期与后殖民两个阶段下的四种模式，即葡萄牙殖民时期的</w:t>
            </w:r>
            <w:r w:rsidRPr="003C6AC5">
              <w:t>“</w:t>
            </w:r>
            <w:r w:rsidRPr="003C6AC5">
              <w:t>天主教会单一治理</w:t>
            </w:r>
            <w:r w:rsidRPr="003C6AC5">
              <w:t>”</w:t>
            </w:r>
            <w:r w:rsidRPr="003C6AC5">
              <w:t>模式、印度尼西亚占领时期的</w:t>
            </w:r>
            <w:r w:rsidRPr="003C6AC5">
              <w:t>“</w:t>
            </w:r>
            <w:r w:rsidRPr="003C6AC5">
              <w:t>激进式植入治理</w:t>
            </w:r>
            <w:r w:rsidRPr="003C6AC5">
              <w:t>”</w:t>
            </w:r>
            <w:r w:rsidRPr="003C6AC5">
              <w:t>模式、联合国过渡行政当局与东帝汶过渡准内阁联合治理时期的</w:t>
            </w:r>
            <w:r w:rsidRPr="003C6AC5">
              <w:t>“</w:t>
            </w:r>
            <w:r w:rsidRPr="003C6AC5">
              <w:t>温和过渡治理</w:t>
            </w:r>
            <w:r w:rsidRPr="003C6AC5">
              <w:t>”</w:t>
            </w:r>
            <w:r w:rsidRPr="003C6AC5">
              <w:t>模式，以及东帝汶正式独立以来的</w:t>
            </w:r>
            <w:r w:rsidRPr="003C6AC5">
              <w:t>“</w:t>
            </w:r>
            <w:r w:rsidRPr="003C6AC5">
              <w:t>国家本体与多样主体糅合治理</w:t>
            </w:r>
            <w:r w:rsidRPr="003C6AC5">
              <w:t>”</w:t>
            </w:r>
            <w:r w:rsidRPr="003C6AC5">
              <w:t>模式。从治理理论中的四大核心要素，即治理的主体、治理的价值导向、治理的手段、治理的成效为分析</w:t>
            </w:r>
            <w:r w:rsidRPr="003C6AC5">
              <w:lastRenderedPageBreak/>
              <w:t>视角，对东帝汶基础教育在不同阶段下的不同治理样态及演进逻辑进行探讨，以期对我国在基础教育治理过程中所面临的矛盾或热点难题提供些许思考。</w:t>
            </w:r>
          </w:p>
        </w:tc>
        <w:tc>
          <w:tcPr>
            <w:tcW w:w="0" w:type="auto"/>
            <w:noWrap/>
            <w:hideMark/>
          </w:tcPr>
          <w:p w14:paraId="42678319" w14:textId="77777777" w:rsidR="002E303A" w:rsidRPr="003C6AC5" w:rsidRDefault="002E303A" w:rsidP="00491942">
            <w:r w:rsidRPr="003C6AC5">
              <w:lastRenderedPageBreak/>
              <w:t>2022</w:t>
            </w:r>
          </w:p>
        </w:tc>
        <w:tc>
          <w:tcPr>
            <w:tcW w:w="0" w:type="auto"/>
            <w:noWrap/>
            <w:hideMark/>
          </w:tcPr>
          <w:p w14:paraId="181D23E6" w14:textId="77777777" w:rsidR="002E303A" w:rsidRPr="003C6AC5" w:rsidRDefault="002E303A" w:rsidP="00491942"/>
        </w:tc>
        <w:tc>
          <w:tcPr>
            <w:tcW w:w="0" w:type="auto"/>
            <w:noWrap/>
            <w:hideMark/>
          </w:tcPr>
          <w:p w14:paraId="30F6E734" w14:textId="77777777" w:rsidR="002E303A" w:rsidRPr="003C6AC5" w:rsidRDefault="002E303A" w:rsidP="00491942">
            <w:r w:rsidRPr="003C6AC5">
              <w:t>04</w:t>
            </w:r>
          </w:p>
        </w:tc>
        <w:tc>
          <w:tcPr>
            <w:tcW w:w="0" w:type="auto"/>
            <w:noWrap/>
            <w:hideMark/>
          </w:tcPr>
          <w:p w14:paraId="0B1075A8" w14:textId="77777777" w:rsidR="002E303A" w:rsidRPr="003C6AC5" w:rsidRDefault="002E303A" w:rsidP="00491942">
            <w:r w:rsidRPr="003C6AC5">
              <w:t>58-73</w:t>
            </w:r>
          </w:p>
        </w:tc>
      </w:tr>
      <w:tr w:rsidR="002E303A" w:rsidRPr="003C6AC5" w14:paraId="1D99E5BD" w14:textId="77777777" w:rsidTr="002E303A">
        <w:trPr>
          <w:trHeight w:val="290"/>
        </w:trPr>
        <w:tc>
          <w:tcPr>
            <w:tcW w:w="0" w:type="auto"/>
            <w:noWrap/>
            <w:hideMark/>
          </w:tcPr>
          <w:p w14:paraId="3BBF83BF" w14:textId="77777777" w:rsidR="002E303A" w:rsidRPr="003C6AC5" w:rsidRDefault="002E303A" w:rsidP="00491942">
            <w:r w:rsidRPr="003C6AC5">
              <w:t>帝汶岛史前考古研究概述</w:t>
            </w:r>
          </w:p>
        </w:tc>
        <w:tc>
          <w:tcPr>
            <w:tcW w:w="0" w:type="auto"/>
            <w:noWrap/>
            <w:hideMark/>
          </w:tcPr>
          <w:p w14:paraId="3D2E1BB1" w14:textId="77777777" w:rsidR="002E303A" w:rsidRPr="003C6AC5" w:rsidRDefault="002E303A" w:rsidP="00491942">
            <w:r w:rsidRPr="003C6AC5">
              <w:t>翟天民</w:t>
            </w:r>
            <w:r w:rsidRPr="003C6AC5">
              <w:t>;</w:t>
            </w:r>
            <w:r w:rsidRPr="003C6AC5">
              <w:t>姚富靖</w:t>
            </w:r>
            <w:r w:rsidRPr="003C6AC5">
              <w:t>;</w:t>
            </w:r>
          </w:p>
        </w:tc>
        <w:tc>
          <w:tcPr>
            <w:tcW w:w="0" w:type="auto"/>
            <w:noWrap/>
            <w:hideMark/>
          </w:tcPr>
          <w:p w14:paraId="065565B0" w14:textId="77777777" w:rsidR="002E303A" w:rsidRPr="003C6AC5" w:rsidRDefault="002E303A" w:rsidP="00491942">
            <w:r w:rsidRPr="003C6AC5">
              <w:t>南方文物</w:t>
            </w:r>
          </w:p>
        </w:tc>
        <w:tc>
          <w:tcPr>
            <w:tcW w:w="0" w:type="auto"/>
            <w:noWrap/>
            <w:hideMark/>
          </w:tcPr>
          <w:p w14:paraId="152ACBC2" w14:textId="77777777" w:rsidR="002E303A" w:rsidRPr="003C6AC5" w:rsidRDefault="002E303A" w:rsidP="00491942">
            <w:r w:rsidRPr="003C6AC5">
              <w:t>帝汶岛</w:t>
            </w:r>
            <w:r w:rsidRPr="003C6AC5">
              <w:t>;;</w:t>
            </w:r>
            <w:r w:rsidRPr="003C6AC5">
              <w:t>史前考古学</w:t>
            </w:r>
            <w:r w:rsidRPr="003C6AC5">
              <w:t>;;</w:t>
            </w:r>
            <w:r w:rsidRPr="003C6AC5">
              <w:t>考古学史</w:t>
            </w:r>
            <w:r w:rsidRPr="003C6AC5">
              <w:t>;;</w:t>
            </w:r>
            <w:r w:rsidRPr="003C6AC5">
              <w:t>东南亚群岛</w:t>
            </w:r>
          </w:p>
        </w:tc>
        <w:tc>
          <w:tcPr>
            <w:tcW w:w="0" w:type="auto"/>
            <w:noWrap/>
            <w:hideMark/>
          </w:tcPr>
          <w:p w14:paraId="25D79B82" w14:textId="77777777" w:rsidR="002E303A" w:rsidRPr="003C6AC5" w:rsidRDefault="002E303A" w:rsidP="00491942">
            <w:r w:rsidRPr="003C6AC5">
              <w:t>帝汶岛位于澳大利亚北部</w:t>
            </w:r>
            <w:r w:rsidRPr="003C6AC5">
              <w:t>,</w:t>
            </w:r>
            <w:r w:rsidRPr="003C6AC5">
              <w:t>是巽他群岛最东端的岛屿之一。目前国内外对于帝汶岛史前考古史的梳理较少</w:t>
            </w:r>
            <w:proofErr w:type="gramStart"/>
            <w:r w:rsidRPr="003C6AC5">
              <w:t>,</w:t>
            </w:r>
            <w:r w:rsidRPr="003C6AC5">
              <w:t>结合帝汶岛政治势力的进退和考古学家的研究可将其划分为四个阶段</w:t>
            </w:r>
            <w:proofErr w:type="gramEnd"/>
            <w:r w:rsidRPr="003C6AC5">
              <w:t>,</w:t>
            </w:r>
            <w:r w:rsidRPr="003C6AC5">
              <w:t>时间跨度从阿尔弗雷德</w:t>
            </w:r>
            <w:r w:rsidRPr="003C6AC5">
              <w:t>·</w:t>
            </w:r>
            <w:r w:rsidRPr="003C6AC5">
              <w:t>布勒的早期工作一直延续到最近的考古研究。虽然只选取了帝汶岛这样一个小的地理单元</w:t>
            </w:r>
            <w:r w:rsidRPr="003C6AC5">
              <w:t>,</w:t>
            </w:r>
            <w:r w:rsidRPr="003C6AC5">
              <w:t>但是由此可管窥整个东南亚史前考古的情况</w:t>
            </w:r>
            <w:r w:rsidRPr="003C6AC5">
              <w:t>,</w:t>
            </w:r>
            <w:r w:rsidRPr="003C6AC5">
              <w:t>对帝汶岛史前考古学史的概述不仅可以给相关学者在帝汶岛下一步的史前考古工作提供借鉴</w:t>
            </w:r>
            <w:r w:rsidRPr="003C6AC5">
              <w:t>,</w:t>
            </w:r>
            <w:r w:rsidRPr="003C6AC5">
              <w:t>而且对于东南亚地区史前考古的全面布局具有重要意义。</w:t>
            </w:r>
          </w:p>
        </w:tc>
        <w:tc>
          <w:tcPr>
            <w:tcW w:w="0" w:type="auto"/>
            <w:noWrap/>
            <w:hideMark/>
          </w:tcPr>
          <w:p w14:paraId="5B758F62" w14:textId="77777777" w:rsidR="002E303A" w:rsidRPr="003C6AC5" w:rsidRDefault="002E303A" w:rsidP="00491942">
            <w:r w:rsidRPr="003C6AC5">
              <w:t>2022</w:t>
            </w:r>
          </w:p>
        </w:tc>
        <w:tc>
          <w:tcPr>
            <w:tcW w:w="0" w:type="auto"/>
            <w:noWrap/>
            <w:hideMark/>
          </w:tcPr>
          <w:p w14:paraId="480A958B" w14:textId="77777777" w:rsidR="002E303A" w:rsidRPr="003C6AC5" w:rsidRDefault="002E303A" w:rsidP="00491942"/>
        </w:tc>
        <w:tc>
          <w:tcPr>
            <w:tcW w:w="0" w:type="auto"/>
            <w:noWrap/>
            <w:hideMark/>
          </w:tcPr>
          <w:p w14:paraId="5917C166" w14:textId="77777777" w:rsidR="002E303A" w:rsidRPr="003C6AC5" w:rsidRDefault="002E303A" w:rsidP="00491942">
            <w:r w:rsidRPr="003C6AC5">
              <w:t>03</w:t>
            </w:r>
          </w:p>
        </w:tc>
        <w:tc>
          <w:tcPr>
            <w:tcW w:w="0" w:type="auto"/>
            <w:noWrap/>
            <w:hideMark/>
          </w:tcPr>
          <w:p w14:paraId="7F633FF7" w14:textId="77777777" w:rsidR="002E303A" w:rsidRPr="003C6AC5" w:rsidRDefault="002E303A" w:rsidP="00491942">
            <w:r w:rsidRPr="003C6AC5">
              <w:t>155-163</w:t>
            </w:r>
          </w:p>
        </w:tc>
      </w:tr>
      <w:tr w:rsidR="002E303A" w:rsidRPr="003C6AC5" w14:paraId="4737F390" w14:textId="77777777" w:rsidTr="002E303A">
        <w:trPr>
          <w:trHeight w:val="290"/>
        </w:trPr>
        <w:tc>
          <w:tcPr>
            <w:tcW w:w="0" w:type="auto"/>
            <w:noWrap/>
            <w:hideMark/>
          </w:tcPr>
          <w:p w14:paraId="340F32A4" w14:textId="77777777" w:rsidR="002E303A" w:rsidRPr="003C6AC5" w:rsidRDefault="002E303A" w:rsidP="00491942">
            <w:r w:rsidRPr="003C6AC5">
              <w:t>东南亚九国教育受援发展形态比较分析</w:t>
            </w:r>
          </w:p>
        </w:tc>
        <w:tc>
          <w:tcPr>
            <w:tcW w:w="0" w:type="auto"/>
            <w:noWrap/>
            <w:hideMark/>
          </w:tcPr>
          <w:p w14:paraId="46169325" w14:textId="77777777" w:rsidR="002E303A" w:rsidRPr="003C6AC5" w:rsidRDefault="002E303A" w:rsidP="00491942">
            <w:r w:rsidRPr="003C6AC5">
              <w:t>杨体荣</w:t>
            </w:r>
            <w:r w:rsidRPr="003C6AC5">
              <w:t>;</w:t>
            </w:r>
          </w:p>
        </w:tc>
        <w:tc>
          <w:tcPr>
            <w:tcW w:w="0" w:type="auto"/>
            <w:noWrap/>
            <w:hideMark/>
          </w:tcPr>
          <w:p w14:paraId="0D82DB1F" w14:textId="77777777" w:rsidR="002E303A" w:rsidRPr="003C6AC5" w:rsidRDefault="002E303A" w:rsidP="00491942">
            <w:r w:rsidRPr="003C6AC5">
              <w:t>比较教育研究</w:t>
            </w:r>
          </w:p>
        </w:tc>
        <w:tc>
          <w:tcPr>
            <w:tcW w:w="0" w:type="auto"/>
            <w:noWrap/>
            <w:hideMark/>
          </w:tcPr>
          <w:p w14:paraId="701CED21" w14:textId="77777777" w:rsidR="002E303A" w:rsidRPr="003C6AC5" w:rsidRDefault="002E303A" w:rsidP="00491942">
            <w:r w:rsidRPr="003C6AC5">
              <w:t>东南亚</w:t>
            </w:r>
            <w:r w:rsidRPr="003C6AC5">
              <w:t>;;</w:t>
            </w:r>
            <w:r w:rsidRPr="003C6AC5">
              <w:t>中国</w:t>
            </w:r>
            <w:r w:rsidRPr="003C6AC5">
              <w:t>;;</w:t>
            </w:r>
            <w:r w:rsidRPr="003C6AC5">
              <w:t>教育援助</w:t>
            </w:r>
          </w:p>
        </w:tc>
        <w:tc>
          <w:tcPr>
            <w:tcW w:w="0" w:type="auto"/>
            <w:noWrap/>
            <w:hideMark/>
          </w:tcPr>
          <w:p w14:paraId="20C20606" w14:textId="77777777" w:rsidR="002E303A" w:rsidRPr="003C6AC5" w:rsidRDefault="002E303A" w:rsidP="00491942">
            <w:r w:rsidRPr="003C6AC5">
              <w:t>东南亚</w:t>
            </w:r>
            <w:r w:rsidRPr="003C6AC5">
              <w:t>9</w:t>
            </w:r>
            <w:r w:rsidRPr="003C6AC5">
              <w:t>国</w:t>
            </w:r>
            <w:r w:rsidRPr="003C6AC5">
              <w:t>(</w:t>
            </w:r>
            <w:r w:rsidRPr="003C6AC5">
              <w:t>除新加坡和文莱</w:t>
            </w:r>
            <w:r w:rsidRPr="003C6AC5">
              <w:t>)</w:t>
            </w:r>
            <w:r w:rsidRPr="003C6AC5">
              <w:t>不同程度地依赖教育援助发展本国教育。运用描述性统计和比较分析法，从规模、结构、来源和方式维度探析东南亚国家教育受援的形态，分析表明，</w:t>
            </w:r>
            <w:r w:rsidRPr="003C6AC5">
              <w:t>2010—2019</w:t>
            </w:r>
            <w:r w:rsidRPr="003C6AC5">
              <w:t>年间东南亚</w:t>
            </w:r>
            <w:r w:rsidRPr="003C6AC5">
              <w:t>9</w:t>
            </w:r>
            <w:r w:rsidRPr="003C6AC5">
              <w:t>国教育受援在规模上呈现不断上涨的趋势，并在同层次发展援助中占据较大比例；在结构上集中于基础教育和高等教育等领域；在来源上，以老牌发达国家和国际组织为主，但沙特等</w:t>
            </w:r>
            <w:r w:rsidRPr="003C6AC5">
              <w:t>“</w:t>
            </w:r>
            <w:r w:rsidRPr="003C6AC5">
              <w:t>自然资源禀赋型</w:t>
            </w:r>
            <w:r w:rsidRPr="003C6AC5">
              <w:t>”</w:t>
            </w:r>
            <w:r w:rsidRPr="003C6AC5">
              <w:t>国家和东南亚区域内国家的援助增强；在方式上，以项目干预、奖学金和学生资助为主，较少使用预算支持等形式的援助。中国对东南亚国家进行精准教育援助的策略包括科学分析教育受援国的各项需求，合理制定教育援助规划；准确判断教育受援的结构短板，提供针对性教育援助；把握教育受援的发展动态，选择适宜方式开展援助。</w:t>
            </w:r>
          </w:p>
        </w:tc>
        <w:tc>
          <w:tcPr>
            <w:tcW w:w="0" w:type="auto"/>
            <w:noWrap/>
            <w:hideMark/>
          </w:tcPr>
          <w:p w14:paraId="4E6DD18C" w14:textId="77777777" w:rsidR="002E303A" w:rsidRPr="003C6AC5" w:rsidRDefault="002E303A" w:rsidP="00491942">
            <w:r w:rsidRPr="003C6AC5">
              <w:t>2022</w:t>
            </w:r>
          </w:p>
        </w:tc>
        <w:tc>
          <w:tcPr>
            <w:tcW w:w="0" w:type="auto"/>
            <w:noWrap/>
            <w:hideMark/>
          </w:tcPr>
          <w:p w14:paraId="660CB8A1" w14:textId="77777777" w:rsidR="002E303A" w:rsidRPr="003C6AC5" w:rsidRDefault="002E303A" w:rsidP="00491942">
            <w:r w:rsidRPr="003C6AC5">
              <w:t>44</w:t>
            </w:r>
          </w:p>
        </w:tc>
        <w:tc>
          <w:tcPr>
            <w:tcW w:w="0" w:type="auto"/>
            <w:noWrap/>
            <w:hideMark/>
          </w:tcPr>
          <w:p w14:paraId="1113F15A" w14:textId="77777777" w:rsidR="002E303A" w:rsidRPr="003C6AC5" w:rsidRDefault="002E303A" w:rsidP="00491942">
            <w:r w:rsidRPr="003C6AC5">
              <w:t>06</w:t>
            </w:r>
          </w:p>
        </w:tc>
        <w:tc>
          <w:tcPr>
            <w:tcW w:w="0" w:type="auto"/>
            <w:noWrap/>
            <w:hideMark/>
          </w:tcPr>
          <w:p w14:paraId="451EBCA6" w14:textId="77777777" w:rsidR="002E303A" w:rsidRPr="003C6AC5" w:rsidRDefault="002E303A" w:rsidP="00491942">
            <w:r w:rsidRPr="003C6AC5">
              <w:t>65-74</w:t>
            </w:r>
          </w:p>
        </w:tc>
      </w:tr>
      <w:tr w:rsidR="002E303A" w:rsidRPr="003C6AC5" w14:paraId="7FBB6A84" w14:textId="77777777" w:rsidTr="002E303A">
        <w:trPr>
          <w:trHeight w:val="290"/>
        </w:trPr>
        <w:tc>
          <w:tcPr>
            <w:tcW w:w="0" w:type="auto"/>
            <w:noWrap/>
            <w:hideMark/>
          </w:tcPr>
          <w:p w14:paraId="4887AB30" w14:textId="77777777" w:rsidR="002E303A" w:rsidRPr="003C6AC5" w:rsidRDefault="002E303A" w:rsidP="00491942">
            <w:r w:rsidRPr="003C6AC5">
              <w:lastRenderedPageBreak/>
              <w:t>自主</w:t>
            </w:r>
            <w:r w:rsidRPr="003C6AC5">
              <w:t>—</w:t>
            </w:r>
            <w:r w:rsidRPr="003C6AC5">
              <w:t>依赖困境：澳大利亚的海洋战略调整</w:t>
            </w:r>
          </w:p>
        </w:tc>
        <w:tc>
          <w:tcPr>
            <w:tcW w:w="0" w:type="auto"/>
            <w:noWrap/>
            <w:hideMark/>
          </w:tcPr>
          <w:p w14:paraId="17BF1C0B" w14:textId="77777777" w:rsidR="002E303A" w:rsidRPr="003C6AC5" w:rsidRDefault="002E303A" w:rsidP="00491942">
            <w:r w:rsidRPr="003C6AC5">
              <w:t>李途</w:t>
            </w:r>
            <w:r w:rsidRPr="003C6AC5">
              <w:t>;</w:t>
            </w:r>
          </w:p>
        </w:tc>
        <w:tc>
          <w:tcPr>
            <w:tcW w:w="0" w:type="auto"/>
            <w:noWrap/>
            <w:hideMark/>
          </w:tcPr>
          <w:p w14:paraId="32D99265" w14:textId="77777777" w:rsidR="002E303A" w:rsidRPr="003C6AC5" w:rsidRDefault="002E303A" w:rsidP="00491942">
            <w:r w:rsidRPr="003C6AC5">
              <w:t>亚太安全与海洋研究</w:t>
            </w:r>
          </w:p>
        </w:tc>
        <w:tc>
          <w:tcPr>
            <w:tcW w:w="0" w:type="auto"/>
            <w:noWrap/>
            <w:hideMark/>
          </w:tcPr>
          <w:p w14:paraId="5FD20076" w14:textId="77777777" w:rsidR="002E303A" w:rsidRPr="003C6AC5" w:rsidRDefault="002E303A" w:rsidP="00491942">
            <w:r w:rsidRPr="003C6AC5">
              <w:t>澳大利亚</w:t>
            </w:r>
            <w:r w:rsidRPr="003C6AC5">
              <w:t>;;</w:t>
            </w:r>
            <w:r w:rsidRPr="003C6AC5">
              <w:t>海洋战略</w:t>
            </w:r>
            <w:r w:rsidRPr="003C6AC5">
              <w:t>;;</w:t>
            </w:r>
            <w:r w:rsidRPr="003C6AC5">
              <w:t>自主</w:t>
            </w:r>
            <w:r w:rsidRPr="003C6AC5">
              <w:t>—</w:t>
            </w:r>
            <w:r w:rsidRPr="003C6AC5">
              <w:t>依赖困境</w:t>
            </w:r>
            <w:r w:rsidRPr="003C6AC5">
              <w:t>;;</w:t>
            </w:r>
            <w:r w:rsidRPr="003C6AC5">
              <w:t>自主防御</w:t>
            </w:r>
            <w:r w:rsidRPr="003C6AC5">
              <w:t>;;</w:t>
            </w:r>
            <w:r w:rsidRPr="003C6AC5">
              <w:t>澳美同盟</w:t>
            </w:r>
          </w:p>
        </w:tc>
        <w:tc>
          <w:tcPr>
            <w:tcW w:w="0" w:type="auto"/>
            <w:noWrap/>
            <w:hideMark/>
          </w:tcPr>
          <w:p w14:paraId="16688B8E" w14:textId="77777777" w:rsidR="002E303A" w:rsidRPr="003C6AC5" w:rsidRDefault="002E303A" w:rsidP="00491942">
            <w:r w:rsidRPr="003C6AC5">
              <w:t>自主</w:t>
            </w:r>
            <w:r w:rsidRPr="003C6AC5">
              <w:t>—</w:t>
            </w:r>
            <w:r w:rsidRPr="003C6AC5">
              <w:t>依赖困境，构成了澳大利亚海洋发展战略的核心特征。一方面，对地区安全威胁的认知，决定了澳大利亚需要采取与强国结盟的方式来维护自身安全；另一方面，对同盟承诺限度的认识，则决定了澳大利亚必须发展独立自主的国防能力。澳大利亚在</w:t>
            </w:r>
            <w:r w:rsidRPr="003C6AC5">
              <w:t>“</w:t>
            </w:r>
            <w:proofErr w:type="gramStart"/>
            <w:r w:rsidRPr="003C6AC5">
              <w:t>自主防御</w:t>
            </w:r>
            <w:r w:rsidRPr="003C6AC5">
              <w:t>”</w:t>
            </w:r>
            <w:r w:rsidRPr="003C6AC5">
              <w:t>与依赖盟国之间的调整</w:t>
            </w:r>
            <w:proofErr w:type="gramEnd"/>
            <w:r w:rsidRPr="003C6AC5">
              <w:t>、转化与挣扎，不仅贯穿了澳大利亚海洋战略发展的始终，也体现了澳对地区安全环境及澳美同盟关系的认识。从</w:t>
            </w:r>
            <w:r w:rsidRPr="003C6AC5">
              <w:t>“</w:t>
            </w:r>
            <w:r w:rsidRPr="003C6AC5">
              <w:t>自主防御</w:t>
            </w:r>
            <w:r w:rsidRPr="003C6AC5">
              <w:t>”</w:t>
            </w:r>
            <w:r w:rsidRPr="003C6AC5">
              <w:t>的提出、发展到</w:t>
            </w:r>
            <w:r w:rsidRPr="003C6AC5">
              <w:t>“</w:t>
            </w:r>
            <w:r w:rsidRPr="003C6AC5">
              <w:t>回归</w:t>
            </w:r>
            <w:r w:rsidRPr="003C6AC5">
              <w:t>”,</w:t>
            </w:r>
            <w:r w:rsidRPr="003C6AC5">
              <w:t>澳美同盟与</w:t>
            </w:r>
            <w:r w:rsidRPr="003C6AC5">
              <w:t>“</w:t>
            </w:r>
            <w:r w:rsidRPr="003C6AC5">
              <w:t>自主防御</w:t>
            </w:r>
            <w:r w:rsidRPr="003C6AC5">
              <w:t>”</w:t>
            </w:r>
            <w:r w:rsidRPr="003C6AC5">
              <w:t>的关系也经历了相互冲突、相互借重，再到相互补充的过程。历经半个世纪的发展，澳大利亚的</w:t>
            </w:r>
            <w:r w:rsidRPr="003C6AC5">
              <w:t>“</w:t>
            </w:r>
            <w:r w:rsidRPr="003C6AC5">
              <w:t>自主防御</w:t>
            </w:r>
            <w:r w:rsidRPr="003C6AC5">
              <w:t>”</w:t>
            </w:r>
            <w:r w:rsidRPr="003C6AC5">
              <w:t>政策最终回归与强国结盟的传统，通过加强与美国的合作来实现自身安全，但其内在的矛盾和悖论无法避免。</w:t>
            </w:r>
          </w:p>
        </w:tc>
        <w:tc>
          <w:tcPr>
            <w:tcW w:w="0" w:type="auto"/>
            <w:noWrap/>
            <w:hideMark/>
          </w:tcPr>
          <w:p w14:paraId="43BE9483" w14:textId="77777777" w:rsidR="002E303A" w:rsidRPr="003C6AC5" w:rsidRDefault="002E303A" w:rsidP="00491942">
            <w:r w:rsidRPr="003C6AC5">
              <w:t>2022</w:t>
            </w:r>
          </w:p>
        </w:tc>
        <w:tc>
          <w:tcPr>
            <w:tcW w:w="0" w:type="auto"/>
            <w:noWrap/>
            <w:hideMark/>
          </w:tcPr>
          <w:p w14:paraId="01543BD6" w14:textId="77777777" w:rsidR="002E303A" w:rsidRPr="003C6AC5" w:rsidRDefault="002E303A" w:rsidP="00491942"/>
        </w:tc>
        <w:tc>
          <w:tcPr>
            <w:tcW w:w="0" w:type="auto"/>
            <w:noWrap/>
            <w:hideMark/>
          </w:tcPr>
          <w:p w14:paraId="178836D8" w14:textId="77777777" w:rsidR="002E303A" w:rsidRPr="003C6AC5" w:rsidRDefault="002E303A" w:rsidP="00491942">
            <w:r w:rsidRPr="003C6AC5">
              <w:t>03</w:t>
            </w:r>
          </w:p>
        </w:tc>
        <w:tc>
          <w:tcPr>
            <w:tcW w:w="0" w:type="auto"/>
            <w:noWrap/>
            <w:hideMark/>
          </w:tcPr>
          <w:p w14:paraId="5FACB57D" w14:textId="77777777" w:rsidR="002E303A" w:rsidRPr="003C6AC5" w:rsidRDefault="002E303A" w:rsidP="00491942">
            <w:r w:rsidRPr="003C6AC5">
              <w:t>105-124+4</w:t>
            </w:r>
          </w:p>
        </w:tc>
      </w:tr>
      <w:tr w:rsidR="002E303A" w:rsidRPr="003C6AC5" w14:paraId="344D035F" w14:textId="77777777" w:rsidTr="002E303A">
        <w:trPr>
          <w:trHeight w:val="290"/>
        </w:trPr>
        <w:tc>
          <w:tcPr>
            <w:tcW w:w="0" w:type="auto"/>
            <w:noWrap/>
            <w:hideMark/>
          </w:tcPr>
          <w:p w14:paraId="53F233E7" w14:textId="77777777" w:rsidR="002E303A" w:rsidRPr="003C6AC5" w:rsidRDefault="002E303A" w:rsidP="00491942">
            <w:r w:rsidRPr="003C6AC5">
              <w:t>印尼现代国家的建构</w:t>
            </w:r>
            <w:r w:rsidRPr="003C6AC5">
              <w:t>——</w:t>
            </w:r>
            <w:r w:rsidRPr="003C6AC5">
              <w:t>以央地关系、族群、宗教三位一体关系为视角的考察</w:t>
            </w:r>
          </w:p>
        </w:tc>
        <w:tc>
          <w:tcPr>
            <w:tcW w:w="0" w:type="auto"/>
            <w:noWrap/>
            <w:hideMark/>
          </w:tcPr>
          <w:p w14:paraId="0DBDF8C4" w14:textId="77777777" w:rsidR="002E303A" w:rsidRPr="003C6AC5" w:rsidRDefault="002E303A" w:rsidP="00491942">
            <w:r w:rsidRPr="003C6AC5">
              <w:t>高鹏</w:t>
            </w:r>
            <w:r w:rsidRPr="003C6AC5">
              <w:t>;</w:t>
            </w:r>
          </w:p>
        </w:tc>
        <w:tc>
          <w:tcPr>
            <w:tcW w:w="0" w:type="auto"/>
            <w:noWrap/>
            <w:hideMark/>
          </w:tcPr>
          <w:p w14:paraId="4BD3B5F1" w14:textId="77777777" w:rsidR="002E303A" w:rsidRPr="003C6AC5" w:rsidRDefault="002E303A" w:rsidP="00491942">
            <w:r w:rsidRPr="003C6AC5">
              <w:t>社会科学</w:t>
            </w:r>
          </w:p>
        </w:tc>
        <w:tc>
          <w:tcPr>
            <w:tcW w:w="0" w:type="auto"/>
            <w:noWrap/>
            <w:hideMark/>
          </w:tcPr>
          <w:p w14:paraId="13F7B52C" w14:textId="77777777" w:rsidR="002E303A" w:rsidRPr="003C6AC5" w:rsidRDefault="002E303A" w:rsidP="00491942">
            <w:r w:rsidRPr="003C6AC5">
              <w:t>印尼</w:t>
            </w:r>
            <w:r w:rsidRPr="003C6AC5">
              <w:t>;;</w:t>
            </w:r>
            <w:r w:rsidRPr="003C6AC5">
              <w:t>国家建构</w:t>
            </w:r>
            <w:r w:rsidRPr="003C6AC5">
              <w:t>;;</w:t>
            </w:r>
            <w:r w:rsidRPr="003C6AC5">
              <w:t>央地关系</w:t>
            </w:r>
            <w:r w:rsidRPr="003C6AC5">
              <w:t>;;</w:t>
            </w:r>
            <w:r w:rsidRPr="003C6AC5">
              <w:t>族群</w:t>
            </w:r>
            <w:r w:rsidRPr="003C6AC5">
              <w:t>;;</w:t>
            </w:r>
            <w:r w:rsidRPr="003C6AC5">
              <w:t>宗教</w:t>
            </w:r>
          </w:p>
        </w:tc>
        <w:tc>
          <w:tcPr>
            <w:tcW w:w="0" w:type="auto"/>
            <w:noWrap/>
            <w:hideMark/>
          </w:tcPr>
          <w:p w14:paraId="20EE0B90" w14:textId="77777777" w:rsidR="002E303A" w:rsidRPr="003C6AC5" w:rsidRDefault="002E303A" w:rsidP="00491942">
            <w:r w:rsidRPr="003C6AC5">
              <w:t>印尼历史就是现代国家建构史。首先</w:t>
            </w:r>
            <w:proofErr w:type="gramStart"/>
            <w:r w:rsidRPr="003C6AC5">
              <w:t>,</w:t>
            </w:r>
            <w:r w:rsidRPr="003C6AC5">
              <w:t>中央对地方从压制到分权</w:t>
            </w:r>
            <w:proofErr w:type="gramEnd"/>
            <w:r w:rsidRPr="003C6AC5">
              <w:t>,</w:t>
            </w:r>
            <w:r w:rsidRPr="003C6AC5">
              <w:t>导致权力的此消彼长</w:t>
            </w:r>
            <w:r w:rsidRPr="003C6AC5">
              <w:t>,</w:t>
            </w:r>
            <w:r w:rsidRPr="003C6AC5">
              <w:t>但却在相当程度上消弭了地方分离倾向</w:t>
            </w:r>
            <w:r w:rsidRPr="003C6AC5">
              <w:t>,</w:t>
            </w:r>
            <w:r w:rsidRPr="003C6AC5">
              <w:t>保证了国家统一</w:t>
            </w:r>
            <w:r w:rsidRPr="003C6AC5">
              <w:t>;</w:t>
            </w:r>
            <w:r w:rsidRPr="003C6AC5">
              <w:t>其次</w:t>
            </w:r>
            <w:r w:rsidRPr="003C6AC5">
              <w:t>,</w:t>
            </w:r>
            <w:r w:rsidRPr="003C6AC5">
              <w:t>由区分</w:t>
            </w:r>
            <w:r w:rsidRPr="003C6AC5">
              <w:t>"</w:t>
            </w:r>
            <w:r w:rsidRPr="003C6AC5">
              <w:t>我者</w:t>
            </w:r>
            <w:r w:rsidRPr="003C6AC5">
              <w:t>"</w:t>
            </w:r>
            <w:r w:rsidRPr="003C6AC5">
              <w:t>和</w:t>
            </w:r>
            <w:r w:rsidRPr="003C6AC5">
              <w:t>"</w:t>
            </w:r>
            <w:r w:rsidRPr="003C6AC5">
              <w:t>他者</w:t>
            </w:r>
            <w:r w:rsidRPr="003C6AC5">
              <w:t>"</w:t>
            </w:r>
            <w:r w:rsidRPr="003C6AC5">
              <w:t>族群到承认族群平等的多元统一</w:t>
            </w:r>
            <w:r w:rsidRPr="003C6AC5">
              <w:t>,</w:t>
            </w:r>
            <w:r w:rsidRPr="003C6AC5">
              <w:t>虽然一些原始部族和华人仍受隐性歧视</w:t>
            </w:r>
            <w:r w:rsidRPr="003C6AC5">
              <w:t>,</w:t>
            </w:r>
            <w:r w:rsidRPr="003C6AC5">
              <w:t>但却保证了国家认同</w:t>
            </w:r>
            <w:r w:rsidRPr="003C6AC5">
              <w:t>;</w:t>
            </w:r>
            <w:r w:rsidRPr="003C6AC5">
              <w:t>再次</w:t>
            </w:r>
            <w:r w:rsidRPr="003C6AC5">
              <w:t>,</w:t>
            </w:r>
            <w:r w:rsidRPr="003C6AC5">
              <w:t>前期对伊斯兰教国运动和政治伊斯兰的压制</w:t>
            </w:r>
            <w:r w:rsidRPr="003C6AC5">
              <w:t>,</w:t>
            </w:r>
            <w:r w:rsidRPr="003C6AC5">
              <w:t>逐步演变为宗教激进势力在经济社会生活中的合法化</w:t>
            </w:r>
            <w:r w:rsidRPr="003C6AC5">
              <w:t>,</w:t>
            </w:r>
            <w:r w:rsidRPr="003C6AC5">
              <w:t>但印尼整体上保持了世俗化方向与温和穆斯林在社会中占据主导地位</w:t>
            </w:r>
            <w:r w:rsidRPr="003C6AC5">
              <w:t>,</w:t>
            </w:r>
            <w:r w:rsidRPr="003C6AC5">
              <w:t>保证了现代国家形态。对央地关系、族群与宗教三位一体关系的调适</w:t>
            </w:r>
            <w:r w:rsidRPr="003C6AC5">
              <w:t>,</w:t>
            </w:r>
            <w:r w:rsidRPr="003C6AC5">
              <w:t>也展现出印尼建构现代国家的政策弹性与韧性。</w:t>
            </w:r>
          </w:p>
        </w:tc>
        <w:tc>
          <w:tcPr>
            <w:tcW w:w="0" w:type="auto"/>
            <w:noWrap/>
            <w:hideMark/>
          </w:tcPr>
          <w:p w14:paraId="673E5E17" w14:textId="77777777" w:rsidR="002E303A" w:rsidRPr="003C6AC5" w:rsidRDefault="002E303A" w:rsidP="00491942">
            <w:r w:rsidRPr="003C6AC5">
              <w:t>2022</w:t>
            </w:r>
          </w:p>
        </w:tc>
        <w:tc>
          <w:tcPr>
            <w:tcW w:w="0" w:type="auto"/>
            <w:noWrap/>
            <w:hideMark/>
          </w:tcPr>
          <w:p w14:paraId="5EAC7CD5" w14:textId="77777777" w:rsidR="002E303A" w:rsidRPr="003C6AC5" w:rsidRDefault="002E303A" w:rsidP="00491942"/>
        </w:tc>
        <w:tc>
          <w:tcPr>
            <w:tcW w:w="0" w:type="auto"/>
            <w:noWrap/>
            <w:hideMark/>
          </w:tcPr>
          <w:p w14:paraId="1A3DE779" w14:textId="77777777" w:rsidR="002E303A" w:rsidRPr="003C6AC5" w:rsidRDefault="002E303A" w:rsidP="00491942">
            <w:r w:rsidRPr="003C6AC5">
              <w:t>02</w:t>
            </w:r>
          </w:p>
        </w:tc>
        <w:tc>
          <w:tcPr>
            <w:tcW w:w="0" w:type="auto"/>
            <w:noWrap/>
            <w:hideMark/>
          </w:tcPr>
          <w:p w14:paraId="53E5DC9B" w14:textId="77777777" w:rsidR="002E303A" w:rsidRPr="003C6AC5" w:rsidRDefault="002E303A" w:rsidP="00491942">
            <w:r w:rsidRPr="003C6AC5">
              <w:t>50-59</w:t>
            </w:r>
          </w:p>
        </w:tc>
      </w:tr>
      <w:tr w:rsidR="002E303A" w:rsidRPr="003C6AC5" w14:paraId="436933CB" w14:textId="77777777" w:rsidTr="002E303A">
        <w:trPr>
          <w:trHeight w:val="290"/>
        </w:trPr>
        <w:tc>
          <w:tcPr>
            <w:tcW w:w="0" w:type="auto"/>
            <w:noWrap/>
            <w:hideMark/>
          </w:tcPr>
          <w:p w14:paraId="09871DEB" w14:textId="77777777" w:rsidR="002E303A" w:rsidRPr="003C6AC5" w:rsidRDefault="002E303A" w:rsidP="00491942">
            <w:r w:rsidRPr="003C6AC5">
              <w:t>例外状态下的国家权力</w:t>
            </w:r>
            <w:r w:rsidRPr="003C6AC5">
              <w:t>:</w:t>
            </w:r>
            <w:r w:rsidRPr="003C6AC5">
              <w:t>新冠疫情对东南亚国家治理的影响</w:t>
            </w:r>
          </w:p>
        </w:tc>
        <w:tc>
          <w:tcPr>
            <w:tcW w:w="0" w:type="auto"/>
            <w:noWrap/>
            <w:hideMark/>
          </w:tcPr>
          <w:p w14:paraId="1F938203" w14:textId="77777777" w:rsidR="002E303A" w:rsidRPr="003C6AC5" w:rsidRDefault="002E303A" w:rsidP="00491942">
            <w:r w:rsidRPr="003C6AC5">
              <w:t>付宇珩</w:t>
            </w:r>
            <w:r w:rsidRPr="003C6AC5">
              <w:t>;</w:t>
            </w:r>
          </w:p>
        </w:tc>
        <w:tc>
          <w:tcPr>
            <w:tcW w:w="0" w:type="auto"/>
            <w:noWrap/>
            <w:hideMark/>
          </w:tcPr>
          <w:p w14:paraId="1304E497" w14:textId="77777777" w:rsidR="002E303A" w:rsidRPr="003C6AC5" w:rsidRDefault="002E303A" w:rsidP="00491942">
            <w:r w:rsidRPr="003C6AC5">
              <w:t>东南亚研究</w:t>
            </w:r>
          </w:p>
        </w:tc>
        <w:tc>
          <w:tcPr>
            <w:tcW w:w="0" w:type="auto"/>
            <w:noWrap/>
            <w:hideMark/>
          </w:tcPr>
          <w:p w14:paraId="3DC23D50" w14:textId="77777777" w:rsidR="002E303A" w:rsidRPr="003C6AC5" w:rsidRDefault="002E303A" w:rsidP="00491942">
            <w:r w:rsidRPr="003C6AC5">
              <w:t>例外状态</w:t>
            </w:r>
            <w:r w:rsidRPr="003C6AC5">
              <w:t>;;</w:t>
            </w:r>
            <w:r w:rsidRPr="003C6AC5">
              <w:t>国家权力</w:t>
            </w:r>
            <w:r w:rsidRPr="003C6AC5">
              <w:t>;;</w:t>
            </w:r>
            <w:r w:rsidRPr="003C6AC5">
              <w:t>新冠疫情</w:t>
            </w:r>
            <w:r w:rsidRPr="003C6AC5">
              <w:t>;;</w:t>
            </w:r>
            <w:r w:rsidRPr="003C6AC5">
              <w:t>东南亚</w:t>
            </w:r>
            <w:r w:rsidRPr="003C6AC5">
              <w:t>;;</w:t>
            </w:r>
            <w:r w:rsidRPr="003C6AC5">
              <w:t>国家治理</w:t>
            </w:r>
          </w:p>
        </w:tc>
        <w:tc>
          <w:tcPr>
            <w:tcW w:w="0" w:type="auto"/>
            <w:noWrap/>
            <w:hideMark/>
          </w:tcPr>
          <w:p w14:paraId="5FB6F257" w14:textId="77777777" w:rsidR="002E303A" w:rsidRPr="003C6AC5" w:rsidRDefault="002E303A" w:rsidP="00491942">
            <w:r w:rsidRPr="003C6AC5">
              <w:t>新冠疫情深刻影响了东南亚国家治理，各国执政当局以不同的政策应对疫情并产生了不同的后果。然而，单一变量并不足以解释抗疫政策及其影响的国别差异。模糊集定性比较分析的结果表明，死亡病例是决定东南亚国家执政当局有多大动机利用紧急权力确保政治生存的核心要素，是决定抗疫政策严厉程度的必要条件。东南亚国家执政当局应对疫情的具体方式及其作</w:t>
            </w:r>
            <w:r w:rsidRPr="003C6AC5">
              <w:lastRenderedPageBreak/>
              <w:t>用，则取决于精英分裂程度与政治体制合法性脆弱程度。然而，这两个变量究竟是强化还是削弱抗疫政策的严厉程度，则取决于政治体制本身的结构性制约。其中，政治体制竞争性较强的东南亚国家难以有效应对疫情，但其执政当局利用紧急权力巩固执政地位的可能性更大。</w:t>
            </w:r>
          </w:p>
        </w:tc>
        <w:tc>
          <w:tcPr>
            <w:tcW w:w="0" w:type="auto"/>
            <w:noWrap/>
            <w:hideMark/>
          </w:tcPr>
          <w:p w14:paraId="087BCA00" w14:textId="77777777" w:rsidR="002E303A" w:rsidRPr="003C6AC5" w:rsidRDefault="002E303A" w:rsidP="00491942">
            <w:r w:rsidRPr="003C6AC5">
              <w:lastRenderedPageBreak/>
              <w:t>2021</w:t>
            </w:r>
          </w:p>
        </w:tc>
        <w:tc>
          <w:tcPr>
            <w:tcW w:w="0" w:type="auto"/>
            <w:noWrap/>
            <w:hideMark/>
          </w:tcPr>
          <w:p w14:paraId="1001260A" w14:textId="77777777" w:rsidR="002E303A" w:rsidRPr="003C6AC5" w:rsidRDefault="002E303A" w:rsidP="00491942"/>
        </w:tc>
        <w:tc>
          <w:tcPr>
            <w:tcW w:w="0" w:type="auto"/>
            <w:noWrap/>
            <w:hideMark/>
          </w:tcPr>
          <w:p w14:paraId="171CFE6A" w14:textId="77777777" w:rsidR="002E303A" w:rsidRPr="003C6AC5" w:rsidRDefault="002E303A" w:rsidP="00491942">
            <w:r w:rsidRPr="003C6AC5">
              <w:t>06</w:t>
            </w:r>
          </w:p>
        </w:tc>
        <w:tc>
          <w:tcPr>
            <w:tcW w:w="0" w:type="auto"/>
            <w:noWrap/>
            <w:hideMark/>
          </w:tcPr>
          <w:p w14:paraId="4E58E580" w14:textId="77777777" w:rsidR="002E303A" w:rsidRPr="003C6AC5" w:rsidRDefault="002E303A" w:rsidP="00491942">
            <w:r w:rsidRPr="003C6AC5">
              <w:t>30-56+154-155</w:t>
            </w:r>
          </w:p>
        </w:tc>
      </w:tr>
      <w:tr w:rsidR="002E303A" w:rsidRPr="003C6AC5" w14:paraId="29CE2073" w14:textId="77777777" w:rsidTr="002E303A">
        <w:trPr>
          <w:trHeight w:val="290"/>
        </w:trPr>
        <w:tc>
          <w:tcPr>
            <w:tcW w:w="0" w:type="auto"/>
            <w:noWrap/>
            <w:hideMark/>
          </w:tcPr>
          <w:p w14:paraId="35F4D9D9" w14:textId="77777777" w:rsidR="002E303A" w:rsidRPr="003C6AC5" w:rsidRDefault="002E303A" w:rsidP="00491942">
            <w:r w:rsidRPr="003C6AC5">
              <w:t>地方性知识与东帝汶的国族建设</w:t>
            </w:r>
          </w:p>
        </w:tc>
        <w:tc>
          <w:tcPr>
            <w:tcW w:w="0" w:type="auto"/>
            <w:noWrap/>
            <w:hideMark/>
          </w:tcPr>
          <w:p w14:paraId="0D563147" w14:textId="77777777" w:rsidR="002E303A" w:rsidRPr="003C6AC5" w:rsidRDefault="002E303A" w:rsidP="00491942">
            <w:r w:rsidRPr="003C6AC5">
              <w:t>康敏</w:t>
            </w:r>
            <w:r w:rsidRPr="003C6AC5">
              <w:t>;</w:t>
            </w:r>
          </w:p>
        </w:tc>
        <w:tc>
          <w:tcPr>
            <w:tcW w:w="0" w:type="auto"/>
            <w:noWrap/>
            <w:hideMark/>
          </w:tcPr>
          <w:p w14:paraId="132FDE6C" w14:textId="77777777" w:rsidR="002E303A" w:rsidRPr="003C6AC5" w:rsidRDefault="002E303A" w:rsidP="00491942">
            <w:r w:rsidRPr="003C6AC5">
              <w:t>东南亚研究</w:t>
            </w:r>
          </w:p>
        </w:tc>
        <w:tc>
          <w:tcPr>
            <w:tcW w:w="0" w:type="auto"/>
            <w:noWrap/>
            <w:hideMark/>
          </w:tcPr>
          <w:p w14:paraId="2E749779" w14:textId="77777777" w:rsidR="002E303A" w:rsidRPr="003C6AC5" w:rsidRDefault="002E303A" w:rsidP="00491942">
            <w:r w:rsidRPr="003C6AC5">
              <w:t>东帝汶</w:t>
            </w:r>
            <w:r w:rsidRPr="003C6AC5">
              <w:t>;;</w:t>
            </w:r>
            <w:r w:rsidRPr="003C6AC5">
              <w:t>地方性知识</w:t>
            </w:r>
            <w:r w:rsidRPr="003C6AC5">
              <w:t>;;</w:t>
            </w:r>
            <w:r w:rsidRPr="003C6AC5">
              <w:t>民族国家</w:t>
            </w:r>
            <w:r w:rsidRPr="003C6AC5">
              <w:t>;;</w:t>
            </w:r>
            <w:r w:rsidRPr="003C6AC5">
              <w:t>国族建设</w:t>
            </w:r>
            <w:r w:rsidRPr="003C6AC5">
              <w:t>;;</w:t>
            </w:r>
            <w:r w:rsidRPr="003C6AC5">
              <w:t>身份认同</w:t>
            </w:r>
          </w:p>
        </w:tc>
        <w:tc>
          <w:tcPr>
            <w:tcW w:w="0" w:type="auto"/>
            <w:noWrap/>
            <w:hideMark/>
          </w:tcPr>
          <w:p w14:paraId="49E3C650" w14:textId="77777777" w:rsidR="002E303A" w:rsidRPr="003C6AC5" w:rsidRDefault="002E303A" w:rsidP="00491942">
            <w:r w:rsidRPr="003C6AC5">
              <w:t>在尚未有效建立现代国家集权体制前</w:t>
            </w:r>
            <w:r w:rsidRPr="003C6AC5">
              <w:t>,</w:t>
            </w:r>
            <w:r w:rsidRPr="003C6AC5">
              <w:t>东帝汶就进入了吉登斯所说的</w:t>
            </w:r>
            <w:r w:rsidRPr="003C6AC5">
              <w:t>"</w:t>
            </w:r>
            <w:r w:rsidRPr="003C6AC5">
              <w:t>民族国家的全球时代</w:t>
            </w:r>
            <w:r w:rsidRPr="003C6AC5">
              <w:t>",</w:t>
            </w:r>
            <w:r w:rsidRPr="003C6AC5">
              <w:t>因而其国族建设历程与大多数民族主义研究的经典论述有所不同。作为在</w:t>
            </w:r>
            <w:r w:rsidRPr="003C6AC5">
              <w:t>2002</w:t>
            </w:r>
            <w:proofErr w:type="gramStart"/>
            <w:r w:rsidRPr="003C6AC5">
              <w:t>年才重新取得独立地位的民族国家</w:t>
            </w:r>
            <w:r w:rsidRPr="003C6AC5">
              <w:t>,</w:t>
            </w:r>
            <w:r w:rsidRPr="003C6AC5">
              <w:t>东帝汶既面临凝聚人心</w:t>
            </w:r>
            <w:proofErr w:type="gramEnd"/>
            <w:r w:rsidRPr="003C6AC5">
              <w:t>、建设国民身份认同、提高国家治理能力的任务</w:t>
            </w:r>
            <w:r w:rsidRPr="003C6AC5">
              <w:t>,</w:t>
            </w:r>
            <w:r w:rsidRPr="003C6AC5">
              <w:t>也需应对全球化对中央分权和地方自治的要求。本文在借鉴既有研究成果的基础上</w:t>
            </w:r>
            <w:r w:rsidRPr="003C6AC5">
              <w:t>,</w:t>
            </w:r>
            <w:r w:rsidRPr="003C6AC5">
              <w:t>通过梳理祖先崇拜、神灵信仰、非对称式联姻制度以及二元政治结构等东帝汶地方性知识体系</w:t>
            </w:r>
            <w:r w:rsidRPr="003C6AC5">
              <w:t>,</w:t>
            </w:r>
            <w:r w:rsidRPr="003C6AC5">
              <w:t>论证其在东帝汶的国族建设过程中所发挥的基础性作用。东帝汶的案例说明</w:t>
            </w:r>
            <w:r w:rsidRPr="003C6AC5">
              <w:t>,</w:t>
            </w:r>
            <w:r w:rsidRPr="003C6AC5">
              <w:t>国族建设不能被简化为</w:t>
            </w:r>
            <w:r w:rsidRPr="003C6AC5">
              <w:t>"</w:t>
            </w:r>
            <w:r w:rsidRPr="003C6AC5">
              <w:t>技术性</w:t>
            </w:r>
            <w:r w:rsidRPr="003C6AC5">
              <w:t>"</w:t>
            </w:r>
            <w:r w:rsidRPr="003C6AC5">
              <w:t>问题</w:t>
            </w:r>
            <w:r w:rsidRPr="003C6AC5">
              <w:t>,</w:t>
            </w:r>
            <w:r w:rsidRPr="003C6AC5">
              <w:t>政治和经济属性无法替代国族建设的文化属性</w:t>
            </w:r>
            <w:r w:rsidRPr="003C6AC5">
              <w:t>,</w:t>
            </w:r>
            <w:r w:rsidRPr="003C6AC5">
              <w:t>而且国族建设需要</w:t>
            </w:r>
            <w:r w:rsidRPr="003C6AC5">
              <w:t>"</w:t>
            </w:r>
            <w:r w:rsidRPr="003C6AC5">
              <w:t>自下而上</w:t>
            </w:r>
            <w:r w:rsidRPr="003C6AC5">
              <w:t>"</w:t>
            </w:r>
            <w:r w:rsidRPr="003C6AC5">
              <w:t>的草根视角</w:t>
            </w:r>
            <w:r w:rsidRPr="003C6AC5">
              <w:t>,</w:t>
            </w:r>
            <w:r w:rsidRPr="003C6AC5">
              <w:t>地方性知识与实践至今仍影响着东帝汶人的身份认同和文化观念</w:t>
            </w:r>
            <w:r w:rsidRPr="003C6AC5">
              <w:t>,</w:t>
            </w:r>
            <w:r w:rsidRPr="003C6AC5">
              <w:t>也持续影响其社群关系和社会结构。</w:t>
            </w:r>
          </w:p>
        </w:tc>
        <w:tc>
          <w:tcPr>
            <w:tcW w:w="0" w:type="auto"/>
            <w:noWrap/>
            <w:hideMark/>
          </w:tcPr>
          <w:p w14:paraId="423BBE3C" w14:textId="77777777" w:rsidR="002E303A" w:rsidRPr="003C6AC5" w:rsidRDefault="002E303A" w:rsidP="00491942">
            <w:r w:rsidRPr="003C6AC5">
              <w:t>2021</w:t>
            </w:r>
          </w:p>
        </w:tc>
        <w:tc>
          <w:tcPr>
            <w:tcW w:w="0" w:type="auto"/>
            <w:noWrap/>
            <w:hideMark/>
          </w:tcPr>
          <w:p w14:paraId="08FDCF1A" w14:textId="77777777" w:rsidR="002E303A" w:rsidRPr="003C6AC5" w:rsidRDefault="002E303A" w:rsidP="00491942"/>
        </w:tc>
        <w:tc>
          <w:tcPr>
            <w:tcW w:w="0" w:type="auto"/>
            <w:noWrap/>
            <w:hideMark/>
          </w:tcPr>
          <w:p w14:paraId="0BFEE0FB" w14:textId="77777777" w:rsidR="002E303A" w:rsidRPr="003C6AC5" w:rsidRDefault="002E303A" w:rsidP="00491942">
            <w:r w:rsidRPr="003C6AC5">
              <w:t>04</w:t>
            </w:r>
          </w:p>
        </w:tc>
        <w:tc>
          <w:tcPr>
            <w:tcW w:w="0" w:type="auto"/>
            <w:noWrap/>
            <w:hideMark/>
          </w:tcPr>
          <w:p w14:paraId="4C09AA11" w14:textId="77777777" w:rsidR="002E303A" w:rsidRPr="003C6AC5" w:rsidRDefault="002E303A" w:rsidP="00491942">
            <w:r w:rsidRPr="003C6AC5">
              <w:t>65-87+152-153</w:t>
            </w:r>
          </w:p>
        </w:tc>
      </w:tr>
      <w:tr w:rsidR="002E303A" w:rsidRPr="003C6AC5" w14:paraId="72C8FFD4" w14:textId="77777777" w:rsidTr="002E303A">
        <w:trPr>
          <w:trHeight w:val="290"/>
        </w:trPr>
        <w:tc>
          <w:tcPr>
            <w:tcW w:w="0" w:type="auto"/>
            <w:noWrap/>
            <w:hideMark/>
          </w:tcPr>
          <w:p w14:paraId="63BFA02F" w14:textId="77777777" w:rsidR="002E303A" w:rsidRPr="003C6AC5" w:rsidRDefault="002E303A" w:rsidP="00491942">
            <w:r w:rsidRPr="003C6AC5">
              <w:t>谁解决了查戈斯群岛的主权争端</w:t>
            </w:r>
            <w:r w:rsidRPr="003C6AC5">
              <w:t>?——“</w:t>
            </w:r>
            <w:r w:rsidRPr="003C6AC5">
              <w:t>毛里求斯与马尔代夫海洋划界案</w:t>
            </w:r>
            <w:r w:rsidRPr="003C6AC5">
              <w:t>”</w:t>
            </w:r>
            <w:r w:rsidRPr="003C6AC5">
              <w:t>初步反对主张判决评析</w:t>
            </w:r>
          </w:p>
        </w:tc>
        <w:tc>
          <w:tcPr>
            <w:tcW w:w="0" w:type="auto"/>
            <w:noWrap/>
            <w:hideMark/>
          </w:tcPr>
          <w:p w14:paraId="4971250F" w14:textId="77777777" w:rsidR="002E303A" w:rsidRPr="003C6AC5" w:rsidRDefault="002E303A" w:rsidP="00491942">
            <w:r w:rsidRPr="003C6AC5">
              <w:t>高健军</w:t>
            </w:r>
            <w:r w:rsidRPr="003C6AC5">
              <w:t>;</w:t>
            </w:r>
          </w:p>
        </w:tc>
        <w:tc>
          <w:tcPr>
            <w:tcW w:w="0" w:type="auto"/>
            <w:noWrap/>
            <w:hideMark/>
          </w:tcPr>
          <w:p w14:paraId="78C79DB1" w14:textId="77777777" w:rsidR="002E303A" w:rsidRPr="003C6AC5" w:rsidRDefault="002E303A" w:rsidP="00491942">
            <w:r w:rsidRPr="003C6AC5">
              <w:t>国际法研究</w:t>
            </w:r>
          </w:p>
        </w:tc>
        <w:tc>
          <w:tcPr>
            <w:tcW w:w="0" w:type="auto"/>
            <w:noWrap/>
            <w:hideMark/>
          </w:tcPr>
          <w:p w14:paraId="1CF98B29" w14:textId="77777777" w:rsidR="002E303A" w:rsidRPr="003C6AC5" w:rsidRDefault="002E303A" w:rsidP="00491942">
            <w:r w:rsidRPr="003C6AC5">
              <w:t>“</w:t>
            </w:r>
            <w:r w:rsidRPr="003C6AC5">
              <w:t>毛里求斯与马尔代夫海洋划界案</w:t>
            </w:r>
            <w:proofErr w:type="gramStart"/>
            <w:r w:rsidRPr="003C6AC5">
              <w:t>”;;</w:t>
            </w:r>
            <w:proofErr w:type="gramEnd"/>
            <w:r w:rsidRPr="003C6AC5">
              <w:t>查戈斯群岛</w:t>
            </w:r>
            <w:r w:rsidRPr="003C6AC5">
              <w:t>;;</w:t>
            </w:r>
            <w:r w:rsidRPr="003C6AC5">
              <w:t>争端的存在</w:t>
            </w:r>
            <w:r w:rsidRPr="003C6AC5">
              <w:t>;;“</w:t>
            </w:r>
            <w:r w:rsidRPr="003C6AC5">
              <w:t>货币黄金案原则</w:t>
            </w:r>
            <w:r w:rsidRPr="003C6AC5">
              <w:t>”;;</w:t>
            </w:r>
            <w:r w:rsidRPr="003C6AC5">
              <w:t>主权争端</w:t>
            </w:r>
          </w:p>
        </w:tc>
        <w:tc>
          <w:tcPr>
            <w:tcW w:w="0" w:type="auto"/>
            <w:noWrap/>
            <w:hideMark/>
          </w:tcPr>
          <w:p w14:paraId="2C5C611D" w14:textId="77777777" w:rsidR="002E303A" w:rsidRPr="003C6AC5" w:rsidRDefault="002E303A" w:rsidP="00491942">
            <w:r w:rsidRPr="003C6AC5">
              <w:t>国际海洋法法庭特别分庭在</w:t>
            </w:r>
            <w:r w:rsidRPr="003C6AC5">
              <w:t>"</w:t>
            </w:r>
            <w:r w:rsidRPr="003C6AC5">
              <w:t>毛里求斯与马尔代夫海洋划界案</w:t>
            </w:r>
            <w:r w:rsidRPr="003C6AC5">
              <w:t>"</w:t>
            </w:r>
            <w:r w:rsidRPr="003C6AC5">
              <w:t>中面对的是一个同时涉及陆地主权归属和海洋划界问题的</w:t>
            </w:r>
            <w:r w:rsidRPr="003C6AC5">
              <w:t>"</w:t>
            </w:r>
            <w:r w:rsidRPr="003C6AC5">
              <w:t>混合争端</w:t>
            </w:r>
            <w:r w:rsidRPr="003C6AC5">
              <w:t>"</w:t>
            </w:r>
            <w:r w:rsidRPr="003C6AC5">
              <w:t>。然而</w:t>
            </w:r>
            <w:proofErr w:type="gramStart"/>
            <w:r w:rsidRPr="003C6AC5">
              <w:t>,</w:t>
            </w:r>
            <w:r w:rsidRPr="003C6AC5">
              <w:t>查戈斯群岛的主权归属争端竟未能阻止分庭行使对海洋划界争端的管辖权</w:t>
            </w:r>
            <w:proofErr w:type="gramEnd"/>
            <w:r w:rsidRPr="003C6AC5">
              <w:t>。</w:t>
            </w:r>
            <w:r w:rsidRPr="003C6AC5">
              <w:t>"</w:t>
            </w:r>
            <w:r w:rsidRPr="003C6AC5">
              <w:t>查戈斯仲裁裁决</w:t>
            </w:r>
            <w:r w:rsidRPr="003C6AC5">
              <w:t>"</w:t>
            </w:r>
            <w:r w:rsidRPr="003C6AC5">
              <w:t>和</w:t>
            </w:r>
            <w:r w:rsidRPr="003C6AC5">
              <w:t>"</w:t>
            </w:r>
            <w:r w:rsidRPr="003C6AC5">
              <w:t>查戈斯咨询意见</w:t>
            </w:r>
            <w:r w:rsidRPr="003C6AC5">
              <w:t>"</w:t>
            </w:r>
            <w:r w:rsidRPr="003C6AC5">
              <w:t>没有解决查戈斯群岛的主权争端。分庭以一种暗度陈仓的方式移除了这一行使管辖权的障碍。分庭在查明查戈斯群岛主权争端是否存在的过程中评估并否定了当事一方主张的有效性</w:t>
            </w:r>
            <w:r w:rsidRPr="003C6AC5">
              <w:t>,</w:t>
            </w:r>
            <w:r w:rsidRPr="003C6AC5">
              <w:t>从而得出主权争端不复存在的结论。分庭的做法超出了查明争端</w:t>
            </w:r>
            <w:r w:rsidRPr="003C6AC5">
              <w:lastRenderedPageBreak/>
              <w:t>是否存在的管辖权的正当界限</w:t>
            </w:r>
            <w:r w:rsidRPr="003C6AC5">
              <w:t>,</w:t>
            </w:r>
            <w:r w:rsidRPr="003C6AC5">
              <w:t>已然构成了对主权争端的解决。鉴于该主权争端涉及第三方</w:t>
            </w:r>
            <w:r w:rsidRPr="003C6AC5">
              <w:t>,</w:t>
            </w:r>
            <w:r w:rsidRPr="003C6AC5">
              <w:t>分庭的做法还违反了公认的</w:t>
            </w:r>
            <w:r w:rsidRPr="003C6AC5">
              <w:t>"</w:t>
            </w:r>
            <w:r w:rsidRPr="003C6AC5">
              <w:t>货币黄金案原则</w:t>
            </w:r>
            <w:r w:rsidRPr="003C6AC5">
              <w:t>"</w:t>
            </w:r>
            <w:r w:rsidRPr="003C6AC5">
              <w:t>。</w:t>
            </w:r>
          </w:p>
        </w:tc>
        <w:tc>
          <w:tcPr>
            <w:tcW w:w="0" w:type="auto"/>
            <w:noWrap/>
            <w:hideMark/>
          </w:tcPr>
          <w:p w14:paraId="6F06585E" w14:textId="77777777" w:rsidR="002E303A" w:rsidRPr="003C6AC5" w:rsidRDefault="002E303A" w:rsidP="00491942">
            <w:r w:rsidRPr="003C6AC5">
              <w:lastRenderedPageBreak/>
              <w:t>2021</w:t>
            </w:r>
          </w:p>
        </w:tc>
        <w:tc>
          <w:tcPr>
            <w:tcW w:w="0" w:type="auto"/>
            <w:noWrap/>
            <w:hideMark/>
          </w:tcPr>
          <w:p w14:paraId="61790F40" w14:textId="77777777" w:rsidR="002E303A" w:rsidRPr="003C6AC5" w:rsidRDefault="002E303A" w:rsidP="00491942"/>
        </w:tc>
        <w:tc>
          <w:tcPr>
            <w:tcW w:w="0" w:type="auto"/>
            <w:noWrap/>
            <w:hideMark/>
          </w:tcPr>
          <w:p w14:paraId="7C4AE2E3" w14:textId="77777777" w:rsidR="002E303A" w:rsidRPr="003C6AC5" w:rsidRDefault="002E303A" w:rsidP="00491942">
            <w:r w:rsidRPr="003C6AC5">
              <w:t>05</w:t>
            </w:r>
          </w:p>
        </w:tc>
        <w:tc>
          <w:tcPr>
            <w:tcW w:w="0" w:type="auto"/>
            <w:noWrap/>
            <w:hideMark/>
          </w:tcPr>
          <w:p w14:paraId="5FEF1A18" w14:textId="77777777" w:rsidR="002E303A" w:rsidRPr="003C6AC5" w:rsidRDefault="002E303A" w:rsidP="00491942">
            <w:r w:rsidRPr="003C6AC5">
              <w:t>4-17</w:t>
            </w:r>
          </w:p>
        </w:tc>
      </w:tr>
      <w:tr w:rsidR="002E303A" w:rsidRPr="003C6AC5" w14:paraId="2961CFD8" w14:textId="77777777" w:rsidTr="002E303A">
        <w:trPr>
          <w:trHeight w:val="290"/>
        </w:trPr>
        <w:tc>
          <w:tcPr>
            <w:tcW w:w="0" w:type="auto"/>
            <w:noWrap/>
            <w:hideMark/>
          </w:tcPr>
          <w:p w14:paraId="240B648C" w14:textId="77777777" w:rsidR="002E303A" w:rsidRPr="003C6AC5" w:rsidRDefault="002E303A" w:rsidP="00491942">
            <w:r w:rsidRPr="003C6AC5">
              <w:t>为确立管辖权对</w:t>
            </w:r>
            <w:r w:rsidRPr="003C6AC5">
              <w:t>“</w:t>
            </w:r>
            <w:r w:rsidRPr="003C6AC5">
              <w:t>争端是否被解决</w:t>
            </w:r>
            <w:r w:rsidRPr="003C6AC5">
              <w:t>”</w:t>
            </w:r>
            <w:r w:rsidRPr="003C6AC5">
              <w:t>争端的判断</w:t>
            </w:r>
            <w:r w:rsidRPr="003C6AC5">
              <w:t>——</w:t>
            </w:r>
            <w:r w:rsidRPr="003C6AC5">
              <w:t>从</w:t>
            </w:r>
            <w:r w:rsidRPr="003C6AC5">
              <w:t>“</w:t>
            </w:r>
            <w:r w:rsidRPr="003C6AC5">
              <w:t>毛里求斯与马尔代夫海洋划界案</w:t>
            </w:r>
            <w:r w:rsidRPr="003C6AC5">
              <w:t>”</w:t>
            </w:r>
            <w:r w:rsidRPr="003C6AC5">
              <w:t>初步反对意见判决的思路谈起</w:t>
            </w:r>
          </w:p>
        </w:tc>
        <w:tc>
          <w:tcPr>
            <w:tcW w:w="0" w:type="auto"/>
            <w:noWrap/>
            <w:hideMark/>
          </w:tcPr>
          <w:p w14:paraId="641D2480" w14:textId="77777777" w:rsidR="002E303A" w:rsidRPr="003C6AC5" w:rsidRDefault="002E303A" w:rsidP="00491942">
            <w:r w:rsidRPr="003C6AC5">
              <w:t>雷筱璐</w:t>
            </w:r>
            <w:r w:rsidRPr="003C6AC5">
              <w:t>;</w:t>
            </w:r>
          </w:p>
        </w:tc>
        <w:tc>
          <w:tcPr>
            <w:tcW w:w="0" w:type="auto"/>
            <w:noWrap/>
            <w:hideMark/>
          </w:tcPr>
          <w:p w14:paraId="34EB7E8A" w14:textId="77777777" w:rsidR="002E303A" w:rsidRPr="003C6AC5" w:rsidRDefault="002E303A" w:rsidP="00491942">
            <w:r w:rsidRPr="003C6AC5">
              <w:t>国际法研究</w:t>
            </w:r>
          </w:p>
        </w:tc>
        <w:tc>
          <w:tcPr>
            <w:tcW w:w="0" w:type="auto"/>
            <w:noWrap/>
            <w:hideMark/>
          </w:tcPr>
          <w:p w14:paraId="496253BE" w14:textId="77777777" w:rsidR="002E303A" w:rsidRPr="003C6AC5" w:rsidRDefault="002E303A" w:rsidP="00491942">
            <w:r w:rsidRPr="003C6AC5">
              <w:t>海洋划界</w:t>
            </w:r>
            <w:r w:rsidRPr="003C6AC5">
              <w:t>;;</w:t>
            </w:r>
            <w:r w:rsidRPr="003C6AC5">
              <w:t>毛里求斯</w:t>
            </w:r>
            <w:r w:rsidRPr="003C6AC5">
              <w:t>;;</w:t>
            </w:r>
            <w:r w:rsidRPr="003C6AC5">
              <w:t>马尔代夫</w:t>
            </w:r>
            <w:r w:rsidRPr="003C6AC5">
              <w:t>;;</w:t>
            </w:r>
            <w:r w:rsidRPr="003C6AC5">
              <w:t>查戈斯群岛主权争端</w:t>
            </w:r>
            <w:r w:rsidRPr="003C6AC5">
              <w:t>;;</w:t>
            </w:r>
            <w:r w:rsidRPr="003C6AC5">
              <w:t>争端解决</w:t>
            </w:r>
          </w:p>
        </w:tc>
        <w:tc>
          <w:tcPr>
            <w:tcW w:w="0" w:type="auto"/>
            <w:noWrap/>
            <w:hideMark/>
          </w:tcPr>
          <w:p w14:paraId="5C33712B" w14:textId="77777777" w:rsidR="002E303A" w:rsidRPr="003C6AC5" w:rsidRDefault="002E303A" w:rsidP="00491942">
            <w:r w:rsidRPr="003C6AC5">
              <w:t>国际海洋法法庭特别分庭就</w:t>
            </w:r>
            <w:r w:rsidRPr="003C6AC5">
              <w:t>"</w:t>
            </w:r>
            <w:r w:rsidRPr="003C6AC5">
              <w:t>毛里求斯与马尔代夫海洋划界案</w:t>
            </w:r>
            <w:r w:rsidRPr="003C6AC5">
              <w:t>"</w:t>
            </w:r>
            <w:r w:rsidRPr="003C6AC5">
              <w:t>作出初步反对意见判决。马尔代夫提出了五项初步反对意见</w:t>
            </w:r>
            <w:proofErr w:type="gramStart"/>
            <w:r w:rsidRPr="003C6AC5">
              <w:t>,</w:t>
            </w:r>
            <w:r w:rsidRPr="003C6AC5">
              <w:t>其关键在于英国与毛里求斯存在未决的关于查戈斯群岛的主权争端问题</w:t>
            </w:r>
            <w:proofErr w:type="gramEnd"/>
            <w:r w:rsidRPr="003C6AC5">
              <w:t>。特别分庭判断查戈斯群岛主权争端是否依然存在的逻辑是判断国际法院咨询意见及联合国大会决议是否已经解决了该争端。特别分庭在毛里求斯和英国对国际法院咨询意见与联合国大会决议的内涵及法律效果存在争端的情况下</w:t>
            </w:r>
            <w:r w:rsidRPr="003C6AC5">
              <w:t>,</w:t>
            </w:r>
            <w:r w:rsidRPr="003C6AC5">
              <w:t>通过判断咨询意见及联大决议的内涵和法律效果</w:t>
            </w:r>
            <w:r w:rsidRPr="003C6AC5">
              <w:t>,</w:t>
            </w:r>
            <w:r w:rsidRPr="003C6AC5">
              <w:t>认为查戈斯群岛的主权争端已经被解决</w:t>
            </w:r>
            <w:r w:rsidRPr="003C6AC5">
              <w:t>,</w:t>
            </w:r>
            <w:r w:rsidRPr="003C6AC5">
              <w:t>实质上涉及了它本没有管辖权的查戈斯群岛的法律地位问题。为确立其管辖权</w:t>
            </w:r>
            <w:r w:rsidRPr="003C6AC5">
              <w:t>,</w:t>
            </w:r>
            <w:r w:rsidRPr="003C6AC5">
              <w:t>特别分庭可以对咨询意见和联合国大会决议的内涵和法律效果作出解释</w:t>
            </w:r>
            <w:r w:rsidRPr="003C6AC5">
              <w:t>,</w:t>
            </w:r>
            <w:r w:rsidRPr="003C6AC5">
              <w:t>但行使这种权力应秉持审慎态度。国际性法庭或仲裁庭在处理类似问题时</w:t>
            </w:r>
            <w:r w:rsidRPr="003C6AC5">
              <w:t>,</w:t>
            </w:r>
            <w:r w:rsidRPr="003C6AC5">
              <w:t>应尽可能避免处理第三方权利问题以及实质处理本没有管辖权的主权问题。该案特别分庭在管辖权阶段考虑争议是否存在时</w:t>
            </w:r>
            <w:r w:rsidRPr="003C6AC5">
              <w:t>,</w:t>
            </w:r>
            <w:r w:rsidRPr="003C6AC5">
              <w:t>也不应对双方主张进行实质合法性评估。特别分庭的做法体现了司法能动主义的倾向</w:t>
            </w:r>
            <w:r w:rsidRPr="003C6AC5">
              <w:t>,</w:t>
            </w:r>
            <w:r w:rsidRPr="003C6AC5">
              <w:t>值得关注。</w:t>
            </w:r>
          </w:p>
        </w:tc>
        <w:tc>
          <w:tcPr>
            <w:tcW w:w="0" w:type="auto"/>
            <w:noWrap/>
            <w:hideMark/>
          </w:tcPr>
          <w:p w14:paraId="3C8973F6" w14:textId="77777777" w:rsidR="002E303A" w:rsidRPr="003C6AC5" w:rsidRDefault="002E303A" w:rsidP="00491942">
            <w:r w:rsidRPr="003C6AC5">
              <w:t>2021</w:t>
            </w:r>
          </w:p>
        </w:tc>
        <w:tc>
          <w:tcPr>
            <w:tcW w:w="0" w:type="auto"/>
            <w:noWrap/>
            <w:hideMark/>
          </w:tcPr>
          <w:p w14:paraId="00326915" w14:textId="77777777" w:rsidR="002E303A" w:rsidRPr="003C6AC5" w:rsidRDefault="002E303A" w:rsidP="00491942"/>
        </w:tc>
        <w:tc>
          <w:tcPr>
            <w:tcW w:w="0" w:type="auto"/>
            <w:noWrap/>
            <w:hideMark/>
          </w:tcPr>
          <w:p w14:paraId="28F5ED66" w14:textId="77777777" w:rsidR="002E303A" w:rsidRPr="003C6AC5" w:rsidRDefault="002E303A" w:rsidP="00491942">
            <w:r w:rsidRPr="003C6AC5">
              <w:t>05</w:t>
            </w:r>
          </w:p>
        </w:tc>
        <w:tc>
          <w:tcPr>
            <w:tcW w:w="0" w:type="auto"/>
            <w:noWrap/>
            <w:hideMark/>
          </w:tcPr>
          <w:p w14:paraId="7DA12051" w14:textId="77777777" w:rsidR="002E303A" w:rsidRPr="003C6AC5" w:rsidRDefault="002E303A" w:rsidP="00491942">
            <w:r w:rsidRPr="003C6AC5">
              <w:t>30-42</w:t>
            </w:r>
          </w:p>
        </w:tc>
      </w:tr>
      <w:tr w:rsidR="002E303A" w:rsidRPr="003C6AC5" w14:paraId="0705E086" w14:textId="77777777" w:rsidTr="002E303A">
        <w:trPr>
          <w:trHeight w:val="290"/>
        </w:trPr>
        <w:tc>
          <w:tcPr>
            <w:tcW w:w="0" w:type="auto"/>
            <w:noWrap/>
            <w:hideMark/>
          </w:tcPr>
          <w:p w14:paraId="286F543B" w14:textId="77777777" w:rsidR="002E303A" w:rsidRPr="003C6AC5" w:rsidRDefault="002E303A" w:rsidP="00491942">
            <w:r w:rsidRPr="003C6AC5">
              <w:t>国际法上</w:t>
            </w:r>
            <w:r w:rsidRPr="003C6AC5">
              <w:t>“</w:t>
            </w:r>
            <w:r w:rsidRPr="003C6AC5">
              <w:t>货币黄金案原则</w:t>
            </w:r>
            <w:r w:rsidRPr="003C6AC5">
              <w:t>”</w:t>
            </w:r>
            <w:r w:rsidRPr="003C6AC5">
              <w:t>的再审视：法理演进和实践挑战</w:t>
            </w:r>
            <w:r w:rsidRPr="003C6AC5">
              <w:t>——</w:t>
            </w:r>
            <w:r w:rsidRPr="003C6AC5">
              <w:t>兼评</w:t>
            </w:r>
            <w:r w:rsidRPr="003C6AC5">
              <w:t>“</w:t>
            </w:r>
            <w:r w:rsidRPr="003C6AC5">
              <w:t>毛里求斯与马尔代夫海洋划界案</w:t>
            </w:r>
            <w:r w:rsidRPr="003C6AC5">
              <w:t>”</w:t>
            </w:r>
          </w:p>
        </w:tc>
        <w:tc>
          <w:tcPr>
            <w:tcW w:w="0" w:type="auto"/>
            <w:noWrap/>
            <w:hideMark/>
          </w:tcPr>
          <w:p w14:paraId="51FF2F34" w14:textId="77777777" w:rsidR="002E303A" w:rsidRPr="003C6AC5" w:rsidRDefault="002E303A" w:rsidP="00491942">
            <w:r w:rsidRPr="003C6AC5">
              <w:t>徐奇</w:t>
            </w:r>
            <w:r w:rsidRPr="003C6AC5">
              <w:t>;</w:t>
            </w:r>
          </w:p>
        </w:tc>
        <w:tc>
          <w:tcPr>
            <w:tcW w:w="0" w:type="auto"/>
            <w:noWrap/>
            <w:hideMark/>
          </w:tcPr>
          <w:p w14:paraId="5A7C8DB1" w14:textId="77777777" w:rsidR="002E303A" w:rsidRPr="003C6AC5" w:rsidRDefault="002E303A" w:rsidP="00491942">
            <w:r w:rsidRPr="003C6AC5">
              <w:t>国际法研究</w:t>
            </w:r>
          </w:p>
        </w:tc>
        <w:tc>
          <w:tcPr>
            <w:tcW w:w="0" w:type="auto"/>
            <w:noWrap/>
            <w:hideMark/>
          </w:tcPr>
          <w:p w14:paraId="7754958A" w14:textId="77777777" w:rsidR="002E303A" w:rsidRPr="003C6AC5" w:rsidRDefault="002E303A" w:rsidP="00491942">
            <w:r w:rsidRPr="003C6AC5">
              <w:t>“</w:t>
            </w:r>
            <w:r w:rsidRPr="003C6AC5">
              <w:t>货币黄金案原则</w:t>
            </w:r>
            <w:proofErr w:type="gramStart"/>
            <w:r w:rsidRPr="003C6AC5">
              <w:t>”;;</w:t>
            </w:r>
            <w:proofErr w:type="gramEnd"/>
            <w:r w:rsidRPr="003C6AC5">
              <w:t>管辖权</w:t>
            </w:r>
            <w:r w:rsidRPr="003C6AC5">
              <w:t>;;</w:t>
            </w:r>
            <w:r w:rsidRPr="003C6AC5">
              <w:t>可适用性</w:t>
            </w:r>
            <w:r w:rsidRPr="003C6AC5">
              <w:t>;;</w:t>
            </w:r>
            <w:r w:rsidRPr="003C6AC5">
              <w:t>国家同意</w:t>
            </w:r>
            <w:r w:rsidRPr="003C6AC5">
              <w:t>;;</w:t>
            </w:r>
            <w:r w:rsidRPr="003C6AC5">
              <w:t>主权争端</w:t>
            </w:r>
            <w:r w:rsidRPr="003C6AC5">
              <w:t>;;“</w:t>
            </w:r>
            <w:r w:rsidRPr="003C6AC5">
              <w:t>毛里求斯与马尔代夫海洋划界案</w:t>
            </w:r>
            <w:r w:rsidRPr="003C6AC5">
              <w:t>”</w:t>
            </w:r>
          </w:p>
        </w:tc>
        <w:tc>
          <w:tcPr>
            <w:tcW w:w="0" w:type="auto"/>
            <w:noWrap/>
            <w:hideMark/>
          </w:tcPr>
          <w:p w14:paraId="02F9D1F6" w14:textId="77777777" w:rsidR="002E303A" w:rsidRPr="003C6AC5" w:rsidRDefault="002E303A" w:rsidP="00491942">
            <w:r w:rsidRPr="003C6AC5">
              <w:t>随着国际社会日益形成命运共同体</w:t>
            </w:r>
            <w:r w:rsidRPr="003C6AC5">
              <w:t>,</w:t>
            </w:r>
            <w:r w:rsidRPr="003C6AC5">
              <w:t>国家间双边争端的多边化趋势明显增强</w:t>
            </w:r>
            <w:r w:rsidRPr="003C6AC5">
              <w:t>,"</w:t>
            </w:r>
            <w:r w:rsidRPr="003C6AC5">
              <w:t>货币黄金案原则</w:t>
            </w:r>
            <w:r w:rsidRPr="003C6AC5">
              <w:t>"</w:t>
            </w:r>
            <w:r w:rsidRPr="003C6AC5">
              <w:t>的法理及其适用反映了这一趋势。是否适用</w:t>
            </w:r>
            <w:r w:rsidRPr="003C6AC5">
              <w:t>"</w:t>
            </w:r>
            <w:r w:rsidRPr="003C6AC5">
              <w:t>货币黄金案原则</w:t>
            </w:r>
            <w:r w:rsidRPr="003C6AC5">
              <w:t>"</w:t>
            </w:r>
            <w:proofErr w:type="gramStart"/>
            <w:r w:rsidRPr="003C6AC5">
              <w:t>应考虑的因素有</w:t>
            </w:r>
            <w:r w:rsidRPr="003C6AC5">
              <w:t>:</w:t>
            </w:r>
            <w:r w:rsidRPr="003C6AC5">
              <w:t>第三方的法律利益是否构成现有案件争端的主题事项</w:t>
            </w:r>
            <w:proofErr w:type="gramEnd"/>
            <w:r w:rsidRPr="003C6AC5">
              <w:t>,</w:t>
            </w:r>
            <w:r w:rsidRPr="003C6AC5">
              <w:t>并且处理该主题事项的管辖权是否获得第三方的同意</w:t>
            </w:r>
            <w:r w:rsidRPr="003C6AC5">
              <w:t>;</w:t>
            </w:r>
            <w:r w:rsidRPr="003C6AC5">
              <w:t>处理第三方的权利和利益是否构成决定审理案件当事方争端的前提和先决条件</w:t>
            </w:r>
            <w:r w:rsidRPr="003C6AC5">
              <w:t>;</w:t>
            </w:r>
            <w:r w:rsidRPr="003C6AC5">
              <w:t>如果存在关于当事方或第三方的法律决定</w:t>
            </w:r>
            <w:r w:rsidRPr="003C6AC5">
              <w:t>,</w:t>
            </w:r>
            <w:r w:rsidRPr="003C6AC5">
              <w:t>那么这些决定是否构成足以排除</w:t>
            </w:r>
            <w:r w:rsidRPr="003C6AC5">
              <w:t>"</w:t>
            </w:r>
            <w:r w:rsidRPr="003C6AC5">
              <w:t>货</w:t>
            </w:r>
            <w:r w:rsidRPr="003C6AC5">
              <w:lastRenderedPageBreak/>
              <w:t>币黄金案原则</w:t>
            </w:r>
            <w:r w:rsidRPr="003C6AC5">
              <w:t>"</w:t>
            </w:r>
            <w:r w:rsidRPr="003C6AC5">
              <w:t>适用的</w:t>
            </w:r>
            <w:r w:rsidRPr="003C6AC5">
              <w:t>"</w:t>
            </w:r>
            <w:r w:rsidRPr="003C6AC5">
              <w:t>赋予条件</w:t>
            </w:r>
            <w:r w:rsidRPr="003C6AC5">
              <w:t>"</w:t>
            </w:r>
            <w:r w:rsidRPr="003C6AC5">
              <w:t>。在</w:t>
            </w:r>
            <w:r w:rsidRPr="003C6AC5">
              <w:t>"</w:t>
            </w:r>
            <w:r w:rsidRPr="003C6AC5">
              <w:t>毛里求斯与马尔代夫海洋划界案</w:t>
            </w:r>
            <w:r w:rsidRPr="003C6AC5">
              <w:t>"</w:t>
            </w:r>
            <w:r w:rsidRPr="003C6AC5">
              <w:t>中</w:t>
            </w:r>
            <w:r w:rsidRPr="003C6AC5">
              <w:t>,</w:t>
            </w:r>
            <w:r w:rsidRPr="003C6AC5">
              <w:t>尽管国际海洋法法庭特别分庭没有适用该原则</w:t>
            </w:r>
            <w:r w:rsidRPr="003C6AC5">
              <w:t>,</w:t>
            </w:r>
            <w:r w:rsidRPr="003C6AC5">
              <w:t>但本案理应符合</w:t>
            </w:r>
            <w:r w:rsidRPr="003C6AC5">
              <w:t>"</w:t>
            </w:r>
            <w:r w:rsidRPr="003C6AC5">
              <w:t>货币黄金案原则</w:t>
            </w:r>
            <w:r w:rsidRPr="003C6AC5">
              <w:t>"</w:t>
            </w:r>
            <w:r w:rsidRPr="003C6AC5">
              <w:t>的适用条件排除特别分庭的管辖权。该原则在目前的国际法研究中依然具有现实价值和意义。</w:t>
            </w:r>
          </w:p>
        </w:tc>
        <w:tc>
          <w:tcPr>
            <w:tcW w:w="0" w:type="auto"/>
            <w:noWrap/>
            <w:hideMark/>
          </w:tcPr>
          <w:p w14:paraId="44F8838A" w14:textId="77777777" w:rsidR="002E303A" w:rsidRPr="003C6AC5" w:rsidRDefault="002E303A" w:rsidP="00491942">
            <w:r w:rsidRPr="003C6AC5">
              <w:lastRenderedPageBreak/>
              <w:t>2021</w:t>
            </w:r>
          </w:p>
        </w:tc>
        <w:tc>
          <w:tcPr>
            <w:tcW w:w="0" w:type="auto"/>
            <w:noWrap/>
            <w:hideMark/>
          </w:tcPr>
          <w:p w14:paraId="0CDB0F51" w14:textId="77777777" w:rsidR="002E303A" w:rsidRPr="003C6AC5" w:rsidRDefault="002E303A" w:rsidP="00491942"/>
        </w:tc>
        <w:tc>
          <w:tcPr>
            <w:tcW w:w="0" w:type="auto"/>
            <w:noWrap/>
            <w:hideMark/>
          </w:tcPr>
          <w:p w14:paraId="4AE75A29" w14:textId="77777777" w:rsidR="002E303A" w:rsidRPr="003C6AC5" w:rsidRDefault="002E303A" w:rsidP="00491942">
            <w:r w:rsidRPr="003C6AC5">
              <w:t>05</w:t>
            </w:r>
          </w:p>
        </w:tc>
        <w:tc>
          <w:tcPr>
            <w:tcW w:w="0" w:type="auto"/>
            <w:noWrap/>
            <w:hideMark/>
          </w:tcPr>
          <w:p w14:paraId="287AB887" w14:textId="77777777" w:rsidR="002E303A" w:rsidRPr="003C6AC5" w:rsidRDefault="002E303A" w:rsidP="00491942">
            <w:r w:rsidRPr="003C6AC5">
              <w:t>55-79</w:t>
            </w:r>
          </w:p>
        </w:tc>
      </w:tr>
      <w:tr w:rsidR="002E303A" w:rsidRPr="003C6AC5" w14:paraId="13C70A3A" w14:textId="77777777" w:rsidTr="002E303A">
        <w:trPr>
          <w:trHeight w:val="290"/>
        </w:trPr>
        <w:tc>
          <w:tcPr>
            <w:tcW w:w="0" w:type="auto"/>
            <w:noWrap/>
            <w:hideMark/>
          </w:tcPr>
          <w:p w14:paraId="0783211E" w14:textId="77777777" w:rsidR="002E303A" w:rsidRPr="003C6AC5" w:rsidRDefault="002E303A" w:rsidP="00491942">
            <w:r w:rsidRPr="003C6AC5">
              <w:t>中国文学东南亚传播的挑战、机遇与路径</w:t>
            </w:r>
          </w:p>
        </w:tc>
        <w:tc>
          <w:tcPr>
            <w:tcW w:w="0" w:type="auto"/>
            <w:noWrap/>
            <w:hideMark/>
          </w:tcPr>
          <w:p w14:paraId="4C9A245C" w14:textId="77777777" w:rsidR="002E303A" w:rsidRPr="003C6AC5" w:rsidRDefault="002E303A" w:rsidP="00491942">
            <w:r w:rsidRPr="003C6AC5">
              <w:t>张经武</w:t>
            </w:r>
            <w:r w:rsidRPr="003C6AC5">
              <w:t>;</w:t>
            </w:r>
          </w:p>
        </w:tc>
        <w:tc>
          <w:tcPr>
            <w:tcW w:w="0" w:type="auto"/>
            <w:noWrap/>
            <w:hideMark/>
          </w:tcPr>
          <w:p w14:paraId="360ED153" w14:textId="77777777" w:rsidR="002E303A" w:rsidRPr="003C6AC5" w:rsidRDefault="002E303A" w:rsidP="00491942">
            <w:r w:rsidRPr="003C6AC5">
              <w:t>当代文坛</w:t>
            </w:r>
          </w:p>
        </w:tc>
        <w:tc>
          <w:tcPr>
            <w:tcW w:w="0" w:type="auto"/>
            <w:noWrap/>
            <w:hideMark/>
          </w:tcPr>
          <w:p w14:paraId="71811AAA" w14:textId="77777777" w:rsidR="002E303A" w:rsidRPr="003C6AC5" w:rsidRDefault="002E303A" w:rsidP="00491942">
            <w:r w:rsidRPr="003C6AC5">
              <w:t>中国文学</w:t>
            </w:r>
            <w:r w:rsidRPr="003C6AC5">
              <w:t>;;</w:t>
            </w:r>
            <w:r w:rsidRPr="003C6AC5">
              <w:t>东南亚</w:t>
            </w:r>
            <w:r w:rsidRPr="003C6AC5">
              <w:t>;;</w:t>
            </w:r>
            <w:r w:rsidRPr="003C6AC5">
              <w:t>文学传播</w:t>
            </w:r>
            <w:r w:rsidRPr="003C6AC5">
              <w:t>;;</w:t>
            </w:r>
            <w:r w:rsidRPr="003C6AC5">
              <w:t>创新路径</w:t>
            </w:r>
          </w:p>
        </w:tc>
        <w:tc>
          <w:tcPr>
            <w:tcW w:w="0" w:type="auto"/>
            <w:noWrap/>
            <w:hideMark/>
          </w:tcPr>
          <w:p w14:paraId="00E8F0D6" w14:textId="77777777" w:rsidR="002E303A" w:rsidRPr="003C6AC5" w:rsidRDefault="002E303A" w:rsidP="00491942">
            <w:r w:rsidRPr="003C6AC5">
              <w:t>21</w:t>
            </w:r>
            <w:proofErr w:type="gramStart"/>
            <w:r w:rsidRPr="003C6AC5">
              <w:t>世纪以来</w:t>
            </w:r>
            <w:r w:rsidRPr="003C6AC5">
              <w:t>,</w:t>
            </w:r>
            <w:r w:rsidRPr="003C6AC5">
              <w:t>中国文学东南亚传播面临的挑战主要有华语水平危机</w:t>
            </w:r>
            <w:proofErr w:type="gramEnd"/>
            <w:r w:rsidRPr="003C6AC5">
              <w:t>、华文报刊危机、</w:t>
            </w:r>
            <w:r w:rsidRPr="003C6AC5">
              <w:t>"</w:t>
            </w:r>
            <w:r w:rsidRPr="003C6AC5">
              <w:t>图像社会</w:t>
            </w:r>
            <w:r w:rsidRPr="003C6AC5">
              <w:t>"</w:t>
            </w:r>
            <w:r w:rsidRPr="003C6AC5">
              <w:t>挑战、社交媒体挑战等新的挑战。面临的机遇主要表现为传媒多元化、强势传媒的影响、中国和平崛起和东南亚华人华侨力量的增强等方面。面对这些挑战和机遇</w:t>
            </w:r>
            <w:r w:rsidRPr="003C6AC5">
              <w:t>,</w:t>
            </w:r>
            <w:r w:rsidRPr="003C6AC5">
              <w:t>在实践操作层面</w:t>
            </w:r>
            <w:r w:rsidRPr="003C6AC5">
              <w:t>,</w:t>
            </w:r>
            <w:r w:rsidRPr="003C6AC5">
              <w:t>中国文学东南亚传播的主要创新路径有</w:t>
            </w:r>
            <w:r w:rsidRPr="003C6AC5">
              <w:t>"</w:t>
            </w:r>
            <w:r w:rsidRPr="003C6AC5">
              <w:t>双语</w:t>
            </w:r>
            <w:r w:rsidRPr="003C6AC5">
              <w:t>+</w:t>
            </w:r>
            <w:r w:rsidRPr="003C6AC5">
              <w:t>文学</w:t>
            </w:r>
            <w:r w:rsidRPr="003C6AC5">
              <w:t>"</w:t>
            </w:r>
            <w:r w:rsidRPr="003C6AC5">
              <w:t>路径、</w:t>
            </w:r>
            <w:r w:rsidRPr="003C6AC5">
              <w:t>"</w:t>
            </w:r>
            <w:r w:rsidRPr="003C6AC5">
              <w:t>文学图像化</w:t>
            </w:r>
            <w:r w:rsidRPr="003C6AC5">
              <w:t>"</w:t>
            </w:r>
            <w:r w:rsidRPr="003C6AC5">
              <w:t>路径、</w:t>
            </w:r>
            <w:r w:rsidRPr="003C6AC5">
              <w:t>"</w:t>
            </w:r>
            <w:r w:rsidRPr="003C6AC5">
              <w:t>主体多元化</w:t>
            </w:r>
            <w:r w:rsidRPr="003C6AC5">
              <w:t>"</w:t>
            </w:r>
            <w:r w:rsidRPr="003C6AC5">
              <w:t>路径、媒体整合路径和</w:t>
            </w:r>
            <w:r w:rsidRPr="003C6AC5">
              <w:t>"</w:t>
            </w:r>
            <w:r w:rsidRPr="003C6AC5">
              <w:t>国别化</w:t>
            </w:r>
            <w:r w:rsidRPr="003C6AC5">
              <w:t>+</w:t>
            </w:r>
            <w:r w:rsidRPr="003C6AC5">
              <w:t>本土化</w:t>
            </w:r>
            <w:r w:rsidRPr="003C6AC5">
              <w:t>"</w:t>
            </w:r>
            <w:r w:rsidRPr="003C6AC5">
              <w:t>路径。中国文学东南亚传播</w:t>
            </w:r>
            <w:r w:rsidRPr="003C6AC5">
              <w:t>,</w:t>
            </w:r>
            <w:r w:rsidRPr="003C6AC5">
              <w:t>应该立足于建设</w:t>
            </w:r>
            <w:r w:rsidRPr="003C6AC5">
              <w:t>"</w:t>
            </w:r>
            <w:r w:rsidRPr="003C6AC5">
              <w:t>文化强国</w:t>
            </w:r>
            <w:r w:rsidRPr="003C6AC5">
              <w:t>"</w:t>
            </w:r>
            <w:r w:rsidRPr="003C6AC5">
              <w:t>的远景目标</w:t>
            </w:r>
            <w:r w:rsidRPr="003C6AC5">
              <w:t>,</w:t>
            </w:r>
            <w:r w:rsidRPr="003C6AC5">
              <w:t>顺应</w:t>
            </w:r>
            <w:r w:rsidRPr="003C6AC5">
              <w:t>"</w:t>
            </w:r>
            <w:r w:rsidRPr="003C6AC5">
              <w:t>讲好中国故事</w:t>
            </w:r>
            <w:r w:rsidRPr="003C6AC5">
              <w:t>"</w:t>
            </w:r>
            <w:r w:rsidRPr="003C6AC5">
              <w:t>的时代要求</w:t>
            </w:r>
            <w:r w:rsidRPr="003C6AC5">
              <w:t>,</w:t>
            </w:r>
            <w:r w:rsidRPr="003C6AC5">
              <w:t>主动迎接挑战</w:t>
            </w:r>
            <w:r w:rsidRPr="003C6AC5">
              <w:t>,</w:t>
            </w:r>
            <w:r w:rsidRPr="003C6AC5">
              <w:t>积极抓住机遇</w:t>
            </w:r>
            <w:r w:rsidRPr="003C6AC5">
              <w:t>,</w:t>
            </w:r>
            <w:r w:rsidRPr="003C6AC5">
              <w:t>创新传播路径</w:t>
            </w:r>
            <w:r w:rsidRPr="003C6AC5">
              <w:t>,</w:t>
            </w:r>
            <w:r w:rsidRPr="003C6AC5">
              <w:t>在新时代取得更多新进步。</w:t>
            </w:r>
          </w:p>
        </w:tc>
        <w:tc>
          <w:tcPr>
            <w:tcW w:w="0" w:type="auto"/>
            <w:noWrap/>
            <w:hideMark/>
          </w:tcPr>
          <w:p w14:paraId="036BE5A3" w14:textId="77777777" w:rsidR="002E303A" w:rsidRPr="003C6AC5" w:rsidRDefault="002E303A" w:rsidP="00491942">
            <w:r w:rsidRPr="003C6AC5">
              <w:t>2021</w:t>
            </w:r>
          </w:p>
        </w:tc>
        <w:tc>
          <w:tcPr>
            <w:tcW w:w="0" w:type="auto"/>
            <w:noWrap/>
            <w:hideMark/>
          </w:tcPr>
          <w:p w14:paraId="5D5551EA" w14:textId="77777777" w:rsidR="002E303A" w:rsidRPr="003C6AC5" w:rsidRDefault="002E303A" w:rsidP="00491942"/>
        </w:tc>
        <w:tc>
          <w:tcPr>
            <w:tcW w:w="0" w:type="auto"/>
            <w:noWrap/>
            <w:hideMark/>
          </w:tcPr>
          <w:p w14:paraId="2D347015" w14:textId="77777777" w:rsidR="002E303A" w:rsidRPr="003C6AC5" w:rsidRDefault="002E303A" w:rsidP="00491942">
            <w:r w:rsidRPr="003C6AC5">
              <w:t>05</w:t>
            </w:r>
          </w:p>
        </w:tc>
        <w:tc>
          <w:tcPr>
            <w:tcW w:w="0" w:type="auto"/>
            <w:noWrap/>
            <w:hideMark/>
          </w:tcPr>
          <w:p w14:paraId="4FBCA9B3" w14:textId="77777777" w:rsidR="002E303A" w:rsidRPr="003C6AC5" w:rsidRDefault="002E303A" w:rsidP="00491942">
            <w:r w:rsidRPr="003C6AC5">
              <w:t>15-25</w:t>
            </w:r>
          </w:p>
        </w:tc>
      </w:tr>
      <w:tr w:rsidR="002E303A" w:rsidRPr="003C6AC5" w14:paraId="05692660" w14:textId="77777777" w:rsidTr="002E303A">
        <w:trPr>
          <w:trHeight w:val="290"/>
        </w:trPr>
        <w:tc>
          <w:tcPr>
            <w:tcW w:w="0" w:type="auto"/>
            <w:noWrap/>
            <w:hideMark/>
          </w:tcPr>
          <w:p w14:paraId="55E01083" w14:textId="77777777" w:rsidR="002E303A" w:rsidRPr="003C6AC5" w:rsidRDefault="002E303A" w:rsidP="00491942">
            <w:r w:rsidRPr="003C6AC5">
              <w:t>生产、贸易与储备</w:t>
            </w:r>
            <w:r w:rsidRPr="003C6AC5">
              <w:t>:</w:t>
            </w:r>
            <w:r w:rsidRPr="003C6AC5">
              <w:t>东南亚粮食安全与中国</w:t>
            </w:r>
            <w:r w:rsidRPr="003C6AC5">
              <w:t>—</w:t>
            </w:r>
            <w:r w:rsidRPr="003C6AC5">
              <w:t>东盟粮食合作</w:t>
            </w:r>
          </w:p>
        </w:tc>
        <w:tc>
          <w:tcPr>
            <w:tcW w:w="0" w:type="auto"/>
            <w:noWrap/>
            <w:hideMark/>
          </w:tcPr>
          <w:p w14:paraId="0FE64956" w14:textId="77777777" w:rsidR="002E303A" w:rsidRPr="003C6AC5" w:rsidRDefault="002E303A" w:rsidP="00491942">
            <w:r w:rsidRPr="003C6AC5">
              <w:t>姚毓春</w:t>
            </w:r>
            <w:r w:rsidRPr="003C6AC5">
              <w:t>;</w:t>
            </w:r>
            <w:r w:rsidRPr="003C6AC5">
              <w:t>李冰</w:t>
            </w:r>
            <w:r w:rsidRPr="003C6AC5">
              <w:t>;</w:t>
            </w:r>
          </w:p>
        </w:tc>
        <w:tc>
          <w:tcPr>
            <w:tcW w:w="0" w:type="auto"/>
            <w:noWrap/>
            <w:hideMark/>
          </w:tcPr>
          <w:p w14:paraId="34B4674E" w14:textId="77777777" w:rsidR="002E303A" w:rsidRPr="003C6AC5" w:rsidRDefault="002E303A" w:rsidP="00491942">
            <w:r w:rsidRPr="003C6AC5">
              <w:t>东南亚研究</w:t>
            </w:r>
          </w:p>
        </w:tc>
        <w:tc>
          <w:tcPr>
            <w:tcW w:w="0" w:type="auto"/>
            <w:noWrap/>
            <w:hideMark/>
          </w:tcPr>
          <w:p w14:paraId="07EBDF13" w14:textId="77777777" w:rsidR="002E303A" w:rsidRPr="003C6AC5" w:rsidRDefault="002E303A" w:rsidP="00491942">
            <w:r w:rsidRPr="003C6AC5">
              <w:t>东南亚</w:t>
            </w:r>
            <w:r w:rsidRPr="003C6AC5">
              <w:t>;;</w:t>
            </w:r>
            <w:r w:rsidRPr="003C6AC5">
              <w:t>粮食安全</w:t>
            </w:r>
            <w:r w:rsidRPr="003C6AC5">
              <w:t>;;</w:t>
            </w:r>
            <w:r w:rsidRPr="003C6AC5">
              <w:t>粮食生产</w:t>
            </w:r>
            <w:r w:rsidRPr="003C6AC5">
              <w:t>;;</w:t>
            </w:r>
            <w:r w:rsidRPr="003C6AC5">
              <w:t>粮食贸易</w:t>
            </w:r>
            <w:r w:rsidRPr="003C6AC5">
              <w:t>;;</w:t>
            </w:r>
            <w:r w:rsidRPr="003C6AC5">
              <w:t>粮食储备</w:t>
            </w:r>
            <w:r w:rsidRPr="003C6AC5">
              <w:t>;;</w:t>
            </w:r>
            <w:r w:rsidRPr="003C6AC5">
              <w:t>中国</w:t>
            </w:r>
            <w:r w:rsidRPr="003C6AC5">
              <w:t>—</w:t>
            </w:r>
            <w:r w:rsidRPr="003C6AC5">
              <w:t>东盟合作</w:t>
            </w:r>
          </w:p>
        </w:tc>
        <w:tc>
          <w:tcPr>
            <w:tcW w:w="0" w:type="auto"/>
            <w:noWrap/>
            <w:hideMark/>
          </w:tcPr>
          <w:p w14:paraId="7ED9972B" w14:textId="77777777" w:rsidR="002E303A" w:rsidRPr="003C6AC5" w:rsidRDefault="002E303A" w:rsidP="00491942">
            <w:r w:rsidRPr="003C6AC5">
              <w:t>作为世界上人口最为稠密的地区之一</w:t>
            </w:r>
            <w:r w:rsidRPr="003C6AC5">
              <w:t>,</w:t>
            </w:r>
            <w:r w:rsidRPr="003C6AC5">
              <w:t>东南亚各国历来高度关注粮食安全问题</w:t>
            </w:r>
            <w:r w:rsidRPr="003C6AC5">
              <w:t>,</w:t>
            </w:r>
            <w:r w:rsidRPr="003C6AC5">
              <w:t>东南亚既有世界主要粮食出口大国</w:t>
            </w:r>
            <w:r w:rsidRPr="003C6AC5">
              <w:t>,</w:t>
            </w:r>
            <w:r w:rsidRPr="003C6AC5">
              <w:t>也有世界主要粮食进口大国</w:t>
            </w:r>
            <w:r w:rsidRPr="003C6AC5">
              <w:t>,</w:t>
            </w:r>
            <w:r w:rsidRPr="003C6AC5">
              <w:t>粮食安全在地区安全中的地位至关重要。东南亚主要粮食出口国通过一系列举措</w:t>
            </w:r>
            <w:proofErr w:type="gramStart"/>
            <w:r w:rsidRPr="003C6AC5">
              <w:t>,</w:t>
            </w:r>
            <w:r w:rsidRPr="003C6AC5">
              <w:t>着力发展大米生产</w:t>
            </w:r>
            <w:proofErr w:type="gramEnd"/>
            <w:r w:rsidRPr="003C6AC5">
              <w:t>,</w:t>
            </w:r>
            <w:r w:rsidRPr="003C6AC5">
              <w:t>渐次形成了本国粮食生产的比较优势</w:t>
            </w:r>
            <w:r w:rsidRPr="003C6AC5">
              <w:t>,</w:t>
            </w:r>
            <w:r w:rsidRPr="003C6AC5">
              <w:t>但由于缺乏成熟的粮食储备体系</w:t>
            </w:r>
            <w:r w:rsidRPr="003C6AC5">
              <w:t>,</w:t>
            </w:r>
            <w:r w:rsidRPr="003C6AC5">
              <w:t>其在粮食储备方面并不能满足粮食安全保障的需要</w:t>
            </w:r>
            <w:r w:rsidRPr="003C6AC5">
              <w:t>;</w:t>
            </w:r>
            <w:r w:rsidRPr="003C6AC5">
              <w:t>主要粮食进口国通过大力发展海上贸易</w:t>
            </w:r>
            <w:r w:rsidRPr="003C6AC5">
              <w:t>,</w:t>
            </w:r>
            <w:r w:rsidRPr="003C6AC5">
              <w:t>构建起以粮食进口贸易为主导的粮食安全保障体系</w:t>
            </w:r>
            <w:r w:rsidRPr="003C6AC5">
              <w:t>,</w:t>
            </w:r>
            <w:r w:rsidRPr="003C6AC5">
              <w:t>但由于长期偏重经济增长而忽视粮食生产</w:t>
            </w:r>
            <w:r w:rsidRPr="003C6AC5">
              <w:t>,</w:t>
            </w:r>
            <w:r w:rsidRPr="003C6AC5">
              <w:t>生产不足成为其保障粮食安全的最大短板。作为东南亚国家的近邻</w:t>
            </w:r>
            <w:r w:rsidRPr="003C6AC5">
              <w:t>,</w:t>
            </w:r>
            <w:r w:rsidRPr="003C6AC5">
              <w:t>中国在粮食安全保障方面与其具有很强的互补性</w:t>
            </w:r>
            <w:r w:rsidRPr="003C6AC5">
              <w:t>,</w:t>
            </w:r>
            <w:r w:rsidRPr="003C6AC5">
              <w:t>双方具备加强粮食安全合作的基础。此外</w:t>
            </w:r>
            <w:r w:rsidRPr="003C6AC5">
              <w:t>,</w:t>
            </w:r>
            <w:r w:rsidRPr="003C6AC5">
              <w:t>中国要从东南亚各国的粮食安全状况形</w:t>
            </w:r>
            <w:r w:rsidRPr="003C6AC5">
              <w:lastRenderedPageBreak/>
              <w:t>成过程中借鉴经验、吸取教训</w:t>
            </w:r>
            <w:r w:rsidRPr="003C6AC5">
              <w:t>,</w:t>
            </w:r>
            <w:r w:rsidRPr="003C6AC5">
              <w:t>构建集粮食生产、贸易和储备于一体的粮食安全保障体系。</w:t>
            </w:r>
          </w:p>
        </w:tc>
        <w:tc>
          <w:tcPr>
            <w:tcW w:w="0" w:type="auto"/>
            <w:noWrap/>
            <w:hideMark/>
          </w:tcPr>
          <w:p w14:paraId="7C894075" w14:textId="77777777" w:rsidR="002E303A" w:rsidRPr="003C6AC5" w:rsidRDefault="002E303A" w:rsidP="00491942">
            <w:r w:rsidRPr="003C6AC5">
              <w:lastRenderedPageBreak/>
              <w:t>2021</w:t>
            </w:r>
          </w:p>
        </w:tc>
        <w:tc>
          <w:tcPr>
            <w:tcW w:w="0" w:type="auto"/>
            <w:noWrap/>
            <w:hideMark/>
          </w:tcPr>
          <w:p w14:paraId="387AC1D0" w14:textId="77777777" w:rsidR="002E303A" w:rsidRPr="003C6AC5" w:rsidRDefault="002E303A" w:rsidP="00491942"/>
        </w:tc>
        <w:tc>
          <w:tcPr>
            <w:tcW w:w="0" w:type="auto"/>
            <w:noWrap/>
            <w:hideMark/>
          </w:tcPr>
          <w:p w14:paraId="586A2566" w14:textId="77777777" w:rsidR="002E303A" w:rsidRPr="003C6AC5" w:rsidRDefault="002E303A" w:rsidP="00491942">
            <w:r w:rsidRPr="003C6AC5">
              <w:t>02</w:t>
            </w:r>
          </w:p>
        </w:tc>
        <w:tc>
          <w:tcPr>
            <w:tcW w:w="0" w:type="auto"/>
            <w:noWrap/>
            <w:hideMark/>
          </w:tcPr>
          <w:p w14:paraId="7B2995EA" w14:textId="77777777" w:rsidR="002E303A" w:rsidRPr="003C6AC5" w:rsidRDefault="002E303A" w:rsidP="00491942">
            <w:r w:rsidRPr="003C6AC5">
              <w:t>38-56+154-155</w:t>
            </w:r>
          </w:p>
        </w:tc>
      </w:tr>
      <w:tr w:rsidR="002E303A" w:rsidRPr="003C6AC5" w14:paraId="3D6EE058" w14:textId="77777777" w:rsidTr="002E303A">
        <w:trPr>
          <w:trHeight w:val="290"/>
        </w:trPr>
        <w:tc>
          <w:tcPr>
            <w:tcW w:w="0" w:type="auto"/>
            <w:noWrap/>
            <w:hideMark/>
          </w:tcPr>
          <w:p w14:paraId="2DF1E7CD" w14:textId="77777777" w:rsidR="002E303A" w:rsidRPr="003C6AC5" w:rsidRDefault="002E303A" w:rsidP="00491942">
            <w:r w:rsidRPr="003C6AC5">
              <w:t>国家认同视角下东帝汶语言教育政策实施困境分析</w:t>
            </w:r>
          </w:p>
        </w:tc>
        <w:tc>
          <w:tcPr>
            <w:tcW w:w="0" w:type="auto"/>
            <w:noWrap/>
            <w:hideMark/>
          </w:tcPr>
          <w:p w14:paraId="34565C6B" w14:textId="77777777" w:rsidR="002E303A" w:rsidRPr="003C6AC5" w:rsidRDefault="002E303A" w:rsidP="00491942">
            <w:r w:rsidRPr="003C6AC5">
              <w:t>涂瀞文</w:t>
            </w:r>
            <w:r w:rsidRPr="003C6AC5">
              <w:t>;</w:t>
            </w:r>
            <w:r w:rsidRPr="003C6AC5">
              <w:t>吴坚</w:t>
            </w:r>
            <w:r w:rsidRPr="003C6AC5">
              <w:t>;</w:t>
            </w:r>
            <w:r w:rsidRPr="003C6AC5">
              <w:t>马早明</w:t>
            </w:r>
            <w:r w:rsidRPr="003C6AC5">
              <w:t>;</w:t>
            </w:r>
          </w:p>
        </w:tc>
        <w:tc>
          <w:tcPr>
            <w:tcW w:w="0" w:type="auto"/>
            <w:noWrap/>
            <w:hideMark/>
          </w:tcPr>
          <w:p w14:paraId="3C316AB0" w14:textId="77777777" w:rsidR="002E303A" w:rsidRPr="003C6AC5" w:rsidRDefault="002E303A" w:rsidP="00491942">
            <w:r w:rsidRPr="003C6AC5">
              <w:t>比较教育研究</w:t>
            </w:r>
          </w:p>
        </w:tc>
        <w:tc>
          <w:tcPr>
            <w:tcW w:w="0" w:type="auto"/>
            <w:noWrap/>
            <w:hideMark/>
          </w:tcPr>
          <w:p w14:paraId="4ED6A54C" w14:textId="77777777" w:rsidR="002E303A" w:rsidRPr="003C6AC5" w:rsidRDefault="002E303A" w:rsidP="00491942">
            <w:r w:rsidRPr="003C6AC5">
              <w:t>东帝汶</w:t>
            </w:r>
            <w:r w:rsidRPr="003C6AC5">
              <w:t>;;</w:t>
            </w:r>
            <w:r w:rsidRPr="003C6AC5">
              <w:t>语言教育政策</w:t>
            </w:r>
            <w:r w:rsidRPr="003C6AC5">
              <w:t>;;</w:t>
            </w:r>
            <w:r w:rsidRPr="003C6AC5">
              <w:t>国家认同</w:t>
            </w:r>
            <w:r w:rsidRPr="003C6AC5">
              <w:t>;;</w:t>
            </w:r>
            <w:r w:rsidRPr="003C6AC5">
              <w:t>民族语言</w:t>
            </w:r>
          </w:p>
        </w:tc>
        <w:tc>
          <w:tcPr>
            <w:tcW w:w="0" w:type="auto"/>
            <w:noWrap/>
            <w:hideMark/>
          </w:tcPr>
          <w:p w14:paraId="1B9039C4" w14:textId="77777777" w:rsidR="002E303A" w:rsidRPr="003C6AC5" w:rsidRDefault="002E303A" w:rsidP="00491942">
            <w:r w:rsidRPr="003C6AC5">
              <w:t>东帝汶作为</w:t>
            </w:r>
            <w:r w:rsidRPr="003C6AC5">
              <w:t>21</w:t>
            </w:r>
            <w:r w:rsidRPr="003C6AC5">
              <w:t>世纪的新生国家</w:t>
            </w:r>
            <w:r w:rsidRPr="003C6AC5">
              <w:t>,</w:t>
            </w:r>
            <w:r w:rsidRPr="003C6AC5">
              <w:t>历史上曾先后受葡萄牙殖民及印度尼西亚的占领统治</w:t>
            </w:r>
            <w:r w:rsidRPr="003C6AC5">
              <w:t>,</w:t>
            </w:r>
            <w:r w:rsidRPr="003C6AC5">
              <w:t>形成了语种丰富的语言现象。为了摆脱过去被统治的阴影、构建国家认同</w:t>
            </w:r>
            <w:r w:rsidRPr="003C6AC5">
              <w:t>,</w:t>
            </w:r>
            <w:r w:rsidRPr="003C6AC5">
              <w:t>东帝汶自</w:t>
            </w:r>
            <w:r w:rsidRPr="003C6AC5">
              <w:t>2002</w:t>
            </w:r>
            <w:r w:rsidRPr="003C6AC5">
              <w:t>年独立之后便十分重视语言教育政策问题。但政府在制定政策时忽视对主体民族语言</w:t>
            </w:r>
            <w:r w:rsidRPr="003C6AC5">
              <w:t>——</w:t>
            </w:r>
            <w:proofErr w:type="gramStart"/>
            <w:r w:rsidRPr="003C6AC5">
              <w:t>德顿语的构建</w:t>
            </w:r>
            <w:r w:rsidRPr="003C6AC5">
              <w:t>,</w:t>
            </w:r>
            <w:r w:rsidRPr="003C6AC5">
              <w:t>反而侧重发展原宗主国语言</w:t>
            </w:r>
            <w:proofErr w:type="gramEnd"/>
            <w:r w:rsidRPr="003C6AC5">
              <w:t>——</w:t>
            </w:r>
            <w:r w:rsidRPr="003C6AC5">
              <w:t>葡萄牙语</w:t>
            </w:r>
            <w:r w:rsidRPr="003C6AC5">
              <w:t>,</w:t>
            </w:r>
            <w:r w:rsidRPr="003C6AC5">
              <w:t>这使政策内容与构建国家认同的目标相背离</w:t>
            </w:r>
            <w:r w:rsidRPr="003C6AC5">
              <w:t>,</w:t>
            </w:r>
            <w:r w:rsidRPr="003C6AC5">
              <w:t>对政策实施带来巨大挑战。从主体维度来看</w:t>
            </w:r>
            <w:r w:rsidRPr="003C6AC5">
              <w:t>,</w:t>
            </w:r>
            <w:r w:rsidRPr="003C6AC5">
              <w:t>德顿语作为主体民族语言在政策实施中的地位被弱化</w:t>
            </w:r>
            <w:r w:rsidRPr="003C6AC5">
              <w:t>;</w:t>
            </w:r>
            <w:r w:rsidRPr="003C6AC5">
              <w:t>从时间维度来看</w:t>
            </w:r>
            <w:r w:rsidRPr="003C6AC5">
              <w:t>,</w:t>
            </w:r>
            <w:r w:rsidRPr="003C6AC5">
              <w:t>葡萄牙语出现了集体历史记忆的代际差异</w:t>
            </w:r>
            <w:r w:rsidRPr="003C6AC5">
              <w:t>;</w:t>
            </w:r>
            <w:r w:rsidRPr="003C6AC5">
              <w:t>从空间维度来看</w:t>
            </w:r>
            <w:r w:rsidRPr="003C6AC5">
              <w:t>,</w:t>
            </w:r>
            <w:r w:rsidRPr="003C6AC5">
              <w:t>葡萄牙语的使用地区有限</w:t>
            </w:r>
            <w:r w:rsidRPr="003C6AC5">
              <w:t>,</w:t>
            </w:r>
            <w:r w:rsidRPr="003C6AC5">
              <w:t>无法与广大人民的内在情感产生联系</w:t>
            </w:r>
            <w:r w:rsidRPr="003C6AC5">
              <w:t>;</w:t>
            </w:r>
            <w:r w:rsidRPr="003C6AC5">
              <w:t>从权力维度来看</w:t>
            </w:r>
            <w:r w:rsidRPr="003C6AC5">
              <w:t>,</w:t>
            </w:r>
            <w:r w:rsidRPr="003C6AC5">
              <w:t>葡萄牙语地位的强化使多数人民被边缘化。</w:t>
            </w:r>
          </w:p>
        </w:tc>
        <w:tc>
          <w:tcPr>
            <w:tcW w:w="0" w:type="auto"/>
            <w:noWrap/>
            <w:hideMark/>
          </w:tcPr>
          <w:p w14:paraId="0704CFED" w14:textId="77777777" w:rsidR="002E303A" w:rsidRPr="003C6AC5" w:rsidRDefault="002E303A" w:rsidP="00491942">
            <w:r w:rsidRPr="003C6AC5">
              <w:t>2021</w:t>
            </w:r>
          </w:p>
        </w:tc>
        <w:tc>
          <w:tcPr>
            <w:tcW w:w="0" w:type="auto"/>
            <w:noWrap/>
            <w:hideMark/>
          </w:tcPr>
          <w:p w14:paraId="5EA961A8" w14:textId="77777777" w:rsidR="002E303A" w:rsidRPr="003C6AC5" w:rsidRDefault="002E303A" w:rsidP="00491942">
            <w:r w:rsidRPr="003C6AC5">
              <w:t>43</w:t>
            </w:r>
          </w:p>
        </w:tc>
        <w:tc>
          <w:tcPr>
            <w:tcW w:w="0" w:type="auto"/>
            <w:noWrap/>
            <w:hideMark/>
          </w:tcPr>
          <w:p w14:paraId="23144A77" w14:textId="77777777" w:rsidR="002E303A" w:rsidRPr="003C6AC5" w:rsidRDefault="002E303A" w:rsidP="00491942">
            <w:r w:rsidRPr="003C6AC5">
              <w:t>04</w:t>
            </w:r>
          </w:p>
        </w:tc>
        <w:tc>
          <w:tcPr>
            <w:tcW w:w="0" w:type="auto"/>
            <w:noWrap/>
            <w:hideMark/>
          </w:tcPr>
          <w:p w14:paraId="5C79884D" w14:textId="77777777" w:rsidR="002E303A" w:rsidRPr="003C6AC5" w:rsidRDefault="002E303A" w:rsidP="00491942">
            <w:r w:rsidRPr="003C6AC5">
              <w:t>97-104</w:t>
            </w:r>
          </w:p>
        </w:tc>
      </w:tr>
      <w:tr w:rsidR="002E303A" w:rsidRPr="003C6AC5" w14:paraId="2F4818B7" w14:textId="77777777" w:rsidTr="002E303A">
        <w:trPr>
          <w:trHeight w:val="290"/>
        </w:trPr>
        <w:tc>
          <w:tcPr>
            <w:tcW w:w="0" w:type="auto"/>
            <w:noWrap/>
            <w:hideMark/>
          </w:tcPr>
          <w:p w14:paraId="61A158CC" w14:textId="77777777" w:rsidR="002E303A" w:rsidRPr="003C6AC5" w:rsidRDefault="002E303A" w:rsidP="00491942">
            <w:r w:rsidRPr="003C6AC5">
              <w:t>普遍差异、殖民主义与未完成的共同体</w:t>
            </w:r>
            <w:r w:rsidRPr="003C6AC5">
              <w:t>——</w:t>
            </w:r>
            <w:r w:rsidRPr="003C6AC5">
              <w:t>本尼迪克特</w:t>
            </w:r>
            <w:r w:rsidRPr="003C6AC5">
              <w:t>·</w:t>
            </w:r>
            <w:r w:rsidRPr="003C6AC5">
              <w:t>安德森的民族主义想象</w:t>
            </w:r>
          </w:p>
        </w:tc>
        <w:tc>
          <w:tcPr>
            <w:tcW w:w="0" w:type="auto"/>
            <w:noWrap/>
            <w:hideMark/>
          </w:tcPr>
          <w:p w14:paraId="05D8793B" w14:textId="77777777" w:rsidR="002E303A" w:rsidRPr="003C6AC5" w:rsidRDefault="002E303A" w:rsidP="00491942">
            <w:r w:rsidRPr="003C6AC5">
              <w:t>梁展</w:t>
            </w:r>
            <w:r w:rsidRPr="003C6AC5">
              <w:t>;</w:t>
            </w:r>
          </w:p>
        </w:tc>
        <w:tc>
          <w:tcPr>
            <w:tcW w:w="0" w:type="auto"/>
            <w:noWrap/>
            <w:hideMark/>
          </w:tcPr>
          <w:p w14:paraId="55EFE69D" w14:textId="77777777" w:rsidR="002E303A" w:rsidRPr="003C6AC5" w:rsidRDefault="002E303A" w:rsidP="00491942">
            <w:r w:rsidRPr="003C6AC5">
              <w:t>外国文学评论</w:t>
            </w:r>
          </w:p>
        </w:tc>
        <w:tc>
          <w:tcPr>
            <w:tcW w:w="0" w:type="auto"/>
            <w:noWrap/>
            <w:hideMark/>
          </w:tcPr>
          <w:p w14:paraId="6F6F00EE" w14:textId="77777777" w:rsidR="002E303A" w:rsidRPr="003C6AC5" w:rsidRDefault="002E303A" w:rsidP="00491942">
            <w:r w:rsidRPr="003C6AC5">
              <w:t>本尼迪克特</w:t>
            </w:r>
            <w:r w:rsidRPr="003C6AC5">
              <w:t>·</w:t>
            </w:r>
            <w:r w:rsidRPr="003C6AC5">
              <w:t>安德森</w:t>
            </w:r>
            <w:r w:rsidRPr="003C6AC5">
              <w:t>;;</w:t>
            </w:r>
            <w:r w:rsidRPr="003C6AC5">
              <w:t>共同体</w:t>
            </w:r>
            <w:r w:rsidRPr="003C6AC5">
              <w:t>;;</w:t>
            </w:r>
            <w:r w:rsidRPr="003C6AC5">
              <w:t>民族主义</w:t>
            </w:r>
            <w:r w:rsidRPr="003C6AC5">
              <w:t>;;</w:t>
            </w:r>
            <w:r w:rsidRPr="003C6AC5">
              <w:t>自由帝国主义</w:t>
            </w:r>
          </w:p>
        </w:tc>
        <w:tc>
          <w:tcPr>
            <w:tcW w:w="0" w:type="auto"/>
            <w:noWrap/>
            <w:hideMark/>
          </w:tcPr>
          <w:p w14:paraId="108399E2" w14:textId="77777777" w:rsidR="002E303A" w:rsidRPr="003C6AC5" w:rsidRDefault="002E303A" w:rsidP="00491942">
            <w:r w:rsidRPr="003C6AC5">
              <w:t>本文考察大英帝国殖民官员西</w:t>
            </w:r>
            <w:r w:rsidRPr="003C6AC5">
              <w:t>·</w:t>
            </w:r>
            <w:r w:rsidRPr="003C6AC5">
              <w:t>安德森和赫德的中国认同以及《想象的共同体》一书作者本</w:t>
            </w:r>
            <w:r w:rsidRPr="003C6AC5">
              <w:t>·</w:t>
            </w:r>
            <w:r w:rsidRPr="003C6AC5">
              <w:t>安德森分别从日本和欧洲殖民者立场对印度尼西亚和南美洲民族主义的阐释</w:t>
            </w:r>
            <w:r w:rsidRPr="003C6AC5">
              <w:t>,</w:t>
            </w:r>
            <w:r w:rsidRPr="003C6AC5">
              <w:t>指出本</w:t>
            </w:r>
            <w:r w:rsidRPr="003C6AC5">
              <w:t>·</w:t>
            </w:r>
            <w:r w:rsidRPr="003C6AC5">
              <w:t>安德森的普遍民族主义模型忽视了这些国家的地方性和复杂的民族认同方式</w:t>
            </w:r>
            <w:r w:rsidRPr="003C6AC5">
              <w:t>,</w:t>
            </w:r>
            <w:r w:rsidRPr="003C6AC5">
              <w:t>其有关民族共同体的想象只是一种自由帝国主义的殖民想象。</w:t>
            </w:r>
          </w:p>
        </w:tc>
        <w:tc>
          <w:tcPr>
            <w:tcW w:w="0" w:type="auto"/>
            <w:noWrap/>
            <w:hideMark/>
          </w:tcPr>
          <w:p w14:paraId="23B32A7A" w14:textId="77777777" w:rsidR="002E303A" w:rsidRPr="003C6AC5" w:rsidRDefault="002E303A" w:rsidP="00491942">
            <w:r w:rsidRPr="003C6AC5">
              <w:t>2020</w:t>
            </w:r>
          </w:p>
        </w:tc>
        <w:tc>
          <w:tcPr>
            <w:tcW w:w="0" w:type="auto"/>
            <w:noWrap/>
            <w:hideMark/>
          </w:tcPr>
          <w:p w14:paraId="2B7146B7" w14:textId="77777777" w:rsidR="002E303A" w:rsidRPr="003C6AC5" w:rsidRDefault="002E303A" w:rsidP="00491942"/>
        </w:tc>
        <w:tc>
          <w:tcPr>
            <w:tcW w:w="0" w:type="auto"/>
            <w:noWrap/>
            <w:hideMark/>
          </w:tcPr>
          <w:p w14:paraId="33B29D64" w14:textId="77777777" w:rsidR="002E303A" w:rsidRPr="003C6AC5" w:rsidRDefault="002E303A" w:rsidP="00491942">
            <w:r w:rsidRPr="003C6AC5">
              <w:t>04</w:t>
            </w:r>
          </w:p>
        </w:tc>
        <w:tc>
          <w:tcPr>
            <w:tcW w:w="0" w:type="auto"/>
            <w:noWrap/>
            <w:hideMark/>
          </w:tcPr>
          <w:p w14:paraId="664CE708" w14:textId="77777777" w:rsidR="002E303A" w:rsidRPr="003C6AC5" w:rsidRDefault="002E303A" w:rsidP="00491942">
            <w:r w:rsidRPr="003C6AC5">
              <w:t>27-79</w:t>
            </w:r>
          </w:p>
        </w:tc>
      </w:tr>
      <w:tr w:rsidR="002E303A" w:rsidRPr="003C6AC5" w14:paraId="3EC5885A" w14:textId="77777777" w:rsidTr="002E303A">
        <w:trPr>
          <w:trHeight w:val="290"/>
        </w:trPr>
        <w:tc>
          <w:tcPr>
            <w:tcW w:w="0" w:type="auto"/>
            <w:noWrap/>
            <w:hideMark/>
          </w:tcPr>
          <w:p w14:paraId="7BE8F327" w14:textId="77777777" w:rsidR="002E303A" w:rsidRPr="003C6AC5" w:rsidRDefault="002E303A" w:rsidP="00491942">
            <w:r w:rsidRPr="003C6AC5">
              <w:t>中国与</w:t>
            </w:r>
            <w:r w:rsidRPr="003C6AC5">
              <w:t>“</w:t>
            </w:r>
            <w:r w:rsidRPr="003C6AC5">
              <w:t>一带一路</w:t>
            </w:r>
            <w:r w:rsidRPr="003C6AC5">
              <w:t>”</w:t>
            </w:r>
            <w:r w:rsidRPr="003C6AC5">
              <w:t>沿线国家粮食竞争力比较及粮食贸易影响因素研究</w:t>
            </w:r>
          </w:p>
        </w:tc>
        <w:tc>
          <w:tcPr>
            <w:tcW w:w="0" w:type="auto"/>
            <w:noWrap/>
            <w:hideMark/>
          </w:tcPr>
          <w:p w14:paraId="32C514BB" w14:textId="77777777" w:rsidR="002E303A" w:rsidRPr="003C6AC5" w:rsidRDefault="002E303A" w:rsidP="00491942">
            <w:r w:rsidRPr="003C6AC5">
              <w:t>韩冬</w:t>
            </w:r>
            <w:r w:rsidRPr="003C6AC5">
              <w:t>;</w:t>
            </w:r>
            <w:r w:rsidRPr="003C6AC5">
              <w:t>李光泗</w:t>
            </w:r>
            <w:r w:rsidRPr="003C6AC5">
              <w:t>;</w:t>
            </w:r>
            <w:r w:rsidRPr="003C6AC5">
              <w:t>钟钰</w:t>
            </w:r>
            <w:r w:rsidRPr="003C6AC5">
              <w:t>;</w:t>
            </w:r>
          </w:p>
        </w:tc>
        <w:tc>
          <w:tcPr>
            <w:tcW w:w="0" w:type="auto"/>
            <w:noWrap/>
            <w:hideMark/>
          </w:tcPr>
          <w:p w14:paraId="529874DC" w14:textId="77777777" w:rsidR="002E303A" w:rsidRPr="003C6AC5" w:rsidRDefault="002E303A" w:rsidP="00491942">
            <w:r w:rsidRPr="003C6AC5">
              <w:t>江西财经大学学报</w:t>
            </w:r>
          </w:p>
        </w:tc>
        <w:tc>
          <w:tcPr>
            <w:tcW w:w="0" w:type="auto"/>
            <w:noWrap/>
            <w:hideMark/>
          </w:tcPr>
          <w:p w14:paraId="3DC7FD8E" w14:textId="77777777" w:rsidR="002E303A" w:rsidRPr="003C6AC5" w:rsidRDefault="002E303A" w:rsidP="00491942">
            <w:r w:rsidRPr="003C6AC5">
              <w:t>“</w:t>
            </w:r>
            <w:r w:rsidRPr="003C6AC5">
              <w:t>一带一路</w:t>
            </w:r>
            <w:proofErr w:type="gramStart"/>
            <w:r w:rsidRPr="003C6AC5">
              <w:t>”;;</w:t>
            </w:r>
            <w:proofErr w:type="gramEnd"/>
            <w:r w:rsidRPr="003C6AC5">
              <w:t>粮食贸易</w:t>
            </w:r>
            <w:r w:rsidRPr="003C6AC5">
              <w:t>;;</w:t>
            </w:r>
            <w:r w:rsidRPr="003C6AC5">
              <w:t>竞争力</w:t>
            </w:r>
            <w:r w:rsidRPr="003C6AC5">
              <w:t>;;</w:t>
            </w:r>
            <w:r w:rsidRPr="003C6AC5">
              <w:t>影响因素</w:t>
            </w:r>
          </w:p>
        </w:tc>
        <w:tc>
          <w:tcPr>
            <w:tcW w:w="0" w:type="auto"/>
            <w:noWrap/>
            <w:hideMark/>
          </w:tcPr>
          <w:p w14:paraId="3C56FE10" w14:textId="77777777" w:rsidR="002E303A" w:rsidRPr="003C6AC5" w:rsidRDefault="002E303A" w:rsidP="00491942">
            <w:r w:rsidRPr="003C6AC5">
              <w:t>对中国与</w:t>
            </w:r>
            <w:r w:rsidRPr="003C6AC5">
              <w:t>"</w:t>
            </w:r>
            <w:r w:rsidRPr="003C6AC5">
              <w:t>一带一路</w:t>
            </w:r>
            <w:r w:rsidRPr="003C6AC5">
              <w:t>"</w:t>
            </w:r>
            <w:r w:rsidRPr="003C6AC5">
              <w:t>沿线国家粮食竞争力及粮食贸易影响因素进行分析</w:t>
            </w:r>
            <w:r w:rsidRPr="003C6AC5">
              <w:t>,</w:t>
            </w:r>
            <w:r w:rsidRPr="003C6AC5">
              <w:t>有助于中国改善对外粮食贸易环境</w:t>
            </w:r>
            <w:r w:rsidRPr="003C6AC5">
              <w:t>,</w:t>
            </w:r>
            <w:r w:rsidRPr="003C6AC5">
              <w:t>提高自身竞争力。利用</w:t>
            </w:r>
            <w:r w:rsidRPr="003C6AC5">
              <w:t>2012—2017</w:t>
            </w:r>
            <w:r w:rsidRPr="003C6AC5">
              <w:t>年中国与</w:t>
            </w:r>
            <w:r w:rsidRPr="003C6AC5">
              <w:t>"</w:t>
            </w:r>
            <w:r w:rsidRPr="003C6AC5">
              <w:t>一带一路</w:t>
            </w:r>
            <w:r w:rsidRPr="003C6AC5">
              <w:t>"</w:t>
            </w:r>
            <w:proofErr w:type="gramStart"/>
            <w:r w:rsidRPr="003C6AC5">
              <w:t>沿线国家粮食贸易数据</w:t>
            </w:r>
            <w:r w:rsidRPr="003C6AC5">
              <w:t>,</w:t>
            </w:r>
            <w:r w:rsidRPr="003C6AC5">
              <w:t>计算贸易结合度和比较优势指数</w:t>
            </w:r>
            <w:proofErr w:type="gramEnd"/>
            <w:r w:rsidRPr="003C6AC5">
              <w:t>,</w:t>
            </w:r>
            <w:r w:rsidRPr="003C6AC5">
              <w:t>并构建双边引力模型和跨栏模型进行计量检验。研究发现</w:t>
            </w:r>
            <w:r w:rsidRPr="003C6AC5">
              <w:t>:</w:t>
            </w:r>
            <w:r w:rsidRPr="003C6AC5">
              <w:t>中国仅与</w:t>
            </w:r>
            <w:r w:rsidRPr="003C6AC5">
              <w:t>"</w:t>
            </w:r>
            <w:r w:rsidRPr="003C6AC5">
              <w:t>一带一路</w:t>
            </w:r>
            <w:r w:rsidRPr="003C6AC5">
              <w:t>"</w:t>
            </w:r>
            <w:r w:rsidRPr="003C6AC5">
              <w:t>部分沿线国家粮食贸易往来密切</w:t>
            </w:r>
            <w:r w:rsidRPr="003C6AC5">
              <w:t>,</w:t>
            </w:r>
            <w:r w:rsidRPr="003C6AC5">
              <w:t>对个别国家在具体粮食品种上有一定的竞争力</w:t>
            </w:r>
            <w:r w:rsidRPr="003C6AC5">
              <w:t>,</w:t>
            </w:r>
            <w:r w:rsidRPr="003C6AC5">
              <w:t>但不具备区域性的整体竞争优势</w:t>
            </w:r>
            <w:r w:rsidRPr="003C6AC5">
              <w:t>;</w:t>
            </w:r>
            <w:r w:rsidRPr="003C6AC5">
              <w:t>良好的经济发展水平和文化交</w:t>
            </w:r>
            <w:r w:rsidRPr="003C6AC5">
              <w:lastRenderedPageBreak/>
              <w:t>流程度明显促进了双边粮食贸易的开展</w:t>
            </w:r>
            <w:r w:rsidRPr="003C6AC5">
              <w:t>,</w:t>
            </w:r>
            <w:r w:rsidRPr="003C6AC5">
              <w:t>而地理距离则对双边粮食贸易造成了明显的阻碍</w:t>
            </w:r>
            <w:r w:rsidRPr="003C6AC5">
              <w:t>,</w:t>
            </w:r>
            <w:r w:rsidRPr="003C6AC5">
              <w:t>农业自然廪赋较好的国家与中国双边粮食贸易金额更高</w:t>
            </w:r>
            <w:r w:rsidRPr="003C6AC5">
              <w:t>;</w:t>
            </w:r>
            <w:r w:rsidRPr="003C6AC5">
              <w:t>制度距离是影响中国粮食出口决策的重要因素</w:t>
            </w:r>
            <w:r w:rsidRPr="003C6AC5">
              <w:t>,</w:t>
            </w:r>
            <w:r w:rsidRPr="003C6AC5">
              <w:t>经济发展水平、地理距离和文化交流程度显著影响了中国粮食出口贸易额。据此</w:t>
            </w:r>
            <w:r w:rsidRPr="003C6AC5">
              <w:t>,</w:t>
            </w:r>
            <w:r w:rsidRPr="003C6AC5">
              <w:t>中国应继续推进</w:t>
            </w:r>
            <w:r w:rsidRPr="003C6AC5">
              <w:t>"</w:t>
            </w:r>
            <w:r w:rsidRPr="003C6AC5">
              <w:t>一带一路</w:t>
            </w:r>
            <w:r w:rsidRPr="003C6AC5">
              <w:t>"</w:t>
            </w:r>
            <w:r w:rsidRPr="003C6AC5">
              <w:t>倡议并依据比较优势原则选择贸易伙伴</w:t>
            </w:r>
            <w:r w:rsidRPr="003C6AC5">
              <w:t>,</w:t>
            </w:r>
            <w:r w:rsidRPr="003C6AC5">
              <w:t>强化基础设施建设减少地理距离带来的负面影响</w:t>
            </w:r>
            <w:r w:rsidRPr="003C6AC5">
              <w:t>,</w:t>
            </w:r>
            <w:r w:rsidRPr="003C6AC5">
              <w:t>积极推动</w:t>
            </w:r>
            <w:r w:rsidRPr="003C6AC5">
              <w:t>"</w:t>
            </w:r>
            <w:r w:rsidRPr="003C6AC5">
              <w:t>民心相通</w:t>
            </w:r>
            <w:r w:rsidRPr="003C6AC5">
              <w:t>""</w:t>
            </w:r>
            <w:r w:rsidRPr="003C6AC5">
              <w:t>文化相通</w:t>
            </w:r>
            <w:r w:rsidRPr="003C6AC5">
              <w:t>",</w:t>
            </w:r>
            <w:r w:rsidRPr="003C6AC5">
              <w:t>努力实现</w:t>
            </w:r>
            <w:r w:rsidRPr="003C6AC5">
              <w:t>"</w:t>
            </w:r>
            <w:r w:rsidRPr="003C6AC5">
              <w:t>政策沟通</w:t>
            </w:r>
            <w:r w:rsidRPr="003C6AC5">
              <w:t>",</w:t>
            </w:r>
            <w:r w:rsidRPr="003C6AC5">
              <w:t>减轻制度距离对贸易的阻碍作用。</w:t>
            </w:r>
          </w:p>
        </w:tc>
        <w:tc>
          <w:tcPr>
            <w:tcW w:w="0" w:type="auto"/>
            <w:noWrap/>
            <w:hideMark/>
          </w:tcPr>
          <w:p w14:paraId="705D7E9B" w14:textId="77777777" w:rsidR="002E303A" w:rsidRPr="003C6AC5" w:rsidRDefault="002E303A" w:rsidP="00491942">
            <w:r w:rsidRPr="003C6AC5">
              <w:lastRenderedPageBreak/>
              <w:t>2020</w:t>
            </w:r>
          </w:p>
        </w:tc>
        <w:tc>
          <w:tcPr>
            <w:tcW w:w="0" w:type="auto"/>
            <w:noWrap/>
            <w:hideMark/>
          </w:tcPr>
          <w:p w14:paraId="4DCEF57F" w14:textId="77777777" w:rsidR="002E303A" w:rsidRPr="003C6AC5" w:rsidRDefault="002E303A" w:rsidP="00491942"/>
        </w:tc>
        <w:tc>
          <w:tcPr>
            <w:tcW w:w="0" w:type="auto"/>
            <w:noWrap/>
            <w:hideMark/>
          </w:tcPr>
          <w:p w14:paraId="17ACE646" w14:textId="77777777" w:rsidR="002E303A" w:rsidRPr="003C6AC5" w:rsidRDefault="002E303A" w:rsidP="00491942">
            <w:r w:rsidRPr="003C6AC5">
              <w:t>04</w:t>
            </w:r>
          </w:p>
        </w:tc>
        <w:tc>
          <w:tcPr>
            <w:tcW w:w="0" w:type="auto"/>
            <w:noWrap/>
            <w:hideMark/>
          </w:tcPr>
          <w:p w14:paraId="5F0ADCCD" w14:textId="77777777" w:rsidR="002E303A" w:rsidRPr="003C6AC5" w:rsidRDefault="002E303A" w:rsidP="00491942">
            <w:r w:rsidRPr="003C6AC5">
              <w:t>76-92</w:t>
            </w:r>
          </w:p>
        </w:tc>
      </w:tr>
      <w:tr w:rsidR="002E303A" w:rsidRPr="003C6AC5" w14:paraId="469B7FB5" w14:textId="77777777" w:rsidTr="002E303A">
        <w:trPr>
          <w:trHeight w:val="290"/>
        </w:trPr>
        <w:tc>
          <w:tcPr>
            <w:tcW w:w="0" w:type="auto"/>
            <w:noWrap/>
            <w:hideMark/>
          </w:tcPr>
          <w:p w14:paraId="3B0CC368" w14:textId="77777777" w:rsidR="002E303A" w:rsidRPr="003C6AC5" w:rsidRDefault="002E303A" w:rsidP="00491942">
            <w:r w:rsidRPr="003C6AC5">
              <w:t>基于时空维度的我国高校图书馆亚洲文明特色文献资源建设现状分析与思考</w:t>
            </w:r>
          </w:p>
        </w:tc>
        <w:tc>
          <w:tcPr>
            <w:tcW w:w="0" w:type="auto"/>
            <w:noWrap/>
            <w:hideMark/>
          </w:tcPr>
          <w:p w14:paraId="73B13708" w14:textId="77777777" w:rsidR="002E303A" w:rsidRPr="003C6AC5" w:rsidRDefault="002E303A" w:rsidP="00491942">
            <w:r w:rsidRPr="003C6AC5">
              <w:t>田稷</w:t>
            </w:r>
            <w:r w:rsidRPr="003C6AC5">
              <w:t>;</w:t>
            </w:r>
            <w:r w:rsidRPr="003C6AC5">
              <w:t>聂四维</w:t>
            </w:r>
            <w:r w:rsidRPr="003C6AC5">
              <w:t>;</w:t>
            </w:r>
            <w:r w:rsidRPr="003C6AC5">
              <w:t>韩子静</w:t>
            </w:r>
            <w:r w:rsidRPr="003C6AC5">
              <w:t>;</w:t>
            </w:r>
          </w:p>
        </w:tc>
        <w:tc>
          <w:tcPr>
            <w:tcW w:w="0" w:type="auto"/>
            <w:noWrap/>
            <w:hideMark/>
          </w:tcPr>
          <w:p w14:paraId="3F93599B" w14:textId="77777777" w:rsidR="002E303A" w:rsidRPr="003C6AC5" w:rsidRDefault="002E303A" w:rsidP="00491942">
            <w:r w:rsidRPr="003C6AC5">
              <w:t>图书馆建设</w:t>
            </w:r>
          </w:p>
        </w:tc>
        <w:tc>
          <w:tcPr>
            <w:tcW w:w="0" w:type="auto"/>
            <w:noWrap/>
            <w:hideMark/>
          </w:tcPr>
          <w:p w14:paraId="12E16A59" w14:textId="77777777" w:rsidR="002E303A" w:rsidRPr="003C6AC5" w:rsidRDefault="002E303A" w:rsidP="00491942">
            <w:r w:rsidRPr="003C6AC5">
              <w:t>时空维度</w:t>
            </w:r>
            <w:r w:rsidRPr="003C6AC5">
              <w:t>;;</w:t>
            </w:r>
            <w:r w:rsidRPr="003C6AC5">
              <w:t>亚洲文明</w:t>
            </w:r>
            <w:r w:rsidRPr="003C6AC5">
              <w:t>;;</w:t>
            </w:r>
            <w:r w:rsidRPr="003C6AC5">
              <w:t>特色文献</w:t>
            </w:r>
            <w:r w:rsidRPr="003C6AC5">
              <w:t>/</w:t>
            </w:r>
            <w:r w:rsidRPr="003C6AC5">
              <w:t>特藏</w:t>
            </w:r>
            <w:r w:rsidRPr="003C6AC5">
              <w:t>;;</w:t>
            </w:r>
            <w:r w:rsidRPr="003C6AC5">
              <w:t>资源建设</w:t>
            </w:r>
            <w:r w:rsidRPr="003C6AC5">
              <w:t>;;</w:t>
            </w:r>
            <w:r w:rsidRPr="003C6AC5">
              <w:t>知识体系</w:t>
            </w:r>
          </w:p>
        </w:tc>
        <w:tc>
          <w:tcPr>
            <w:tcW w:w="0" w:type="auto"/>
            <w:noWrap/>
            <w:hideMark/>
          </w:tcPr>
          <w:p w14:paraId="6CB9A668" w14:textId="77777777" w:rsidR="002E303A" w:rsidRPr="003C6AC5" w:rsidRDefault="002E303A" w:rsidP="00491942">
            <w:r w:rsidRPr="003C6AC5">
              <w:t>文章基于时间维度与空间维度</w:t>
            </w:r>
            <w:r w:rsidRPr="003C6AC5">
              <w:t>,</w:t>
            </w:r>
            <w:r w:rsidRPr="003C6AC5">
              <w:t>采用文献调研法和网站调研法</w:t>
            </w:r>
            <w:r w:rsidRPr="003C6AC5">
              <w:t>,</w:t>
            </w:r>
            <w:r w:rsidRPr="003C6AC5">
              <w:t>系统梳理我国高校图书馆亚洲文明特色文献资源的建设情况并进行可视化分析</w:t>
            </w:r>
            <w:r w:rsidRPr="003C6AC5">
              <w:t>,</w:t>
            </w:r>
            <w:r w:rsidRPr="003C6AC5">
              <w:t>深度了解我国亚洲文明特色文献建设现状、存在问题和努力方向</w:t>
            </w:r>
            <w:r w:rsidRPr="003C6AC5">
              <w:t>,</w:t>
            </w:r>
            <w:r w:rsidRPr="003C6AC5">
              <w:t>以期能为规模化、体系化的亚洲文明特色文献资源体系建设的规划与实践提供参考</w:t>
            </w:r>
            <w:r w:rsidRPr="003C6AC5">
              <w:t>,</w:t>
            </w:r>
            <w:r w:rsidRPr="003C6AC5">
              <w:t>为构建中国向世界诠释自己和亚洲的知识体系发挥重要的基础保障与支撑作用。通过分析发现</w:t>
            </w:r>
            <w:proofErr w:type="gramStart"/>
            <w:r w:rsidRPr="003C6AC5">
              <w:t>,</w:t>
            </w:r>
            <w:r w:rsidRPr="003C6AC5">
              <w:t>我国主要高校图书馆东亚特藏和东南亚特藏较为丰富</w:t>
            </w:r>
            <w:proofErr w:type="gramEnd"/>
            <w:r w:rsidRPr="003C6AC5">
              <w:t>,</w:t>
            </w:r>
            <w:r w:rsidRPr="003C6AC5">
              <w:t>西亚、南亚和中亚特藏相对缺失</w:t>
            </w:r>
            <w:r w:rsidRPr="003C6AC5">
              <w:t>;</w:t>
            </w:r>
            <w:r w:rsidRPr="003C6AC5">
              <w:t>所有特藏</w:t>
            </w:r>
            <w:r w:rsidRPr="003C6AC5">
              <w:t>19</w:t>
            </w:r>
            <w:r w:rsidRPr="003C6AC5">
              <w:t>世纪以来的数量明显比之前多</w:t>
            </w:r>
            <w:r w:rsidRPr="003C6AC5">
              <w:t>,</w:t>
            </w:r>
            <w:r w:rsidRPr="003C6AC5">
              <w:t>中亚和西亚特藏时间段分布很少</w:t>
            </w:r>
            <w:r w:rsidRPr="003C6AC5">
              <w:t>;</w:t>
            </w:r>
            <w:r w:rsidRPr="003C6AC5">
              <w:t>上述缺失部分是系统性补藏的重要方向。</w:t>
            </w:r>
          </w:p>
        </w:tc>
        <w:tc>
          <w:tcPr>
            <w:tcW w:w="0" w:type="auto"/>
            <w:noWrap/>
            <w:hideMark/>
          </w:tcPr>
          <w:p w14:paraId="2931C7F6" w14:textId="77777777" w:rsidR="002E303A" w:rsidRPr="003C6AC5" w:rsidRDefault="002E303A" w:rsidP="00491942">
            <w:r w:rsidRPr="003C6AC5">
              <w:t>2021</w:t>
            </w:r>
          </w:p>
        </w:tc>
        <w:tc>
          <w:tcPr>
            <w:tcW w:w="0" w:type="auto"/>
            <w:noWrap/>
            <w:hideMark/>
          </w:tcPr>
          <w:p w14:paraId="75D0FCA9" w14:textId="77777777" w:rsidR="002E303A" w:rsidRPr="003C6AC5" w:rsidRDefault="002E303A" w:rsidP="00491942"/>
        </w:tc>
        <w:tc>
          <w:tcPr>
            <w:tcW w:w="0" w:type="auto"/>
            <w:noWrap/>
            <w:hideMark/>
          </w:tcPr>
          <w:p w14:paraId="6D79C67E" w14:textId="77777777" w:rsidR="002E303A" w:rsidRPr="003C6AC5" w:rsidRDefault="002E303A" w:rsidP="00491942">
            <w:r w:rsidRPr="003C6AC5">
              <w:t>02</w:t>
            </w:r>
          </w:p>
        </w:tc>
        <w:tc>
          <w:tcPr>
            <w:tcW w:w="0" w:type="auto"/>
            <w:noWrap/>
            <w:hideMark/>
          </w:tcPr>
          <w:p w14:paraId="73C0CD93" w14:textId="77777777" w:rsidR="002E303A" w:rsidRPr="003C6AC5" w:rsidRDefault="002E303A" w:rsidP="00491942">
            <w:r w:rsidRPr="003C6AC5">
              <w:t>175-183</w:t>
            </w:r>
          </w:p>
        </w:tc>
      </w:tr>
      <w:tr w:rsidR="002E303A" w:rsidRPr="003C6AC5" w14:paraId="497306DC" w14:textId="77777777" w:rsidTr="002E303A">
        <w:trPr>
          <w:trHeight w:val="290"/>
        </w:trPr>
        <w:tc>
          <w:tcPr>
            <w:tcW w:w="0" w:type="auto"/>
            <w:noWrap/>
            <w:hideMark/>
          </w:tcPr>
          <w:p w14:paraId="567F0D9B" w14:textId="77777777" w:rsidR="002E303A" w:rsidRPr="003C6AC5" w:rsidRDefault="002E303A" w:rsidP="00491942">
            <w:r w:rsidRPr="003C6AC5">
              <w:t>国际争端解决中货币黄金原则的适用</w:t>
            </w:r>
          </w:p>
        </w:tc>
        <w:tc>
          <w:tcPr>
            <w:tcW w:w="0" w:type="auto"/>
            <w:noWrap/>
            <w:hideMark/>
          </w:tcPr>
          <w:p w14:paraId="6339DEC1" w14:textId="77777777" w:rsidR="002E303A" w:rsidRPr="003C6AC5" w:rsidRDefault="002E303A" w:rsidP="00491942">
            <w:r w:rsidRPr="003C6AC5">
              <w:t>曲波</w:t>
            </w:r>
            <w:r w:rsidRPr="003C6AC5">
              <w:t>;</w:t>
            </w:r>
          </w:p>
        </w:tc>
        <w:tc>
          <w:tcPr>
            <w:tcW w:w="0" w:type="auto"/>
            <w:noWrap/>
            <w:hideMark/>
          </w:tcPr>
          <w:p w14:paraId="72A8E203" w14:textId="77777777" w:rsidR="002E303A" w:rsidRPr="003C6AC5" w:rsidRDefault="002E303A" w:rsidP="00491942">
            <w:r w:rsidRPr="003C6AC5">
              <w:t>当代法学</w:t>
            </w:r>
          </w:p>
        </w:tc>
        <w:tc>
          <w:tcPr>
            <w:tcW w:w="0" w:type="auto"/>
            <w:noWrap/>
            <w:hideMark/>
          </w:tcPr>
          <w:p w14:paraId="53F38CFE" w14:textId="77777777" w:rsidR="002E303A" w:rsidRPr="003C6AC5" w:rsidRDefault="002E303A" w:rsidP="00491942">
            <w:r w:rsidRPr="003C6AC5">
              <w:t>货币黄金原则</w:t>
            </w:r>
            <w:r w:rsidRPr="003C6AC5">
              <w:t>;;</w:t>
            </w:r>
            <w:r w:rsidRPr="003C6AC5">
              <w:t>第三方</w:t>
            </w:r>
            <w:r w:rsidRPr="003C6AC5">
              <w:t>;;</w:t>
            </w:r>
            <w:r w:rsidRPr="003C6AC5">
              <w:t>争端解决</w:t>
            </w:r>
            <w:r w:rsidRPr="003C6AC5">
              <w:t>;;</w:t>
            </w:r>
            <w:r w:rsidRPr="003C6AC5">
              <w:t>国际法院</w:t>
            </w:r>
            <w:r w:rsidRPr="003C6AC5">
              <w:t>;;</w:t>
            </w:r>
            <w:r w:rsidRPr="003C6AC5">
              <w:t>国家同意</w:t>
            </w:r>
          </w:p>
        </w:tc>
        <w:tc>
          <w:tcPr>
            <w:tcW w:w="0" w:type="auto"/>
            <w:noWrap/>
            <w:hideMark/>
          </w:tcPr>
          <w:p w14:paraId="4174C883" w14:textId="77777777" w:rsidR="002E303A" w:rsidRPr="003C6AC5" w:rsidRDefault="002E303A" w:rsidP="00491942">
            <w:r w:rsidRPr="003C6AC5">
              <w:t>货币黄金原则是在司法实践中确立起来的</w:t>
            </w:r>
            <w:r w:rsidRPr="003C6AC5">
              <w:t>,</w:t>
            </w:r>
            <w:r w:rsidRPr="003C6AC5">
              <w:t>当所需解决的重要问题涉及第三方的国际责任</w:t>
            </w:r>
            <w:r w:rsidRPr="003C6AC5">
              <w:t>,</w:t>
            </w:r>
            <w:r w:rsidRPr="003C6AC5">
              <w:t>且第三方的法律利益将构成争端的主题事项时</w:t>
            </w:r>
            <w:r w:rsidRPr="003C6AC5">
              <w:t>,</w:t>
            </w:r>
            <w:r w:rsidRPr="003C6AC5">
              <w:t>争端当事方或争端解决机构援引该原则排除管辖。货币黄金原则的适用有较严格的条件</w:t>
            </w:r>
            <w:proofErr w:type="gramStart"/>
            <w:r w:rsidRPr="003C6AC5">
              <w:t>,</w:t>
            </w:r>
            <w:r w:rsidRPr="003C6AC5">
              <w:t>之所以如此</w:t>
            </w:r>
            <w:proofErr w:type="gramEnd"/>
            <w:r w:rsidRPr="003C6AC5">
              <w:t>,</w:t>
            </w:r>
            <w:r w:rsidRPr="003C6AC5">
              <w:t>是因为争端解决机构要通过行使管辖权对递交给它的案件作出是非曲直的判决</w:t>
            </w:r>
            <w:r w:rsidRPr="003C6AC5">
              <w:t>,</w:t>
            </w:r>
            <w:r w:rsidRPr="003C6AC5">
              <w:t>同时也要维护那些没有将案件递交给它的国家的利益</w:t>
            </w:r>
            <w:r w:rsidRPr="003C6AC5">
              <w:t>,</w:t>
            </w:r>
            <w:r w:rsidRPr="003C6AC5">
              <w:t>严格条件下适用货币黄金原则可以平衡国家间的利益。货币黄金原则所涉第三方只能是国家</w:t>
            </w:r>
            <w:r w:rsidRPr="003C6AC5">
              <w:t>;</w:t>
            </w:r>
            <w:r w:rsidRPr="003C6AC5">
              <w:t>国际仲裁庭与国际法院一样遵循国家同意</w:t>
            </w:r>
            <w:r w:rsidRPr="003C6AC5">
              <w:lastRenderedPageBreak/>
              <w:t>原则</w:t>
            </w:r>
            <w:r w:rsidRPr="003C6AC5">
              <w:t>,</w:t>
            </w:r>
            <w:r w:rsidRPr="003C6AC5">
              <w:t>除非有强制情况</w:t>
            </w:r>
            <w:r w:rsidRPr="003C6AC5">
              <w:t>,</w:t>
            </w:r>
            <w:r w:rsidRPr="003C6AC5">
              <w:t>国际法院确立的货币黄金原则在国际仲裁中同样适用</w:t>
            </w:r>
            <w:r w:rsidRPr="003C6AC5">
              <w:t>;</w:t>
            </w:r>
            <w:r w:rsidRPr="003C6AC5">
              <w:t>货币黄金原则适用中争议比较大的问题是如何平衡货币黄金原则与对一切义务的关系</w:t>
            </w:r>
            <w:r w:rsidRPr="003C6AC5">
              <w:t>,</w:t>
            </w:r>
            <w:r w:rsidRPr="003C6AC5">
              <w:t>当某一问题被识别为对一切义务时</w:t>
            </w:r>
            <w:r w:rsidRPr="003C6AC5">
              <w:t>,</w:t>
            </w:r>
            <w:r w:rsidRPr="003C6AC5">
              <w:t>不能将国际社会的法律利益从属于单一国家的国家利益</w:t>
            </w:r>
            <w:r w:rsidRPr="003C6AC5">
              <w:t>,</w:t>
            </w:r>
            <w:r w:rsidRPr="003C6AC5">
              <w:t>否则</w:t>
            </w:r>
            <w:r w:rsidRPr="003C6AC5">
              <w:t>,</w:t>
            </w:r>
            <w:r w:rsidRPr="003C6AC5">
              <w:t>对一切义务就成为了空谈。</w:t>
            </w:r>
          </w:p>
        </w:tc>
        <w:tc>
          <w:tcPr>
            <w:tcW w:w="0" w:type="auto"/>
            <w:noWrap/>
            <w:hideMark/>
          </w:tcPr>
          <w:p w14:paraId="383D1412" w14:textId="77777777" w:rsidR="002E303A" w:rsidRPr="003C6AC5" w:rsidRDefault="002E303A" w:rsidP="00491942">
            <w:r w:rsidRPr="003C6AC5">
              <w:lastRenderedPageBreak/>
              <w:t>2020</w:t>
            </w:r>
          </w:p>
        </w:tc>
        <w:tc>
          <w:tcPr>
            <w:tcW w:w="0" w:type="auto"/>
            <w:noWrap/>
            <w:hideMark/>
          </w:tcPr>
          <w:p w14:paraId="1A37BF26" w14:textId="77777777" w:rsidR="002E303A" w:rsidRPr="003C6AC5" w:rsidRDefault="002E303A" w:rsidP="00491942">
            <w:r w:rsidRPr="003C6AC5">
              <w:t>34</w:t>
            </w:r>
          </w:p>
        </w:tc>
        <w:tc>
          <w:tcPr>
            <w:tcW w:w="0" w:type="auto"/>
            <w:noWrap/>
            <w:hideMark/>
          </w:tcPr>
          <w:p w14:paraId="67ACC8A7" w14:textId="77777777" w:rsidR="002E303A" w:rsidRPr="003C6AC5" w:rsidRDefault="002E303A" w:rsidP="00491942">
            <w:r w:rsidRPr="003C6AC5">
              <w:t>04</w:t>
            </w:r>
          </w:p>
        </w:tc>
        <w:tc>
          <w:tcPr>
            <w:tcW w:w="0" w:type="auto"/>
            <w:noWrap/>
            <w:hideMark/>
          </w:tcPr>
          <w:p w14:paraId="6A9AA32E" w14:textId="77777777" w:rsidR="002E303A" w:rsidRPr="003C6AC5" w:rsidRDefault="002E303A" w:rsidP="00491942">
            <w:r w:rsidRPr="003C6AC5">
              <w:t>151-160</w:t>
            </w:r>
          </w:p>
        </w:tc>
      </w:tr>
      <w:tr w:rsidR="002E303A" w:rsidRPr="003C6AC5" w14:paraId="0D19C832" w14:textId="77777777" w:rsidTr="002E303A">
        <w:trPr>
          <w:trHeight w:val="290"/>
        </w:trPr>
        <w:tc>
          <w:tcPr>
            <w:tcW w:w="0" w:type="auto"/>
            <w:noWrap/>
            <w:hideMark/>
          </w:tcPr>
          <w:p w14:paraId="5CDAF605" w14:textId="77777777" w:rsidR="002E303A" w:rsidRPr="003C6AC5" w:rsidRDefault="002E303A" w:rsidP="00491942">
            <w:r w:rsidRPr="003C6AC5">
              <w:t>宗教对当代东南亚政治的影响初探</w:t>
            </w:r>
          </w:p>
        </w:tc>
        <w:tc>
          <w:tcPr>
            <w:tcW w:w="0" w:type="auto"/>
            <w:noWrap/>
            <w:hideMark/>
          </w:tcPr>
          <w:p w14:paraId="571CFE53" w14:textId="77777777" w:rsidR="002E303A" w:rsidRPr="003C6AC5" w:rsidRDefault="002E303A" w:rsidP="00491942">
            <w:r w:rsidRPr="003C6AC5">
              <w:t>李晨阳</w:t>
            </w:r>
            <w:r w:rsidRPr="003C6AC5">
              <w:t>;</w:t>
            </w:r>
            <w:r w:rsidRPr="003C6AC5">
              <w:t>廖四华</w:t>
            </w:r>
            <w:r w:rsidRPr="003C6AC5">
              <w:t>;</w:t>
            </w:r>
            <w:r w:rsidRPr="003C6AC5">
              <w:t>钟小鑫</w:t>
            </w:r>
            <w:r w:rsidRPr="003C6AC5">
              <w:t>;</w:t>
            </w:r>
          </w:p>
        </w:tc>
        <w:tc>
          <w:tcPr>
            <w:tcW w:w="0" w:type="auto"/>
            <w:noWrap/>
            <w:hideMark/>
          </w:tcPr>
          <w:p w14:paraId="033CD80E" w14:textId="77777777" w:rsidR="002E303A" w:rsidRPr="003C6AC5" w:rsidRDefault="002E303A" w:rsidP="00491942">
            <w:r w:rsidRPr="003C6AC5">
              <w:t>世界宗教研究</w:t>
            </w:r>
          </w:p>
        </w:tc>
        <w:tc>
          <w:tcPr>
            <w:tcW w:w="0" w:type="auto"/>
            <w:noWrap/>
            <w:hideMark/>
          </w:tcPr>
          <w:p w14:paraId="503933ED" w14:textId="77777777" w:rsidR="002E303A" w:rsidRPr="003C6AC5" w:rsidRDefault="002E303A" w:rsidP="00491942">
            <w:r w:rsidRPr="003C6AC5">
              <w:t>佛教</w:t>
            </w:r>
            <w:r w:rsidRPr="003C6AC5">
              <w:t>;;</w:t>
            </w:r>
            <w:r w:rsidRPr="003C6AC5">
              <w:t>天主教</w:t>
            </w:r>
            <w:r w:rsidRPr="003C6AC5">
              <w:t>;;</w:t>
            </w:r>
            <w:r w:rsidRPr="003C6AC5">
              <w:t>伊斯兰教</w:t>
            </w:r>
            <w:r w:rsidRPr="003C6AC5">
              <w:t>;;</w:t>
            </w:r>
            <w:r w:rsidRPr="003C6AC5">
              <w:t>当代东南亚</w:t>
            </w:r>
            <w:r w:rsidRPr="003C6AC5">
              <w:t>;;</w:t>
            </w:r>
            <w:r w:rsidRPr="003C6AC5">
              <w:t>政治影响</w:t>
            </w:r>
          </w:p>
        </w:tc>
        <w:tc>
          <w:tcPr>
            <w:tcW w:w="0" w:type="auto"/>
            <w:noWrap/>
            <w:hideMark/>
          </w:tcPr>
          <w:p w14:paraId="3D89F6B3" w14:textId="77777777" w:rsidR="002E303A" w:rsidRPr="003C6AC5" w:rsidRDefault="002E303A" w:rsidP="00491942">
            <w:r w:rsidRPr="003C6AC5">
              <w:t>东南亚是一个宗教盛行的地区。虽然绝大多数东南亚国家实行政教分离的政策</w:t>
            </w:r>
            <w:proofErr w:type="gramStart"/>
            <w:r w:rsidRPr="003C6AC5">
              <w:t>,</w:t>
            </w:r>
            <w:r w:rsidRPr="003C6AC5">
              <w:t>但宗教对当代东南亚各国政治仍旧产生了不可忽视的影响</w:t>
            </w:r>
            <w:proofErr w:type="gramEnd"/>
            <w:r w:rsidRPr="003C6AC5">
              <w:t>,</w:t>
            </w:r>
            <w:r w:rsidRPr="003C6AC5">
              <w:t>全面、客观地评估这种影响力</w:t>
            </w:r>
            <w:r w:rsidRPr="003C6AC5">
              <w:t>,</w:t>
            </w:r>
            <w:r w:rsidRPr="003C6AC5">
              <w:t>是推进东南亚政治研究的核心议题之一。本文运用政治学的基本原理</w:t>
            </w:r>
            <w:r w:rsidRPr="003C6AC5">
              <w:t>,</w:t>
            </w:r>
            <w:r w:rsidRPr="003C6AC5">
              <w:t>分别从政治主体、政治运转和政治文化三个维度</w:t>
            </w:r>
            <w:r w:rsidRPr="003C6AC5">
              <w:t>,</w:t>
            </w:r>
            <w:r w:rsidRPr="003C6AC5">
              <w:t>全面探讨宗教对当代东南亚各国政治的影响方式、影响程度与影响结果。通过研究发现</w:t>
            </w:r>
            <w:r w:rsidRPr="003C6AC5">
              <w:t>,</w:t>
            </w:r>
            <w:r w:rsidRPr="003C6AC5">
              <w:t>宗教对当代东南亚各国政治的影响程度</w:t>
            </w:r>
            <w:r w:rsidRPr="003C6AC5">
              <w:t>,</w:t>
            </w:r>
            <w:r w:rsidRPr="003C6AC5">
              <w:t>取决于宗教属性、各国的历史与文化以及各国所处的政治发展阶段等变量之间的相互关系。</w:t>
            </w:r>
          </w:p>
        </w:tc>
        <w:tc>
          <w:tcPr>
            <w:tcW w:w="0" w:type="auto"/>
            <w:noWrap/>
            <w:hideMark/>
          </w:tcPr>
          <w:p w14:paraId="70C9F536" w14:textId="77777777" w:rsidR="002E303A" w:rsidRPr="003C6AC5" w:rsidRDefault="002E303A" w:rsidP="00491942">
            <w:r w:rsidRPr="003C6AC5">
              <w:t>2020</w:t>
            </w:r>
          </w:p>
        </w:tc>
        <w:tc>
          <w:tcPr>
            <w:tcW w:w="0" w:type="auto"/>
            <w:noWrap/>
            <w:hideMark/>
          </w:tcPr>
          <w:p w14:paraId="0ED0FDB3" w14:textId="77777777" w:rsidR="002E303A" w:rsidRPr="003C6AC5" w:rsidRDefault="002E303A" w:rsidP="00491942"/>
        </w:tc>
        <w:tc>
          <w:tcPr>
            <w:tcW w:w="0" w:type="auto"/>
            <w:noWrap/>
            <w:hideMark/>
          </w:tcPr>
          <w:p w14:paraId="02A170DB" w14:textId="77777777" w:rsidR="002E303A" w:rsidRPr="003C6AC5" w:rsidRDefault="002E303A" w:rsidP="00491942">
            <w:r w:rsidRPr="003C6AC5">
              <w:t>02</w:t>
            </w:r>
          </w:p>
        </w:tc>
        <w:tc>
          <w:tcPr>
            <w:tcW w:w="0" w:type="auto"/>
            <w:noWrap/>
            <w:hideMark/>
          </w:tcPr>
          <w:p w14:paraId="06733736" w14:textId="77777777" w:rsidR="002E303A" w:rsidRPr="003C6AC5" w:rsidRDefault="002E303A" w:rsidP="00491942">
            <w:r w:rsidRPr="003C6AC5">
              <w:t>28-38</w:t>
            </w:r>
          </w:p>
        </w:tc>
      </w:tr>
      <w:tr w:rsidR="002E303A" w:rsidRPr="003C6AC5" w14:paraId="3D4AEA09" w14:textId="77777777" w:rsidTr="002E303A">
        <w:trPr>
          <w:trHeight w:val="290"/>
        </w:trPr>
        <w:tc>
          <w:tcPr>
            <w:tcW w:w="0" w:type="auto"/>
            <w:noWrap/>
            <w:hideMark/>
          </w:tcPr>
          <w:p w14:paraId="3121EBC4" w14:textId="77777777" w:rsidR="002E303A" w:rsidRPr="003C6AC5" w:rsidRDefault="002E303A" w:rsidP="00491942">
            <w:r w:rsidRPr="003C6AC5">
              <w:t>“</w:t>
            </w:r>
            <w:proofErr w:type="gramStart"/>
            <w:r w:rsidRPr="003C6AC5">
              <w:t>曼陀罗思想</w:t>
            </w:r>
            <w:r w:rsidRPr="003C6AC5">
              <w:t>”</w:t>
            </w:r>
            <w:r w:rsidRPr="003C6AC5">
              <w:t>对印尼外交政策的影响</w:t>
            </w:r>
            <w:proofErr w:type="gramEnd"/>
            <w:r w:rsidRPr="003C6AC5">
              <w:t>:</w:t>
            </w:r>
            <w:r w:rsidRPr="003C6AC5">
              <w:t>战略文化的视角</w:t>
            </w:r>
          </w:p>
        </w:tc>
        <w:tc>
          <w:tcPr>
            <w:tcW w:w="0" w:type="auto"/>
            <w:noWrap/>
            <w:hideMark/>
          </w:tcPr>
          <w:p w14:paraId="7D5E7EF7" w14:textId="77777777" w:rsidR="002E303A" w:rsidRPr="003C6AC5" w:rsidRDefault="002E303A" w:rsidP="00491942">
            <w:r w:rsidRPr="003C6AC5">
              <w:t>王琛</w:t>
            </w:r>
            <w:r w:rsidRPr="003C6AC5">
              <w:t>;</w:t>
            </w:r>
          </w:p>
        </w:tc>
        <w:tc>
          <w:tcPr>
            <w:tcW w:w="0" w:type="auto"/>
            <w:noWrap/>
            <w:hideMark/>
          </w:tcPr>
          <w:p w14:paraId="1DC53EFC" w14:textId="77777777" w:rsidR="002E303A" w:rsidRPr="003C6AC5" w:rsidRDefault="002E303A" w:rsidP="00491942">
            <w:r w:rsidRPr="003C6AC5">
              <w:t>东南亚研究</w:t>
            </w:r>
          </w:p>
        </w:tc>
        <w:tc>
          <w:tcPr>
            <w:tcW w:w="0" w:type="auto"/>
            <w:noWrap/>
            <w:hideMark/>
          </w:tcPr>
          <w:p w14:paraId="330E02F1" w14:textId="77777777" w:rsidR="002E303A" w:rsidRPr="003C6AC5" w:rsidRDefault="002E303A" w:rsidP="00491942">
            <w:r w:rsidRPr="003C6AC5">
              <w:t>战略文化</w:t>
            </w:r>
            <w:r w:rsidRPr="003C6AC5">
              <w:t>;;</w:t>
            </w:r>
            <w:r w:rsidRPr="003C6AC5">
              <w:t>印尼</w:t>
            </w:r>
            <w:r w:rsidRPr="003C6AC5">
              <w:t>;;</w:t>
            </w:r>
            <w:r w:rsidRPr="003C6AC5">
              <w:t>曼陀罗</w:t>
            </w:r>
            <w:r w:rsidRPr="003C6AC5">
              <w:t>;;</w:t>
            </w:r>
            <w:r w:rsidRPr="003C6AC5">
              <w:t>外交政策</w:t>
            </w:r>
          </w:p>
        </w:tc>
        <w:tc>
          <w:tcPr>
            <w:tcW w:w="0" w:type="auto"/>
            <w:noWrap/>
            <w:hideMark/>
          </w:tcPr>
          <w:p w14:paraId="3B93B6A3" w14:textId="77777777" w:rsidR="002E303A" w:rsidRPr="003C6AC5" w:rsidRDefault="002E303A" w:rsidP="00491942">
            <w:r w:rsidRPr="003C6AC5">
              <w:t>战略文化对一国的外交政策有着深远的影响。印尼具有悠久的历史</w:t>
            </w:r>
            <w:proofErr w:type="gramStart"/>
            <w:r w:rsidRPr="003C6AC5">
              <w:t>,</w:t>
            </w:r>
            <w:r w:rsidRPr="003C6AC5">
              <w:t>在古代深受印度教和佛教等宗教文化的影响</w:t>
            </w:r>
            <w:proofErr w:type="gramEnd"/>
            <w:r w:rsidRPr="003C6AC5">
              <w:t>,</w:t>
            </w:r>
            <w:r w:rsidRPr="003C6AC5">
              <w:t>这其中就包含</w:t>
            </w:r>
            <w:r w:rsidRPr="003C6AC5">
              <w:t>"</w:t>
            </w:r>
            <w:r w:rsidRPr="003C6AC5">
              <w:t>曼陀罗思想</w:t>
            </w:r>
            <w:r w:rsidRPr="003C6AC5">
              <w:t>"</w:t>
            </w:r>
            <w:r w:rsidRPr="003C6AC5">
              <w:t>的影响。</w:t>
            </w:r>
            <w:r w:rsidRPr="003C6AC5">
              <w:t>"</w:t>
            </w:r>
            <w:r w:rsidRPr="003C6AC5">
              <w:t>曼陀罗</w:t>
            </w:r>
            <w:r w:rsidRPr="003C6AC5">
              <w:t>"</w:t>
            </w:r>
            <w:r w:rsidRPr="003C6AC5">
              <w:t>是指一种同心圆的结构</w:t>
            </w:r>
            <w:r w:rsidRPr="003C6AC5">
              <w:t>,</w:t>
            </w:r>
            <w:r w:rsidRPr="003C6AC5">
              <w:t>由核心与边缘组成</w:t>
            </w:r>
            <w:r w:rsidRPr="003C6AC5">
              <w:t>,</w:t>
            </w:r>
            <w:r w:rsidRPr="003C6AC5">
              <w:t>其变化由核心决定</w:t>
            </w:r>
            <w:r w:rsidRPr="003C6AC5">
              <w:t>,</w:t>
            </w:r>
            <w:r w:rsidRPr="003C6AC5">
              <w:t>并延伸具备了一种战略文化的内涵。本文对印尼自建国至今历经的外交政策进行整体分析</w:t>
            </w:r>
            <w:r w:rsidRPr="003C6AC5">
              <w:t>,</w:t>
            </w:r>
            <w:r w:rsidRPr="003C6AC5">
              <w:t>认为其外交政策变化深受</w:t>
            </w:r>
            <w:r w:rsidRPr="003C6AC5">
              <w:t>"</w:t>
            </w:r>
            <w:r w:rsidRPr="003C6AC5">
              <w:t>曼陀罗</w:t>
            </w:r>
            <w:r w:rsidRPr="003C6AC5">
              <w:t>"</w:t>
            </w:r>
            <w:r w:rsidRPr="003C6AC5">
              <w:t>这一战略文化影响</w:t>
            </w:r>
            <w:r w:rsidRPr="003C6AC5">
              <w:t>,</w:t>
            </w:r>
            <w:r w:rsidRPr="003C6AC5">
              <w:t>在其历经的苏加诺、苏哈托、后苏哈托等不同时期形成了不同的</w:t>
            </w:r>
            <w:r w:rsidRPr="003C6AC5">
              <w:t>"</w:t>
            </w:r>
            <w:r w:rsidRPr="003C6AC5">
              <w:t>曼陀罗</w:t>
            </w:r>
            <w:r w:rsidRPr="003C6AC5">
              <w:t>"</w:t>
            </w:r>
            <w:r w:rsidRPr="003C6AC5">
              <w:t>结构</w:t>
            </w:r>
            <w:r w:rsidRPr="003C6AC5">
              <w:t>,</w:t>
            </w:r>
            <w:r w:rsidRPr="003C6AC5">
              <w:t>并且由于不同时期外交政策的核心不同</w:t>
            </w:r>
            <w:r w:rsidRPr="003C6AC5">
              <w:t>,</w:t>
            </w:r>
            <w:r w:rsidRPr="003C6AC5">
              <w:t>其边缘也发生了变化和延展。从战略文化视角对</w:t>
            </w:r>
            <w:r w:rsidRPr="003C6AC5">
              <w:t>"</w:t>
            </w:r>
            <w:r w:rsidRPr="003C6AC5">
              <w:t>曼陀罗思想</w:t>
            </w:r>
            <w:r w:rsidRPr="003C6AC5">
              <w:t>"</w:t>
            </w:r>
            <w:r w:rsidRPr="003C6AC5">
              <w:t>等进行理论和案例分析</w:t>
            </w:r>
            <w:r w:rsidRPr="003C6AC5">
              <w:t>,</w:t>
            </w:r>
            <w:r w:rsidRPr="003C6AC5">
              <w:t>不仅有利于理解印尼的外交政策</w:t>
            </w:r>
            <w:r w:rsidRPr="003C6AC5">
              <w:t>,</w:t>
            </w:r>
            <w:r w:rsidRPr="003C6AC5">
              <w:t>而且能够为中国对印尼政策提供相关政策参考。</w:t>
            </w:r>
          </w:p>
        </w:tc>
        <w:tc>
          <w:tcPr>
            <w:tcW w:w="0" w:type="auto"/>
            <w:noWrap/>
            <w:hideMark/>
          </w:tcPr>
          <w:p w14:paraId="2CD251F3" w14:textId="77777777" w:rsidR="002E303A" w:rsidRPr="003C6AC5" w:rsidRDefault="002E303A" w:rsidP="00491942">
            <w:r w:rsidRPr="003C6AC5">
              <w:t>2020</w:t>
            </w:r>
          </w:p>
        </w:tc>
        <w:tc>
          <w:tcPr>
            <w:tcW w:w="0" w:type="auto"/>
            <w:noWrap/>
            <w:hideMark/>
          </w:tcPr>
          <w:p w14:paraId="1B9E9CBD" w14:textId="77777777" w:rsidR="002E303A" w:rsidRPr="003C6AC5" w:rsidRDefault="002E303A" w:rsidP="00491942"/>
        </w:tc>
        <w:tc>
          <w:tcPr>
            <w:tcW w:w="0" w:type="auto"/>
            <w:noWrap/>
            <w:hideMark/>
          </w:tcPr>
          <w:p w14:paraId="2EEFC0C0" w14:textId="77777777" w:rsidR="002E303A" w:rsidRPr="003C6AC5" w:rsidRDefault="002E303A" w:rsidP="00491942">
            <w:r w:rsidRPr="003C6AC5">
              <w:t>01</w:t>
            </w:r>
          </w:p>
        </w:tc>
        <w:tc>
          <w:tcPr>
            <w:tcW w:w="0" w:type="auto"/>
            <w:noWrap/>
            <w:hideMark/>
          </w:tcPr>
          <w:p w14:paraId="3EC2412B" w14:textId="77777777" w:rsidR="002E303A" w:rsidRPr="003C6AC5" w:rsidRDefault="002E303A" w:rsidP="00491942">
            <w:r w:rsidRPr="003C6AC5">
              <w:t>69-88+156</w:t>
            </w:r>
          </w:p>
        </w:tc>
      </w:tr>
      <w:tr w:rsidR="002E303A" w:rsidRPr="003C6AC5" w14:paraId="2A70562D" w14:textId="77777777" w:rsidTr="002E303A">
        <w:trPr>
          <w:trHeight w:val="290"/>
        </w:trPr>
        <w:tc>
          <w:tcPr>
            <w:tcW w:w="0" w:type="auto"/>
            <w:noWrap/>
            <w:hideMark/>
          </w:tcPr>
          <w:p w14:paraId="7E0125D2" w14:textId="77777777" w:rsidR="002E303A" w:rsidRPr="003C6AC5" w:rsidRDefault="002E303A" w:rsidP="00491942">
            <w:r w:rsidRPr="003C6AC5">
              <w:lastRenderedPageBreak/>
              <w:t>中国在</w:t>
            </w:r>
            <w:r w:rsidRPr="003C6AC5">
              <w:t>“</w:t>
            </w:r>
            <w:r w:rsidRPr="003C6AC5">
              <w:t>一带一路</w:t>
            </w:r>
            <w:r w:rsidRPr="003C6AC5">
              <w:t>”</w:t>
            </w:r>
            <w:r w:rsidRPr="003C6AC5">
              <w:t>区域的投资结构变化及发展趋势</w:t>
            </w:r>
          </w:p>
        </w:tc>
        <w:tc>
          <w:tcPr>
            <w:tcW w:w="0" w:type="auto"/>
            <w:noWrap/>
            <w:hideMark/>
          </w:tcPr>
          <w:p w14:paraId="0D14DF3B" w14:textId="77777777" w:rsidR="002E303A" w:rsidRPr="003C6AC5" w:rsidRDefault="002E303A" w:rsidP="00491942">
            <w:r w:rsidRPr="003C6AC5">
              <w:t>王娟娟</w:t>
            </w:r>
            <w:r w:rsidRPr="003C6AC5">
              <w:t>;</w:t>
            </w:r>
            <w:r w:rsidRPr="003C6AC5">
              <w:t>杨冰如</w:t>
            </w:r>
            <w:r w:rsidRPr="003C6AC5">
              <w:t>;</w:t>
            </w:r>
          </w:p>
        </w:tc>
        <w:tc>
          <w:tcPr>
            <w:tcW w:w="0" w:type="auto"/>
            <w:noWrap/>
            <w:hideMark/>
          </w:tcPr>
          <w:p w14:paraId="32FAFB86" w14:textId="77777777" w:rsidR="002E303A" w:rsidRPr="003C6AC5" w:rsidRDefault="002E303A" w:rsidP="00491942">
            <w:r w:rsidRPr="003C6AC5">
              <w:t>中国流通经济</w:t>
            </w:r>
          </w:p>
        </w:tc>
        <w:tc>
          <w:tcPr>
            <w:tcW w:w="0" w:type="auto"/>
            <w:noWrap/>
            <w:hideMark/>
          </w:tcPr>
          <w:p w14:paraId="61902336" w14:textId="77777777" w:rsidR="002E303A" w:rsidRPr="003C6AC5" w:rsidRDefault="002E303A" w:rsidP="00491942">
            <w:r w:rsidRPr="003C6AC5">
              <w:t>“</w:t>
            </w:r>
            <w:r w:rsidRPr="003C6AC5">
              <w:t>一带一路</w:t>
            </w:r>
            <w:proofErr w:type="gramStart"/>
            <w:r w:rsidRPr="003C6AC5">
              <w:t>”;;</w:t>
            </w:r>
            <w:proofErr w:type="gramEnd"/>
            <w:r w:rsidRPr="003C6AC5">
              <w:t>投资结构</w:t>
            </w:r>
            <w:r w:rsidRPr="003C6AC5">
              <w:t>;;</w:t>
            </w:r>
            <w:r w:rsidRPr="003C6AC5">
              <w:t>技术寻求型</w:t>
            </w:r>
            <w:r w:rsidRPr="003C6AC5">
              <w:t>;;</w:t>
            </w:r>
            <w:r w:rsidRPr="003C6AC5">
              <w:t>能源导向型</w:t>
            </w:r>
            <w:r w:rsidRPr="003C6AC5">
              <w:t>;;</w:t>
            </w:r>
            <w:r w:rsidRPr="003C6AC5">
              <w:t>效率导向型</w:t>
            </w:r>
            <w:r w:rsidRPr="003C6AC5">
              <w:t>;;</w:t>
            </w:r>
            <w:r w:rsidRPr="003C6AC5">
              <w:t>市场需求型</w:t>
            </w:r>
          </w:p>
        </w:tc>
        <w:tc>
          <w:tcPr>
            <w:tcW w:w="0" w:type="auto"/>
            <w:noWrap/>
            <w:hideMark/>
          </w:tcPr>
          <w:p w14:paraId="71A3BF28" w14:textId="77777777" w:rsidR="002E303A" w:rsidRPr="003C6AC5" w:rsidRDefault="002E303A" w:rsidP="00491942">
            <w:r w:rsidRPr="003C6AC5">
              <w:t>"</w:t>
            </w:r>
            <w:r w:rsidRPr="003C6AC5">
              <w:t>一带一路</w:t>
            </w:r>
            <w:r w:rsidRPr="003C6AC5">
              <w:t>"</w:t>
            </w:r>
            <w:r w:rsidRPr="003C6AC5">
              <w:t>区域在中国对外投资中的地位日益重要</w:t>
            </w:r>
            <w:r w:rsidRPr="003C6AC5">
              <w:t>,</w:t>
            </w:r>
            <w:r w:rsidRPr="003C6AC5">
              <w:t>投资收益能否得到保障至关重要。以中国在</w:t>
            </w:r>
            <w:r w:rsidRPr="003C6AC5">
              <w:t>"</w:t>
            </w:r>
            <w:r w:rsidRPr="003C6AC5">
              <w:t>一带一路</w:t>
            </w:r>
            <w:r w:rsidRPr="003C6AC5">
              <w:t>"</w:t>
            </w:r>
            <w:r w:rsidRPr="003C6AC5">
              <w:t>区域投资结构为研究对象</w:t>
            </w:r>
            <w:r w:rsidRPr="003C6AC5">
              <w:t>,</w:t>
            </w:r>
            <w:r w:rsidRPr="003C6AC5">
              <w:t>从数量、地区、行业等方面分析投资结构现状</w:t>
            </w:r>
            <w:r w:rsidRPr="003C6AC5">
              <w:t>,</w:t>
            </w:r>
            <w:r w:rsidRPr="003C6AC5">
              <w:t>根据投资导向差异</w:t>
            </w:r>
            <w:r w:rsidRPr="003C6AC5">
              <w:t>,</w:t>
            </w:r>
            <w:r w:rsidRPr="003C6AC5">
              <w:t>可以分为技术寻求型、能源导向型、效率导向型和市场需求型等四类投资。针对</w:t>
            </w:r>
            <w:r w:rsidRPr="003C6AC5">
              <w:t>2011—2017</w:t>
            </w:r>
            <w:r w:rsidRPr="003C6AC5">
              <w:t>年四类投资在中国对</w:t>
            </w:r>
            <w:r w:rsidRPr="003C6AC5">
              <w:t>"</w:t>
            </w:r>
            <w:r w:rsidRPr="003C6AC5">
              <w:t>一带一路</w:t>
            </w:r>
            <w:r w:rsidRPr="003C6AC5">
              <w:t>"</w:t>
            </w:r>
            <w:r w:rsidRPr="003C6AC5">
              <w:t>区域投资结构中的权重变化</w:t>
            </w:r>
            <w:r w:rsidRPr="003C6AC5">
              <w:t>,</w:t>
            </w:r>
            <w:r w:rsidRPr="003C6AC5">
              <w:t>选用熵值法、描述性统计和散点图相结合的分析方法辅助研究</w:t>
            </w:r>
            <w:r w:rsidRPr="003C6AC5">
              <w:t>,</w:t>
            </w:r>
            <w:r w:rsidRPr="003C6AC5">
              <w:t>结果显示</w:t>
            </w:r>
            <w:r w:rsidRPr="003C6AC5">
              <w:t>:</w:t>
            </w:r>
            <w:r w:rsidRPr="003C6AC5">
              <w:t>第一</w:t>
            </w:r>
            <w:r w:rsidRPr="003C6AC5">
              <w:t>,</w:t>
            </w:r>
            <w:r w:rsidRPr="003C6AC5">
              <w:t>受中国能源安全战略和供给侧结构性改革的影响</w:t>
            </w:r>
            <w:r w:rsidRPr="003C6AC5">
              <w:t>,</w:t>
            </w:r>
            <w:r w:rsidRPr="003C6AC5">
              <w:t>能源导向型投资和市场需求型投资的权重不断加大</w:t>
            </w:r>
            <w:r w:rsidRPr="003C6AC5">
              <w:t>,</w:t>
            </w:r>
            <w:r w:rsidRPr="003C6AC5">
              <w:t>但中国在</w:t>
            </w:r>
            <w:r w:rsidRPr="003C6AC5">
              <w:t>"</w:t>
            </w:r>
            <w:r w:rsidRPr="003C6AC5">
              <w:t>一带一路</w:t>
            </w:r>
            <w:r w:rsidRPr="003C6AC5">
              <w:t>"</w:t>
            </w:r>
            <w:r w:rsidRPr="003C6AC5">
              <w:t>区域的投资结构未发生根本性变化</w:t>
            </w:r>
            <w:r w:rsidRPr="003C6AC5">
              <w:t>;</w:t>
            </w:r>
            <w:r w:rsidRPr="003C6AC5">
              <w:t>第二</w:t>
            </w:r>
            <w:r w:rsidRPr="003C6AC5">
              <w:t>,</w:t>
            </w:r>
            <w:r w:rsidRPr="003C6AC5">
              <w:t>技术寻求型投资因沿线国家普遍缺乏先进技术、知识产权保护意识和研究成果转化能力而面临低品质发展的危险</w:t>
            </w:r>
            <w:r w:rsidRPr="003C6AC5">
              <w:t>;</w:t>
            </w:r>
            <w:r w:rsidRPr="003C6AC5">
              <w:t>第三</w:t>
            </w:r>
            <w:r w:rsidRPr="003C6AC5">
              <w:t>,</w:t>
            </w:r>
            <w:r w:rsidRPr="003C6AC5">
              <w:t>随着互联互通进程的加速</w:t>
            </w:r>
            <w:r w:rsidRPr="003C6AC5">
              <w:t>,</w:t>
            </w:r>
            <w:r w:rsidRPr="003C6AC5">
              <w:t>中国的能源导向型投资呈现分散化态势</w:t>
            </w:r>
            <w:r w:rsidRPr="003C6AC5">
              <w:t>,</w:t>
            </w:r>
            <w:r w:rsidRPr="003C6AC5">
              <w:t>这有助于中国更好地落实能源安全战略</w:t>
            </w:r>
            <w:r w:rsidRPr="003C6AC5">
              <w:t>;</w:t>
            </w:r>
            <w:r w:rsidRPr="003C6AC5">
              <w:t>第四</w:t>
            </w:r>
            <w:r w:rsidRPr="003C6AC5">
              <w:t>,</w:t>
            </w:r>
            <w:r w:rsidRPr="003C6AC5">
              <w:t>技术导向型和市场需求型投资有高质量发展的条件和趋势</w:t>
            </w:r>
            <w:r w:rsidRPr="003C6AC5">
              <w:t>,</w:t>
            </w:r>
            <w:r w:rsidRPr="003C6AC5">
              <w:t>其中</w:t>
            </w:r>
            <w:r w:rsidRPr="003C6AC5">
              <w:t>,</w:t>
            </w:r>
            <w:r w:rsidRPr="003C6AC5">
              <w:t>技术寻求型投资以技术和成本优势为标准正在形成</w:t>
            </w:r>
            <w:r w:rsidRPr="003C6AC5">
              <w:t>"</w:t>
            </w:r>
            <w:r w:rsidRPr="003C6AC5">
              <w:t>两升一降</w:t>
            </w:r>
            <w:r w:rsidRPr="003C6AC5">
              <w:t>"</w:t>
            </w:r>
            <w:r w:rsidRPr="003C6AC5">
              <w:t>的投资格局</w:t>
            </w:r>
            <w:r w:rsidRPr="003C6AC5">
              <w:t>,</w:t>
            </w:r>
            <w:r w:rsidRPr="003C6AC5">
              <w:t>但是有助于中国提升国际竞争力的高效率投资比重小</w:t>
            </w:r>
            <w:r w:rsidRPr="003C6AC5">
              <w:t>,</w:t>
            </w:r>
            <w:r w:rsidRPr="003C6AC5">
              <w:t>市场需求型投资以一般贸易和产业链形式可以促使中国与沿线国家经济结构的互补性得到充分发挥</w:t>
            </w:r>
            <w:r w:rsidRPr="003C6AC5">
              <w:t>,</w:t>
            </w:r>
            <w:r w:rsidRPr="003C6AC5">
              <w:t>切实在</w:t>
            </w:r>
            <w:r w:rsidRPr="003C6AC5">
              <w:t>"</w:t>
            </w:r>
            <w:r w:rsidRPr="003C6AC5">
              <w:t>一带一路</w:t>
            </w:r>
            <w:r w:rsidRPr="003C6AC5">
              <w:t>"</w:t>
            </w:r>
            <w:r w:rsidRPr="003C6AC5">
              <w:t>区域形成共享经济体。</w:t>
            </w:r>
          </w:p>
        </w:tc>
        <w:tc>
          <w:tcPr>
            <w:tcW w:w="0" w:type="auto"/>
            <w:noWrap/>
            <w:hideMark/>
          </w:tcPr>
          <w:p w14:paraId="31E95AFE" w14:textId="77777777" w:rsidR="002E303A" w:rsidRPr="003C6AC5" w:rsidRDefault="002E303A" w:rsidP="00491942">
            <w:r w:rsidRPr="003C6AC5">
              <w:t>2020</w:t>
            </w:r>
          </w:p>
        </w:tc>
        <w:tc>
          <w:tcPr>
            <w:tcW w:w="0" w:type="auto"/>
            <w:noWrap/>
            <w:hideMark/>
          </w:tcPr>
          <w:p w14:paraId="605486AE" w14:textId="77777777" w:rsidR="002E303A" w:rsidRPr="003C6AC5" w:rsidRDefault="002E303A" w:rsidP="00491942">
            <w:r w:rsidRPr="003C6AC5">
              <w:t>34</w:t>
            </w:r>
          </w:p>
        </w:tc>
        <w:tc>
          <w:tcPr>
            <w:tcW w:w="0" w:type="auto"/>
            <w:noWrap/>
            <w:hideMark/>
          </w:tcPr>
          <w:p w14:paraId="25BFBB32" w14:textId="77777777" w:rsidR="002E303A" w:rsidRPr="003C6AC5" w:rsidRDefault="002E303A" w:rsidP="00491942">
            <w:r w:rsidRPr="003C6AC5">
              <w:t>01</w:t>
            </w:r>
          </w:p>
        </w:tc>
        <w:tc>
          <w:tcPr>
            <w:tcW w:w="0" w:type="auto"/>
            <w:noWrap/>
            <w:hideMark/>
          </w:tcPr>
          <w:p w14:paraId="477D3BEA" w14:textId="77777777" w:rsidR="002E303A" w:rsidRPr="003C6AC5" w:rsidRDefault="002E303A" w:rsidP="00491942">
            <w:r w:rsidRPr="003C6AC5">
              <w:t>90-99</w:t>
            </w:r>
          </w:p>
        </w:tc>
      </w:tr>
      <w:tr w:rsidR="002E303A" w:rsidRPr="003C6AC5" w14:paraId="1B3E8A2C" w14:textId="77777777" w:rsidTr="002E303A">
        <w:trPr>
          <w:trHeight w:val="290"/>
        </w:trPr>
        <w:tc>
          <w:tcPr>
            <w:tcW w:w="0" w:type="auto"/>
            <w:noWrap/>
            <w:hideMark/>
          </w:tcPr>
          <w:p w14:paraId="32A6D1D8" w14:textId="77777777" w:rsidR="002E303A" w:rsidRPr="003C6AC5" w:rsidRDefault="002E303A" w:rsidP="00491942">
            <w:r w:rsidRPr="003C6AC5">
              <w:t>分权与族群分离运动：基于印尼的分析</w:t>
            </w:r>
          </w:p>
        </w:tc>
        <w:tc>
          <w:tcPr>
            <w:tcW w:w="0" w:type="auto"/>
            <w:noWrap/>
            <w:hideMark/>
          </w:tcPr>
          <w:p w14:paraId="44CD089C" w14:textId="77777777" w:rsidR="002E303A" w:rsidRPr="003C6AC5" w:rsidRDefault="002E303A" w:rsidP="00491942">
            <w:r w:rsidRPr="003C6AC5">
              <w:t>薛松</w:t>
            </w:r>
            <w:r w:rsidRPr="003C6AC5">
              <w:t>;</w:t>
            </w:r>
          </w:p>
        </w:tc>
        <w:tc>
          <w:tcPr>
            <w:tcW w:w="0" w:type="auto"/>
            <w:noWrap/>
            <w:hideMark/>
          </w:tcPr>
          <w:p w14:paraId="350ABEC7" w14:textId="77777777" w:rsidR="002E303A" w:rsidRPr="003C6AC5" w:rsidRDefault="002E303A" w:rsidP="00491942">
            <w:r w:rsidRPr="003C6AC5">
              <w:t>国际政治科学</w:t>
            </w:r>
          </w:p>
        </w:tc>
        <w:tc>
          <w:tcPr>
            <w:tcW w:w="0" w:type="auto"/>
            <w:noWrap/>
            <w:hideMark/>
          </w:tcPr>
          <w:p w14:paraId="7845B07B" w14:textId="77777777" w:rsidR="002E303A" w:rsidRPr="003C6AC5" w:rsidRDefault="002E303A" w:rsidP="00491942">
            <w:r w:rsidRPr="003C6AC5">
              <w:t>印度尼西亚</w:t>
            </w:r>
            <w:r w:rsidRPr="003C6AC5">
              <w:t>;;</w:t>
            </w:r>
            <w:r w:rsidRPr="003C6AC5">
              <w:t>族群政治</w:t>
            </w:r>
            <w:r w:rsidRPr="003C6AC5">
              <w:t>;;</w:t>
            </w:r>
            <w:r w:rsidRPr="003C6AC5">
              <w:t>分离运动</w:t>
            </w:r>
            <w:r w:rsidRPr="003C6AC5">
              <w:t>;;</w:t>
            </w:r>
            <w:r w:rsidRPr="003C6AC5">
              <w:t>亚齐</w:t>
            </w:r>
            <w:r w:rsidRPr="003C6AC5">
              <w:t>;;</w:t>
            </w:r>
            <w:r w:rsidRPr="003C6AC5">
              <w:t>巴布亚</w:t>
            </w:r>
            <w:r w:rsidRPr="003C6AC5">
              <w:t>;;</w:t>
            </w:r>
            <w:r w:rsidRPr="003C6AC5">
              <w:t>地方分权</w:t>
            </w:r>
          </w:p>
        </w:tc>
        <w:tc>
          <w:tcPr>
            <w:tcW w:w="0" w:type="auto"/>
            <w:noWrap/>
            <w:hideMark/>
          </w:tcPr>
          <w:p w14:paraId="249056DF" w14:textId="77777777" w:rsidR="002E303A" w:rsidRPr="003C6AC5" w:rsidRDefault="002E303A" w:rsidP="00491942">
            <w:r w:rsidRPr="003C6AC5">
              <w:t>印度尼西亚曾在民主转型期间遭遇严重的族群冲突和族群分离主义的困扰</w:t>
            </w:r>
            <w:r w:rsidRPr="003C6AC5">
              <w:t>,</w:t>
            </w:r>
            <w:r w:rsidRPr="003C6AC5">
              <w:t>地方分权制度成功地起到了缓解族群冲突的效果</w:t>
            </w:r>
            <w:r w:rsidRPr="003C6AC5">
              <w:t>,2005</w:t>
            </w:r>
            <w:r w:rsidRPr="003C6AC5">
              <w:t>年印尼政府与亚齐独立运动组织也在特殊地方分权的框架下和解。然而与亚齐有着相似背景的巴布亚族群分离运动却在近几年愈演愈烈。为什么印尼不能仿效亚齐的成功经验</w:t>
            </w:r>
            <w:r w:rsidRPr="003C6AC5">
              <w:t>,</w:t>
            </w:r>
            <w:r w:rsidRPr="003C6AC5">
              <w:t>与巴布亚重新协商地方分权协议并解决分离问题呢</w:t>
            </w:r>
            <w:r w:rsidRPr="003C6AC5">
              <w:t>?</w:t>
            </w:r>
            <w:r w:rsidRPr="003C6AC5">
              <w:t>本文提出</w:t>
            </w:r>
            <w:proofErr w:type="gramStart"/>
            <w:r w:rsidRPr="003C6AC5">
              <w:t>,</w:t>
            </w:r>
            <w:r w:rsidRPr="003C6AC5">
              <w:t>对解决族群分离问题有效的分权应是一种基于平等和自愿的制度安排</w:t>
            </w:r>
            <w:proofErr w:type="gramEnd"/>
            <w:r w:rsidRPr="003C6AC5">
              <w:t>,</w:t>
            </w:r>
            <w:r w:rsidRPr="003C6AC5">
              <w:t>必须考虑对话双方进入谈判的限制性条件</w:t>
            </w:r>
            <w:r w:rsidRPr="003C6AC5">
              <w:t>:</w:t>
            </w:r>
            <w:r w:rsidRPr="003C6AC5">
              <w:t>对于主权国家</w:t>
            </w:r>
            <w:r w:rsidRPr="003C6AC5">
              <w:t>,</w:t>
            </w:r>
            <w:r w:rsidRPr="003C6AC5">
              <w:t>限</w:t>
            </w:r>
            <w:r w:rsidRPr="003C6AC5">
              <w:lastRenderedPageBreak/>
              <w:t>制性条件往往是存不存在向分离族群作出妥协的政治空间</w:t>
            </w:r>
            <w:r w:rsidRPr="003C6AC5">
              <w:t>;</w:t>
            </w:r>
            <w:r w:rsidRPr="003C6AC5">
              <w:t>对于族群分离群体</w:t>
            </w:r>
            <w:r w:rsidRPr="003C6AC5">
              <w:t>,</w:t>
            </w:r>
            <w:r w:rsidRPr="003C6AC5">
              <w:t>政治代表权缺位经常是进入与中央政府对话的最主要障碍。本文提出</w:t>
            </w:r>
            <w:r w:rsidRPr="003C6AC5">
              <w:t>,</w:t>
            </w:r>
            <w:r w:rsidRPr="003C6AC5">
              <w:t>只有在中央政府有政治空间且族群分离群体的政治代表权明确的情况下</w:t>
            </w:r>
            <w:r w:rsidRPr="003C6AC5">
              <w:t>,</w:t>
            </w:r>
            <w:r w:rsidRPr="003C6AC5">
              <w:t>双方才有可能进入真正的分权协议谈判。通过比较亚齐和巴布亚在</w:t>
            </w:r>
            <w:r w:rsidRPr="003C6AC5">
              <w:t>1998</w:t>
            </w:r>
            <w:r w:rsidRPr="003C6AC5">
              <w:t>年后的发展情况发现</w:t>
            </w:r>
            <w:r w:rsidRPr="003C6AC5">
              <w:t>,</w:t>
            </w:r>
            <w:r w:rsidRPr="003C6AC5">
              <w:t>亚齐问题的解决是政府的政治空间扩大和亚齐独立运动组织获得亚齐人民政治授权的结果</w:t>
            </w:r>
            <w:r w:rsidRPr="003C6AC5">
              <w:t>,</w:t>
            </w:r>
            <w:r w:rsidRPr="003C6AC5">
              <w:t>而巴布亚未能进入分权谈判的主要原因是巴布亚精英分化导致的政治代表权缺位。</w:t>
            </w:r>
          </w:p>
        </w:tc>
        <w:tc>
          <w:tcPr>
            <w:tcW w:w="0" w:type="auto"/>
            <w:noWrap/>
            <w:hideMark/>
          </w:tcPr>
          <w:p w14:paraId="506169F9" w14:textId="77777777" w:rsidR="002E303A" w:rsidRPr="003C6AC5" w:rsidRDefault="002E303A" w:rsidP="00491942">
            <w:r w:rsidRPr="003C6AC5">
              <w:lastRenderedPageBreak/>
              <w:t>2019</w:t>
            </w:r>
          </w:p>
        </w:tc>
        <w:tc>
          <w:tcPr>
            <w:tcW w:w="0" w:type="auto"/>
            <w:noWrap/>
            <w:hideMark/>
          </w:tcPr>
          <w:p w14:paraId="442B61CE" w14:textId="77777777" w:rsidR="002E303A" w:rsidRPr="003C6AC5" w:rsidRDefault="002E303A" w:rsidP="00491942">
            <w:r w:rsidRPr="003C6AC5">
              <w:t>4</w:t>
            </w:r>
          </w:p>
        </w:tc>
        <w:tc>
          <w:tcPr>
            <w:tcW w:w="0" w:type="auto"/>
            <w:noWrap/>
            <w:hideMark/>
          </w:tcPr>
          <w:p w14:paraId="4F53E856" w14:textId="77777777" w:rsidR="002E303A" w:rsidRPr="003C6AC5" w:rsidRDefault="002E303A" w:rsidP="00491942">
            <w:r w:rsidRPr="003C6AC5">
              <w:t>04</w:t>
            </w:r>
          </w:p>
        </w:tc>
        <w:tc>
          <w:tcPr>
            <w:tcW w:w="0" w:type="auto"/>
            <w:noWrap/>
            <w:hideMark/>
          </w:tcPr>
          <w:p w14:paraId="6105168A" w14:textId="77777777" w:rsidR="002E303A" w:rsidRPr="003C6AC5" w:rsidRDefault="002E303A" w:rsidP="00491942">
            <w:r w:rsidRPr="003C6AC5">
              <w:t>157-188</w:t>
            </w:r>
          </w:p>
        </w:tc>
      </w:tr>
      <w:tr w:rsidR="002E303A" w:rsidRPr="003C6AC5" w14:paraId="58AFE51B" w14:textId="77777777" w:rsidTr="002E303A">
        <w:trPr>
          <w:trHeight w:val="290"/>
        </w:trPr>
        <w:tc>
          <w:tcPr>
            <w:tcW w:w="0" w:type="auto"/>
            <w:noWrap/>
            <w:hideMark/>
          </w:tcPr>
          <w:p w14:paraId="49476BE3" w14:textId="77777777" w:rsidR="002E303A" w:rsidRPr="003C6AC5" w:rsidRDefault="002E303A" w:rsidP="00491942">
            <w:r w:rsidRPr="003C6AC5">
              <w:t>作为方法的东南亚电影</w:t>
            </w:r>
          </w:p>
        </w:tc>
        <w:tc>
          <w:tcPr>
            <w:tcW w:w="0" w:type="auto"/>
            <w:noWrap/>
            <w:hideMark/>
          </w:tcPr>
          <w:p w14:paraId="5402BC41" w14:textId="77777777" w:rsidR="002E303A" w:rsidRPr="003C6AC5" w:rsidRDefault="002E303A" w:rsidP="00491942">
            <w:r w:rsidRPr="003C6AC5">
              <w:t>王昌松</w:t>
            </w:r>
            <w:r w:rsidRPr="003C6AC5">
              <w:t>;</w:t>
            </w:r>
          </w:p>
        </w:tc>
        <w:tc>
          <w:tcPr>
            <w:tcW w:w="0" w:type="auto"/>
            <w:noWrap/>
            <w:hideMark/>
          </w:tcPr>
          <w:p w14:paraId="0D15FAA6" w14:textId="77777777" w:rsidR="002E303A" w:rsidRPr="003C6AC5" w:rsidRDefault="002E303A" w:rsidP="00491942">
            <w:r w:rsidRPr="003C6AC5">
              <w:t>电影艺术</w:t>
            </w:r>
          </w:p>
        </w:tc>
        <w:tc>
          <w:tcPr>
            <w:tcW w:w="0" w:type="auto"/>
            <w:noWrap/>
            <w:hideMark/>
          </w:tcPr>
          <w:p w14:paraId="1F3D7B4A" w14:textId="77777777" w:rsidR="002E303A" w:rsidRPr="003C6AC5" w:rsidRDefault="002E303A" w:rsidP="00491942">
            <w:r w:rsidRPr="003C6AC5">
              <w:t>东南亚电影</w:t>
            </w:r>
            <w:r w:rsidRPr="003C6AC5">
              <w:t>;;</w:t>
            </w:r>
            <w:r w:rsidRPr="003C6AC5">
              <w:t>方法</w:t>
            </w:r>
            <w:r w:rsidRPr="003C6AC5">
              <w:t>;;</w:t>
            </w:r>
            <w:r w:rsidRPr="003C6AC5">
              <w:t>东南亚研究</w:t>
            </w:r>
            <w:r w:rsidRPr="003C6AC5">
              <w:t>;;</w:t>
            </w:r>
            <w:r w:rsidRPr="003C6AC5">
              <w:t>东南亚电影史</w:t>
            </w:r>
          </w:p>
        </w:tc>
        <w:tc>
          <w:tcPr>
            <w:tcW w:w="0" w:type="auto"/>
            <w:noWrap/>
            <w:hideMark/>
          </w:tcPr>
          <w:p w14:paraId="14AF7637" w14:textId="77777777" w:rsidR="002E303A" w:rsidRPr="003C6AC5" w:rsidRDefault="002E303A" w:rsidP="00491942">
            <w:r w:rsidRPr="003C6AC5">
              <w:t>本文是以东南亚电影为中介的知识图绘</w:t>
            </w:r>
            <w:r w:rsidRPr="003C6AC5">
              <w:t>,</w:t>
            </w:r>
            <w:r w:rsidRPr="003C6AC5">
              <w:t>通过作为自我建构的东南亚电影为方法探析其渐渐形成的文化主体性。殖民时代</w:t>
            </w:r>
            <w:proofErr w:type="gramStart"/>
            <w:r w:rsidRPr="003C6AC5">
              <w:t>,</w:t>
            </w:r>
            <w:r w:rsidRPr="003C6AC5">
              <w:t>电影被介绍到东南亚</w:t>
            </w:r>
            <w:proofErr w:type="gramEnd"/>
            <w:r w:rsidRPr="003C6AC5">
              <w:t>,</w:t>
            </w:r>
            <w:r w:rsidRPr="003C6AC5">
              <w:t>但东南亚各国电影的发展情况不尽相同</w:t>
            </w:r>
            <w:r w:rsidRPr="003C6AC5">
              <w:t>,</w:t>
            </w:r>
            <w:r w:rsidRPr="003C6AC5">
              <w:t>这里需要建构一种立足世界</w:t>
            </w:r>
            <w:r w:rsidRPr="003C6AC5">
              <w:t>,</w:t>
            </w:r>
            <w:r w:rsidRPr="003C6AC5">
              <w:t>内部互通并具有开放特质的东南亚电影论和东南亚电影史。一些东南亚国家的电影业曾经历过狭隘民族主义的挟持</w:t>
            </w:r>
            <w:r w:rsidRPr="003C6AC5">
              <w:t>,</w:t>
            </w:r>
            <w:r w:rsidRPr="003C6AC5">
              <w:t>电影市场也不健全。在全球化时代</w:t>
            </w:r>
            <w:r w:rsidRPr="003C6AC5">
              <w:t>,</w:t>
            </w:r>
            <w:r w:rsidRPr="003C6AC5">
              <w:t>东南亚国家与世界电影交流频繁</w:t>
            </w:r>
            <w:r w:rsidRPr="003C6AC5">
              <w:t>,</w:t>
            </w:r>
            <w:r w:rsidRPr="003C6AC5">
              <w:t>其电影创作者的主体意识明显</w:t>
            </w:r>
            <w:r w:rsidRPr="003C6AC5">
              <w:t>,</w:t>
            </w:r>
            <w:r w:rsidRPr="003C6AC5">
              <w:t>出现了东南亚国家电影民族意识的觉醒。</w:t>
            </w:r>
          </w:p>
        </w:tc>
        <w:tc>
          <w:tcPr>
            <w:tcW w:w="0" w:type="auto"/>
            <w:noWrap/>
            <w:hideMark/>
          </w:tcPr>
          <w:p w14:paraId="2A56D587" w14:textId="77777777" w:rsidR="002E303A" w:rsidRPr="003C6AC5" w:rsidRDefault="002E303A" w:rsidP="00491942">
            <w:r w:rsidRPr="003C6AC5">
              <w:t>2019</w:t>
            </w:r>
          </w:p>
        </w:tc>
        <w:tc>
          <w:tcPr>
            <w:tcW w:w="0" w:type="auto"/>
            <w:noWrap/>
            <w:hideMark/>
          </w:tcPr>
          <w:p w14:paraId="604A62B3" w14:textId="77777777" w:rsidR="002E303A" w:rsidRPr="003C6AC5" w:rsidRDefault="002E303A" w:rsidP="00491942"/>
        </w:tc>
        <w:tc>
          <w:tcPr>
            <w:tcW w:w="0" w:type="auto"/>
            <w:noWrap/>
            <w:hideMark/>
          </w:tcPr>
          <w:p w14:paraId="20B951E2" w14:textId="77777777" w:rsidR="002E303A" w:rsidRPr="003C6AC5" w:rsidRDefault="002E303A" w:rsidP="00491942">
            <w:r w:rsidRPr="003C6AC5">
              <w:t>04</w:t>
            </w:r>
          </w:p>
        </w:tc>
        <w:tc>
          <w:tcPr>
            <w:tcW w:w="0" w:type="auto"/>
            <w:noWrap/>
            <w:hideMark/>
          </w:tcPr>
          <w:p w14:paraId="00871150" w14:textId="77777777" w:rsidR="002E303A" w:rsidRPr="003C6AC5" w:rsidRDefault="002E303A" w:rsidP="00491942">
            <w:r w:rsidRPr="003C6AC5">
              <w:t>12-17</w:t>
            </w:r>
          </w:p>
        </w:tc>
      </w:tr>
      <w:tr w:rsidR="002E303A" w:rsidRPr="003C6AC5" w14:paraId="1096E5E1" w14:textId="77777777" w:rsidTr="002E303A">
        <w:trPr>
          <w:trHeight w:val="290"/>
        </w:trPr>
        <w:tc>
          <w:tcPr>
            <w:tcW w:w="0" w:type="auto"/>
            <w:noWrap/>
            <w:hideMark/>
          </w:tcPr>
          <w:p w14:paraId="6EF51BBE" w14:textId="77777777" w:rsidR="002E303A" w:rsidRPr="003C6AC5" w:rsidRDefault="002E303A" w:rsidP="00491942">
            <w:r w:rsidRPr="003C6AC5">
              <w:t>美国对印尼的军事教育培训援助</w:t>
            </w:r>
            <w:r w:rsidRPr="003C6AC5">
              <w:t>:</w:t>
            </w:r>
            <w:r w:rsidRPr="003C6AC5">
              <w:t>内容、目标与成效</w:t>
            </w:r>
          </w:p>
        </w:tc>
        <w:tc>
          <w:tcPr>
            <w:tcW w:w="0" w:type="auto"/>
            <w:noWrap/>
            <w:hideMark/>
          </w:tcPr>
          <w:p w14:paraId="4C3632A5" w14:textId="77777777" w:rsidR="002E303A" w:rsidRPr="003C6AC5" w:rsidRDefault="002E303A" w:rsidP="00491942">
            <w:r w:rsidRPr="003C6AC5">
              <w:t>詹林</w:t>
            </w:r>
            <w:r w:rsidRPr="003C6AC5">
              <w:t>;</w:t>
            </w:r>
            <w:r w:rsidRPr="003C6AC5">
              <w:t>吴雪艳</w:t>
            </w:r>
            <w:r w:rsidRPr="003C6AC5">
              <w:t>;</w:t>
            </w:r>
          </w:p>
        </w:tc>
        <w:tc>
          <w:tcPr>
            <w:tcW w:w="0" w:type="auto"/>
            <w:noWrap/>
            <w:hideMark/>
          </w:tcPr>
          <w:p w14:paraId="35D7D3C6" w14:textId="77777777" w:rsidR="002E303A" w:rsidRPr="003C6AC5" w:rsidRDefault="002E303A" w:rsidP="00491942">
            <w:r w:rsidRPr="003C6AC5">
              <w:t>南洋问题研究</w:t>
            </w:r>
          </w:p>
        </w:tc>
        <w:tc>
          <w:tcPr>
            <w:tcW w:w="0" w:type="auto"/>
            <w:noWrap/>
            <w:hideMark/>
          </w:tcPr>
          <w:p w14:paraId="33E4243A" w14:textId="77777777" w:rsidR="002E303A" w:rsidRPr="003C6AC5" w:rsidRDefault="002E303A" w:rsidP="00491942">
            <w:r w:rsidRPr="003C6AC5">
              <w:t>国际军事教育与训练项目</w:t>
            </w:r>
            <w:r w:rsidRPr="003C6AC5">
              <w:t>;;</w:t>
            </w:r>
            <w:r w:rsidRPr="003C6AC5">
              <w:t>对外军事教育培训援助</w:t>
            </w:r>
            <w:r w:rsidRPr="003C6AC5">
              <w:t>;;</w:t>
            </w:r>
            <w:r w:rsidRPr="003C6AC5">
              <w:t>美印</w:t>
            </w:r>
            <w:r w:rsidRPr="003C6AC5">
              <w:t>(</w:t>
            </w:r>
            <w:r w:rsidRPr="003C6AC5">
              <w:t>尼</w:t>
            </w:r>
            <w:r w:rsidRPr="003C6AC5">
              <w:t>)</w:t>
            </w:r>
            <w:r w:rsidRPr="003C6AC5">
              <w:t>关系</w:t>
            </w:r>
            <w:r w:rsidRPr="003C6AC5">
              <w:t>;;</w:t>
            </w:r>
            <w:r w:rsidRPr="003C6AC5">
              <w:t>公共外交</w:t>
            </w:r>
          </w:p>
        </w:tc>
        <w:tc>
          <w:tcPr>
            <w:tcW w:w="0" w:type="auto"/>
            <w:noWrap/>
            <w:hideMark/>
          </w:tcPr>
          <w:p w14:paraId="524EA1FB" w14:textId="77777777" w:rsidR="002E303A" w:rsidRPr="003C6AC5" w:rsidRDefault="002E303A" w:rsidP="00491942">
            <w:r w:rsidRPr="003C6AC5">
              <w:t>作为美国对外军事教育培训援助的关键组成部分</w:t>
            </w:r>
            <w:r w:rsidRPr="003C6AC5">
              <w:t>,</w:t>
            </w:r>
            <w:r w:rsidRPr="003C6AC5">
              <w:t>国际军事教育与训练项目</w:t>
            </w:r>
            <w:r w:rsidRPr="003C6AC5">
              <w:t>(International Military Education and Training Program)</w:t>
            </w:r>
            <w:r w:rsidRPr="003C6AC5">
              <w:t>由国务院主导</w:t>
            </w:r>
            <w:r w:rsidRPr="003C6AC5">
              <w:t>,</w:t>
            </w:r>
            <w:r w:rsidRPr="003C6AC5">
              <w:t>国防安全合作局和国防部共同管理</w:t>
            </w:r>
            <w:r w:rsidRPr="003C6AC5">
              <w:t>,</w:t>
            </w:r>
            <w:r w:rsidRPr="003C6AC5">
              <w:t>向盟友和友好国家提供美式军事培训与教育课程。该项目创始于</w:t>
            </w:r>
            <w:r w:rsidRPr="003C6AC5">
              <w:t>20</w:t>
            </w:r>
            <w:r w:rsidRPr="003C6AC5">
              <w:t>世纪</w:t>
            </w:r>
            <w:r w:rsidRPr="003C6AC5">
              <w:t>60</w:t>
            </w:r>
            <w:proofErr w:type="gramStart"/>
            <w:r w:rsidRPr="003C6AC5">
              <w:t>年代</w:t>
            </w:r>
            <w:r w:rsidRPr="003C6AC5">
              <w:t>,</w:t>
            </w:r>
            <w:r w:rsidRPr="003C6AC5">
              <w:t>发展至今已具有相对完备的法律体系</w:t>
            </w:r>
            <w:proofErr w:type="gramEnd"/>
            <w:r w:rsidRPr="003C6AC5">
              <w:t>、组织机构及运转模式</w:t>
            </w:r>
            <w:r w:rsidRPr="003C6AC5">
              <w:t>,</w:t>
            </w:r>
            <w:r w:rsidRPr="003C6AC5">
              <w:t>体现了美国在对外安全援助领域的创新。基于印度尼西亚的战略价值</w:t>
            </w:r>
            <w:r w:rsidRPr="003C6AC5">
              <w:t>,</w:t>
            </w:r>
            <w:r w:rsidRPr="003C6AC5">
              <w:t>美国对其开展的军事教育与训练项目主要围绕人权问题、民主化改革和反恐合作三大议题</w:t>
            </w:r>
            <w:r w:rsidRPr="003C6AC5">
              <w:t>,</w:t>
            </w:r>
            <w:r w:rsidRPr="003C6AC5">
              <w:t>以双方认同为基础密切军事联系</w:t>
            </w:r>
            <w:r w:rsidRPr="003C6AC5">
              <w:t>,</w:t>
            </w:r>
            <w:r w:rsidRPr="003C6AC5">
              <w:t>以核心人物和利益集团为重点深化美国影响</w:t>
            </w:r>
            <w:r w:rsidRPr="003C6AC5">
              <w:t>,</w:t>
            </w:r>
            <w:r w:rsidRPr="003C6AC5">
              <w:t>目光长远、潜移默化地进行思想熏陶并建构</w:t>
            </w:r>
            <w:r w:rsidRPr="003C6AC5">
              <w:t>"</w:t>
            </w:r>
            <w:r w:rsidRPr="003C6AC5">
              <w:t>美式认同</w:t>
            </w:r>
            <w:r w:rsidRPr="003C6AC5">
              <w:t>",</w:t>
            </w:r>
            <w:r w:rsidRPr="003C6AC5">
              <w:t>推动了美国对印尼</w:t>
            </w:r>
            <w:r w:rsidRPr="003C6AC5">
              <w:lastRenderedPageBreak/>
              <w:t>政治外交战略的实现</w:t>
            </w:r>
            <w:r w:rsidRPr="003C6AC5">
              <w:t>,</w:t>
            </w:r>
            <w:r w:rsidRPr="003C6AC5">
              <w:t>充分体现了对外军事教育培训援助对于实现援助国对外战略的重要意义。</w:t>
            </w:r>
          </w:p>
        </w:tc>
        <w:tc>
          <w:tcPr>
            <w:tcW w:w="0" w:type="auto"/>
            <w:noWrap/>
            <w:hideMark/>
          </w:tcPr>
          <w:p w14:paraId="2DA8FD04" w14:textId="77777777" w:rsidR="002E303A" w:rsidRPr="003C6AC5" w:rsidRDefault="002E303A" w:rsidP="00491942">
            <w:r w:rsidRPr="003C6AC5">
              <w:lastRenderedPageBreak/>
              <w:t>2019</w:t>
            </w:r>
          </w:p>
        </w:tc>
        <w:tc>
          <w:tcPr>
            <w:tcW w:w="0" w:type="auto"/>
            <w:noWrap/>
            <w:hideMark/>
          </w:tcPr>
          <w:p w14:paraId="46FF4C55" w14:textId="77777777" w:rsidR="002E303A" w:rsidRPr="003C6AC5" w:rsidRDefault="002E303A" w:rsidP="00491942"/>
        </w:tc>
        <w:tc>
          <w:tcPr>
            <w:tcW w:w="0" w:type="auto"/>
            <w:noWrap/>
            <w:hideMark/>
          </w:tcPr>
          <w:p w14:paraId="4B203677" w14:textId="77777777" w:rsidR="002E303A" w:rsidRPr="003C6AC5" w:rsidRDefault="002E303A" w:rsidP="00491942">
            <w:r w:rsidRPr="003C6AC5">
              <w:t>02</w:t>
            </w:r>
          </w:p>
        </w:tc>
        <w:tc>
          <w:tcPr>
            <w:tcW w:w="0" w:type="auto"/>
            <w:noWrap/>
            <w:hideMark/>
          </w:tcPr>
          <w:p w14:paraId="2DD6480D" w14:textId="77777777" w:rsidR="002E303A" w:rsidRPr="003C6AC5" w:rsidRDefault="002E303A" w:rsidP="00491942">
            <w:r w:rsidRPr="003C6AC5">
              <w:t>59-72</w:t>
            </w:r>
          </w:p>
        </w:tc>
      </w:tr>
      <w:tr w:rsidR="002E303A" w:rsidRPr="003C6AC5" w14:paraId="0347715A" w14:textId="77777777" w:rsidTr="002E303A">
        <w:trPr>
          <w:trHeight w:val="290"/>
        </w:trPr>
        <w:tc>
          <w:tcPr>
            <w:tcW w:w="0" w:type="auto"/>
            <w:noWrap/>
            <w:hideMark/>
          </w:tcPr>
          <w:p w14:paraId="07FDA356" w14:textId="77777777" w:rsidR="002E303A" w:rsidRPr="003C6AC5" w:rsidRDefault="002E303A" w:rsidP="00491942">
            <w:r w:rsidRPr="003C6AC5">
              <w:t>东南亚地区分离运动的发展路径与现实走向研究</w:t>
            </w:r>
            <w:r w:rsidRPr="003C6AC5">
              <w:t>——</w:t>
            </w:r>
            <w:r w:rsidRPr="003C6AC5">
              <w:t>以东帝汶、印尼亚齐、泰国南部为例</w:t>
            </w:r>
          </w:p>
        </w:tc>
        <w:tc>
          <w:tcPr>
            <w:tcW w:w="0" w:type="auto"/>
            <w:noWrap/>
            <w:hideMark/>
          </w:tcPr>
          <w:p w14:paraId="286FCF5E" w14:textId="77777777" w:rsidR="002E303A" w:rsidRPr="003C6AC5" w:rsidRDefault="002E303A" w:rsidP="00491942">
            <w:r w:rsidRPr="003C6AC5">
              <w:t>靳晓哲</w:t>
            </w:r>
            <w:r w:rsidRPr="003C6AC5">
              <w:t>;</w:t>
            </w:r>
          </w:p>
        </w:tc>
        <w:tc>
          <w:tcPr>
            <w:tcW w:w="0" w:type="auto"/>
            <w:noWrap/>
            <w:hideMark/>
          </w:tcPr>
          <w:p w14:paraId="2ED303F0" w14:textId="77777777" w:rsidR="002E303A" w:rsidRPr="003C6AC5" w:rsidRDefault="002E303A" w:rsidP="00491942">
            <w:r w:rsidRPr="003C6AC5">
              <w:t>南洋问题研究</w:t>
            </w:r>
          </w:p>
        </w:tc>
        <w:tc>
          <w:tcPr>
            <w:tcW w:w="0" w:type="auto"/>
            <w:noWrap/>
            <w:hideMark/>
          </w:tcPr>
          <w:p w14:paraId="704AE4A7" w14:textId="77777777" w:rsidR="002E303A" w:rsidRPr="003C6AC5" w:rsidRDefault="002E303A" w:rsidP="00491942">
            <w:r w:rsidRPr="003C6AC5">
              <w:t>分离运动</w:t>
            </w:r>
            <w:r w:rsidRPr="003C6AC5">
              <w:t>;;</w:t>
            </w:r>
            <w:r w:rsidRPr="003C6AC5">
              <w:t>东帝汶</w:t>
            </w:r>
            <w:r w:rsidRPr="003C6AC5">
              <w:t>;;</w:t>
            </w:r>
            <w:r w:rsidRPr="003C6AC5">
              <w:t>印尼亚齐</w:t>
            </w:r>
            <w:r w:rsidRPr="003C6AC5">
              <w:t>;;</w:t>
            </w:r>
            <w:r w:rsidRPr="003C6AC5">
              <w:t>泰南</w:t>
            </w:r>
          </w:p>
        </w:tc>
        <w:tc>
          <w:tcPr>
            <w:tcW w:w="0" w:type="auto"/>
            <w:noWrap/>
            <w:hideMark/>
          </w:tcPr>
          <w:p w14:paraId="0432CC0A" w14:textId="77777777" w:rsidR="002E303A" w:rsidRPr="003C6AC5" w:rsidRDefault="002E303A" w:rsidP="00491942">
            <w:r w:rsidRPr="003C6AC5">
              <w:t>长期以来</w:t>
            </w:r>
            <w:r w:rsidRPr="003C6AC5">
              <w:t>,</w:t>
            </w:r>
            <w:r w:rsidRPr="003C6AC5">
              <w:t>分离主义不仅是学术界关注的重要议题</w:t>
            </w:r>
            <w:r w:rsidRPr="003C6AC5">
              <w:t>,</w:t>
            </w:r>
            <w:r w:rsidRPr="003C6AC5">
              <w:t>也是事关一国主权与领土完整的重要问题。实际上</w:t>
            </w:r>
            <w:proofErr w:type="gramStart"/>
            <w:r w:rsidRPr="003C6AC5">
              <w:t>,</w:t>
            </w:r>
            <w:r w:rsidRPr="003C6AC5">
              <w:t>分离运动不同的起因与分离运动内在的异质性</w:t>
            </w:r>
            <w:proofErr w:type="gramEnd"/>
            <w:r w:rsidRPr="003C6AC5">
              <w:t>、弱势性密切相关。某种程度上</w:t>
            </w:r>
            <w:r w:rsidRPr="003C6AC5">
              <w:t>,</w:t>
            </w:r>
            <w:r w:rsidRPr="003C6AC5">
              <w:t>可以将异质性视为东南亚分离运动产生的逻辑起点。分离运动内在的弱势性又决定了其斗争进程的非对称性</w:t>
            </w:r>
            <w:r w:rsidRPr="003C6AC5">
              <w:t>,</w:t>
            </w:r>
            <w:r w:rsidRPr="003C6AC5">
              <w:t>由此弱势性成为理解分离运动发展路径与现实走向的重要起点。基于此</w:t>
            </w:r>
            <w:r w:rsidRPr="003C6AC5">
              <w:t>,</w:t>
            </w:r>
            <w:r w:rsidRPr="003C6AC5">
              <w:t>东南亚地区分离运动的主要发展路径分为</w:t>
            </w:r>
            <w:r w:rsidRPr="003C6AC5">
              <w:t>"</w:t>
            </w:r>
            <w:r w:rsidRPr="003C6AC5">
              <w:t>国内</w:t>
            </w:r>
            <w:r w:rsidRPr="003C6AC5">
              <w:t>-</w:t>
            </w:r>
            <w:r w:rsidRPr="003C6AC5">
              <w:t>国际</w:t>
            </w:r>
            <w:r w:rsidRPr="003C6AC5">
              <w:t>"</w:t>
            </w:r>
            <w:r w:rsidRPr="003C6AC5">
              <w:t>与</w:t>
            </w:r>
            <w:r w:rsidRPr="003C6AC5">
              <w:t>"</w:t>
            </w:r>
            <w:r w:rsidRPr="003C6AC5">
              <w:t>国内</w:t>
            </w:r>
            <w:r w:rsidRPr="003C6AC5">
              <w:t>-</w:t>
            </w:r>
            <w:r w:rsidRPr="003C6AC5">
              <w:t>国际</w:t>
            </w:r>
            <w:r w:rsidRPr="003C6AC5">
              <w:t>-</w:t>
            </w:r>
            <w:r w:rsidRPr="003C6AC5">
              <w:t>国内</w:t>
            </w:r>
            <w:r w:rsidRPr="003C6AC5">
              <w:t>"</w:t>
            </w:r>
            <w:r w:rsidRPr="003C6AC5">
              <w:t>两种。东南亚地区的分离运动之所以从</w:t>
            </w:r>
            <w:r w:rsidRPr="003C6AC5">
              <w:t>"</w:t>
            </w:r>
            <w:r w:rsidRPr="003C6AC5">
              <w:t>国内</w:t>
            </w:r>
            <w:r w:rsidRPr="003C6AC5">
              <w:t>"</w:t>
            </w:r>
            <w:r w:rsidRPr="003C6AC5">
              <w:t>开始</w:t>
            </w:r>
            <w:r w:rsidRPr="003C6AC5">
              <w:t>,</w:t>
            </w:r>
            <w:r w:rsidRPr="003C6AC5">
              <w:t>是因为分离运动首先是国内问题。此后</w:t>
            </w:r>
            <w:r w:rsidRPr="003C6AC5">
              <w:t>,</w:t>
            </w:r>
            <w:r w:rsidRPr="003C6AC5">
              <w:t>在持续的发展进程中</w:t>
            </w:r>
            <w:r w:rsidRPr="003C6AC5">
              <w:t>,</w:t>
            </w:r>
            <w:r w:rsidRPr="003C6AC5">
              <w:t>基于最终目标实现与否、是否愿意调整最终诉求等原因</w:t>
            </w:r>
            <w:r w:rsidRPr="003C6AC5">
              <w:t>,</w:t>
            </w:r>
            <w:r w:rsidRPr="003C6AC5">
              <w:t>东南亚地区分离运动的现实走向主要分为独立、自治与极端化</w:t>
            </w:r>
            <w:r w:rsidRPr="003C6AC5">
              <w:t>3</w:t>
            </w:r>
            <w:r w:rsidRPr="003C6AC5">
              <w:t>种。当然</w:t>
            </w:r>
            <w:r w:rsidRPr="003C6AC5">
              <w:t>,</w:t>
            </w:r>
            <w:r w:rsidRPr="003C6AC5">
              <w:t>分离主义的产生并非源自单一因素</w:t>
            </w:r>
            <w:r w:rsidRPr="003C6AC5">
              <w:t>,</w:t>
            </w:r>
            <w:r w:rsidRPr="003C6AC5">
              <w:t>其最终走向亦是一个十分复杂的命题</w:t>
            </w:r>
            <w:r w:rsidRPr="003C6AC5">
              <w:t>,</w:t>
            </w:r>
            <w:r w:rsidRPr="003C6AC5">
              <w:t>需要学界长期的关注与研究。</w:t>
            </w:r>
          </w:p>
        </w:tc>
        <w:tc>
          <w:tcPr>
            <w:tcW w:w="0" w:type="auto"/>
            <w:noWrap/>
            <w:hideMark/>
          </w:tcPr>
          <w:p w14:paraId="2BCA485E" w14:textId="77777777" w:rsidR="002E303A" w:rsidRPr="003C6AC5" w:rsidRDefault="002E303A" w:rsidP="00491942">
            <w:r w:rsidRPr="003C6AC5">
              <w:t>2019</w:t>
            </w:r>
          </w:p>
        </w:tc>
        <w:tc>
          <w:tcPr>
            <w:tcW w:w="0" w:type="auto"/>
            <w:noWrap/>
            <w:hideMark/>
          </w:tcPr>
          <w:p w14:paraId="0A47027D" w14:textId="77777777" w:rsidR="002E303A" w:rsidRPr="003C6AC5" w:rsidRDefault="002E303A" w:rsidP="00491942"/>
        </w:tc>
        <w:tc>
          <w:tcPr>
            <w:tcW w:w="0" w:type="auto"/>
            <w:noWrap/>
            <w:hideMark/>
          </w:tcPr>
          <w:p w14:paraId="61371BB2" w14:textId="77777777" w:rsidR="002E303A" w:rsidRPr="003C6AC5" w:rsidRDefault="002E303A" w:rsidP="00491942">
            <w:r w:rsidRPr="003C6AC5">
              <w:t>01</w:t>
            </w:r>
          </w:p>
        </w:tc>
        <w:tc>
          <w:tcPr>
            <w:tcW w:w="0" w:type="auto"/>
            <w:noWrap/>
            <w:hideMark/>
          </w:tcPr>
          <w:p w14:paraId="1A2E74E7" w14:textId="77777777" w:rsidR="002E303A" w:rsidRPr="003C6AC5" w:rsidRDefault="002E303A" w:rsidP="00491942">
            <w:r w:rsidRPr="003C6AC5">
              <w:t>33-46</w:t>
            </w:r>
          </w:p>
        </w:tc>
      </w:tr>
      <w:tr w:rsidR="002E303A" w:rsidRPr="003C6AC5" w14:paraId="0F522A29" w14:textId="77777777" w:rsidTr="002E303A">
        <w:trPr>
          <w:trHeight w:val="290"/>
        </w:trPr>
        <w:tc>
          <w:tcPr>
            <w:tcW w:w="0" w:type="auto"/>
            <w:noWrap/>
            <w:hideMark/>
          </w:tcPr>
          <w:p w14:paraId="66D43C58" w14:textId="77777777" w:rsidR="002E303A" w:rsidRPr="003C6AC5" w:rsidRDefault="002E303A" w:rsidP="00491942">
            <w:r w:rsidRPr="003C6AC5">
              <w:t>中国与东南亚反洗钱多边合作机制构建</w:t>
            </w:r>
          </w:p>
        </w:tc>
        <w:tc>
          <w:tcPr>
            <w:tcW w:w="0" w:type="auto"/>
            <w:noWrap/>
            <w:hideMark/>
          </w:tcPr>
          <w:p w14:paraId="771BF414" w14:textId="77777777" w:rsidR="002E303A" w:rsidRPr="003C6AC5" w:rsidRDefault="002E303A" w:rsidP="00491942">
            <w:r w:rsidRPr="003C6AC5">
              <w:t>李春</w:t>
            </w:r>
            <w:r w:rsidRPr="003C6AC5">
              <w:t>;</w:t>
            </w:r>
          </w:p>
        </w:tc>
        <w:tc>
          <w:tcPr>
            <w:tcW w:w="0" w:type="auto"/>
            <w:noWrap/>
            <w:hideMark/>
          </w:tcPr>
          <w:p w14:paraId="028BD39B" w14:textId="77777777" w:rsidR="002E303A" w:rsidRPr="003C6AC5" w:rsidRDefault="002E303A" w:rsidP="00491942">
            <w:r w:rsidRPr="003C6AC5">
              <w:t>暨南学报</w:t>
            </w:r>
            <w:r w:rsidRPr="003C6AC5">
              <w:t>(</w:t>
            </w:r>
            <w:r w:rsidRPr="003C6AC5">
              <w:t>哲学社会科学版</w:t>
            </w:r>
            <w:r w:rsidRPr="003C6AC5">
              <w:t>)</w:t>
            </w:r>
          </w:p>
        </w:tc>
        <w:tc>
          <w:tcPr>
            <w:tcW w:w="0" w:type="auto"/>
            <w:noWrap/>
            <w:hideMark/>
          </w:tcPr>
          <w:p w14:paraId="49418EDD" w14:textId="77777777" w:rsidR="002E303A" w:rsidRPr="003C6AC5" w:rsidRDefault="002E303A" w:rsidP="00491942">
            <w:r w:rsidRPr="003C6AC5">
              <w:t>中国</w:t>
            </w:r>
            <w:r w:rsidRPr="003C6AC5">
              <w:t>;;</w:t>
            </w:r>
            <w:r w:rsidRPr="003C6AC5">
              <w:t>东南亚</w:t>
            </w:r>
            <w:r w:rsidRPr="003C6AC5">
              <w:t>;;</w:t>
            </w:r>
            <w:r w:rsidRPr="003C6AC5">
              <w:t>反洗钱</w:t>
            </w:r>
            <w:r w:rsidRPr="003C6AC5">
              <w:t>;;</w:t>
            </w:r>
            <w:r w:rsidRPr="003C6AC5">
              <w:t>双边</w:t>
            </w:r>
            <w:r w:rsidRPr="003C6AC5">
              <w:t>;;</w:t>
            </w:r>
            <w:r w:rsidRPr="003C6AC5">
              <w:t>多边</w:t>
            </w:r>
            <w:r w:rsidRPr="003C6AC5">
              <w:t>;;</w:t>
            </w:r>
            <w:r w:rsidRPr="003C6AC5">
              <w:t>合作机制</w:t>
            </w:r>
          </w:p>
        </w:tc>
        <w:tc>
          <w:tcPr>
            <w:tcW w:w="0" w:type="auto"/>
            <w:noWrap/>
            <w:hideMark/>
          </w:tcPr>
          <w:p w14:paraId="73129EE8" w14:textId="77777777" w:rsidR="002E303A" w:rsidRPr="003C6AC5" w:rsidRDefault="002E303A" w:rsidP="00491942">
            <w:r w:rsidRPr="003C6AC5">
              <w:t>"</w:t>
            </w:r>
            <w:r w:rsidRPr="003C6AC5">
              <w:t>一带一路</w:t>
            </w:r>
            <w:r w:rsidRPr="003C6AC5">
              <w:t>"</w:t>
            </w:r>
            <w:proofErr w:type="gramStart"/>
            <w:r w:rsidRPr="003C6AC5">
              <w:t>倡议聚焦中国与东南亚命运共同体设制</w:t>
            </w:r>
            <w:r w:rsidRPr="003C6AC5">
              <w:t>,</w:t>
            </w:r>
            <w:r w:rsidRPr="003C6AC5">
              <w:t>其中的反洗钱多边合作机制构建具有典型意义</w:t>
            </w:r>
            <w:proofErr w:type="gramEnd"/>
            <w:r w:rsidRPr="003C6AC5">
              <w:t>。反洗钱涉及防控各类跨境犯罪非法所得及收益的清洗</w:t>
            </w:r>
            <w:r w:rsidRPr="003C6AC5">
              <w:t>,</w:t>
            </w:r>
            <w:r w:rsidRPr="003C6AC5">
              <w:t>对命运共同体的社会稳定和经济安全影响深远。理论和实证层面研究皆显示了中国与东南亚反洗钱合作的必要、紧迫和可行</w:t>
            </w:r>
            <w:r w:rsidRPr="003C6AC5">
              <w:t>,</w:t>
            </w:r>
            <w:r w:rsidRPr="003C6AC5">
              <w:t>但也面临政治、经济、民族宗教、法律、执法合作等层面的具体障碍。反思现有双多边合作机制</w:t>
            </w:r>
            <w:r w:rsidRPr="003C6AC5">
              <w:t>,</w:t>
            </w:r>
            <w:r w:rsidRPr="003C6AC5">
              <w:t>中国与东南亚的反洗钱合作需要深化和创新。结合中国与东南亚的实际情况</w:t>
            </w:r>
            <w:r w:rsidRPr="003C6AC5">
              <w:t>,</w:t>
            </w:r>
            <w:r w:rsidRPr="003C6AC5">
              <w:t>从理念基石、组织框架、法律保障、执法合力、借鉴范式、区域金融监管着手构建</w:t>
            </w:r>
            <w:r w:rsidRPr="003C6AC5">
              <w:t>"</w:t>
            </w:r>
            <w:r w:rsidRPr="003C6AC5">
              <w:t>小多边</w:t>
            </w:r>
            <w:r w:rsidRPr="003C6AC5">
              <w:t>"</w:t>
            </w:r>
            <w:r w:rsidRPr="003C6AC5">
              <w:t>、</w:t>
            </w:r>
            <w:r w:rsidRPr="003C6AC5">
              <w:t>"</w:t>
            </w:r>
            <w:r w:rsidRPr="003C6AC5">
              <w:t>中多边</w:t>
            </w:r>
            <w:r w:rsidRPr="003C6AC5">
              <w:t>"</w:t>
            </w:r>
            <w:r w:rsidRPr="003C6AC5">
              <w:t>、</w:t>
            </w:r>
            <w:r w:rsidRPr="003C6AC5">
              <w:t>"</w:t>
            </w:r>
            <w:r w:rsidRPr="003C6AC5">
              <w:t>大多边</w:t>
            </w:r>
            <w:r w:rsidRPr="003C6AC5">
              <w:t>"</w:t>
            </w:r>
            <w:r w:rsidRPr="003C6AC5">
              <w:t>多种形式的反洗钱合作机制</w:t>
            </w:r>
            <w:r w:rsidRPr="003C6AC5">
              <w:t>,</w:t>
            </w:r>
            <w:r w:rsidRPr="003C6AC5">
              <w:t>因地制宜</w:t>
            </w:r>
            <w:r w:rsidRPr="003C6AC5">
              <w:t>,</w:t>
            </w:r>
            <w:r w:rsidRPr="003C6AC5">
              <w:t>逐步合规</w:t>
            </w:r>
            <w:r w:rsidRPr="003C6AC5">
              <w:t>,</w:t>
            </w:r>
            <w:r w:rsidRPr="003C6AC5">
              <w:t>最终形成以</w:t>
            </w:r>
            <w:r w:rsidRPr="003C6AC5">
              <w:lastRenderedPageBreak/>
              <w:t>中国为主导的行之有效的</w:t>
            </w:r>
            <w:r w:rsidRPr="003C6AC5">
              <w:t>"1+11"</w:t>
            </w:r>
            <w:r w:rsidRPr="003C6AC5">
              <w:t>的大多边合作</w:t>
            </w:r>
            <w:r w:rsidRPr="003C6AC5">
              <w:t>,</w:t>
            </w:r>
            <w:r w:rsidRPr="003C6AC5">
              <w:t>共同防控跨境犯罪</w:t>
            </w:r>
            <w:r w:rsidRPr="003C6AC5">
              <w:t>,</w:t>
            </w:r>
            <w:r w:rsidRPr="003C6AC5">
              <w:t>合力构建行稳致远的命运共同体。</w:t>
            </w:r>
          </w:p>
        </w:tc>
        <w:tc>
          <w:tcPr>
            <w:tcW w:w="0" w:type="auto"/>
            <w:noWrap/>
            <w:hideMark/>
          </w:tcPr>
          <w:p w14:paraId="2C672D55" w14:textId="77777777" w:rsidR="002E303A" w:rsidRPr="003C6AC5" w:rsidRDefault="002E303A" w:rsidP="00491942">
            <w:r w:rsidRPr="003C6AC5">
              <w:lastRenderedPageBreak/>
              <w:t>2019</w:t>
            </w:r>
          </w:p>
        </w:tc>
        <w:tc>
          <w:tcPr>
            <w:tcW w:w="0" w:type="auto"/>
            <w:noWrap/>
            <w:hideMark/>
          </w:tcPr>
          <w:p w14:paraId="0D42E3E2" w14:textId="77777777" w:rsidR="002E303A" w:rsidRPr="003C6AC5" w:rsidRDefault="002E303A" w:rsidP="00491942">
            <w:r w:rsidRPr="003C6AC5">
              <w:t>41</w:t>
            </w:r>
          </w:p>
        </w:tc>
        <w:tc>
          <w:tcPr>
            <w:tcW w:w="0" w:type="auto"/>
            <w:noWrap/>
            <w:hideMark/>
          </w:tcPr>
          <w:p w14:paraId="5A2D0BF3" w14:textId="77777777" w:rsidR="002E303A" w:rsidRPr="003C6AC5" w:rsidRDefault="002E303A" w:rsidP="00491942">
            <w:r w:rsidRPr="003C6AC5">
              <w:t>03</w:t>
            </w:r>
          </w:p>
        </w:tc>
        <w:tc>
          <w:tcPr>
            <w:tcW w:w="0" w:type="auto"/>
            <w:noWrap/>
            <w:hideMark/>
          </w:tcPr>
          <w:p w14:paraId="0D30419F" w14:textId="77777777" w:rsidR="002E303A" w:rsidRPr="003C6AC5" w:rsidRDefault="002E303A" w:rsidP="00491942">
            <w:r w:rsidRPr="003C6AC5">
              <w:t>23-41</w:t>
            </w:r>
          </w:p>
        </w:tc>
      </w:tr>
      <w:tr w:rsidR="002E303A" w:rsidRPr="003C6AC5" w14:paraId="59031787" w14:textId="77777777" w:rsidTr="002E303A">
        <w:trPr>
          <w:trHeight w:val="290"/>
        </w:trPr>
        <w:tc>
          <w:tcPr>
            <w:tcW w:w="0" w:type="auto"/>
            <w:noWrap/>
            <w:hideMark/>
          </w:tcPr>
          <w:p w14:paraId="5E281F9D" w14:textId="77777777" w:rsidR="002E303A" w:rsidRPr="003C6AC5" w:rsidRDefault="002E303A" w:rsidP="00491942">
            <w:r w:rsidRPr="003C6AC5">
              <w:t>东南亚国家海洋划界的政策选择</w:t>
            </w:r>
          </w:p>
        </w:tc>
        <w:tc>
          <w:tcPr>
            <w:tcW w:w="0" w:type="auto"/>
            <w:noWrap/>
            <w:hideMark/>
          </w:tcPr>
          <w:p w14:paraId="4451B721" w14:textId="77777777" w:rsidR="002E303A" w:rsidRPr="003C6AC5" w:rsidRDefault="002E303A" w:rsidP="00491942">
            <w:r w:rsidRPr="003C6AC5">
              <w:t>周士新</w:t>
            </w:r>
            <w:r w:rsidRPr="003C6AC5">
              <w:t>;</w:t>
            </w:r>
          </w:p>
        </w:tc>
        <w:tc>
          <w:tcPr>
            <w:tcW w:w="0" w:type="auto"/>
            <w:noWrap/>
            <w:hideMark/>
          </w:tcPr>
          <w:p w14:paraId="18BAE5A7" w14:textId="77777777" w:rsidR="002E303A" w:rsidRPr="003C6AC5" w:rsidRDefault="002E303A" w:rsidP="00491942">
            <w:r w:rsidRPr="003C6AC5">
              <w:t>国际关系研究</w:t>
            </w:r>
          </w:p>
        </w:tc>
        <w:tc>
          <w:tcPr>
            <w:tcW w:w="0" w:type="auto"/>
            <w:noWrap/>
            <w:hideMark/>
          </w:tcPr>
          <w:p w14:paraId="5508F316" w14:textId="77777777" w:rsidR="002E303A" w:rsidRPr="003C6AC5" w:rsidRDefault="002E303A" w:rsidP="00491942">
            <w:r w:rsidRPr="003C6AC5">
              <w:t>海洋划界</w:t>
            </w:r>
            <w:r w:rsidRPr="003C6AC5">
              <w:t>;;</w:t>
            </w:r>
            <w:r w:rsidRPr="003C6AC5">
              <w:t>东南亚</w:t>
            </w:r>
            <w:r w:rsidRPr="003C6AC5">
              <w:t>;;</w:t>
            </w:r>
            <w:r w:rsidRPr="003C6AC5">
              <w:t>争端解决</w:t>
            </w:r>
            <w:r w:rsidRPr="003C6AC5">
              <w:t>;;</w:t>
            </w:r>
            <w:r w:rsidRPr="003C6AC5">
              <w:t>外交谈判</w:t>
            </w:r>
            <w:r w:rsidRPr="003C6AC5">
              <w:t>;;</w:t>
            </w:r>
            <w:r w:rsidRPr="003C6AC5">
              <w:t>国际法</w:t>
            </w:r>
          </w:p>
        </w:tc>
        <w:tc>
          <w:tcPr>
            <w:tcW w:w="0" w:type="auto"/>
            <w:noWrap/>
            <w:hideMark/>
          </w:tcPr>
          <w:p w14:paraId="53626E67" w14:textId="77777777" w:rsidR="002E303A" w:rsidRPr="003C6AC5" w:rsidRDefault="002E303A" w:rsidP="00491942">
            <w:r w:rsidRPr="003C6AC5">
              <w:t>东南亚地区大多数国家之间都存在着许多边界争端</w:t>
            </w:r>
            <w:r w:rsidRPr="003C6AC5">
              <w:t>,</w:t>
            </w:r>
            <w:r w:rsidRPr="003C6AC5">
              <w:t>这对地区形势和国际关系造成了较大影响。从</w:t>
            </w:r>
            <w:r w:rsidRPr="003C6AC5">
              <w:t>20</w:t>
            </w:r>
            <w:r w:rsidRPr="003C6AC5">
              <w:t>世纪</w:t>
            </w:r>
            <w:r w:rsidRPr="003C6AC5">
              <w:t>60</w:t>
            </w:r>
            <w:proofErr w:type="gramStart"/>
            <w:r w:rsidRPr="003C6AC5">
              <w:t>年代开始</w:t>
            </w:r>
            <w:r w:rsidRPr="003C6AC5">
              <w:t>,</w:t>
            </w:r>
            <w:r w:rsidRPr="003C6AC5">
              <w:t>由于多方面的原因</w:t>
            </w:r>
            <w:proofErr w:type="gramEnd"/>
            <w:r w:rsidRPr="003C6AC5">
              <w:t>,</w:t>
            </w:r>
            <w:r w:rsidRPr="003C6AC5">
              <w:t>东南亚国家越来越关注海洋划界问题</w:t>
            </w:r>
            <w:r w:rsidRPr="003C6AC5">
              <w:t>,</w:t>
            </w:r>
            <w:r w:rsidRPr="003C6AC5">
              <w:t>对解决海洋划界问题作出了较大的努力</w:t>
            </w:r>
            <w:r w:rsidRPr="003C6AC5">
              <w:t>,</w:t>
            </w:r>
            <w:r w:rsidRPr="003C6AC5">
              <w:t>体现出较明显的务实性、灵活性、合作性和妥协性</w:t>
            </w:r>
            <w:r w:rsidRPr="003C6AC5">
              <w:t>,</w:t>
            </w:r>
            <w:r w:rsidRPr="003C6AC5">
              <w:t>并取得了明显进展。东南亚国家主要通过双边或多边谈判方式来解决海洋划界问题</w:t>
            </w:r>
            <w:r w:rsidRPr="003C6AC5">
              <w:t>,</w:t>
            </w:r>
            <w:r w:rsidRPr="003C6AC5">
              <w:t>其中既有划定边界的协定</w:t>
            </w:r>
            <w:r w:rsidRPr="003C6AC5">
              <w:t>,</w:t>
            </w:r>
            <w:r w:rsidRPr="003C6AC5">
              <w:t>也有未能划定边界的临时安排</w:t>
            </w:r>
            <w:r w:rsidRPr="003C6AC5">
              <w:t>,</w:t>
            </w:r>
            <w:r w:rsidRPr="003C6AC5">
              <w:t>大大增强了国家间通过协商解决一些棘手问题的信心。在东南亚国家中</w:t>
            </w:r>
            <w:r w:rsidRPr="003C6AC5">
              <w:t>,</w:t>
            </w:r>
            <w:r w:rsidRPr="003C6AC5">
              <w:t>只有缅甸根据</w:t>
            </w:r>
            <w:r w:rsidRPr="003C6AC5">
              <w:t>1982</w:t>
            </w:r>
            <w:r w:rsidRPr="003C6AC5">
              <w:t>年《联合国海洋法公约》诉诸第三方争端解决机制解决与孟加拉国的海洋划界问题。从趋势来看</w:t>
            </w:r>
            <w:r w:rsidRPr="003C6AC5">
              <w:t>,</w:t>
            </w:r>
            <w:r w:rsidRPr="003C6AC5">
              <w:t>东南亚国家虽然对解决海洋划界问题具有较强的信心和意愿</w:t>
            </w:r>
            <w:r w:rsidRPr="003C6AC5">
              <w:t>,</w:t>
            </w:r>
            <w:r w:rsidRPr="003C6AC5">
              <w:t>但它们之间许多海洋划界问题仍有待得到妥善解决</w:t>
            </w:r>
            <w:r w:rsidRPr="003C6AC5">
              <w:t>,</w:t>
            </w:r>
            <w:r w:rsidRPr="003C6AC5">
              <w:t>否则将可能成为妨碍它们在更多领域开展多边合作的不利因素。</w:t>
            </w:r>
          </w:p>
        </w:tc>
        <w:tc>
          <w:tcPr>
            <w:tcW w:w="0" w:type="auto"/>
            <w:noWrap/>
            <w:hideMark/>
          </w:tcPr>
          <w:p w14:paraId="02325657" w14:textId="77777777" w:rsidR="002E303A" w:rsidRPr="003C6AC5" w:rsidRDefault="002E303A" w:rsidP="00491942">
            <w:r w:rsidRPr="003C6AC5">
              <w:t>2019</w:t>
            </w:r>
          </w:p>
        </w:tc>
        <w:tc>
          <w:tcPr>
            <w:tcW w:w="0" w:type="auto"/>
            <w:noWrap/>
            <w:hideMark/>
          </w:tcPr>
          <w:p w14:paraId="6026F0D0" w14:textId="77777777" w:rsidR="002E303A" w:rsidRPr="003C6AC5" w:rsidRDefault="002E303A" w:rsidP="00491942"/>
        </w:tc>
        <w:tc>
          <w:tcPr>
            <w:tcW w:w="0" w:type="auto"/>
            <w:noWrap/>
            <w:hideMark/>
          </w:tcPr>
          <w:p w14:paraId="50F15805" w14:textId="77777777" w:rsidR="002E303A" w:rsidRPr="003C6AC5" w:rsidRDefault="002E303A" w:rsidP="00491942">
            <w:r w:rsidRPr="003C6AC5">
              <w:t>01</w:t>
            </w:r>
          </w:p>
        </w:tc>
        <w:tc>
          <w:tcPr>
            <w:tcW w:w="0" w:type="auto"/>
            <w:noWrap/>
            <w:hideMark/>
          </w:tcPr>
          <w:p w14:paraId="55CA9D58" w14:textId="77777777" w:rsidR="002E303A" w:rsidRPr="003C6AC5" w:rsidRDefault="002E303A" w:rsidP="00491942">
            <w:r w:rsidRPr="003C6AC5">
              <w:t>13-32+154-155</w:t>
            </w:r>
          </w:p>
        </w:tc>
      </w:tr>
      <w:tr w:rsidR="002E303A" w:rsidRPr="003C6AC5" w14:paraId="44C33B91" w14:textId="77777777" w:rsidTr="002E303A">
        <w:trPr>
          <w:trHeight w:val="290"/>
        </w:trPr>
        <w:tc>
          <w:tcPr>
            <w:tcW w:w="0" w:type="auto"/>
            <w:noWrap/>
            <w:hideMark/>
          </w:tcPr>
          <w:p w14:paraId="66AA78B9" w14:textId="77777777" w:rsidR="002E303A" w:rsidRPr="003C6AC5" w:rsidRDefault="002E303A" w:rsidP="00491942">
            <w:r w:rsidRPr="003C6AC5">
              <w:t>2017</w:t>
            </w:r>
            <w:proofErr w:type="gramStart"/>
            <w:r w:rsidRPr="003C6AC5">
              <w:t>年东南亚国家</w:t>
            </w:r>
            <w:r w:rsidRPr="003C6AC5">
              <w:t>“</w:t>
            </w:r>
            <w:proofErr w:type="gramEnd"/>
            <w:r w:rsidRPr="003C6AC5">
              <w:t>一带一路</w:t>
            </w:r>
            <w:r w:rsidRPr="003C6AC5">
              <w:t>”</w:t>
            </w:r>
            <w:r w:rsidRPr="003C6AC5">
              <w:t>五通指数解读</w:t>
            </w:r>
          </w:p>
        </w:tc>
        <w:tc>
          <w:tcPr>
            <w:tcW w:w="0" w:type="auto"/>
            <w:noWrap/>
            <w:hideMark/>
          </w:tcPr>
          <w:p w14:paraId="34E63384" w14:textId="77777777" w:rsidR="002E303A" w:rsidRPr="003C6AC5" w:rsidRDefault="002E303A" w:rsidP="00491942">
            <w:r w:rsidRPr="003C6AC5">
              <w:t>陈艺元</w:t>
            </w:r>
            <w:r w:rsidRPr="003C6AC5">
              <w:t>;</w:t>
            </w:r>
          </w:p>
        </w:tc>
        <w:tc>
          <w:tcPr>
            <w:tcW w:w="0" w:type="auto"/>
            <w:noWrap/>
            <w:hideMark/>
          </w:tcPr>
          <w:p w14:paraId="535CF2F1" w14:textId="77777777" w:rsidR="002E303A" w:rsidRPr="003C6AC5" w:rsidRDefault="002E303A" w:rsidP="00491942">
            <w:r w:rsidRPr="003C6AC5">
              <w:t>东南亚研究</w:t>
            </w:r>
          </w:p>
        </w:tc>
        <w:tc>
          <w:tcPr>
            <w:tcW w:w="0" w:type="auto"/>
            <w:noWrap/>
            <w:hideMark/>
          </w:tcPr>
          <w:p w14:paraId="2FE0D9E6" w14:textId="77777777" w:rsidR="002E303A" w:rsidRPr="003C6AC5" w:rsidRDefault="002E303A" w:rsidP="00491942">
            <w:r w:rsidRPr="003C6AC5">
              <w:t>“</w:t>
            </w:r>
            <w:r w:rsidRPr="003C6AC5">
              <w:t>一带一路</w:t>
            </w:r>
            <w:proofErr w:type="gramStart"/>
            <w:r w:rsidRPr="003C6AC5">
              <w:t>”;;</w:t>
            </w:r>
            <w:proofErr w:type="gramEnd"/>
            <w:r w:rsidRPr="003C6AC5">
              <w:t>东南亚</w:t>
            </w:r>
            <w:r w:rsidRPr="003C6AC5">
              <w:t>;;</w:t>
            </w:r>
            <w:r w:rsidRPr="003C6AC5">
              <w:t>互联互通</w:t>
            </w:r>
            <w:r w:rsidRPr="003C6AC5">
              <w:t>;;</w:t>
            </w:r>
            <w:r w:rsidRPr="003C6AC5">
              <w:t>五通指数</w:t>
            </w:r>
          </w:p>
        </w:tc>
        <w:tc>
          <w:tcPr>
            <w:tcW w:w="0" w:type="auto"/>
            <w:noWrap/>
            <w:hideMark/>
          </w:tcPr>
          <w:p w14:paraId="601417EE" w14:textId="77777777" w:rsidR="002E303A" w:rsidRPr="003C6AC5" w:rsidRDefault="002E303A" w:rsidP="00491942">
            <w:r w:rsidRPr="003C6AC5">
              <w:t>"</w:t>
            </w:r>
            <w:r w:rsidRPr="003C6AC5">
              <w:t>一带一路</w:t>
            </w:r>
            <w:r w:rsidRPr="003C6AC5">
              <w:t>"</w:t>
            </w:r>
            <w:r w:rsidRPr="003C6AC5">
              <w:t>五通指数是量化</w:t>
            </w:r>
            <w:r w:rsidRPr="003C6AC5">
              <w:t>"</w:t>
            </w:r>
            <w:r w:rsidRPr="003C6AC5">
              <w:t>一带一路</w:t>
            </w:r>
            <w:r w:rsidRPr="003C6AC5">
              <w:t>"</w:t>
            </w:r>
            <w:r w:rsidRPr="003C6AC5">
              <w:t>沿线国家</w:t>
            </w:r>
            <w:r w:rsidRPr="003C6AC5">
              <w:t>"</w:t>
            </w:r>
            <w:r w:rsidRPr="003C6AC5">
              <w:t>互联互通</w:t>
            </w:r>
            <w:r w:rsidRPr="003C6AC5">
              <w:t>"</w:t>
            </w:r>
            <w:r w:rsidRPr="003C6AC5">
              <w:t>水平与进展的综合性指数。本文基于</w:t>
            </w:r>
            <w:r w:rsidRPr="003C6AC5">
              <w:t>2017</w:t>
            </w:r>
            <w:r w:rsidRPr="003C6AC5">
              <w:t>年</w:t>
            </w:r>
            <w:r w:rsidRPr="003C6AC5">
              <w:t>"</w:t>
            </w:r>
            <w:r w:rsidRPr="003C6AC5">
              <w:t>一带一路</w:t>
            </w:r>
            <w:r w:rsidRPr="003C6AC5">
              <w:t>"</w:t>
            </w:r>
            <w:proofErr w:type="gramStart"/>
            <w:r w:rsidRPr="003C6AC5">
              <w:t>五通指数结果</w:t>
            </w:r>
            <w:r w:rsidRPr="003C6AC5">
              <w:t>,</w:t>
            </w:r>
            <w:r w:rsidRPr="003C6AC5">
              <w:t>对</w:t>
            </w:r>
            <w:proofErr w:type="gramEnd"/>
            <w:r w:rsidRPr="003C6AC5">
              <w:t>"</w:t>
            </w:r>
            <w:r w:rsidRPr="003C6AC5">
              <w:t>一带一路</w:t>
            </w:r>
            <w:r w:rsidRPr="003C6AC5">
              <w:t>"</w:t>
            </w:r>
            <w:r w:rsidRPr="003C6AC5">
              <w:t>沿线东南亚地区</w:t>
            </w:r>
            <w:r w:rsidRPr="003C6AC5">
              <w:t>11</w:t>
            </w:r>
            <w:r w:rsidRPr="003C6AC5">
              <w:t>个国家与中国互联互通发展程度进行解读。根据测算结果</w:t>
            </w:r>
            <w:r w:rsidRPr="003C6AC5">
              <w:t>,2017</w:t>
            </w:r>
            <w:r w:rsidRPr="003C6AC5">
              <w:t>年度东南亚地区</w:t>
            </w:r>
            <w:r w:rsidRPr="003C6AC5">
              <w:t>"</w:t>
            </w:r>
            <w:r w:rsidRPr="003C6AC5">
              <w:t>五通</w:t>
            </w:r>
            <w:r w:rsidRPr="003C6AC5">
              <w:t>"</w:t>
            </w:r>
            <w:r w:rsidRPr="003C6AC5">
              <w:t>发展整体情况继续蝉联各大区域之首</w:t>
            </w:r>
            <w:r w:rsidRPr="003C6AC5">
              <w:t>,</w:t>
            </w:r>
            <w:r w:rsidRPr="003C6AC5">
              <w:t>区域内一些国家进步明显。东南亚地区整体上属于连通型地区</w:t>
            </w:r>
            <w:r w:rsidRPr="003C6AC5">
              <w:t>,</w:t>
            </w:r>
            <w:r w:rsidRPr="003C6AC5">
              <w:t>高于</w:t>
            </w:r>
            <w:r w:rsidRPr="003C6AC5">
              <w:t>"</w:t>
            </w:r>
            <w:r w:rsidRPr="003C6AC5">
              <w:t>一带一路</w:t>
            </w:r>
            <w:r w:rsidRPr="003C6AC5">
              <w:t>"</w:t>
            </w:r>
            <w:r w:rsidRPr="003C6AC5">
              <w:t>沿线国家整体良好型联通度一个等级。其中</w:t>
            </w:r>
            <w:r w:rsidRPr="003C6AC5">
              <w:t>,</w:t>
            </w:r>
            <w:r w:rsidRPr="003C6AC5">
              <w:t>东南亚</w:t>
            </w:r>
            <w:r w:rsidRPr="003C6AC5">
              <w:t>11</w:t>
            </w:r>
            <w:r w:rsidRPr="003C6AC5">
              <w:t>国中畅通型国家有</w:t>
            </w:r>
            <w:r w:rsidRPr="003C6AC5">
              <w:t>4</w:t>
            </w:r>
            <w:r w:rsidRPr="003C6AC5">
              <w:t>个</w:t>
            </w:r>
            <w:r w:rsidRPr="003C6AC5">
              <w:t>,</w:t>
            </w:r>
            <w:r w:rsidRPr="003C6AC5">
              <w:t>占比</w:t>
            </w:r>
            <w:r w:rsidRPr="003C6AC5">
              <w:t>36.4%,</w:t>
            </w:r>
            <w:r w:rsidRPr="003C6AC5">
              <w:t>连通型国家</w:t>
            </w:r>
            <w:r w:rsidRPr="003C6AC5">
              <w:t>4</w:t>
            </w:r>
            <w:r w:rsidRPr="003C6AC5">
              <w:t>个</w:t>
            </w:r>
            <w:r w:rsidRPr="003C6AC5">
              <w:t>,</w:t>
            </w:r>
            <w:r w:rsidRPr="003C6AC5">
              <w:t>互联互通程度处于较高档次的国家占该地区国家数达</w:t>
            </w:r>
            <w:r w:rsidRPr="003C6AC5">
              <w:t>72.3%</w:t>
            </w:r>
            <w:r w:rsidRPr="003C6AC5">
              <w:t>。然而</w:t>
            </w:r>
            <w:r w:rsidRPr="003C6AC5">
              <w:t>,</w:t>
            </w:r>
            <w:r w:rsidRPr="003C6AC5">
              <w:t>中国进一步提升与东南亚地区的互联互通水平</w:t>
            </w:r>
            <w:r w:rsidRPr="003C6AC5">
              <w:t>,</w:t>
            </w:r>
            <w:r w:rsidRPr="003C6AC5">
              <w:t>仍需及时总结实践经验</w:t>
            </w:r>
            <w:r w:rsidRPr="003C6AC5">
              <w:t>,</w:t>
            </w:r>
            <w:r w:rsidRPr="003C6AC5">
              <w:t>改进方式方法</w:t>
            </w:r>
            <w:r w:rsidRPr="003C6AC5">
              <w:t>,</w:t>
            </w:r>
            <w:r w:rsidRPr="003C6AC5">
              <w:t>注意</w:t>
            </w:r>
            <w:r w:rsidRPr="003C6AC5">
              <w:lastRenderedPageBreak/>
              <w:t>防范和化解大国竞争、国内政治等内外因素在地区和国别层面的传导和影响。</w:t>
            </w:r>
          </w:p>
        </w:tc>
        <w:tc>
          <w:tcPr>
            <w:tcW w:w="0" w:type="auto"/>
            <w:noWrap/>
            <w:hideMark/>
          </w:tcPr>
          <w:p w14:paraId="7DE6FB52" w14:textId="77777777" w:rsidR="002E303A" w:rsidRPr="003C6AC5" w:rsidRDefault="002E303A" w:rsidP="00491942">
            <w:r w:rsidRPr="003C6AC5">
              <w:lastRenderedPageBreak/>
              <w:t>2019</w:t>
            </w:r>
          </w:p>
        </w:tc>
        <w:tc>
          <w:tcPr>
            <w:tcW w:w="0" w:type="auto"/>
            <w:noWrap/>
            <w:hideMark/>
          </w:tcPr>
          <w:p w14:paraId="21446E47" w14:textId="77777777" w:rsidR="002E303A" w:rsidRPr="003C6AC5" w:rsidRDefault="002E303A" w:rsidP="00491942"/>
        </w:tc>
        <w:tc>
          <w:tcPr>
            <w:tcW w:w="0" w:type="auto"/>
            <w:noWrap/>
            <w:hideMark/>
          </w:tcPr>
          <w:p w14:paraId="59476C70" w14:textId="77777777" w:rsidR="002E303A" w:rsidRPr="003C6AC5" w:rsidRDefault="002E303A" w:rsidP="00491942">
            <w:r w:rsidRPr="003C6AC5">
              <w:t>01</w:t>
            </w:r>
          </w:p>
        </w:tc>
        <w:tc>
          <w:tcPr>
            <w:tcW w:w="0" w:type="auto"/>
            <w:noWrap/>
            <w:hideMark/>
          </w:tcPr>
          <w:p w14:paraId="2417EBF1" w14:textId="77777777" w:rsidR="002E303A" w:rsidRPr="003C6AC5" w:rsidRDefault="002E303A" w:rsidP="00491942">
            <w:r w:rsidRPr="003C6AC5">
              <w:t>113-135+157-158</w:t>
            </w:r>
          </w:p>
        </w:tc>
      </w:tr>
      <w:tr w:rsidR="002E303A" w:rsidRPr="003C6AC5" w14:paraId="45684439" w14:textId="77777777" w:rsidTr="002E303A">
        <w:trPr>
          <w:trHeight w:val="290"/>
        </w:trPr>
        <w:tc>
          <w:tcPr>
            <w:tcW w:w="0" w:type="auto"/>
            <w:noWrap/>
            <w:hideMark/>
          </w:tcPr>
          <w:p w14:paraId="10D0FA4D" w14:textId="77777777" w:rsidR="002E303A" w:rsidRPr="003C6AC5" w:rsidRDefault="002E303A" w:rsidP="00491942">
            <w:r w:rsidRPr="003C6AC5">
              <w:t>“</w:t>
            </w:r>
            <w:proofErr w:type="gramStart"/>
            <w:r w:rsidRPr="003C6AC5">
              <w:t>一带一路</w:t>
            </w:r>
            <w:r w:rsidRPr="003C6AC5">
              <w:t>”</w:t>
            </w:r>
            <w:r w:rsidRPr="003C6AC5">
              <w:t>沿线国家高等教育的发展趋势分析</w:t>
            </w:r>
            <w:proofErr w:type="gramEnd"/>
            <w:r w:rsidRPr="003C6AC5">
              <w:t>——</w:t>
            </w:r>
            <w:r w:rsidRPr="003C6AC5">
              <w:t>基于</w:t>
            </w:r>
            <w:r w:rsidRPr="003C6AC5">
              <w:t>39</w:t>
            </w:r>
            <w:r w:rsidRPr="003C6AC5">
              <w:t>国的统计数据</w:t>
            </w:r>
          </w:p>
        </w:tc>
        <w:tc>
          <w:tcPr>
            <w:tcW w:w="0" w:type="auto"/>
            <w:noWrap/>
            <w:hideMark/>
          </w:tcPr>
          <w:p w14:paraId="3C1F2088" w14:textId="77777777" w:rsidR="002E303A" w:rsidRPr="003C6AC5" w:rsidRDefault="002E303A" w:rsidP="00491942">
            <w:r w:rsidRPr="003C6AC5">
              <w:t>吕明霞</w:t>
            </w:r>
            <w:r w:rsidRPr="003C6AC5">
              <w:t>;</w:t>
            </w:r>
          </w:p>
        </w:tc>
        <w:tc>
          <w:tcPr>
            <w:tcW w:w="0" w:type="auto"/>
            <w:noWrap/>
            <w:hideMark/>
          </w:tcPr>
          <w:p w14:paraId="7522E43C" w14:textId="77777777" w:rsidR="002E303A" w:rsidRPr="003C6AC5" w:rsidRDefault="002E303A" w:rsidP="00491942">
            <w:r w:rsidRPr="003C6AC5">
              <w:t>现代教育管理</w:t>
            </w:r>
          </w:p>
        </w:tc>
        <w:tc>
          <w:tcPr>
            <w:tcW w:w="0" w:type="auto"/>
            <w:noWrap/>
            <w:hideMark/>
          </w:tcPr>
          <w:p w14:paraId="569ACF13" w14:textId="77777777" w:rsidR="002E303A" w:rsidRPr="003C6AC5" w:rsidRDefault="002E303A" w:rsidP="00491942">
            <w:r w:rsidRPr="003C6AC5">
              <w:t>“</w:t>
            </w:r>
            <w:r w:rsidRPr="003C6AC5">
              <w:t>一带一路倡议</w:t>
            </w:r>
            <w:proofErr w:type="gramStart"/>
            <w:r w:rsidRPr="003C6AC5">
              <w:t>”;;</w:t>
            </w:r>
            <w:proofErr w:type="gramEnd"/>
            <w:r w:rsidRPr="003C6AC5">
              <w:t>高等教育</w:t>
            </w:r>
            <w:r w:rsidRPr="003C6AC5">
              <w:t>;;</w:t>
            </w:r>
            <w:r w:rsidRPr="003C6AC5">
              <w:t>毛入学率</w:t>
            </w:r>
          </w:p>
        </w:tc>
        <w:tc>
          <w:tcPr>
            <w:tcW w:w="0" w:type="auto"/>
            <w:noWrap/>
            <w:hideMark/>
          </w:tcPr>
          <w:p w14:paraId="0C0700B8" w14:textId="77777777" w:rsidR="002E303A" w:rsidRPr="003C6AC5" w:rsidRDefault="002E303A" w:rsidP="00491942">
            <w:r w:rsidRPr="003C6AC5">
              <w:t>"</w:t>
            </w:r>
            <w:r w:rsidRPr="003C6AC5">
              <w:t>一带一路</w:t>
            </w:r>
            <w:r w:rsidRPr="003C6AC5">
              <w:t>"</w:t>
            </w:r>
            <w:r w:rsidRPr="003C6AC5">
              <w:t>倡议为沿线国家之间的经济文化合作提供难得的历史契机。</w:t>
            </w:r>
            <w:proofErr w:type="gramStart"/>
            <w:r w:rsidRPr="003C6AC5">
              <w:t>通过非线性回归的方法</w:t>
            </w:r>
            <w:r w:rsidRPr="003C6AC5">
              <w:t>,</w:t>
            </w:r>
            <w:r w:rsidRPr="003C6AC5">
              <w:t>对</w:t>
            </w:r>
            <w:proofErr w:type="gramEnd"/>
            <w:r w:rsidRPr="003C6AC5">
              <w:t>"</w:t>
            </w:r>
            <w:r w:rsidRPr="003C6AC5">
              <w:t>一带一路</w:t>
            </w:r>
            <w:r w:rsidRPr="003C6AC5">
              <w:t>"</w:t>
            </w:r>
            <w:r w:rsidRPr="003C6AC5">
              <w:t>倡议涉及的</w:t>
            </w:r>
            <w:r w:rsidRPr="003C6AC5">
              <w:t>39</w:t>
            </w:r>
            <w:r w:rsidRPr="003C6AC5">
              <w:t>个沿线发展中国家的高等教育毛入学率分析后发现</w:t>
            </w:r>
            <w:r w:rsidRPr="003C6AC5">
              <w:t>,"</w:t>
            </w:r>
            <w:r w:rsidRPr="003C6AC5">
              <w:t>一带一路</w:t>
            </w:r>
            <w:r w:rsidRPr="003C6AC5">
              <w:t>"</w:t>
            </w:r>
            <w:r w:rsidRPr="003C6AC5">
              <w:t>沿线国家高等教育发展模式呈现快速增长型、发展趋缓型和发展波动型</w:t>
            </w:r>
            <w:r w:rsidRPr="003C6AC5">
              <w:t>,</w:t>
            </w:r>
            <w:r w:rsidRPr="003C6AC5">
              <w:t>半数左右的</w:t>
            </w:r>
            <w:r w:rsidRPr="003C6AC5">
              <w:t>"</w:t>
            </w:r>
            <w:r w:rsidRPr="003C6AC5">
              <w:t>一带一路</w:t>
            </w:r>
            <w:r w:rsidRPr="003C6AC5">
              <w:t>"</w:t>
            </w:r>
            <w:r w:rsidRPr="003C6AC5">
              <w:t>沿线国家高等教育模式与我国高等教育发展高度匹配</w:t>
            </w:r>
            <w:r w:rsidRPr="003C6AC5">
              <w:t>,</w:t>
            </w:r>
            <w:r w:rsidRPr="003C6AC5">
              <w:t>这为我国中外合作办学提供新的机遇。</w:t>
            </w:r>
          </w:p>
        </w:tc>
        <w:tc>
          <w:tcPr>
            <w:tcW w:w="0" w:type="auto"/>
            <w:noWrap/>
            <w:hideMark/>
          </w:tcPr>
          <w:p w14:paraId="03B34D24" w14:textId="77777777" w:rsidR="002E303A" w:rsidRPr="003C6AC5" w:rsidRDefault="002E303A" w:rsidP="00491942">
            <w:r w:rsidRPr="003C6AC5">
              <w:t>2019</w:t>
            </w:r>
          </w:p>
        </w:tc>
        <w:tc>
          <w:tcPr>
            <w:tcW w:w="0" w:type="auto"/>
            <w:noWrap/>
            <w:hideMark/>
          </w:tcPr>
          <w:p w14:paraId="10A31DB2" w14:textId="77777777" w:rsidR="002E303A" w:rsidRPr="003C6AC5" w:rsidRDefault="002E303A" w:rsidP="00491942"/>
        </w:tc>
        <w:tc>
          <w:tcPr>
            <w:tcW w:w="0" w:type="auto"/>
            <w:noWrap/>
            <w:hideMark/>
          </w:tcPr>
          <w:p w14:paraId="5CB6F14E" w14:textId="77777777" w:rsidR="002E303A" w:rsidRPr="003C6AC5" w:rsidRDefault="002E303A" w:rsidP="00491942">
            <w:r w:rsidRPr="003C6AC5">
              <w:t>01</w:t>
            </w:r>
          </w:p>
        </w:tc>
        <w:tc>
          <w:tcPr>
            <w:tcW w:w="0" w:type="auto"/>
            <w:noWrap/>
            <w:hideMark/>
          </w:tcPr>
          <w:p w14:paraId="71542DA7" w14:textId="77777777" w:rsidR="002E303A" w:rsidRPr="003C6AC5" w:rsidRDefault="002E303A" w:rsidP="00491942">
            <w:r w:rsidRPr="003C6AC5">
              <w:t>92-97</w:t>
            </w:r>
          </w:p>
        </w:tc>
      </w:tr>
      <w:tr w:rsidR="002E303A" w:rsidRPr="003C6AC5" w14:paraId="3A12D7BA" w14:textId="77777777" w:rsidTr="002E303A">
        <w:trPr>
          <w:trHeight w:val="290"/>
        </w:trPr>
        <w:tc>
          <w:tcPr>
            <w:tcW w:w="0" w:type="auto"/>
            <w:noWrap/>
            <w:hideMark/>
          </w:tcPr>
          <w:p w14:paraId="4C0E0F8E" w14:textId="77777777" w:rsidR="002E303A" w:rsidRPr="003C6AC5" w:rsidRDefault="002E303A" w:rsidP="00491942">
            <w:r w:rsidRPr="003C6AC5">
              <w:t>“</w:t>
            </w:r>
            <w:proofErr w:type="gramStart"/>
            <w:r w:rsidRPr="003C6AC5">
              <w:t>转型正义</w:t>
            </w:r>
            <w:r w:rsidRPr="003C6AC5">
              <w:t>”</w:t>
            </w:r>
            <w:r w:rsidRPr="003C6AC5">
              <w:t>为何艰难</w:t>
            </w:r>
            <w:proofErr w:type="gramEnd"/>
            <w:r w:rsidRPr="003C6AC5">
              <w:t>:</w:t>
            </w:r>
            <w:r w:rsidRPr="003C6AC5">
              <w:t>以东帝汶为例</w:t>
            </w:r>
          </w:p>
        </w:tc>
        <w:tc>
          <w:tcPr>
            <w:tcW w:w="0" w:type="auto"/>
            <w:noWrap/>
            <w:hideMark/>
          </w:tcPr>
          <w:p w14:paraId="5277940D" w14:textId="77777777" w:rsidR="002E303A" w:rsidRPr="003C6AC5" w:rsidRDefault="002E303A" w:rsidP="00491942">
            <w:r w:rsidRPr="003C6AC5">
              <w:t>朱陆民</w:t>
            </w:r>
            <w:r w:rsidRPr="003C6AC5">
              <w:t>;</w:t>
            </w:r>
            <w:r w:rsidRPr="003C6AC5">
              <w:t>彭琳</w:t>
            </w:r>
            <w:r w:rsidRPr="003C6AC5">
              <w:t>;</w:t>
            </w:r>
          </w:p>
        </w:tc>
        <w:tc>
          <w:tcPr>
            <w:tcW w:w="0" w:type="auto"/>
            <w:noWrap/>
            <w:hideMark/>
          </w:tcPr>
          <w:p w14:paraId="153F7E01" w14:textId="77777777" w:rsidR="002E303A" w:rsidRPr="003C6AC5" w:rsidRDefault="002E303A" w:rsidP="00491942">
            <w:r w:rsidRPr="003C6AC5">
              <w:t>东南亚研究</w:t>
            </w:r>
          </w:p>
        </w:tc>
        <w:tc>
          <w:tcPr>
            <w:tcW w:w="0" w:type="auto"/>
            <w:noWrap/>
            <w:hideMark/>
          </w:tcPr>
          <w:p w14:paraId="3FD1B8B7" w14:textId="77777777" w:rsidR="002E303A" w:rsidRPr="003C6AC5" w:rsidRDefault="002E303A" w:rsidP="00491942">
            <w:r w:rsidRPr="003C6AC5">
              <w:t>东帝汶</w:t>
            </w:r>
            <w:r w:rsidRPr="003C6AC5">
              <w:t>;;</w:t>
            </w:r>
            <w:r w:rsidRPr="003C6AC5">
              <w:t>印度尼西亚</w:t>
            </w:r>
            <w:r w:rsidRPr="003C6AC5">
              <w:t>;;</w:t>
            </w:r>
            <w:r w:rsidRPr="003C6AC5">
              <w:t>转型正义</w:t>
            </w:r>
            <w:r w:rsidRPr="003C6AC5">
              <w:t>;;</w:t>
            </w:r>
            <w:r w:rsidRPr="003C6AC5">
              <w:t>人权侵害</w:t>
            </w:r>
            <w:r w:rsidRPr="003C6AC5">
              <w:t>;;</w:t>
            </w:r>
            <w:r w:rsidRPr="003C6AC5">
              <w:t>和解</w:t>
            </w:r>
          </w:p>
        </w:tc>
        <w:tc>
          <w:tcPr>
            <w:tcW w:w="0" w:type="auto"/>
            <w:noWrap/>
            <w:hideMark/>
          </w:tcPr>
          <w:p w14:paraId="6BA821D7" w14:textId="77777777" w:rsidR="002E303A" w:rsidRPr="003C6AC5" w:rsidRDefault="002E303A" w:rsidP="00491942">
            <w:r w:rsidRPr="003C6AC5">
              <w:t>"</w:t>
            </w:r>
            <w:r w:rsidRPr="003C6AC5">
              <w:t>转型正义</w:t>
            </w:r>
            <w:r w:rsidRPr="003C6AC5">
              <w:t>"</w:t>
            </w:r>
            <w:proofErr w:type="gramStart"/>
            <w:r w:rsidRPr="003C6AC5">
              <w:t>是奠定一个国家的转型政权的政治合法性的内在需要</w:t>
            </w:r>
            <w:r w:rsidRPr="003C6AC5">
              <w:t>,</w:t>
            </w:r>
            <w:r w:rsidRPr="003C6AC5">
              <w:t>也是其民主政治发展成熟的重要里程碑</w:t>
            </w:r>
            <w:proofErr w:type="gramEnd"/>
            <w:r w:rsidRPr="003C6AC5">
              <w:t>。伸张正义、促进和解、弥合社会裂痕</w:t>
            </w:r>
            <w:r w:rsidRPr="003C6AC5">
              <w:t>,</w:t>
            </w:r>
            <w:r w:rsidRPr="003C6AC5">
              <w:t>是</w:t>
            </w:r>
            <w:r w:rsidRPr="003C6AC5">
              <w:t>"</w:t>
            </w:r>
            <w:r w:rsidRPr="003C6AC5">
              <w:t>转型正义</w:t>
            </w:r>
            <w:r w:rsidRPr="003C6AC5">
              <w:t>"</w:t>
            </w:r>
            <w:r w:rsidRPr="003C6AC5">
              <w:t>的应有之意。然而</w:t>
            </w:r>
            <w:r w:rsidRPr="003C6AC5">
              <w:t>,</w:t>
            </w:r>
            <w:r w:rsidRPr="003C6AC5">
              <w:t>从世界范围来看</w:t>
            </w:r>
            <w:r w:rsidRPr="003C6AC5">
              <w:t>,"</w:t>
            </w:r>
            <w:r w:rsidRPr="003C6AC5">
              <w:t>转型正义</w:t>
            </w:r>
            <w:r w:rsidRPr="003C6AC5">
              <w:t>"</w:t>
            </w:r>
            <w:r w:rsidRPr="003C6AC5">
              <w:t>的落实往往并非一帆风顺</w:t>
            </w:r>
            <w:r w:rsidRPr="003C6AC5">
              <w:t>,</w:t>
            </w:r>
            <w:r w:rsidRPr="003C6AC5">
              <w:t>东帝汶亦如此。从</w:t>
            </w:r>
            <w:r w:rsidRPr="003C6AC5">
              <w:t>1975</w:t>
            </w:r>
            <w:r w:rsidRPr="003C6AC5">
              <w:t>年</w:t>
            </w:r>
            <w:r w:rsidRPr="003C6AC5">
              <w:t>12</w:t>
            </w:r>
            <w:r w:rsidRPr="003C6AC5">
              <w:t>月至</w:t>
            </w:r>
            <w:r w:rsidRPr="003C6AC5">
              <w:t>1999</w:t>
            </w:r>
            <w:r w:rsidRPr="003C6AC5">
              <w:t>年</w:t>
            </w:r>
            <w:r w:rsidRPr="003C6AC5">
              <w:t>10</w:t>
            </w:r>
            <w:r w:rsidRPr="003C6AC5">
              <w:t>月</w:t>
            </w:r>
            <w:r w:rsidRPr="003C6AC5">
              <w:t>,</w:t>
            </w:r>
            <w:r w:rsidRPr="003C6AC5">
              <w:t>印尼军事占领并统治东帝汶</w:t>
            </w:r>
            <w:r w:rsidRPr="003C6AC5">
              <w:t>24</w:t>
            </w:r>
            <w:r w:rsidRPr="003C6AC5">
              <w:t>年</w:t>
            </w:r>
            <w:r w:rsidRPr="003C6AC5">
              <w:t>,</w:t>
            </w:r>
            <w:r w:rsidRPr="003C6AC5">
              <w:t>对东帝汶人民犯下了屠杀、强奸等惨无人道的罪行</w:t>
            </w:r>
            <w:r w:rsidRPr="003C6AC5">
              <w:t>,</w:t>
            </w:r>
            <w:r w:rsidRPr="003C6AC5">
              <w:t>造成数十万东帝汶人丧生。为替受害的东帝汶人民伸张正义</w:t>
            </w:r>
            <w:r w:rsidRPr="003C6AC5">
              <w:t>,</w:t>
            </w:r>
            <w:r w:rsidRPr="003C6AC5">
              <w:t>促进和解</w:t>
            </w:r>
            <w:r w:rsidRPr="003C6AC5">
              <w:t>,</w:t>
            </w:r>
            <w:r w:rsidRPr="003C6AC5">
              <w:t>将在东帝汶境内犯有严重侵犯人权罪行的犯罪者绳之以法</w:t>
            </w:r>
            <w:r w:rsidRPr="003C6AC5">
              <w:t>,</w:t>
            </w:r>
            <w:r w:rsidRPr="003C6AC5">
              <w:t>联合国、东帝汶、印尼分别在东帝汶和印尼开启了东帝汶的</w:t>
            </w:r>
            <w:r w:rsidRPr="003C6AC5">
              <w:t>"</w:t>
            </w:r>
            <w:r w:rsidRPr="003C6AC5">
              <w:t>转型正义</w:t>
            </w:r>
            <w:r w:rsidRPr="003C6AC5">
              <w:t>"</w:t>
            </w:r>
            <w:r w:rsidRPr="003C6AC5">
              <w:t>实践</w:t>
            </w:r>
            <w:r w:rsidRPr="003C6AC5">
              <w:t>,</w:t>
            </w:r>
            <w:r w:rsidRPr="003C6AC5">
              <w:t>建立了相关机构。然而</w:t>
            </w:r>
            <w:r w:rsidRPr="003C6AC5">
              <w:t>,</w:t>
            </w:r>
            <w:r w:rsidRPr="003C6AC5">
              <w:t>这些机构在实际运行过程中受到诸多限制和干预</w:t>
            </w:r>
            <w:r w:rsidRPr="003C6AC5">
              <w:t>,"</w:t>
            </w:r>
            <w:r w:rsidRPr="003C6AC5">
              <w:t>转型正义</w:t>
            </w:r>
            <w:r w:rsidRPr="003C6AC5">
              <w:t>"</w:t>
            </w:r>
            <w:r w:rsidRPr="003C6AC5">
              <w:t>的成效被</w:t>
            </w:r>
            <w:r w:rsidRPr="003C6AC5">
              <w:t>"</w:t>
            </w:r>
            <w:r w:rsidRPr="003C6AC5">
              <w:t>打折</w:t>
            </w:r>
            <w:r w:rsidRPr="003C6AC5">
              <w:t>"</w:t>
            </w:r>
            <w:r w:rsidRPr="003C6AC5">
              <w:t>。东帝汶</w:t>
            </w:r>
            <w:r w:rsidRPr="003C6AC5">
              <w:t>"</w:t>
            </w:r>
            <w:r w:rsidRPr="003C6AC5">
              <w:t>转型正义</w:t>
            </w:r>
            <w:r w:rsidRPr="003C6AC5">
              <w:t>"</w:t>
            </w:r>
            <w:r w:rsidRPr="003C6AC5">
              <w:t>进展缓慢</w:t>
            </w:r>
            <w:r w:rsidRPr="003C6AC5">
              <w:t>,</w:t>
            </w:r>
            <w:r w:rsidRPr="003C6AC5">
              <w:t>是其自身特性、东帝汶、印尼以及联合国等多方面综合影响的结果。</w:t>
            </w:r>
          </w:p>
        </w:tc>
        <w:tc>
          <w:tcPr>
            <w:tcW w:w="0" w:type="auto"/>
            <w:noWrap/>
            <w:hideMark/>
          </w:tcPr>
          <w:p w14:paraId="2C271B62" w14:textId="77777777" w:rsidR="002E303A" w:rsidRPr="003C6AC5" w:rsidRDefault="002E303A" w:rsidP="00491942">
            <w:r w:rsidRPr="003C6AC5">
              <w:t>2018</w:t>
            </w:r>
          </w:p>
        </w:tc>
        <w:tc>
          <w:tcPr>
            <w:tcW w:w="0" w:type="auto"/>
            <w:noWrap/>
            <w:hideMark/>
          </w:tcPr>
          <w:p w14:paraId="73525631" w14:textId="77777777" w:rsidR="002E303A" w:rsidRPr="003C6AC5" w:rsidRDefault="002E303A" w:rsidP="00491942"/>
        </w:tc>
        <w:tc>
          <w:tcPr>
            <w:tcW w:w="0" w:type="auto"/>
            <w:noWrap/>
            <w:hideMark/>
          </w:tcPr>
          <w:p w14:paraId="38C17C9A" w14:textId="77777777" w:rsidR="002E303A" w:rsidRPr="003C6AC5" w:rsidRDefault="002E303A" w:rsidP="00491942">
            <w:r w:rsidRPr="003C6AC5">
              <w:t>05</w:t>
            </w:r>
          </w:p>
        </w:tc>
        <w:tc>
          <w:tcPr>
            <w:tcW w:w="0" w:type="auto"/>
            <w:noWrap/>
            <w:hideMark/>
          </w:tcPr>
          <w:p w14:paraId="71D601E0" w14:textId="77777777" w:rsidR="002E303A" w:rsidRPr="003C6AC5" w:rsidRDefault="002E303A" w:rsidP="00491942">
            <w:r w:rsidRPr="003C6AC5">
              <w:t>108-131+157-158</w:t>
            </w:r>
          </w:p>
        </w:tc>
      </w:tr>
      <w:tr w:rsidR="002E303A" w:rsidRPr="003C6AC5" w14:paraId="280E3B14" w14:textId="77777777" w:rsidTr="002E303A">
        <w:trPr>
          <w:trHeight w:val="290"/>
        </w:trPr>
        <w:tc>
          <w:tcPr>
            <w:tcW w:w="0" w:type="auto"/>
            <w:noWrap/>
            <w:hideMark/>
          </w:tcPr>
          <w:p w14:paraId="7FEABD07" w14:textId="77777777" w:rsidR="002E303A" w:rsidRPr="003C6AC5" w:rsidRDefault="002E303A" w:rsidP="00491942">
            <w:r w:rsidRPr="003C6AC5">
              <w:t>中国与东南亚国家贸易潜力及影响因素研究</w:t>
            </w:r>
            <w:r w:rsidRPr="003C6AC5">
              <w:t>——</w:t>
            </w:r>
            <w:r w:rsidRPr="003C6AC5">
              <w:t>基于随机前沿引力模型</w:t>
            </w:r>
          </w:p>
        </w:tc>
        <w:tc>
          <w:tcPr>
            <w:tcW w:w="0" w:type="auto"/>
            <w:noWrap/>
            <w:hideMark/>
          </w:tcPr>
          <w:p w14:paraId="6B62BA2A" w14:textId="77777777" w:rsidR="002E303A" w:rsidRPr="003C6AC5" w:rsidRDefault="002E303A" w:rsidP="00491942">
            <w:r w:rsidRPr="003C6AC5">
              <w:t>李村璞</w:t>
            </w:r>
            <w:r w:rsidRPr="003C6AC5">
              <w:t>;</w:t>
            </w:r>
            <w:r w:rsidRPr="003C6AC5">
              <w:t>柏琳</w:t>
            </w:r>
            <w:r w:rsidRPr="003C6AC5">
              <w:t>;</w:t>
            </w:r>
            <w:r w:rsidRPr="003C6AC5">
              <w:t>赵娜</w:t>
            </w:r>
            <w:r w:rsidRPr="003C6AC5">
              <w:t>;</w:t>
            </w:r>
          </w:p>
        </w:tc>
        <w:tc>
          <w:tcPr>
            <w:tcW w:w="0" w:type="auto"/>
            <w:noWrap/>
            <w:hideMark/>
          </w:tcPr>
          <w:p w14:paraId="45446A34" w14:textId="77777777" w:rsidR="002E303A" w:rsidRPr="003C6AC5" w:rsidRDefault="002E303A" w:rsidP="00491942">
            <w:r w:rsidRPr="003C6AC5">
              <w:t>财经理论与实践</w:t>
            </w:r>
          </w:p>
        </w:tc>
        <w:tc>
          <w:tcPr>
            <w:tcW w:w="0" w:type="auto"/>
            <w:noWrap/>
            <w:hideMark/>
          </w:tcPr>
          <w:p w14:paraId="6CAB2FF2" w14:textId="77777777" w:rsidR="002E303A" w:rsidRPr="003C6AC5" w:rsidRDefault="002E303A" w:rsidP="00491942">
            <w:r w:rsidRPr="003C6AC5">
              <w:t>东南亚国家</w:t>
            </w:r>
            <w:r w:rsidRPr="003C6AC5">
              <w:t>;;</w:t>
            </w:r>
            <w:r w:rsidRPr="003C6AC5">
              <w:t>贸易潜力</w:t>
            </w:r>
            <w:r w:rsidRPr="003C6AC5">
              <w:t>;;</w:t>
            </w:r>
            <w:r w:rsidRPr="003C6AC5">
              <w:t>随机前沿引力模型</w:t>
            </w:r>
          </w:p>
        </w:tc>
        <w:tc>
          <w:tcPr>
            <w:tcW w:w="0" w:type="auto"/>
            <w:noWrap/>
            <w:hideMark/>
          </w:tcPr>
          <w:p w14:paraId="7E5B35B2" w14:textId="77777777" w:rsidR="002E303A" w:rsidRPr="003C6AC5" w:rsidRDefault="002E303A" w:rsidP="00491942">
            <w:r w:rsidRPr="003C6AC5">
              <w:t>运用时变随机前沿引力模型和贸易非效率模型</w:t>
            </w:r>
            <w:r w:rsidRPr="003C6AC5">
              <w:t>,</w:t>
            </w:r>
            <w:r w:rsidRPr="003C6AC5">
              <w:t>以</w:t>
            </w:r>
            <w:r w:rsidRPr="003C6AC5">
              <w:t>1998-2016</w:t>
            </w:r>
            <w:r w:rsidRPr="003C6AC5">
              <w:t>年中国及东南亚九个国家面板数据为样本</w:t>
            </w:r>
            <w:r w:rsidRPr="003C6AC5">
              <w:t>,</w:t>
            </w:r>
            <w:r w:rsidRPr="003C6AC5">
              <w:t>测度中国对东南亚国家出口贸易潜力</w:t>
            </w:r>
            <w:r w:rsidRPr="003C6AC5">
              <w:t>,</w:t>
            </w:r>
            <w:r w:rsidRPr="003C6AC5">
              <w:t>并分析其主要影响因素。结果表明</w:t>
            </w:r>
            <w:r w:rsidRPr="003C6AC5">
              <w:t>:1998-2016</w:t>
            </w:r>
            <w:proofErr w:type="gramStart"/>
            <w:r w:rsidRPr="003C6AC5">
              <w:t>年中国对东南亚国家出口贸易潜力呈现先上升后下降趋势</w:t>
            </w:r>
            <w:r w:rsidRPr="003C6AC5">
              <w:t>,</w:t>
            </w:r>
            <w:r w:rsidRPr="003C6AC5">
              <w:t>依然有较大提升空间</w:t>
            </w:r>
            <w:proofErr w:type="gramEnd"/>
            <w:r w:rsidRPr="003C6AC5">
              <w:t>,</w:t>
            </w:r>
            <w:r w:rsidRPr="003C6AC5">
              <w:t>中国对东南亚国家出口贸易潜力差异较大。航空</w:t>
            </w:r>
            <w:r w:rsidRPr="003C6AC5">
              <w:lastRenderedPageBreak/>
              <w:t>运输货运量、货币自由度、财务自由度、商业自由度及世界贸易组织成员国均对出口贸易非效率具有显著的影响。</w:t>
            </w:r>
          </w:p>
        </w:tc>
        <w:tc>
          <w:tcPr>
            <w:tcW w:w="0" w:type="auto"/>
            <w:noWrap/>
            <w:hideMark/>
          </w:tcPr>
          <w:p w14:paraId="0C27E554" w14:textId="77777777" w:rsidR="002E303A" w:rsidRPr="003C6AC5" w:rsidRDefault="002E303A" w:rsidP="00491942">
            <w:r w:rsidRPr="003C6AC5">
              <w:lastRenderedPageBreak/>
              <w:t>2018</w:t>
            </w:r>
          </w:p>
        </w:tc>
        <w:tc>
          <w:tcPr>
            <w:tcW w:w="0" w:type="auto"/>
            <w:noWrap/>
            <w:hideMark/>
          </w:tcPr>
          <w:p w14:paraId="71957E23" w14:textId="77777777" w:rsidR="002E303A" w:rsidRPr="003C6AC5" w:rsidRDefault="002E303A" w:rsidP="00491942">
            <w:r w:rsidRPr="003C6AC5">
              <w:t>39</w:t>
            </w:r>
          </w:p>
        </w:tc>
        <w:tc>
          <w:tcPr>
            <w:tcW w:w="0" w:type="auto"/>
            <w:noWrap/>
            <w:hideMark/>
          </w:tcPr>
          <w:p w14:paraId="0F14EE84" w14:textId="77777777" w:rsidR="002E303A" w:rsidRPr="003C6AC5" w:rsidRDefault="002E303A" w:rsidP="00491942">
            <w:r w:rsidRPr="003C6AC5">
              <w:t>05</w:t>
            </w:r>
          </w:p>
        </w:tc>
        <w:tc>
          <w:tcPr>
            <w:tcW w:w="0" w:type="auto"/>
            <w:noWrap/>
            <w:hideMark/>
          </w:tcPr>
          <w:p w14:paraId="310F03B6" w14:textId="77777777" w:rsidR="002E303A" w:rsidRPr="003C6AC5" w:rsidRDefault="002E303A" w:rsidP="00491942">
            <w:r w:rsidRPr="003C6AC5">
              <w:t>122-127+</w:t>
            </w:r>
            <w:r w:rsidRPr="003C6AC5">
              <w:lastRenderedPageBreak/>
              <w:t>147</w:t>
            </w:r>
          </w:p>
        </w:tc>
      </w:tr>
      <w:tr w:rsidR="002E303A" w:rsidRPr="003C6AC5" w14:paraId="355E0325" w14:textId="77777777" w:rsidTr="002E303A">
        <w:trPr>
          <w:trHeight w:val="290"/>
        </w:trPr>
        <w:tc>
          <w:tcPr>
            <w:tcW w:w="0" w:type="auto"/>
            <w:noWrap/>
            <w:hideMark/>
          </w:tcPr>
          <w:p w14:paraId="44FD3F90" w14:textId="77777777" w:rsidR="002E303A" w:rsidRPr="003C6AC5" w:rsidRDefault="002E303A" w:rsidP="00491942">
            <w:r w:rsidRPr="003C6AC5">
              <w:lastRenderedPageBreak/>
              <w:t>澳大利亚国家图书馆海外文献采集政策研究</w:t>
            </w:r>
          </w:p>
        </w:tc>
        <w:tc>
          <w:tcPr>
            <w:tcW w:w="0" w:type="auto"/>
            <w:noWrap/>
            <w:hideMark/>
          </w:tcPr>
          <w:p w14:paraId="427C5439" w14:textId="77777777" w:rsidR="002E303A" w:rsidRPr="003C6AC5" w:rsidRDefault="002E303A" w:rsidP="00491942">
            <w:r w:rsidRPr="003C6AC5">
              <w:t>李剑</w:t>
            </w:r>
            <w:r w:rsidRPr="003C6AC5">
              <w:t>;</w:t>
            </w:r>
          </w:p>
        </w:tc>
        <w:tc>
          <w:tcPr>
            <w:tcW w:w="0" w:type="auto"/>
            <w:noWrap/>
            <w:hideMark/>
          </w:tcPr>
          <w:p w14:paraId="49BA0503" w14:textId="77777777" w:rsidR="002E303A" w:rsidRPr="003C6AC5" w:rsidRDefault="002E303A" w:rsidP="00491942">
            <w:r w:rsidRPr="003C6AC5">
              <w:t>图书馆建设</w:t>
            </w:r>
          </w:p>
        </w:tc>
        <w:tc>
          <w:tcPr>
            <w:tcW w:w="0" w:type="auto"/>
            <w:noWrap/>
            <w:hideMark/>
          </w:tcPr>
          <w:p w14:paraId="005F21AE" w14:textId="77777777" w:rsidR="002E303A" w:rsidRPr="003C6AC5" w:rsidRDefault="002E303A" w:rsidP="00491942">
            <w:r w:rsidRPr="003C6AC5">
              <w:t>澳大利亚国家图书馆</w:t>
            </w:r>
            <w:r w:rsidRPr="003C6AC5">
              <w:t>;;</w:t>
            </w:r>
            <w:r w:rsidRPr="003C6AC5">
              <w:t>海外文献</w:t>
            </w:r>
            <w:r w:rsidRPr="003C6AC5">
              <w:t>;;</w:t>
            </w:r>
            <w:r w:rsidRPr="003C6AC5">
              <w:t>采集政策</w:t>
            </w:r>
            <w:r w:rsidRPr="003C6AC5">
              <w:t>;;</w:t>
            </w:r>
            <w:r w:rsidRPr="003C6AC5">
              <w:t>采集实践</w:t>
            </w:r>
          </w:p>
        </w:tc>
        <w:tc>
          <w:tcPr>
            <w:tcW w:w="0" w:type="auto"/>
            <w:noWrap/>
            <w:hideMark/>
          </w:tcPr>
          <w:p w14:paraId="5C9BBEAA" w14:textId="77777777" w:rsidR="002E303A" w:rsidRPr="003C6AC5" w:rsidRDefault="002E303A" w:rsidP="00491942">
            <w:r w:rsidRPr="003C6AC5">
              <w:t>澳大利亚国家图书馆在其最新的馆藏发展政策中</w:t>
            </w:r>
            <w:r w:rsidRPr="003C6AC5">
              <w:t>,</w:t>
            </w:r>
            <w:r w:rsidRPr="003C6AC5">
              <w:t>按地区将海外文献采集政策分为</w:t>
            </w:r>
            <w:r w:rsidRPr="003C6AC5">
              <w:t>3</w:t>
            </w:r>
            <w:r w:rsidRPr="003C6AC5">
              <w:t>部分</w:t>
            </w:r>
            <w:r w:rsidRPr="003C6AC5">
              <w:t>,</w:t>
            </w:r>
            <w:r w:rsidRPr="003C6AC5">
              <w:t>即亚洲地区、太平洋地区和全球其他地区。政策详细阐述了海外文献涉及的主题、采集方法、采集要旨、采集优先性等问题。借鉴该馆海外文献采集政策及实践</w:t>
            </w:r>
            <w:proofErr w:type="gramStart"/>
            <w:r w:rsidRPr="003C6AC5">
              <w:t>,</w:t>
            </w:r>
            <w:r w:rsidRPr="003C6AC5">
              <w:t>我国图书馆应加强对海外文献采集宗旨与采集细则的研究</w:t>
            </w:r>
            <w:proofErr w:type="gramEnd"/>
            <w:r w:rsidRPr="003C6AC5">
              <w:t>;</w:t>
            </w:r>
            <w:r w:rsidRPr="003C6AC5">
              <w:t>应重视对海外非正式出版物、实物和研究级文献的采集</w:t>
            </w:r>
            <w:r w:rsidRPr="003C6AC5">
              <w:t>;</w:t>
            </w:r>
            <w:r w:rsidRPr="003C6AC5">
              <w:t>应适应外国习俗与文化传统并借助我国驻外使领馆开展海外文献采集工作</w:t>
            </w:r>
            <w:r w:rsidRPr="003C6AC5">
              <w:t>;</w:t>
            </w:r>
            <w:r w:rsidRPr="003C6AC5">
              <w:t>应重视对海外文献的评估。</w:t>
            </w:r>
          </w:p>
        </w:tc>
        <w:tc>
          <w:tcPr>
            <w:tcW w:w="0" w:type="auto"/>
            <w:noWrap/>
            <w:hideMark/>
          </w:tcPr>
          <w:p w14:paraId="5DEE7146" w14:textId="77777777" w:rsidR="002E303A" w:rsidRPr="003C6AC5" w:rsidRDefault="002E303A" w:rsidP="00491942">
            <w:r w:rsidRPr="003C6AC5">
              <w:t>2018</w:t>
            </w:r>
          </w:p>
        </w:tc>
        <w:tc>
          <w:tcPr>
            <w:tcW w:w="0" w:type="auto"/>
            <w:noWrap/>
            <w:hideMark/>
          </w:tcPr>
          <w:p w14:paraId="1F7C79C7" w14:textId="77777777" w:rsidR="002E303A" w:rsidRPr="003C6AC5" w:rsidRDefault="002E303A" w:rsidP="00491942"/>
        </w:tc>
        <w:tc>
          <w:tcPr>
            <w:tcW w:w="0" w:type="auto"/>
            <w:noWrap/>
            <w:hideMark/>
          </w:tcPr>
          <w:p w14:paraId="055877A0" w14:textId="77777777" w:rsidR="002E303A" w:rsidRPr="003C6AC5" w:rsidRDefault="002E303A" w:rsidP="00491942">
            <w:r w:rsidRPr="003C6AC5">
              <w:t>08</w:t>
            </w:r>
          </w:p>
        </w:tc>
        <w:tc>
          <w:tcPr>
            <w:tcW w:w="0" w:type="auto"/>
            <w:noWrap/>
            <w:hideMark/>
          </w:tcPr>
          <w:p w14:paraId="2DF1EEAC" w14:textId="77777777" w:rsidR="002E303A" w:rsidRPr="003C6AC5" w:rsidRDefault="002E303A" w:rsidP="00491942">
            <w:r w:rsidRPr="003C6AC5">
              <w:t>47-53</w:t>
            </w:r>
          </w:p>
        </w:tc>
      </w:tr>
      <w:tr w:rsidR="002E303A" w:rsidRPr="003C6AC5" w14:paraId="2624EB21" w14:textId="77777777" w:rsidTr="002E303A">
        <w:trPr>
          <w:trHeight w:val="290"/>
        </w:trPr>
        <w:tc>
          <w:tcPr>
            <w:tcW w:w="0" w:type="auto"/>
            <w:noWrap/>
            <w:hideMark/>
          </w:tcPr>
          <w:p w14:paraId="72AB60EE" w14:textId="77777777" w:rsidR="002E303A" w:rsidRPr="003C6AC5" w:rsidRDefault="002E303A" w:rsidP="00491942">
            <w:r w:rsidRPr="003C6AC5">
              <w:t>当代东南亚华人基督徒数量的估算与评析</w:t>
            </w:r>
            <w:r w:rsidRPr="003C6AC5">
              <w:t>——</w:t>
            </w:r>
            <w:r w:rsidRPr="003C6AC5">
              <w:t>兼统计东南亚、世界基督徒与东南亚华人数量</w:t>
            </w:r>
          </w:p>
        </w:tc>
        <w:tc>
          <w:tcPr>
            <w:tcW w:w="0" w:type="auto"/>
            <w:noWrap/>
            <w:hideMark/>
          </w:tcPr>
          <w:p w14:paraId="33B27708" w14:textId="77777777" w:rsidR="002E303A" w:rsidRPr="003C6AC5" w:rsidRDefault="002E303A" w:rsidP="00491942">
            <w:r w:rsidRPr="003C6AC5">
              <w:t>张钟鑫</w:t>
            </w:r>
            <w:r w:rsidRPr="003C6AC5">
              <w:t>;</w:t>
            </w:r>
          </w:p>
        </w:tc>
        <w:tc>
          <w:tcPr>
            <w:tcW w:w="0" w:type="auto"/>
            <w:noWrap/>
            <w:hideMark/>
          </w:tcPr>
          <w:p w14:paraId="282B6EDE" w14:textId="77777777" w:rsidR="002E303A" w:rsidRPr="003C6AC5" w:rsidRDefault="002E303A" w:rsidP="00491942">
            <w:r w:rsidRPr="003C6AC5">
              <w:t>世界宗教研究</w:t>
            </w:r>
          </w:p>
        </w:tc>
        <w:tc>
          <w:tcPr>
            <w:tcW w:w="0" w:type="auto"/>
            <w:noWrap/>
            <w:hideMark/>
          </w:tcPr>
          <w:p w14:paraId="254915B0" w14:textId="77777777" w:rsidR="002E303A" w:rsidRPr="003C6AC5" w:rsidRDefault="002E303A" w:rsidP="00491942">
            <w:r w:rsidRPr="003C6AC5">
              <w:t>东南亚</w:t>
            </w:r>
            <w:r w:rsidRPr="003C6AC5">
              <w:t>;;</w:t>
            </w:r>
            <w:r w:rsidRPr="003C6AC5">
              <w:t>华人基督徒</w:t>
            </w:r>
            <w:r w:rsidRPr="003C6AC5">
              <w:t>;;</w:t>
            </w:r>
            <w:r w:rsidRPr="003C6AC5">
              <w:t>华人基督教</w:t>
            </w:r>
          </w:p>
        </w:tc>
        <w:tc>
          <w:tcPr>
            <w:tcW w:w="0" w:type="auto"/>
            <w:noWrap/>
            <w:hideMark/>
          </w:tcPr>
          <w:p w14:paraId="7FD1CF02" w14:textId="77777777" w:rsidR="002E303A" w:rsidRPr="003C6AC5" w:rsidRDefault="002E303A" w:rsidP="00491942">
            <w:r w:rsidRPr="003C6AC5">
              <w:t>华人基督徒的数量是反映华人基督教发展的重要指标。然而</w:t>
            </w:r>
            <w:proofErr w:type="gramStart"/>
            <w:r w:rsidRPr="003C6AC5">
              <w:t>,</w:t>
            </w:r>
            <w:r w:rsidRPr="003C6AC5">
              <w:t>近</w:t>
            </w:r>
            <w:r w:rsidRPr="003C6AC5">
              <w:t>20</w:t>
            </w:r>
            <w:r w:rsidRPr="003C6AC5">
              <w:t>年未有对东南亚华人基督徒数量的完整统计。有鉴于此</w:t>
            </w:r>
            <w:proofErr w:type="gramEnd"/>
            <w:r w:rsidRPr="003C6AC5">
              <w:t>,</w:t>
            </w:r>
            <w:r w:rsidRPr="003C6AC5">
              <w:t>本文对</w:t>
            </w:r>
            <w:r w:rsidRPr="003C6AC5">
              <w:t>1980</w:t>
            </w:r>
            <w:r w:rsidRPr="003C6AC5">
              <w:t>、</w:t>
            </w:r>
            <w:r w:rsidRPr="003C6AC5">
              <w:t>1985</w:t>
            </w:r>
            <w:r w:rsidRPr="003C6AC5">
              <w:t>、</w:t>
            </w:r>
            <w:r w:rsidRPr="003C6AC5">
              <w:t>1997</w:t>
            </w:r>
            <w:r w:rsidRPr="003C6AC5">
              <w:t>、</w:t>
            </w:r>
            <w:r w:rsidRPr="003C6AC5">
              <w:t>2010</w:t>
            </w:r>
            <w:r w:rsidRPr="003C6AC5">
              <w:t>及</w:t>
            </w:r>
            <w:r w:rsidRPr="003C6AC5">
              <w:t>2016</w:t>
            </w:r>
            <w:r w:rsidRPr="003C6AC5">
              <w:t>年东南亚各国华人基督徒数量进行了估算和整理</w:t>
            </w:r>
            <w:r w:rsidRPr="003C6AC5">
              <w:t>,</w:t>
            </w:r>
            <w:r w:rsidRPr="003C6AC5">
              <w:t>并对相应时期东南亚和世界基督徒数量、东南亚华人人口数量、东南亚总人口数量等数据进行了统计。通过比较分析发现</w:t>
            </w:r>
            <w:r w:rsidRPr="003C6AC5">
              <w:t>,</w:t>
            </w:r>
            <w:r w:rsidRPr="003C6AC5">
              <w:t>近</w:t>
            </w:r>
            <w:r w:rsidRPr="003C6AC5">
              <w:t>30</w:t>
            </w:r>
            <w:r w:rsidRPr="003C6AC5">
              <w:t>年东南亚华人基督徒数量有大幅增长</w:t>
            </w:r>
            <w:r w:rsidRPr="003C6AC5">
              <w:t>,</w:t>
            </w:r>
            <w:r w:rsidRPr="003C6AC5">
              <w:t>但近</w:t>
            </w:r>
            <w:r w:rsidRPr="003C6AC5">
              <w:t>15</w:t>
            </w:r>
            <w:r w:rsidRPr="003C6AC5">
              <w:t>年增速有所减缓</w:t>
            </w:r>
            <w:r w:rsidRPr="003C6AC5">
              <w:t>;</w:t>
            </w:r>
            <w:r w:rsidRPr="003C6AC5">
              <w:t>华人是基督教发展较快的族群</w:t>
            </w:r>
            <w:r w:rsidRPr="003C6AC5">
              <w:t>,</w:t>
            </w:r>
            <w:r w:rsidRPr="003C6AC5">
              <w:t>且是东南亚基督教发展的主要动力</w:t>
            </w:r>
            <w:r w:rsidRPr="003C6AC5">
              <w:t>;</w:t>
            </w:r>
            <w:r w:rsidRPr="003C6AC5">
              <w:t>东南亚仍有一半国家华人基督教发展不容乐观。</w:t>
            </w:r>
          </w:p>
        </w:tc>
        <w:tc>
          <w:tcPr>
            <w:tcW w:w="0" w:type="auto"/>
            <w:noWrap/>
            <w:hideMark/>
          </w:tcPr>
          <w:p w14:paraId="2EFF8A45" w14:textId="77777777" w:rsidR="002E303A" w:rsidRPr="003C6AC5" w:rsidRDefault="002E303A" w:rsidP="00491942">
            <w:r w:rsidRPr="003C6AC5">
              <w:t>2018</w:t>
            </w:r>
          </w:p>
        </w:tc>
        <w:tc>
          <w:tcPr>
            <w:tcW w:w="0" w:type="auto"/>
            <w:noWrap/>
            <w:hideMark/>
          </w:tcPr>
          <w:p w14:paraId="1C684D5D" w14:textId="77777777" w:rsidR="002E303A" w:rsidRPr="003C6AC5" w:rsidRDefault="002E303A" w:rsidP="00491942"/>
        </w:tc>
        <w:tc>
          <w:tcPr>
            <w:tcW w:w="0" w:type="auto"/>
            <w:noWrap/>
            <w:hideMark/>
          </w:tcPr>
          <w:p w14:paraId="686CA985" w14:textId="77777777" w:rsidR="002E303A" w:rsidRPr="003C6AC5" w:rsidRDefault="002E303A" w:rsidP="00491942">
            <w:r w:rsidRPr="003C6AC5">
              <w:t>01</w:t>
            </w:r>
          </w:p>
        </w:tc>
        <w:tc>
          <w:tcPr>
            <w:tcW w:w="0" w:type="auto"/>
            <w:noWrap/>
            <w:hideMark/>
          </w:tcPr>
          <w:p w14:paraId="2BB0511F" w14:textId="77777777" w:rsidR="002E303A" w:rsidRPr="003C6AC5" w:rsidRDefault="002E303A" w:rsidP="00491942">
            <w:r w:rsidRPr="003C6AC5">
              <w:t>153-168</w:t>
            </w:r>
          </w:p>
        </w:tc>
      </w:tr>
      <w:tr w:rsidR="002E303A" w:rsidRPr="003C6AC5" w14:paraId="4068DFFC" w14:textId="77777777" w:rsidTr="002E303A">
        <w:trPr>
          <w:trHeight w:val="290"/>
        </w:trPr>
        <w:tc>
          <w:tcPr>
            <w:tcW w:w="0" w:type="auto"/>
            <w:noWrap/>
            <w:hideMark/>
          </w:tcPr>
          <w:p w14:paraId="715D14CC" w14:textId="77777777" w:rsidR="002E303A" w:rsidRPr="003C6AC5" w:rsidRDefault="002E303A" w:rsidP="00491942">
            <w:r w:rsidRPr="003C6AC5">
              <w:t>中国对东南亚国家基建关联产业出口潜力实证与增长空间估计</w:t>
            </w:r>
          </w:p>
        </w:tc>
        <w:tc>
          <w:tcPr>
            <w:tcW w:w="0" w:type="auto"/>
            <w:noWrap/>
            <w:hideMark/>
          </w:tcPr>
          <w:p w14:paraId="1AF3BEB6" w14:textId="77777777" w:rsidR="002E303A" w:rsidRPr="003C6AC5" w:rsidRDefault="002E303A" w:rsidP="00491942">
            <w:r w:rsidRPr="003C6AC5">
              <w:t>孙泽生</w:t>
            </w:r>
            <w:r w:rsidRPr="003C6AC5">
              <w:t>;</w:t>
            </w:r>
            <w:r w:rsidRPr="003C6AC5">
              <w:t>潘莉</w:t>
            </w:r>
            <w:r w:rsidRPr="003C6AC5">
              <w:t>;</w:t>
            </w:r>
          </w:p>
        </w:tc>
        <w:tc>
          <w:tcPr>
            <w:tcW w:w="0" w:type="auto"/>
            <w:noWrap/>
            <w:hideMark/>
          </w:tcPr>
          <w:p w14:paraId="498C9621" w14:textId="77777777" w:rsidR="002E303A" w:rsidRPr="003C6AC5" w:rsidRDefault="002E303A" w:rsidP="00491942">
            <w:r w:rsidRPr="003C6AC5">
              <w:t>亚太经济</w:t>
            </w:r>
          </w:p>
        </w:tc>
        <w:tc>
          <w:tcPr>
            <w:tcW w:w="0" w:type="auto"/>
            <w:noWrap/>
            <w:hideMark/>
          </w:tcPr>
          <w:p w14:paraId="31683B4B" w14:textId="77777777" w:rsidR="002E303A" w:rsidRPr="003C6AC5" w:rsidRDefault="002E303A" w:rsidP="00491942">
            <w:r w:rsidRPr="003C6AC5">
              <w:t>基建关联产业</w:t>
            </w:r>
            <w:r w:rsidRPr="003C6AC5">
              <w:t>;;</w:t>
            </w:r>
            <w:r w:rsidRPr="003C6AC5">
              <w:t>面板引力模型</w:t>
            </w:r>
            <w:r w:rsidRPr="003C6AC5">
              <w:t>;;</w:t>
            </w:r>
            <w:r w:rsidRPr="003C6AC5">
              <w:t>出口潜力</w:t>
            </w:r>
            <w:r w:rsidRPr="003C6AC5">
              <w:t>;;</w:t>
            </w:r>
            <w:r w:rsidRPr="003C6AC5">
              <w:t>东南亚国家</w:t>
            </w:r>
          </w:p>
        </w:tc>
        <w:tc>
          <w:tcPr>
            <w:tcW w:w="0" w:type="auto"/>
            <w:noWrap/>
            <w:hideMark/>
          </w:tcPr>
          <w:p w14:paraId="06B774C8" w14:textId="77777777" w:rsidR="002E303A" w:rsidRPr="003C6AC5" w:rsidRDefault="002E303A" w:rsidP="00491942">
            <w:r w:rsidRPr="003C6AC5">
              <w:t>基建关联产业是支撑</w:t>
            </w:r>
            <w:r w:rsidRPr="003C6AC5">
              <w:t>"</w:t>
            </w:r>
            <w:r w:rsidRPr="003C6AC5">
              <w:t>一带一路</w:t>
            </w:r>
            <w:r w:rsidRPr="003C6AC5">
              <w:t>"</w:t>
            </w:r>
            <w:r w:rsidRPr="003C6AC5">
              <w:t>倡议推进的主要优势产业和依托。本文纳入中国与东南亚国家间文化、地缘相近及中国</w:t>
            </w:r>
            <w:r w:rsidRPr="003C6AC5">
              <w:t>-</w:t>
            </w:r>
            <w:r w:rsidRPr="003C6AC5">
              <w:t>东盟自贸区建成等因素</w:t>
            </w:r>
            <w:r w:rsidRPr="003C6AC5">
              <w:t>,</w:t>
            </w:r>
            <w:r w:rsidRPr="003C6AC5">
              <w:t>利用面板引力模型首次量化估计中国对东南亚国家基建关联产业的出口潜力和未来出口增长空间。研究发现</w:t>
            </w:r>
            <w:proofErr w:type="gramStart"/>
            <w:r w:rsidRPr="003C6AC5">
              <w:t>,</w:t>
            </w:r>
            <w:r w:rsidRPr="003C6AC5">
              <w:t>中国和东南亚国家的经济增长和文化联系纽带显著促进中国的基建关联产业出口</w:t>
            </w:r>
            <w:proofErr w:type="gramEnd"/>
            <w:r w:rsidRPr="003C6AC5">
              <w:t>,</w:t>
            </w:r>
            <w:r w:rsidRPr="003C6AC5">
              <w:t>中国对泰国、印尼和菲律宾等国基建关联产业的出口潜力较大</w:t>
            </w:r>
            <w:r w:rsidRPr="003C6AC5">
              <w:t>,</w:t>
            </w:r>
            <w:r w:rsidRPr="003C6AC5">
              <w:t>而其余东南亚国家因经济规模和市场容量</w:t>
            </w:r>
            <w:r w:rsidRPr="003C6AC5">
              <w:lastRenderedPageBreak/>
              <w:t>较小</w:t>
            </w:r>
            <w:r w:rsidRPr="003C6AC5">
              <w:t>,</w:t>
            </w:r>
            <w:r w:rsidRPr="003C6AC5">
              <w:t>出口潜力有限。</w:t>
            </w:r>
            <w:r w:rsidRPr="003C6AC5">
              <w:t>2017-2021</w:t>
            </w:r>
            <w:r w:rsidRPr="003C6AC5">
              <w:t>年内中国对东南亚国家基建关联产业出口增长空间大</w:t>
            </w:r>
            <w:r w:rsidRPr="003C6AC5">
              <w:t>,</w:t>
            </w:r>
            <w:r w:rsidRPr="003C6AC5">
              <w:t>应重点选取经济规模和市场容量较大、地缘和文化相通性高的合作对象</w:t>
            </w:r>
            <w:r w:rsidRPr="003C6AC5">
              <w:t>,</w:t>
            </w:r>
            <w:r w:rsidRPr="003C6AC5">
              <w:t>以充分发挥中国对东南亚国家基建关联产业的出口潜力。</w:t>
            </w:r>
          </w:p>
        </w:tc>
        <w:tc>
          <w:tcPr>
            <w:tcW w:w="0" w:type="auto"/>
            <w:noWrap/>
            <w:hideMark/>
          </w:tcPr>
          <w:p w14:paraId="4707C98A" w14:textId="77777777" w:rsidR="002E303A" w:rsidRPr="003C6AC5" w:rsidRDefault="002E303A" w:rsidP="00491942">
            <w:r w:rsidRPr="003C6AC5">
              <w:lastRenderedPageBreak/>
              <w:t>2017</w:t>
            </w:r>
          </w:p>
        </w:tc>
        <w:tc>
          <w:tcPr>
            <w:tcW w:w="0" w:type="auto"/>
            <w:noWrap/>
            <w:hideMark/>
          </w:tcPr>
          <w:p w14:paraId="10CB8568" w14:textId="77777777" w:rsidR="002E303A" w:rsidRPr="003C6AC5" w:rsidRDefault="002E303A" w:rsidP="00491942"/>
        </w:tc>
        <w:tc>
          <w:tcPr>
            <w:tcW w:w="0" w:type="auto"/>
            <w:noWrap/>
            <w:hideMark/>
          </w:tcPr>
          <w:p w14:paraId="6AC9AB30" w14:textId="77777777" w:rsidR="002E303A" w:rsidRPr="003C6AC5" w:rsidRDefault="002E303A" w:rsidP="00491942">
            <w:r w:rsidRPr="003C6AC5">
              <w:t>06</w:t>
            </w:r>
          </w:p>
        </w:tc>
        <w:tc>
          <w:tcPr>
            <w:tcW w:w="0" w:type="auto"/>
            <w:noWrap/>
            <w:hideMark/>
          </w:tcPr>
          <w:p w14:paraId="55B94A6B" w14:textId="77777777" w:rsidR="002E303A" w:rsidRPr="003C6AC5" w:rsidRDefault="002E303A" w:rsidP="00491942">
            <w:r w:rsidRPr="003C6AC5">
              <w:t>142-152+188</w:t>
            </w:r>
          </w:p>
        </w:tc>
      </w:tr>
      <w:tr w:rsidR="002E303A" w:rsidRPr="003C6AC5" w14:paraId="5E840324" w14:textId="77777777" w:rsidTr="002E303A">
        <w:trPr>
          <w:trHeight w:val="290"/>
        </w:trPr>
        <w:tc>
          <w:tcPr>
            <w:tcW w:w="0" w:type="auto"/>
            <w:noWrap/>
            <w:hideMark/>
          </w:tcPr>
          <w:p w14:paraId="12659CB8" w14:textId="77777777" w:rsidR="002E303A" w:rsidRPr="003C6AC5" w:rsidRDefault="002E303A" w:rsidP="00491942">
            <w:r w:rsidRPr="003C6AC5">
              <w:t>澳大利亚与印度尼西亚的战略关系及其地区影响</w:t>
            </w:r>
          </w:p>
        </w:tc>
        <w:tc>
          <w:tcPr>
            <w:tcW w:w="0" w:type="auto"/>
            <w:noWrap/>
            <w:hideMark/>
          </w:tcPr>
          <w:p w14:paraId="5F39EDF9" w14:textId="77777777" w:rsidR="002E303A" w:rsidRPr="003C6AC5" w:rsidRDefault="002E303A" w:rsidP="00491942">
            <w:r w:rsidRPr="003C6AC5">
              <w:t>尚子絜</w:t>
            </w:r>
            <w:r w:rsidRPr="003C6AC5">
              <w:t>;</w:t>
            </w:r>
          </w:p>
        </w:tc>
        <w:tc>
          <w:tcPr>
            <w:tcW w:w="0" w:type="auto"/>
            <w:noWrap/>
            <w:hideMark/>
          </w:tcPr>
          <w:p w14:paraId="4B745B99" w14:textId="77777777" w:rsidR="002E303A" w:rsidRPr="003C6AC5" w:rsidRDefault="002E303A" w:rsidP="00491942">
            <w:r w:rsidRPr="003C6AC5">
              <w:t>太平洋学报</w:t>
            </w:r>
          </w:p>
        </w:tc>
        <w:tc>
          <w:tcPr>
            <w:tcW w:w="0" w:type="auto"/>
            <w:noWrap/>
            <w:hideMark/>
          </w:tcPr>
          <w:p w14:paraId="49EADB71" w14:textId="77777777" w:rsidR="002E303A" w:rsidRPr="003C6AC5" w:rsidRDefault="002E303A" w:rsidP="00491942">
            <w:r w:rsidRPr="003C6AC5">
              <w:t>澳大利亚</w:t>
            </w:r>
            <w:r w:rsidRPr="003C6AC5">
              <w:t>;;</w:t>
            </w:r>
            <w:r w:rsidRPr="003C6AC5">
              <w:t>印度尼西亚</w:t>
            </w:r>
            <w:r w:rsidRPr="003C6AC5">
              <w:t>;;</w:t>
            </w:r>
            <w:r w:rsidRPr="003C6AC5">
              <w:t>地缘战略</w:t>
            </w:r>
            <w:r w:rsidRPr="003C6AC5">
              <w:t>;;</w:t>
            </w:r>
            <w:r w:rsidRPr="003C6AC5">
              <w:t>前线防卫</w:t>
            </w:r>
            <w:r w:rsidRPr="003C6AC5">
              <w:t>;;</w:t>
            </w:r>
            <w:r w:rsidRPr="003C6AC5">
              <w:t>独立积极</w:t>
            </w:r>
          </w:p>
        </w:tc>
        <w:tc>
          <w:tcPr>
            <w:tcW w:w="0" w:type="auto"/>
            <w:noWrap/>
            <w:hideMark/>
          </w:tcPr>
          <w:p w14:paraId="51F1563E" w14:textId="77777777" w:rsidR="002E303A" w:rsidRPr="003C6AC5" w:rsidRDefault="002E303A" w:rsidP="00491942">
            <w:r w:rsidRPr="003C6AC5">
              <w:t>澳大利亚与印度尼西亚有望在未来深化战略合作。地缘战略是两国战略关系中的重要影响因素</w:t>
            </w:r>
            <w:proofErr w:type="gramStart"/>
            <w:r w:rsidRPr="003C6AC5">
              <w:t>,</w:t>
            </w:r>
            <w:r w:rsidRPr="003C6AC5">
              <w:t>决定了澳大利亚始终有同印尼改善并加强战略关系的动机</w:t>
            </w:r>
            <w:proofErr w:type="gramEnd"/>
            <w:r w:rsidRPr="003C6AC5">
              <w:t>,</w:t>
            </w:r>
            <w:r w:rsidRPr="003C6AC5">
              <w:t>并使印尼在南海争端中同澳大利亚拥有部分共同利益。中美战略竞争格局是两国战略关系发展的推动力</w:t>
            </w:r>
            <w:r w:rsidRPr="003C6AC5">
              <w:t>,</w:t>
            </w:r>
            <w:r w:rsidRPr="003C6AC5">
              <w:t>催生澳大利亚以海洋战略为核心的新</w:t>
            </w:r>
            <w:r w:rsidRPr="003C6AC5">
              <w:t>"</w:t>
            </w:r>
            <w:r w:rsidRPr="003C6AC5">
              <w:t>前线防卫</w:t>
            </w:r>
            <w:r w:rsidRPr="003C6AC5">
              <w:t>"</w:t>
            </w:r>
            <w:r w:rsidRPr="003C6AC5">
              <w:t>政策</w:t>
            </w:r>
            <w:r w:rsidRPr="003C6AC5">
              <w:t>,</w:t>
            </w:r>
            <w:r w:rsidRPr="003C6AC5">
              <w:t>并增加印尼在</w:t>
            </w:r>
            <w:r w:rsidRPr="003C6AC5">
              <w:t>"</w:t>
            </w:r>
            <w:r w:rsidRPr="003C6AC5">
              <w:t>独立积极</w:t>
            </w:r>
            <w:r w:rsidRPr="003C6AC5">
              <w:t>"</w:t>
            </w:r>
            <w:r w:rsidRPr="003C6AC5">
              <w:t>外交政策下同各方加强战略合作</w:t>
            </w:r>
            <w:r w:rsidRPr="003C6AC5">
              <w:t>,</w:t>
            </w:r>
            <w:r w:rsidRPr="003C6AC5">
              <w:t>甚至做出有倾向性选择的可能性。若两国在未来加强传统安全合作</w:t>
            </w:r>
            <w:r w:rsidRPr="003C6AC5">
              <w:t>,</w:t>
            </w:r>
            <w:r w:rsidRPr="003C6AC5">
              <w:t>将对中国周边战略环境造成不利影响。</w:t>
            </w:r>
          </w:p>
        </w:tc>
        <w:tc>
          <w:tcPr>
            <w:tcW w:w="0" w:type="auto"/>
            <w:noWrap/>
            <w:hideMark/>
          </w:tcPr>
          <w:p w14:paraId="32865A59" w14:textId="77777777" w:rsidR="002E303A" w:rsidRPr="003C6AC5" w:rsidRDefault="002E303A" w:rsidP="00491942">
            <w:r w:rsidRPr="003C6AC5">
              <w:t>2017</w:t>
            </w:r>
          </w:p>
        </w:tc>
        <w:tc>
          <w:tcPr>
            <w:tcW w:w="0" w:type="auto"/>
            <w:noWrap/>
            <w:hideMark/>
          </w:tcPr>
          <w:p w14:paraId="6744C94B" w14:textId="77777777" w:rsidR="002E303A" w:rsidRPr="003C6AC5" w:rsidRDefault="002E303A" w:rsidP="00491942">
            <w:r w:rsidRPr="003C6AC5">
              <w:t>25</w:t>
            </w:r>
          </w:p>
        </w:tc>
        <w:tc>
          <w:tcPr>
            <w:tcW w:w="0" w:type="auto"/>
            <w:noWrap/>
            <w:hideMark/>
          </w:tcPr>
          <w:p w14:paraId="54EB2E97" w14:textId="77777777" w:rsidR="002E303A" w:rsidRPr="003C6AC5" w:rsidRDefault="002E303A" w:rsidP="00491942">
            <w:r w:rsidRPr="003C6AC5">
              <w:t>10</w:t>
            </w:r>
          </w:p>
        </w:tc>
        <w:tc>
          <w:tcPr>
            <w:tcW w:w="0" w:type="auto"/>
            <w:noWrap/>
            <w:hideMark/>
          </w:tcPr>
          <w:p w14:paraId="5D6749B8" w14:textId="77777777" w:rsidR="002E303A" w:rsidRPr="003C6AC5" w:rsidRDefault="002E303A" w:rsidP="00491942">
            <w:r w:rsidRPr="003C6AC5">
              <w:t>25-37</w:t>
            </w:r>
          </w:p>
        </w:tc>
      </w:tr>
      <w:tr w:rsidR="002E303A" w:rsidRPr="003C6AC5" w14:paraId="032B89F1" w14:textId="77777777" w:rsidTr="002E303A">
        <w:trPr>
          <w:trHeight w:val="290"/>
        </w:trPr>
        <w:tc>
          <w:tcPr>
            <w:tcW w:w="0" w:type="auto"/>
            <w:noWrap/>
            <w:hideMark/>
          </w:tcPr>
          <w:p w14:paraId="09795A1E" w14:textId="77777777" w:rsidR="002E303A" w:rsidRPr="003C6AC5" w:rsidRDefault="002E303A" w:rsidP="00491942">
            <w:r w:rsidRPr="003C6AC5">
              <w:t>发展和平</w:t>
            </w:r>
            <w:r w:rsidRPr="003C6AC5">
              <w:t>:</w:t>
            </w:r>
            <w:r w:rsidRPr="003C6AC5">
              <w:t>联合国维和建和中的中国方案</w:t>
            </w:r>
          </w:p>
        </w:tc>
        <w:tc>
          <w:tcPr>
            <w:tcW w:w="0" w:type="auto"/>
            <w:noWrap/>
            <w:hideMark/>
          </w:tcPr>
          <w:p w14:paraId="0F82E2CE" w14:textId="77777777" w:rsidR="002E303A" w:rsidRPr="003C6AC5" w:rsidRDefault="002E303A" w:rsidP="00491942">
            <w:r w:rsidRPr="003C6AC5">
              <w:t>何银</w:t>
            </w:r>
            <w:r w:rsidRPr="003C6AC5">
              <w:t>;</w:t>
            </w:r>
          </w:p>
        </w:tc>
        <w:tc>
          <w:tcPr>
            <w:tcW w:w="0" w:type="auto"/>
            <w:noWrap/>
            <w:hideMark/>
          </w:tcPr>
          <w:p w14:paraId="5E0E0C8B" w14:textId="77777777" w:rsidR="002E303A" w:rsidRPr="003C6AC5" w:rsidRDefault="002E303A" w:rsidP="00491942">
            <w:r w:rsidRPr="003C6AC5">
              <w:t>国际政治研究</w:t>
            </w:r>
          </w:p>
        </w:tc>
        <w:tc>
          <w:tcPr>
            <w:tcW w:w="0" w:type="auto"/>
            <w:noWrap/>
            <w:hideMark/>
          </w:tcPr>
          <w:p w14:paraId="5C041D37" w14:textId="77777777" w:rsidR="002E303A" w:rsidRPr="003C6AC5" w:rsidRDefault="002E303A" w:rsidP="00491942">
            <w:r w:rsidRPr="003C6AC5">
              <w:t>世界政治</w:t>
            </w:r>
            <w:r w:rsidRPr="003C6AC5">
              <w:t>;;</w:t>
            </w:r>
            <w:r w:rsidRPr="003C6AC5">
              <w:t>联合国</w:t>
            </w:r>
            <w:r w:rsidRPr="003C6AC5">
              <w:t>;;</w:t>
            </w:r>
            <w:r w:rsidRPr="003C6AC5">
              <w:t>维和</w:t>
            </w:r>
            <w:r w:rsidRPr="003C6AC5">
              <w:t>;;</w:t>
            </w:r>
            <w:r w:rsidRPr="003C6AC5">
              <w:t>建和</w:t>
            </w:r>
            <w:r w:rsidRPr="003C6AC5">
              <w:t>;;</w:t>
            </w:r>
            <w:r w:rsidRPr="003C6AC5">
              <w:t>中国方案</w:t>
            </w:r>
            <w:r w:rsidRPr="003C6AC5">
              <w:t>;;</w:t>
            </w:r>
            <w:r w:rsidRPr="003C6AC5">
              <w:t>自由和平</w:t>
            </w:r>
            <w:r w:rsidRPr="003C6AC5">
              <w:t>;;</w:t>
            </w:r>
            <w:r w:rsidRPr="003C6AC5">
              <w:t>发展和平</w:t>
            </w:r>
          </w:p>
        </w:tc>
        <w:tc>
          <w:tcPr>
            <w:tcW w:w="0" w:type="auto"/>
            <w:noWrap/>
            <w:hideMark/>
          </w:tcPr>
          <w:p w14:paraId="24E1B653" w14:textId="77777777" w:rsidR="002E303A" w:rsidRPr="003C6AC5" w:rsidRDefault="002E303A" w:rsidP="00491942">
            <w:r w:rsidRPr="003C6AC5">
              <w:t>长期以来</w:t>
            </w:r>
            <w:r w:rsidRPr="003C6AC5">
              <w:t>,</w:t>
            </w:r>
            <w:r w:rsidRPr="003C6AC5">
              <w:t>主导联合国维和建和的是生成于西方文明实践经验的自由和平规范。自由和平注重制度建设而对经济和社会发展关注不足</w:t>
            </w:r>
            <w:proofErr w:type="gramStart"/>
            <w:r w:rsidRPr="003C6AC5">
              <w:t>,</w:t>
            </w:r>
            <w:r w:rsidRPr="003C6AC5">
              <w:t>让维和建和陷入维持和建设虚幻和平的困境</w:t>
            </w:r>
            <w:proofErr w:type="gramEnd"/>
            <w:r w:rsidRPr="003C6AC5">
              <w:t>。中国和平崛起的实践经验蕴含被称作发展和平的规范。通过中国的对外援助和经济活动</w:t>
            </w:r>
            <w:r w:rsidRPr="003C6AC5">
              <w:t>,</w:t>
            </w:r>
            <w:r w:rsidRPr="003C6AC5">
              <w:t>发展和平在国际上传播并对维和建和规范体系产生影响。发展和平主张在政治和社会稳定的前提下</w:t>
            </w:r>
            <w:r w:rsidRPr="003C6AC5">
              <w:t>,</w:t>
            </w:r>
            <w:r w:rsidRPr="003C6AC5">
              <w:t>以经济建设为中心</w:t>
            </w:r>
            <w:r w:rsidRPr="003C6AC5">
              <w:t>,</w:t>
            </w:r>
            <w:r w:rsidRPr="003C6AC5">
              <w:t>通过经济发展带动国家的全面发展</w:t>
            </w:r>
            <w:r w:rsidRPr="003C6AC5">
              <w:t>,</w:t>
            </w:r>
            <w:r w:rsidRPr="003C6AC5">
              <w:t>进而消除维和建和东道国国内冲突的根源。发展和平弥补了自由和平的不足</w:t>
            </w:r>
            <w:r w:rsidRPr="003C6AC5">
              <w:t>,</w:t>
            </w:r>
            <w:r w:rsidRPr="003C6AC5">
              <w:t>两种和平规范可以互补共生。崛起的中国不仅仅是维和建和规范的学习者和接受者</w:t>
            </w:r>
            <w:r w:rsidRPr="003C6AC5">
              <w:t>,</w:t>
            </w:r>
            <w:r w:rsidRPr="003C6AC5">
              <w:t>还是供应者和传播者</w:t>
            </w:r>
            <w:r w:rsidRPr="003C6AC5">
              <w:t>,</w:t>
            </w:r>
            <w:r w:rsidRPr="003C6AC5">
              <w:t>发展和平是联合国维和建和中的中国方案。</w:t>
            </w:r>
          </w:p>
        </w:tc>
        <w:tc>
          <w:tcPr>
            <w:tcW w:w="0" w:type="auto"/>
            <w:noWrap/>
            <w:hideMark/>
          </w:tcPr>
          <w:p w14:paraId="021C64D9" w14:textId="77777777" w:rsidR="002E303A" w:rsidRPr="003C6AC5" w:rsidRDefault="002E303A" w:rsidP="00491942">
            <w:r w:rsidRPr="003C6AC5">
              <w:t>2017</w:t>
            </w:r>
          </w:p>
        </w:tc>
        <w:tc>
          <w:tcPr>
            <w:tcW w:w="0" w:type="auto"/>
            <w:noWrap/>
            <w:hideMark/>
          </w:tcPr>
          <w:p w14:paraId="16559261" w14:textId="77777777" w:rsidR="002E303A" w:rsidRPr="003C6AC5" w:rsidRDefault="002E303A" w:rsidP="00491942">
            <w:r w:rsidRPr="003C6AC5">
              <w:t>38</w:t>
            </w:r>
          </w:p>
        </w:tc>
        <w:tc>
          <w:tcPr>
            <w:tcW w:w="0" w:type="auto"/>
            <w:noWrap/>
            <w:hideMark/>
          </w:tcPr>
          <w:p w14:paraId="6BDD59E5" w14:textId="77777777" w:rsidR="002E303A" w:rsidRPr="003C6AC5" w:rsidRDefault="002E303A" w:rsidP="00491942">
            <w:r w:rsidRPr="003C6AC5">
              <w:t>04</w:t>
            </w:r>
          </w:p>
        </w:tc>
        <w:tc>
          <w:tcPr>
            <w:tcW w:w="0" w:type="auto"/>
            <w:noWrap/>
            <w:hideMark/>
          </w:tcPr>
          <w:p w14:paraId="25CEA20D" w14:textId="77777777" w:rsidR="002E303A" w:rsidRPr="003C6AC5" w:rsidRDefault="002E303A" w:rsidP="00491942">
            <w:r w:rsidRPr="003C6AC5">
              <w:t>10-32+3</w:t>
            </w:r>
          </w:p>
        </w:tc>
      </w:tr>
      <w:tr w:rsidR="002E303A" w:rsidRPr="003C6AC5" w14:paraId="42C70A5B" w14:textId="77777777" w:rsidTr="002E303A">
        <w:trPr>
          <w:trHeight w:val="290"/>
        </w:trPr>
        <w:tc>
          <w:tcPr>
            <w:tcW w:w="0" w:type="auto"/>
            <w:noWrap/>
            <w:hideMark/>
          </w:tcPr>
          <w:p w14:paraId="3857A563" w14:textId="77777777" w:rsidR="002E303A" w:rsidRPr="003C6AC5" w:rsidRDefault="002E303A" w:rsidP="00491942">
            <w:r w:rsidRPr="003C6AC5">
              <w:lastRenderedPageBreak/>
              <w:t>“</w:t>
            </w:r>
            <w:proofErr w:type="gramStart"/>
            <w:r w:rsidRPr="003C6AC5">
              <w:t>一带一路</w:t>
            </w:r>
            <w:r w:rsidRPr="003C6AC5">
              <w:t>”</w:t>
            </w:r>
            <w:r w:rsidRPr="003C6AC5">
              <w:t>背景下中国与东南亚国家贸易格局分析</w:t>
            </w:r>
            <w:proofErr w:type="gramEnd"/>
          </w:p>
        </w:tc>
        <w:tc>
          <w:tcPr>
            <w:tcW w:w="0" w:type="auto"/>
            <w:noWrap/>
            <w:hideMark/>
          </w:tcPr>
          <w:p w14:paraId="1570A1B5" w14:textId="77777777" w:rsidR="002E303A" w:rsidRPr="003C6AC5" w:rsidRDefault="002E303A" w:rsidP="00491942">
            <w:r w:rsidRPr="003C6AC5">
              <w:t>宗会明</w:t>
            </w:r>
            <w:r w:rsidRPr="003C6AC5">
              <w:t>;</w:t>
            </w:r>
            <w:r w:rsidRPr="003C6AC5">
              <w:t>郑丽丽</w:t>
            </w:r>
            <w:r w:rsidRPr="003C6AC5">
              <w:t>;</w:t>
            </w:r>
          </w:p>
        </w:tc>
        <w:tc>
          <w:tcPr>
            <w:tcW w:w="0" w:type="auto"/>
            <w:noWrap/>
            <w:hideMark/>
          </w:tcPr>
          <w:p w14:paraId="006C539B" w14:textId="77777777" w:rsidR="002E303A" w:rsidRPr="003C6AC5" w:rsidRDefault="002E303A" w:rsidP="00491942">
            <w:r w:rsidRPr="003C6AC5">
              <w:t>经济地理</w:t>
            </w:r>
          </w:p>
        </w:tc>
        <w:tc>
          <w:tcPr>
            <w:tcW w:w="0" w:type="auto"/>
            <w:noWrap/>
            <w:hideMark/>
          </w:tcPr>
          <w:p w14:paraId="56D00E7D" w14:textId="77777777" w:rsidR="002E303A" w:rsidRPr="003C6AC5" w:rsidRDefault="002E303A" w:rsidP="00491942">
            <w:r w:rsidRPr="003C6AC5">
              <w:t>“</w:t>
            </w:r>
            <w:r w:rsidRPr="003C6AC5">
              <w:t>一带一路</w:t>
            </w:r>
            <w:proofErr w:type="gramStart"/>
            <w:r w:rsidRPr="003C6AC5">
              <w:t>”;;</w:t>
            </w:r>
            <w:proofErr w:type="gramEnd"/>
            <w:r w:rsidRPr="003C6AC5">
              <w:t>海上丝绸之路</w:t>
            </w:r>
            <w:r w:rsidRPr="003C6AC5">
              <w:t>;;</w:t>
            </w:r>
            <w:r w:rsidRPr="003C6AC5">
              <w:t>贸易格局</w:t>
            </w:r>
            <w:r w:rsidRPr="003C6AC5">
              <w:t>;;HM</w:t>
            </w:r>
            <w:r w:rsidRPr="003C6AC5">
              <w:t>指数</w:t>
            </w:r>
            <w:r w:rsidRPr="003C6AC5">
              <w:t>;;</w:t>
            </w:r>
            <w:r w:rsidRPr="003C6AC5">
              <w:t>中国</w:t>
            </w:r>
            <w:r w:rsidRPr="003C6AC5">
              <w:t>;;</w:t>
            </w:r>
            <w:r w:rsidRPr="003C6AC5">
              <w:t>东南亚</w:t>
            </w:r>
          </w:p>
        </w:tc>
        <w:tc>
          <w:tcPr>
            <w:tcW w:w="0" w:type="auto"/>
            <w:noWrap/>
            <w:hideMark/>
          </w:tcPr>
          <w:p w14:paraId="06C8BF8F" w14:textId="77777777" w:rsidR="002E303A" w:rsidRPr="003C6AC5" w:rsidRDefault="002E303A" w:rsidP="00491942">
            <w:r w:rsidRPr="003C6AC5">
              <w:t>在文献回顾的基础上</w:t>
            </w:r>
            <w:r w:rsidRPr="003C6AC5">
              <w:t>,</w:t>
            </w:r>
            <w:r w:rsidRPr="003C6AC5">
              <w:t>通过大量的数据分析</w:t>
            </w:r>
            <w:r w:rsidRPr="003C6AC5">
              <w:t>,</w:t>
            </w:r>
            <w:r w:rsidRPr="003C6AC5">
              <w:t>梳理了</w:t>
            </w:r>
            <w:r w:rsidRPr="003C6AC5">
              <w:t>2001—2015</w:t>
            </w:r>
            <w:r w:rsidRPr="003C6AC5">
              <w:t>年</w:t>
            </w:r>
            <w:r w:rsidRPr="003C6AC5">
              <w:t>15</w:t>
            </w:r>
            <w:r w:rsidRPr="003C6AC5">
              <w:t>年间中国与东南亚国家贸易发展与格局的演变历程</w:t>
            </w:r>
            <w:r w:rsidRPr="003C6AC5">
              <w:t>,</w:t>
            </w:r>
            <w:r w:rsidRPr="003C6AC5">
              <w:t>并采用</w:t>
            </w:r>
            <w:r w:rsidRPr="003C6AC5">
              <w:t>HM</w:t>
            </w:r>
            <w:r w:rsidRPr="003C6AC5">
              <w:t>指数对中国与东南亚国家的贸易依赖程度进行了深入分析。结果显示</w:t>
            </w:r>
            <w:r w:rsidRPr="003C6AC5">
              <w:t>:(</w:t>
            </w:r>
            <w:proofErr w:type="gramStart"/>
            <w:r w:rsidRPr="003C6AC5">
              <w:t>1)</w:t>
            </w:r>
            <w:r w:rsidRPr="003C6AC5">
              <w:t>中国与东南亚国家的贸易额逐年增长</w:t>
            </w:r>
            <w:proofErr w:type="gramEnd"/>
            <w:r w:rsidRPr="003C6AC5">
              <w:t>。</w:t>
            </w:r>
            <w:r w:rsidRPr="003C6AC5">
              <w:t>2015</w:t>
            </w:r>
            <w:r w:rsidRPr="003C6AC5">
              <w:t>年</w:t>
            </w:r>
            <w:r w:rsidRPr="003C6AC5">
              <w:t>,</w:t>
            </w:r>
            <w:r w:rsidRPr="003C6AC5">
              <w:t>马来西亚是中国最主要的进口对象</w:t>
            </w:r>
            <w:r w:rsidRPr="003C6AC5">
              <w:t>,</w:t>
            </w:r>
            <w:r w:rsidRPr="003C6AC5">
              <w:t>越南是中国最主要的出口对象。马来西亚、新加坡、泰国一直是中国最主要的贸易伙伴</w:t>
            </w:r>
            <w:r w:rsidRPr="003C6AC5">
              <w:t>,</w:t>
            </w:r>
            <w:r w:rsidRPr="003C6AC5">
              <w:t>这几年与越南的贸易额增长迅速。</w:t>
            </w:r>
            <w:r w:rsidRPr="003C6AC5">
              <w:t>(2)</w:t>
            </w:r>
            <w:r w:rsidRPr="003C6AC5">
              <w:t>中国与东南亚国家的贸易额由逆差逐渐变为顺差</w:t>
            </w:r>
            <w:r w:rsidRPr="003C6AC5">
              <w:t>,</w:t>
            </w:r>
            <w:r w:rsidRPr="003C6AC5">
              <w:t>且顺差逐渐增大。</w:t>
            </w:r>
            <w:r w:rsidRPr="003C6AC5">
              <w:t>(3)</w:t>
            </w:r>
            <w:r w:rsidRPr="003C6AC5">
              <w:t>中国出口对东南亚国家的依赖程度不断加深</w:t>
            </w:r>
            <w:r w:rsidRPr="003C6AC5">
              <w:t>,</w:t>
            </w:r>
            <w:r w:rsidRPr="003C6AC5">
              <w:t>但小于东南亚国家出口对中国的依赖程度</w:t>
            </w:r>
            <w:r w:rsidRPr="003C6AC5">
              <w:t>,</w:t>
            </w:r>
            <w:r w:rsidRPr="003C6AC5">
              <w:t>非对称性显著。</w:t>
            </w:r>
            <w:r w:rsidRPr="003C6AC5">
              <w:t>(4)</w:t>
            </w:r>
            <w:r w:rsidRPr="003C6AC5">
              <w:t>地理区位、产业结构、关税政策等是影响中国与东南亚国家贸易格局的重要因素。</w:t>
            </w:r>
          </w:p>
        </w:tc>
        <w:tc>
          <w:tcPr>
            <w:tcW w:w="0" w:type="auto"/>
            <w:noWrap/>
            <w:hideMark/>
          </w:tcPr>
          <w:p w14:paraId="5E699056" w14:textId="77777777" w:rsidR="002E303A" w:rsidRPr="003C6AC5" w:rsidRDefault="002E303A" w:rsidP="00491942">
            <w:r w:rsidRPr="003C6AC5">
              <w:t>2017</w:t>
            </w:r>
          </w:p>
        </w:tc>
        <w:tc>
          <w:tcPr>
            <w:tcW w:w="0" w:type="auto"/>
            <w:noWrap/>
            <w:hideMark/>
          </w:tcPr>
          <w:p w14:paraId="12D326B6" w14:textId="77777777" w:rsidR="002E303A" w:rsidRPr="003C6AC5" w:rsidRDefault="002E303A" w:rsidP="00491942">
            <w:r w:rsidRPr="003C6AC5">
              <w:t>37</w:t>
            </w:r>
          </w:p>
        </w:tc>
        <w:tc>
          <w:tcPr>
            <w:tcW w:w="0" w:type="auto"/>
            <w:noWrap/>
            <w:hideMark/>
          </w:tcPr>
          <w:p w14:paraId="4980C412" w14:textId="77777777" w:rsidR="002E303A" w:rsidRPr="003C6AC5" w:rsidRDefault="002E303A" w:rsidP="00491942">
            <w:r w:rsidRPr="003C6AC5">
              <w:t>08</w:t>
            </w:r>
          </w:p>
        </w:tc>
        <w:tc>
          <w:tcPr>
            <w:tcW w:w="0" w:type="auto"/>
            <w:noWrap/>
            <w:hideMark/>
          </w:tcPr>
          <w:p w14:paraId="6BEEC9F7" w14:textId="77777777" w:rsidR="002E303A" w:rsidRPr="003C6AC5" w:rsidRDefault="002E303A" w:rsidP="00491942">
            <w:r w:rsidRPr="003C6AC5">
              <w:t>1-9</w:t>
            </w:r>
          </w:p>
        </w:tc>
      </w:tr>
      <w:tr w:rsidR="002E303A" w:rsidRPr="003C6AC5" w14:paraId="1E6065F0" w14:textId="77777777" w:rsidTr="002E303A">
        <w:trPr>
          <w:trHeight w:val="290"/>
        </w:trPr>
        <w:tc>
          <w:tcPr>
            <w:tcW w:w="0" w:type="auto"/>
            <w:noWrap/>
            <w:hideMark/>
          </w:tcPr>
          <w:p w14:paraId="68E52830" w14:textId="77777777" w:rsidR="002E303A" w:rsidRPr="003C6AC5" w:rsidRDefault="002E303A" w:rsidP="00491942">
            <w:r w:rsidRPr="003C6AC5">
              <w:t>东南亚区域安全治理研究</w:t>
            </w:r>
            <w:r w:rsidRPr="003C6AC5">
              <w:t>:</w:t>
            </w:r>
            <w:r w:rsidRPr="003C6AC5">
              <w:t>理论探讨与案例分析</w:t>
            </w:r>
          </w:p>
        </w:tc>
        <w:tc>
          <w:tcPr>
            <w:tcW w:w="0" w:type="auto"/>
            <w:noWrap/>
            <w:hideMark/>
          </w:tcPr>
          <w:p w14:paraId="3A439F31" w14:textId="77777777" w:rsidR="002E303A" w:rsidRPr="003C6AC5" w:rsidRDefault="002E303A" w:rsidP="00491942">
            <w:r w:rsidRPr="003C6AC5">
              <w:t>张云</w:t>
            </w:r>
            <w:r w:rsidRPr="003C6AC5">
              <w:t>;</w:t>
            </w:r>
          </w:p>
        </w:tc>
        <w:tc>
          <w:tcPr>
            <w:tcW w:w="0" w:type="auto"/>
            <w:noWrap/>
            <w:hideMark/>
          </w:tcPr>
          <w:p w14:paraId="3B535F3C" w14:textId="77777777" w:rsidR="002E303A" w:rsidRPr="003C6AC5" w:rsidRDefault="002E303A" w:rsidP="00491942">
            <w:r w:rsidRPr="003C6AC5">
              <w:t>当代亚太</w:t>
            </w:r>
          </w:p>
        </w:tc>
        <w:tc>
          <w:tcPr>
            <w:tcW w:w="0" w:type="auto"/>
            <w:noWrap/>
            <w:hideMark/>
          </w:tcPr>
          <w:p w14:paraId="0879643B" w14:textId="77777777" w:rsidR="002E303A" w:rsidRPr="003C6AC5" w:rsidRDefault="002E303A" w:rsidP="00491942">
            <w:r w:rsidRPr="003C6AC5">
              <w:t>安全治理</w:t>
            </w:r>
            <w:r w:rsidRPr="003C6AC5">
              <w:t>;;</w:t>
            </w:r>
            <w:r w:rsidRPr="003C6AC5">
              <w:t>区域治理</w:t>
            </w:r>
            <w:r w:rsidRPr="003C6AC5">
              <w:t>;;</w:t>
            </w:r>
            <w:r w:rsidRPr="003C6AC5">
              <w:t>区域大国</w:t>
            </w:r>
            <w:r w:rsidRPr="003C6AC5">
              <w:t>;;</w:t>
            </w:r>
            <w:r w:rsidRPr="003C6AC5">
              <w:t>区域建制</w:t>
            </w:r>
            <w:r w:rsidRPr="003C6AC5">
              <w:t>;;</w:t>
            </w:r>
            <w:r w:rsidRPr="003C6AC5">
              <w:t>区域连结</w:t>
            </w:r>
          </w:p>
        </w:tc>
        <w:tc>
          <w:tcPr>
            <w:tcW w:w="0" w:type="auto"/>
            <w:noWrap/>
            <w:hideMark/>
          </w:tcPr>
          <w:p w14:paraId="3406E056" w14:textId="77777777" w:rsidR="002E303A" w:rsidRPr="003C6AC5" w:rsidRDefault="002E303A" w:rsidP="00491942">
            <w:r w:rsidRPr="003C6AC5">
              <w:t>冷战结束以后</w:t>
            </w:r>
            <w:r w:rsidRPr="003C6AC5">
              <w:t>,</w:t>
            </w:r>
            <w:r w:rsidRPr="003C6AC5">
              <w:t>东南亚地区既是国际安全研究的热点</w:t>
            </w:r>
            <w:r w:rsidRPr="003C6AC5">
              <w:t>,</w:t>
            </w:r>
            <w:r w:rsidRPr="003C6AC5">
              <w:t>也是区域研究的重要个案</w:t>
            </w:r>
            <w:r w:rsidRPr="003C6AC5">
              <w:t>,"</w:t>
            </w:r>
            <w:r w:rsidRPr="003C6AC5">
              <w:t>东盟方式</w:t>
            </w:r>
            <w:r w:rsidRPr="003C6AC5">
              <w:t>"</w:t>
            </w:r>
            <w:r w:rsidRPr="003C6AC5">
              <w:t>受到学界关注。</w:t>
            </w:r>
            <w:r w:rsidRPr="003C6AC5">
              <w:t>"</w:t>
            </w:r>
            <w:r w:rsidRPr="003C6AC5">
              <w:t>后殖民主义</w:t>
            </w:r>
            <w:r w:rsidRPr="003C6AC5">
              <w:t>"</w:t>
            </w:r>
            <w:r w:rsidRPr="003C6AC5">
              <w:t>和冷战研究的相关理论不足以解释东南亚的安全治理。鉴于此</w:t>
            </w:r>
            <w:proofErr w:type="gramStart"/>
            <w:r w:rsidRPr="003C6AC5">
              <w:t>,</w:t>
            </w:r>
            <w:r w:rsidRPr="003C6AC5">
              <w:t>文章把安全治理纳入区域治理研究的视野中</w:t>
            </w:r>
            <w:proofErr w:type="gramEnd"/>
            <w:r w:rsidRPr="003C6AC5">
              <w:t>,</w:t>
            </w:r>
            <w:r w:rsidRPr="003C6AC5">
              <w:t>提出区域治理的概念和理论</w:t>
            </w:r>
            <w:r w:rsidRPr="003C6AC5">
              <w:t>,</w:t>
            </w:r>
            <w:r w:rsidRPr="003C6AC5">
              <w:t>结合区域建制、区域大国和区域连结之间的变量关系</w:t>
            </w:r>
            <w:r w:rsidRPr="003C6AC5">
              <w:t>,</w:t>
            </w:r>
            <w:r w:rsidRPr="003C6AC5">
              <w:t>来分析区域协调和区域管理机制在东南亚的运作。柬越战争和东帝汶危机是东南亚安全治理中的重要事件</w:t>
            </w:r>
            <w:r w:rsidRPr="003C6AC5">
              <w:t>,</w:t>
            </w:r>
            <w:r w:rsidRPr="003C6AC5">
              <w:t>文章通过这两个案例分析了东南亚区域安全结构的演化并验证了相关理论</w:t>
            </w:r>
            <w:r w:rsidRPr="003C6AC5">
              <w:t>,</w:t>
            </w:r>
            <w:r w:rsidRPr="003C6AC5">
              <w:t>对影响东南亚区域安全治理的变量提供了有现实意义的学理分析。文章认为</w:t>
            </w:r>
            <w:r w:rsidRPr="003C6AC5">
              <w:t>,</w:t>
            </w:r>
            <w:r w:rsidRPr="003C6AC5">
              <w:t>东南亚区域安全治理的成功既是大国协调的结果</w:t>
            </w:r>
            <w:r w:rsidRPr="003C6AC5">
              <w:t>,</w:t>
            </w:r>
            <w:r w:rsidRPr="003C6AC5">
              <w:t>也是东盟建制化和安全化的结果</w:t>
            </w:r>
            <w:r w:rsidRPr="003C6AC5">
              <w:t>,</w:t>
            </w:r>
            <w:r w:rsidRPr="003C6AC5">
              <w:t>区域连结是东南亚区域安全治理的重要指标和评估依据。</w:t>
            </w:r>
          </w:p>
        </w:tc>
        <w:tc>
          <w:tcPr>
            <w:tcW w:w="0" w:type="auto"/>
            <w:noWrap/>
            <w:hideMark/>
          </w:tcPr>
          <w:p w14:paraId="06D8FFDD" w14:textId="77777777" w:rsidR="002E303A" w:rsidRPr="003C6AC5" w:rsidRDefault="002E303A" w:rsidP="00491942">
            <w:r w:rsidRPr="003C6AC5">
              <w:t>2017</w:t>
            </w:r>
          </w:p>
        </w:tc>
        <w:tc>
          <w:tcPr>
            <w:tcW w:w="0" w:type="auto"/>
            <w:noWrap/>
            <w:hideMark/>
          </w:tcPr>
          <w:p w14:paraId="4DDC72BD" w14:textId="77777777" w:rsidR="002E303A" w:rsidRPr="003C6AC5" w:rsidRDefault="002E303A" w:rsidP="00491942"/>
        </w:tc>
        <w:tc>
          <w:tcPr>
            <w:tcW w:w="0" w:type="auto"/>
            <w:noWrap/>
            <w:hideMark/>
          </w:tcPr>
          <w:p w14:paraId="1D2A9202" w14:textId="77777777" w:rsidR="002E303A" w:rsidRPr="003C6AC5" w:rsidRDefault="002E303A" w:rsidP="00491942">
            <w:r w:rsidRPr="003C6AC5">
              <w:t>04</w:t>
            </w:r>
          </w:p>
        </w:tc>
        <w:tc>
          <w:tcPr>
            <w:tcW w:w="0" w:type="auto"/>
            <w:noWrap/>
            <w:hideMark/>
          </w:tcPr>
          <w:p w14:paraId="053005EF" w14:textId="77777777" w:rsidR="002E303A" w:rsidRPr="003C6AC5" w:rsidRDefault="002E303A" w:rsidP="00491942">
            <w:r w:rsidRPr="003C6AC5">
              <w:t>122-151+156</w:t>
            </w:r>
          </w:p>
        </w:tc>
      </w:tr>
      <w:tr w:rsidR="002E303A" w:rsidRPr="003C6AC5" w14:paraId="67A2934B" w14:textId="77777777" w:rsidTr="002E303A">
        <w:trPr>
          <w:trHeight w:val="290"/>
        </w:trPr>
        <w:tc>
          <w:tcPr>
            <w:tcW w:w="0" w:type="auto"/>
            <w:noWrap/>
            <w:hideMark/>
          </w:tcPr>
          <w:p w14:paraId="73335FEE" w14:textId="77777777" w:rsidR="002E303A" w:rsidRPr="003C6AC5" w:rsidRDefault="002E303A" w:rsidP="00491942">
            <w:r w:rsidRPr="003C6AC5">
              <w:t>在历史与地理之间</w:t>
            </w:r>
            <w:r w:rsidRPr="003C6AC5">
              <w:t>——</w:t>
            </w:r>
            <w:r w:rsidRPr="003C6AC5">
              <w:t>澳大利亚安全认知与实践的两难抉择</w:t>
            </w:r>
          </w:p>
        </w:tc>
        <w:tc>
          <w:tcPr>
            <w:tcW w:w="0" w:type="auto"/>
            <w:noWrap/>
            <w:hideMark/>
          </w:tcPr>
          <w:p w14:paraId="14F43310" w14:textId="77777777" w:rsidR="002E303A" w:rsidRPr="003C6AC5" w:rsidRDefault="002E303A" w:rsidP="00491942">
            <w:r w:rsidRPr="003C6AC5">
              <w:t>杨毅</w:t>
            </w:r>
            <w:r w:rsidRPr="003C6AC5">
              <w:t>;</w:t>
            </w:r>
          </w:p>
        </w:tc>
        <w:tc>
          <w:tcPr>
            <w:tcW w:w="0" w:type="auto"/>
            <w:noWrap/>
            <w:hideMark/>
          </w:tcPr>
          <w:p w14:paraId="76E99159" w14:textId="77777777" w:rsidR="002E303A" w:rsidRPr="003C6AC5" w:rsidRDefault="002E303A" w:rsidP="00491942">
            <w:r w:rsidRPr="003C6AC5">
              <w:t>当代亚太</w:t>
            </w:r>
          </w:p>
        </w:tc>
        <w:tc>
          <w:tcPr>
            <w:tcW w:w="0" w:type="auto"/>
            <w:noWrap/>
            <w:hideMark/>
          </w:tcPr>
          <w:p w14:paraId="7979E88F" w14:textId="77777777" w:rsidR="002E303A" w:rsidRPr="003C6AC5" w:rsidRDefault="002E303A" w:rsidP="00491942">
            <w:r w:rsidRPr="003C6AC5">
              <w:t>安全认知</w:t>
            </w:r>
            <w:r w:rsidRPr="003C6AC5">
              <w:t>;;</w:t>
            </w:r>
            <w:r w:rsidRPr="003C6AC5">
              <w:t>美澳同盟</w:t>
            </w:r>
            <w:r w:rsidRPr="003C6AC5">
              <w:t>;;“</w:t>
            </w:r>
            <w:r w:rsidRPr="003C6AC5">
              <w:t>亚洲世纪</w:t>
            </w:r>
            <w:r w:rsidRPr="003C6AC5">
              <w:t>”;;</w:t>
            </w:r>
            <w:r w:rsidRPr="003C6AC5">
              <w:t>历史传统</w:t>
            </w:r>
            <w:r w:rsidRPr="003C6AC5">
              <w:t>;;</w:t>
            </w:r>
            <w:r w:rsidRPr="003C6AC5">
              <w:t>地理</w:t>
            </w:r>
          </w:p>
        </w:tc>
        <w:tc>
          <w:tcPr>
            <w:tcW w:w="0" w:type="auto"/>
            <w:noWrap/>
            <w:hideMark/>
          </w:tcPr>
          <w:p w14:paraId="54DB9F13" w14:textId="77777777" w:rsidR="002E303A" w:rsidRPr="003C6AC5" w:rsidRDefault="002E303A" w:rsidP="00491942">
            <w:r w:rsidRPr="003C6AC5">
              <w:t>自美澳同盟建立以来</w:t>
            </w:r>
            <w:r w:rsidRPr="003C6AC5">
              <w:t>,</w:t>
            </w:r>
            <w:r w:rsidRPr="003C6AC5">
              <w:t>两国间的同盟关系不断强化。但由于美澳同盟特殊的历史背景</w:t>
            </w:r>
            <w:proofErr w:type="gramStart"/>
            <w:r w:rsidRPr="003C6AC5">
              <w:t>,</w:t>
            </w:r>
            <w:r w:rsidRPr="003C6AC5">
              <w:t>特别是澳大利亚在外交决策的独立性与结构性限制之间长期存在的矛盾</w:t>
            </w:r>
            <w:proofErr w:type="gramEnd"/>
            <w:r w:rsidRPr="003C6AC5">
              <w:t>,</w:t>
            </w:r>
            <w:r w:rsidRPr="003C6AC5">
              <w:t>使其身份定位和国家利益观念的</w:t>
            </w:r>
            <w:r w:rsidRPr="003C6AC5">
              <w:lastRenderedPageBreak/>
              <w:t>碰撞始终影响着自身安全认知的形成。当战略环境出现变化时</w:t>
            </w:r>
            <w:r w:rsidRPr="003C6AC5">
              <w:t>,</w:t>
            </w:r>
            <w:r w:rsidRPr="003C6AC5">
              <w:t>澳大利亚的安全认知就会面临在</w:t>
            </w:r>
            <w:r w:rsidRPr="003C6AC5">
              <w:t>"</w:t>
            </w:r>
            <w:r w:rsidRPr="003C6AC5">
              <w:t>历史</w:t>
            </w:r>
            <w:r w:rsidRPr="003C6AC5">
              <w:t>"</w:t>
            </w:r>
            <w:r w:rsidRPr="003C6AC5">
              <w:t>与</w:t>
            </w:r>
            <w:r w:rsidRPr="003C6AC5">
              <w:t>"</w:t>
            </w:r>
            <w:r w:rsidRPr="003C6AC5">
              <w:t>地理</w:t>
            </w:r>
            <w:r w:rsidRPr="003C6AC5">
              <w:t>"</w:t>
            </w:r>
            <w:r w:rsidRPr="003C6AC5">
              <w:t>之间抉择的过程。当前</w:t>
            </w:r>
            <w:r w:rsidRPr="003C6AC5">
              <w:t>,</w:t>
            </w:r>
            <w:r w:rsidRPr="003C6AC5">
              <w:t>亚太地区的安全形势正处于不断调整之中</w:t>
            </w:r>
            <w:r w:rsidRPr="003C6AC5">
              <w:t>,</w:t>
            </w:r>
            <w:r w:rsidRPr="003C6AC5">
              <w:t>再次使澳大利亚面临着类似的困境。具体到政策选择上</w:t>
            </w:r>
            <w:r w:rsidRPr="003C6AC5">
              <w:t>,</w:t>
            </w:r>
            <w:r w:rsidRPr="003C6AC5">
              <w:t>这将对美澳同盟的发展以及中澳关系产生一定影响。</w:t>
            </w:r>
          </w:p>
        </w:tc>
        <w:tc>
          <w:tcPr>
            <w:tcW w:w="0" w:type="auto"/>
            <w:noWrap/>
            <w:hideMark/>
          </w:tcPr>
          <w:p w14:paraId="08726FC0" w14:textId="77777777" w:rsidR="002E303A" w:rsidRPr="003C6AC5" w:rsidRDefault="002E303A" w:rsidP="00491942">
            <w:r w:rsidRPr="003C6AC5">
              <w:lastRenderedPageBreak/>
              <w:t>20</w:t>
            </w:r>
            <w:r w:rsidRPr="003C6AC5">
              <w:lastRenderedPageBreak/>
              <w:t>17</w:t>
            </w:r>
          </w:p>
        </w:tc>
        <w:tc>
          <w:tcPr>
            <w:tcW w:w="0" w:type="auto"/>
            <w:noWrap/>
            <w:hideMark/>
          </w:tcPr>
          <w:p w14:paraId="2935D60B" w14:textId="77777777" w:rsidR="002E303A" w:rsidRPr="003C6AC5" w:rsidRDefault="002E303A" w:rsidP="00491942"/>
        </w:tc>
        <w:tc>
          <w:tcPr>
            <w:tcW w:w="0" w:type="auto"/>
            <w:noWrap/>
            <w:hideMark/>
          </w:tcPr>
          <w:p w14:paraId="11612DCE" w14:textId="77777777" w:rsidR="002E303A" w:rsidRPr="003C6AC5" w:rsidRDefault="002E303A" w:rsidP="00491942">
            <w:r w:rsidRPr="003C6AC5">
              <w:t>03</w:t>
            </w:r>
          </w:p>
        </w:tc>
        <w:tc>
          <w:tcPr>
            <w:tcW w:w="0" w:type="auto"/>
            <w:noWrap/>
            <w:hideMark/>
          </w:tcPr>
          <w:p w14:paraId="5826E817" w14:textId="77777777" w:rsidR="002E303A" w:rsidRPr="003C6AC5" w:rsidRDefault="002E303A" w:rsidP="00491942">
            <w:r w:rsidRPr="003C6AC5">
              <w:t>78-99</w:t>
            </w:r>
            <w:r w:rsidRPr="003C6AC5">
              <w:lastRenderedPageBreak/>
              <w:t>+159</w:t>
            </w:r>
          </w:p>
        </w:tc>
      </w:tr>
      <w:tr w:rsidR="002E303A" w:rsidRPr="003C6AC5" w14:paraId="7E1804C4" w14:textId="77777777" w:rsidTr="002E303A">
        <w:trPr>
          <w:trHeight w:val="290"/>
        </w:trPr>
        <w:tc>
          <w:tcPr>
            <w:tcW w:w="0" w:type="auto"/>
            <w:noWrap/>
            <w:hideMark/>
          </w:tcPr>
          <w:p w14:paraId="62F99563" w14:textId="77777777" w:rsidR="002E303A" w:rsidRPr="003C6AC5" w:rsidRDefault="002E303A" w:rsidP="00491942">
            <w:r w:rsidRPr="003C6AC5">
              <w:lastRenderedPageBreak/>
              <w:t>“</w:t>
            </w:r>
            <w:proofErr w:type="gramStart"/>
            <w:r w:rsidRPr="003C6AC5">
              <w:t>一带一路</w:t>
            </w:r>
            <w:r w:rsidRPr="003C6AC5">
              <w:t>”</w:t>
            </w:r>
            <w:r w:rsidRPr="003C6AC5">
              <w:t>贸易网络结构及其影响因素</w:t>
            </w:r>
            <w:proofErr w:type="gramEnd"/>
            <w:r w:rsidRPr="003C6AC5">
              <w:t>——</w:t>
            </w:r>
            <w:r w:rsidRPr="003C6AC5">
              <w:t>基于网络分析方法的研究</w:t>
            </w:r>
          </w:p>
        </w:tc>
        <w:tc>
          <w:tcPr>
            <w:tcW w:w="0" w:type="auto"/>
            <w:noWrap/>
            <w:hideMark/>
          </w:tcPr>
          <w:p w14:paraId="1BE4DB72" w14:textId="77777777" w:rsidR="002E303A" w:rsidRPr="003C6AC5" w:rsidRDefault="002E303A" w:rsidP="00491942">
            <w:r w:rsidRPr="003C6AC5">
              <w:t>种照辉</w:t>
            </w:r>
            <w:r w:rsidRPr="003C6AC5">
              <w:t>;</w:t>
            </w:r>
            <w:r w:rsidRPr="003C6AC5">
              <w:t>覃成林</w:t>
            </w:r>
            <w:r w:rsidRPr="003C6AC5">
              <w:t>;</w:t>
            </w:r>
          </w:p>
        </w:tc>
        <w:tc>
          <w:tcPr>
            <w:tcW w:w="0" w:type="auto"/>
            <w:noWrap/>
            <w:hideMark/>
          </w:tcPr>
          <w:p w14:paraId="25655118" w14:textId="77777777" w:rsidR="002E303A" w:rsidRPr="003C6AC5" w:rsidRDefault="002E303A" w:rsidP="00491942">
            <w:r w:rsidRPr="003C6AC5">
              <w:t>国际经贸探索</w:t>
            </w:r>
          </w:p>
        </w:tc>
        <w:tc>
          <w:tcPr>
            <w:tcW w:w="0" w:type="auto"/>
            <w:noWrap/>
            <w:hideMark/>
          </w:tcPr>
          <w:p w14:paraId="3AE4BC6B" w14:textId="77777777" w:rsidR="002E303A" w:rsidRPr="003C6AC5" w:rsidRDefault="002E303A" w:rsidP="00491942">
            <w:r w:rsidRPr="003C6AC5">
              <w:t>“</w:t>
            </w:r>
            <w:r w:rsidRPr="003C6AC5">
              <w:t>一带一路</w:t>
            </w:r>
            <w:proofErr w:type="gramStart"/>
            <w:r w:rsidRPr="003C6AC5">
              <w:t>”;;</w:t>
            </w:r>
            <w:proofErr w:type="gramEnd"/>
            <w:r w:rsidRPr="003C6AC5">
              <w:t>贸易网络</w:t>
            </w:r>
            <w:r w:rsidRPr="003C6AC5">
              <w:t>;;</w:t>
            </w:r>
            <w:r w:rsidRPr="003C6AC5">
              <w:t>网络分析</w:t>
            </w:r>
            <w:r w:rsidRPr="003C6AC5">
              <w:t>;;QAP</w:t>
            </w:r>
            <w:r w:rsidRPr="003C6AC5">
              <w:t>方法</w:t>
            </w:r>
          </w:p>
        </w:tc>
        <w:tc>
          <w:tcPr>
            <w:tcW w:w="0" w:type="auto"/>
            <w:noWrap/>
            <w:hideMark/>
          </w:tcPr>
          <w:p w14:paraId="741D1F46" w14:textId="77777777" w:rsidR="002E303A" w:rsidRPr="003C6AC5" w:rsidRDefault="002E303A" w:rsidP="00491942">
            <w:r w:rsidRPr="003C6AC5">
              <w:t>基于</w:t>
            </w:r>
            <w:r w:rsidRPr="003C6AC5">
              <w:t>2012</w:t>
            </w:r>
            <w:r w:rsidRPr="003C6AC5">
              <w:t>年、</w:t>
            </w:r>
            <w:r w:rsidRPr="003C6AC5">
              <w:t>2014</w:t>
            </w:r>
            <w:r w:rsidRPr="003C6AC5">
              <w:t>年</w:t>
            </w:r>
            <w:r w:rsidRPr="003C6AC5">
              <w:t>"</w:t>
            </w:r>
            <w:r w:rsidRPr="003C6AC5">
              <w:t>一带一路</w:t>
            </w:r>
            <w:r w:rsidRPr="003C6AC5">
              <w:t>"</w:t>
            </w:r>
            <w:r w:rsidRPr="003C6AC5">
              <w:t>沿线</w:t>
            </w:r>
            <w:r w:rsidRPr="003C6AC5">
              <w:t>65</w:t>
            </w:r>
            <w:r w:rsidRPr="003C6AC5">
              <w:t>个国家的贸易数据</w:t>
            </w:r>
            <w:r w:rsidRPr="003C6AC5">
              <w:t>,</w:t>
            </w:r>
            <w:r w:rsidRPr="003C6AC5">
              <w:t>运用块模型及</w:t>
            </w:r>
            <w:r w:rsidRPr="003C6AC5">
              <w:t>QAP</w:t>
            </w:r>
            <w:r w:rsidRPr="003C6AC5">
              <w:t>等网络分析方法</w:t>
            </w:r>
            <w:r w:rsidRPr="003C6AC5">
              <w:t>,</w:t>
            </w:r>
            <w:r w:rsidRPr="003C6AC5">
              <w:t>对贸易网络结构及影响因素进行了分析。研究发现</w:t>
            </w:r>
            <w:r w:rsidRPr="003C6AC5">
              <w:t>:(</w:t>
            </w:r>
            <w:proofErr w:type="gramStart"/>
            <w:r w:rsidRPr="003C6AC5">
              <w:t>1)</w:t>
            </w:r>
            <w:r w:rsidRPr="003C6AC5">
              <w:t>动态比较来看</w:t>
            </w:r>
            <w:proofErr w:type="gramEnd"/>
            <w:r w:rsidRPr="003C6AC5">
              <w:t>,"</w:t>
            </w:r>
            <w:r w:rsidRPr="003C6AC5">
              <w:t>一带一路</w:t>
            </w:r>
            <w:r w:rsidRPr="003C6AC5">
              <w:t>"</w:t>
            </w:r>
            <w:r w:rsidRPr="003C6AC5">
              <w:t>战略实施以来</w:t>
            </w:r>
            <w:r w:rsidRPr="003C6AC5">
              <w:t>,</w:t>
            </w:r>
            <w:r w:rsidRPr="003C6AC5">
              <w:t>贸易网络的联系程度得到了显著提升</w:t>
            </w:r>
            <w:r w:rsidRPr="003C6AC5">
              <w:t>,</w:t>
            </w:r>
            <w:r w:rsidRPr="003C6AC5">
              <w:t>中国、印度、新加坡处于贸易网络的中心位置</w:t>
            </w:r>
            <w:r w:rsidRPr="003C6AC5">
              <w:t>;(2)"</w:t>
            </w:r>
            <w:r w:rsidRPr="003C6AC5">
              <w:t>一带一路</w:t>
            </w:r>
            <w:r w:rsidRPr="003C6AC5">
              <w:t>"</w:t>
            </w:r>
            <w:r w:rsidRPr="003C6AC5">
              <w:t>贸易网络可划分为四个贸易板块</w:t>
            </w:r>
            <w:r w:rsidRPr="003C6AC5">
              <w:t>,</w:t>
            </w:r>
            <w:r w:rsidRPr="003C6AC5">
              <w:t>中国等</w:t>
            </w:r>
            <w:r w:rsidRPr="003C6AC5">
              <w:t>21</w:t>
            </w:r>
            <w:r w:rsidRPr="003C6AC5">
              <w:t>个国家属于双向溢出板块</w:t>
            </w:r>
            <w:r w:rsidRPr="003C6AC5">
              <w:t>,</w:t>
            </w:r>
            <w:r w:rsidRPr="003C6AC5">
              <w:t>以色列等</w:t>
            </w:r>
            <w:r w:rsidRPr="003C6AC5">
              <w:t>20</w:t>
            </w:r>
            <w:r w:rsidRPr="003C6AC5">
              <w:t>个国家属于经纪人板块</w:t>
            </w:r>
            <w:r w:rsidRPr="003C6AC5">
              <w:t>,</w:t>
            </w:r>
            <w:r w:rsidRPr="003C6AC5">
              <w:t>阿富汗等</w:t>
            </w:r>
            <w:r w:rsidRPr="003C6AC5">
              <w:t>16</w:t>
            </w:r>
            <w:r w:rsidRPr="003C6AC5">
              <w:t>个国家属于主溢出板块</w:t>
            </w:r>
            <w:r w:rsidRPr="003C6AC5">
              <w:t>,</w:t>
            </w:r>
            <w:r w:rsidRPr="003C6AC5">
              <w:t>马尔代夫等</w:t>
            </w:r>
            <w:r w:rsidRPr="003C6AC5">
              <w:t>8</w:t>
            </w:r>
            <w:r w:rsidRPr="003C6AC5">
              <w:t>个国家属于主受益板块</w:t>
            </w:r>
            <w:r w:rsidRPr="003C6AC5">
              <w:t>;(3)</w:t>
            </w:r>
            <w:r w:rsidRPr="003C6AC5">
              <w:t>国家间的空间邻近关系、文化差异、贸易协定关系、贸易结构及制度差异对于贸易网络具有显著影响。</w:t>
            </w:r>
          </w:p>
        </w:tc>
        <w:tc>
          <w:tcPr>
            <w:tcW w:w="0" w:type="auto"/>
            <w:noWrap/>
            <w:hideMark/>
          </w:tcPr>
          <w:p w14:paraId="1C45A86F" w14:textId="77777777" w:rsidR="002E303A" w:rsidRPr="003C6AC5" w:rsidRDefault="002E303A" w:rsidP="00491942">
            <w:r w:rsidRPr="003C6AC5">
              <w:t>2017</w:t>
            </w:r>
          </w:p>
        </w:tc>
        <w:tc>
          <w:tcPr>
            <w:tcW w:w="0" w:type="auto"/>
            <w:noWrap/>
            <w:hideMark/>
          </w:tcPr>
          <w:p w14:paraId="375B624C" w14:textId="77777777" w:rsidR="002E303A" w:rsidRPr="003C6AC5" w:rsidRDefault="002E303A" w:rsidP="00491942">
            <w:r w:rsidRPr="003C6AC5">
              <w:t>33</w:t>
            </w:r>
          </w:p>
        </w:tc>
        <w:tc>
          <w:tcPr>
            <w:tcW w:w="0" w:type="auto"/>
            <w:noWrap/>
            <w:hideMark/>
          </w:tcPr>
          <w:p w14:paraId="47D6CB63" w14:textId="77777777" w:rsidR="002E303A" w:rsidRPr="003C6AC5" w:rsidRDefault="002E303A" w:rsidP="00491942">
            <w:r w:rsidRPr="003C6AC5">
              <w:t>05</w:t>
            </w:r>
          </w:p>
        </w:tc>
        <w:tc>
          <w:tcPr>
            <w:tcW w:w="0" w:type="auto"/>
            <w:noWrap/>
            <w:hideMark/>
          </w:tcPr>
          <w:p w14:paraId="16455D46" w14:textId="77777777" w:rsidR="002E303A" w:rsidRPr="003C6AC5" w:rsidRDefault="002E303A" w:rsidP="00491942">
            <w:r w:rsidRPr="003C6AC5">
              <w:t>16-28</w:t>
            </w:r>
          </w:p>
        </w:tc>
      </w:tr>
      <w:tr w:rsidR="002E303A" w:rsidRPr="003C6AC5" w14:paraId="5B982F73" w14:textId="77777777" w:rsidTr="002E303A">
        <w:trPr>
          <w:trHeight w:val="290"/>
        </w:trPr>
        <w:tc>
          <w:tcPr>
            <w:tcW w:w="0" w:type="auto"/>
            <w:noWrap/>
            <w:hideMark/>
          </w:tcPr>
          <w:p w14:paraId="7A7BD833" w14:textId="77777777" w:rsidR="002E303A" w:rsidRPr="003C6AC5" w:rsidRDefault="002E303A" w:rsidP="00491942">
            <w:r w:rsidRPr="003C6AC5">
              <w:t>1975</w:t>
            </w:r>
            <w:r w:rsidRPr="003C6AC5">
              <w:t>年东帝汶危机中美国对印尼的政策</w:t>
            </w:r>
            <w:r w:rsidRPr="003C6AC5">
              <w:t>--</w:t>
            </w:r>
            <w:r w:rsidRPr="003C6AC5">
              <w:t>基于美国解密外交档案的分析</w:t>
            </w:r>
          </w:p>
        </w:tc>
        <w:tc>
          <w:tcPr>
            <w:tcW w:w="0" w:type="auto"/>
            <w:noWrap/>
            <w:hideMark/>
          </w:tcPr>
          <w:p w14:paraId="7C22063F" w14:textId="77777777" w:rsidR="002E303A" w:rsidRPr="003C6AC5" w:rsidRDefault="002E303A" w:rsidP="00491942">
            <w:r w:rsidRPr="003C6AC5">
              <w:t>王琛</w:t>
            </w:r>
            <w:r w:rsidRPr="003C6AC5">
              <w:t>;</w:t>
            </w:r>
          </w:p>
        </w:tc>
        <w:tc>
          <w:tcPr>
            <w:tcW w:w="0" w:type="auto"/>
            <w:noWrap/>
            <w:hideMark/>
          </w:tcPr>
          <w:p w14:paraId="57D6F372" w14:textId="77777777" w:rsidR="002E303A" w:rsidRPr="003C6AC5" w:rsidRDefault="002E303A" w:rsidP="00491942">
            <w:r w:rsidRPr="003C6AC5">
              <w:t>东南亚研究</w:t>
            </w:r>
          </w:p>
        </w:tc>
        <w:tc>
          <w:tcPr>
            <w:tcW w:w="0" w:type="auto"/>
            <w:noWrap/>
            <w:hideMark/>
          </w:tcPr>
          <w:p w14:paraId="6C46302E" w14:textId="77777777" w:rsidR="002E303A" w:rsidRPr="003C6AC5" w:rsidRDefault="002E303A" w:rsidP="00491942">
            <w:r w:rsidRPr="003C6AC5">
              <w:t>1975</w:t>
            </w:r>
            <w:proofErr w:type="gramStart"/>
            <w:r w:rsidRPr="003C6AC5">
              <w:t>年东帝汶危机</w:t>
            </w:r>
            <w:r w:rsidRPr="003C6AC5">
              <w:t>;;</w:t>
            </w:r>
            <w:proofErr w:type="gramEnd"/>
            <w:r w:rsidRPr="003C6AC5">
              <w:t>美国对印尼政策</w:t>
            </w:r>
            <w:r w:rsidRPr="003C6AC5">
              <w:t>;;</w:t>
            </w:r>
            <w:r w:rsidRPr="003C6AC5">
              <w:t>援助</w:t>
            </w:r>
            <w:r w:rsidRPr="003C6AC5">
              <w:t>;;</w:t>
            </w:r>
            <w:r w:rsidRPr="003C6AC5">
              <w:t>美国外交政策</w:t>
            </w:r>
            <w:r w:rsidRPr="003C6AC5">
              <w:t>;;</w:t>
            </w:r>
            <w:r w:rsidRPr="003C6AC5">
              <w:t>冷战</w:t>
            </w:r>
          </w:p>
        </w:tc>
        <w:tc>
          <w:tcPr>
            <w:tcW w:w="0" w:type="auto"/>
            <w:noWrap/>
            <w:hideMark/>
          </w:tcPr>
          <w:p w14:paraId="5BB357C2" w14:textId="77777777" w:rsidR="002E303A" w:rsidRPr="003C6AC5" w:rsidRDefault="002E303A" w:rsidP="00491942">
            <w:r w:rsidRPr="003C6AC5">
              <w:t>1975</w:t>
            </w:r>
            <w:proofErr w:type="gramStart"/>
            <w:r w:rsidRPr="003C6AC5">
              <w:t>年东帝汶危机的爆发缘于东帝汶独立革命阵线领导的反对葡萄牙殖民统治的民族独立运动</w:t>
            </w:r>
            <w:r w:rsidRPr="003C6AC5">
              <w:t>,</w:t>
            </w:r>
            <w:r w:rsidRPr="003C6AC5">
              <w:t>进而引发大国势力介入</w:t>
            </w:r>
            <w:proofErr w:type="gramEnd"/>
            <w:r w:rsidRPr="003C6AC5">
              <w:t>,</w:t>
            </w:r>
            <w:r w:rsidRPr="003C6AC5">
              <w:t>最终导致印尼的侵占。由于印尼独特的地缘战略地位</w:t>
            </w:r>
            <w:r w:rsidRPr="003C6AC5">
              <w:t>,</w:t>
            </w:r>
            <w:r w:rsidRPr="003C6AC5">
              <w:t>美国对印尼的政策成为越南战争后美国稳定东南亚地区、遏制共产主义阵营的战略基石。维护美印</w:t>
            </w:r>
            <w:r w:rsidRPr="003C6AC5">
              <w:t>(</w:t>
            </w:r>
            <w:r w:rsidRPr="003C6AC5">
              <w:t>尼</w:t>
            </w:r>
            <w:r w:rsidRPr="003C6AC5">
              <w:t>)</w:t>
            </w:r>
            <w:r w:rsidRPr="003C6AC5">
              <w:t>战略友好合作关系成为美国对印尼政策的主旨。为此</w:t>
            </w:r>
            <w:r w:rsidRPr="003C6AC5">
              <w:t>,</w:t>
            </w:r>
            <w:r w:rsidRPr="003C6AC5">
              <w:t>从危机爆发到印尼对东帝汶的侵占</w:t>
            </w:r>
            <w:r w:rsidRPr="003C6AC5">
              <w:t>,</w:t>
            </w:r>
            <w:r w:rsidRPr="003C6AC5">
              <w:t>美国从冷战全球战略出发</w:t>
            </w:r>
            <w:r w:rsidRPr="003C6AC5">
              <w:t>,</w:t>
            </w:r>
            <w:r w:rsidRPr="003C6AC5">
              <w:t>以美国国家利益最大化为基准</w:t>
            </w:r>
            <w:r w:rsidRPr="003C6AC5">
              <w:t>,</w:t>
            </w:r>
            <w:r w:rsidRPr="003C6AC5">
              <w:t>对印尼实行了默许、支持和加大援助的政策。由此</w:t>
            </w:r>
            <w:r w:rsidRPr="003C6AC5">
              <w:t>,</w:t>
            </w:r>
            <w:r w:rsidRPr="003C6AC5">
              <w:t>东帝汶在危机及被占期间发生了严重的人道主义灾难。东帝汶危机期间美国对印尼的政策演变揭示</w:t>
            </w:r>
            <w:r w:rsidRPr="003C6AC5">
              <w:t>,</w:t>
            </w:r>
            <w:r w:rsidRPr="003C6AC5">
              <w:t>美国高举的捍卫国际法、民族自决、民主、人权等原则和口号在美国现实主义外交政策面前往往不攻自破。</w:t>
            </w:r>
          </w:p>
        </w:tc>
        <w:tc>
          <w:tcPr>
            <w:tcW w:w="0" w:type="auto"/>
            <w:noWrap/>
            <w:hideMark/>
          </w:tcPr>
          <w:p w14:paraId="0A3AA1D8" w14:textId="77777777" w:rsidR="002E303A" w:rsidRPr="003C6AC5" w:rsidRDefault="002E303A" w:rsidP="00491942">
            <w:r w:rsidRPr="003C6AC5">
              <w:t>2017</w:t>
            </w:r>
          </w:p>
        </w:tc>
        <w:tc>
          <w:tcPr>
            <w:tcW w:w="0" w:type="auto"/>
            <w:noWrap/>
            <w:hideMark/>
          </w:tcPr>
          <w:p w14:paraId="065F9252" w14:textId="77777777" w:rsidR="002E303A" w:rsidRPr="003C6AC5" w:rsidRDefault="002E303A" w:rsidP="00491942"/>
        </w:tc>
        <w:tc>
          <w:tcPr>
            <w:tcW w:w="0" w:type="auto"/>
            <w:noWrap/>
            <w:hideMark/>
          </w:tcPr>
          <w:p w14:paraId="1B7D05C5" w14:textId="77777777" w:rsidR="002E303A" w:rsidRPr="003C6AC5" w:rsidRDefault="002E303A" w:rsidP="00491942">
            <w:r w:rsidRPr="003C6AC5">
              <w:t>03</w:t>
            </w:r>
          </w:p>
        </w:tc>
        <w:tc>
          <w:tcPr>
            <w:tcW w:w="0" w:type="auto"/>
            <w:noWrap/>
            <w:hideMark/>
          </w:tcPr>
          <w:p w14:paraId="26530FF7" w14:textId="77777777" w:rsidR="002E303A" w:rsidRPr="003C6AC5" w:rsidRDefault="002E303A" w:rsidP="00491942">
            <w:r w:rsidRPr="003C6AC5">
              <w:t>93-105+156</w:t>
            </w:r>
          </w:p>
        </w:tc>
      </w:tr>
      <w:tr w:rsidR="002E303A" w:rsidRPr="003C6AC5" w14:paraId="5553E1AB" w14:textId="77777777" w:rsidTr="002E303A">
        <w:trPr>
          <w:trHeight w:val="290"/>
        </w:trPr>
        <w:tc>
          <w:tcPr>
            <w:tcW w:w="0" w:type="auto"/>
            <w:noWrap/>
            <w:hideMark/>
          </w:tcPr>
          <w:p w14:paraId="78613BDF" w14:textId="77777777" w:rsidR="002E303A" w:rsidRPr="003C6AC5" w:rsidRDefault="002E303A" w:rsidP="00491942">
            <w:r w:rsidRPr="003C6AC5">
              <w:lastRenderedPageBreak/>
              <w:t>中国与东南亚国家制度距离对投资的影响研究</w:t>
            </w:r>
          </w:p>
        </w:tc>
        <w:tc>
          <w:tcPr>
            <w:tcW w:w="0" w:type="auto"/>
            <w:noWrap/>
            <w:hideMark/>
          </w:tcPr>
          <w:p w14:paraId="4542C5D5" w14:textId="77777777" w:rsidR="002E303A" w:rsidRPr="003C6AC5" w:rsidRDefault="002E303A" w:rsidP="00491942">
            <w:r w:rsidRPr="003C6AC5">
              <w:t>雷瑞</w:t>
            </w:r>
            <w:r w:rsidRPr="003C6AC5">
              <w:t>;</w:t>
            </w:r>
          </w:p>
        </w:tc>
        <w:tc>
          <w:tcPr>
            <w:tcW w:w="0" w:type="auto"/>
            <w:noWrap/>
            <w:hideMark/>
          </w:tcPr>
          <w:p w14:paraId="49A7DAAB" w14:textId="77777777" w:rsidR="002E303A" w:rsidRPr="003C6AC5" w:rsidRDefault="002E303A" w:rsidP="00491942">
            <w:r w:rsidRPr="003C6AC5">
              <w:t>经济问题探索</w:t>
            </w:r>
          </w:p>
        </w:tc>
        <w:tc>
          <w:tcPr>
            <w:tcW w:w="0" w:type="auto"/>
            <w:noWrap/>
            <w:hideMark/>
          </w:tcPr>
          <w:p w14:paraId="477CA96A" w14:textId="77777777" w:rsidR="002E303A" w:rsidRPr="003C6AC5" w:rsidRDefault="002E303A" w:rsidP="00491942">
            <w:r w:rsidRPr="003C6AC5">
              <w:t>制度距离</w:t>
            </w:r>
            <w:r w:rsidRPr="003C6AC5">
              <w:t>;;</w:t>
            </w:r>
            <w:r w:rsidRPr="003C6AC5">
              <w:t>东南亚</w:t>
            </w:r>
            <w:r w:rsidRPr="003C6AC5">
              <w:t>;;</w:t>
            </w:r>
            <w:r w:rsidRPr="003C6AC5">
              <w:t>比较研究</w:t>
            </w:r>
          </w:p>
        </w:tc>
        <w:tc>
          <w:tcPr>
            <w:tcW w:w="0" w:type="auto"/>
            <w:noWrap/>
            <w:hideMark/>
          </w:tcPr>
          <w:p w14:paraId="147C1270" w14:textId="77777777" w:rsidR="002E303A" w:rsidRPr="003C6AC5" w:rsidRDefault="002E303A" w:rsidP="00491942">
            <w:r w:rsidRPr="003C6AC5">
              <w:t>随着经济全球化程度的加深</w:t>
            </w:r>
            <w:r w:rsidRPr="003C6AC5">
              <w:t>,</w:t>
            </w:r>
            <w:r w:rsidRPr="003C6AC5">
              <w:t>对外直接投资对我国资本</w:t>
            </w:r>
            <w:r w:rsidRPr="003C6AC5">
              <w:t>"</w:t>
            </w:r>
            <w:r w:rsidRPr="003C6AC5">
              <w:t>走出去</w:t>
            </w:r>
            <w:r w:rsidRPr="003C6AC5">
              <w:t>"</w:t>
            </w:r>
            <w:r w:rsidRPr="003C6AC5">
              <w:t>的影响越来越大。而目前</w:t>
            </w:r>
            <w:proofErr w:type="gramStart"/>
            <w:r w:rsidRPr="003C6AC5">
              <w:t>,</w:t>
            </w:r>
            <w:r w:rsidRPr="003C6AC5">
              <w:t>国际市场的竞争倾向于表现在国家的制度比较优势</w:t>
            </w:r>
            <w:proofErr w:type="gramEnd"/>
            <w:r w:rsidRPr="003C6AC5">
              <w:t>。本文基于</w:t>
            </w:r>
            <w:proofErr w:type="spellStart"/>
            <w:r w:rsidRPr="003C6AC5">
              <w:t>Kogu</w:t>
            </w:r>
            <w:proofErr w:type="spellEnd"/>
            <w:r w:rsidRPr="003C6AC5">
              <w:t>和</w:t>
            </w:r>
            <w:r w:rsidRPr="003C6AC5">
              <w:t>Singh(1988)</w:t>
            </w:r>
            <w:r w:rsidRPr="003C6AC5">
              <w:t>的研究</w:t>
            </w:r>
            <w:r w:rsidRPr="003C6AC5">
              <w:t>,</w:t>
            </w:r>
            <w:r w:rsidRPr="003C6AC5">
              <w:t>运</w:t>
            </w:r>
            <w:proofErr w:type="spellStart"/>
            <w:r w:rsidRPr="003C6AC5">
              <w:t>Kogut</w:t>
            </w:r>
            <w:proofErr w:type="spellEnd"/>
            <w:r w:rsidRPr="003C6AC5">
              <w:t>和</w:t>
            </w:r>
            <w:r w:rsidRPr="003C6AC5">
              <w:t>Singh</w:t>
            </w:r>
            <w:r w:rsidRPr="003C6AC5">
              <w:t>指数</w:t>
            </w:r>
            <w:r w:rsidRPr="003C6AC5">
              <w:t>(</w:t>
            </w:r>
            <w:proofErr w:type="spellStart"/>
            <w:r w:rsidRPr="003C6AC5">
              <w:t>Kogut</w:t>
            </w:r>
            <w:proofErr w:type="spellEnd"/>
            <w:r w:rsidRPr="003C6AC5">
              <w:t xml:space="preserve"> and Singh Index)</w:t>
            </w:r>
            <w:r w:rsidRPr="003C6AC5">
              <w:t>来计算中国与东南亚国家间的制度距离</w:t>
            </w:r>
            <w:r w:rsidRPr="003C6AC5">
              <w:t>,</w:t>
            </w:r>
            <w:r w:rsidRPr="003C6AC5">
              <w:t>选择政治制度、经济制度、法律制度、文化及心理五个方面的指标进行制度距离的测算</w:t>
            </w:r>
            <w:r w:rsidRPr="003C6AC5">
              <w:t>[1],</w:t>
            </w:r>
            <w:r w:rsidRPr="003C6AC5">
              <w:t>比较研究中国与东南亚国家制度距离。实证分析表明</w:t>
            </w:r>
            <w:r w:rsidRPr="003C6AC5">
              <w:t>,</w:t>
            </w:r>
            <w:r w:rsidRPr="003C6AC5">
              <w:t>泰国、越南和老挝制度距离较近</w:t>
            </w:r>
            <w:r w:rsidRPr="003C6AC5">
              <w:t>,</w:t>
            </w:r>
            <w:r w:rsidRPr="003C6AC5">
              <w:t>相对比较适合直接投资</w:t>
            </w:r>
            <w:r w:rsidRPr="003C6AC5">
              <w:t>,</w:t>
            </w:r>
            <w:r w:rsidRPr="003C6AC5">
              <w:t>并且中国企业更适合在这三个国家进行绿地投资。而新加坡、东帝汶、文莱和马来西亚这四个国家制度距离则较远。在投资中</w:t>
            </w:r>
            <w:r w:rsidRPr="003C6AC5">
              <w:t>,</w:t>
            </w:r>
            <w:r w:rsidRPr="003C6AC5">
              <w:t>中国企业应更多考虑并购</w:t>
            </w:r>
            <w:r w:rsidRPr="003C6AC5">
              <w:t>,</w:t>
            </w:r>
            <w:r w:rsidRPr="003C6AC5">
              <w:t>合资或合资中少数股权等方式。</w:t>
            </w:r>
          </w:p>
        </w:tc>
        <w:tc>
          <w:tcPr>
            <w:tcW w:w="0" w:type="auto"/>
            <w:noWrap/>
            <w:hideMark/>
          </w:tcPr>
          <w:p w14:paraId="76DC1EBD" w14:textId="77777777" w:rsidR="002E303A" w:rsidRPr="003C6AC5" w:rsidRDefault="002E303A" w:rsidP="00491942">
            <w:r w:rsidRPr="003C6AC5">
              <w:t>2017</w:t>
            </w:r>
          </w:p>
        </w:tc>
        <w:tc>
          <w:tcPr>
            <w:tcW w:w="0" w:type="auto"/>
            <w:noWrap/>
            <w:hideMark/>
          </w:tcPr>
          <w:p w14:paraId="75942082" w14:textId="77777777" w:rsidR="002E303A" w:rsidRPr="003C6AC5" w:rsidRDefault="002E303A" w:rsidP="00491942"/>
        </w:tc>
        <w:tc>
          <w:tcPr>
            <w:tcW w:w="0" w:type="auto"/>
            <w:noWrap/>
            <w:hideMark/>
          </w:tcPr>
          <w:p w14:paraId="4EB01223" w14:textId="77777777" w:rsidR="002E303A" w:rsidRPr="003C6AC5" w:rsidRDefault="002E303A" w:rsidP="00491942">
            <w:r w:rsidRPr="003C6AC5">
              <w:t>05</w:t>
            </w:r>
          </w:p>
        </w:tc>
        <w:tc>
          <w:tcPr>
            <w:tcW w:w="0" w:type="auto"/>
            <w:noWrap/>
            <w:hideMark/>
          </w:tcPr>
          <w:p w14:paraId="53B4ACBE" w14:textId="77777777" w:rsidR="002E303A" w:rsidRPr="003C6AC5" w:rsidRDefault="002E303A" w:rsidP="00491942">
            <w:r w:rsidRPr="003C6AC5">
              <w:t>148-154</w:t>
            </w:r>
          </w:p>
        </w:tc>
      </w:tr>
      <w:tr w:rsidR="002E303A" w:rsidRPr="003C6AC5" w14:paraId="0BFB77DA" w14:textId="77777777" w:rsidTr="002E303A">
        <w:trPr>
          <w:trHeight w:val="290"/>
        </w:trPr>
        <w:tc>
          <w:tcPr>
            <w:tcW w:w="0" w:type="auto"/>
            <w:noWrap/>
            <w:hideMark/>
          </w:tcPr>
          <w:p w14:paraId="0E054580" w14:textId="77777777" w:rsidR="002E303A" w:rsidRPr="003C6AC5" w:rsidRDefault="002E303A" w:rsidP="00491942">
            <w:r w:rsidRPr="003C6AC5">
              <w:t>葡属帝汶华人社会的形成</w:t>
            </w:r>
          </w:p>
        </w:tc>
        <w:tc>
          <w:tcPr>
            <w:tcW w:w="0" w:type="auto"/>
            <w:noWrap/>
            <w:hideMark/>
          </w:tcPr>
          <w:p w14:paraId="7B47F3F2" w14:textId="77777777" w:rsidR="002E303A" w:rsidRPr="003C6AC5" w:rsidRDefault="002E303A" w:rsidP="00491942">
            <w:r w:rsidRPr="003C6AC5">
              <w:t>彭蕙</w:t>
            </w:r>
            <w:r w:rsidRPr="003C6AC5">
              <w:t>;</w:t>
            </w:r>
          </w:p>
        </w:tc>
        <w:tc>
          <w:tcPr>
            <w:tcW w:w="0" w:type="auto"/>
            <w:noWrap/>
            <w:hideMark/>
          </w:tcPr>
          <w:p w14:paraId="03CE45D2" w14:textId="77777777" w:rsidR="002E303A" w:rsidRPr="003C6AC5" w:rsidRDefault="002E303A" w:rsidP="00491942">
            <w:r w:rsidRPr="003C6AC5">
              <w:t>暨南学报</w:t>
            </w:r>
            <w:r w:rsidRPr="003C6AC5">
              <w:t>(</w:t>
            </w:r>
            <w:r w:rsidRPr="003C6AC5">
              <w:t>哲学社会科学版</w:t>
            </w:r>
            <w:r w:rsidRPr="003C6AC5">
              <w:t>)</w:t>
            </w:r>
          </w:p>
        </w:tc>
        <w:tc>
          <w:tcPr>
            <w:tcW w:w="0" w:type="auto"/>
            <w:noWrap/>
            <w:hideMark/>
          </w:tcPr>
          <w:p w14:paraId="1B593CFE" w14:textId="77777777" w:rsidR="002E303A" w:rsidRPr="003C6AC5" w:rsidRDefault="002E303A" w:rsidP="00491942">
            <w:r w:rsidRPr="003C6AC5">
              <w:t>葡属帝汶</w:t>
            </w:r>
            <w:r w:rsidRPr="003C6AC5">
              <w:t>;;</w:t>
            </w:r>
            <w:r w:rsidRPr="003C6AC5">
              <w:t>早期</w:t>
            </w:r>
            <w:r w:rsidRPr="003C6AC5">
              <w:t>;;</w:t>
            </w:r>
            <w:r w:rsidRPr="003C6AC5">
              <w:t>华人社会</w:t>
            </w:r>
          </w:p>
        </w:tc>
        <w:tc>
          <w:tcPr>
            <w:tcW w:w="0" w:type="auto"/>
            <w:noWrap/>
            <w:hideMark/>
          </w:tcPr>
          <w:p w14:paraId="49859C7D" w14:textId="77777777" w:rsidR="002E303A" w:rsidRPr="003C6AC5" w:rsidRDefault="002E303A" w:rsidP="00491942">
            <w:r w:rsidRPr="003C6AC5">
              <w:t>中国人最晚于</w:t>
            </w:r>
            <w:r w:rsidRPr="003C6AC5">
              <w:t>13</w:t>
            </w:r>
            <w:r w:rsidRPr="003C6AC5">
              <w:t>世纪到过帝汶</w:t>
            </w:r>
            <w:r w:rsidRPr="003C6AC5">
              <w:t>,</w:t>
            </w:r>
            <w:r w:rsidRPr="003C6AC5">
              <w:t>当时主要从事贸易活动。明清以后</w:t>
            </w:r>
            <w:proofErr w:type="gramStart"/>
            <w:r w:rsidRPr="003C6AC5">
              <w:t>,</w:t>
            </w:r>
            <w:r w:rsidRPr="003C6AC5">
              <w:t>或贸易</w:t>
            </w:r>
            <w:proofErr w:type="gramEnd"/>
            <w:r w:rsidRPr="003C6AC5">
              <w:t>,</w:t>
            </w:r>
            <w:r w:rsidRPr="003C6AC5">
              <w:t>或做劳工</w:t>
            </w:r>
            <w:r w:rsidRPr="003C6AC5">
              <w:t>,</w:t>
            </w:r>
            <w:r w:rsidRPr="003C6AC5">
              <w:t>大量华人移居帝汶</w:t>
            </w:r>
            <w:r w:rsidRPr="003C6AC5">
              <w:t>,</w:t>
            </w:r>
            <w:r w:rsidRPr="003C6AC5">
              <w:t>与当地土著不断通婚</w:t>
            </w:r>
            <w:r w:rsidRPr="003C6AC5">
              <w:t>,</w:t>
            </w:r>
            <w:r w:rsidRPr="003C6AC5">
              <w:t>在这里繁衍生息</w:t>
            </w:r>
            <w:r w:rsidRPr="003C6AC5">
              <w:t>,</w:t>
            </w:r>
            <w:r w:rsidRPr="003C6AC5">
              <w:t>从而形成了帝汶早期的华人社会。华人凭借自身的优势</w:t>
            </w:r>
            <w:r w:rsidRPr="003C6AC5">
              <w:t>,</w:t>
            </w:r>
            <w:r w:rsidRPr="003C6AC5">
              <w:t>在帝汶从事着各行各业</w:t>
            </w:r>
            <w:r w:rsidRPr="003C6AC5">
              <w:t>,</w:t>
            </w:r>
            <w:r w:rsidRPr="003C6AC5">
              <w:t>为当地的经济发展和社会进步做出了巨大贡献。</w:t>
            </w:r>
          </w:p>
        </w:tc>
        <w:tc>
          <w:tcPr>
            <w:tcW w:w="0" w:type="auto"/>
            <w:noWrap/>
            <w:hideMark/>
          </w:tcPr>
          <w:p w14:paraId="25D13470" w14:textId="77777777" w:rsidR="002E303A" w:rsidRPr="003C6AC5" w:rsidRDefault="002E303A" w:rsidP="00491942">
            <w:r w:rsidRPr="003C6AC5">
              <w:t>2017</w:t>
            </w:r>
          </w:p>
        </w:tc>
        <w:tc>
          <w:tcPr>
            <w:tcW w:w="0" w:type="auto"/>
            <w:noWrap/>
            <w:hideMark/>
          </w:tcPr>
          <w:p w14:paraId="65D57C09" w14:textId="77777777" w:rsidR="002E303A" w:rsidRPr="003C6AC5" w:rsidRDefault="002E303A" w:rsidP="00491942">
            <w:r w:rsidRPr="003C6AC5">
              <w:t>39</w:t>
            </w:r>
          </w:p>
        </w:tc>
        <w:tc>
          <w:tcPr>
            <w:tcW w:w="0" w:type="auto"/>
            <w:noWrap/>
            <w:hideMark/>
          </w:tcPr>
          <w:p w14:paraId="4A044CD2" w14:textId="77777777" w:rsidR="002E303A" w:rsidRPr="003C6AC5" w:rsidRDefault="002E303A" w:rsidP="00491942">
            <w:r w:rsidRPr="003C6AC5">
              <w:t>04</w:t>
            </w:r>
          </w:p>
        </w:tc>
        <w:tc>
          <w:tcPr>
            <w:tcW w:w="0" w:type="auto"/>
            <w:noWrap/>
            <w:hideMark/>
          </w:tcPr>
          <w:p w14:paraId="2203EF2E" w14:textId="77777777" w:rsidR="002E303A" w:rsidRPr="003C6AC5" w:rsidRDefault="002E303A" w:rsidP="00491942">
            <w:r w:rsidRPr="003C6AC5">
              <w:t>104-110+132</w:t>
            </w:r>
          </w:p>
        </w:tc>
      </w:tr>
      <w:tr w:rsidR="002E303A" w:rsidRPr="003C6AC5" w14:paraId="71BEEA2E" w14:textId="77777777" w:rsidTr="002E303A">
        <w:trPr>
          <w:trHeight w:val="290"/>
        </w:trPr>
        <w:tc>
          <w:tcPr>
            <w:tcW w:w="0" w:type="auto"/>
            <w:noWrap/>
            <w:hideMark/>
          </w:tcPr>
          <w:p w14:paraId="4931AC41" w14:textId="77777777" w:rsidR="002E303A" w:rsidRPr="003C6AC5" w:rsidRDefault="002E303A" w:rsidP="00491942">
            <w:r w:rsidRPr="003C6AC5">
              <w:t>民主转型与政治暴力冲突的起落</w:t>
            </w:r>
            <w:r w:rsidRPr="003C6AC5">
              <w:t>:</w:t>
            </w:r>
            <w:r w:rsidRPr="003C6AC5">
              <w:t>以印尼为例</w:t>
            </w:r>
          </w:p>
        </w:tc>
        <w:tc>
          <w:tcPr>
            <w:tcW w:w="0" w:type="auto"/>
            <w:noWrap/>
            <w:hideMark/>
          </w:tcPr>
          <w:p w14:paraId="11AA0D16" w14:textId="77777777" w:rsidR="002E303A" w:rsidRPr="003C6AC5" w:rsidRDefault="002E303A" w:rsidP="00491942">
            <w:r w:rsidRPr="003C6AC5">
              <w:t>刘瑜</w:t>
            </w:r>
            <w:r w:rsidRPr="003C6AC5">
              <w:t>;</w:t>
            </w:r>
          </w:p>
        </w:tc>
        <w:tc>
          <w:tcPr>
            <w:tcW w:w="0" w:type="auto"/>
            <w:noWrap/>
            <w:hideMark/>
          </w:tcPr>
          <w:p w14:paraId="6EE54E3E" w14:textId="77777777" w:rsidR="002E303A" w:rsidRPr="003C6AC5" w:rsidRDefault="002E303A" w:rsidP="00491942">
            <w:r w:rsidRPr="003C6AC5">
              <w:t>学海</w:t>
            </w:r>
          </w:p>
        </w:tc>
        <w:tc>
          <w:tcPr>
            <w:tcW w:w="0" w:type="auto"/>
            <w:noWrap/>
            <w:hideMark/>
          </w:tcPr>
          <w:p w14:paraId="6DF79BA1" w14:textId="77777777" w:rsidR="002E303A" w:rsidRPr="003C6AC5" w:rsidRDefault="002E303A" w:rsidP="00491942">
            <w:r w:rsidRPr="003C6AC5">
              <w:t>民主转型</w:t>
            </w:r>
            <w:r w:rsidRPr="003C6AC5">
              <w:t>;;</w:t>
            </w:r>
            <w:r w:rsidRPr="003C6AC5">
              <w:t>民主化</w:t>
            </w:r>
            <w:r w:rsidRPr="003C6AC5">
              <w:t>;;</w:t>
            </w:r>
            <w:r w:rsidRPr="003C6AC5">
              <w:t>转型暴力</w:t>
            </w:r>
            <w:r w:rsidRPr="003C6AC5">
              <w:t>;;</w:t>
            </w:r>
            <w:r w:rsidRPr="003C6AC5">
              <w:t>政治冲突</w:t>
            </w:r>
            <w:r w:rsidRPr="003C6AC5">
              <w:t>;;</w:t>
            </w:r>
            <w:r w:rsidRPr="003C6AC5">
              <w:t>政治文化</w:t>
            </w:r>
            <w:r w:rsidRPr="003C6AC5">
              <w:t>;;</w:t>
            </w:r>
            <w:r w:rsidRPr="003C6AC5">
              <w:t>政治宽容</w:t>
            </w:r>
            <w:r w:rsidRPr="003C6AC5">
              <w:t>;;</w:t>
            </w:r>
            <w:r w:rsidRPr="003C6AC5">
              <w:t>印尼政治</w:t>
            </w:r>
          </w:p>
        </w:tc>
        <w:tc>
          <w:tcPr>
            <w:tcW w:w="0" w:type="auto"/>
            <w:noWrap/>
            <w:hideMark/>
          </w:tcPr>
          <w:p w14:paraId="4F1A5A1C" w14:textId="77777777" w:rsidR="002E303A" w:rsidRPr="003C6AC5" w:rsidRDefault="002E303A" w:rsidP="00491942">
            <w:r w:rsidRPr="003C6AC5">
              <w:t>相较于</w:t>
            </w:r>
            <w:r w:rsidRPr="003C6AC5">
              <w:t>"</w:t>
            </w:r>
            <w:r w:rsidRPr="003C6AC5">
              <w:t>稳固时期的威权统治</w:t>
            </w:r>
            <w:r w:rsidRPr="003C6AC5">
              <w:t>",</w:t>
            </w:r>
            <w:r w:rsidRPr="003C6AC5">
              <w:t>民主转型初期常常是一个政治暴力风险上升的历史阶段。本文指出</w:t>
            </w:r>
            <w:proofErr w:type="gramStart"/>
            <w:r w:rsidRPr="003C6AC5">
              <w:t>,</w:t>
            </w:r>
            <w:r w:rsidRPr="003C6AC5">
              <w:t>尽管民主化同时蕴含暴力加剧和暴力缓解的逻辑机制</w:t>
            </w:r>
            <w:proofErr w:type="gramEnd"/>
            <w:r w:rsidRPr="003C6AC5">
              <w:t>,</w:t>
            </w:r>
            <w:r w:rsidRPr="003C6AC5">
              <w:t>但在一个族群分裂的社会</w:t>
            </w:r>
            <w:r w:rsidRPr="003C6AC5">
              <w:t>,</w:t>
            </w:r>
            <w:r w:rsidRPr="003C6AC5">
              <w:t>由于民主化初期政治信任格外匮乏</w:t>
            </w:r>
            <w:r w:rsidRPr="003C6AC5">
              <w:t>,</w:t>
            </w:r>
            <w:r w:rsidRPr="003C6AC5">
              <w:t>其暴力加剧机制常常早于暴力缓解机制出现。那么</w:t>
            </w:r>
            <w:r w:rsidRPr="003C6AC5">
              <w:t>,</w:t>
            </w:r>
            <w:r w:rsidRPr="003C6AC5">
              <w:t>为什么即使在社会分裂的国家</w:t>
            </w:r>
            <w:r w:rsidRPr="003C6AC5">
              <w:t>,</w:t>
            </w:r>
            <w:r w:rsidRPr="003C6AC5">
              <w:t>转型期不同国家的暴力冲突水平仍然出现明显差异</w:t>
            </w:r>
            <w:r w:rsidRPr="003C6AC5">
              <w:t>?</w:t>
            </w:r>
            <w:r w:rsidRPr="003C6AC5">
              <w:t>即</w:t>
            </w:r>
            <w:r w:rsidRPr="003C6AC5">
              <w:t>,</w:t>
            </w:r>
            <w:r w:rsidRPr="003C6AC5">
              <w:t>为什么一些国家比另一些暴力冲突水平高得多</w:t>
            </w:r>
            <w:r w:rsidRPr="003C6AC5">
              <w:t>?</w:t>
            </w:r>
            <w:r w:rsidRPr="003C6AC5">
              <w:t>本研究聚焦于政治宽容这个因素</w:t>
            </w:r>
            <w:r w:rsidRPr="003C6AC5">
              <w:t>,</w:t>
            </w:r>
            <w:r w:rsidRPr="003C6AC5">
              <w:t>以此来解释多族群社会转型暴力水平的差异。在本文中</w:t>
            </w:r>
            <w:r w:rsidRPr="003C6AC5">
              <w:t>,</w:t>
            </w:r>
            <w:r w:rsidRPr="003C6AC5">
              <w:t>政治宽容包括大众文化和精英意识两个维度</w:t>
            </w:r>
            <w:r w:rsidRPr="003C6AC5">
              <w:t>,</w:t>
            </w:r>
            <w:r w:rsidRPr="003C6AC5">
              <w:t>并强调其相辅相成性。简单而言</w:t>
            </w:r>
            <w:r w:rsidRPr="003C6AC5">
              <w:t>,</w:t>
            </w:r>
            <w:r w:rsidRPr="003C6AC5">
              <w:t>政</w:t>
            </w:r>
            <w:r w:rsidRPr="003C6AC5">
              <w:lastRenderedPageBreak/>
              <w:t>治宽容水平高的地方</w:t>
            </w:r>
            <w:r w:rsidRPr="003C6AC5">
              <w:t>,</w:t>
            </w:r>
            <w:r w:rsidRPr="003C6AC5">
              <w:t>暴力冲突水平低</w:t>
            </w:r>
            <w:r w:rsidRPr="003C6AC5">
              <w:t>,</w:t>
            </w:r>
            <w:r w:rsidRPr="003C6AC5">
              <w:t>反之则否。本文以印尼为例</w:t>
            </w:r>
            <w:r w:rsidRPr="003C6AC5">
              <w:t>,</w:t>
            </w:r>
            <w:r w:rsidRPr="003C6AC5">
              <w:t>对核心观点进行了论证与说明。</w:t>
            </w:r>
          </w:p>
        </w:tc>
        <w:tc>
          <w:tcPr>
            <w:tcW w:w="0" w:type="auto"/>
            <w:noWrap/>
            <w:hideMark/>
          </w:tcPr>
          <w:p w14:paraId="40FFD04B" w14:textId="77777777" w:rsidR="002E303A" w:rsidRPr="003C6AC5" w:rsidRDefault="002E303A" w:rsidP="00491942">
            <w:r w:rsidRPr="003C6AC5">
              <w:lastRenderedPageBreak/>
              <w:t>2017</w:t>
            </w:r>
          </w:p>
        </w:tc>
        <w:tc>
          <w:tcPr>
            <w:tcW w:w="0" w:type="auto"/>
            <w:noWrap/>
            <w:hideMark/>
          </w:tcPr>
          <w:p w14:paraId="30E6AB35" w14:textId="77777777" w:rsidR="002E303A" w:rsidRPr="003C6AC5" w:rsidRDefault="002E303A" w:rsidP="00491942"/>
        </w:tc>
        <w:tc>
          <w:tcPr>
            <w:tcW w:w="0" w:type="auto"/>
            <w:noWrap/>
            <w:hideMark/>
          </w:tcPr>
          <w:p w14:paraId="1C42E18E" w14:textId="77777777" w:rsidR="002E303A" w:rsidRPr="003C6AC5" w:rsidRDefault="002E303A" w:rsidP="00491942">
            <w:r w:rsidRPr="003C6AC5">
              <w:t>02</w:t>
            </w:r>
          </w:p>
        </w:tc>
        <w:tc>
          <w:tcPr>
            <w:tcW w:w="0" w:type="auto"/>
            <w:noWrap/>
            <w:hideMark/>
          </w:tcPr>
          <w:p w14:paraId="4CD3BB22" w14:textId="77777777" w:rsidR="002E303A" w:rsidRPr="003C6AC5" w:rsidRDefault="002E303A" w:rsidP="00491942">
            <w:r w:rsidRPr="003C6AC5">
              <w:t>45-55</w:t>
            </w:r>
          </w:p>
        </w:tc>
      </w:tr>
      <w:tr w:rsidR="002E303A" w:rsidRPr="003C6AC5" w14:paraId="165AA989" w14:textId="77777777" w:rsidTr="002E303A">
        <w:trPr>
          <w:trHeight w:val="290"/>
        </w:trPr>
        <w:tc>
          <w:tcPr>
            <w:tcW w:w="0" w:type="auto"/>
            <w:noWrap/>
            <w:hideMark/>
          </w:tcPr>
          <w:p w14:paraId="442AD6F4" w14:textId="77777777" w:rsidR="002E303A" w:rsidRPr="003C6AC5" w:rsidRDefault="002E303A" w:rsidP="00491942">
            <w:r w:rsidRPr="003C6AC5">
              <w:t>中国东南亚政治研究的反思与建构</w:t>
            </w:r>
          </w:p>
        </w:tc>
        <w:tc>
          <w:tcPr>
            <w:tcW w:w="0" w:type="auto"/>
            <w:noWrap/>
            <w:hideMark/>
          </w:tcPr>
          <w:p w14:paraId="3A852C60" w14:textId="77777777" w:rsidR="002E303A" w:rsidRPr="003C6AC5" w:rsidRDefault="002E303A" w:rsidP="00491942">
            <w:r w:rsidRPr="003C6AC5">
              <w:t>李晨阳</w:t>
            </w:r>
            <w:r w:rsidRPr="003C6AC5">
              <w:t>;</w:t>
            </w:r>
          </w:p>
        </w:tc>
        <w:tc>
          <w:tcPr>
            <w:tcW w:w="0" w:type="auto"/>
            <w:noWrap/>
            <w:hideMark/>
          </w:tcPr>
          <w:p w14:paraId="1856A6C4" w14:textId="77777777" w:rsidR="002E303A" w:rsidRPr="003C6AC5" w:rsidRDefault="002E303A" w:rsidP="00491942">
            <w:r w:rsidRPr="003C6AC5">
              <w:t>国际政治研究</w:t>
            </w:r>
          </w:p>
        </w:tc>
        <w:tc>
          <w:tcPr>
            <w:tcW w:w="0" w:type="auto"/>
            <w:noWrap/>
            <w:hideMark/>
          </w:tcPr>
          <w:p w14:paraId="4F48688C" w14:textId="77777777" w:rsidR="002E303A" w:rsidRPr="003C6AC5" w:rsidRDefault="002E303A" w:rsidP="00491942">
            <w:r w:rsidRPr="003C6AC5">
              <w:t>地区与国别政治</w:t>
            </w:r>
            <w:r w:rsidRPr="003C6AC5">
              <w:t>;;</w:t>
            </w:r>
            <w:r w:rsidRPr="003C6AC5">
              <w:t>东南亚研究</w:t>
            </w:r>
            <w:r w:rsidRPr="003C6AC5">
              <w:t>;;</w:t>
            </w:r>
            <w:r w:rsidRPr="003C6AC5">
              <w:t>比较政治学</w:t>
            </w:r>
            <w:r w:rsidRPr="003C6AC5">
              <w:t>;;</w:t>
            </w:r>
            <w:r w:rsidRPr="003C6AC5">
              <w:t>政治发展</w:t>
            </w:r>
          </w:p>
        </w:tc>
        <w:tc>
          <w:tcPr>
            <w:tcW w:w="0" w:type="auto"/>
            <w:noWrap/>
            <w:hideMark/>
          </w:tcPr>
          <w:p w14:paraId="27DF974E" w14:textId="77777777" w:rsidR="002E303A" w:rsidRPr="003C6AC5" w:rsidRDefault="002E303A" w:rsidP="00491942">
            <w:r w:rsidRPr="003C6AC5">
              <w:t>改革开放以来</w:t>
            </w:r>
            <w:r w:rsidRPr="003C6AC5">
              <w:t>,</w:t>
            </w:r>
            <w:r w:rsidRPr="003C6AC5">
              <w:t>中国学术界对东南亚政治的研究经历了起步</w:t>
            </w:r>
            <w:r w:rsidRPr="003C6AC5">
              <w:t>(1979—1999)</w:t>
            </w:r>
            <w:r w:rsidRPr="003C6AC5">
              <w:t>和快速发展</w:t>
            </w:r>
            <w:r w:rsidRPr="003C6AC5">
              <w:t>(2000—2016)</w:t>
            </w:r>
            <w:r w:rsidRPr="003C6AC5">
              <w:t>两个阶段</w:t>
            </w:r>
            <w:r w:rsidRPr="003C6AC5">
              <w:t>,</w:t>
            </w:r>
            <w:r w:rsidRPr="003C6AC5">
              <w:t>目前我国有超过</w:t>
            </w:r>
            <w:r w:rsidRPr="003C6AC5">
              <w:t>10</w:t>
            </w:r>
            <w:r w:rsidRPr="003C6AC5">
              <w:t>个以上的实体性东南亚研究机构及数百名学者从事东南亚政治的研究。通过对这两个阶段关于东南亚政治研究的专著、学术论文和学位论文进行检索和分析后发现</w:t>
            </w:r>
            <w:r w:rsidRPr="003C6AC5">
              <w:t>,</w:t>
            </w:r>
            <w:r w:rsidRPr="003C6AC5">
              <w:t>我国学者对东南亚政治的研究视角、研究领域和研究深度在</w:t>
            </w:r>
            <w:r w:rsidRPr="003C6AC5">
              <w:t>2000</w:t>
            </w:r>
            <w:r w:rsidRPr="003C6AC5">
              <w:t>年以后都有了长足的发展</w:t>
            </w:r>
            <w:r w:rsidRPr="003C6AC5">
              <w:t>,</w:t>
            </w:r>
            <w:r w:rsidRPr="003C6AC5">
              <w:t>但也存在研究数量和质量不平衡、理论和方法论水平不高</w:t>
            </w:r>
            <w:r w:rsidRPr="003C6AC5">
              <w:t>,</w:t>
            </w:r>
            <w:r w:rsidRPr="003C6AC5">
              <w:t>以及对东南亚各国政局现状和发展趋势的研判不够准确等不足。提高研究人员的理论素养、同时掌握对象国语言与英语、借鉴新的研究方法、实现与国际学术界的接轨是提升我国东南亚政治研究水平的路径。</w:t>
            </w:r>
          </w:p>
        </w:tc>
        <w:tc>
          <w:tcPr>
            <w:tcW w:w="0" w:type="auto"/>
            <w:noWrap/>
            <w:hideMark/>
          </w:tcPr>
          <w:p w14:paraId="47BC5A03" w14:textId="77777777" w:rsidR="002E303A" w:rsidRPr="003C6AC5" w:rsidRDefault="002E303A" w:rsidP="00491942">
            <w:r w:rsidRPr="003C6AC5">
              <w:t>2017</w:t>
            </w:r>
          </w:p>
        </w:tc>
        <w:tc>
          <w:tcPr>
            <w:tcW w:w="0" w:type="auto"/>
            <w:noWrap/>
            <w:hideMark/>
          </w:tcPr>
          <w:p w14:paraId="1FD5F44B" w14:textId="77777777" w:rsidR="002E303A" w:rsidRPr="003C6AC5" w:rsidRDefault="002E303A" w:rsidP="00491942">
            <w:r w:rsidRPr="003C6AC5">
              <w:t>38</w:t>
            </w:r>
          </w:p>
        </w:tc>
        <w:tc>
          <w:tcPr>
            <w:tcW w:w="0" w:type="auto"/>
            <w:noWrap/>
            <w:hideMark/>
          </w:tcPr>
          <w:p w14:paraId="6E09947F" w14:textId="77777777" w:rsidR="002E303A" w:rsidRPr="003C6AC5" w:rsidRDefault="002E303A" w:rsidP="00491942">
            <w:r w:rsidRPr="003C6AC5">
              <w:t>01</w:t>
            </w:r>
          </w:p>
        </w:tc>
        <w:tc>
          <w:tcPr>
            <w:tcW w:w="0" w:type="auto"/>
            <w:noWrap/>
            <w:hideMark/>
          </w:tcPr>
          <w:p w14:paraId="0092AF45" w14:textId="77777777" w:rsidR="002E303A" w:rsidRPr="003C6AC5" w:rsidRDefault="002E303A" w:rsidP="00491942">
            <w:r w:rsidRPr="003C6AC5">
              <w:t>134-148+8</w:t>
            </w:r>
          </w:p>
        </w:tc>
      </w:tr>
      <w:tr w:rsidR="002E303A" w:rsidRPr="003C6AC5" w14:paraId="1863A1B7" w14:textId="77777777" w:rsidTr="002E303A">
        <w:trPr>
          <w:trHeight w:val="290"/>
        </w:trPr>
        <w:tc>
          <w:tcPr>
            <w:tcW w:w="0" w:type="auto"/>
            <w:noWrap/>
            <w:hideMark/>
          </w:tcPr>
          <w:p w14:paraId="2F269A7A" w14:textId="77777777" w:rsidR="002E303A" w:rsidRPr="003C6AC5" w:rsidRDefault="002E303A" w:rsidP="00491942">
            <w:r w:rsidRPr="003C6AC5">
              <w:t>“</w:t>
            </w:r>
            <w:proofErr w:type="gramStart"/>
            <w:r w:rsidRPr="003C6AC5">
              <w:t>一带一路</w:t>
            </w:r>
            <w:r w:rsidRPr="003C6AC5">
              <w:t>”</w:t>
            </w:r>
            <w:r w:rsidRPr="003C6AC5">
              <w:t>国家战略与中国工程教育新使命</w:t>
            </w:r>
            <w:proofErr w:type="gramEnd"/>
          </w:p>
        </w:tc>
        <w:tc>
          <w:tcPr>
            <w:tcW w:w="0" w:type="auto"/>
            <w:noWrap/>
            <w:hideMark/>
          </w:tcPr>
          <w:p w14:paraId="77011804" w14:textId="77777777" w:rsidR="002E303A" w:rsidRPr="003C6AC5" w:rsidRDefault="002E303A" w:rsidP="00491942">
            <w:r w:rsidRPr="003C6AC5">
              <w:t>林健</w:t>
            </w:r>
            <w:r w:rsidRPr="003C6AC5">
              <w:t>;</w:t>
            </w:r>
            <w:r w:rsidRPr="003C6AC5">
              <w:t>胡德鑫</w:t>
            </w:r>
            <w:r w:rsidRPr="003C6AC5">
              <w:t>;</w:t>
            </w:r>
          </w:p>
        </w:tc>
        <w:tc>
          <w:tcPr>
            <w:tcW w:w="0" w:type="auto"/>
            <w:noWrap/>
            <w:hideMark/>
          </w:tcPr>
          <w:p w14:paraId="1850F379" w14:textId="77777777" w:rsidR="002E303A" w:rsidRPr="003C6AC5" w:rsidRDefault="002E303A" w:rsidP="00491942">
            <w:r w:rsidRPr="003C6AC5">
              <w:t>高等工程教育研究</w:t>
            </w:r>
          </w:p>
        </w:tc>
        <w:tc>
          <w:tcPr>
            <w:tcW w:w="0" w:type="auto"/>
            <w:noWrap/>
            <w:hideMark/>
          </w:tcPr>
          <w:p w14:paraId="74993AC7" w14:textId="77777777" w:rsidR="002E303A" w:rsidRPr="003C6AC5" w:rsidRDefault="002E303A" w:rsidP="00491942">
            <w:r w:rsidRPr="003C6AC5">
              <w:t>“</w:t>
            </w:r>
            <w:proofErr w:type="gramStart"/>
            <w:r w:rsidRPr="003C6AC5">
              <w:t>一带一路</w:t>
            </w:r>
            <w:r w:rsidRPr="003C6AC5">
              <w:t>”</w:t>
            </w:r>
            <w:r w:rsidRPr="003C6AC5">
              <w:t>工程教育</w:t>
            </w:r>
            <w:r w:rsidRPr="003C6AC5">
              <w:t>;;</w:t>
            </w:r>
            <w:proofErr w:type="gramEnd"/>
            <w:r w:rsidRPr="003C6AC5">
              <w:t>工程技术人才</w:t>
            </w:r>
            <w:r w:rsidRPr="003C6AC5">
              <w:t>;;</w:t>
            </w:r>
            <w:r w:rsidRPr="003C6AC5">
              <w:t>工程教育合作</w:t>
            </w:r>
            <w:r w:rsidRPr="003C6AC5">
              <w:t>;;</w:t>
            </w:r>
            <w:r w:rsidRPr="003C6AC5">
              <w:t>国家战略</w:t>
            </w:r>
          </w:p>
        </w:tc>
        <w:tc>
          <w:tcPr>
            <w:tcW w:w="0" w:type="auto"/>
            <w:noWrap/>
            <w:hideMark/>
          </w:tcPr>
          <w:p w14:paraId="3570D972" w14:textId="77777777" w:rsidR="002E303A" w:rsidRPr="003C6AC5" w:rsidRDefault="002E303A" w:rsidP="00491942">
            <w:r w:rsidRPr="003C6AC5">
              <w:t>在实施</w:t>
            </w:r>
            <w:r w:rsidRPr="003C6AC5">
              <w:t>"</w:t>
            </w:r>
            <w:r w:rsidRPr="003C6AC5">
              <w:t>一带一路</w:t>
            </w:r>
            <w:r w:rsidRPr="003C6AC5">
              <w:t>"</w:t>
            </w:r>
            <w:r w:rsidRPr="003C6AC5">
              <w:t>战略构想的背景下</w:t>
            </w:r>
            <w:r w:rsidRPr="003C6AC5">
              <w:t>,</w:t>
            </w:r>
            <w:r w:rsidRPr="003C6AC5">
              <w:t>中国工程教育如何担负起在</w:t>
            </w:r>
            <w:r w:rsidRPr="003C6AC5">
              <w:t>"</w:t>
            </w:r>
            <w:r w:rsidRPr="003C6AC5">
              <w:t>一带一路</w:t>
            </w:r>
            <w:r w:rsidRPr="003C6AC5">
              <w:t>"</w:t>
            </w:r>
            <w:r w:rsidRPr="003C6AC5">
              <w:t>建设中应该担当的使命</w:t>
            </w:r>
            <w:r w:rsidRPr="003C6AC5">
              <w:t>,</w:t>
            </w:r>
            <w:r w:rsidRPr="003C6AC5">
              <w:t>以积极推动</w:t>
            </w:r>
            <w:r w:rsidRPr="003C6AC5">
              <w:t>"</w:t>
            </w:r>
            <w:r w:rsidRPr="003C6AC5">
              <w:t>一带一路</w:t>
            </w:r>
            <w:r w:rsidRPr="003C6AC5">
              <w:t>"</w:t>
            </w:r>
            <w:r w:rsidRPr="003C6AC5">
              <w:t>沿线国家的经贸合作和经济发展</w:t>
            </w:r>
            <w:r w:rsidRPr="003C6AC5">
              <w:t>,</w:t>
            </w:r>
            <w:r w:rsidRPr="003C6AC5">
              <w:t>是一项需要认真研究的重要专题。在概述</w:t>
            </w:r>
            <w:r w:rsidRPr="003C6AC5">
              <w:t>"</w:t>
            </w:r>
            <w:r w:rsidRPr="003C6AC5">
              <w:t>一带一路</w:t>
            </w:r>
            <w:r w:rsidRPr="003C6AC5">
              <w:t>"</w:t>
            </w:r>
            <w:proofErr w:type="gramStart"/>
            <w:r w:rsidRPr="003C6AC5">
              <w:t>国家战略的基础上</w:t>
            </w:r>
            <w:r w:rsidRPr="003C6AC5">
              <w:t>,</w:t>
            </w:r>
            <w:r w:rsidRPr="003C6AC5">
              <w:t>本文首先从经济发展水平和劳动力及受教育情况两方面分析了</w:t>
            </w:r>
            <w:proofErr w:type="gramEnd"/>
            <w:r w:rsidRPr="003C6AC5">
              <w:t>"</w:t>
            </w:r>
            <w:r w:rsidRPr="003C6AC5">
              <w:t>一带一路</w:t>
            </w:r>
            <w:r w:rsidRPr="003C6AC5">
              <w:t>"</w:t>
            </w:r>
            <w:r w:rsidRPr="003C6AC5">
              <w:t>沿线国家的基本情况</w:t>
            </w:r>
            <w:r w:rsidRPr="003C6AC5">
              <w:t>;</w:t>
            </w:r>
            <w:r w:rsidRPr="003C6AC5">
              <w:t>然后分析了沿线国家第二产业、工业基础及其工程教育总体发展情况</w:t>
            </w:r>
            <w:r w:rsidRPr="003C6AC5">
              <w:t>;</w:t>
            </w:r>
            <w:r w:rsidRPr="003C6AC5">
              <w:t>接着通过对我国工程教育发展现状、供需矛盾和沿线国家工程教育需求的研究</w:t>
            </w:r>
            <w:r w:rsidRPr="003C6AC5">
              <w:t>,</w:t>
            </w:r>
            <w:r w:rsidRPr="003C6AC5">
              <w:t>提出了我国与沿线国家工程教育合作的重点</w:t>
            </w:r>
            <w:r w:rsidRPr="003C6AC5">
              <w:t>;</w:t>
            </w:r>
            <w:r w:rsidRPr="003C6AC5">
              <w:t>最后</w:t>
            </w:r>
            <w:r w:rsidRPr="003C6AC5">
              <w:t>,</w:t>
            </w:r>
            <w:r w:rsidRPr="003C6AC5">
              <w:t>从国家和高校两个层面提出了推动共建</w:t>
            </w:r>
            <w:r w:rsidRPr="003C6AC5">
              <w:t>"</w:t>
            </w:r>
            <w:r w:rsidRPr="003C6AC5">
              <w:t>一带一路</w:t>
            </w:r>
            <w:r w:rsidRPr="003C6AC5">
              <w:t>"</w:t>
            </w:r>
            <w:r w:rsidRPr="003C6AC5">
              <w:t>的工程教育行动的建议和策略。</w:t>
            </w:r>
          </w:p>
        </w:tc>
        <w:tc>
          <w:tcPr>
            <w:tcW w:w="0" w:type="auto"/>
            <w:noWrap/>
            <w:hideMark/>
          </w:tcPr>
          <w:p w14:paraId="4552B0EC" w14:textId="77777777" w:rsidR="002E303A" w:rsidRPr="003C6AC5" w:rsidRDefault="002E303A" w:rsidP="00491942">
            <w:r w:rsidRPr="003C6AC5">
              <w:t>2016</w:t>
            </w:r>
          </w:p>
        </w:tc>
        <w:tc>
          <w:tcPr>
            <w:tcW w:w="0" w:type="auto"/>
            <w:noWrap/>
            <w:hideMark/>
          </w:tcPr>
          <w:p w14:paraId="105A24A8" w14:textId="77777777" w:rsidR="002E303A" w:rsidRPr="003C6AC5" w:rsidRDefault="002E303A" w:rsidP="00491942"/>
        </w:tc>
        <w:tc>
          <w:tcPr>
            <w:tcW w:w="0" w:type="auto"/>
            <w:noWrap/>
            <w:hideMark/>
          </w:tcPr>
          <w:p w14:paraId="6D3CE91E" w14:textId="77777777" w:rsidR="002E303A" w:rsidRPr="003C6AC5" w:rsidRDefault="002E303A" w:rsidP="00491942">
            <w:r w:rsidRPr="003C6AC5">
              <w:t>06</w:t>
            </w:r>
          </w:p>
        </w:tc>
        <w:tc>
          <w:tcPr>
            <w:tcW w:w="0" w:type="auto"/>
            <w:noWrap/>
            <w:hideMark/>
          </w:tcPr>
          <w:p w14:paraId="54C8048E" w14:textId="77777777" w:rsidR="002E303A" w:rsidRPr="003C6AC5" w:rsidRDefault="002E303A" w:rsidP="00491942">
            <w:r w:rsidRPr="003C6AC5">
              <w:t>7-15</w:t>
            </w:r>
          </w:p>
        </w:tc>
      </w:tr>
      <w:tr w:rsidR="002E303A" w:rsidRPr="003C6AC5" w14:paraId="45D5CE46" w14:textId="77777777" w:rsidTr="002E303A">
        <w:trPr>
          <w:trHeight w:val="290"/>
        </w:trPr>
        <w:tc>
          <w:tcPr>
            <w:tcW w:w="0" w:type="auto"/>
            <w:noWrap/>
            <w:hideMark/>
          </w:tcPr>
          <w:p w14:paraId="413FB30F" w14:textId="77777777" w:rsidR="002E303A" w:rsidRPr="003C6AC5" w:rsidRDefault="002E303A" w:rsidP="00491942">
            <w:r w:rsidRPr="003C6AC5">
              <w:lastRenderedPageBreak/>
              <w:t>东南亚特色华语词汇的区域和国别比较研究</w:t>
            </w:r>
          </w:p>
        </w:tc>
        <w:tc>
          <w:tcPr>
            <w:tcW w:w="0" w:type="auto"/>
            <w:noWrap/>
            <w:hideMark/>
          </w:tcPr>
          <w:p w14:paraId="43C52E86" w14:textId="77777777" w:rsidR="002E303A" w:rsidRPr="003C6AC5" w:rsidRDefault="002E303A" w:rsidP="00491942">
            <w:r w:rsidRPr="003C6AC5">
              <w:t>宋飞</w:t>
            </w:r>
            <w:r w:rsidRPr="003C6AC5">
              <w:t>;</w:t>
            </w:r>
          </w:p>
        </w:tc>
        <w:tc>
          <w:tcPr>
            <w:tcW w:w="0" w:type="auto"/>
            <w:noWrap/>
            <w:hideMark/>
          </w:tcPr>
          <w:p w14:paraId="75EA2033" w14:textId="77777777" w:rsidR="002E303A" w:rsidRPr="003C6AC5" w:rsidRDefault="002E303A" w:rsidP="00491942">
            <w:r w:rsidRPr="003C6AC5">
              <w:t>语言文字应用</w:t>
            </w:r>
          </w:p>
        </w:tc>
        <w:tc>
          <w:tcPr>
            <w:tcW w:w="0" w:type="auto"/>
            <w:noWrap/>
            <w:hideMark/>
          </w:tcPr>
          <w:p w14:paraId="31E233A6" w14:textId="77777777" w:rsidR="002E303A" w:rsidRPr="003C6AC5" w:rsidRDefault="002E303A" w:rsidP="00491942">
            <w:r w:rsidRPr="003C6AC5">
              <w:t>东南亚</w:t>
            </w:r>
            <w:r w:rsidRPr="003C6AC5">
              <w:t>;;</w:t>
            </w:r>
            <w:r w:rsidRPr="003C6AC5">
              <w:t>华语</w:t>
            </w:r>
            <w:r w:rsidRPr="003C6AC5">
              <w:t>;;</w:t>
            </w:r>
            <w:r w:rsidRPr="003C6AC5">
              <w:t>词汇</w:t>
            </w:r>
            <w:r w:rsidRPr="003C6AC5">
              <w:t>;;</w:t>
            </w:r>
            <w:r w:rsidRPr="003C6AC5">
              <w:t>比较</w:t>
            </w:r>
          </w:p>
        </w:tc>
        <w:tc>
          <w:tcPr>
            <w:tcW w:w="0" w:type="auto"/>
            <w:noWrap/>
            <w:hideMark/>
          </w:tcPr>
          <w:p w14:paraId="4DE4292B" w14:textId="77777777" w:rsidR="002E303A" w:rsidRPr="003C6AC5" w:rsidRDefault="002E303A" w:rsidP="00491942">
            <w:r w:rsidRPr="003C6AC5">
              <w:t>本文基于《全球华语词典》建立数据库</w:t>
            </w:r>
            <w:r w:rsidRPr="003C6AC5">
              <w:t>,</w:t>
            </w:r>
            <w:r w:rsidRPr="003C6AC5">
              <w:t>界定并提取出东南亚特色华语词</w:t>
            </w:r>
            <w:r w:rsidRPr="003C6AC5">
              <w:t>2734</w:t>
            </w:r>
            <w:r w:rsidRPr="003C6AC5">
              <w:t>个、东南亚特有华语词</w:t>
            </w:r>
            <w:r w:rsidRPr="003C6AC5">
              <w:t>1183</w:t>
            </w:r>
            <w:r w:rsidRPr="003C6AC5">
              <w:t>个、东南亚各国特有华语词</w:t>
            </w:r>
            <w:r w:rsidRPr="003C6AC5">
              <w:t>691</w:t>
            </w:r>
            <w:r w:rsidRPr="003C6AC5">
              <w:t>个以及同形异义词</w:t>
            </w:r>
            <w:r w:rsidRPr="003C6AC5">
              <w:t>174</w:t>
            </w:r>
            <w:r w:rsidRPr="003C6AC5">
              <w:t>个</w:t>
            </w:r>
            <w:r w:rsidRPr="003C6AC5">
              <w:t>,</w:t>
            </w:r>
            <w:r w:rsidRPr="003C6AC5">
              <w:t>从词类、词长、语言接触三个维度对前三类词进行量化的比较研究。此外</w:t>
            </w:r>
            <w:proofErr w:type="gramStart"/>
            <w:r w:rsidRPr="003C6AC5">
              <w:t>,</w:t>
            </w:r>
            <w:r w:rsidRPr="003C6AC5">
              <w:t>基于向量空间模型</w:t>
            </w:r>
            <w:proofErr w:type="gramEnd"/>
            <w:r w:rsidRPr="003C6AC5">
              <w:t>,</w:t>
            </w:r>
            <w:r w:rsidRPr="003C6AC5">
              <w:t>以算法实现了东南亚华语词汇区的划分</w:t>
            </w:r>
            <w:r w:rsidRPr="003C6AC5">
              <w:t>,</w:t>
            </w:r>
            <w:r w:rsidRPr="003C6AC5">
              <w:t>划分结果显示</w:t>
            </w:r>
            <w:r w:rsidRPr="003C6AC5">
              <w:t>,</w:t>
            </w:r>
            <w:r w:rsidRPr="003C6AC5">
              <w:t>词汇分区和地理分区存在显著差别。</w:t>
            </w:r>
          </w:p>
        </w:tc>
        <w:tc>
          <w:tcPr>
            <w:tcW w:w="0" w:type="auto"/>
            <w:noWrap/>
            <w:hideMark/>
          </w:tcPr>
          <w:p w14:paraId="450C237F" w14:textId="77777777" w:rsidR="002E303A" w:rsidRPr="003C6AC5" w:rsidRDefault="002E303A" w:rsidP="00491942">
            <w:r w:rsidRPr="003C6AC5">
              <w:t>2016</w:t>
            </w:r>
          </w:p>
        </w:tc>
        <w:tc>
          <w:tcPr>
            <w:tcW w:w="0" w:type="auto"/>
            <w:noWrap/>
            <w:hideMark/>
          </w:tcPr>
          <w:p w14:paraId="7DBAA6E9" w14:textId="77777777" w:rsidR="002E303A" w:rsidRPr="003C6AC5" w:rsidRDefault="002E303A" w:rsidP="00491942"/>
        </w:tc>
        <w:tc>
          <w:tcPr>
            <w:tcW w:w="0" w:type="auto"/>
            <w:noWrap/>
            <w:hideMark/>
          </w:tcPr>
          <w:p w14:paraId="7CA2286F" w14:textId="77777777" w:rsidR="002E303A" w:rsidRPr="003C6AC5" w:rsidRDefault="002E303A" w:rsidP="00491942">
            <w:r w:rsidRPr="003C6AC5">
              <w:t>04</w:t>
            </w:r>
          </w:p>
        </w:tc>
        <w:tc>
          <w:tcPr>
            <w:tcW w:w="0" w:type="auto"/>
            <w:noWrap/>
            <w:hideMark/>
          </w:tcPr>
          <w:p w14:paraId="73F62AD3" w14:textId="77777777" w:rsidR="002E303A" w:rsidRPr="003C6AC5" w:rsidRDefault="002E303A" w:rsidP="00491942">
            <w:r w:rsidRPr="003C6AC5">
              <w:t>108-115</w:t>
            </w:r>
          </w:p>
        </w:tc>
      </w:tr>
      <w:tr w:rsidR="002E303A" w:rsidRPr="003C6AC5" w14:paraId="63DB7653" w14:textId="77777777" w:rsidTr="002E303A">
        <w:trPr>
          <w:trHeight w:val="290"/>
        </w:trPr>
        <w:tc>
          <w:tcPr>
            <w:tcW w:w="0" w:type="auto"/>
            <w:noWrap/>
            <w:hideMark/>
          </w:tcPr>
          <w:p w14:paraId="36572361" w14:textId="77777777" w:rsidR="002E303A" w:rsidRPr="003C6AC5" w:rsidRDefault="002E303A" w:rsidP="00491942">
            <w:r w:rsidRPr="003C6AC5">
              <w:t>论澳大利亚的南海战略目标及政策选择</w:t>
            </w:r>
          </w:p>
        </w:tc>
        <w:tc>
          <w:tcPr>
            <w:tcW w:w="0" w:type="auto"/>
            <w:noWrap/>
            <w:hideMark/>
          </w:tcPr>
          <w:p w14:paraId="47F512CF" w14:textId="77777777" w:rsidR="002E303A" w:rsidRPr="003C6AC5" w:rsidRDefault="002E303A" w:rsidP="00491942">
            <w:r w:rsidRPr="003C6AC5">
              <w:t>冯雷</w:t>
            </w:r>
            <w:r w:rsidRPr="003C6AC5">
              <w:t>;</w:t>
            </w:r>
            <w:r w:rsidRPr="003C6AC5">
              <w:t>喻常森</w:t>
            </w:r>
            <w:r w:rsidRPr="003C6AC5">
              <w:t>;</w:t>
            </w:r>
          </w:p>
        </w:tc>
        <w:tc>
          <w:tcPr>
            <w:tcW w:w="0" w:type="auto"/>
            <w:noWrap/>
            <w:hideMark/>
          </w:tcPr>
          <w:p w14:paraId="59C4AB2E" w14:textId="77777777" w:rsidR="002E303A" w:rsidRPr="003C6AC5" w:rsidRDefault="002E303A" w:rsidP="00491942">
            <w:r w:rsidRPr="003C6AC5">
              <w:t>国际观察</w:t>
            </w:r>
          </w:p>
        </w:tc>
        <w:tc>
          <w:tcPr>
            <w:tcW w:w="0" w:type="auto"/>
            <w:noWrap/>
            <w:hideMark/>
          </w:tcPr>
          <w:p w14:paraId="68E7FA52" w14:textId="77777777" w:rsidR="002E303A" w:rsidRPr="003C6AC5" w:rsidRDefault="002E303A" w:rsidP="00491942">
            <w:r w:rsidRPr="003C6AC5">
              <w:t>澳大利亚</w:t>
            </w:r>
            <w:r w:rsidRPr="003C6AC5">
              <w:t>;;</w:t>
            </w:r>
            <w:r w:rsidRPr="003C6AC5">
              <w:t>南海</w:t>
            </w:r>
            <w:r w:rsidRPr="003C6AC5">
              <w:t>;;</w:t>
            </w:r>
            <w:r w:rsidRPr="003C6AC5">
              <w:t>战略目标</w:t>
            </w:r>
            <w:r w:rsidRPr="003C6AC5">
              <w:t>;;</w:t>
            </w:r>
            <w:r w:rsidRPr="003C6AC5">
              <w:t>政策选择</w:t>
            </w:r>
          </w:p>
        </w:tc>
        <w:tc>
          <w:tcPr>
            <w:tcW w:w="0" w:type="auto"/>
            <w:noWrap/>
            <w:hideMark/>
          </w:tcPr>
          <w:p w14:paraId="267B0A3C" w14:textId="77777777" w:rsidR="002E303A" w:rsidRPr="003C6AC5" w:rsidRDefault="002E303A" w:rsidP="00491942">
            <w:r w:rsidRPr="003C6AC5">
              <w:t>澳大利亚虽然不是南海争端的直接当事方</w:t>
            </w:r>
            <w:r w:rsidRPr="003C6AC5">
              <w:t>,</w:t>
            </w:r>
            <w:r w:rsidRPr="003C6AC5">
              <w:t>近期却积极介入南海事务</w:t>
            </w:r>
            <w:r w:rsidRPr="003C6AC5">
              <w:t>,</w:t>
            </w:r>
            <w:r w:rsidRPr="003C6AC5">
              <w:t>体现了其深刻的国家利益和战略目标考虑。一方面</w:t>
            </w:r>
            <w:proofErr w:type="gramStart"/>
            <w:r w:rsidRPr="003C6AC5">
              <w:t>,</w:t>
            </w:r>
            <w:r w:rsidRPr="003C6AC5">
              <w:t>南海是澳大利亚连接与亚洲各国海上贸易的重要运输通道</w:t>
            </w:r>
            <w:proofErr w:type="gramEnd"/>
            <w:r w:rsidRPr="003C6AC5">
              <w:t>,</w:t>
            </w:r>
            <w:r w:rsidRPr="003C6AC5">
              <w:t>同时</w:t>
            </w:r>
            <w:r w:rsidRPr="003C6AC5">
              <w:t>,</w:t>
            </w:r>
            <w:r w:rsidRPr="003C6AC5">
              <w:t>南海及其周边地区的安全与稳定</w:t>
            </w:r>
            <w:r w:rsidRPr="003C6AC5">
              <w:t>,</w:t>
            </w:r>
            <w:r w:rsidRPr="003C6AC5">
              <w:t>也与澳大利亚自身的国家安全息息相关</w:t>
            </w:r>
            <w:r w:rsidRPr="003C6AC5">
              <w:t>;</w:t>
            </w:r>
            <w:r w:rsidRPr="003C6AC5">
              <w:t>另一方面</w:t>
            </w:r>
            <w:r w:rsidRPr="003C6AC5">
              <w:t>,</w:t>
            </w:r>
            <w:r w:rsidRPr="003C6AC5">
              <w:t>作为美国的重要盟友</w:t>
            </w:r>
            <w:r w:rsidRPr="003C6AC5">
              <w:t>,</w:t>
            </w:r>
            <w:r w:rsidRPr="003C6AC5">
              <w:t>澳大利亚积极配合后者实现</w:t>
            </w:r>
            <w:r w:rsidRPr="003C6AC5">
              <w:t>"</w:t>
            </w:r>
            <w:r w:rsidRPr="003C6AC5">
              <w:t>重返亚太</w:t>
            </w:r>
            <w:r w:rsidRPr="003C6AC5">
              <w:t>",</w:t>
            </w:r>
            <w:r w:rsidRPr="003C6AC5">
              <w:t>钳制中国的战略诉求。同时</w:t>
            </w:r>
            <w:r w:rsidRPr="003C6AC5">
              <w:t>,</w:t>
            </w:r>
            <w:r w:rsidRPr="003C6AC5">
              <w:t>作为自命不凡的</w:t>
            </w:r>
            <w:r w:rsidRPr="003C6AC5">
              <w:t>"</w:t>
            </w:r>
            <w:r w:rsidRPr="003C6AC5">
              <w:t>中等强国</w:t>
            </w:r>
            <w:r w:rsidRPr="003C6AC5">
              <w:t>",</w:t>
            </w:r>
            <w:r w:rsidRPr="003C6AC5">
              <w:t>澳大利亚也希望参与南海多边机制的建立</w:t>
            </w:r>
            <w:r w:rsidRPr="003C6AC5">
              <w:t>,</w:t>
            </w:r>
            <w:r w:rsidRPr="003C6AC5">
              <w:t>掌握地区事务的话语权。本文在深入分析相关研究成果和中外文献资料的基础上</w:t>
            </w:r>
            <w:r w:rsidRPr="003C6AC5">
              <w:t>,</w:t>
            </w:r>
            <w:r w:rsidRPr="003C6AC5">
              <w:t>旨在进一步探讨澳大利亚南海战略目标形成的原因、政策选择、主要特征及未来走向。</w:t>
            </w:r>
          </w:p>
        </w:tc>
        <w:tc>
          <w:tcPr>
            <w:tcW w:w="0" w:type="auto"/>
            <w:noWrap/>
            <w:hideMark/>
          </w:tcPr>
          <w:p w14:paraId="59446F98" w14:textId="77777777" w:rsidR="002E303A" w:rsidRPr="003C6AC5" w:rsidRDefault="002E303A" w:rsidP="00491942">
            <w:r w:rsidRPr="003C6AC5">
              <w:t>2016</w:t>
            </w:r>
          </w:p>
        </w:tc>
        <w:tc>
          <w:tcPr>
            <w:tcW w:w="0" w:type="auto"/>
            <w:noWrap/>
            <w:hideMark/>
          </w:tcPr>
          <w:p w14:paraId="317A0538" w14:textId="77777777" w:rsidR="002E303A" w:rsidRPr="003C6AC5" w:rsidRDefault="002E303A" w:rsidP="00491942"/>
        </w:tc>
        <w:tc>
          <w:tcPr>
            <w:tcW w:w="0" w:type="auto"/>
            <w:noWrap/>
            <w:hideMark/>
          </w:tcPr>
          <w:p w14:paraId="3126F782" w14:textId="77777777" w:rsidR="002E303A" w:rsidRPr="003C6AC5" w:rsidRDefault="002E303A" w:rsidP="00491942">
            <w:r w:rsidRPr="003C6AC5">
              <w:t>06</w:t>
            </w:r>
          </w:p>
        </w:tc>
        <w:tc>
          <w:tcPr>
            <w:tcW w:w="0" w:type="auto"/>
            <w:noWrap/>
            <w:hideMark/>
          </w:tcPr>
          <w:p w14:paraId="3EF1F89D" w14:textId="77777777" w:rsidR="002E303A" w:rsidRPr="003C6AC5" w:rsidRDefault="002E303A" w:rsidP="00491942">
            <w:r w:rsidRPr="003C6AC5">
              <w:t>128-140</w:t>
            </w:r>
          </w:p>
        </w:tc>
      </w:tr>
      <w:tr w:rsidR="002E303A" w:rsidRPr="003C6AC5" w14:paraId="079EEC38" w14:textId="77777777" w:rsidTr="002E303A">
        <w:trPr>
          <w:trHeight w:val="290"/>
        </w:trPr>
        <w:tc>
          <w:tcPr>
            <w:tcW w:w="0" w:type="auto"/>
            <w:noWrap/>
            <w:hideMark/>
          </w:tcPr>
          <w:p w14:paraId="75573F71" w14:textId="77777777" w:rsidR="002E303A" w:rsidRPr="003C6AC5" w:rsidRDefault="002E303A" w:rsidP="00491942">
            <w:r w:rsidRPr="003C6AC5">
              <w:t>葡萄牙的欧洲化与国家政治发展</w:t>
            </w:r>
          </w:p>
        </w:tc>
        <w:tc>
          <w:tcPr>
            <w:tcW w:w="0" w:type="auto"/>
            <w:noWrap/>
            <w:hideMark/>
          </w:tcPr>
          <w:p w14:paraId="2F29C478" w14:textId="77777777" w:rsidR="002E303A" w:rsidRPr="003C6AC5" w:rsidRDefault="002E303A" w:rsidP="00491942">
            <w:r w:rsidRPr="003C6AC5">
              <w:t>林娴岚</w:t>
            </w:r>
            <w:r w:rsidRPr="003C6AC5">
              <w:t>;</w:t>
            </w:r>
          </w:p>
        </w:tc>
        <w:tc>
          <w:tcPr>
            <w:tcW w:w="0" w:type="auto"/>
            <w:noWrap/>
            <w:hideMark/>
          </w:tcPr>
          <w:p w14:paraId="1ECA62E6" w14:textId="77777777" w:rsidR="002E303A" w:rsidRPr="003C6AC5" w:rsidRDefault="002E303A" w:rsidP="00491942">
            <w:r w:rsidRPr="003C6AC5">
              <w:t>现代国际关系</w:t>
            </w:r>
          </w:p>
        </w:tc>
        <w:tc>
          <w:tcPr>
            <w:tcW w:w="0" w:type="auto"/>
            <w:noWrap/>
            <w:hideMark/>
          </w:tcPr>
          <w:p w14:paraId="5540E39A" w14:textId="77777777" w:rsidR="002E303A" w:rsidRPr="003C6AC5" w:rsidRDefault="002E303A" w:rsidP="00491942">
            <w:r w:rsidRPr="003C6AC5">
              <w:t>欧洲一体化</w:t>
            </w:r>
            <w:r w:rsidRPr="003C6AC5">
              <w:t>;;</w:t>
            </w:r>
            <w:r w:rsidRPr="003C6AC5">
              <w:t>葡萄牙</w:t>
            </w:r>
            <w:r w:rsidRPr="003C6AC5">
              <w:t>;;</w:t>
            </w:r>
            <w:r w:rsidRPr="003C6AC5">
              <w:t>欧洲化</w:t>
            </w:r>
            <w:r w:rsidRPr="003C6AC5">
              <w:t>;;</w:t>
            </w:r>
            <w:r w:rsidRPr="003C6AC5">
              <w:t>国家政治发展</w:t>
            </w:r>
          </w:p>
        </w:tc>
        <w:tc>
          <w:tcPr>
            <w:tcW w:w="0" w:type="auto"/>
            <w:noWrap/>
            <w:hideMark/>
          </w:tcPr>
          <w:p w14:paraId="356860D0" w14:textId="77777777" w:rsidR="002E303A" w:rsidRPr="003C6AC5" w:rsidRDefault="002E303A" w:rsidP="00491942">
            <w:r w:rsidRPr="003C6AC5">
              <w:t>葡萄牙的欧洲化是葡萄牙参与欧洲一体化的动态发展进程。葡萄牙的欧洲化与该国的政治民主化和现代化相互交织、相互促进</w:t>
            </w:r>
            <w:r w:rsidRPr="003C6AC5">
              <w:t>,</w:t>
            </w:r>
            <w:r w:rsidRPr="003C6AC5">
              <w:t>虽然历经曲折但始终在向前发展</w:t>
            </w:r>
            <w:r w:rsidRPr="003C6AC5">
              <w:t>,</w:t>
            </w:r>
            <w:r w:rsidRPr="003C6AC5">
              <w:t>给当前遭遇疑欧、脱欧主义冲击的欧洲一体化予以有力支持。欧洲化巩固了葡萄牙的宪政民主制度</w:t>
            </w:r>
            <w:proofErr w:type="gramStart"/>
            <w:r w:rsidRPr="003C6AC5">
              <w:t>,</w:t>
            </w:r>
            <w:r w:rsidRPr="003C6AC5">
              <w:t>推动了其经济与社会发展</w:t>
            </w:r>
            <w:proofErr w:type="gramEnd"/>
            <w:r w:rsidRPr="003C6AC5">
              <w:t>,</w:t>
            </w:r>
            <w:r w:rsidRPr="003C6AC5">
              <w:t>欧洲化的成果显著提升了葡萄牙的国际影响力以及国内政治的稳定性。然而</w:t>
            </w:r>
            <w:r w:rsidRPr="003C6AC5">
              <w:t>,</w:t>
            </w:r>
            <w:r w:rsidRPr="003C6AC5">
              <w:t>葡萄牙的欧洲化面临诸多问题。今后</w:t>
            </w:r>
            <w:r w:rsidRPr="003C6AC5">
              <w:t>,</w:t>
            </w:r>
            <w:r w:rsidRPr="003C6AC5">
              <w:t>葡萄牙需要在欧洲化的进程中下大力气解决诸多问题</w:t>
            </w:r>
            <w:r w:rsidRPr="003C6AC5">
              <w:t>,</w:t>
            </w:r>
            <w:r w:rsidRPr="003C6AC5">
              <w:t>进而才能保持国内政治稳定</w:t>
            </w:r>
            <w:r w:rsidRPr="003C6AC5">
              <w:t>,</w:t>
            </w:r>
            <w:r w:rsidRPr="003C6AC5">
              <w:t>并继续借助欧洲整体的力量真正促进国家结构的调整与综合国力的提升。</w:t>
            </w:r>
          </w:p>
        </w:tc>
        <w:tc>
          <w:tcPr>
            <w:tcW w:w="0" w:type="auto"/>
            <w:noWrap/>
            <w:hideMark/>
          </w:tcPr>
          <w:p w14:paraId="0056EB8D" w14:textId="77777777" w:rsidR="002E303A" w:rsidRPr="003C6AC5" w:rsidRDefault="002E303A" w:rsidP="00491942">
            <w:r w:rsidRPr="003C6AC5">
              <w:t>2016</w:t>
            </w:r>
          </w:p>
        </w:tc>
        <w:tc>
          <w:tcPr>
            <w:tcW w:w="0" w:type="auto"/>
            <w:noWrap/>
            <w:hideMark/>
          </w:tcPr>
          <w:p w14:paraId="2197277D" w14:textId="77777777" w:rsidR="002E303A" w:rsidRPr="003C6AC5" w:rsidRDefault="002E303A" w:rsidP="00491942"/>
        </w:tc>
        <w:tc>
          <w:tcPr>
            <w:tcW w:w="0" w:type="auto"/>
            <w:noWrap/>
            <w:hideMark/>
          </w:tcPr>
          <w:p w14:paraId="3ED2A0C8" w14:textId="77777777" w:rsidR="002E303A" w:rsidRPr="003C6AC5" w:rsidRDefault="002E303A" w:rsidP="00491942">
            <w:r w:rsidRPr="003C6AC5">
              <w:t>08</w:t>
            </w:r>
          </w:p>
        </w:tc>
        <w:tc>
          <w:tcPr>
            <w:tcW w:w="0" w:type="auto"/>
            <w:noWrap/>
            <w:hideMark/>
          </w:tcPr>
          <w:p w14:paraId="316EEDA0" w14:textId="77777777" w:rsidR="002E303A" w:rsidRPr="003C6AC5" w:rsidRDefault="002E303A" w:rsidP="00491942">
            <w:r w:rsidRPr="003C6AC5">
              <w:t>27-32+56</w:t>
            </w:r>
          </w:p>
        </w:tc>
      </w:tr>
      <w:tr w:rsidR="002E303A" w:rsidRPr="003C6AC5" w14:paraId="5B43EBB7" w14:textId="77777777" w:rsidTr="002E303A">
        <w:trPr>
          <w:trHeight w:val="290"/>
        </w:trPr>
        <w:tc>
          <w:tcPr>
            <w:tcW w:w="0" w:type="auto"/>
            <w:noWrap/>
            <w:hideMark/>
          </w:tcPr>
          <w:p w14:paraId="76D8D2B1" w14:textId="77777777" w:rsidR="002E303A" w:rsidRPr="003C6AC5" w:rsidRDefault="002E303A" w:rsidP="00491942">
            <w:r w:rsidRPr="003C6AC5">
              <w:lastRenderedPageBreak/>
              <w:t>分离主义的成与败</w:t>
            </w:r>
            <w:r w:rsidRPr="003C6AC5">
              <w:t>:</w:t>
            </w:r>
            <w:r w:rsidRPr="003C6AC5">
              <w:t>一项基于质性比较分析的研究</w:t>
            </w:r>
          </w:p>
        </w:tc>
        <w:tc>
          <w:tcPr>
            <w:tcW w:w="0" w:type="auto"/>
            <w:noWrap/>
            <w:hideMark/>
          </w:tcPr>
          <w:p w14:paraId="7717D2E6" w14:textId="77777777" w:rsidR="002E303A" w:rsidRPr="003C6AC5" w:rsidRDefault="002E303A" w:rsidP="00491942">
            <w:r w:rsidRPr="003C6AC5">
              <w:t>郝诗楠</w:t>
            </w:r>
            <w:r w:rsidRPr="003C6AC5">
              <w:t>;</w:t>
            </w:r>
            <w:r w:rsidRPr="003C6AC5">
              <w:t>高奇琦</w:t>
            </w:r>
            <w:r w:rsidRPr="003C6AC5">
              <w:t>;</w:t>
            </w:r>
          </w:p>
        </w:tc>
        <w:tc>
          <w:tcPr>
            <w:tcW w:w="0" w:type="auto"/>
            <w:noWrap/>
            <w:hideMark/>
          </w:tcPr>
          <w:p w14:paraId="4A859B9B" w14:textId="77777777" w:rsidR="002E303A" w:rsidRPr="003C6AC5" w:rsidRDefault="002E303A" w:rsidP="00491942">
            <w:r w:rsidRPr="003C6AC5">
              <w:t>世界经济与政治</w:t>
            </w:r>
          </w:p>
        </w:tc>
        <w:tc>
          <w:tcPr>
            <w:tcW w:w="0" w:type="auto"/>
            <w:noWrap/>
            <w:hideMark/>
          </w:tcPr>
          <w:p w14:paraId="02AF6660" w14:textId="77777777" w:rsidR="002E303A" w:rsidRPr="003C6AC5" w:rsidRDefault="002E303A" w:rsidP="00491942">
            <w:r w:rsidRPr="003C6AC5">
              <w:t>分离主义</w:t>
            </w:r>
            <w:r w:rsidRPr="003C6AC5">
              <w:t>;;</w:t>
            </w:r>
            <w:r w:rsidRPr="003C6AC5">
              <w:t>质性比较分析</w:t>
            </w:r>
            <w:r w:rsidRPr="003C6AC5">
              <w:t>;;</w:t>
            </w:r>
            <w:r w:rsidRPr="003C6AC5">
              <w:t>原因组合</w:t>
            </w:r>
            <w:r w:rsidRPr="003C6AC5">
              <w:t>;;</w:t>
            </w:r>
            <w:r w:rsidRPr="003C6AC5">
              <w:t>脆弱国家</w:t>
            </w:r>
          </w:p>
        </w:tc>
        <w:tc>
          <w:tcPr>
            <w:tcW w:w="0" w:type="auto"/>
            <w:noWrap/>
            <w:hideMark/>
          </w:tcPr>
          <w:p w14:paraId="1DF714EB" w14:textId="77777777" w:rsidR="002E303A" w:rsidRPr="003C6AC5" w:rsidRDefault="002E303A" w:rsidP="00491942">
            <w:r w:rsidRPr="003C6AC5">
              <w:t>当今世界的许多国家中都存在着分离主义的地区或族群。然而</w:t>
            </w:r>
            <w:proofErr w:type="gramStart"/>
            <w:r w:rsidRPr="003C6AC5">
              <w:t>,</w:t>
            </w:r>
            <w:r w:rsidRPr="003C6AC5">
              <w:t>并不是所有分离主义运动都能获得</w:t>
            </w:r>
            <w:proofErr w:type="gramEnd"/>
            <w:r w:rsidRPr="003C6AC5">
              <w:t>"</w:t>
            </w:r>
            <w:r w:rsidRPr="003C6AC5">
              <w:t>成功</w:t>
            </w:r>
            <w:r w:rsidRPr="003C6AC5">
              <w:t>"</w:t>
            </w:r>
            <w:r w:rsidRPr="003C6AC5">
              <w:t>。通过对</w:t>
            </w:r>
            <w:r w:rsidRPr="003C6AC5">
              <w:t>15</w:t>
            </w:r>
            <w:r w:rsidRPr="003C6AC5">
              <w:t>个存在分离主义的案例进行质性比较分析</w:t>
            </w:r>
            <w:r w:rsidRPr="003C6AC5">
              <w:t>,</w:t>
            </w:r>
            <w:r w:rsidRPr="003C6AC5">
              <w:t>分离主义倾向或运动转化为独立建国的原因与机制得以厘清。这</w:t>
            </w:r>
            <w:r w:rsidRPr="003C6AC5">
              <w:t>15</w:t>
            </w:r>
            <w:r w:rsidRPr="003C6AC5">
              <w:t>个案例既包括分离主义</w:t>
            </w:r>
            <w:r w:rsidRPr="003C6AC5">
              <w:t>"</w:t>
            </w:r>
            <w:r w:rsidRPr="003C6AC5">
              <w:t>成功</w:t>
            </w:r>
            <w:r w:rsidRPr="003C6AC5">
              <w:t>"</w:t>
            </w:r>
            <w:r w:rsidRPr="003C6AC5">
              <w:t>的</w:t>
            </w:r>
            <w:r w:rsidRPr="003C6AC5">
              <w:t>"</w:t>
            </w:r>
            <w:r w:rsidRPr="003C6AC5">
              <w:t>正面案例</w:t>
            </w:r>
            <w:r w:rsidRPr="003C6AC5">
              <w:t>",</w:t>
            </w:r>
            <w:r w:rsidRPr="003C6AC5">
              <w:t>也包括了</w:t>
            </w:r>
            <w:r w:rsidRPr="003C6AC5">
              <w:t>"</w:t>
            </w:r>
            <w:r w:rsidRPr="003C6AC5">
              <w:t>不成功</w:t>
            </w:r>
            <w:r w:rsidRPr="003C6AC5">
              <w:t>"</w:t>
            </w:r>
            <w:r w:rsidRPr="003C6AC5">
              <w:t>的</w:t>
            </w:r>
            <w:r w:rsidRPr="003C6AC5">
              <w:t>"</w:t>
            </w:r>
            <w:r w:rsidRPr="003C6AC5">
              <w:t>负面案例</w:t>
            </w:r>
            <w:r w:rsidRPr="003C6AC5">
              <w:t>"</w:t>
            </w:r>
            <w:r w:rsidRPr="003C6AC5">
              <w:t>。分析结果显示</w:t>
            </w:r>
            <w:r w:rsidRPr="003C6AC5">
              <w:t>,</w:t>
            </w:r>
            <w:r w:rsidRPr="003C6AC5">
              <w:t>存在着两条平行的分离主义实现的路径或原因组合。第一条分离主义实现路径要求同时具备</w:t>
            </w:r>
            <w:r w:rsidRPr="003C6AC5">
              <w:t>"</w:t>
            </w:r>
            <w:r w:rsidRPr="003C6AC5">
              <w:t>非民主政体</w:t>
            </w:r>
            <w:r w:rsidRPr="003C6AC5">
              <w:t>""</w:t>
            </w:r>
            <w:r w:rsidRPr="003C6AC5">
              <w:t>经济不发达</w:t>
            </w:r>
            <w:r w:rsidRPr="003C6AC5">
              <w:t>""</w:t>
            </w:r>
            <w:r w:rsidRPr="003C6AC5">
              <w:t>外部干预</w:t>
            </w:r>
            <w:r w:rsidRPr="003C6AC5">
              <w:t>"</w:t>
            </w:r>
            <w:r w:rsidRPr="003C6AC5">
              <w:t>和</w:t>
            </w:r>
            <w:r w:rsidRPr="003C6AC5">
              <w:t>"</w:t>
            </w:r>
            <w:r w:rsidRPr="003C6AC5">
              <w:t>国家统一时间短</w:t>
            </w:r>
            <w:r w:rsidRPr="003C6AC5">
              <w:t>"</w:t>
            </w:r>
            <w:r w:rsidRPr="003C6AC5">
              <w:t>四个条件</w:t>
            </w:r>
            <w:r w:rsidRPr="003C6AC5">
              <w:t>;</w:t>
            </w:r>
            <w:r w:rsidRPr="003C6AC5">
              <w:t>第二条路径则要求同时具备</w:t>
            </w:r>
            <w:r w:rsidRPr="003C6AC5">
              <w:t>"</w:t>
            </w:r>
            <w:r w:rsidRPr="003C6AC5">
              <w:t>非民主政体</w:t>
            </w:r>
            <w:r w:rsidRPr="003C6AC5">
              <w:t>""</w:t>
            </w:r>
            <w:r w:rsidRPr="003C6AC5">
              <w:t>经济不发达</w:t>
            </w:r>
            <w:r w:rsidRPr="003C6AC5">
              <w:t>""</w:t>
            </w:r>
            <w:r w:rsidRPr="003C6AC5">
              <w:t>外部干预</w:t>
            </w:r>
            <w:r w:rsidRPr="003C6AC5">
              <w:t>"</w:t>
            </w:r>
            <w:r w:rsidRPr="003C6AC5">
              <w:t>和</w:t>
            </w:r>
            <w:r w:rsidRPr="003C6AC5">
              <w:t>"</w:t>
            </w:r>
            <w:r w:rsidRPr="003C6AC5">
              <w:t>分离主义组织的暴力化</w:t>
            </w:r>
            <w:r w:rsidRPr="003C6AC5">
              <w:t>"</w:t>
            </w:r>
            <w:r w:rsidRPr="003C6AC5">
              <w:t>四个条件。综合两条路径来看</w:t>
            </w:r>
            <w:r w:rsidRPr="003C6AC5">
              <w:t>,</w:t>
            </w:r>
            <w:r w:rsidRPr="003C6AC5">
              <w:t>分离主义成功转化为独立建国的重要机制是</w:t>
            </w:r>
            <w:r w:rsidRPr="003C6AC5">
              <w:t>:</w:t>
            </w:r>
            <w:r w:rsidRPr="003C6AC5">
              <w:t>政治与经济双重不发达的</w:t>
            </w:r>
            <w:r w:rsidRPr="003C6AC5">
              <w:t>"</w:t>
            </w:r>
            <w:r w:rsidRPr="003C6AC5">
              <w:t>脆弱国家</w:t>
            </w:r>
            <w:r w:rsidRPr="003C6AC5">
              <w:t>"</w:t>
            </w:r>
            <w:r w:rsidRPr="003C6AC5">
              <w:t>在面临外部冲击的情况下主动放弃对于分离主义地区的主权</w:t>
            </w:r>
            <w:r w:rsidRPr="003C6AC5">
              <w:t>,</w:t>
            </w:r>
            <w:r w:rsidRPr="003C6AC5">
              <w:t>从而让后者实现独立建国。此外</w:t>
            </w:r>
            <w:r w:rsidRPr="003C6AC5">
              <w:t>,</w:t>
            </w:r>
            <w:r w:rsidRPr="003C6AC5">
              <w:t>研究结果还显示</w:t>
            </w:r>
            <w:r w:rsidRPr="003C6AC5">
              <w:t>,</w:t>
            </w:r>
            <w:r w:rsidRPr="003C6AC5">
              <w:t>分离主义组织是否采取暴力的策略取向并不重要</w:t>
            </w:r>
            <w:r w:rsidRPr="003C6AC5">
              <w:t>,</w:t>
            </w:r>
            <w:r w:rsidRPr="003C6AC5">
              <w:t>而国家统一时间的长短对分离主义的成败却有非常重要的影响。</w:t>
            </w:r>
          </w:p>
        </w:tc>
        <w:tc>
          <w:tcPr>
            <w:tcW w:w="0" w:type="auto"/>
            <w:noWrap/>
            <w:hideMark/>
          </w:tcPr>
          <w:p w14:paraId="2AEA3D03" w14:textId="77777777" w:rsidR="002E303A" w:rsidRPr="003C6AC5" w:rsidRDefault="002E303A" w:rsidP="00491942">
            <w:r w:rsidRPr="003C6AC5">
              <w:t>2016</w:t>
            </w:r>
          </w:p>
        </w:tc>
        <w:tc>
          <w:tcPr>
            <w:tcW w:w="0" w:type="auto"/>
            <w:noWrap/>
            <w:hideMark/>
          </w:tcPr>
          <w:p w14:paraId="77336B10" w14:textId="77777777" w:rsidR="002E303A" w:rsidRPr="003C6AC5" w:rsidRDefault="002E303A" w:rsidP="00491942"/>
        </w:tc>
        <w:tc>
          <w:tcPr>
            <w:tcW w:w="0" w:type="auto"/>
            <w:noWrap/>
            <w:hideMark/>
          </w:tcPr>
          <w:p w14:paraId="0A9F2FE3" w14:textId="77777777" w:rsidR="002E303A" w:rsidRPr="003C6AC5" w:rsidRDefault="002E303A" w:rsidP="00491942">
            <w:r w:rsidRPr="003C6AC5">
              <w:t>06</w:t>
            </w:r>
          </w:p>
        </w:tc>
        <w:tc>
          <w:tcPr>
            <w:tcW w:w="0" w:type="auto"/>
            <w:noWrap/>
            <w:hideMark/>
          </w:tcPr>
          <w:p w14:paraId="17FCE0AC" w14:textId="77777777" w:rsidR="002E303A" w:rsidRPr="003C6AC5" w:rsidRDefault="002E303A" w:rsidP="00491942">
            <w:r w:rsidRPr="003C6AC5">
              <w:t>113-133+159</w:t>
            </w:r>
          </w:p>
        </w:tc>
      </w:tr>
      <w:tr w:rsidR="002E303A" w:rsidRPr="003C6AC5" w14:paraId="094F0E4E" w14:textId="77777777" w:rsidTr="002E303A">
        <w:trPr>
          <w:trHeight w:val="290"/>
        </w:trPr>
        <w:tc>
          <w:tcPr>
            <w:tcW w:w="0" w:type="auto"/>
            <w:noWrap/>
            <w:hideMark/>
          </w:tcPr>
          <w:p w14:paraId="57B6C563" w14:textId="77777777" w:rsidR="002E303A" w:rsidRPr="003C6AC5" w:rsidRDefault="002E303A" w:rsidP="00491942">
            <w:r w:rsidRPr="003C6AC5">
              <w:t>东南亚国际货币竞争</w:t>
            </w:r>
            <w:r w:rsidRPr="003C6AC5">
              <w:t>:</w:t>
            </w:r>
            <w:r w:rsidRPr="003C6AC5">
              <w:t>经济冲击视角的实证分析</w:t>
            </w:r>
          </w:p>
        </w:tc>
        <w:tc>
          <w:tcPr>
            <w:tcW w:w="0" w:type="auto"/>
            <w:noWrap/>
            <w:hideMark/>
          </w:tcPr>
          <w:p w14:paraId="19BF551D" w14:textId="77777777" w:rsidR="002E303A" w:rsidRPr="003C6AC5" w:rsidRDefault="002E303A" w:rsidP="00491942">
            <w:r w:rsidRPr="003C6AC5">
              <w:t>徐灼</w:t>
            </w:r>
            <w:r w:rsidRPr="003C6AC5">
              <w:t>;</w:t>
            </w:r>
            <w:r w:rsidRPr="003C6AC5">
              <w:t>田鑫</w:t>
            </w:r>
            <w:r w:rsidRPr="003C6AC5">
              <w:t>;</w:t>
            </w:r>
          </w:p>
        </w:tc>
        <w:tc>
          <w:tcPr>
            <w:tcW w:w="0" w:type="auto"/>
            <w:noWrap/>
            <w:hideMark/>
          </w:tcPr>
          <w:p w14:paraId="5C129CFC" w14:textId="77777777" w:rsidR="002E303A" w:rsidRPr="003C6AC5" w:rsidRDefault="002E303A" w:rsidP="00491942">
            <w:r w:rsidRPr="003C6AC5">
              <w:t>现代管理科学</w:t>
            </w:r>
          </w:p>
        </w:tc>
        <w:tc>
          <w:tcPr>
            <w:tcW w:w="0" w:type="auto"/>
            <w:noWrap/>
            <w:hideMark/>
          </w:tcPr>
          <w:p w14:paraId="511D5693" w14:textId="77777777" w:rsidR="002E303A" w:rsidRPr="003C6AC5" w:rsidRDefault="002E303A" w:rsidP="00491942">
            <w:r w:rsidRPr="003C6AC5">
              <w:t>人民币国际化</w:t>
            </w:r>
            <w:r w:rsidRPr="003C6AC5">
              <w:t>;;</w:t>
            </w:r>
            <w:r w:rsidRPr="003C6AC5">
              <w:t>东南亚</w:t>
            </w:r>
            <w:r w:rsidRPr="003C6AC5">
              <w:t>;;</w:t>
            </w:r>
            <w:r w:rsidRPr="003C6AC5">
              <w:t>经济冲击</w:t>
            </w:r>
            <w:r w:rsidRPr="003C6AC5">
              <w:t>;;SVAR</w:t>
            </w:r>
          </w:p>
        </w:tc>
        <w:tc>
          <w:tcPr>
            <w:tcW w:w="0" w:type="auto"/>
            <w:noWrap/>
            <w:hideMark/>
          </w:tcPr>
          <w:p w14:paraId="6D8F15DF" w14:textId="77777777" w:rsidR="002E303A" w:rsidRPr="003C6AC5" w:rsidRDefault="002E303A" w:rsidP="00491942">
            <w:r w:rsidRPr="003C6AC5">
              <w:t>文章基于经济扰动对称性的视角</w:t>
            </w:r>
            <w:r w:rsidRPr="003C6AC5">
              <w:t>,</w:t>
            </w:r>
            <w:r w:rsidRPr="003C6AC5">
              <w:t>探讨人民币、日元、美元竞争东南亚区域国际货币的优势和劣势。</w:t>
            </w:r>
            <w:r w:rsidRPr="003C6AC5">
              <w:t>SVAR</w:t>
            </w:r>
            <w:r w:rsidRPr="003C6AC5">
              <w:t>模型将中国、日本、美国和东南亚国家的经济扰动分解为供给冲击、需求冲击和货币政策冲击。供给冲击是影响各国产出增长率最重要的因素</w:t>
            </w:r>
            <w:proofErr w:type="gramStart"/>
            <w:r w:rsidRPr="003C6AC5">
              <w:t>,</w:t>
            </w:r>
            <w:r w:rsidRPr="003C6AC5">
              <w:t>各国产出增长率对供给冲击的响应方式也具有相似性</w:t>
            </w:r>
            <w:proofErr w:type="gramEnd"/>
            <w:r w:rsidRPr="003C6AC5">
              <w:t>;</w:t>
            </w:r>
            <w:r w:rsidRPr="003C6AC5">
              <w:t>而需求冲击在导致各国产出或通胀变动的重要性或相似性上并不如供给冲击显著。相比日本和美国</w:t>
            </w:r>
            <w:r w:rsidRPr="003C6AC5">
              <w:t>,</w:t>
            </w:r>
            <w:r w:rsidRPr="003C6AC5">
              <w:t>中国在与东南亚国家的需求冲击对称性方面具有相对优势</w:t>
            </w:r>
            <w:r w:rsidRPr="003C6AC5">
              <w:t>,</w:t>
            </w:r>
            <w:r w:rsidRPr="003C6AC5">
              <w:t>但供给冲击对称性方面的相对劣势会减弱人民币对东南亚国家的吸引力、制约人民币的东南亚区域化。</w:t>
            </w:r>
          </w:p>
        </w:tc>
        <w:tc>
          <w:tcPr>
            <w:tcW w:w="0" w:type="auto"/>
            <w:noWrap/>
            <w:hideMark/>
          </w:tcPr>
          <w:p w14:paraId="25470F5D" w14:textId="77777777" w:rsidR="002E303A" w:rsidRPr="003C6AC5" w:rsidRDefault="002E303A" w:rsidP="00491942">
            <w:r w:rsidRPr="003C6AC5">
              <w:t>2016</w:t>
            </w:r>
          </w:p>
        </w:tc>
        <w:tc>
          <w:tcPr>
            <w:tcW w:w="0" w:type="auto"/>
            <w:noWrap/>
            <w:hideMark/>
          </w:tcPr>
          <w:p w14:paraId="3225264C" w14:textId="77777777" w:rsidR="002E303A" w:rsidRPr="003C6AC5" w:rsidRDefault="002E303A" w:rsidP="00491942"/>
        </w:tc>
        <w:tc>
          <w:tcPr>
            <w:tcW w:w="0" w:type="auto"/>
            <w:noWrap/>
            <w:hideMark/>
          </w:tcPr>
          <w:p w14:paraId="563AFE56" w14:textId="77777777" w:rsidR="002E303A" w:rsidRPr="003C6AC5" w:rsidRDefault="002E303A" w:rsidP="00491942">
            <w:r w:rsidRPr="003C6AC5">
              <w:t>06</w:t>
            </w:r>
          </w:p>
        </w:tc>
        <w:tc>
          <w:tcPr>
            <w:tcW w:w="0" w:type="auto"/>
            <w:noWrap/>
            <w:hideMark/>
          </w:tcPr>
          <w:p w14:paraId="303C0315" w14:textId="77777777" w:rsidR="002E303A" w:rsidRPr="003C6AC5" w:rsidRDefault="002E303A" w:rsidP="00491942">
            <w:r w:rsidRPr="003C6AC5">
              <w:t>33-35</w:t>
            </w:r>
          </w:p>
        </w:tc>
      </w:tr>
      <w:tr w:rsidR="002E303A" w:rsidRPr="003C6AC5" w14:paraId="2A487B0F" w14:textId="77777777" w:rsidTr="002E303A">
        <w:trPr>
          <w:trHeight w:val="290"/>
        </w:trPr>
        <w:tc>
          <w:tcPr>
            <w:tcW w:w="0" w:type="auto"/>
            <w:noWrap/>
            <w:hideMark/>
          </w:tcPr>
          <w:p w14:paraId="38E4795D" w14:textId="77777777" w:rsidR="002E303A" w:rsidRPr="003C6AC5" w:rsidRDefault="002E303A" w:rsidP="00491942">
            <w:r w:rsidRPr="003C6AC5">
              <w:t>民主化后国家能力的变化</w:t>
            </w:r>
            <w:r w:rsidRPr="003C6AC5">
              <w:t>——</w:t>
            </w:r>
            <w:r w:rsidRPr="003C6AC5">
              <w:t>对</w:t>
            </w:r>
            <w:r w:rsidRPr="003C6AC5">
              <w:t>“</w:t>
            </w:r>
            <w:r w:rsidRPr="003C6AC5">
              <w:t>第三波</w:t>
            </w:r>
            <w:r w:rsidRPr="003C6AC5">
              <w:t>”</w:t>
            </w:r>
            <w:r w:rsidRPr="003C6AC5">
              <w:t>民</w:t>
            </w:r>
            <w:r w:rsidRPr="003C6AC5">
              <w:lastRenderedPageBreak/>
              <w:t>主化国家</w:t>
            </w:r>
            <w:r w:rsidRPr="003C6AC5">
              <w:t>/</w:t>
            </w:r>
            <w:r w:rsidRPr="003C6AC5">
              <w:t>地区的类型学分析</w:t>
            </w:r>
            <w:r w:rsidRPr="003C6AC5">
              <w:t>(1974-2014)</w:t>
            </w:r>
          </w:p>
        </w:tc>
        <w:tc>
          <w:tcPr>
            <w:tcW w:w="0" w:type="auto"/>
            <w:noWrap/>
            <w:hideMark/>
          </w:tcPr>
          <w:p w14:paraId="3010B303" w14:textId="77777777" w:rsidR="002E303A" w:rsidRPr="003C6AC5" w:rsidRDefault="002E303A" w:rsidP="00491942">
            <w:r w:rsidRPr="003C6AC5">
              <w:lastRenderedPageBreak/>
              <w:t>刘瑜</w:t>
            </w:r>
            <w:r w:rsidRPr="003C6AC5">
              <w:t>;</w:t>
            </w:r>
          </w:p>
        </w:tc>
        <w:tc>
          <w:tcPr>
            <w:tcW w:w="0" w:type="auto"/>
            <w:noWrap/>
            <w:hideMark/>
          </w:tcPr>
          <w:p w14:paraId="04743B73" w14:textId="77777777" w:rsidR="002E303A" w:rsidRPr="003C6AC5" w:rsidRDefault="002E303A" w:rsidP="00491942">
            <w:r w:rsidRPr="003C6AC5">
              <w:t>学海</w:t>
            </w:r>
          </w:p>
        </w:tc>
        <w:tc>
          <w:tcPr>
            <w:tcW w:w="0" w:type="auto"/>
            <w:noWrap/>
            <w:hideMark/>
          </w:tcPr>
          <w:p w14:paraId="7A19654B" w14:textId="77777777" w:rsidR="002E303A" w:rsidRPr="003C6AC5" w:rsidRDefault="002E303A" w:rsidP="00491942">
            <w:r w:rsidRPr="003C6AC5">
              <w:t>民主化</w:t>
            </w:r>
            <w:r w:rsidRPr="003C6AC5">
              <w:t>;;</w:t>
            </w:r>
            <w:r w:rsidRPr="003C6AC5">
              <w:t>国家能力</w:t>
            </w:r>
            <w:r w:rsidRPr="003C6AC5">
              <w:t>;;</w:t>
            </w:r>
            <w:r w:rsidRPr="003C6AC5">
              <w:t>第三波</w:t>
            </w:r>
          </w:p>
        </w:tc>
        <w:tc>
          <w:tcPr>
            <w:tcW w:w="0" w:type="auto"/>
            <w:noWrap/>
            <w:hideMark/>
          </w:tcPr>
          <w:p w14:paraId="3B4FE921" w14:textId="77777777" w:rsidR="002E303A" w:rsidRPr="003C6AC5" w:rsidRDefault="002E303A" w:rsidP="00491942">
            <w:r w:rsidRPr="003C6AC5">
              <w:t>民主和国家能力</w:t>
            </w:r>
            <w:r w:rsidRPr="003C6AC5">
              <w:t>,</w:t>
            </w:r>
            <w:r w:rsidRPr="003C6AC5">
              <w:t>作为政治发展两个最重要的维度</w:t>
            </w:r>
            <w:r w:rsidRPr="003C6AC5">
              <w:t>,</w:t>
            </w:r>
            <w:r w:rsidRPr="003C6AC5">
              <w:t>彼此之间的关系非常重要</w:t>
            </w:r>
            <w:r w:rsidRPr="003C6AC5">
              <w:t>,</w:t>
            </w:r>
            <w:r w:rsidRPr="003C6AC5">
              <w:t>也很富有争议。一种流行的看法认为</w:t>
            </w:r>
            <w:proofErr w:type="gramStart"/>
            <w:r w:rsidRPr="003C6AC5">
              <w:t>,</w:t>
            </w:r>
            <w:r w:rsidRPr="003C6AC5">
              <w:t>二者之间具有</w:t>
            </w:r>
            <w:r w:rsidRPr="003C6AC5">
              <w:lastRenderedPageBreak/>
              <w:t>冲突性紧张关系</w:t>
            </w:r>
            <w:proofErr w:type="gramEnd"/>
            <w:r w:rsidRPr="003C6AC5">
              <w:t>:</w:t>
            </w:r>
            <w:r w:rsidRPr="003C6AC5">
              <w:t>民主化会削弱国家能力</w:t>
            </w:r>
            <w:r w:rsidRPr="003C6AC5">
              <w:t>,</w:t>
            </w:r>
            <w:r w:rsidRPr="003C6AC5">
              <w:t>而缺乏国家能力不但反过来会影响民主本身稳固的可能性</w:t>
            </w:r>
            <w:r w:rsidRPr="003C6AC5">
              <w:t>,</w:t>
            </w:r>
            <w:r w:rsidRPr="003C6AC5">
              <w:t>而且会影响一个国家的社会经济发展</w:t>
            </w:r>
            <w:r w:rsidRPr="003C6AC5">
              <w:t>,</w:t>
            </w:r>
            <w:r w:rsidRPr="003C6AC5">
              <w:t>因此</w:t>
            </w:r>
            <w:r w:rsidRPr="003C6AC5">
              <w:t>,</w:t>
            </w:r>
            <w:r w:rsidRPr="003C6AC5">
              <w:t>如果必须取舍</w:t>
            </w:r>
            <w:r w:rsidRPr="003C6AC5">
              <w:t>,</w:t>
            </w:r>
            <w:r w:rsidRPr="003C6AC5">
              <w:t>应该</w:t>
            </w:r>
            <w:r w:rsidRPr="003C6AC5">
              <w:t>"</w:t>
            </w:r>
            <w:r w:rsidRPr="003C6AC5">
              <w:t>国家能力优先</w:t>
            </w:r>
            <w:r w:rsidRPr="003C6AC5">
              <w:t>"</w:t>
            </w:r>
            <w:r w:rsidRPr="003C6AC5">
              <w:t>。民主化之后国家能力会降低吗</w:t>
            </w:r>
            <w:r w:rsidRPr="003C6AC5">
              <w:t>?</w:t>
            </w:r>
            <w:r w:rsidRPr="003C6AC5">
              <w:t>这是一个理论问题</w:t>
            </w:r>
            <w:r w:rsidRPr="003C6AC5">
              <w:t>,</w:t>
            </w:r>
            <w:r w:rsidRPr="003C6AC5">
              <w:t>但同时也是一个实证问题。本文试图采用类型学的方法</w:t>
            </w:r>
            <w:r w:rsidRPr="003C6AC5">
              <w:t>,</w:t>
            </w:r>
            <w:r w:rsidRPr="003C6AC5">
              <w:t>对所有的</w:t>
            </w:r>
            <w:r w:rsidRPr="003C6AC5">
              <w:t>"</w:t>
            </w:r>
            <w:r w:rsidRPr="003C6AC5">
              <w:t>第三波民主化国家</w:t>
            </w:r>
            <w:r w:rsidRPr="003C6AC5">
              <w:t>/</w:t>
            </w:r>
            <w:r w:rsidRPr="003C6AC5">
              <w:t>地区</w:t>
            </w:r>
            <w:r w:rsidRPr="003C6AC5">
              <w:t>"</w:t>
            </w:r>
            <w:r w:rsidRPr="003C6AC5">
              <w:t>进行实证性分析。通过匹配第三波民主化以来关于政体和国家能力主要维度的数据库</w:t>
            </w:r>
            <w:r w:rsidRPr="003C6AC5">
              <w:t>,</w:t>
            </w:r>
            <w:r w:rsidRPr="003C6AC5">
              <w:t>本文对第三波民主化国家</w:t>
            </w:r>
            <w:r w:rsidRPr="003C6AC5">
              <w:t>/</w:t>
            </w:r>
            <w:r w:rsidRPr="003C6AC5">
              <w:t>地区进行分类</w:t>
            </w:r>
            <w:r w:rsidRPr="003C6AC5">
              <w:t>,</w:t>
            </w:r>
            <w:r w:rsidRPr="003C6AC5">
              <w:t>将其归入国家能力提升型、削弱型或无变化型</w:t>
            </w:r>
            <w:r w:rsidRPr="003C6AC5">
              <w:t>,</w:t>
            </w:r>
            <w:r w:rsidRPr="003C6AC5">
              <w:t>并得出三者的数量比率</w:t>
            </w:r>
            <w:r w:rsidRPr="003C6AC5">
              <w:t>,</w:t>
            </w:r>
            <w:r w:rsidRPr="003C6AC5">
              <w:t>从而为进一步的理论分析提供一个实证基础。尤其是</w:t>
            </w:r>
            <w:r w:rsidRPr="003C6AC5">
              <w:t>,</w:t>
            </w:r>
            <w:r w:rsidRPr="003C6AC5">
              <w:t>相比笼统地回答这个问题</w:t>
            </w:r>
            <w:r w:rsidRPr="003C6AC5">
              <w:t>,</w:t>
            </w:r>
            <w:r w:rsidRPr="003C6AC5">
              <w:t>本文增加了两个观察的维度</w:t>
            </w:r>
            <w:r w:rsidRPr="003C6AC5">
              <w:t>:</w:t>
            </w:r>
            <w:r w:rsidRPr="003C6AC5">
              <w:t>第一</w:t>
            </w:r>
            <w:r w:rsidRPr="003C6AC5">
              <w:t>,</w:t>
            </w:r>
            <w:r w:rsidRPr="003C6AC5">
              <w:t>国家能力的不同维度在民主化之后会朝着不同方向变化吗</w:t>
            </w:r>
            <w:r w:rsidRPr="003C6AC5">
              <w:t>?</w:t>
            </w:r>
            <w:r w:rsidRPr="003C6AC5">
              <w:t>第二</w:t>
            </w:r>
            <w:r w:rsidRPr="003C6AC5">
              <w:t>,</w:t>
            </w:r>
            <w:r w:rsidRPr="003C6AC5">
              <w:t>短期的国家能力改变会不同于长期的改变吗</w:t>
            </w:r>
            <w:r w:rsidRPr="003C6AC5">
              <w:t>?</w:t>
            </w:r>
            <w:r w:rsidRPr="003C6AC5">
              <w:t>本文最后的发现是复杂的。在国家汲取能力和行政能力方面</w:t>
            </w:r>
            <w:r w:rsidRPr="003C6AC5">
              <w:t>,</w:t>
            </w:r>
            <w:r w:rsidRPr="003C6AC5">
              <w:t>第三波民主化国家大多数有所提升</w:t>
            </w:r>
            <w:r w:rsidRPr="003C6AC5">
              <w:t>,</w:t>
            </w:r>
            <w:r w:rsidRPr="003C6AC5">
              <w:t>但在强制能力方面</w:t>
            </w:r>
            <w:r w:rsidRPr="003C6AC5">
              <w:t>,</w:t>
            </w:r>
            <w:r w:rsidRPr="003C6AC5">
              <w:t>更多的国家会下降。比较国家能力的短期改变和长期改变</w:t>
            </w:r>
            <w:r w:rsidRPr="003C6AC5">
              <w:t>,</w:t>
            </w:r>
            <w:r w:rsidRPr="003C6AC5">
              <w:t>并没有发现它们之间有显著的不同。</w:t>
            </w:r>
          </w:p>
        </w:tc>
        <w:tc>
          <w:tcPr>
            <w:tcW w:w="0" w:type="auto"/>
            <w:noWrap/>
            <w:hideMark/>
          </w:tcPr>
          <w:p w14:paraId="03AF6CA3" w14:textId="77777777" w:rsidR="002E303A" w:rsidRPr="003C6AC5" w:rsidRDefault="002E303A" w:rsidP="00491942">
            <w:r w:rsidRPr="003C6AC5">
              <w:lastRenderedPageBreak/>
              <w:t>20</w:t>
            </w:r>
            <w:r w:rsidRPr="003C6AC5">
              <w:lastRenderedPageBreak/>
              <w:t>16</w:t>
            </w:r>
          </w:p>
        </w:tc>
        <w:tc>
          <w:tcPr>
            <w:tcW w:w="0" w:type="auto"/>
            <w:noWrap/>
            <w:hideMark/>
          </w:tcPr>
          <w:p w14:paraId="7BE74DED" w14:textId="77777777" w:rsidR="002E303A" w:rsidRPr="003C6AC5" w:rsidRDefault="002E303A" w:rsidP="00491942"/>
        </w:tc>
        <w:tc>
          <w:tcPr>
            <w:tcW w:w="0" w:type="auto"/>
            <w:noWrap/>
            <w:hideMark/>
          </w:tcPr>
          <w:p w14:paraId="73A57D72" w14:textId="77777777" w:rsidR="002E303A" w:rsidRPr="003C6AC5" w:rsidRDefault="002E303A" w:rsidP="00491942">
            <w:r w:rsidRPr="003C6AC5">
              <w:t>02</w:t>
            </w:r>
          </w:p>
        </w:tc>
        <w:tc>
          <w:tcPr>
            <w:tcW w:w="0" w:type="auto"/>
            <w:noWrap/>
            <w:hideMark/>
          </w:tcPr>
          <w:p w14:paraId="2ECA8476" w14:textId="77777777" w:rsidR="002E303A" w:rsidRPr="003C6AC5" w:rsidRDefault="002E303A" w:rsidP="00491942">
            <w:r w:rsidRPr="003C6AC5">
              <w:t>153-</w:t>
            </w:r>
            <w:r w:rsidRPr="003C6AC5">
              <w:lastRenderedPageBreak/>
              <w:t>166</w:t>
            </w:r>
          </w:p>
        </w:tc>
      </w:tr>
      <w:tr w:rsidR="002E303A" w:rsidRPr="003C6AC5" w14:paraId="4E3A7B9B" w14:textId="77777777" w:rsidTr="002E303A">
        <w:trPr>
          <w:trHeight w:val="290"/>
        </w:trPr>
        <w:tc>
          <w:tcPr>
            <w:tcW w:w="0" w:type="auto"/>
            <w:noWrap/>
            <w:hideMark/>
          </w:tcPr>
          <w:p w14:paraId="39A5C046" w14:textId="77777777" w:rsidR="002E303A" w:rsidRPr="003C6AC5" w:rsidRDefault="002E303A" w:rsidP="00491942">
            <w:r w:rsidRPr="003C6AC5">
              <w:lastRenderedPageBreak/>
              <w:t>印度尼西亚海洋划界问题</w:t>
            </w:r>
            <w:r w:rsidRPr="003C6AC5">
              <w:t>:</w:t>
            </w:r>
            <w:r w:rsidRPr="003C6AC5">
              <w:t>现状、特点与展望</w:t>
            </w:r>
          </w:p>
        </w:tc>
        <w:tc>
          <w:tcPr>
            <w:tcW w:w="0" w:type="auto"/>
            <w:noWrap/>
            <w:hideMark/>
          </w:tcPr>
          <w:p w14:paraId="26CDFE65" w14:textId="77777777" w:rsidR="002E303A" w:rsidRPr="003C6AC5" w:rsidRDefault="002E303A" w:rsidP="00491942">
            <w:r w:rsidRPr="003C6AC5">
              <w:t>刘畅</w:t>
            </w:r>
            <w:r w:rsidRPr="003C6AC5">
              <w:t>;</w:t>
            </w:r>
          </w:p>
        </w:tc>
        <w:tc>
          <w:tcPr>
            <w:tcW w:w="0" w:type="auto"/>
            <w:noWrap/>
            <w:hideMark/>
          </w:tcPr>
          <w:p w14:paraId="26FC6F5A" w14:textId="77777777" w:rsidR="002E303A" w:rsidRPr="003C6AC5" w:rsidRDefault="002E303A" w:rsidP="00491942">
            <w:r w:rsidRPr="003C6AC5">
              <w:t>东南亚研究</w:t>
            </w:r>
          </w:p>
        </w:tc>
        <w:tc>
          <w:tcPr>
            <w:tcW w:w="0" w:type="auto"/>
            <w:noWrap/>
            <w:hideMark/>
          </w:tcPr>
          <w:p w14:paraId="3D4894A1" w14:textId="77777777" w:rsidR="002E303A" w:rsidRPr="003C6AC5" w:rsidRDefault="002E303A" w:rsidP="00491942">
            <w:r w:rsidRPr="003C6AC5">
              <w:t>印度尼西亚</w:t>
            </w:r>
            <w:r w:rsidRPr="003C6AC5">
              <w:t>;;</w:t>
            </w:r>
            <w:r w:rsidRPr="003C6AC5">
              <w:t>海洋划界</w:t>
            </w:r>
            <w:r w:rsidRPr="003C6AC5">
              <w:t>;;</w:t>
            </w:r>
            <w:r w:rsidRPr="003C6AC5">
              <w:t>安巴拉特海</w:t>
            </w:r>
            <w:r w:rsidRPr="003C6AC5">
              <w:t>;;</w:t>
            </w:r>
            <w:r w:rsidRPr="003C6AC5">
              <w:t>《珀斯条约》</w:t>
            </w:r>
          </w:p>
        </w:tc>
        <w:tc>
          <w:tcPr>
            <w:tcW w:w="0" w:type="auto"/>
            <w:noWrap/>
            <w:hideMark/>
          </w:tcPr>
          <w:p w14:paraId="247AC286" w14:textId="77777777" w:rsidR="002E303A" w:rsidRPr="003C6AC5" w:rsidRDefault="002E303A" w:rsidP="00491942">
            <w:r w:rsidRPr="003C6AC5">
              <w:t>印度尼西亚的海洋划界问题关系到印尼的核心利益</w:t>
            </w:r>
            <w:r w:rsidRPr="003C6AC5">
              <w:t>,</w:t>
            </w:r>
            <w:r w:rsidRPr="003C6AC5">
              <w:t>印尼从</w:t>
            </w:r>
            <w:r w:rsidRPr="003C6AC5">
              <w:t>20</w:t>
            </w:r>
            <w:r w:rsidRPr="003C6AC5">
              <w:t>世纪</w:t>
            </w:r>
            <w:r w:rsidRPr="003C6AC5">
              <w:t>60</w:t>
            </w:r>
            <w:r w:rsidRPr="003C6AC5">
              <w:t>年代末就开始与相关国家谈判</w:t>
            </w:r>
            <w:r w:rsidRPr="003C6AC5">
              <w:t>,</w:t>
            </w:r>
            <w:r w:rsidRPr="003C6AC5">
              <w:t>迄今至少还有五个比较重大的问题需要解决。印尼在处理海洋划界问题时</w:t>
            </w:r>
            <w:proofErr w:type="gramStart"/>
            <w:r w:rsidRPr="003C6AC5">
              <w:t>,</w:t>
            </w:r>
            <w:r w:rsidRPr="003C6AC5">
              <w:t>注重</w:t>
            </w:r>
            <w:proofErr w:type="gramEnd"/>
            <w:r w:rsidRPr="003C6AC5">
              <w:t>《联合国海洋法公约》的作用、谈判定力较强以及乐于参加国际海洋合作这三个特点得到较为明显的体现。印尼总统佐科提出的</w:t>
            </w:r>
            <w:r w:rsidRPr="003C6AC5">
              <w:t>"</w:t>
            </w:r>
            <w:r w:rsidRPr="003C6AC5">
              <w:t>全球海洋支点</w:t>
            </w:r>
            <w:r w:rsidRPr="003C6AC5">
              <w:t>"</w:t>
            </w:r>
            <w:r w:rsidRPr="003C6AC5">
              <w:t>愿景一方面展示了印尼在海洋划界谈判中维护本国国家利益的决心</w:t>
            </w:r>
            <w:r w:rsidRPr="003C6AC5">
              <w:t>,</w:t>
            </w:r>
            <w:r w:rsidRPr="003C6AC5">
              <w:t>另一方面也加大了解决问题的难度。</w:t>
            </w:r>
          </w:p>
        </w:tc>
        <w:tc>
          <w:tcPr>
            <w:tcW w:w="0" w:type="auto"/>
            <w:noWrap/>
            <w:hideMark/>
          </w:tcPr>
          <w:p w14:paraId="148566F3" w14:textId="77777777" w:rsidR="002E303A" w:rsidRPr="003C6AC5" w:rsidRDefault="002E303A" w:rsidP="00491942">
            <w:r w:rsidRPr="003C6AC5">
              <w:t>2015</w:t>
            </w:r>
          </w:p>
        </w:tc>
        <w:tc>
          <w:tcPr>
            <w:tcW w:w="0" w:type="auto"/>
            <w:noWrap/>
            <w:hideMark/>
          </w:tcPr>
          <w:p w14:paraId="5CCB2AB4" w14:textId="77777777" w:rsidR="002E303A" w:rsidRPr="003C6AC5" w:rsidRDefault="002E303A" w:rsidP="00491942"/>
        </w:tc>
        <w:tc>
          <w:tcPr>
            <w:tcW w:w="0" w:type="auto"/>
            <w:noWrap/>
            <w:hideMark/>
          </w:tcPr>
          <w:p w14:paraId="79321E98" w14:textId="77777777" w:rsidR="002E303A" w:rsidRPr="003C6AC5" w:rsidRDefault="002E303A" w:rsidP="00491942">
            <w:r w:rsidRPr="003C6AC5">
              <w:t>05</w:t>
            </w:r>
          </w:p>
        </w:tc>
        <w:tc>
          <w:tcPr>
            <w:tcW w:w="0" w:type="auto"/>
            <w:noWrap/>
            <w:hideMark/>
          </w:tcPr>
          <w:p w14:paraId="12CC99F1" w14:textId="77777777" w:rsidR="002E303A" w:rsidRPr="003C6AC5" w:rsidRDefault="002E303A" w:rsidP="00491942">
            <w:r w:rsidRPr="003C6AC5">
              <w:t>35-40</w:t>
            </w:r>
          </w:p>
        </w:tc>
      </w:tr>
      <w:tr w:rsidR="002E303A" w:rsidRPr="003C6AC5" w14:paraId="313F22BD" w14:textId="77777777" w:rsidTr="002E303A">
        <w:trPr>
          <w:trHeight w:val="290"/>
        </w:trPr>
        <w:tc>
          <w:tcPr>
            <w:tcW w:w="0" w:type="auto"/>
            <w:noWrap/>
            <w:hideMark/>
          </w:tcPr>
          <w:p w14:paraId="34A4C6F8" w14:textId="77777777" w:rsidR="002E303A" w:rsidRPr="003C6AC5" w:rsidRDefault="002E303A" w:rsidP="00491942">
            <w:r w:rsidRPr="003C6AC5">
              <w:t>东盟国家在国际冲突管理中的行为选择</w:t>
            </w:r>
          </w:p>
        </w:tc>
        <w:tc>
          <w:tcPr>
            <w:tcW w:w="0" w:type="auto"/>
            <w:noWrap/>
            <w:hideMark/>
          </w:tcPr>
          <w:p w14:paraId="3071F3E2" w14:textId="77777777" w:rsidR="002E303A" w:rsidRPr="003C6AC5" w:rsidRDefault="002E303A" w:rsidP="00491942">
            <w:r w:rsidRPr="003C6AC5">
              <w:t>曾晓祥</w:t>
            </w:r>
            <w:r w:rsidRPr="003C6AC5">
              <w:t>;</w:t>
            </w:r>
          </w:p>
        </w:tc>
        <w:tc>
          <w:tcPr>
            <w:tcW w:w="0" w:type="auto"/>
            <w:noWrap/>
            <w:hideMark/>
          </w:tcPr>
          <w:p w14:paraId="5E60B5AF" w14:textId="77777777" w:rsidR="002E303A" w:rsidRPr="003C6AC5" w:rsidRDefault="002E303A" w:rsidP="00491942">
            <w:r w:rsidRPr="003C6AC5">
              <w:t>世界经济与政</w:t>
            </w:r>
            <w:r w:rsidRPr="003C6AC5">
              <w:lastRenderedPageBreak/>
              <w:t>治论坛</w:t>
            </w:r>
          </w:p>
        </w:tc>
        <w:tc>
          <w:tcPr>
            <w:tcW w:w="0" w:type="auto"/>
            <w:noWrap/>
            <w:hideMark/>
          </w:tcPr>
          <w:p w14:paraId="3F26D28A" w14:textId="77777777" w:rsidR="002E303A" w:rsidRPr="003C6AC5" w:rsidRDefault="002E303A" w:rsidP="00491942">
            <w:r w:rsidRPr="003C6AC5">
              <w:lastRenderedPageBreak/>
              <w:t>东盟规范</w:t>
            </w:r>
            <w:r w:rsidRPr="003C6AC5">
              <w:t>;;</w:t>
            </w:r>
            <w:r w:rsidRPr="003C6AC5">
              <w:t>冲突层级</w:t>
            </w:r>
            <w:r w:rsidRPr="003C6AC5">
              <w:t>;;</w:t>
            </w:r>
            <w:r w:rsidRPr="003C6AC5">
              <w:t>冲突管理</w:t>
            </w:r>
            <w:r w:rsidRPr="003C6AC5">
              <w:t>;;</w:t>
            </w:r>
            <w:r w:rsidRPr="003C6AC5">
              <w:t>行为选择</w:t>
            </w:r>
          </w:p>
        </w:tc>
        <w:tc>
          <w:tcPr>
            <w:tcW w:w="0" w:type="auto"/>
            <w:noWrap/>
            <w:hideMark/>
          </w:tcPr>
          <w:p w14:paraId="4F67DB6A" w14:textId="77777777" w:rsidR="002E303A" w:rsidRPr="003C6AC5" w:rsidRDefault="002E303A" w:rsidP="00491942">
            <w:r w:rsidRPr="003C6AC5">
              <w:t>在东盟介入地区冲突管理的过程中</w:t>
            </w:r>
            <w:r w:rsidRPr="003C6AC5">
              <w:t>,</w:t>
            </w:r>
            <w:r w:rsidRPr="003C6AC5">
              <w:t>地区规范和国际冲突管理的一般手段程度不同地发挥着作用。东盟冲突管理的行为选择</w:t>
            </w:r>
            <w:proofErr w:type="gramStart"/>
            <w:r w:rsidRPr="003C6AC5">
              <w:t>,</w:t>
            </w:r>
            <w:r w:rsidRPr="003C6AC5">
              <w:t>根据冲突的区内</w:t>
            </w:r>
            <w:proofErr w:type="gramEnd"/>
            <w:r w:rsidRPr="003C6AC5">
              <w:t>、区际和区外层级的差异</w:t>
            </w:r>
            <w:r w:rsidRPr="003C6AC5">
              <w:t>,</w:t>
            </w:r>
            <w:r w:rsidRPr="003C6AC5">
              <w:t>以及冲突对东盟安全和</w:t>
            </w:r>
            <w:r w:rsidRPr="003C6AC5">
              <w:lastRenderedPageBreak/>
              <w:t>其他利益的影响程度</w:t>
            </w:r>
            <w:r w:rsidRPr="003C6AC5">
              <w:t>,</w:t>
            </w:r>
            <w:r w:rsidRPr="003C6AC5">
              <w:t>而呈现出明显的变化。地区规范的适应性主要体现在东盟成员国之间的冲突管理</w:t>
            </w:r>
            <w:r w:rsidRPr="003C6AC5">
              <w:t>,</w:t>
            </w:r>
            <w:r w:rsidRPr="003C6AC5">
              <w:t>对于其他层级的冲突</w:t>
            </w:r>
            <w:r w:rsidRPr="003C6AC5">
              <w:t>,</w:t>
            </w:r>
            <w:r w:rsidRPr="003C6AC5">
              <w:t>地区规范的适应性呈迅速衰减的趋势</w:t>
            </w:r>
            <w:r w:rsidRPr="003C6AC5">
              <w:t>,</w:t>
            </w:r>
            <w:r w:rsidRPr="003C6AC5">
              <w:t>显示出当前东盟国家冲突管理行为的多元化特征。</w:t>
            </w:r>
          </w:p>
        </w:tc>
        <w:tc>
          <w:tcPr>
            <w:tcW w:w="0" w:type="auto"/>
            <w:noWrap/>
            <w:hideMark/>
          </w:tcPr>
          <w:p w14:paraId="5E593ED5" w14:textId="77777777" w:rsidR="002E303A" w:rsidRPr="003C6AC5" w:rsidRDefault="002E303A" w:rsidP="00491942">
            <w:r w:rsidRPr="003C6AC5">
              <w:lastRenderedPageBreak/>
              <w:t>20</w:t>
            </w:r>
            <w:r w:rsidRPr="003C6AC5">
              <w:lastRenderedPageBreak/>
              <w:t>15</w:t>
            </w:r>
          </w:p>
        </w:tc>
        <w:tc>
          <w:tcPr>
            <w:tcW w:w="0" w:type="auto"/>
            <w:noWrap/>
            <w:hideMark/>
          </w:tcPr>
          <w:p w14:paraId="20CC5C9B" w14:textId="77777777" w:rsidR="002E303A" w:rsidRPr="003C6AC5" w:rsidRDefault="002E303A" w:rsidP="00491942"/>
        </w:tc>
        <w:tc>
          <w:tcPr>
            <w:tcW w:w="0" w:type="auto"/>
            <w:noWrap/>
            <w:hideMark/>
          </w:tcPr>
          <w:p w14:paraId="5B095703" w14:textId="77777777" w:rsidR="002E303A" w:rsidRPr="003C6AC5" w:rsidRDefault="002E303A" w:rsidP="00491942">
            <w:r w:rsidRPr="003C6AC5">
              <w:t>04</w:t>
            </w:r>
          </w:p>
        </w:tc>
        <w:tc>
          <w:tcPr>
            <w:tcW w:w="0" w:type="auto"/>
            <w:noWrap/>
            <w:hideMark/>
          </w:tcPr>
          <w:p w14:paraId="105BEA7B" w14:textId="77777777" w:rsidR="002E303A" w:rsidRPr="003C6AC5" w:rsidRDefault="002E303A" w:rsidP="00491942">
            <w:r w:rsidRPr="003C6AC5">
              <w:t>19-28</w:t>
            </w:r>
          </w:p>
        </w:tc>
      </w:tr>
      <w:tr w:rsidR="002E303A" w:rsidRPr="003C6AC5" w14:paraId="5AE641C4" w14:textId="77777777" w:rsidTr="002E303A">
        <w:trPr>
          <w:trHeight w:val="290"/>
        </w:trPr>
        <w:tc>
          <w:tcPr>
            <w:tcW w:w="0" w:type="auto"/>
            <w:noWrap/>
            <w:hideMark/>
          </w:tcPr>
          <w:p w14:paraId="5E246D06" w14:textId="77777777" w:rsidR="002E303A" w:rsidRPr="003C6AC5" w:rsidRDefault="002E303A" w:rsidP="00491942">
            <w:r w:rsidRPr="003C6AC5">
              <w:t>东盟冲突管理方式</w:t>
            </w:r>
            <w:r w:rsidRPr="003C6AC5">
              <w:t>:</w:t>
            </w:r>
            <w:r w:rsidRPr="003C6AC5">
              <w:t>概念、挑战与变革</w:t>
            </w:r>
          </w:p>
        </w:tc>
        <w:tc>
          <w:tcPr>
            <w:tcW w:w="0" w:type="auto"/>
            <w:noWrap/>
            <w:hideMark/>
          </w:tcPr>
          <w:p w14:paraId="36775A25" w14:textId="77777777" w:rsidR="002E303A" w:rsidRPr="003C6AC5" w:rsidRDefault="002E303A" w:rsidP="00491942">
            <w:r w:rsidRPr="003C6AC5">
              <w:t>贾力楠</w:t>
            </w:r>
            <w:r w:rsidRPr="003C6AC5">
              <w:t>;</w:t>
            </w:r>
          </w:p>
        </w:tc>
        <w:tc>
          <w:tcPr>
            <w:tcW w:w="0" w:type="auto"/>
            <w:noWrap/>
            <w:hideMark/>
          </w:tcPr>
          <w:p w14:paraId="301D5729" w14:textId="77777777" w:rsidR="002E303A" w:rsidRPr="003C6AC5" w:rsidRDefault="002E303A" w:rsidP="00491942">
            <w:r w:rsidRPr="003C6AC5">
              <w:t>当代亚太</w:t>
            </w:r>
          </w:p>
        </w:tc>
        <w:tc>
          <w:tcPr>
            <w:tcW w:w="0" w:type="auto"/>
            <w:noWrap/>
            <w:hideMark/>
          </w:tcPr>
          <w:p w14:paraId="70A593BD" w14:textId="77777777" w:rsidR="002E303A" w:rsidRPr="003C6AC5" w:rsidRDefault="002E303A" w:rsidP="00491942">
            <w:r w:rsidRPr="003C6AC5">
              <w:t>东盟</w:t>
            </w:r>
            <w:r w:rsidRPr="003C6AC5">
              <w:t>;;</w:t>
            </w:r>
            <w:r w:rsidRPr="003C6AC5">
              <w:t>冲突管理方式</w:t>
            </w:r>
            <w:r w:rsidRPr="003C6AC5">
              <w:t>;;</w:t>
            </w:r>
            <w:r w:rsidRPr="003C6AC5">
              <w:t>主权融合</w:t>
            </w:r>
          </w:p>
        </w:tc>
        <w:tc>
          <w:tcPr>
            <w:tcW w:w="0" w:type="auto"/>
            <w:noWrap/>
            <w:hideMark/>
          </w:tcPr>
          <w:p w14:paraId="1B219D51" w14:textId="77777777" w:rsidR="002E303A" w:rsidRPr="003C6AC5" w:rsidRDefault="002E303A" w:rsidP="00491942">
            <w:r w:rsidRPr="003C6AC5">
              <w:t>东盟冲突管理方式以尊重成员国主权为前提</w:t>
            </w:r>
            <w:r w:rsidRPr="003C6AC5">
              <w:t>,</w:t>
            </w:r>
            <w:r w:rsidRPr="003C6AC5">
              <w:t>通过协商一致和第三方调解等方式促进以非暴力方式解决争端</w:t>
            </w:r>
            <w:r w:rsidRPr="003C6AC5">
              <w:t>,</w:t>
            </w:r>
            <w:r w:rsidRPr="003C6AC5">
              <w:t>其着力点是通过塑造规范、促进合作等方式预防冲突的发生。东盟冲突管理方式的无力性集中体现在对成员国国内冲突的管控上</w:t>
            </w:r>
            <w:proofErr w:type="gramStart"/>
            <w:r w:rsidRPr="003C6AC5">
              <w:t>,</w:t>
            </w:r>
            <w:r w:rsidRPr="003C6AC5">
              <w:t>其根源在于成员国在融入区域性集体机制的同时仍坚持个体化的主权践行方式</w:t>
            </w:r>
            <w:proofErr w:type="gramEnd"/>
            <w:r w:rsidRPr="003C6AC5">
              <w:t>。主权融合基础上的制度建构与实体资源配置将是东盟提高冲突管理效能的路径选择。</w:t>
            </w:r>
          </w:p>
        </w:tc>
        <w:tc>
          <w:tcPr>
            <w:tcW w:w="0" w:type="auto"/>
            <w:noWrap/>
            <w:hideMark/>
          </w:tcPr>
          <w:p w14:paraId="739CF661" w14:textId="77777777" w:rsidR="002E303A" w:rsidRPr="003C6AC5" w:rsidRDefault="002E303A" w:rsidP="00491942">
            <w:r w:rsidRPr="003C6AC5">
              <w:t>2014</w:t>
            </w:r>
          </w:p>
        </w:tc>
        <w:tc>
          <w:tcPr>
            <w:tcW w:w="0" w:type="auto"/>
            <w:noWrap/>
            <w:hideMark/>
          </w:tcPr>
          <w:p w14:paraId="67A4CBCA" w14:textId="77777777" w:rsidR="002E303A" w:rsidRPr="003C6AC5" w:rsidRDefault="002E303A" w:rsidP="00491942"/>
        </w:tc>
        <w:tc>
          <w:tcPr>
            <w:tcW w:w="0" w:type="auto"/>
            <w:noWrap/>
            <w:hideMark/>
          </w:tcPr>
          <w:p w14:paraId="382AFB98" w14:textId="77777777" w:rsidR="002E303A" w:rsidRPr="003C6AC5" w:rsidRDefault="002E303A" w:rsidP="00491942">
            <w:r w:rsidRPr="003C6AC5">
              <w:t>06</w:t>
            </w:r>
          </w:p>
        </w:tc>
        <w:tc>
          <w:tcPr>
            <w:tcW w:w="0" w:type="auto"/>
            <w:noWrap/>
            <w:hideMark/>
          </w:tcPr>
          <w:p w14:paraId="6402CFAE" w14:textId="77777777" w:rsidR="002E303A" w:rsidRPr="003C6AC5" w:rsidRDefault="002E303A" w:rsidP="00491942">
            <w:r w:rsidRPr="003C6AC5">
              <w:t>132-155+159</w:t>
            </w:r>
          </w:p>
        </w:tc>
      </w:tr>
      <w:tr w:rsidR="002E303A" w:rsidRPr="003C6AC5" w14:paraId="09A10D01" w14:textId="77777777" w:rsidTr="002E303A">
        <w:trPr>
          <w:trHeight w:val="290"/>
        </w:trPr>
        <w:tc>
          <w:tcPr>
            <w:tcW w:w="0" w:type="auto"/>
            <w:noWrap/>
            <w:hideMark/>
          </w:tcPr>
          <w:p w14:paraId="4E75EA33" w14:textId="77777777" w:rsidR="002E303A" w:rsidRPr="003C6AC5" w:rsidRDefault="002E303A" w:rsidP="00491942">
            <w:r w:rsidRPr="003C6AC5">
              <w:t>中国对东南亚直接投资环境分析</w:t>
            </w:r>
          </w:p>
        </w:tc>
        <w:tc>
          <w:tcPr>
            <w:tcW w:w="0" w:type="auto"/>
            <w:noWrap/>
            <w:hideMark/>
          </w:tcPr>
          <w:p w14:paraId="1CA672E2" w14:textId="77777777" w:rsidR="002E303A" w:rsidRPr="003C6AC5" w:rsidRDefault="002E303A" w:rsidP="00491942">
            <w:r w:rsidRPr="003C6AC5">
              <w:t>高清</w:t>
            </w:r>
            <w:r w:rsidRPr="003C6AC5">
              <w:t>;</w:t>
            </w:r>
          </w:p>
        </w:tc>
        <w:tc>
          <w:tcPr>
            <w:tcW w:w="0" w:type="auto"/>
            <w:noWrap/>
            <w:hideMark/>
          </w:tcPr>
          <w:p w14:paraId="53F4485C" w14:textId="77777777" w:rsidR="002E303A" w:rsidRPr="003C6AC5" w:rsidRDefault="002E303A" w:rsidP="00491942">
            <w:r w:rsidRPr="003C6AC5">
              <w:t>现代管理科学</w:t>
            </w:r>
          </w:p>
        </w:tc>
        <w:tc>
          <w:tcPr>
            <w:tcW w:w="0" w:type="auto"/>
            <w:noWrap/>
            <w:hideMark/>
          </w:tcPr>
          <w:p w14:paraId="5D88C8F0" w14:textId="77777777" w:rsidR="002E303A" w:rsidRPr="003C6AC5" w:rsidRDefault="002E303A" w:rsidP="00491942">
            <w:r w:rsidRPr="003C6AC5">
              <w:t>东南亚</w:t>
            </w:r>
            <w:r w:rsidRPr="003C6AC5">
              <w:t>;;</w:t>
            </w:r>
            <w:r w:rsidRPr="003C6AC5">
              <w:t>投资环境</w:t>
            </w:r>
            <w:r w:rsidRPr="003C6AC5">
              <w:t>;;</w:t>
            </w:r>
            <w:r w:rsidRPr="003C6AC5">
              <w:t>评价指标体系</w:t>
            </w:r>
            <w:r w:rsidRPr="003C6AC5">
              <w:t>;;</w:t>
            </w:r>
            <w:r w:rsidRPr="003C6AC5">
              <w:t>多指标综合评价法</w:t>
            </w:r>
          </w:p>
        </w:tc>
        <w:tc>
          <w:tcPr>
            <w:tcW w:w="0" w:type="auto"/>
            <w:noWrap/>
            <w:hideMark/>
          </w:tcPr>
          <w:p w14:paraId="63917F05" w14:textId="77777777" w:rsidR="002E303A" w:rsidRPr="003C6AC5" w:rsidRDefault="002E303A" w:rsidP="00491942">
            <w:r w:rsidRPr="003C6AC5">
              <w:t>国内竞争的不断加剧</w:t>
            </w:r>
            <w:r w:rsidRPr="003C6AC5">
              <w:t>,</w:t>
            </w:r>
            <w:r w:rsidRPr="003C6AC5">
              <w:t>使得许多投资者的目光聚集到了国外。随着中国</w:t>
            </w:r>
            <w:r w:rsidRPr="003C6AC5">
              <w:t>—</w:t>
            </w:r>
            <w:r w:rsidRPr="003C6AC5">
              <w:t>东盟自由贸易区的建立使得我国与东南亚地区经济合作不断加深。</w:t>
            </w:r>
            <w:proofErr w:type="gramStart"/>
            <w:r w:rsidRPr="003C6AC5">
              <w:t>我国企业向东南亚地区进行投资不仅促进中国与东盟地区紧密合作</w:t>
            </w:r>
            <w:r w:rsidRPr="003C6AC5">
              <w:t>,</w:t>
            </w:r>
            <w:r w:rsidRPr="003C6AC5">
              <w:t>同时对促进我国实施</w:t>
            </w:r>
            <w:proofErr w:type="gramEnd"/>
            <w:r w:rsidRPr="003C6AC5">
              <w:t>"</w:t>
            </w:r>
            <w:r w:rsidRPr="003C6AC5">
              <w:t>走出去</w:t>
            </w:r>
            <w:r w:rsidRPr="003C6AC5">
              <w:t>"</w:t>
            </w:r>
            <w:r w:rsidRPr="003C6AC5">
              <w:t>战略具有重要意义。文章结合近年来中国对东南亚投资现状</w:t>
            </w:r>
            <w:r w:rsidRPr="003C6AC5">
              <w:t>,</w:t>
            </w:r>
            <w:r w:rsidRPr="003C6AC5">
              <w:t>通过多指标综合评价法对东南亚各国的投资环境进行分析</w:t>
            </w:r>
            <w:r w:rsidRPr="003C6AC5">
              <w:t>,</w:t>
            </w:r>
            <w:r w:rsidRPr="003C6AC5">
              <w:t>为我国企业向东南亚地区进行投资提供参考建议。</w:t>
            </w:r>
          </w:p>
        </w:tc>
        <w:tc>
          <w:tcPr>
            <w:tcW w:w="0" w:type="auto"/>
            <w:noWrap/>
            <w:hideMark/>
          </w:tcPr>
          <w:p w14:paraId="5FC2C8DE" w14:textId="77777777" w:rsidR="002E303A" w:rsidRPr="003C6AC5" w:rsidRDefault="002E303A" w:rsidP="00491942">
            <w:r w:rsidRPr="003C6AC5">
              <w:t>2014</w:t>
            </w:r>
          </w:p>
        </w:tc>
        <w:tc>
          <w:tcPr>
            <w:tcW w:w="0" w:type="auto"/>
            <w:noWrap/>
            <w:hideMark/>
          </w:tcPr>
          <w:p w14:paraId="4EA0D59F" w14:textId="77777777" w:rsidR="002E303A" w:rsidRPr="003C6AC5" w:rsidRDefault="002E303A" w:rsidP="00491942"/>
        </w:tc>
        <w:tc>
          <w:tcPr>
            <w:tcW w:w="0" w:type="auto"/>
            <w:noWrap/>
            <w:hideMark/>
          </w:tcPr>
          <w:p w14:paraId="0B3020F6" w14:textId="77777777" w:rsidR="002E303A" w:rsidRPr="003C6AC5" w:rsidRDefault="002E303A" w:rsidP="00491942">
            <w:r w:rsidRPr="003C6AC5">
              <w:t>12</w:t>
            </w:r>
          </w:p>
        </w:tc>
        <w:tc>
          <w:tcPr>
            <w:tcW w:w="0" w:type="auto"/>
            <w:noWrap/>
            <w:hideMark/>
          </w:tcPr>
          <w:p w14:paraId="506D3BEE" w14:textId="77777777" w:rsidR="002E303A" w:rsidRPr="003C6AC5" w:rsidRDefault="002E303A" w:rsidP="00491942">
            <w:r w:rsidRPr="003C6AC5">
              <w:t>46-48</w:t>
            </w:r>
          </w:p>
        </w:tc>
      </w:tr>
      <w:tr w:rsidR="002E303A" w:rsidRPr="003C6AC5" w14:paraId="2A2D1502" w14:textId="77777777" w:rsidTr="002E303A">
        <w:trPr>
          <w:trHeight w:val="290"/>
        </w:trPr>
        <w:tc>
          <w:tcPr>
            <w:tcW w:w="0" w:type="auto"/>
            <w:noWrap/>
            <w:hideMark/>
          </w:tcPr>
          <w:p w14:paraId="027C964A" w14:textId="77777777" w:rsidR="002E303A" w:rsidRPr="003C6AC5" w:rsidRDefault="002E303A" w:rsidP="00491942">
            <w:r w:rsidRPr="003C6AC5">
              <w:t>东亚民主的质量</w:t>
            </w:r>
            <w:r w:rsidRPr="003C6AC5">
              <w:t>:</w:t>
            </w:r>
            <w:r w:rsidRPr="003C6AC5">
              <w:t>测量与比较</w:t>
            </w:r>
          </w:p>
        </w:tc>
        <w:tc>
          <w:tcPr>
            <w:tcW w:w="0" w:type="auto"/>
            <w:noWrap/>
            <w:hideMark/>
          </w:tcPr>
          <w:p w14:paraId="009E4DD5" w14:textId="77777777" w:rsidR="002E303A" w:rsidRPr="003C6AC5" w:rsidRDefault="002E303A" w:rsidP="00491942">
            <w:r w:rsidRPr="003C6AC5">
              <w:t>李辉</w:t>
            </w:r>
            <w:r w:rsidRPr="003C6AC5">
              <w:t>;</w:t>
            </w:r>
          </w:p>
        </w:tc>
        <w:tc>
          <w:tcPr>
            <w:tcW w:w="0" w:type="auto"/>
            <w:noWrap/>
            <w:hideMark/>
          </w:tcPr>
          <w:p w14:paraId="683F921F" w14:textId="77777777" w:rsidR="002E303A" w:rsidRPr="003C6AC5" w:rsidRDefault="002E303A" w:rsidP="00491942">
            <w:r w:rsidRPr="003C6AC5">
              <w:t>开放时代</w:t>
            </w:r>
          </w:p>
        </w:tc>
        <w:tc>
          <w:tcPr>
            <w:tcW w:w="0" w:type="auto"/>
            <w:noWrap/>
            <w:hideMark/>
          </w:tcPr>
          <w:p w14:paraId="69D5A306" w14:textId="77777777" w:rsidR="002E303A" w:rsidRPr="003C6AC5" w:rsidRDefault="002E303A" w:rsidP="00491942">
            <w:r w:rsidRPr="003C6AC5">
              <w:t>东亚</w:t>
            </w:r>
            <w:r w:rsidRPr="003C6AC5">
              <w:t>;;</w:t>
            </w:r>
            <w:r w:rsidRPr="003C6AC5">
              <w:t>民主质量</w:t>
            </w:r>
            <w:r w:rsidRPr="003C6AC5">
              <w:t>;;</w:t>
            </w:r>
            <w:r w:rsidRPr="003C6AC5">
              <w:t>测量</w:t>
            </w:r>
            <w:r w:rsidRPr="003C6AC5">
              <w:t>;;</w:t>
            </w:r>
            <w:r w:rsidRPr="003C6AC5">
              <w:t>比较研究</w:t>
            </w:r>
          </w:p>
        </w:tc>
        <w:tc>
          <w:tcPr>
            <w:tcW w:w="0" w:type="auto"/>
            <w:noWrap/>
            <w:hideMark/>
          </w:tcPr>
          <w:p w14:paraId="43DC0F5F" w14:textId="77777777" w:rsidR="002E303A" w:rsidRPr="003C6AC5" w:rsidRDefault="002E303A" w:rsidP="00491942">
            <w:r w:rsidRPr="003C6AC5">
              <w:t>本文是对东亚第三波民主化以来的七个国家和地区的民主质量进行的一项测量研究。在测量维度的选择上</w:t>
            </w:r>
            <w:proofErr w:type="gramStart"/>
            <w:r w:rsidRPr="003C6AC5">
              <w:t>,</w:t>
            </w:r>
            <w:r w:rsidRPr="003C6AC5">
              <w:t>借用了莱文和莫琳娜对拉美国家民主质量测量的最新方法</w:t>
            </w:r>
            <w:proofErr w:type="gramEnd"/>
            <w:r w:rsidRPr="003C6AC5">
              <w:t>,</w:t>
            </w:r>
            <w:r w:rsidRPr="003C6AC5">
              <w:t>并针对东亚民主化的特征和数据的可操作性做了一定程度的调整</w:t>
            </w:r>
            <w:r w:rsidRPr="003C6AC5">
              <w:t>,</w:t>
            </w:r>
            <w:r w:rsidRPr="003C6AC5">
              <w:t>最终使用选举质量、政治参与、责任性、回应性和文武关系作为测量的主要维度</w:t>
            </w:r>
            <w:r w:rsidRPr="003C6AC5">
              <w:t>,</w:t>
            </w:r>
            <w:r w:rsidRPr="003C6AC5">
              <w:t>并给出了我们对于东亚民主质量的测量结果。</w:t>
            </w:r>
          </w:p>
        </w:tc>
        <w:tc>
          <w:tcPr>
            <w:tcW w:w="0" w:type="auto"/>
            <w:noWrap/>
            <w:hideMark/>
          </w:tcPr>
          <w:p w14:paraId="6C468274" w14:textId="77777777" w:rsidR="002E303A" w:rsidRPr="003C6AC5" w:rsidRDefault="002E303A" w:rsidP="00491942">
            <w:r w:rsidRPr="003C6AC5">
              <w:t>2014</w:t>
            </w:r>
          </w:p>
        </w:tc>
        <w:tc>
          <w:tcPr>
            <w:tcW w:w="0" w:type="auto"/>
            <w:noWrap/>
            <w:hideMark/>
          </w:tcPr>
          <w:p w14:paraId="68079F43" w14:textId="77777777" w:rsidR="002E303A" w:rsidRPr="003C6AC5" w:rsidRDefault="002E303A" w:rsidP="00491942"/>
        </w:tc>
        <w:tc>
          <w:tcPr>
            <w:tcW w:w="0" w:type="auto"/>
            <w:noWrap/>
            <w:hideMark/>
          </w:tcPr>
          <w:p w14:paraId="0775C8C0" w14:textId="77777777" w:rsidR="002E303A" w:rsidRPr="003C6AC5" w:rsidRDefault="002E303A" w:rsidP="00491942">
            <w:r w:rsidRPr="003C6AC5">
              <w:t>05</w:t>
            </w:r>
          </w:p>
        </w:tc>
        <w:tc>
          <w:tcPr>
            <w:tcW w:w="0" w:type="auto"/>
            <w:noWrap/>
            <w:hideMark/>
          </w:tcPr>
          <w:p w14:paraId="4CA32772" w14:textId="77777777" w:rsidR="002E303A" w:rsidRPr="003C6AC5" w:rsidRDefault="002E303A" w:rsidP="00491942">
            <w:r w:rsidRPr="003C6AC5">
              <w:t>129-141+7-8</w:t>
            </w:r>
          </w:p>
        </w:tc>
      </w:tr>
      <w:tr w:rsidR="002E303A" w:rsidRPr="003C6AC5" w14:paraId="7809FF61" w14:textId="77777777" w:rsidTr="002E303A">
        <w:trPr>
          <w:trHeight w:val="290"/>
        </w:trPr>
        <w:tc>
          <w:tcPr>
            <w:tcW w:w="0" w:type="auto"/>
            <w:noWrap/>
            <w:hideMark/>
          </w:tcPr>
          <w:p w14:paraId="1E8BCA57" w14:textId="77777777" w:rsidR="002E303A" w:rsidRPr="003C6AC5" w:rsidRDefault="002E303A" w:rsidP="00491942">
            <w:r w:rsidRPr="003C6AC5">
              <w:lastRenderedPageBreak/>
              <w:t>美国重返亚太背景下的美澳同盟</w:t>
            </w:r>
          </w:p>
        </w:tc>
        <w:tc>
          <w:tcPr>
            <w:tcW w:w="0" w:type="auto"/>
            <w:noWrap/>
            <w:hideMark/>
          </w:tcPr>
          <w:p w14:paraId="73DE328F" w14:textId="77777777" w:rsidR="002E303A" w:rsidRPr="003C6AC5" w:rsidRDefault="002E303A" w:rsidP="00491942">
            <w:r w:rsidRPr="003C6AC5">
              <w:t>程鹏翔</w:t>
            </w:r>
            <w:r w:rsidRPr="003C6AC5">
              <w:t>;</w:t>
            </w:r>
          </w:p>
        </w:tc>
        <w:tc>
          <w:tcPr>
            <w:tcW w:w="0" w:type="auto"/>
            <w:noWrap/>
            <w:hideMark/>
          </w:tcPr>
          <w:p w14:paraId="655C0115" w14:textId="77777777" w:rsidR="002E303A" w:rsidRPr="003C6AC5" w:rsidRDefault="002E303A" w:rsidP="00491942">
            <w:r w:rsidRPr="003C6AC5">
              <w:t>太平洋学报</w:t>
            </w:r>
          </w:p>
        </w:tc>
        <w:tc>
          <w:tcPr>
            <w:tcW w:w="0" w:type="auto"/>
            <w:noWrap/>
            <w:hideMark/>
          </w:tcPr>
          <w:p w14:paraId="15A27379" w14:textId="77777777" w:rsidR="002E303A" w:rsidRPr="003C6AC5" w:rsidRDefault="002E303A" w:rsidP="00491942">
            <w:r w:rsidRPr="003C6AC5">
              <w:t>重返亚太</w:t>
            </w:r>
            <w:r w:rsidRPr="003C6AC5">
              <w:t>;;</w:t>
            </w:r>
            <w:r w:rsidRPr="003C6AC5">
              <w:t>美国</w:t>
            </w:r>
            <w:r w:rsidRPr="003C6AC5">
              <w:t>;;</w:t>
            </w:r>
            <w:r w:rsidRPr="003C6AC5">
              <w:t>澳大利亚</w:t>
            </w:r>
            <w:r w:rsidRPr="003C6AC5">
              <w:t>;;</w:t>
            </w:r>
            <w:r w:rsidRPr="003C6AC5">
              <w:t>美澳同盟</w:t>
            </w:r>
          </w:p>
        </w:tc>
        <w:tc>
          <w:tcPr>
            <w:tcW w:w="0" w:type="auto"/>
            <w:noWrap/>
            <w:hideMark/>
          </w:tcPr>
          <w:p w14:paraId="1434B191" w14:textId="77777777" w:rsidR="002E303A" w:rsidRPr="003C6AC5" w:rsidRDefault="002E303A" w:rsidP="00491942">
            <w:r w:rsidRPr="003C6AC5">
              <w:t>在美国重返亚太的背景下</w:t>
            </w:r>
            <w:r w:rsidRPr="003C6AC5">
              <w:t>,</w:t>
            </w:r>
            <w:r w:rsidRPr="003C6AC5">
              <w:t>美澳同盟得到了进一步强化</w:t>
            </w:r>
            <w:r w:rsidRPr="003C6AC5">
              <w:t>,</w:t>
            </w:r>
            <w:r w:rsidRPr="003C6AC5">
              <w:t>其原因包括</w:t>
            </w:r>
            <w:r w:rsidRPr="003C6AC5">
              <w:t>:</w:t>
            </w:r>
            <w:r w:rsidRPr="003C6AC5">
              <w:t>从美国的角度看</w:t>
            </w:r>
            <w:r w:rsidRPr="003C6AC5">
              <w:t>,</w:t>
            </w:r>
            <w:r w:rsidRPr="003C6AC5">
              <w:t>澳大利亚拥有极佳的战略地理位置</w:t>
            </w:r>
            <w:r w:rsidRPr="003C6AC5">
              <w:t>,</w:t>
            </w:r>
            <w:r w:rsidRPr="003C6AC5">
              <w:t>美军急需加强亚太二三线基地群的建设以拓展自己的战略纵深</w:t>
            </w:r>
            <w:r w:rsidRPr="003C6AC5">
              <w:t>,</w:t>
            </w:r>
            <w:r w:rsidRPr="003C6AC5">
              <w:t>通过驻军的方式减少澳大利亚</w:t>
            </w:r>
            <w:r w:rsidRPr="003C6AC5">
              <w:t>"</w:t>
            </w:r>
            <w:r w:rsidRPr="003C6AC5">
              <w:t>变节</w:t>
            </w:r>
            <w:r w:rsidRPr="003C6AC5">
              <w:t>"</w:t>
            </w:r>
            <w:r w:rsidRPr="003C6AC5">
              <w:t>的可能性</w:t>
            </w:r>
            <w:r w:rsidRPr="003C6AC5">
              <w:t>;</w:t>
            </w:r>
            <w:r w:rsidRPr="003C6AC5">
              <w:t>从澳大利亚的角度看</w:t>
            </w:r>
            <w:r w:rsidRPr="003C6AC5">
              <w:t>,</w:t>
            </w:r>
            <w:r w:rsidRPr="003C6AC5">
              <w:t>出于对中国崛起的不适应</w:t>
            </w:r>
            <w:r w:rsidRPr="003C6AC5">
              <w:t>,</w:t>
            </w:r>
            <w:r w:rsidRPr="003C6AC5">
              <w:t>在大幅削减国防预算的情况下需搭美国</w:t>
            </w:r>
            <w:r w:rsidRPr="003C6AC5">
              <w:t>"</w:t>
            </w:r>
            <w:r w:rsidRPr="003C6AC5">
              <w:t>便车</w:t>
            </w:r>
            <w:r w:rsidRPr="003C6AC5">
              <w:t>"</w:t>
            </w:r>
            <w:r w:rsidRPr="003C6AC5">
              <w:t>以更好地寻求安全庇护</w:t>
            </w:r>
            <w:r w:rsidRPr="003C6AC5">
              <w:t>,</w:t>
            </w:r>
            <w:r w:rsidRPr="003C6AC5">
              <w:t>迎合其国内军事战略转移</w:t>
            </w:r>
            <w:r w:rsidRPr="003C6AC5">
              <w:t>——</w:t>
            </w:r>
            <w:r w:rsidRPr="003C6AC5">
              <w:t>实施</w:t>
            </w:r>
            <w:r w:rsidRPr="003C6AC5">
              <w:t>"</w:t>
            </w:r>
            <w:r w:rsidRPr="003C6AC5">
              <w:t>印</w:t>
            </w:r>
            <w:r w:rsidRPr="003C6AC5">
              <w:t>-</w:t>
            </w:r>
            <w:r w:rsidRPr="003C6AC5">
              <w:t>太</w:t>
            </w:r>
            <w:r w:rsidRPr="003C6AC5">
              <w:t>"</w:t>
            </w:r>
            <w:r w:rsidRPr="003C6AC5">
              <w:t>战略的需要。本文认为</w:t>
            </w:r>
            <w:proofErr w:type="gramStart"/>
            <w:r w:rsidRPr="003C6AC5">
              <w:t>,</w:t>
            </w:r>
            <w:r w:rsidRPr="003C6AC5">
              <w:t>美澳同盟在美国重返亚太的过程中</w:t>
            </w:r>
            <w:proofErr w:type="gramEnd"/>
            <w:r w:rsidRPr="003C6AC5">
              <w:t>,</w:t>
            </w:r>
            <w:r w:rsidRPr="003C6AC5">
              <w:t>虽起到了非常重要的基石、通道、支撑和补充作用</w:t>
            </w:r>
            <w:r w:rsidRPr="003C6AC5">
              <w:t>,</w:t>
            </w:r>
            <w:r w:rsidRPr="003C6AC5">
              <w:t>但美澳间依然存在着难以克服的同盟困境。</w:t>
            </w:r>
          </w:p>
        </w:tc>
        <w:tc>
          <w:tcPr>
            <w:tcW w:w="0" w:type="auto"/>
            <w:noWrap/>
            <w:hideMark/>
          </w:tcPr>
          <w:p w14:paraId="448CBB87" w14:textId="77777777" w:rsidR="002E303A" w:rsidRPr="003C6AC5" w:rsidRDefault="002E303A" w:rsidP="00491942">
            <w:r w:rsidRPr="003C6AC5">
              <w:t>2014</w:t>
            </w:r>
          </w:p>
        </w:tc>
        <w:tc>
          <w:tcPr>
            <w:tcW w:w="0" w:type="auto"/>
            <w:noWrap/>
            <w:hideMark/>
          </w:tcPr>
          <w:p w14:paraId="6602F831" w14:textId="77777777" w:rsidR="002E303A" w:rsidRPr="003C6AC5" w:rsidRDefault="002E303A" w:rsidP="00491942">
            <w:r w:rsidRPr="003C6AC5">
              <w:t>22</w:t>
            </w:r>
          </w:p>
        </w:tc>
        <w:tc>
          <w:tcPr>
            <w:tcW w:w="0" w:type="auto"/>
            <w:noWrap/>
            <w:hideMark/>
          </w:tcPr>
          <w:p w14:paraId="1AF85AF3" w14:textId="77777777" w:rsidR="002E303A" w:rsidRPr="003C6AC5" w:rsidRDefault="002E303A" w:rsidP="00491942">
            <w:r w:rsidRPr="003C6AC5">
              <w:t>03</w:t>
            </w:r>
          </w:p>
        </w:tc>
        <w:tc>
          <w:tcPr>
            <w:tcW w:w="0" w:type="auto"/>
            <w:noWrap/>
            <w:hideMark/>
          </w:tcPr>
          <w:p w14:paraId="44C5EC60" w14:textId="77777777" w:rsidR="002E303A" w:rsidRPr="003C6AC5" w:rsidRDefault="002E303A" w:rsidP="00491942">
            <w:r w:rsidRPr="003C6AC5">
              <w:t>29-42</w:t>
            </w:r>
          </w:p>
        </w:tc>
      </w:tr>
      <w:tr w:rsidR="002E303A" w:rsidRPr="003C6AC5" w14:paraId="63E31C2B" w14:textId="77777777" w:rsidTr="002E303A">
        <w:trPr>
          <w:trHeight w:val="290"/>
        </w:trPr>
        <w:tc>
          <w:tcPr>
            <w:tcW w:w="0" w:type="auto"/>
            <w:noWrap/>
            <w:hideMark/>
          </w:tcPr>
          <w:p w14:paraId="32972AA5" w14:textId="77777777" w:rsidR="002E303A" w:rsidRPr="003C6AC5" w:rsidRDefault="002E303A" w:rsidP="00491942">
            <w:r w:rsidRPr="003C6AC5">
              <w:t>东南亚宗教的特点及其在中国对外交流中的作用</w:t>
            </w:r>
            <w:r w:rsidRPr="003C6AC5">
              <w:t>——</w:t>
            </w:r>
            <w:r w:rsidRPr="003C6AC5">
              <w:t>兼谈东南亚华人宗教的特点</w:t>
            </w:r>
          </w:p>
        </w:tc>
        <w:tc>
          <w:tcPr>
            <w:tcW w:w="0" w:type="auto"/>
            <w:noWrap/>
            <w:hideMark/>
          </w:tcPr>
          <w:p w14:paraId="6C4BBFE6" w14:textId="77777777" w:rsidR="002E303A" w:rsidRPr="003C6AC5" w:rsidRDefault="002E303A" w:rsidP="00491942">
            <w:r w:rsidRPr="003C6AC5">
              <w:t>刘金光</w:t>
            </w:r>
            <w:r w:rsidRPr="003C6AC5">
              <w:t>;</w:t>
            </w:r>
          </w:p>
        </w:tc>
        <w:tc>
          <w:tcPr>
            <w:tcW w:w="0" w:type="auto"/>
            <w:noWrap/>
            <w:hideMark/>
          </w:tcPr>
          <w:p w14:paraId="7A1B46FA" w14:textId="77777777" w:rsidR="002E303A" w:rsidRPr="003C6AC5" w:rsidRDefault="002E303A" w:rsidP="00491942">
            <w:r w:rsidRPr="003C6AC5">
              <w:t>华侨华人历史研究</w:t>
            </w:r>
          </w:p>
        </w:tc>
        <w:tc>
          <w:tcPr>
            <w:tcW w:w="0" w:type="auto"/>
            <w:noWrap/>
            <w:hideMark/>
          </w:tcPr>
          <w:p w14:paraId="037EED0B" w14:textId="77777777" w:rsidR="002E303A" w:rsidRPr="003C6AC5" w:rsidRDefault="002E303A" w:rsidP="00491942">
            <w:r w:rsidRPr="003C6AC5">
              <w:t>东南亚</w:t>
            </w:r>
            <w:r w:rsidRPr="003C6AC5">
              <w:t>;;</w:t>
            </w:r>
            <w:r w:rsidRPr="003C6AC5">
              <w:t>宗教研究</w:t>
            </w:r>
            <w:r w:rsidRPr="003C6AC5">
              <w:t>;;</w:t>
            </w:r>
            <w:r w:rsidRPr="003C6AC5">
              <w:t>华人宗教</w:t>
            </w:r>
            <w:r w:rsidRPr="003C6AC5">
              <w:t>;;</w:t>
            </w:r>
            <w:r w:rsidRPr="003C6AC5">
              <w:t>宗教意识</w:t>
            </w:r>
            <w:r w:rsidRPr="003C6AC5">
              <w:t>;;</w:t>
            </w:r>
            <w:r w:rsidRPr="003C6AC5">
              <w:t>对外交流</w:t>
            </w:r>
          </w:p>
        </w:tc>
        <w:tc>
          <w:tcPr>
            <w:tcW w:w="0" w:type="auto"/>
            <w:noWrap/>
            <w:hideMark/>
          </w:tcPr>
          <w:p w14:paraId="37587B2A" w14:textId="77777777" w:rsidR="002E303A" w:rsidRPr="003C6AC5" w:rsidRDefault="002E303A" w:rsidP="00491942">
            <w:r w:rsidRPr="003C6AC5">
              <w:t>论文介绍了东南亚国家宗教的基本情况和特点</w:t>
            </w:r>
            <w:r w:rsidRPr="003C6AC5">
              <w:t>,</w:t>
            </w:r>
            <w:r w:rsidRPr="003C6AC5">
              <w:t>阐述了东南亚区域发展中宗教在整合意识形态、维护地区国家主权、促进地区经济合作与交流等方面的积极作用</w:t>
            </w:r>
            <w:r w:rsidRPr="003C6AC5">
              <w:t>,</w:t>
            </w:r>
            <w:r w:rsidRPr="003C6AC5">
              <w:t>进而对宗教在促进中国与东南亚国家交流中的积极作用提出了具体建议。认为儒教、道教、佛教作为维系华人社会的重要纽带</w:t>
            </w:r>
            <w:r w:rsidRPr="003C6AC5">
              <w:t>,</w:t>
            </w:r>
            <w:r w:rsidRPr="003C6AC5">
              <w:t>促进着华人社会的稳定和发展</w:t>
            </w:r>
            <w:r w:rsidRPr="003C6AC5">
              <w:t>,</w:t>
            </w:r>
            <w:r w:rsidRPr="003C6AC5">
              <w:t>对儒教、道教、佛教的宗教感情实际上寄托了华人的民族感情。东南亚华人宗教与中国传统宗教血脉相连</w:t>
            </w:r>
            <w:proofErr w:type="gramStart"/>
            <w:r w:rsidRPr="003C6AC5">
              <w:t>,</w:t>
            </w:r>
            <w:r w:rsidRPr="003C6AC5">
              <w:t>要在平衡发挥五大宗教作用的基础上</w:t>
            </w:r>
            <w:proofErr w:type="gramEnd"/>
            <w:r w:rsidRPr="003C6AC5">
              <w:t>,</w:t>
            </w:r>
            <w:r w:rsidRPr="003C6AC5">
              <w:t>注重发挥东南亚国家华人宗教在与中国交流中的独特作用。</w:t>
            </w:r>
          </w:p>
        </w:tc>
        <w:tc>
          <w:tcPr>
            <w:tcW w:w="0" w:type="auto"/>
            <w:noWrap/>
            <w:hideMark/>
          </w:tcPr>
          <w:p w14:paraId="5879CEA0" w14:textId="77777777" w:rsidR="002E303A" w:rsidRPr="003C6AC5" w:rsidRDefault="002E303A" w:rsidP="00491942">
            <w:r w:rsidRPr="003C6AC5">
              <w:t>2014</w:t>
            </w:r>
          </w:p>
        </w:tc>
        <w:tc>
          <w:tcPr>
            <w:tcW w:w="0" w:type="auto"/>
            <w:noWrap/>
            <w:hideMark/>
          </w:tcPr>
          <w:p w14:paraId="53F8BE32" w14:textId="77777777" w:rsidR="002E303A" w:rsidRPr="003C6AC5" w:rsidRDefault="002E303A" w:rsidP="00491942"/>
        </w:tc>
        <w:tc>
          <w:tcPr>
            <w:tcW w:w="0" w:type="auto"/>
            <w:noWrap/>
            <w:hideMark/>
          </w:tcPr>
          <w:p w14:paraId="08A5577D" w14:textId="77777777" w:rsidR="002E303A" w:rsidRPr="003C6AC5" w:rsidRDefault="002E303A" w:rsidP="00491942">
            <w:r w:rsidRPr="003C6AC5">
              <w:t>01</w:t>
            </w:r>
          </w:p>
        </w:tc>
        <w:tc>
          <w:tcPr>
            <w:tcW w:w="0" w:type="auto"/>
            <w:noWrap/>
            <w:hideMark/>
          </w:tcPr>
          <w:p w14:paraId="4A1A0949" w14:textId="77777777" w:rsidR="002E303A" w:rsidRPr="003C6AC5" w:rsidRDefault="002E303A" w:rsidP="00491942">
            <w:r w:rsidRPr="003C6AC5">
              <w:t>28-33</w:t>
            </w:r>
          </w:p>
        </w:tc>
      </w:tr>
      <w:tr w:rsidR="002E303A" w:rsidRPr="003C6AC5" w14:paraId="79BE811A" w14:textId="77777777" w:rsidTr="002E303A">
        <w:trPr>
          <w:trHeight w:val="290"/>
        </w:trPr>
        <w:tc>
          <w:tcPr>
            <w:tcW w:w="0" w:type="auto"/>
            <w:noWrap/>
            <w:hideMark/>
          </w:tcPr>
          <w:p w14:paraId="1ABC97FB" w14:textId="77777777" w:rsidR="002E303A" w:rsidRPr="003C6AC5" w:rsidRDefault="002E303A" w:rsidP="00491942">
            <w:r w:rsidRPr="003C6AC5">
              <w:t>争议海域油气资源共同开发经验剖析及对我国的启示</w:t>
            </w:r>
          </w:p>
        </w:tc>
        <w:tc>
          <w:tcPr>
            <w:tcW w:w="0" w:type="auto"/>
            <w:noWrap/>
            <w:hideMark/>
          </w:tcPr>
          <w:p w14:paraId="501F4369" w14:textId="77777777" w:rsidR="002E303A" w:rsidRPr="003C6AC5" w:rsidRDefault="002E303A" w:rsidP="00491942">
            <w:r w:rsidRPr="003C6AC5">
              <w:t>黄庆波</w:t>
            </w:r>
            <w:r w:rsidRPr="003C6AC5">
              <w:t>;</w:t>
            </w:r>
            <w:r w:rsidRPr="003C6AC5">
              <w:t>王孟孟</w:t>
            </w:r>
            <w:r w:rsidRPr="003C6AC5">
              <w:t>;</w:t>
            </w:r>
            <w:r w:rsidRPr="003C6AC5">
              <w:t>李焱</w:t>
            </w:r>
            <w:r w:rsidRPr="003C6AC5">
              <w:t>;</w:t>
            </w:r>
          </w:p>
        </w:tc>
        <w:tc>
          <w:tcPr>
            <w:tcW w:w="0" w:type="auto"/>
            <w:noWrap/>
            <w:hideMark/>
          </w:tcPr>
          <w:p w14:paraId="2ED1B8E8" w14:textId="77777777" w:rsidR="002E303A" w:rsidRPr="003C6AC5" w:rsidRDefault="002E303A" w:rsidP="00491942">
            <w:r w:rsidRPr="003C6AC5">
              <w:t>国际贸易</w:t>
            </w:r>
          </w:p>
        </w:tc>
        <w:tc>
          <w:tcPr>
            <w:tcW w:w="0" w:type="auto"/>
            <w:noWrap/>
            <w:hideMark/>
          </w:tcPr>
          <w:p w14:paraId="3EAF6E2E" w14:textId="77777777" w:rsidR="002E303A" w:rsidRPr="003C6AC5" w:rsidRDefault="002E303A" w:rsidP="00491942">
            <w:r w:rsidRPr="003C6AC5">
              <w:t>争议海域</w:t>
            </w:r>
            <w:r w:rsidRPr="003C6AC5">
              <w:t>;</w:t>
            </w:r>
            <w:r w:rsidRPr="003C6AC5">
              <w:t>经营模式</w:t>
            </w:r>
            <w:r w:rsidRPr="003C6AC5">
              <w:t>;</w:t>
            </w:r>
            <w:r w:rsidRPr="003C6AC5">
              <w:t>共同开发区</w:t>
            </w:r>
            <w:r w:rsidRPr="003C6AC5">
              <w:t>;</w:t>
            </w:r>
            <w:r w:rsidRPr="003C6AC5">
              <w:t>共同开发协定</w:t>
            </w:r>
            <w:r w:rsidRPr="003C6AC5">
              <w:t>;</w:t>
            </w:r>
            <w:r w:rsidRPr="003C6AC5">
              <w:t>对我国的启示</w:t>
            </w:r>
            <w:r w:rsidRPr="003C6AC5">
              <w:t>;</w:t>
            </w:r>
            <w:r w:rsidRPr="003C6AC5">
              <w:t>油气资源</w:t>
            </w:r>
            <w:r w:rsidRPr="003C6AC5">
              <w:t>;</w:t>
            </w:r>
          </w:p>
        </w:tc>
        <w:tc>
          <w:tcPr>
            <w:tcW w:w="0" w:type="auto"/>
            <w:noWrap/>
            <w:hideMark/>
          </w:tcPr>
          <w:p w14:paraId="6B22A2A4" w14:textId="77777777" w:rsidR="002E303A" w:rsidRPr="003C6AC5" w:rsidRDefault="002E303A" w:rsidP="00491942">
            <w:r w:rsidRPr="003C6AC5">
              <w:t>&lt;</w:t>
            </w:r>
            <w:r w:rsidRPr="003C6AC5">
              <w:t>正</w:t>
            </w:r>
            <w:r w:rsidRPr="003C6AC5">
              <w:t>&gt;</w:t>
            </w:r>
            <w:proofErr w:type="gramStart"/>
            <w:r w:rsidRPr="003C6AC5">
              <w:t>据估计</w:t>
            </w:r>
            <w:r w:rsidRPr="003C6AC5">
              <w:t>,</w:t>
            </w:r>
            <w:r w:rsidRPr="003C6AC5">
              <w:t>全球海上石油资源储量约占全球石油资源总量的</w:t>
            </w:r>
            <w:proofErr w:type="gramEnd"/>
            <w:r w:rsidRPr="003C6AC5">
              <w:t>34%,</w:t>
            </w:r>
            <w:r w:rsidRPr="003C6AC5">
              <w:t>其中已探明储量约</w:t>
            </w:r>
            <w:r w:rsidRPr="003C6AC5">
              <w:t>380</w:t>
            </w:r>
            <w:r w:rsidRPr="003C6AC5">
              <w:t>亿吨</w:t>
            </w:r>
            <w:r w:rsidRPr="003C6AC5">
              <w:t>,</w:t>
            </w:r>
            <w:r w:rsidRPr="003C6AC5">
              <w:t>海洋天然气资源储量约</w:t>
            </w:r>
            <w:r w:rsidRPr="003C6AC5">
              <w:t>140</w:t>
            </w:r>
            <w:r w:rsidRPr="003C6AC5">
              <w:t>万亿立方米</w:t>
            </w:r>
            <w:r w:rsidRPr="003C6AC5">
              <w:t>,</w:t>
            </w:r>
            <w:r w:rsidRPr="003C6AC5">
              <w:t>已探明储量约</w:t>
            </w:r>
            <w:r w:rsidRPr="003C6AC5">
              <w:t>40</w:t>
            </w:r>
            <w:r w:rsidRPr="003C6AC5">
              <w:t>万亿立方米。与此同时</w:t>
            </w:r>
            <w:r w:rsidRPr="003C6AC5">
              <w:t>,</w:t>
            </w:r>
            <w:r w:rsidRPr="003C6AC5">
              <w:t>争议海域油气资源共同开发的国家实践也成为一种普遍现象。到目前为止</w:t>
            </w:r>
            <w:r w:rsidRPr="003C6AC5">
              <w:t>,</w:t>
            </w:r>
            <w:r w:rsidRPr="003C6AC5">
              <w:t>已经达成的海域共同开发协定超过</w:t>
            </w:r>
            <w:r w:rsidRPr="003C6AC5">
              <w:t>20</w:t>
            </w:r>
            <w:r w:rsidRPr="003C6AC5">
              <w:t>个。共同开发虽然不能完全解决海洋划界争端</w:t>
            </w:r>
            <w:r w:rsidRPr="003C6AC5">
              <w:t>,</w:t>
            </w:r>
            <w:r w:rsidRPr="003C6AC5">
              <w:t>却是解决海上资源开</w:t>
            </w:r>
          </w:p>
        </w:tc>
        <w:tc>
          <w:tcPr>
            <w:tcW w:w="0" w:type="auto"/>
            <w:noWrap/>
            <w:hideMark/>
          </w:tcPr>
          <w:p w14:paraId="2AC655CE" w14:textId="77777777" w:rsidR="002E303A" w:rsidRPr="003C6AC5" w:rsidRDefault="002E303A" w:rsidP="00491942">
            <w:r w:rsidRPr="003C6AC5">
              <w:t>2013</w:t>
            </w:r>
          </w:p>
        </w:tc>
        <w:tc>
          <w:tcPr>
            <w:tcW w:w="0" w:type="auto"/>
            <w:noWrap/>
            <w:hideMark/>
          </w:tcPr>
          <w:p w14:paraId="15D68CCA" w14:textId="77777777" w:rsidR="002E303A" w:rsidRPr="003C6AC5" w:rsidRDefault="002E303A" w:rsidP="00491942"/>
        </w:tc>
        <w:tc>
          <w:tcPr>
            <w:tcW w:w="0" w:type="auto"/>
            <w:noWrap/>
            <w:hideMark/>
          </w:tcPr>
          <w:p w14:paraId="62E3E9C3" w14:textId="77777777" w:rsidR="002E303A" w:rsidRPr="003C6AC5" w:rsidRDefault="002E303A" w:rsidP="00491942">
            <w:r w:rsidRPr="003C6AC5">
              <w:t>12</w:t>
            </w:r>
          </w:p>
        </w:tc>
        <w:tc>
          <w:tcPr>
            <w:tcW w:w="0" w:type="auto"/>
            <w:noWrap/>
            <w:hideMark/>
          </w:tcPr>
          <w:p w14:paraId="5C8BC983" w14:textId="77777777" w:rsidR="002E303A" w:rsidRPr="003C6AC5" w:rsidRDefault="002E303A" w:rsidP="00491942">
            <w:r w:rsidRPr="003C6AC5">
              <w:t>28-33</w:t>
            </w:r>
          </w:p>
        </w:tc>
      </w:tr>
      <w:tr w:rsidR="002E303A" w:rsidRPr="003C6AC5" w14:paraId="5BA69594" w14:textId="77777777" w:rsidTr="002E303A">
        <w:trPr>
          <w:trHeight w:val="290"/>
        </w:trPr>
        <w:tc>
          <w:tcPr>
            <w:tcW w:w="0" w:type="auto"/>
            <w:noWrap/>
            <w:hideMark/>
          </w:tcPr>
          <w:p w14:paraId="1C6BAC79" w14:textId="77777777" w:rsidR="002E303A" w:rsidRPr="003C6AC5" w:rsidRDefault="002E303A" w:rsidP="00491942">
            <w:r w:rsidRPr="003C6AC5">
              <w:lastRenderedPageBreak/>
              <w:t>国外公民投票制度的实践困境透视</w:t>
            </w:r>
          </w:p>
        </w:tc>
        <w:tc>
          <w:tcPr>
            <w:tcW w:w="0" w:type="auto"/>
            <w:noWrap/>
            <w:hideMark/>
          </w:tcPr>
          <w:p w14:paraId="69C45254" w14:textId="77777777" w:rsidR="002E303A" w:rsidRPr="003C6AC5" w:rsidRDefault="002E303A" w:rsidP="00491942">
            <w:r w:rsidRPr="003C6AC5">
              <w:t>胡鸿晓</w:t>
            </w:r>
            <w:r w:rsidRPr="003C6AC5">
              <w:t>;</w:t>
            </w:r>
            <w:r w:rsidRPr="003C6AC5">
              <w:t>赵宝云</w:t>
            </w:r>
            <w:r w:rsidRPr="003C6AC5">
              <w:t>;</w:t>
            </w:r>
          </w:p>
        </w:tc>
        <w:tc>
          <w:tcPr>
            <w:tcW w:w="0" w:type="auto"/>
            <w:noWrap/>
            <w:hideMark/>
          </w:tcPr>
          <w:p w14:paraId="693566B6" w14:textId="77777777" w:rsidR="002E303A" w:rsidRPr="003C6AC5" w:rsidRDefault="002E303A" w:rsidP="00491942">
            <w:r w:rsidRPr="003C6AC5">
              <w:t>思想理论教育导刊</w:t>
            </w:r>
          </w:p>
        </w:tc>
        <w:tc>
          <w:tcPr>
            <w:tcW w:w="0" w:type="auto"/>
            <w:noWrap/>
            <w:hideMark/>
          </w:tcPr>
          <w:p w14:paraId="40B24D34" w14:textId="77777777" w:rsidR="002E303A" w:rsidRPr="003C6AC5" w:rsidRDefault="002E303A" w:rsidP="00491942">
            <w:r w:rsidRPr="003C6AC5">
              <w:t>选举民主</w:t>
            </w:r>
            <w:r w:rsidRPr="003C6AC5">
              <w:t>;;</w:t>
            </w:r>
            <w:r w:rsidRPr="003C6AC5">
              <w:t>公民投票制度</w:t>
            </w:r>
            <w:r w:rsidRPr="003C6AC5">
              <w:t>;;</w:t>
            </w:r>
            <w:r w:rsidRPr="003C6AC5">
              <w:t>实践困境</w:t>
            </w:r>
          </w:p>
        </w:tc>
        <w:tc>
          <w:tcPr>
            <w:tcW w:w="0" w:type="auto"/>
            <w:noWrap/>
            <w:hideMark/>
          </w:tcPr>
          <w:p w14:paraId="13488BC0" w14:textId="77777777" w:rsidR="002E303A" w:rsidRPr="003C6AC5" w:rsidRDefault="002E303A" w:rsidP="00491942">
            <w:r w:rsidRPr="003C6AC5">
              <w:t>国外公民投票制度在实践中陷入五重困境</w:t>
            </w:r>
            <w:r w:rsidRPr="003C6AC5">
              <w:t>:</w:t>
            </w:r>
            <w:r w:rsidRPr="003C6AC5">
              <w:t>一是公民投票结果在体现民主制度的</w:t>
            </w:r>
            <w:r w:rsidRPr="003C6AC5">
              <w:t>"</w:t>
            </w:r>
            <w:r w:rsidRPr="003C6AC5">
              <w:t>多数原则</w:t>
            </w:r>
            <w:r w:rsidRPr="003C6AC5">
              <w:t>"</w:t>
            </w:r>
            <w:r w:rsidRPr="003C6AC5">
              <w:t>上有时陷入困境</w:t>
            </w:r>
            <w:r w:rsidRPr="003C6AC5">
              <w:t>;</w:t>
            </w:r>
            <w:r w:rsidRPr="003C6AC5">
              <w:t>二是公民投票结果在实现民主决策的正确性和科学性上有时陷入困境</w:t>
            </w:r>
            <w:r w:rsidRPr="003C6AC5">
              <w:t>;</w:t>
            </w:r>
            <w:r w:rsidRPr="003C6AC5">
              <w:t>三是公民投票在实现决策有序化、保持社会稳定上有时陷入困境</w:t>
            </w:r>
            <w:r w:rsidRPr="003C6AC5">
              <w:t>;</w:t>
            </w:r>
            <w:r w:rsidRPr="003C6AC5">
              <w:t>四是公民投票制度在降低民主决策的时间成本、提高民主决策的效率上有时陷入困境</w:t>
            </w:r>
            <w:r w:rsidRPr="003C6AC5">
              <w:t>;</w:t>
            </w:r>
            <w:r w:rsidRPr="003C6AC5">
              <w:t>五是公民投票结果在付诸实践生成法律效用上有时陷入困境。</w:t>
            </w:r>
          </w:p>
        </w:tc>
        <w:tc>
          <w:tcPr>
            <w:tcW w:w="0" w:type="auto"/>
            <w:noWrap/>
            <w:hideMark/>
          </w:tcPr>
          <w:p w14:paraId="6125FFA4" w14:textId="77777777" w:rsidR="002E303A" w:rsidRPr="003C6AC5" w:rsidRDefault="002E303A" w:rsidP="00491942">
            <w:r w:rsidRPr="003C6AC5">
              <w:t>2013</w:t>
            </w:r>
          </w:p>
        </w:tc>
        <w:tc>
          <w:tcPr>
            <w:tcW w:w="0" w:type="auto"/>
            <w:noWrap/>
            <w:hideMark/>
          </w:tcPr>
          <w:p w14:paraId="09CD2DF1" w14:textId="77777777" w:rsidR="002E303A" w:rsidRPr="003C6AC5" w:rsidRDefault="002E303A" w:rsidP="00491942"/>
        </w:tc>
        <w:tc>
          <w:tcPr>
            <w:tcW w:w="0" w:type="auto"/>
            <w:noWrap/>
            <w:hideMark/>
          </w:tcPr>
          <w:p w14:paraId="1F683797" w14:textId="77777777" w:rsidR="002E303A" w:rsidRPr="003C6AC5" w:rsidRDefault="002E303A" w:rsidP="00491942">
            <w:r w:rsidRPr="003C6AC5">
              <w:t>11</w:t>
            </w:r>
          </w:p>
        </w:tc>
        <w:tc>
          <w:tcPr>
            <w:tcW w:w="0" w:type="auto"/>
            <w:noWrap/>
            <w:hideMark/>
          </w:tcPr>
          <w:p w14:paraId="7C2968CE" w14:textId="77777777" w:rsidR="002E303A" w:rsidRPr="003C6AC5" w:rsidRDefault="002E303A" w:rsidP="00491942">
            <w:r w:rsidRPr="003C6AC5">
              <w:t>49-53</w:t>
            </w:r>
          </w:p>
        </w:tc>
      </w:tr>
      <w:tr w:rsidR="002E303A" w:rsidRPr="003C6AC5" w14:paraId="1C3784E3" w14:textId="77777777" w:rsidTr="002E303A">
        <w:trPr>
          <w:trHeight w:val="290"/>
        </w:trPr>
        <w:tc>
          <w:tcPr>
            <w:tcW w:w="0" w:type="auto"/>
            <w:noWrap/>
            <w:hideMark/>
          </w:tcPr>
          <w:p w14:paraId="20C53A97" w14:textId="77777777" w:rsidR="002E303A" w:rsidRPr="003C6AC5" w:rsidRDefault="002E303A" w:rsidP="00491942">
            <w:r w:rsidRPr="003C6AC5">
              <w:t>美国在东南亚推广</w:t>
            </w:r>
            <w:r w:rsidRPr="003C6AC5">
              <w:t>“</w:t>
            </w:r>
            <w:r w:rsidRPr="003C6AC5">
              <w:t>普世价值</w:t>
            </w:r>
            <w:r w:rsidRPr="003C6AC5">
              <w:t>”</w:t>
            </w:r>
            <w:r w:rsidRPr="003C6AC5">
              <w:t>的成效评估及前景</w:t>
            </w:r>
          </w:p>
        </w:tc>
        <w:tc>
          <w:tcPr>
            <w:tcW w:w="0" w:type="auto"/>
            <w:noWrap/>
            <w:hideMark/>
          </w:tcPr>
          <w:p w14:paraId="496574F1" w14:textId="77777777" w:rsidR="002E303A" w:rsidRPr="003C6AC5" w:rsidRDefault="002E303A" w:rsidP="00491942">
            <w:r w:rsidRPr="003C6AC5">
              <w:t>闫坤</w:t>
            </w:r>
            <w:r w:rsidRPr="003C6AC5">
              <w:t>;</w:t>
            </w:r>
          </w:p>
        </w:tc>
        <w:tc>
          <w:tcPr>
            <w:tcW w:w="0" w:type="auto"/>
            <w:noWrap/>
            <w:hideMark/>
          </w:tcPr>
          <w:p w14:paraId="550C4F4A" w14:textId="77777777" w:rsidR="002E303A" w:rsidRPr="003C6AC5" w:rsidRDefault="002E303A" w:rsidP="00491942">
            <w:r w:rsidRPr="003C6AC5">
              <w:t>太平洋学报</w:t>
            </w:r>
          </w:p>
        </w:tc>
        <w:tc>
          <w:tcPr>
            <w:tcW w:w="0" w:type="auto"/>
            <w:noWrap/>
            <w:hideMark/>
          </w:tcPr>
          <w:p w14:paraId="544ABACD" w14:textId="77777777" w:rsidR="002E303A" w:rsidRPr="003C6AC5" w:rsidRDefault="002E303A" w:rsidP="00491942">
            <w:r w:rsidRPr="003C6AC5">
              <w:t>美国</w:t>
            </w:r>
            <w:r w:rsidRPr="003C6AC5">
              <w:t>;;</w:t>
            </w:r>
            <w:r w:rsidRPr="003C6AC5">
              <w:t>东南亚地区</w:t>
            </w:r>
            <w:r w:rsidRPr="003C6AC5">
              <w:t>;;“</w:t>
            </w:r>
            <w:r w:rsidRPr="003C6AC5">
              <w:t>普世价值</w:t>
            </w:r>
            <w:r w:rsidRPr="003C6AC5">
              <w:t>”;;</w:t>
            </w:r>
            <w:r w:rsidRPr="003C6AC5">
              <w:t>成效评估</w:t>
            </w:r>
          </w:p>
        </w:tc>
        <w:tc>
          <w:tcPr>
            <w:tcW w:w="0" w:type="auto"/>
            <w:noWrap/>
            <w:hideMark/>
          </w:tcPr>
          <w:p w14:paraId="51ED1A0C" w14:textId="77777777" w:rsidR="002E303A" w:rsidRPr="003C6AC5" w:rsidRDefault="002E303A" w:rsidP="00491942">
            <w:r w:rsidRPr="003C6AC5">
              <w:t>东南亚地区不论是从地理位置、经济发展潜力</w:t>
            </w:r>
            <w:r w:rsidRPr="003C6AC5">
              <w:t>,</w:t>
            </w:r>
            <w:r w:rsidRPr="003C6AC5">
              <w:t>还是从意识形态发展方面</w:t>
            </w:r>
            <w:r w:rsidRPr="003C6AC5">
              <w:t>,</w:t>
            </w:r>
            <w:r w:rsidRPr="003C6AC5">
              <w:t>在美国的亚太战略中都占有重要地位。为了配合美国在全球的反恐战争、充分利用东南亚地区的经济发展优势以及平衡中国在这一地区的影响力</w:t>
            </w:r>
            <w:r w:rsidRPr="003C6AC5">
              <w:t>,</w:t>
            </w:r>
            <w:r w:rsidRPr="003C6AC5">
              <w:t>美国在东南亚地区推广</w:t>
            </w:r>
            <w:r w:rsidRPr="003C6AC5">
              <w:t>"</w:t>
            </w:r>
            <w:r w:rsidRPr="003C6AC5">
              <w:t>普世价值</w:t>
            </w:r>
            <w:r w:rsidRPr="003C6AC5">
              <w:t>"</w:t>
            </w:r>
            <w:r w:rsidRPr="003C6AC5">
              <w:t>就显得尤为积极。美国通过加强公共外交、提供附加条件的经济援助以及拓宽军事领域合作等途径</w:t>
            </w:r>
            <w:r w:rsidRPr="003C6AC5">
              <w:t>,</w:t>
            </w:r>
            <w:r w:rsidRPr="003C6AC5">
              <w:t>潜移默化地将</w:t>
            </w:r>
            <w:r w:rsidRPr="003C6AC5">
              <w:t>"</w:t>
            </w:r>
            <w:r w:rsidRPr="003C6AC5">
              <w:t>普世价值</w:t>
            </w:r>
            <w:r w:rsidRPr="003C6AC5">
              <w:t>"</w:t>
            </w:r>
            <w:r w:rsidRPr="003C6AC5">
              <w:t>灌输到东南亚地区。受此影响</w:t>
            </w:r>
            <w:proofErr w:type="gramStart"/>
            <w:r w:rsidRPr="003C6AC5">
              <w:t>,</w:t>
            </w:r>
            <w:r w:rsidRPr="003C6AC5">
              <w:t>东南亚一些国家民主制度渐趋成熟</w:t>
            </w:r>
            <w:proofErr w:type="gramEnd"/>
            <w:r w:rsidRPr="003C6AC5">
              <w:t>,</w:t>
            </w:r>
            <w:r w:rsidRPr="003C6AC5">
              <w:t>自由、人权状况有了很大改善</w:t>
            </w:r>
            <w:r w:rsidRPr="003C6AC5">
              <w:t>,</w:t>
            </w:r>
            <w:r w:rsidRPr="003C6AC5">
              <w:t>地区人权组织也建立并开始发挥作用。但是</w:t>
            </w:r>
            <w:r w:rsidRPr="003C6AC5">
              <w:t>,</w:t>
            </w:r>
            <w:r w:rsidRPr="003C6AC5">
              <w:t>由于美国在此过程中夹带私利</w:t>
            </w:r>
            <w:r w:rsidRPr="003C6AC5">
              <w:t>,</w:t>
            </w:r>
            <w:r w:rsidRPr="003C6AC5">
              <w:t>加之东南亚地区特有的历史经验和文化特征</w:t>
            </w:r>
            <w:r w:rsidRPr="003C6AC5">
              <w:t>,</w:t>
            </w:r>
            <w:r w:rsidRPr="003C6AC5">
              <w:t>使得</w:t>
            </w:r>
            <w:r w:rsidRPr="003C6AC5">
              <w:t>"</w:t>
            </w:r>
            <w:r w:rsidRPr="003C6AC5">
              <w:t>普世价值</w:t>
            </w:r>
            <w:r w:rsidRPr="003C6AC5">
              <w:t>"</w:t>
            </w:r>
            <w:r w:rsidRPr="003C6AC5">
              <w:t>的传播大打折扣。</w:t>
            </w:r>
          </w:p>
        </w:tc>
        <w:tc>
          <w:tcPr>
            <w:tcW w:w="0" w:type="auto"/>
            <w:noWrap/>
            <w:hideMark/>
          </w:tcPr>
          <w:p w14:paraId="100D1475" w14:textId="77777777" w:rsidR="002E303A" w:rsidRPr="003C6AC5" w:rsidRDefault="002E303A" w:rsidP="00491942">
            <w:r w:rsidRPr="003C6AC5">
              <w:t>2013</w:t>
            </w:r>
          </w:p>
        </w:tc>
        <w:tc>
          <w:tcPr>
            <w:tcW w:w="0" w:type="auto"/>
            <w:noWrap/>
            <w:hideMark/>
          </w:tcPr>
          <w:p w14:paraId="60D674AA" w14:textId="77777777" w:rsidR="002E303A" w:rsidRPr="003C6AC5" w:rsidRDefault="002E303A" w:rsidP="00491942">
            <w:r w:rsidRPr="003C6AC5">
              <w:t>21</w:t>
            </w:r>
          </w:p>
        </w:tc>
        <w:tc>
          <w:tcPr>
            <w:tcW w:w="0" w:type="auto"/>
            <w:noWrap/>
            <w:hideMark/>
          </w:tcPr>
          <w:p w14:paraId="1E468563" w14:textId="77777777" w:rsidR="002E303A" w:rsidRPr="003C6AC5" w:rsidRDefault="002E303A" w:rsidP="00491942">
            <w:r w:rsidRPr="003C6AC5">
              <w:t>10</w:t>
            </w:r>
          </w:p>
        </w:tc>
        <w:tc>
          <w:tcPr>
            <w:tcW w:w="0" w:type="auto"/>
            <w:noWrap/>
            <w:hideMark/>
          </w:tcPr>
          <w:p w14:paraId="1277E276" w14:textId="77777777" w:rsidR="002E303A" w:rsidRPr="003C6AC5" w:rsidRDefault="002E303A" w:rsidP="00491942">
            <w:r w:rsidRPr="003C6AC5">
              <w:t>47-59</w:t>
            </w:r>
          </w:p>
        </w:tc>
      </w:tr>
      <w:tr w:rsidR="002E303A" w:rsidRPr="003C6AC5" w14:paraId="0815F422" w14:textId="77777777" w:rsidTr="002E303A">
        <w:trPr>
          <w:trHeight w:val="290"/>
        </w:trPr>
        <w:tc>
          <w:tcPr>
            <w:tcW w:w="0" w:type="auto"/>
            <w:noWrap/>
            <w:hideMark/>
          </w:tcPr>
          <w:p w14:paraId="18F1BEE6" w14:textId="77777777" w:rsidR="002E303A" w:rsidRPr="003C6AC5" w:rsidRDefault="002E303A" w:rsidP="00491942">
            <w:r w:rsidRPr="003C6AC5">
              <w:t>南海争议海域油气资源共同开发的困境与出路</w:t>
            </w:r>
          </w:p>
        </w:tc>
        <w:tc>
          <w:tcPr>
            <w:tcW w:w="0" w:type="auto"/>
            <w:noWrap/>
            <w:hideMark/>
          </w:tcPr>
          <w:p w14:paraId="0D354D82" w14:textId="77777777" w:rsidR="002E303A" w:rsidRPr="003C6AC5" w:rsidRDefault="002E303A" w:rsidP="00491942">
            <w:r w:rsidRPr="003C6AC5">
              <w:t>张丽娜</w:t>
            </w:r>
            <w:r w:rsidRPr="003C6AC5">
              <w:t>;</w:t>
            </w:r>
          </w:p>
        </w:tc>
        <w:tc>
          <w:tcPr>
            <w:tcW w:w="0" w:type="auto"/>
            <w:noWrap/>
            <w:hideMark/>
          </w:tcPr>
          <w:p w14:paraId="6748229B" w14:textId="77777777" w:rsidR="002E303A" w:rsidRPr="003C6AC5" w:rsidRDefault="002E303A" w:rsidP="00491942">
            <w:r w:rsidRPr="003C6AC5">
              <w:t>海南大学学报</w:t>
            </w:r>
            <w:r w:rsidRPr="003C6AC5">
              <w:t>(</w:t>
            </w:r>
            <w:r w:rsidRPr="003C6AC5">
              <w:t>人文社会科学版</w:t>
            </w:r>
            <w:r w:rsidRPr="003C6AC5">
              <w:t>)</w:t>
            </w:r>
          </w:p>
        </w:tc>
        <w:tc>
          <w:tcPr>
            <w:tcW w:w="0" w:type="auto"/>
            <w:noWrap/>
            <w:hideMark/>
          </w:tcPr>
          <w:p w14:paraId="55647DCF" w14:textId="77777777" w:rsidR="002E303A" w:rsidRPr="003C6AC5" w:rsidRDefault="002E303A" w:rsidP="00491942">
            <w:r w:rsidRPr="003C6AC5">
              <w:t>南海</w:t>
            </w:r>
            <w:r w:rsidRPr="003C6AC5">
              <w:t>;;</w:t>
            </w:r>
            <w:r w:rsidRPr="003C6AC5">
              <w:t>争议海域</w:t>
            </w:r>
            <w:r w:rsidRPr="003C6AC5">
              <w:t>;;</w:t>
            </w:r>
            <w:r w:rsidRPr="003C6AC5">
              <w:t>油气资源</w:t>
            </w:r>
            <w:r w:rsidRPr="003C6AC5">
              <w:t>;;</w:t>
            </w:r>
            <w:r w:rsidRPr="003C6AC5">
              <w:t>共同开发</w:t>
            </w:r>
          </w:p>
        </w:tc>
        <w:tc>
          <w:tcPr>
            <w:tcW w:w="0" w:type="auto"/>
            <w:noWrap/>
            <w:hideMark/>
          </w:tcPr>
          <w:p w14:paraId="0B3B3E73" w14:textId="77777777" w:rsidR="002E303A" w:rsidRPr="003C6AC5" w:rsidRDefault="002E303A" w:rsidP="00491942">
            <w:r w:rsidRPr="003C6AC5">
              <w:t>南海争议油气资源共同开发面临诸多问题</w:t>
            </w:r>
            <w:r w:rsidRPr="003C6AC5">
              <w:t>:</w:t>
            </w:r>
            <w:r w:rsidRPr="003C6AC5">
              <w:t>争议当事方数量众多、争议海域界限模糊、争议海域的法律属性不明确、争议海域涉及众多岛屿等。但南海争议海域油气资源仍然存在共同开发的可能性</w:t>
            </w:r>
            <w:proofErr w:type="gramStart"/>
            <w:r w:rsidRPr="003C6AC5">
              <w:t>,</w:t>
            </w:r>
            <w:r w:rsidRPr="003C6AC5">
              <w:t>一方面</w:t>
            </w:r>
            <w:proofErr w:type="gramEnd"/>
            <w:r w:rsidRPr="003C6AC5">
              <w:t>,</w:t>
            </w:r>
            <w:r w:rsidRPr="003C6AC5">
              <w:t>争端各方存在共同开发的意愿</w:t>
            </w:r>
            <w:r w:rsidRPr="003C6AC5">
              <w:t>,</w:t>
            </w:r>
            <w:r w:rsidRPr="003C6AC5">
              <w:t>另一方面</w:t>
            </w:r>
            <w:r w:rsidRPr="003C6AC5">
              <w:t>,</w:t>
            </w:r>
            <w:r w:rsidRPr="003C6AC5">
              <w:t>争议各方对共同开发模式具有广泛共识</w:t>
            </w:r>
            <w:r w:rsidRPr="003C6AC5">
              <w:t>,</w:t>
            </w:r>
            <w:r w:rsidRPr="003C6AC5">
              <w:t>单独开发面临一定的障碍。但南海争议海域共同开发不宜采用多边共同开发的模式</w:t>
            </w:r>
            <w:r w:rsidRPr="003C6AC5">
              <w:t>,</w:t>
            </w:r>
            <w:r w:rsidRPr="003C6AC5">
              <w:t>应在双边谈判的基础上</w:t>
            </w:r>
            <w:r w:rsidRPr="003C6AC5">
              <w:t>,</w:t>
            </w:r>
            <w:r w:rsidRPr="003C6AC5">
              <w:t>遵循由易到难的原则</w:t>
            </w:r>
            <w:r w:rsidRPr="003C6AC5">
              <w:t>,</w:t>
            </w:r>
            <w:r w:rsidRPr="003C6AC5">
              <w:t>达成共同开发协议。</w:t>
            </w:r>
          </w:p>
        </w:tc>
        <w:tc>
          <w:tcPr>
            <w:tcW w:w="0" w:type="auto"/>
            <w:noWrap/>
            <w:hideMark/>
          </w:tcPr>
          <w:p w14:paraId="7AD789DB" w14:textId="77777777" w:rsidR="002E303A" w:rsidRPr="003C6AC5" w:rsidRDefault="002E303A" w:rsidP="00491942">
            <w:r w:rsidRPr="003C6AC5">
              <w:t>2013</w:t>
            </w:r>
          </w:p>
        </w:tc>
        <w:tc>
          <w:tcPr>
            <w:tcW w:w="0" w:type="auto"/>
            <w:noWrap/>
            <w:hideMark/>
          </w:tcPr>
          <w:p w14:paraId="39D08CB9" w14:textId="77777777" w:rsidR="002E303A" w:rsidRPr="003C6AC5" w:rsidRDefault="002E303A" w:rsidP="00491942">
            <w:r w:rsidRPr="003C6AC5">
              <w:t>31</w:t>
            </w:r>
          </w:p>
        </w:tc>
        <w:tc>
          <w:tcPr>
            <w:tcW w:w="0" w:type="auto"/>
            <w:noWrap/>
            <w:hideMark/>
          </w:tcPr>
          <w:p w14:paraId="10B359EB" w14:textId="77777777" w:rsidR="002E303A" w:rsidRPr="003C6AC5" w:rsidRDefault="002E303A" w:rsidP="00491942">
            <w:r w:rsidRPr="003C6AC5">
              <w:t>04</w:t>
            </w:r>
          </w:p>
        </w:tc>
        <w:tc>
          <w:tcPr>
            <w:tcW w:w="0" w:type="auto"/>
            <w:noWrap/>
            <w:hideMark/>
          </w:tcPr>
          <w:p w14:paraId="4B8D5580" w14:textId="77777777" w:rsidR="002E303A" w:rsidRPr="003C6AC5" w:rsidRDefault="002E303A" w:rsidP="00491942">
            <w:r w:rsidRPr="003C6AC5">
              <w:t>13-20</w:t>
            </w:r>
          </w:p>
        </w:tc>
      </w:tr>
      <w:tr w:rsidR="002E303A" w:rsidRPr="003C6AC5" w14:paraId="11814F9D" w14:textId="77777777" w:rsidTr="002E303A">
        <w:trPr>
          <w:trHeight w:val="290"/>
        </w:trPr>
        <w:tc>
          <w:tcPr>
            <w:tcW w:w="0" w:type="auto"/>
            <w:noWrap/>
            <w:hideMark/>
          </w:tcPr>
          <w:p w14:paraId="4D436DA7" w14:textId="77777777" w:rsidR="002E303A" w:rsidRPr="003C6AC5" w:rsidRDefault="002E303A" w:rsidP="00491942">
            <w:r w:rsidRPr="003C6AC5">
              <w:lastRenderedPageBreak/>
              <w:t>高慢低快</w:t>
            </w:r>
            <w:r w:rsidRPr="003C6AC5">
              <w:t>:2012</w:t>
            </w:r>
            <w:r w:rsidRPr="003C6AC5">
              <w:t>～</w:t>
            </w:r>
            <w:r w:rsidRPr="003C6AC5">
              <w:t>2013</w:t>
            </w:r>
            <w:r w:rsidRPr="003C6AC5">
              <w:t>年的东南亚经济</w:t>
            </w:r>
            <w:r w:rsidRPr="003C6AC5">
              <w:t>——</w:t>
            </w:r>
            <w:r w:rsidRPr="003C6AC5">
              <w:t>兼谈中国</w:t>
            </w:r>
            <w:r w:rsidRPr="003C6AC5">
              <w:t>—</w:t>
            </w:r>
            <w:r w:rsidRPr="003C6AC5">
              <w:t>东盟经贸关系</w:t>
            </w:r>
          </w:p>
        </w:tc>
        <w:tc>
          <w:tcPr>
            <w:tcW w:w="0" w:type="auto"/>
            <w:noWrap/>
            <w:hideMark/>
          </w:tcPr>
          <w:p w14:paraId="2ED28D70" w14:textId="77777777" w:rsidR="002E303A" w:rsidRPr="003C6AC5" w:rsidRDefault="002E303A" w:rsidP="00491942">
            <w:r w:rsidRPr="003C6AC5">
              <w:t>古小松</w:t>
            </w:r>
            <w:r w:rsidRPr="003C6AC5">
              <w:t>;</w:t>
            </w:r>
            <w:r w:rsidRPr="003C6AC5">
              <w:t>杨超</w:t>
            </w:r>
            <w:r w:rsidRPr="003C6AC5">
              <w:t>;</w:t>
            </w:r>
          </w:p>
        </w:tc>
        <w:tc>
          <w:tcPr>
            <w:tcW w:w="0" w:type="auto"/>
            <w:noWrap/>
            <w:hideMark/>
          </w:tcPr>
          <w:p w14:paraId="43F2F4DC" w14:textId="77777777" w:rsidR="002E303A" w:rsidRPr="003C6AC5" w:rsidRDefault="002E303A" w:rsidP="00491942">
            <w:r w:rsidRPr="003C6AC5">
              <w:t>亚太经济</w:t>
            </w:r>
          </w:p>
        </w:tc>
        <w:tc>
          <w:tcPr>
            <w:tcW w:w="0" w:type="auto"/>
            <w:noWrap/>
            <w:hideMark/>
          </w:tcPr>
          <w:p w14:paraId="5AA88113" w14:textId="77777777" w:rsidR="002E303A" w:rsidRPr="003C6AC5" w:rsidRDefault="002E303A" w:rsidP="00491942">
            <w:r w:rsidRPr="003C6AC5">
              <w:t>东南亚经济</w:t>
            </w:r>
            <w:r w:rsidRPr="003C6AC5">
              <w:t>;;</w:t>
            </w:r>
            <w:r w:rsidRPr="003C6AC5">
              <w:t>中国</w:t>
            </w:r>
            <w:r w:rsidRPr="003C6AC5">
              <w:t>—</w:t>
            </w:r>
            <w:r w:rsidRPr="003C6AC5">
              <w:t>东盟经贸</w:t>
            </w:r>
          </w:p>
        </w:tc>
        <w:tc>
          <w:tcPr>
            <w:tcW w:w="0" w:type="auto"/>
            <w:noWrap/>
            <w:hideMark/>
          </w:tcPr>
          <w:p w14:paraId="0D6C97FD" w14:textId="77777777" w:rsidR="002E303A" w:rsidRPr="003C6AC5" w:rsidRDefault="002E303A" w:rsidP="00491942">
            <w:r w:rsidRPr="003C6AC5">
              <w:t>在全球经济危机持续的大背景下</w:t>
            </w:r>
            <w:r w:rsidRPr="003C6AC5">
              <w:t>,2012</w:t>
            </w:r>
            <w:r w:rsidRPr="003C6AC5">
              <w:t>年东南亚经济仍然保持快速增长</w:t>
            </w:r>
            <w:r w:rsidRPr="003C6AC5">
              <w:t>,</w:t>
            </w:r>
            <w:r w:rsidRPr="003C6AC5">
              <w:t>比全球平均水平的</w:t>
            </w:r>
            <w:r w:rsidRPr="003C6AC5">
              <w:t>3.3%</w:t>
            </w:r>
            <w:r w:rsidRPr="003C6AC5">
              <w:t>高出</w:t>
            </w:r>
            <w:r w:rsidRPr="003C6AC5">
              <w:t>2</w:t>
            </w:r>
            <w:r w:rsidRPr="003C6AC5">
              <w:t>个百分点。推动东南亚经济增长的主要因素是内外投资增多、消费需求扩张、经济转型加速。展望</w:t>
            </w:r>
            <w:r w:rsidRPr="003C6AC5">
              <w:t>2013</w:t>
            </w:r>
            <w:proofErr w:type="gramStart"/>
            <w:r w:rsidRPr="003C6AC5">
              <w:t>年</w:t>
            </w:r>
            <w:r w:rsidRPr="003C6AC5">
              <w:t>,</w:t>
            </w:r>
            <w:r w:rsidRPr="003C6AC5">
              <w:t>东南亚经济增长动力未有大的改变</w:t>
            </w:r>
            <w:proofErr w:type="gramEnd"/>
            <w:r w:rsidRPr="003C6AC5">
              <w:t>,</w:t>
            </w:r>
            <w:r w:rsidRPr="003C6AC5">
              <w:t>仍会保持稳中微升趋势。中国对东南亚经济发展的影响也日渐增大</w:t>
            </w:r>
            <w:r w:rsidRPr="003C6AC5">
              <w:t>,</w:t>
            </w:r>
            <w:r w:rsidRPr="003C6AC5">
              <w:t>中国与东盟贸易额创下新高</w:t>
            </w:r>
            <w:r w:rsidRPr="003C6AC5">
              <w:t>,</w:t>
            </w:r>
            <w:r w:rsidRPr="003C6AC5">
              <w:t>投资合作增加。双方合作互利共赢</w:t>
            </w:r>
            <w:r w:rsidRPr="003C6AC5">
              <w:t>,</w:t>
            </w:r>
            <w:r w:rsidRPr="003C6AC5">
              <w:t>合作的潜力仍然很大。</w:t>
            </w:r>
          </w:p>
        </w:tc>
        <w:tc>
          <w:tcPr>
            <w:tcW w:w="0" w:type="auto"/>
            <w:noWrap/>
            <w:hideMark/>
          </w:tcPr>
          <w:p w14:paraId="1A0F6F79" w14:textId="77777777" w:rsidR="002E303A" w:rsidRPr="003C6AC5" w:rsidRDefault="002E303A" w:rsidP="00491942">
            <w:r w:rsidRPr="003C6AC5">
              <w:t>2013</w:t>
            </w:r>
          </w:p>
        </w:tc>
        <w:tc>
          <w:tcPr>
            <w:tcW w:w="0" w:type="auto"/>
            <w:noWrap/>
            <w:hideMark/>
          </w:tcPr>
          <w:p w14:paraId="5D342F06" w14:textId="77777777" w:rsidR="002E303A" w:rsidRPr="003C6AC5" w:rsidRDefault="002E303A" w:rsidP="00491942"/>
        </w:tc>
        <w:tc>
          <w:tcPr>
            <w:tcW w:w="0" w:type="auto"/>
            <w:noWrap/>
            <w:hideMark/>
          </w:tcPr>
          <w:p w14:paraId="35FCF09E" w14:textId="77777777" w:rsidR="002E303A" w:rsidRPr="003C6AC5" w:rsidRDefault="002E303A" w:rsidP="00491942">
            <w:r w:rsidRPr="003C6AC5">
              <w:t>02</w:t>
            </w:r>
          </w:p>
        </w:tc>
        <w:tc>
          <w:tcPr>
            <w:tcW w:w="0" w:type="auto"/>
            <w:noWrap/>
            <w:hideMark/>
          </w:tcPr>
          <w:p w14:paraId="43A7A568" w14:textId="77777777" w:rsidR="002E303A" w:rsidRPr="003C6AC5" w:rsidRDefault="002E303A" w:rsidP="00491942">
            <w:r w:rsidRPr="003C6AC5">
              <w:t>16-22</w:t>
            </w:r>
          </w:p>
        </w:tc>
      </w:tr>
      <w:tr w:rsidR="002E303A" w:rsidRPr="003C6AC5" w14:paraId="5D9EAA9F" w14:textId="77777777" w:rsidTr="002E303A">
        <w:trPr>
          <w:trHeight w:val="290"/>
        </w:trPr>
        <w:tc>
          <w:tcPr>
            <w:tcW w:w="0" w:type="auto"/>
            <w:noWrap/>
            <w:hideMark/>
          </w:tcPr>
          <w:p w14:paraId="28D802CB" w14:textId="77777777" w:rsidR="002E303A" w:rsidRPr="003C6AC5" w:rsidRDefault="002E303A" w:rsidP="00491942">
            <w:r w:rsidRPr="003C6AC5">
              <w:t>从外部排名看苏西诺执政以来印尼的内部变化</w:t>
            </w:r>
          </w:p>
        </w:tc>
        <w:tc>
          <w:tcPr>
            <w:tcW w:w="0" w:type="auto"/>
            <w:noWrap/>
            <w:hideMark/>
          </w:tcPr>
          <w:p w14:paraId="01EFE78A" w14:textId="77777777" w:rsidR="002E303A" w:rsidRPr="003C6AC5" w:rsidRDefault="002E303A" w:rsidP="00491942">
            <w:r w:rsidRPr="003C6AC5">
              <w:t>刘鹏</w:t>
            </w:r>
            <w:r w:rsidRPr="003C6AC5">
              <w:t>;</w:t>
            </w:r>
            <w:r w:rsidRPr="003C6AC5">
              <w:t>胡潇文</w:t>
            </w:r>
            <w:r w:rsidRPr="003C6AC5">
              <w:t>;</w:t>
            </w:r>
          </w:p>
        </w:tc>
        <w:tc>
          <w:tcPr>
            <w:tcW w:w="0" w:type="auto"/>
            <w:noWrap/>
            <w:hideMark/>
          </w:tcPr>
          <w:p w14:paraId="639530BF" w14:textId="77777777" w:rsidR="002E303A" w:rsidRPr="003C6AC5" w:rsidRDefault="002E303A" w:rsidP="00491942">
            <w:r w:rsidRPr="003C6AC5">
              <w:t>世界经济与政治论坛</w:t>
            </w:r>
          </w:p>
        </w:tc>
        <w:tc>
          <w:tcPr>
            <w:tcW w:w="0" w:type="auto"/>
            <w:noWrap/>
            <w:hideMark/>
          </w:tcPr>
          <w:p w14:paraId="6D7BEF84" w14:textId="77777777" w:rsidR="002E303A" w:rsidRPr="003C6AC5" w:rsidRDefault="002E303A" w:rsidP="00491942">
            <w:r w:rsidRPr="003C6AC5">
              <w:t>印尼</w:t>
            </w:r>
            <w:r w:rsidRPr="003C6AC5">
              <w:t>;;</w:t>
            </w:r>
            <w:r w:rsidRPr="003C6AC5">
              <w:t>苏西诺</w:t>
            </w:r>
            <w:r w:rsidRPr="003C6AC5">
              <w:t>;;</w:t>
            </w:r>
            <w:r w:rsidRPr="003C6AC5">
              <w:t>排名</w:t>
            </w:r>
            <w:r w:rsidRPr="003C6AC5">
              <w:t>;;</w:t>
            </w:r>
            <w:r w:rsidRPr="003C6AC5">
              <w:t>评估</w:t>
            </w:r>
          </w:p>
        </w:tc>
        <w:tc>
          <w:tcPr>
            <w:tcW w:w="0" w:type="auto"/>
            <w:noWrap/>
            <w:hideMark/>
          </w:tcPr>
          <w:p w14:paraId="46A09CE1" w14:textId="77777777" w:rsidR="002E303A" w:rsidRPr="003C6AC5" w:rsidRDefault="002E303A" w:rsidP="00491942">
            <w:r w:rsidRPr="003C6AC5">
              <w:t>2004</w:t>
            </w:r>
            <w:proofErr w:type="gramStart"/>
            <w:r w:rsidRPr="003C6AC5">
              <w:t>年以来</w:t>
            </w:r>
            <w:r w:rsidRPr="003C6AC5">
              <w:t>,</w:t>
            </w:r>
            <w:r w:rsidRPr="003C6AC5">
              <w:t>苏西诺执政下的印尼经济出现了较快的增长</w:t>
            </w:r>
            <w:proofErr w:type="gramEnd"/>
            <w:r w:rsidRPr="003C6AC5">
              <w:t>,</w:t>
            </w:r>
            <w:r w:rsidRPr="003C6AC5">
              <w:t>其经济增长速度并未受到</w:t>
            </w:r>
            <w:r w:rsidRPr="003C6AC5">
              <w:t>2008</w:t>
            </w:r>
            <w:r w:rsidRPr="003C6AC5">
              <w:t>年以来的国际金融危机的影响</w:t>
            </w:r>
            <w:r w:rsidRPr="003C6AC5">
              <w:t>;</w:t>
            </w:r>
            <w:r w:rsidRPr="003C6AC5">
              <w:t>这使各方对印尼发展的乐观预期大为流行。本文试图超越单一维度的经济发展速度评价</w:t>
            </w:r>
            <w:r w:rsidRPr="003C6AC5">
              <w:t>,</w:t>
            </w:r>
            <w:r w:rsidRPr="003C6AC5">
              <w:t>引入评价一国发展的其他量化指标和排名</w:t>
            </w:r>
            <w:r w:rsidRPr="003C6AC5">
              <w:t>,</w:t>
            </w:r>
            <w:r w:rsidRPr="003C6AC5">
              <w:t>从外部排名的变化看苏西诺时期印尼的发展变化。本文认为印尼虽然在苏西诺时期取得了一些进步</w:t>
            </w:r>
            <w:r w:rsidRPr="003C6AC5">
              <w:t>,</w:t>
            </w:r>
            <w:r w:rsidRPr="003C6AC5">
              <w:t>但印尼的国内安全稳定、反腐和发展仍然任重道远。</w:t>
            </w:r>
          </w:p>
        </w:tc>
        <w:tc>
          <w:tcPr>
            <w:tcW w:w="0" w:type="auto"/>
            <w:noWrap/>
            <w:hideMark/>
          </w:tcPr>
          <w:p w14:paraId="1AAF3C62" w14:textId="77777777" w:rsidR="002E303A" w:rsidRPr="003C6AC5" w:rsidRDefault="002E303A" w:rsidP="00491942">
            <w:r w:rsidRPr="003C6AC5">
              <w:t>2013</w:t>
            </w:r>
          </w:p>
        </w:tc>
        <w:tc>
          <w:tcPr>
            <w:tcW w:w="0" w:type="auto"/>
            <w:noWrap/>
            <w:hideMark/>
          </w:tcPr>
          <w:p w14:paraId="4FAC2A82" w14:textId="77777777" w:rsidR="002E303A" w:rsidRPr="003C6AC5" w:rsidRDefault="002E303A" w:rsidP="00491942"/>
        </w:tc>
        <w:tc>
          <w:tcPr>
            <w:tcW w:w="0" w:type="auto"/>
            <w:noWrap/>
            <w:hideMark/>
          </w:tcPr>
          <w:p w14:paraId="1AE78BD4" w14:textId="77777777" w:rsidR="002E303A" w:rsidRPr="003C6AC5" w:rsidRDefault="002E303A" w:rsidP="00491942">
            <w:r w:rsidRPr="003C6AC5">
              <w:t>02</w:t>
            </w:r>
          </w:p>
        </w:tc>
        <w:tc>
          <w:tcPr>
            <w:tcW w:w="0" w:type="auto"/>
            <w:noWrap/>
            <w:hideMark/>
          </w:tcPr>
          <w:p w14:paraId="3FEC0C3F" w14:textId="77777777" w:rsidR="002E303A" w:rsidRPr="003C6AC5" w:rsidRDefault="002E303A" w:rsidP="00491942">
            <w:r w:rsidRPr="003C6AC5">
              <w:t>66-90</w:t>
            </w:r>
          </w:p>
        </w:tc>
      </w:tr>
      <w:tr w:rsidR="002E303A" w:rsidRPr="003C6AC5" w14:paraId="44C75EE3" w14:textId="77777777" w:rsidTr="002E303A">
        <w:trPr>
          <w:trHeight w:val="290"/>
        </w:trPr>
        <w:tc>
          <w:tcPr>
            <w:tcW w:w="0" w:type="auto"/>
            <w:noWrap/>
            <w:hideMark/>
          </w:tcPr>
          <w:p w14:paraId="2B047885" w14:textId="77777777" w:rsidR="002E303A" w:rsidRPr="003C6AC5" w:rsidRDefault="002E303A" w:rsidP="00491942">
            <w:r w:rsidRPr="003C6AC5">
              <w:t>一次卓有成效的国家实践</w:t>
            </w:r>
            <w:r w:rsidRPr="003C6AC5">
              <w:t>——200</w:t>
            </w:r>
            <w:r w:rsidRPr="003C6AC5">
              <w:t>海里外大陆架法律制度下澳大利亚划界案的实证分析</w:t>
            </w:r>
          </w:p>
        </w:tc>
        <w:tc>
          <w:tcPr>
            <w:tcW w:w="0" w:type="auto"/>
            <w:noWrap/>
            <w:hideMark/>
          </w:tcPr>
          <w:p w14:paraId="6590493A" w14:textId="77777777" w:rsidR="002E303A" w:rsidRPr="003C6AC5" w:rsidRDefault="002E303A" w:rsidP="00491942">
            <w:r w:rsidRPr="003C6AC5">
              <w:t>潘军</w:t>
            </w:r>
            <w:r w:rsidRPr="003C6AC5">
              <w:t>;</w:t>
            </w:r>
          </w:p>
        </w:tc>
        <w:tc>
          <w:tcPr>
            <w:tcW w:w="0" w:type="auto"/>
            <w:noWrap/>
            <w:hideMark/>
          </w:tcPr>
          <w:p w14:paraId="60DB01BC" w14:textId="77777777" w:rsidR="002E303A" w:rsidRPr="003C6AC5" w:rsidRDefault="002E303A" w:rsidP="00491942">
            <w:r w:rsidRPr="003C6AC5">
              <w:t>太平洋学报</w:t>
            </w:r>
          </w:p>
        </w:tc>
        <w:tc>
          <w:tcPr>
            <w:tcW w:w="0" w:type="auto"/>
            <w:noWrap/>
            <w:hideMark/>
          </w:tcPr>
          <w:p w14:paraId="4CDE7E69" w14:textId="77777777" w:rsidR="002E303A" w:rsidRPr="003C6AC5" w:rsidRDefault="002E303A" w:rsidP="00491942">
            <w:r w:rsidRPr="003C6AC5">
              <w:t>澳大利亚划界案</w:t>
            </w:r>
            <w:r w:rsidRPr="003C6AC5">
              <w:t>;;</w:t>
            </w:r>
            <w:r w:rsidRPr="003C6AC5">
              <w:t>大陆架界限委员会</w:t>
            </w:r>
            <w:r w:rsidRPr="003C6AC5">
              <w:t>;;200</w:t>
            </w:r>
            <w:r w:rsidRPr="003C6AC5">
              <w:t>海里外大陆架</w:t>
            </w:r>
            <w:r w:rsidRPr="003C6AC5">
              <w:t>;;</w:t>
            </w:r>
            <w:r w:rsidRPr="003C6AC5">
              <w:t>国家实践</w:t>
            </w:r>
          </w:p>
        </w:tc>
        <w:tc>
          <w:tcPr>
            <w:tcW w:w="0" w:type="auto"/>
            <w:noWrap/>
            <w:hideMark/>
          </w:tcPr>
          <w:p w14:paraId="0EA45851" w14:textId="77777777" w:rsidR="002E303A" w:rsidRPr="003C6AC5" w:rsidRDefault="002E303A" w:rsidP="00491942">
            <w:r w:rsidRPr="003C6AC5">
              <w:t>200</w:t>
            </w:r>
            <w:proofErr w:type="gramStart"/>
            <w:r w:rsidRPr="003C6AC5">
              <w:t>海里外大陆架外部界限的划定</w:t>
            </w:r>
            <w:r w:rsidRPr="003C6AC5">
              <w:t>,</w:t>
            </w:r>
            <w:r w:rsidRPr="003C6AC5">
              <w:t>在</w:t>
            </w:r>
            <w:proofErr w:type="gramEnd"/>
            <w:r w:rsidRPr="003C6AC5">
              <w:t>《联合国海洋法公约》奠定的新的世界海洋秩序中意义重大。经联合国大陆架界限委员会对澳大利亚划界案审议并通过划界建议书后</w:t>
            </w:r>
            <w:r w:rsidRPr="003C6AC5">
              <w:t>,</w:t>
            </w:r>
            <w:r w:rsidRPr="003C6AC5">
              <w:t>使澳大利亚成为了世界上第一个能够依据国际法而使本国大陆架得以延伸至领海基线</w:t>
            </w:r>
            <w:r w:rsidRPr="003C6AC5">
              <w:t>200</w:t>
            </w:r>
            <w:r w:rsidRPr="003C6AC5">
              <w:t>海里以外的国家。澳大利亚划界案是迄今提交的最为复杂的划界案</w:t>
            </w:r>
            <w:r w:rsidRPr="003C6AC5">
              <w:t>,</w:t>
            </w:r>
            <w:r w:rsidRPr="003C6AC5">
              <w:t>整个过程中所体现出的高超的技巧、务实的态度、与周边国家的协调、充分的数据、灵活低调的外交策略等</w:t>
            </w:r>
            <w:r w:rsidRPr="003C6AC5">
              <w:t>,</w:t>
            </w:r>
            <w:r w:rsidRPr="003C6AC5">
              <w:t>为其他正在准备提交划界案的国家</w:t>
            </w:r>
            <w:r w:rsidRPr="003C6AC5">
              <w:t>,</w:t>
            </w:r>
            <w:r w:rsidRPr="003C6AC5">
              <w:t>提供了十分宝贵的科学和法律实践。</w:t>
            </w:r>
          </w:p>
        </w:tc>
        <w:tc>
          <w:tcPr>
            <w:tcW w:w="0" w:type="auto"/>
            <w:noWrap/>
            <w:hideMark/>
          </w:tcPr>
          <w:p w14:paraId="51DCCA8E" w14:textId="77777777" w:rsidR="002E303A" w:rsidRPr="003C6AC5" w:rsidRDefault="002E303A" w:rsidP="00491942">
            <w:r w:rsidRPr="003C6AC5">
              <w:t>2012</w:t>
            </w:r>
          </w:p>
        </w:tc>
        <w:tc>
          <w:tcPr>
            <w:tcW w:w="0" w:type="auto"/>
            <w:noWrap/>
            <w:hideMark/>
          </w:tcPr>
          <w:p w14:paraId="1E538D18" w14:textId="77777777" w:rsidR="002E303A" w:rsidRPr="003C6AC5" w:rsidRDefault="002E303A" w:rsidP="00491942">
            <w:r w:rsidRPr="003C6AC5">
              <w:t>20</w:t>
            </w:r>
          </w:p>
        </w:tc>
        <w:tc>
          <w:tcPr>
            <w:tcW w:w="0" w:type="auto"/>
            <w:noWrap/>
            <w:hideMark/>
          </w:tcPr>
          <w:p w14:paraId="06588D97" w14:textId="77777777" w:rsidR="002E303A" w:rsidRPr="003C6AC5" w:rsidRDefault="002E303A" w:rsidP="00491942">
            <w:r w:rsidRPr="003C6AC5">
              <w:t>08</w:t>
            </w:r>
          </w:p>
        </w:tc>
        <w:tc>
          <w:tcPr>
            <w:tcW w:w="0" w:type="auto"/>
            <w:noWrap/>
            <w:hideMark/>
          </w:tcPr>
          <w:p w14:paraId="0E3C925B" w14:textId="77777777" w:rsidR="002E303A" w:rsidRPr="003C6AC5" w:rsidRDefault="002E303A" w:rsidP="00491942">
            <w:r w:rsidRPr="003C6AC5">
              <w:t>66-79</w:t>
            </w:r>
          </w:p>
        </w:tc>
      </w:tr>
      <w:tr w:rsidR="002E303A" w:rsidRPr="003C6AC5" w14:paraId="00A4E52D" w14:textId="77777777" w:rsidTr="002E303A">
        <w:trPr>
          <w:trHeight w:val="290"/>
        </w:trPr>
        <w:tc>
          <w:tcPr>
            <w:tcW w:w="0" w:type="auto"/>
            <w:noWrap/>
            <w:hideMark/>
          </w:tcPr>
          <w:p w14:paraId="2F8FFC4A" w14:textId="77777777" w:rsidR="002E303A" w:rsidRPr="003C6AC5" w:rsidRDefault="002E303A" w:rsidP="00491942">
            <w:r w:rsidRPr="003C6AC5">
              <w:t>论澳大利亚的国际难民政策</w:t>
            </w:r>
          </w:p>
        </w:tc>
        <w:tc>
          <w:tcPr>
            <w:tcW w:w="0" w:type="auto"/>
            <w:noWrap/>
            <w:hideMark/>
          </w:tcPr>
          <w:p w14:paraId="41CE63D9" w14:textId="77777777" w:rsidR="002E303A" w:rsidRPr="003C6AC5" w:rsidRDefault="002E303A" w:rsidP="00491942">
            <w:r w:rsidRPr="003C6AC5">
              <w:t>李其荣</w:t>
            </w:r>
            <w:r w:rsidRPr="003C6AC5">
              <w:t>;</w:t>
            </w:r>
          </w:p>
        </w:tc>
        <w:tc>
          <w:tcPr>
            <w:tcW w:w="0" w:type="auto"/>
            <w:noWrap/>
            <w:hideMark/>
          </w:tcPr>
          <w:p w14:paraId="1ABEBB6E" w14:textId="77777777" w:rsidR="002E303A" w:rsidRPr="003C6AC5" w:rsidRDefault="002E303A" w:rsidP="00491942">
            <w:r w:rsidRPr="003C6AC5">
              <w:t>山东大学学报</w:t>
            </w:r>
            <w:r w:rsidRPr="003C6AC5">
              <w:lastRenderedPageBreak/>
              <w:t>(</w:t>
            </w:r>
            <w:r w:rsidRPr="003C6AC5">
              <w:t>哲学社会科学版</w:t>
            </w:r>
            <w:r w:rsidRPr="003C6AC5">
              <w:t>)</w:t>
            </w:r>
          </w:p>
        </w:tc>
        <w:tc>
          <w:tcPr>
            <w:tcW w:w="0" w:type="auto"/>
            <w:noWrap/>
            <w:hideMark/>
          </w:tcPr>
          <w:p w14:paraId="22292FE6" w14:textId="77777777" w:rsidR="002E303A" w:rsidRPr="003C6AC5" w:rsidRDefault="002E303A" w:rsidP="00491942">
            <w:r w:rsidRPr="003C6AC5">
              <w:lastRenderedPageBreak/>
              <w:t>澳大利亚</w:t>
            </w:r>
            <w:r w:rsidRPr="003C6AC5">
              <w:t>;;</w:t>
            </w:r>
            <w:r w:rsidRPr="003C6AC5">
              <w:t>难民政策</w:t>
            </w:r>
            <w:r w:rsidRPr="003C6AC5">
              <w:t>;;</w:t>
            </w:r>
            <w:r w:rsidRPr="003C6AC5">
              <w:t>难民政治问题</w:t>
            </w:r>
          </w:p>
        </w:tc>
        <w:tc>
          <w:tcPr>
            <w:tcW w:w="0" w:type="auto"/>
            <w:noWrap/>
            <w:hideMark/>
          </w:tcPr>
          <w:p w14:paraId="211F423B" w14:textId="77777777" w:rsidR="002E303A" w:rsidRPr="003C6AC5" w:rsidRDefault="002E303A" w:rsidP="00491942">
            <w:r w:rsidRPr="003C6AC5">
              <w:t>澳大利亚对于外来移民持欢迎态度</w:t>
            </w:r>
            <w:r w:rsidRPr="003C6AC5">
              <w:t>,</w:t>
            </w:r>
            <w:r w:rsidRPr="003C6AC5">
              <w:t>其难民政策带有宽容性和包容性</w:t>
            </w:r>
            <w:r w:rsidRPr="003C6AC5">
              <w:t>,</w:t>
            </w:r>
            <w:r w:rsidRPr="003C6AC5">
              <w:t>在安置难民方面发挥了一个发达国家的重要作用。但是</w:t>
            </w:r>
            <w:proofErr w:type="gramStart"/>
            <w:r w:rsidRPr="003C6AC5">
              <w:t>,</w:t>
            </w:r>
            <w:r w:rsidRPr="003C6AC5">
              <w:t>在美国经历</w:t>
            </w:r>
            <w:proofErr w:type="gramEnd"/>
            <w:r w:rsidRPr="003C6AC5">
              <w:t>9·11</w:t>
            </w:r>
            <w:r w:rsidRPr="003C6AC5">
              <w:t>事件以后</w:t>
            </w:r>
            <w:r w:rsidRPr="003C6AC5">
              <w:t>,</w:t>
            </w:r>
            <w:r w:rsidRPr="003C6AC5">
              <w:t>澳大利亚政府从国家安全考虑</w:t>
            </w:r>
            <w:r w:rsidRPr="003C6AC5">
              <w:t>,</w:t>
            </w:r>
            <w:r w:rsidRPr="003C6AC5">
              <w:t>进一步</w:t>
            </w:r>
            <w:r w:rsidRPr="003C6AC5">
              <w:lastRenderedPageBreak/>
              <w:t>采取法律手段加强了政策控制</w:t>
            </w:r>
            <w:r w:rsidRPr="003C6AC5">
              <w:t>,</w:t>
            </w:r>
            <w:r w:rsidRPr="003C6AC5">
              <w:t>控制的后果是损伤了澳大利亚的国际声誉。日前</w:t>
            </w:r>
            <w:r w:rsidRPr="003C6AC5">
              <w:t>,</w:t>
            </w:r>
            <w:r w:rsidRPr="003C6AC5">
              <w:t>难民政策问题已成为澳大利亚朝野争论的热点问题。</w:t>
            </w:r>
          </w:p>
        </w:tc>
        <w:tc>
          <w:tcPr>
            <w:tcW w:w="0" w:type="auto"/>
            <w:noWrap/>
            <w:hideMark/>
          </w:tcPr>
          <w:p w14:paraId="473C8356" w14:textId="77777777" w:rsidR="002E303A" w:rsidRPr="003C6AC5" w:rsidRDefault="002E303A" w:rsidP="00491942">
            <w:r w:rsidRPr="003C6AC5">
              <w:lastRenderedPageBreak/>
              <w:t>20</w:t>
            </w:r>
            <w:r w:rsidRPr="003C6AC5">
              <w:lastRenderedPageBreak/>
              <w:t>12</w:t>
            </w:r>
          </w:p>
        </w:tc>
        <w:tc>
          <w:tcPr>
            <w:tcW w:w="0" w:type="auto"/>
            <w:noWrap/>
            <w:hideMark/>
          </w:tcPr>
          <w:p w14:paraId="77875307" w14:textId="77777777" w:rsidR="002E303A" w:rsidRPr="003C6AC5" w:rsidRDefault="002E303A" w:rsidP="00491942"/>
        </w:tc>
        <w:tc>
          <w:tcPr>
            <w:tcW w:w="0" w:type="auto"/>
            <w:noWrap/>
            <w:hideMark/>
          </w:tcPr>
          <w:p w14:paraId="1D893D1D" w14:textId="77777777" w:rsidR="002E303A" w:rsidRPr="003C6AC5" w:rsidRDefault="002E303A" w:rsidP="00491942">
            <w:r w:rsidRPr="003C6AC5">
              <w:t>03</w:t>
            </w:r>
          </w:p>
        </w:tc>
        <w:tc>
          <w:tcPr>
            <w:tcW w:w="0" w:type="auto"/>
            <w:noWrap/>
            <w:hideMark/>
          </w:tcPr>
          <w:p w14:paraId="34FA47E5" w14:textId="77777777" w:rsidR="002E303A" w:rsidRPr="003C6AC5" w:rsidRDefault="002E303A" w:rsidP="00491942">
            <w:r w:rsidRPr="003C6AC5">
              <w:t>103-</w:t>
            </w:r>
            <w:r w:rsidRPr="003C6AC5">
              <w:lastRenderedPageBreak/>
              <w:t>109</w:t>
            </w:r>
          </w:p>
        </w:tc>
      </w:tr>
      <w:tr w:rsidR="002E303A" w:rsidRPr="003C6AC5" w14:paraId="33A1D958" w14:textId="77777777" w:rsidTr="002E303A">
        <w:trPr>
          <w:trHeight w:val="290"/>
        </w:trPr>
        <w:tc>
          <w:tcPr>
            <w:tcW w:w="0" w:type="auto"/>
            <w:noWrap/>
            <w:hideMark/>
          </w:tcPr>
          <w:p w14:paraId="50F89FAD" w14:textId="77777777" w:rsidR="002E303A" w:rsidRPr="003C6AC5" w:rsidRDefault="002E303A" w:rsidP="00491942">
            <w:r w:rsidRPr="003C6AC5">
              <w:lastRenderedPageBreak/>
              <w:t>新时期印度尼西亚全方位外交战略解析</w:t>
            </w:r>
          </w:p>
        </w:tc>
        <w:tc>
          <w:tcPr>
            <w:tcW w:w="0" w:type="auto"/>
            <w:noWrap/>
            <w:hideMark/>
          </w:tcPr>
          <w:p w14:paraId="6D128FC1" w14:textId="77777777" w:rsidR="002E303A" w:rsidRPr="003C6AC5" w:rsidRDefault="002E303A" w:rsidP="00491942">
            <w:r w:rsidRPr="003C6AC5">
              <w:t>闫坤</w:t>
            </w:r>
            <w:r w:rsidRPr="003C6AC5">
              <w:t>;</w:t>
            </w:r>
          </w:p>
        </w:tc>
        <w:tc>
          <w:tcPr>
            <w:tcW w:w="0" w:type="auto"/>
            <w:noWrap/>
            <w:hideMark/>
          </w:tcPr>
          <w:p w14:paraId="3958E56B" w14:textId="77777777" w:rsidR="002E303A" w:rsidRPr="003C6AC5" w:rsidRDefault="002E303A" w:rsidP="00491942">
            <w:r w:rsidRPr="003C6AC5">
              <w:t>东南亚纵横</w:t>
            </w:r>
          </w:p>
        </w:tc>
        <w:tc>
          <w:tcPr>
            <w:tcW w:w="0" w:type="auto"/>
            <w:noWrap/>
            <w:hideMark/>
          </w:tcPr>
          <w:p w14:paraId="226615CF" w14:textId="77777777" w:rsidR="002E303A" w:rsidRPr="003C6AC5" w:rsidRDefault="002E303A" w:rsidP="00491942">
            <w:r w:rsidRPr="003C6AC5">
              <w:t>印尼</w:t>
            </w:r>
            <w:r w:rsidRPr="003C6AC5">
              <w:t>;;</w:t>
            </w:r>
            <w:r w:rsidRPr="003C6AC5">
              <w:t>全方位</w:t>
            </w:r>
            <w:r w:rsidRPr="003C6AC5">
              <w:t>;;</w:t>
            </w:r>
            <w:r w:rsidRPr="003C6AC5">
              <w:t>外交战略</w:t>
            </w:r>
          </w:p>
        </w:tc>
        <w:tc>
          <w:tcPr>
            <w:tcW w:w="0" w:type="auto"/>
            <w:noWrap/>
            <w:hideMark/>
          </w:tcPr>
          <w:p w14:paraId="415F7B2B" w14:textId="77777777" w:rsidR="002E303A" w:rsidRPr="003C6AC5" w:rsidRDefault="002E303A" w:rsidP="00491942">
            <w:r w:rsidRPr="003C6AC5">
              <w:t>面对着不断变动的国际政治格局</w:t>
            </w:r>
            <w:r w:rsidRPr="003C6AC5">
              <w:t>,</w:t>
            </w:r>
            <w:r w:rsidRPr="003C6AC5">
              <w:t>为了更好地维护国家安全利益</w:t>
            </w:r>
            <w:r w:rsidRPr="003C6AC5">
              <w:t>,</w:t>
            </w:r>
            <w:r w:rsidRPr="003C6AC5">
              <w:t>促进国内经济发展</w:t>
            </w:r>
            <w:r w:rsidRPr="003C6AC5">
              <w:t>,</w:t>
            </w:r>
            <w:r w:rsidRPr="003C6AC5">
              <w:t>印度尼西亚的外交战略在坚持</w:t>
            </w:r>
            <w:r w:rsidRPr="003C6AC5">
              <w:t>"</w:t>
            </w:r>
            <w:r w:rsidRPr="003C6AC5">
              <w:t>独立、积极</w:t>
            </w:r>
            <w:r w:rsidRPr="003C6AC5">
              <w:t>"</w:t>
            </w:r>
            <w:r w:rsidRPr="003C6AC5">
              <w:t>原则的基础上也适应新的形式有所调整。苏西洛在</w:t>
            </w:r>
            <w:r w:rsidRPr="003C6AC5">
              <w:t>2009</w:t>
            </w:r>
            <w:proofErr w:type="gramStart"/>
            <w:r w:rsidRPr="003C6AC5">
              <w:t>年成功连任印尼总统</w:t>
            </w:r>
            <w:r w:rsidRPr="003C6AC5">
              <w:t>,</w:t>
            </w:r>
            <w:r w:rsidRPr="003C6AC5">
              <w:t>这使他有机会继续引导印尼的外交政策方向</w:t>
            </w:r>
            <w:proofErr w:type="gramEnd"/>
            <w:r w:rsidRPr="003C6AC5">
              <w:t>。印尼的外交战略从苏西洛第一任期的</w:t>
            </w:r>
            <w:r w:rsidRPr="003C6AC5">
              <w:t>"</w:t>
            </w:r>
            <w:r w:rsidRPr="003C6AC5">
              <w:t>在波涛汹涌的大海中航行</w:t>
            </w:r>
            <w:r w:rsidRPr="003C6AC5">
              <w:t>"</w:t>
            </w:r>
            <w:r w:rsidRPr="003C6AC5">
              <w:t>发展到现在的</w:t>
            </w:r>
            <w:r w:rsidRPr="003C6AC5">
              <w:t>"</w:t>
            </w:r>
            <w:r w:rsidRPr="003C6AC5">
              <w:t>全方位外交</w:t>
            </w:r>
            <w:r w:rsidRPr="003C6AC5">
              <w:t>",</w:t>
            </w:r>
            <w:r w:rsidRPr="003C6AC5">
              <w:t>即以重树在东盟的领导权为基础</w:t>
            </w:r>
            <w:r w:rsidRPr="003C6AC5">
              <w:t>,</w:t>
            </w:r>
            <w:r w:rsidRPr="003C6AC5">
              <w:t>积极开展双边和多边关系。</w:t>
            </w:r>
          </w:p>
        </w:tc>
        <w:tc>
          <w:tcPr>
            <w:tcW w:w="0" w:type="auto"/>
            <w:noWrap/>
            <w:hideMark/>
          </w:tcPr>
          <w:p w14:paraId="0704F9B7" w14:textId="77777777" w:rsidR="002E303A" w:rsidRPr="003C6AC5" w:rsidRDefault="002E303A" w:rsidP="00491942">
            <w:r w:rsidRPr="003C6AC5">
              <w:t>2012</w:t>
            </w:r>
          </w:p>
        </w:tc>
        <w:tc>
          <w:tcPr>
            <w:tcW w:w="0" w:type="auto"/>
            <w:noWrap/>
            <w:hideMark/>
          </w:tcPr>
          <w:p w14:paraId="64EC93D5" w14:textId="77777777" w:rsidR="002E303A" w:rsidRPr="003C6AC5" w:rsidRDefault="002E303A" w:rsidP="00491942"/>
        </w:tc>
        <w:tc>
          <w:tcPr>
            <w:tcW w:w="0" w:type="auto"/>
            <w:noWrap/>
            <w:hideMark/>
          </w:tcPr>
          <w:p w14:paraId="62F02E9D" w14:textId="77777777" w:rsidR="002E303A" w:rsidRPr="003C6AC5" w:rsidRDefault="002E303A" w:rsidP="00491942">
            <w:r w:rsidRPr="003C6AC5">
              <w:t>01</w:t>
            </w:r>
          </w:p>
        </w:tc>
        <w:tc>
          <w:tcPr>
            <w:tcW w:w="0" w:type="auto"/>
            <w:noWrap/>
            <w:hideMark/>
          </w:tcPr>
          <w:p w14:paraId="33392DE1" w14:textId="77777777" w:rsidR="002E303A" w:rsidRPr="003C6AC5" w:rsidRDefault="002E303A" w:rsidP="00491942">
            <w:r w:rsidRPr="003C6AC5">
              <w:t>13-19</w:t>
            </w:r>
          </w:p>
        </w:tc>
      </w:tr>
      <w:tr w:rsidR="002E303A" w:rsidRPr="003C6AC5" w14:paraId="0611882E" w14:textId="77777777" w:rsidTr="002E303A">
        <w:trPr>
          <w:trHeight w:val="290"/>
        </w:trPr>
        <w:tc>
          <w:tcPr>
            <w:tcW w:w="0" w:type="auto"/>
            <w:noWrap/>
            <w:hideMark/>
          </w:tcPr>
          <w:p w14:paraId="631BDF2E" w14:textId="77777777" w:rsidR="002E303A" w:rsidRPr="003C6AC5" w:rsidRDefault="002E303A" w:rsidP="00491942">
            <w:r w:rsidRPr="003C6AC5">
              <w:t>如何推进南海共同开发</w:t>
            </w:r>
            <w:r w:rsidRPr="003C6AC5">
              <w:t>?——</w:t>
            </w:r>
            <w:r w:rsidRPr="003C6AC5">
              <w:t>东南亚国家经验的视角</w:t>
            </w:r>
          </w:p>
        </w:tc>
        <w:tc>
          <w:tcPr>
            <w:tcW w:w="0" w:type="auto"/>
            <w:noWrap/>
            <w:hideMark/>
          </w:tcPr>
          <w:p w14:paraId="3F4DDC3A" w14:textId="77777777" w:rsidR="002E303A" w:rsidRPr="003C6AC5" w:rsidRDefault="002E303A" w:rsidP="00491942">
            <w:r w:rsidRPr="003C6AC5">
              <w:t>邵建平</w:t>
            </w:r>
            <w:r w:rsidRPr="003C6AC5">
              <w:t>;</w:t>
            </w:r>
          </w:p>
        </w:tc>
        <w:tc>
          <w:tcPr>
            <w:tcW w:w="0" w:type="auto"/>
            <w:noWrap/>
            <w:hideMark/>
          </w:tcPr>
          <w:p w14:paraId="74E4DEA7" w14:textId="77777777" w:rsidR="002E303A" w:rsidRPr="003C6AC5" w:rsidRDefault="002E303A" w:rsidP="00491942">
            <w:r w:rsidRPr="003C6AC5">
              <w:t>当代亚太</w:t>
            </w:r>
          </w:p>
        </w:tc>
        <w:tc>
          <w:tcPr>
            <w:tcW w:w="0" w:type="auto"/>
            <w:noWrap/>
            <w:hideMark/>
          </w:tcPr>
          <w:p w14:paraId="0B3EB38B" w14:textId="77777777" w:rsidR="002E303A" w:rsidRPr="003C6AC5" w:rsidRDefault="002E303A" w:rsidP="00491942">
            <w:r w:rsidRPr="003C6AC5">
              <w:t>南海</w:t>
            </w:r>
            <w:r w:rsidRPr="003C6AC5">
              <w:t>;;</w:t>
            </w:r>
            <w:r w:rsidRPr="003C6AC5">
              <w:t>共同开发</w:t>
            </w:r>
            <w:r w:rsidRPr="003C6AC5">
              <w:t>;;</w:t>
            </w:r>
            <w:r w:rsidRPr="003C6AC5">
              <w:t>东南亚国家</w:t>
            </w:r>
            <w:r w:rsidRPr="003C6AC5">
              <w:t>;;</w:t>
            </w:r>
            <w:r w:rsidRPr="003C6AC5">
              <w:t>经验和启示</w:t>
            </w:r>
          </w:p>
        </w:tc>
        <w:tc>
          <w:tcPr>
            <w:tcW w:w="0" w:type="auto"/>
            <w:noWrap/>
            <w:hideMark/>
          </w:tcPr>
          <w:p w14:paraId="7F7A8D2C" w14:textId="77777777" w:rsidR="002E303A" w:rsidRPr="003C6AC5" w:rsidRDefault="002E303A" w:rsidP="00491942">
            <w:r w:rsidRPr="003C6AC5">
              <w:t>东南亚国家中的泰国、越南、马来西亚、印尼、东帝汶先后成功地在相互之间或与区域外国家间的争议海域实施了共同开发。中国早在</w:t>
            </w:r>
            <w:r w:rsidRPr="003C6AC5">
              <w:t>20</w:t>
            </w:r>
            <w:r w:rsidRPr="003C6AC5">
              <w:t>世纪</w:t>
            </w:r>
            <w:r w:rsidRPr="003C6AC5">
              <w:t>80</w:t>
            </w:r>
            <w:proofErr w:type="gramStart"/>
            <w:r w:rsidRPr="003C6AC5">
              <w:t>年代就提出运用共同开发处理南海问题的原则</w:t>
            </w:r>
            <w:r w:rsidRPr="003C6AC5">
              <w:t>,</w:t>
            </w:r>
            <w:r w:rsidRPr="003C6AC5">
              <w:t>但截至目前</w:t>
            </w:r>
            <w:proofErr w:type="gramEnd"/>
            <w:r w:rsidRPr="003C6AC5">
              <w:t>,</w:t>
            </w:r>
            <w:r w:rsidRPr="003C6AC5">
              <w:t>这一原则并没有得到成功地实践和推进。文章在分析东南亚国家共同开发争议海域相关经验的基础上</w:t>
            </w:r>
            <w:r w:rsidRPr="003C6AC5">
              <w:t>,</w:t>
            </w:r>
            <w:r w:rsidRPr="003C6AC5">
              <w:t>结合南海争端的现状</w:t>
            </w:r>
            <w:r w:rsidRPr="003C6AC5">
              <w:t>,</w:t>
            </w:r>
            <w:r w:rsidRPr="003C6AC5">
              <w:t>探讨了东南亚国家的经验对推进南海共同开发的启示。</w:t>
            </w:r>
          </w:p>
        </w:tc>
        <w:tc>
          <w:tcPr>
            <w:tcW w:w="0" w:type="auto"/>
            <w:noWrap/>
            <w:hideMark/>
          </w:tcPr>
          <w:p w14:paraId="1B86BB3C" w14:textId="77777777" w:rsidR="002E303A" w:rsidRPr="003C6AC5" w:rsidRDefault="002E303A" w:rsidP="00491942">
            <w:r w:rsidRPr="003C6AC5">
              <w:t>2011</w:t>
            </w:r>
          </w:p>
        </w:tc>
        <w:tc>
          <w:tcPr>
            <w:tcW w:w="0" w:type="auto"/>
            <w:noWrap/>
            <w:hideMark/>
          </w:tcPr>
          <w:p w14:paraId="1AC9B627" w14:textId="77777777" w:rsidR="002E303A" w:rsidRPr="003C6AC5" w:rsidRDefault="002E303A" w:rsidP="00491942"/>
        </w:tc>
        <w:tc>
          <w:tcPr>
            <w:tcW w:w="0" w:type="auto"/>
            <w:noWrap/>
            <w:hideMark/>
          </w:tcPr>
          <w:p w14:paraId="475DC957" w14:textId="77777777" w:rsidR="002E303A" w:rsidRPr="003C6AC5" w:rsidRDefault="002E303A" w:rsidP="00491942">
            <w:r w:rsidRPr="003C6AC5">
              <w:t>06</w:t>
            </w:r>
          </w:p>
        </w:tc>
        <w:tc>
          <w:tcPr>
            <w:tcW w:w="0" w:type="auto"/>
            <w:noWrap/>
            <w:hideMark/>
          </w:tcPr>
          <w:p w14:paraId="7401D9E8" w14:textId="77777777" w:rsidR="002E303A" w:rsidRPr="003C6AC5" w:rsidRDefault="002E303A" w:rsidP="00491942">
            <w:r w:rsidRPr="003C6AC5">
              <w:t>141-158</w:t>
            </w:r>
          </w:p>
        </w:tc>
      </w:tr>
      <w:tr w:rsidR="002E303A" w:rsidRPr="003C6AC5" w14:paraId="691F35DA" w14:textId="77777777" w:rsidTr="002E303A">
        <w:trPr>
          <w:trHeight w:val="290"/>
        </w:trPr>
        <w:tc>
          <w:tcPr>
            <w:tcW w:w="0" w:type="auto"/>
            <w:noWrap/>
            <w:hideMark/>
          </w:tcPr>
          <w:p w14:paraId="69A1F997" w14:textId="77777777" w:rsidR="002E303A" w:rsidRPr="003C6AC5" w:rsidRDefault="002E303A" w:rsidP="00491942">
            <w:r w:rsidRPr="003C6AC5">
              <w:t>国家人权机构对国家行政机关关系研究</w:t>
            </w:r>
          </w:p>
        </w:tc>
        <w:tc>
          <w:tcPr>
            <w:tcW w:w="0" w:type="auto"/>
            <w:noWrap/>
            <w:hideMark/>
          </w:tcPr>
          <w:p w14:paraId="05F10E7E" w14:textId="77777777" w:rsidR="002E303A" w:rsidRPr="003C6AC5" w:rsidRDefault="002E303A" w:rsidP="00491942">
            <w:r w:rsidRPr="003C6AC5">
              <w:t>杨成铭</w:t>
            </w:r>
            <w:r w:rsidRPr="003C6AC5">
              <w:t>;</w:t>
            </w:r>
          </w:p>
        </w:tc>
        <w:tc>
          <w:tcPr>
            <w:tcW w:w="0" w:type="auto"/>
            <w:noWrap/>
            <w:hideMark/>
          </w:tcPr>
          <w:p w14:paraId="3BD12AB2" w14:textId="77777777" w:rsidR="002E303A" w:rsidRPr="003C6AC5" w:rsidRDefault="002E303A" w:rsidP="00491942">
            <w:r w:rsidRPr="003C6AC5">
              <w:t>政法论坛</w:t>
            </w:r>
          </w:p>
        </w:tc>
        <w:tc>
          <w:tcPr>
            <w:tcW w:w="0" w:type="auto"/>
            <w:noWrap/>
            <w:hideMark/>
          </w:tcPr>
          <w:p w14:paraId="625FBD69" w14:textId="77777777" w:rsidR="002E303A" w:rsidRPr="003C6AC5" w:rsidRDefault="002E303A" w:rsidP="00491942">
            <w:r w:rsidRPr="003C6AC5">
              <w:t>国家人权机构</w:t>
            </w:r>
            <w:r w:rsidRPr="003C6AC5">
              <w:t>;;</w:t>
            </w:r>
            <w:r w:rsidRPr="003C6AC5">
              <w:t>国家行政机关</w:t>
            </w:r>
            <w:r w:rsidRPr="003C6AC5">
              <w:t>;;</w:t>
            </w:r>
            <w:r w:rsidRPr="003C6AC5">
              <w:t>补充</w:t>
            </w:r>
            <w:r w:rsidRPr="003C6AC5">
              <w:t>;;</w:t>
            </w:r>
            <w:r w:rsidRPr="003C6AC5">
              <w:t>监督</w:t>
            </w:r>
          </w:p>
        </w:tc>
        <w:tc>
          <w:tcPr>
            <w:tcW w:w="0" w:type="auto"/>
            <w:noWrap/>
            <w:hideMark/>
          </w:tcPr>
          <w:p w14:paraId="0DF261AE" w14:textId="77777777" w:rsidR="002E303A" w:rsidRPr="003C6AC5" w:rsidRDefault="002E303A" w:rsidP="00491942">
            <w:r w:rsidRPr="003C6AC5">
              <w:t>国家人权机构对国家行政机关的关系是洞察国家人权机构在国家政权结构中的地位和作用的重要</w:t>
            </w:r>
            <w:r w:rsidRPr="003C6AC5">
              <w:t>"</w:t>
            </w:r>
            <w:r w:rsidRPr="003C6AC5">
              <w:t>窗口</w:t>
            </w:r>
            <w:r w:rsidRPr="003C6AC5">
              <w:t>"</w:t>
            </w:r>
            <w:r w:rsidRPr="003C6AC5">
              <w:t>。部分国家行政机关发起或参与国家人权机构的创立。国家行政机关的行政行为往往属于国家人权机构管辖和调查的对象</w:t>
            </w:r>
            <w:r w:rsidRPr="003C6AC5">
              <w:t>,</w:t>
            </w:r>
            <w:r w:rsidRPr="003C6AC5">
              <w:t>国家人权机构可以调解国家行政机关与申诉人之间的人权纠纷</w:t>
            </w:r>
            <w:r w:rsidRPr="003C6AC5">
              <w:t>,</w:t>
            </w:r>
            <w:r w:rsidRPr="003C6AC5">
              <w:t>部分国家人权机构还可就国家行政机关的行政行为是否侵害人权作出决定</w:t>
            </w:r>
            <w:r w:rsidRPr="003C6AC5">
              <w:t>,</w:t>
            </w:r>
            <w:r w:rsidRPr="003C6AC5">
              <w:t>并可对救济人权的方法提出建议或作出决定</w:t>
            </w:r>
            <w:r w:rsidRPr="003C6AC5">
              <w:t>,</w:t>
            </w:r>
            <w:r w:rsidRPr="003C6AC5">
              <w:t>少数国家人权机构还可执行上述决定。总体来看</w:t>
            </w:r>
            <w:proofErr w:type="gramStart"/>
            <w:r w:rsidRPr="003C6AC5">
              <w:t>,</w:t>
            </w:r>
            <w:r w:rsidRPr="003C6AC5">
              <w:t>国家人权机构的工作是对国家行政机关人权</w:t>
            </w:r>
            <w:r w:rsidRPr="003C6AC5">
              <w:lastRenderedPageBreak/>
              <w:t>保护工作的补充</w:t>
            </w:r>
            <w:proofErr w:type="gramEnd"/>
            <w:r w:rsidRPr="003C6AC5">
              <w:t>,</w:t>
            </w:r>
            <w:r w:rsidRPr="003C6AC5">
              <w:t>这种补充在很大程度上是通过对国家行政机关的人权保护工作实施监督来实现的。</w:t>
            </w:r>
          </w:p>
        </w:tc>
        <w:tc>
          <w:tcPr>
            <w:tcW w:w="0" w:type="auto"/>
            <w:noWrap/>
            <w:hideMark/>
          </w:tcPr>
          <w:p w14:paraId="2699FF58" w14:textId="77777777" w:rsidR="002E303A" w:rsidRPr="003C6AC5" w:rsidRDefault="002E303A" w:rsidP="00491942">
            <w:r w:rsidRPr="003C6AC5">
              <w:lastRenderedPageBreak/>
              <w:t>2011</w:t>
            </w:r>
          </w:p>
        </w:tc>
        <w:tc>
          <w:tcPr>
            <w:tcW w:w="0" w:type="auto"/>
            <w:noWrap/>
            <w:hideMark/>
          </w:tcPr>
          <w:p w14:paraId="7CE5901B" w14:textId="77777777" w:rsidR="002E303A" w:rsidRPr="003C6AC5" w:rsidRDefault="002E303A" w:rsidP="00491942">
            <w:r w:rsidRPr="003C6AC5">
              <w:t>29</w:t>
            </w:r>
          </w:p>
        </w:tc>
        <w:tc>
          <w:tcPr>
            <w:tcW w:w="0" w:type="auto"/>
            <w:noWrap/>
            <w:hideMark/>
          </w:tcPr>
          <w:p w14:paraId="0DD66468" w14:textId="77777777" w:rsidR="002E303A" w:rsidRPr="003C6AC5" w:rsidRDefault="002E303A" w:rsidP="00491942">
            <w:r w:rsidRPr="003C6AC5">
              <w:t>06</w:t>
            </w:r>
          </w:p>
        </w:tc>
        <w:tc>
          <w:tcPr>
            <w:tcW w:w="0" w:type="auto"/>
            <w:noWrap/>
            <w:hideMark/>
          </w:tcPr>
          <w:p w14:paraId="74D6A259" w14:textId="77777777" w:rsidR="002E303A" w:rsidRPr="003C6AC5" w:rsidRDefault="002E303A" w:rsidP="00491942">
            <w:r w:rsidRPr="003C6AC5">
              <w:t>107-117</w:t>
            </w:r>
          </w:p>
        </w:tc>
      </w:tr>
      <w:tr w:rsidR="002E303A" w:rsidRPr="003C6AC5" w14:paraId="1CB5A4C4" w14:textId="77777777" w:rsidTr="002E303A">
        <w:trPr>
          <w:trHeight w:val="290"/>
        </w:trPr>
        <w:tc>
          <w:tcPr>
            <w:tcW w:w="0" w:type="auto"/>
            <w:noWrap/>
            <w:hideMark/>
          </w:tcPr>
          <w:p w14:paraId="6D61E068" w14:textId="77777777" w:rsidR="002E303A" w:rsidRPr="003C6AC5" w:rsidRDefault="002E303A" w:rsidP="00491942">
            <w:r w:rsidRPr="003C6AC5">
              <w:t>“</w:t>
            </w:r>
            <w:proofErr w:type="gramStart"/>
            <w:r w:rsidRPr="003C6AC5">
              <w:t>政府犯罪</w:t>
            </w:r>
            <w:r w:rsidRPr="003C6AC5">
              <w:t>”</w:t>
            </w:r>
            <w:r w:rsidRPr="003C6AC5">
              <w:t>对</w:t>
            </w:r>
            <w:proofErr w:type="gramEnd"/>
            <w:r w:rsidRPr="003C6AC5">
              <w:t>“</w:t>
            </w:r>
            <w:r w:rsidRPr="003C6AC5">
              <w:t>国家犯罪</w:t>
            </w:r>
            <w:r w:rsidRPr="003C6AC5">
              <w:t>”</w:t>
            </w:r>
            <w:r w:rsidRPr="003C6AC5">
              <w:t>的替代性研究</w:t>
            </w:r>
            <w:r w:rsidRPr="003C6AC5">
              <w:t>——</w:t>
            </w:r>
            <w:r w:rsidRPr="003C6AC5">
              <w:t>国际刑法框架内基于理论和实例的结论</w:t>
            </w:r>
          </w:p>
        </w:tc>
        <w:tc>
          <w:tcPr>
            <w:tcW w:w="0" w:type="auto"/>
            <w:noWrap/>
            <w:hideMark/>
          </w:tcPr>
          <w:p w14:paraId="5EEAEB6B" w14:textId="77777777" w:rsidR="002E303A" w:rsidRPr="003C6AC5" w:rsidRDefault="002E303A" w:rsidP="00491942">
            <w:r w:rsidRPr="003C6AC5">
              <w:t>钱晓萍</w:t>
            </w:r>
            <w:r w:rsidRPr="003C6AC5">
              <w:t>;</w:t>
            </w:r>
          </w:p>
        </w:tc>
        <w:tc>
          <w:tcPr>
            <w:tcW w:w="0" w:type="auto"/>
            <w:noWrap/>
            <w:hideMark/>
          </w:tcPr>
          <w:p w14:paraId="0A2C28E5" w14:textId="77777777" w:rsidR="002E303A" w:rsidRPr="003C6AC5" w:rsidRDefault="002E303A" w:rsidP="00491942">
            <w:r w:rsidRPr="003C6AC5">
              <w:t>中国刑事法杂志</w:t>
            </w:r>
          </w:p>
        </w:tc>
        <w:tc>
          <w:tcPr>
            <w:tcW w:w="0" w:type="auto"/>
            <w:noWrap/>
            <w:hideMark/>
          </w:tcPr>
          <w:p w14:paraId="5B2990DD" w14:textId="77777777" w:rsidR="002E303A" w:rsidRPr="003C6AC5" w:rsidRDefault="002E303A" w:rsidP="00491942">
            <w:r w:rsidRPr="003C6AC5">
              <w:t>政府犯罪</w:t>
            </w:r>
            <w:r w:rsidRPr="003C6AC5">
              <w:t>;;</w:t>
            </w:r>
            <w:r w:rsidRPr="003C6AC5">
              <w:t>国家犯罪</w:t>
            </w:r>
            <w:r w:rsidRPr="003C6AC5">
              <w:t>;;</w:t>
            </w:r>
            <w:r w:rsidRPr="003C6AC5">
              <w:t>国际犯罪</w:t>
            </w:r>
            <w:r w:rsidRPr="003C6AC5">
              <w:t>;;</w:t>
            </w:r>
            <w:r w:rsidRPr="003C6AC5">
              <w:t>可替代性</w:t>
            </w:r>
          </w:p>
        </w:tc>
        <w:tc>
          <w:tcPr>
            <w:tcW w:w="0" w:type="auto"/>
            <w:noWrap/>
            <w:hideMark/>
          </w:tcPr>
          <w:p w14:paraId="64A7468C" w14:textId="77777777" w:rsidR="002E303A" w:rsidRPr="003C6AC5" w:rsidRDefault="002E303A" w:rsidP="00491942">
            <w:r w:rsidRPr="003C6AC5">
              <w:t>在国际法层面</w:t>
            </w:r>
            <w:r w:rsidRPr="003C6AC5">
              <w:t>,</w:t>
            </w:r>
            <w:r w:rsidRPr="003C6AC5">
              <w:t>政府行为通常归于国家行为</w:t>
            </w:r>
            <w:r w:rsidRPr="003C6AC5">
              <w:t>,</w:t>
            </w:r>
            <w:r w:rsidRPr="003C6AC5">
              <w:t>所以政府犯罪被视为国家犯罪。然而国家犯罪较普通国际犯罪有更严格的判断标准</w:t>
            </w:r>
            <w:proofErr w:type="gramStart"/>
            <w:r w:rsidRPr="003C6AC5">
              <w:t>,</w:t>
            </w:r>
            <w:r w:rsidRPr="003C6AC5">
              <w:t>只有基于政府行为或在政府渎职的情势下才能实现</w:t>
            </w:r>
            <w:proofErr w:type="gramEnd"/>
            <w:r w:rsidRPr="003C6AC5">
              <w:t>;</w:t>
            </w:r>
            <w:r w:rsidRPr="003C6AC5">
              <w:t>反之政府犯罪可能因政府行为违反法律</w:t>
            </w:r>
            <w:r w:rsidRPr="003C6AC5">
              <w:t>,</w:t>
            </w:r>
            <w:r w:rsidRPr="003C6AC5">
              <w:t>严重伤害本国人民和国家的利益</w:t>
            </w:r>
            <w:r w:rsidRPr="003C6AC5">
              <w:t>,</w:t>
            </w:r>
            <w:r w:rsidRPr="003C6AC5">
              <w:t>而超越国家犯罪</w:t>
            </w:r>
            <w:r w:rsidRPr="003C6AC5">
              <w:t>,</w:t>
            </w:r>
            <w:r w:rsidRPr="003C6AC5">
              <w:t>独立存在</w:t>
            </w:r>
            <w:r w:rsidRPr="003C6AC5">
              <w:t>;</w:t>
            </w:r>
            <w:r w:rsidRPr="003C6AC5">
              <w:t>所以</w:t>
            </w:r>
            <w:r w:rsidRPr="003C6AC5">
              <w:t>"</w:t>
            </w:r>
            <w:r w:rsidRPr="003C6AC5">
              <w:t>政府犯罪</w:t>
            </w:r>
            <w:r w:rsidRPr="003C6AC5">
              <w:t>"</w:t>
            </w:r>
            <w:r w:rsidRPr="003C6AC5">
              <w:t>包含</w:t>
            </w:r>
            <w:r w:rsidRPr="003C6AC5">
              <w:t>"</w:t>
            </w:r>
            <w:r w:rsidRPr="003C6AC5">
              <w:t>国家犯罪</w:t>
            </w:r>
            <w:r w:rsidRPr="003C6AC5">
              <w:t>"</w:t>
            </w:r>
            <w:r w:rsidRPr="003C6AC5">
              <w:t>。理论论证和实例研究证明</w:t>
            </w:r>
            <w:r w:rsidRPr="003C6AC5">
              <w:t>:</w:t>
            </w:r>
            <w:r w:rsidRPr="003C6AC5">
              <w:t>在现有的国际刑事责任体系中</w:t>
            </w:r>
            <w:r w:rsidRPr="003C6AC5">
              <w:t>,"</w:t>
            </w:r>
            <w:r w:rsidRPr="003C6AC5">
              <w:t>政府犯罪</w:t>
            </w:r>
            <w:r w:rsidRPr="003C6AC5">
              <w:t>"</w:t>
            </w:r>
            <w:r w:rsidRPr="003C6AC5">
              <w:t>概念有可能在法理和实践层面替代</w:t>
            </w:r>
            <w:r w:rsidRPr="003C6AC5">
              <w:t>"</w:t>
            </w:r>
            <w:r w:rsidRPr="003C6AC5">
              <w:t>国家犯罪</w:t>
            </w:r>
            <w:r w:rsidRPr="003C6AC5">
              <w:t>"</w:t>
            </w:r>
            <w:r w:rsidRPr="003C6AC5">
              <w:t>概念。</w:t>
            </w:r>
          </w:p>
        </w:tc>
        <w:tc>
          <w:tcPr>
            <w:tcW w:w="0" w:type="auto"/>
            <w:noWrap/>
            <w:hideMark/>
          </w:tcPr>
          <w:p w14:paraId="004A6804" w14:textId="77777777" w:rsidR="002E303A" w:rsidRPr="003C6AC5" w:rsidRDefault="002E303A" w:rsidP="00491942">
            <w:r w:rsidRPr="003C6AC5">
              <w:t>2011</w:t>
            </w:r>
          </w:p>
        </w:tc>
        <w:tc>
          <w:tcPr>
            <w:tcW w:w="0" w:type="auto"/>
            <w:noWrap/>
            <w:hideMark/>
          </w:tcPr>
          <w:p w14:paraId="41851E4C" w14:textId="77777777" w:rsidR="002E303A" w:rsidRPr="003C6AC5" w:rsidRDefault="002E303A" w:rsidP="00491942"/>
        </w:tc>
        <w:tc>
          <w:tcPr>
            <w:tcW w:w="0" w:type="auto"/>
            <w:noWrap/>
            <w:hideMark/>
          </w:tcPr>
          <w:p w14:paraId="2AE80FF8" w14:textId="77777777" w:rsidR="002E303A" w:rsidRPr="003C6AC5" w:rsidRDefault="002E303A" w:rsidP="00491942">
            <w:r w:rsidRPr="003C6AC5">
              <w:t>09</w:t>
            </w:r>
          </w:p>
        </w:tc>
        <w:tc>
          <w:tcPr>
            <w:tcW w:w="0" w:type="auto"/>
            <w:noWrap/>
            <w:hideMark/>
          </w:tcPr>
          <w:p w14:paraId="23B97476" w14:textId="77777777" w:rsidR="002E303A" w:rsidRPr="003C6AC5" w:rsidRDefault="002E303A" w:rsidP="00491942">
            <w:r w:rsidRPr="003C6AC5">
              <w:t>105-113</w:t>
            </w:r>
          </w:p>
        </w:tc>
      </w:tr>
      <w:tr w:rsidR="002E303A" w:rsidRPr="003C6AC5" w14:paraId="1F3E82A0" w14:textId="77777777" w:rsidTr="002E303A">
        <w:trPr>
          <w:trHeight w:val="290"/>
        </w:trPr>
        <w:tc>
          <w:tcPr>
            <w:tcW w:w="0" w:type="auto"/>
            <w:noWrap/>
            <w:hideMark/>
          </w:tcPr>
          <w:p w14:paraId="7F7EBB21" w14:textId="77777777" w:rsidR="002E303A" w:rsidRPr="003C6AC5" w:rsidRDefault="002E303A" w:rsidP="00491942">
            <w:r w:rsidRPr="003C6AC5">
              <w:t>冷战后美国东南亚政策的调适</w:t>
            </w:r>
          </w:p>
        </w:tc>
        <w:tc>
          <w:tcPr>
            <w:tcW w:w="0" w:type="auto"/>
            <w:noWrap/>
            <w:hideMark/>
          </w:tcPr>
          <w:p w14:paraId="3BDDEF94" w14:textId="77777777" w:rsidR="002E303A" w:rsidRPr="003C6AC5" w:rsidRDefault="002E303A" w:rsidP="00491942">
            <w:r w:rsidRPr="003C6AC5">
              <w:t>白雪峰</w:t>
            </w:r>
            <w:r w:rsidRPr="003C6AC5">
              <w:t>;</w:t>
            </w:r>
          </w:p>
        </w:tc>
        <w:tc>
          <w:tcPr>
            <w:tcW w:w="0" w:type="auto"/>
            <w:noWrap/>
            <w:hideMark/>
          </w:tcPr>
          <w:p w14:paraId="53ACD439" w14:textId="77777777" w:rsidR="002E303A" w:rsidRPr="003C6AC5" w:rsidRDefault="002E303A" w:rsidP="00491942">
            <w:r w:rsidRPr="003C6AC5">
              <w:t>厦门大学学报</w:t>
            </w:r>
            <w:r w:rsidRPr="003C6AC5">
              <w:t>(</w:t>
            </w:r>
            <w:r w:rsidRPr="003C6AC5">
              <w:t>哲学社会科学版</w:t>
            </w:r>
            <w:r w:rsidRPr="003C6AC5">
              <w:t>)</w:t>
            </w:r>
          </w:p>
        </w:tc>
        <w:tc>
          <w:tcPr>
            <w:tcW w:w="0" w:type="auto"/>
            <w:noWrap/>
            <w:hideMark/>
          </w:tcPr>
          <w:p w14:paraId="28567A61" w14:textId="77777777" w:rsidR="002E303A" w:rsidRPr="003C6AC5" w:rsidRDefault="002E303A" w:rsidP="00491942">
            <w:r w:rsidRPr="003C6AC5">
              <w:t>美国外交</w:t>
            </w:r>
            <w:r w:rsidRPr="003C6AC5">
              <w:t>;;</w:t>
            </w:r>
            <w:r w:rsidRPr="003C6AC5">
              <w:t>东南亚</w:t>
            </w:r>
            <w:r w:rsidRPr="003C6AC5">
              <w:t>;;</w:t>
            </w:r>
            <w:r w:rsidRPr="003C6AC5">
              <w:t>后冷战时代</w:t>
            </w:r>
          </w:p>
        </w:tc>
        <w:tc>
          <w:tcPr>
            <w:tcW w:w="0" w:type="auto"/>
            <w:noWrap/>
            <w:hideMark/>
          </w:tcPr>
          <w:p w14:paraId="18A1B5C1" w14:textId="77777777" w:rsidR="002E303A" w:rsidRPr="003C6AC5" w:rsidRDefault="002E303A" w:rsidP="00491942">
            <w:r w:rsidRPr="003C6AC5">
              <w:t>冷战后</w:t>
            </w:r>
            <w:r w:rsidRPr="003C6AC5">
              <w:t>,</w:t>
            </w:r>
            <w:r w:rsidRPr="003C6AC5">
              <w:t>在全球化进程的加速推动下</w:t>
            </w:r>
            <w:r w:rsidRPr="003C6AC5">
              <w:t>,</w:t>
            </w:r>
            <w:r w:rsidRPr="003C6AC5">
              <w:t>美国把开放市场和自由贸易作为其在东南亚的外交重点。随着东南亚区域重要性的提升和区域主义进程的深化</w:t>
            </w:r>
            <w:proofErr w:type="gramStart"/>
            <w:r w:rsidRPr="003C6AC5">
              <w:t>,</w:t>
            </w:r>
            <w:r w:rsidRPr="003C6AC5">
              <w:t>美国开始酝酿并着手制定对东南亚的长期外交战略</w:t>
            </w:r>
            <w:proofErr w:type="gramEnd"/>
            <w:r w:rsidRPr="003C6AC5">
              <w:t>:</w:t>
            </w:r>
            <w:r w:rsidRPr="003C6AC5">
              <w:t>一定程度的军事存在以保障其区域利益安全</w:t>
            </w:r>
            <w:r w:rsidRPr="003C6AC5">
              <w:t>;</w:t>
            </w:r>
            <w:r w:rsidRPr="003C6AC5">
              <w:t>在巩固和加强现有区域同盟关系的基础上</w:t>
            </w:r>
            <w:r w:rsidRPr="003C6AC5">
              <w:t>,</w:t>
            </w:r>
            <w:r w:rsidRPr="003C6AC5">
              <w:t>进一步发展新的伙伴关系和双边关系</w:t>
            </w:r>
            <w:r w:rsidRPr="003C6AC5">
              <w:t>;</w:t>
            </w:r>
            <w:r w:rsidRPr="003C6AC5">
              <w:t>积极参与东南亚的区域主义进程并通过各种机制和合作方式影响这一进程</w:t>
            </w:r>
            <w:r w:rsidRPr="003C6AC5">
              <w:t>;</w:t>
            </w:r>
            <w:r w:rsidRPr="003C6AC5">
              <w:t>警惕和防止其他力量对美国在这一区域的利益构成威胁。通过这些战略</w:t>
            </w:r>
            <w:r w:rsidRPr="003C6AC5">
              <w:t>,</w:t>
            </w:r>
            <w:r w:rsidRPr="003C6AC5">
              <w:t>美国试图在东南亚地区取得主导地位</w:t>
            </w:r>
            <w:r w:rsidRPr="003C6AC5">
              <w:t>,</w:t>
            </w:r>
            <w:r w:rsidRPr="003C6AC5">
              <w:t>建构符合美国意愿的秩序</w:t>
            </w:r>
            <w:r w:rsidRPr="003C6AC5">
              <w:t>,</w:t>
            </w:r>
            <w:r w:rsidRPr="003C6AC5">
              <w:t>维护并实现其利益。</w:t>
            </w:r>
          </w:p>
        </w:tc>
        <w:tc>
          <w:tcPr>
            <w:tcW w:w="0" w:type="auto"/>
            <w:noWrap/>
            <w:hideMark/>
          </w:tcPr>
          <w:p w14:paraId="0EC670C7" w14:textId="77777777" w:rsidR="002E303A" w:rsidRPr="003C6AC5" w:rsidRDefault="002E303A" w:rsidP="00491942">
            <w:r w:rsidRPr="003C6AC5">
              <w:t>2011</w:t>
            </w:r>
          </w:p>
        </w:tc>
        <w:tc>
          <w:tcPr>
            <w:tcW w:w="0" w:type="auto"/>
            <w:noWrap/>
            <w:hideMark/>
          </w:tcPr>
          <w:p w14:paraId="6DE13697" w14:textId="77777777" w:rsidR="002E303A" w:rsidRPr="003C6AC5" w:rsidRDefault="002E303A" w:rsidP="00491942"/>
        </w:tc>
        <w:tc>
          <w:tcPr>
            <w:tcW w:w="0" w:type="auto"/>
            <w:noWrap/>
            <w:hideMark/>
          </w:tcPr>
          <w:p w14:paraId="73F836D0" w14:textId="77777777" w:rsidR="002E303A" w:rsidRPr="003C6AC5" w:rsidRDefault="002E303A" w:rsidP="00491942">
            <w:r w:rsidRPr="003C6AC5">
              <w:t>04</w:t>
            </w:r>
          </w:p>
        </w:tc>
        <w:tc>
          <w:tcPr>
            <w:tcW w:w="0" w:type="auto"/>
            <w:noWrap/>
            <w:hideMark/>
          </w:tcPr>
          <w:p w14:paraId="145BC26D" w14:textId="77777777" w:rsidR="002E303A" w:rsidRPr="003C6AC5" w:rsidRDefault="002E303A" w:rsidP="00491942">
            <w:r w:rsidRPr="003C6AC5">
              <w:t>86-93</w:t>
            </w:r>
          </w:p>
        </w:tc>
      </w:tr>
      <w:tr w:rsidR="002E303A" w:rsidRPr="003C6AC5" w14:paraId="47119631" w14:textId="77777777" w:rsidTr="002E303A">
        <w:trPr>
          <w:trHeight w:val="290"/>
        </w:trPr>
        <w:tc>
          <w:tcPr>
            <w:tcW w:w="0" w:type="auto"/>
            <w:noWrap/>
            <w:hideMark/>
          </w:tcPr>
          <w:p w14:paraId="3C26025A" w14:textId="77777777" w:rsidR="002E303A" w:rsidRPr="003C6AC5" w:rsidRDefault="002E303A" w:rsidP="00491942">
            <w:r w:rsidRPr="003C6AC5">
              <w:t>冷战后东盟对西方人权压力的反应及其影响</w:t>
            </w:r>
          </w:p>
        </w:tc>
        <w:tc>
          <w:tcPr>
            <w:tcW w:w="0" w:type="auto"/>
            <w:noWrap/>
            <w:hideMark/>
          </w:tcPr>
          <w:p w14:paraId="19350273" w14:textId="77777777" w:rsidR="002E303A" w:rsidRPr="003C6AC5" w:rsidRDefault="002E303A" w:rsidP="00491942">
            <w:r w:rsidRPr="003C6AC5">
              <w:t>于臻</w:t>
            </w:r>
            <w:r w:rsidRPr="003C6AC5">
              <w:t>;</w:t>
            </w:r>
          </w:p>
        </w:tc>
        <w:tc>
          <w:tcPr>
            <w:tcW w:w="0" w:type="auto"/>
            <w:noWrap/>
            <w:hideMark/>
          </w:tcPr>
          <w:p w14:paraId="5534E9FF" w14:textId="77777777" w:rsidR="002E303A" w:rsidRPr="003C6AC5" w:rsidRDefault="002E303A" w:rsidP="00491942">
            <w:r w:rsidRPr="003C6AC5">
              <w:t>东南亚研究</w:t>
            </w:r>
          </w:p>
        </w:tc>
        <w:tc>
          <w:tcPr>
            <w:tcW w:w="0" w:type="auto"/>
            <w:noWrap/>
            <w:hideMark/>
          </w:tcPr>
          <w:p w14:paraId="6A01B027" w14:textId="77777777" w:rsidR="002E303A" w:rsidRPr="003C6AC5" w:rsidRDefault="002E303A" w:rsidP="00491942">
            <w:r w:rsidRPr="003C6AC5">
              <w:t>西方压力</w:t>
            </w:r>
            <w:r w:rsidRPr="003C6AC5">
              <w:t>;;</w:t>
            </w:r>
            <w:r w:rsidRPr="003C6AC5">
              <w:t>人权</w:t>
            </w:r>
            <w:r w:rsidRPr="003C6AC5">
              <w:t>;;</w:t>
            </w:r>
            <w:r w:rsidRPr="003C6AC5">
              <w:t>东盟</w:t>
            </w:r>
            <w:r w:rsidRPr="003C6AC5">
              <w:t>;;</w:t>
            </w:r>
            <w:r w:rsidRPr="003C6AC5">
              <w:t>反应</w:t>
            </w:r>
            <w:r w:rsidRPr="003C6AC5">
              <w:t>;;</w:t>
            </w:r>
            <w:r w:rsidRPr="003C6AC5">
              <w:t>影响</w:t>
            </w:r>
          </w:p>
        </w:tc>
        <w:tc>
          <w:tcPr>
            <w:tcW w:w="0" w:type="auto"/>
            <w:noWrap/>
            <w:hideMark/>
          </w:tcPr>
          <w:p w14:paraId="5DCFC42C" w14:textId="77777777" w:rsidR="002E303A" w:rsidRPr="003C6AC5" w:rsidRDefault="002E303A" w:rsidP="00491942">
            <w:r w:rsidRPr="003C6AC5">
              <w:t>冷战结束后</w:t>
            </w:r>
            <w:r w:rsidRPr="003C6AC5">
              <w:t>,</w:t>
            </w:r>
            <w:r w:rsidRPr="003C6AC5">
              <w:t>以美国为主的西方社会不再对东南亚进行直接的军事干涉</w:t>
            </w:r>
            <w:r w:rsidRPr="003C6AC5">
              <w:t>,</w:t>
            </w:r>
            <w:r w:rsidRPr="003C6AC5">
              <w:t>而是增加了以人权为借口和手段对东盟施加的压力。面对西方压力</w:t>
            </w:r>
            <w:proofErr w:type="gramStart"/>
            <w:r w:rsidRPr="003C6AC5">
              <w:t>,</w:t>
            </w:r>
            <w:r w:rsidRPr="003C6AC5">
              <w:t>东盟在不同阶段作出了不尽相同的反应</w:t>
            </w:r>
            <w:proofErr w:type="gramEnd"/>
            <w:r w:rsidRPr="003C6AC5">
              <w:t>。在东盟与西方博弈以及走向一体化的过程中</w:t>
            </w:r>
            <w:r w:rsidRPr="003C6AC5">
              <w:t>,</w:t>
            </w:r>
            <w:r w:rsidRPr="003C6AC5">
              <w:t>人权逐渐演变为东盟的重要议题之一</w:t>
            </w:r>
            <w:r w:rsidRPr="003C6AC5">
              <w:t>,</w:t>
            </w:r>
            <w:r w:rsidRPr="003C6AC5">
              <w:t>已经并将继续对东盟的发展产生一些不可忽视的影响。</w:t>
            </w:r>
          </w:p>
        </w:tc>
        <w:tc>
          <w:tcPr>
            <w:tcW w:w="0" w:type="auto"/>
            <w:noWrap/>
            <w:hideMark/>
          </w:tcPr>
          <w:p w14:paraId="06A5BD6E" w14:textId="77777777" w:rsidR="002E303A" w:rsidRPr="003C6AC5" w:rsidRDefault="002E303A" w:rsidP="00491942">
            <w:r w:rsidRPr="003C6AC5">
              <w:t>2011</w:t>
            </w:r>
          </w:p>
        </w:tc>
        <w:tc>
          <w:tcPr>
            <w:tcW w:w="0" w:type="auto"/>
            <w:noWrap/>
            <w:hideMark/>
          </w:tcPr>
          <w:p w14:paraId="1F60D897" w14:textId="77777777" w:rsidR="002E303A" w:rsidRPr="003C6AC5" w:rsidRDefault="002E303A" w:rsidP="00491942"/>
        </w:tc>
        <w:tc>
          <w:tcPr>
            <w:tcW w:w="0" w:type="auto"/>
            <w:noWrap/>
            <w:hideMark/>
          </w:tcPr>
          <w:p w14:paraId="6161D219" w14:textId="77777777" w:rsidR="002E303A" w:rsidRPr="003C6AC5" w:rsidRDefault="002E303A" w:rsidP="00491942">
            <w:r w:rsidRPr="003C6AC5">
              <w:t>01</w:t>
            </w:r>
          </w:p>
        </w:tc>
        <w:tc>
          <w:tcPr>
            <w:tcW w:w="0" w:type="auto"/>
            <w:noWrap/>
            <w:hideMark/>
          </w:tcPr>
          <w:p w14:paraId="00C60099" w14:textId="77777777" w:rsidR="002E303A" w:rsidRPr="003C6AC5" w:rsidRDefault="002E303A" w:rsidP="00491942">
            <w:r w:rsidRPr="003C6AC5">
              <w:t>52-60</w:t>
            </w:r>
          </w:p>
        </w:tc>
      </w:tr>
      <w:tr w:rsidR="002E303A" w:rsidRPr="003C6AC5" w14:paraId="5602B324" w14:textId="77777777" w:rsidTr="002E303A">
        <w:trPr>
          <w:trHeight w:val="290"/>
        </w:trPr>
        <w:tc>
          <w:tcPr>
            <w:tcW w:w="0" w:type="auto"/>
            <w:noWrap/>
            <w:hideMark/>
          </w:tcPr>
          <w:p w14:paraId="08BBC0E1" w14:textId="77777777" w:rsidR="002E303A" w:rsidRPr="003C6AC5" w:rsidRDefault="002E303A" w:rsidP="00491942">
            <w:r w:rsidRPr="003C6AC5">
              <w:lastRenderedPageBreak/>
              <w:t>澳大利亚与东南亚关系研究述论</w:t>
            </w:r>
          </w:p>
        </w:tc>
        <w:tc>
          <w:tcPr>
            <w:tcW w:w="0" w:type="auto"/>
            <w:noWrap/>
            <w:hideMark/>
          </w:tcPr>
          <w:p w14:paraId="25E325F9" w14:textId="77777777" w:rsidR="002E303A" w:rsidRPr="003C6AC5" w:rsidRDefault="002E303A" w:rsidP="00491942">
            <w:r w:rsidRPr="003C6AC5">
              <w:t>甘振军</w:t>
            </w:r>
            <w:r w:rsidRPr="003C6AC5">
              <w:t>;</w:t>
            </w:r>
          </w:p>
        </w:tc>
        <w:tc>
          <w:tcPr>
            <w:tcW w:w="0" w:type="auto"/>
            <w:noWrap/>
            <w:hideMark/>
          </w:tcPr>
          <w:p w14:paraId="75E121B5" w14:textId="77777777" w:rsidR="002E303A" w:rsidRPr="003C6AC5" w:rsidRDefault="002E303A" w:rsidP="00491942">
            <w:r w:rsidRPr="003C6AC5">
              <w:t>东南亚纵横</w:t>
            </w:r>
          </w:p>
        </w:tc>
        <w:tc>
          <w:tcPr>
            <w:tcW w:w="0" w:type="auto"/>
            <w:noWrap/>
            <w:hideMark/>
          </w:tcPr>
          <w:p w14:paraId="58D71D7B" w14:textId="77777777" w:rsidR="002E303A" w:rsidRPr="003C6AC5" w:rsidRDefault="002E303A" w:rsidP="00491942">
            <w:r w:rsidRPr="003C6AC5">
              <w:t>澳大利亚</w:t>
            </w:r>
            <w:r w:rsidRPr="003C6AC5">
              <w:t>;;</w:t>
            </w:r>
            <w:r w:rsidRPr="003C6AC5">
              <w:t>东南亚</w:t>
            </w:r>
            <w:r w:rsidRPr="003C6AC5">
              <w:t>;;</w:t>
            </w:r>
            <w:r w:rsidRPr="003C6AC5">
              <w:t>国际关系</w:t>
            </w:r>
          </w:p>
        </w:tc>
        <w:tc>
          <w:tcPr>
            <w:tcW w:w="0" w:type="auto"/>
            <w:noWrap/>
            <w:hideMark/>
          </w:tcPr>
          <w:p w14:paraId="4F92D3EB" w14:textId="77777777" w:rsidR="002E303A" w:rsidRPr="003C6AC5" w:rsidRDefault="002E303A" w:rsidP="00491942">
            <w:r w:rsidRPr="003C6AC5">
              <w:t>随着澳大利亚白皮书明确将其与美国、日本、中国和印尼的关系列为最为重要的四大外交关系</w:t>
            </w:r>
            <w:r w:rsidRPr="003C6AC5">
              <w:t>,</w:t>
            </w:r>
            <w:r w:rsidRPr="003C6AC5">
              <w:t>学术界日益重视对澳大利亚对外关系和外交决策的研究。本文对近年来我国学术界对澳大利亚与东南亚关系的研究进行回顾和评析</w:t>
            </w:r>
            <w:proofErr w:type="gramStart"/>
            <w:r w:rsidRPr="003C6AC5">
              <w:t>,</w:t>
            </w:r>
            <w:r w:rsidRPr="003C6AC5">
              <w:t>并提出一些学术设想</w:t>
            </w:r>
            <w:proofErr w:type="gramEnd"/>
            <w:r w:rsidRPr="003C6AC5">
              <w:t>。</w:t>
            </w:r>
          </w:p>
        </w:tc>
        <w:tc>
          <w:tcPr>
            <w:tcW w:w="0" w:type="auto"/>
            <w:noWrap/>
            <w:hideMark/>
          </w:tcPr>
          <w:p w14:paraId="4ED8CF36" w14:textId="77777777" w:rsidR="002E303A" w:rsidRPr="003C6AC5" w:rsidRDefault="002E303A" w:rsidP="00491942">
            <w:r w:rsidRPr="003C6AC5">
              <w:t>2011</w:t>
            </w:r>
          </w:p>
        </w:tc>
        <w:tc>
          <w:tcPr>
            <w:tcW w:w="0" w:type="auto"/>
            <w:noWrap/>
            <w:hideMark/>
          </w:tcPr>
          <w:p w14:paraId="6E923995" w14:textId="77777777" w:rsidR="002E303A" w:rsidRPr="003C6AC5" w:rsidRDefault="002E303A" w:rsidP="00491942"/>
        </w:tc>
        <w:tc>
          <w:tcPr>
            <w:tcW w:w="0" w:type="auto"/>
            <w:noWrap/>
            <w:hideMark/>
          </w:tcPr>
          <w:p w14:paraId="7AB809B4" w14:textId="77777777" w:rsidR="002E303A" w:rsidRPr="003C6AC5" w:rsidRDefault="002E303A" w:rsidP="00491942">
            <w:r w:rsidRPr="003C6AC5">
              <w:t>01</w:t>
            </w:r>
          </w:p>
        </w:tc>
        <w:tc>
          <w:tcPr>
            <w:tcW w:w="0" w:type="auto"/>
            <w:noWrap/>
            <w:hideMark/>
          </w:tcPr>
          <w:p w14:paraId="015932E9" w14:textId="77777777" w:rsidR="002E303A" w:rsidRPr="003C6AC5" w:rsidRDefault="002E303A" w:rsidP="00491942">
            <w:r w:rsidRPr="003C6AC5">
              <w:t>64-68</w:t>
            </w:r>
          </w:p>
        </w:tc>
      </w:tr>
      <w:tr w:rsidR="002E303A" w:rsidRPr="003C6AC5" w14:paraId="51CE60BC" w14:textId="77777777" w:rsidTr="002E303A">
        <w:trPr>
          <w:trHeight w:val="290"/>
        </w:trPr>
        <w:tc>
          <w:tcPr>
            <w:tcW w:w="0" w:type="auto"/>
            <w:noWrap/>
            <w:hideMark/>
          </w:tcPr>
          <w:p w14:paraId="409F4325" w14:textId="77777777" w:rsidR="002E303A" w:rsidRPr="003C6AC5" w:rsidRDefault="002E303A" w:rsidP="00491942">
            <w:r w:rsidRPr="003C6AC5">
              <w:t>后苏哈托时代的印尼军人政治</w:t>
            </w:r>
          </w:p>
        </w:tc>
        <w:tc>
          <w:tcPr>
            <w:tcW w:w="0" w:type="auto"/>
            <w:noWrap/>
            <w:hideMark/>
          </w:tcPr>
          <w:p w14:paraId="38DFCA4B" w14:textId="77777777" w:rsidR="002E303A" w:rsidRPr="003C6AC5" w:rsidRDefault="002E303A" w:rsidP="00491942">
            <w:r w:rsidRPr="003C6AC5">
              <w:t>梁孙逸</w:t>
            </w:r>
            <w:r w:rsidRPr="003C6AC5">
              <w:t>;</w:t>
            </w:r>
          </w:p>
        </w:tc>
        <w:tc>
          <w:tcPr>
            <w:tcW w:w="0" w:type="auto"/>
            <w:noWrap/>
            <w:hideMark/>
          </w:tcPr>
          <w:p w14:paraId="1AA7E2F6" w14:textId="77777777" w:rsidR="002E303A" w:rsidRPr="003C6AC5" w:rsidRDefault="002E303A" w:rsidP="00491942">
            <w:r w:rsidRPr="003C6AC5">
              <w:t>东南亚研究</w:t>
            </w:r>
          </w:p>
        </w:tc>
        <w:tc>
          <w:tcPr>
            <w:tcW w:w="0" w:type="auto"/>
            <w:noWrap/>
            <w:hideMark/>
          </w:tcPr>
          <w:p w14:paraId="35BABEED" w14:textId="77777777" w:rsidR="002E303A" w:rsidRPr="003C6AC5" w:rsidRDefault="002E303A" w:rsidP="00491942">
            <w:r w:rsidRPr="003C6AC5">
              <w:t>印尼</w:t>
            </w:r>
            <w:r w:rsidRPr="003C6AC5">
              <w:t>;;</w:t>
            </w:r>
            <w:r w:rsidRPr="003C6AC5">
              <w:t>军人政治</w:t>
            </w:r>
            <w:r w:rsidRPr="003C6AC5">
              <w:t>;;</w:t>
            </w:r>
            <w:r w:rsidRPr="003C6AC5">
              <w:t>双重职能</w:t>
            </w:r>
            <w:r w:rsidRPr="003C6AC5">
              <w:t>;;</w:t>
            </w:r>
            <w:r w:rsidRPr="003C6AC5">
              <w:t>合法性</w:t>
            </w:r>
          </w:p>
        </w:tc>
        <w:tc>
          <w:tcPr>
            <w:tcW w:w="0" w:type="auto"/>
            <w:noWrap/>
            <w:hideMark/>
          </w:tcPr>
          <w:p w14:paraId="583B4F7B" w14:textId="77777777" w:rsidR="002E303A" w:rsidRPr="003C6AC5" w:rsidRDefault="002E303A" w:rsidP="00491942">
            <w:r w:rsidRPr="003C6AC5">
              <w:t>印尼前任总统苏哈托时期</w:t>
            </w:r>
            <w:r w:rsidRPr="003C6AC5">
              <w:t>(1966—1998</w:t>
            </w:r>
            <w:r w:rsidRPr="003C6AC5">
              <w:t>年</w:t>
            </w:r>
            <w:r w:rsidRPr="003C6AC5">
              <w:t>)</w:t>
            </w:r>
            <w:r w:rsidRPr="003C6AC5">
              <w:t>所提倡的双重职能</w:t>
            </w:r>
            <w:r w:rsidRPr="003C6AC5">
              <w:t>(</w:t>
            </w:r>
            <w:proofErr w:type="spellStart"/>
            <w:r w:rsidRPr="003C6AC5">
              <w:t>dwifungsi</w:t>
            </w:r>
            <w:proofErr w:type="spellEnd"/>
            <w:r w:rsidRPr="003C6AC5">
              <w:t>)</w:t>
            </w:r>
            <w:r w:rsidRPr="003C6AC5">
              <w:t>军政一体化教条随着印尼民主化进程而结束</w:t>
            </w:r>
            <w:r w:rsidRPr="003C6AC5">
              <w:t>,</w:t>
            </w:r>
            <w:r w:rsidRPr="003C6AC5">
              <w:t>军人参政失去了合法性来源。改革派政治领袖如前任总统瓦希德执政时期</w:t>
            </w:r>
            <w:r w:rsidRPr="003C6AC5">
              <w:t>(1999—2001</w:t>
            </w:r>
            <w:proofErr w:type="gramStart"/>
            <w:r w:rsidRPr="003C6AC5">
              <w:t>年</w:t>
            </w:r>
            <w:r w:rsidRPr="003C6AC5">
              <w:t>)</w:t>
            </w:r>
            <w:r w:rsidRPr="003C6AC5">
              <w:t>和梅加瓦蒂时期</w:t>
            </w:r>
            <w:proofErr w:type="gramEnd"/>
            <w:r w:rsidRPr="003C6AC5">
              <w:t>(2001—2004</w:t>
            </w:r>
            <w:r w:rsidRPr="003C6AC5">
              <w:t>年</w:t>
            </w:r>
            <w:r w:rsidRPr="003C6AC5">
              <w:t>)</w:t>
            </w:r>
            <w:r w:rsidRPr="003C6AC5">
              <w:t>积极建立以文人统治为主的政府。军人参政在印尼民主化时代似乎不会再出现。然而</w:t>
            </w:r>
            <w:r w:rsidRPr="003C6AC5">
              <w:t>,</w:t>
            </w:r>
            <w:r w:rsidRPr="003C6AC5">
              <w:t>在苏哈托专政时期享有崇高政治地位的印尼军人未能完全接受民主化时代的文人统治模式。许多具有军人背景的政治人物开始以不同身份和方式试图重返政治舞台</w:t>
            </w:r>
            <w:r w:rsidRPr="003C6AC5">
              <w:t>,</w:t>
            </w:r>
            <w:r w:rsidRPr="003C6AC5">
              <w:t>充分利用民主化时代的机制来宣扬自己的理念和政治纲领</w:t>
            </w:r>
            <w:r w:rsidRPr="003C6AC5">
              <w:t>,</w:t>
            </w:r>
            <w:r w:rsidRPr="003C6AC5">
              <w:t>寻求民众对他们的支持。本文探讨印尼军人在后苏哈托时代</w:t>
            </w:r>
            <w:r w:rsidRPr="003C6AC5">
              <w:t>,</w:t>
            </w:r>
            <w:r w:rsidRPr="003C6AC5">
              <w:t>如何利用民主选举方式寻求合法性</w:t>
            </w:r>
            <w:r w:rsidRPr="003C6AC5">
              <w:t>,</w:t>
            </w:r>
            <w:r w:rsidRPr="003C6AC5">
              <w:t>以及将来可能带来的影响。</w:t>
            </w:r>
          </w:p>
        </w:tc>
        <w:tc>
          <w:tcPr>
            <w:tcW w:w="0" w:type="auto"/>
            <w:noWrap/>
            <w:hideMark/>
          </w:tcPr>
          <w:p w14:paraId="7665032A" w14:textId="77777777" w:rsidR="002E303A" w:rsidRPr="003C6AC5" w:rsidRDefault="002E303A" w:rsidP="00491942">
            <w:r w:rsidRPr="003C6AC5">
              <w:t>2010</w:t>
            </w:r>
          </w:p>
        </w:tc>
        <w:tc>
          <w:tcPr>
            <w:tcW w:w="0" w:type="auto"/>
            <w:noWrap/>
            <w:hideMark/>
          </w:tcPr>
          <w:p w14:paraId="1C37482A" w14:textId="77777777" w:rsidR="002E303A" w:rsidRPr="003C6AC5" w:rsidRDefault="002E303A" w:rsidP="00491942"/>
        </w:tc>
        <w:tc>
          <w:tcPr>
            <w:tcW w:w="0" w:type="auto"/>
            <w:noWrap/>
            <w:hideMark/>
          </w:tcPr>
          <w:p w14:paraId="0FD827F0" w14:textId="77777777" w:rsidR="002E303A" w:rsidRPr="003C6AC5" w:rsidRDefault="002E303A" w:rsidP="00491942">
            <w:r w:rsidRPr="003C6AC5">
              <w:t>05</w:t>
            </w:r>
          </w:p>
        </w:tc>
        <w:tc>
          <w:tcPr>
            <w:tcW w:w="0" w:type="auto"/>
            <w:noWrap/>
            <w:hideMark/>
          </w:tcPr>
          <w:p w14:paraId="7280C9E6" w14:textId="77777777" w:rsidR="002E303A" w:rsidRPr="003C6AC5" w:rsidRDefault="002E303A" w:rsidP="00491942">
            <w:r w:rsidRPr="003C6AC5">
              <w:t>22-26</w:t>
            </w:r>
          </w:p>
        </w:tc>
      </w:tr>
      <w:tr w:rsidR="002E303A" w:rsidRPr="003C6AC5" w14:paraId="0C9470A6" w14:textId="77777777" w:rsidTr="002E303A">
        <w:trPr>
          <w:trHeight w:val="290"/>
        </w:trPr>
        <w:tc>
          <w:tcPr>
            <w:tcW w:w="0" w:type="auto"/>
            <w:noWrap/>
            <w:hideMark/>
          </w:tcPr>
          <w:p w14:paraId="7561E097" w14:textId="77777777" w:rsidR="002E303A" w:rsidRPr="003C6AC5" w:rsidRDefault="002E303A" w:rsidP="00491942">
            <w:r w:rsidRPr="003C6AC5">
              <w:t>人民自决权与国家领土完整的关系</w:t>
            </w:r>
          </w:p>
        </w:tc>
        <w:tc>
          <w:tcPr>
            <w:tcW w:w="0" w:type="auto"/>
            <w:noWrap/>
            <w:hideMark/>
          </w:tcPr>
          <w:p w14:paraId="46F1E7F5" w14:textId="77777777" w:rsidR="002E303A" w:rsidRPr="003C6AC5" w:rsidRDefault="002E303A" w:rsidP="00491942">
            <w:r w:rsidRPr="003C6AC5">
              <w:t>赵建文</w:t>
            </w:r>
            <w:r w:rsidRPr="003C6AC5">
              <w:t>;</w:t>
            </w:r>
          </w:p>
        </w:tc>
        <w:tc>
          <w:tcPr>
            <w:tcW w:w="0" w:type="auto"/>
            <w:noWrap/>
            <w:hideMark/>
          </w:tcPr>
          <w:p w14:paraId="7BABE347" w14:textId="77777777" w:rsidR="002E303A" w:rsidRPr="003C6AC5" w:rsidRDefault="002E303A" w:rsidP="00491942">
            <w:r w:rsidRPr="003C6AC5">
              <w:t>法学研究</w:t>
            </w:r>
          </w:p>
        </w:tc>
        <w:tc>
          <w:tcPr>
            <w:tcW w:w="0" w:type="auto"/>
            <w:noWrap/>
            <w:hideMark/>
          </w:tcPr>
          <w:p w14:paraId="0C3B04F8" w14:textId="77777777" w:rsidR="002E303A" w:rsidRPr="003C6AC5" w:rsidRDefault="002E303A" w:rsidP="00491942">
            <w:r w:rsidRPr="003C6AC5">
              <w:t>人民自决权</w:t>
            </w:r>
            <w:r w:rsidRPr="003C6AC5">
              <w:t>;;</w:t>
            </w:r>
            <w:r w:rsidRPr="003C6AC5">
              <w:t>国家领土完整</w:t>
            </w:r>
            <w:r w:rsidRPr="003C6AC5">
              <w:t>;;</w:t>
            </w:r>
            <w:r w:rsidRPr="003C6AC5">
              <w:t>单方面分离</w:t>
            </w:r>
            <w:r w:rsidRPr="003C6AC5">
              <w:t>;;</w:t>
            </w:r>
            <w:r w:rsidRPr="003C6AC5">
              <w:t>国际法</w:t>
            </w:r>
          </w:p>
        </w:tc>
        <w:tc>
          <w:tcPr>
            <w:tcW w:w="0" w:type="auto"/>
            <w:noWrap/>
            <w:hideMark/>
          </w:tcPr>
          <w:p w14:paraId="4F3A6068" w14:textId="77777777" w:rsidR="002E303A" w:rsidRPr="003C6AC5" w:rsidRDefault="002E303A" w:rsidP="00491942">
            <w:r w:rsidRPr="003C6AC5">
              <w:t>人民自决权与国家的领土完整是统一不可分割的</w:t>
            </w:r>
            <w:r w:rsidRPr="003C6AC5">
              <w:t>;</w:t>
            </w:r>
            <w:r w:rsidRPr="003C6AC5">
              <w:t>人民自决权不具有改变现有国家边界的效力</w:t>
            </w:r>
            <w:r w:rsidRPr="003C6AC5">
              <w:t>;</w:t>
            </w:r>
            <w:r w:rsidRPr="003C6AC5">
              <w:t>国际法不承认一国的少数人民通过自决实行单方面分离的一般权利</w:t>
            </w:r>
            <w:r w:rsidRPr="003C6AC5">
              <w:t>;</w:t>
            </w:r>
            <w:r w:rsidRPr="003C6AC5">
              <w:t>国际法尚未肯定也未否定</w:t>
            </w:r>
            <w:r w:rsidRPr="003C6AC5">
              <w:t>"</w:t>
            </w:r>
            <w:r w:rsidRPr="003C6AC5">
              <w:t>救济性分离权</w:t>
            </w:r>
            <w:r w:rsidRPr="003C6AC5">
              <w:t>";</w:t>
            </w:r>
            <w:r w:rsidRPr="003C6AC5">
              <w:t>国际法承认有关各方经自由协议达成的分离安排的合法性</w:t>
            </w:r>
            <w:r w:rsidRPr="003C6AC5">
              <w:t>;</w:t>
            </w:r>
            <w:r w:rsidRPr="003C6AC5">
              <w:t>国际社会应当通过多种途径实现人民自决权与国家领土完整的和谐统一</w:t>
            </w:r>
            <w:r w:rsidRPr="003C6AC5">
              <w:t>;</w:t>
            </w:r>
            <w:r w:rsidRPr="003C6AC5">
              <w:t>有关国家应当依照国际法解决因单方面分离行为而引发的冲突。</w:t>
            </w:r>
          </w:p>
        </w:tc>
        <w:tc>
          <w:tcPr>
            <w:tcW w:w="0" w:type="auto"/>
            <w:noWrap/>
            <w:hideMark/>
          </w:tcPr>
          <w:p w14:paraId="0D91461C" w14:textId="77777777" w:rsidR="002E303A" w:rsidRPr="003C6AC5" w:rsidRDefault="002E303A" w:rsidP="00491942">
            <w:r w:rsidRPr="003C6AC5">
              <w:t>2009</w:t>
            </w:r>
          </w:p>
        </w:tc>
        <w:tc>
          <w:tcPr>
            <w:tcW w:w="0" w:type="auto"/>
            <w:noWrap/>
            <w:hideMark/>
          </w:tcPr>
          <w:p w14:paraId="193B48DC" w14:textId="77777777" w:rsidR="002E303A" w:rsidRPr="003C6AC5" w:rsidRDefault="002E303A" w:rsidP="00491942">
            <w:r w:rsidRPr="003C6AC5">
              <w:t>31</w:t>
            </w:r>
          </w:p>
        </w:tc>
        <w:tc>
          <w:tcPr>
            <w:tcW w:w="0" w:type="auto"/>
            <w:noWrap/>
            <w:hideMark/>
          </w:tcPr>
          <w:p w14:paraId="1266EB9A" w14:textId="77777777" w:rsidR="002E303A" w:rsidRPr="003C6AC5" w:rsidRDefault="002E303A" w:rsidP="00491942">
            <w:r w:rsidRPr="003C6AC5">
              <w:t>06</w:t>
            </w:r>
          </w:p>
        </w:tc>
        <w:tc>
          <w:tcPr>
            <w:tcW w:w="0" w:type="auto"/>
            <w:noWrap/>
            <w:hideMark/>
          </w:tcPr>
          <w:p w14:paraId="116937F5" w14:textId="77777777" w:rsidR="002E303A" w:rsidRPr="003C6AC5" w:rsidRDefault="002E303A" w:rsidP="00491942">
            <w:r w:rsidRPr="003C6AC5">
              <w:t>174-192</w:t>
            </w:r>
          </w:p>
        </w:tc>
      </w:tr>
      <w:tr w:rsidR="002E303A" w:rsidRPr="003C6AC5" w14:paraId="74FFC64E" w14:textId="77777777" w:rsidTr="002E303A">
        <w:trPr>
          <w:trHeight w:val="290"/>
        </w:trPr>
        <w:tc>
          <w:tcPr>
            <w:tcW w:w="0" w:type="auto"/>
            <w:noWrap/>
            <w:hideMark/>
          </w:tcPr>
          <w:p w14:paraId="35B23E16" w14:textId="77777777" w:rsidR="002E303A" w:rsidRPr="003C6AC5" w:rsidRDefault="002E303A" w:rsidP="00491942">
            <w:r w:rsidRPr="003C6AC5">
              <w:t>论澳大利亚与印度尼西亚关系之变迁</w:t>
            </w:r>
          </w:p>
        </w:tc>
        <w:tc>
          <w:tcPr>
            <w:tcW w:w="0" w:type="auto"/>
            <w:noWrap/>
            <w:hideMark/>
          </w:tcPr>
          <w:p w14:paraId="1204AB29" w14:textId="77777777" w:rsidR="002E303A" w:rsidRPr="003C6AC5" w:rsidRDefault="002E303A" w:rsidP="00491942">
            <w:r w:rsidRPr="003C6AC5">
              <w:t>蒋保</w:t>
            </w:r>
            <w:r w:rsidRPr="003C6AC5">
              <w:t>;</w:t>
            </w:r>
            <w:r w:rsidRPr="003C6AC5">
              <w:t>吕乔</w:t>
            </w:r>
            <w:r w:rsidRPr="003C6AC5">
              <w:t>;</w:t>
            </w:r>
          </w:p>
        </w:tc>
        <w:tc>
          <w:tcPr>
            <w:tcW w:w="0" w:type="auto"/>
            <w:noWrap/>
            <w:hideMark/>
          </w:tcPr>
          <w:p w14:paraId="6ACCFF18" w14:textId="77777777" w:rsidR="002E303A" w:rsidRPr="003C6AC5" w:rsidRDefault="002E303A" w:rsidP="00491942">
            <w:r w:rsidRPr="003C6AC5">
              <w:t>东南亚纵横</w:t>
            </w:r>
          </w:p>
        </w:tc>
        <w:tc>
          <w:tcPr>
            <w:tcW w:w="0" w:type="auto"/>
            <w:noWrap/>
            <w:hideMark/>
          </w:tcPr>
          <w:p w14:paraId="55632CEF" w14:textId="77777777" w:rsidR="002E303A" w:rsidRPr="003C6AC5" w:rsidRDefault="002E303A" w:rsidP="00491942">
            <w:r w:rsidRPr="003C6AC5">
              <w:t>霍华德</w:t>
            </w:r>
            <w:r w:rsidRPr="003C6AC5">
              <w:t>;</w:t>
            </w:r>
            <w:r w:rsidRPr="003C6AC5">
              <w:t>爆炸事件</w:t>
            </w:r>
            <w:r w:rsidRPr="003C6AC5">
              <w:t>;</w:t>
            </w:r>
            <w:r w:rsidRPr="003C6AC5">
              <w:t>澳大利亚</w:t>
            </w:r>
            <w:r w:rsidRPr="003C6AC5">
              <w:t>;</w:t>
            </w:r>
            <w:r w:rsidRPr="003C6AC5">
              <w:t>堪培拉</w:t>
            </w:r>
            <w:r w:rsidRPr="003C6AC5">
              <w:t>;</w:t>
            </w:r>
            <w:r w:rsidRPr="003C6AC5">
              <w:lastRenderedPageBreak/>
              <w:t>印度尼西亚</w:t>
            </w:r>
            <w:r w:rsidRPr="003C6AC5">
              <w:t>;</w:t>
            </w:r>
            <w:r w:rsidRPr="003C6AC5">
              <w:t>东帝汶</w:t>
            </w:r>
            <w:r w:rsidRPr="003C6AC5">
              <w:t>;</w:t>
            </w:r>
          </w:p>
        </w:tc>
        <w:tc>
          <w:tcPr>
            <w:tcW w:w="0" w:type="auto"/>
            <w:noWrap/>
            <w:hideMark/>
          </w:tcPr>
          <w:p w14:paraId="58BFB858" w14:textId="77777777" w:rsidR="002E303A" w:rsidRPr="003C6AC5" w:rsidRDefault="002E303A" w:rsidP="00491942">
            <w:r w:rsidRPr="003C6AC5">
              <w:lastRenderedPageBreak/>
              <w:t>&lt;</w:t>
            </w:r>
            <w:r w:rsidRPr="003C6AC5">
              <w:t>正</w:t>
            </w:r>
            <w:r w:rsidRPr="003C6AC5">
              <w:t>&gt;1950</w:t>
            </w:r>
            <w:r w:rsidRPr="003C6AC5">
              <w:t>～</w:t>
            </w:r>
            <w:r w:rsidRPr="003C6AC5">
              <w:t>1962</w:t>
            </w:r>
            <w:proofErr w:type="gramStart"/>
            <w:r w:rsidRPr="003C6AC5">
              <w:t>年西伊里安</w:t>
            </w:r>
            <w:r w:rsidRPr="003C6AC5">
              <w:t>(</w:t>
            </w:r>
            <w:proofErr w:type="gramEnd"/>
            <w:r w:rsidRPr="003C6AC5">
              <w:t>West New Guinea)</w:t>
            </w:r>
            <w:r w:rsidRPr="003C6AC5">
              <w:t>归属问题爆发</w:t>
            </w:r>
            <w:r w:rsidRPr="003C6AC5">
              <w:t>,</w:t>
            </w:r>
            <w:r w:rsidRPr="003C6AC5">
              <w:t>澳大利亚与印度尼西亚关系开始不和。</w:t>
            </w:r>
            <w:r w:rsidRPr="003C6AC5">
              <w:t>1995</w:t>
            </w:r>
            <w:r w:rsidRPr="003C6AC5">
              <w:t>年澳大利亚与印尼秘密签订《共同安全合</w:t>
            </w:r>
          </w:p>
        </w:tc>
        <w:tc>
          <w:tcPr>
            <w:tcW w:w="0" w:type="auto"/>
            <w:noWrap/>
            <w:hideMark/>
          </w:tcPr>
          <w:p w14:paraId="4E0FFAE9" w14:textId="77777777" w:rsidR="002E303A" w:rsidRPr="003C6AC5" w:rsidRDefault="002E303A" w:rsidP="00491942">
            <w:r w:rsidRPr="003C6AC5">
              <w:t>2009</w:t>
            </w:r>
          </w:p>
        </w:tc>
        <w:tc>
          <w:tcPr>
            <w:tcW w:w="0" w:type="auto"/>
            <w:noWrap/>
            <w:hideMark/>
          </w:tcPr>
          <w:p w14:paraId="5619888C" w14:textId="77777777" w:rsidR="002E303A" w:rsidRPr="003C6AC5" w:rsidRDefault="002E303A" w:rsidP="00491942"/>
        </w:tc>
        <w:tc>
          <w:tcPr>
            <w:tcW w:w="0" w:type="auto"/>
            <w:noWrap/>
            <w:hideMark/>
          </w:tcPr>
          <w:p w14:paraId="2C983CC6" w14:textId="77777777" w:rsidR="002E303A" w:rsidRPr="003C6AC5" w:rsidRDefault="002E303A" w:rsidP="00491942">
            <w:r w:rsidRPr="003C6AC5">
              <w:t>10</w:t>
            </w:r>
          </w:p>
        </w:tc>
        <w:tc>
          <w:tcPr>
            <w:tcW w:w="0" w:type="auto"/>
            <w:noWrap/>
            <w:hideMark/>
          </w:tcPr>
          <w:p w14:paraId="67605091" w14:textId="77777777" w:rsidR="002E303A" w:rsidRPr="003C6AC5" w:rsidRDefault="002E303A" w:rsidP="00491942">
            <w:r w:rsidRPr="003C6AC5">
              <w:t>43-47</w:t>
            </w:r>
          </w:p>
        </w:tc>
      </w:tr>
      <w:tr w:rsidR="002E303A" w:rsidRPr="003C6AC5" w14:paraId="1C6AB54D" w14:textId="77777777" w:rsidTr="002E303A">
        <w:trPr>
          <w:trHeight w:val="290"/>
        </w:trPr>
        <w:tc>
          <w:tcPr>
            <w:tcW w:w="0" w:type="auto"/>
            <w:noWrap/>
            <w:hideMark/>
          </w:tcPr>
          <w:p w14:paraId="1367934D" w14:textId="77777777" w:rsidR="002E303A" w:rsidRPr="003C6AC5" w:rsidRDefault="002E303A" w:rsidP="00491942">
            <w:r w:rsidRPr="003C6AC5">
              <w:t>试析东南亚各国投资环境及中国企业对东南亚的投资</w:t>
            </w:r>
          </w:p>
        </w:tc>
        <w:tc>
          <w:tcPr>
            <w:tcW w:w="0" w:type="auto"/>
            <w:noWrap/>
            <w:hideMark/>
          </w:tcPr>
          <w:p w14:paraId="078AB948" w14:textId="77777777" w:rsidR="002E303A" w:rsidRPr="003C6AC5" w:rsidRDefault="002E303A" w:rsidP="00491942">
            <w:r w:rsidRPr="003C6AC5">
              <w:t>聂槟</w:t>
            </w:r>
            <w:r w:rsidRPr="003C6AC5">
              <w:t>;</w:t>
            </w:r>
          </w:p>
        </w:tc>
        <w:tc>
          <w:tcPr>
            <w:tcW w:w="0" w:type="auto"/>
            <w:noWrap/>
            <w:hideMark/>
          </w:tcPr>
          <w:p w14:paraId="4E5C8FC5" w14:textId="77777777" w:rsidR="002E303A" w:rsidRPr="003C6AC5" w:rsidRDefault="002E303A" w:rsidP="00491942">
            <w:r w:rsidRPr="003C6AC5">
              <w:t>东南亚纵横</w:t>
            </w:r>
          </w:p>
        </w:tc>
        <w:tc>
          <w:tcPr>
            <w:tcW w:w="0" w:type="auto"/>
            <w:noWrap/>
            <w:hideMark/>
          </w:tcPr>
          <w:p w14:paraId="5004624A" w14:textId="77777777" w:rsidR="002E303A" w:rsidRPr="003C6AC5" w:rsidRDefault="002E303A" w:rsidP="00491942">
            <w:r w:rsidRPr="003C6AC5">
              <w:t>东盟成员国</w:t>
            </w:r>
            <w:r w:rsidRPr="003C6AC5">
              <w:t>;</w:t>
            </w:r>
            <w:r w:rsidRPr="003C6AC5">
              <w:t>外国投资者</w:t>
            </w:r>
            <w:r w:rsidRPr="003C6AC5">
              <w:t>;</w:t>
            </w:r>
            <w:r w:rsidRPr="003C6AC5">
              <w:t>东帝汶</w:t>
            </w:r>
            <w:r w:rsidRPr="003C6AC5">
              <w:t>;</w:t>
            </w:r>
            <w:r w:rsidRPr="003C6AC5">
              <w:t>全球竞争力报告</w:t>
            </w:r>
            <w:r w:rsidRPr="003C6AC5">
              <w:t>;</w:t>
            </w:r>
            <w:r w:rsidRPr="003C6AC5">
              <w:t>税收优惠政策</w:t>
            </w:r>
            <w:r w:rsidRPr="003C6AC5">
              <w:t>;</w:t>
            </w:r>
            <w:r w:rsidRPr="003C6AC5">
              <w:t>外资总额</w:t>
            </w:r>
            <w:r w:rsidRPr="003C6AC5">
              <w:t>;</w:t>
            </w:r>
            <w:r w:rsidRPr="003C6AC5">
              <w:t>外国直接投资</w:t>
            </w:r>
            <w:r w:rsidRPr="003C6AC5">
              <w:t>;</w:t>
            </w:r>
            <w:r w:rsidRPr="003C6AC5">
              <w:t>吸引外资</w:t>
            </w:r>
            <w:r w:rsidRPr="003C6AC5">
              <w:t>;</w:t>
            </w:r>
          </w:p>
        </w:tc>
        <w:tc>
          <w:tcPr>
            <w:tcW w:w="0" w:type="auto"/>
            <w:noWrap/>
            <w:hideMark/>
          </w:tcPr>
          <w:p w14:paraId="533B9609" w14:textId="77777777" w:rsidR="002E303A" w:rsidRPr="003C6AC5" w:rsidRDefault="002E303A" w:rsidP="00491942">
            <w:r w:rsidRPr="003C6AC5">
              <w:t>&lt;</w:t>
            </w:r>
            <w:r w:rsidRPr="003C6AC5">
              <w:t>正</w:t>
            </w:r>
            <w:r w:rsidRPr="003C6AC5">
              <w:t>&gt;</w:t>
            </w:r>
            <w:r w:rsidRPr="003C6AC5">
              <w:t>进入</w:t>
            </w:r>
            <w:r w:rsidRPr="003C6AC5">
              <w:t>21</w:t>
            </w:r>
            <w:proofErr w:type="gramStart"/>
            <w:r w:rsidRPr="003C6AC5">
              <w:t>世纪以来</w:t>
            </w:r>
            <w:r w:rsidRPr="003C6AC5">
              <w:t>,</w:t>
            </w:r>
            <w:r w:rsidRPr="003C6AC5">
              <w:t>东南亚各国经济发展势头良好</w:t>
            </w:r>
            <w:proofErr w:type="gramEnd"/>
            <w:r w:rsidRPr="003C6AC5">
              <w:t>,</w:t>
            </w:r>
            <w:r w:rsidRPr="003C6AC5">
              <w:t>已成为世界上的一个投资热点。而对于中国企业来说</w:t>
            </w:r>
            <w:r w:rsidRPr="003C6AC5">
              <w:t>,</w:t>
            </w:r>
            <w:r w:rsidRPr="003C6AC5">
              <w:t>这一区域尤其具有投资吸引力。首先</w:t>
            </w:r>
            <w:r w:rsidRPr="003C6AC5">
              <w:t>,</w:t>
            </w:r>
            <w:r w:rsidRPr="003C6AC5">
              <w:t>东南亚与中国具有地缘优势</w:t>
            </w:r>
            <w:r w:rsidRPr="003C6AC5">
              <w:t>,</w:t>
            </w:r>
            <w:r w:rsidRPr="003C6AC5">
              <w:t>地理位置相邻</w:t>
            </w:r>
            <w:r w:rsidRPr="003C6AC5">
              <w:t>,</w:t>
            </w:r>
            <w:r w:rsidRPr="003C6AC5">
              <w:t>文化背景相似</w:t>
            </w:r>
            <w:r w:rsidRPr="003C6AC5">
              <w:t>,</w:t>
            </w:r>
            <w:r w:rsidRPr="003C6AC5">
              <w:t>因此</w:t>
            </w:r>
            <w:r w:rsidRPr="003C6AC5">
              <w:t>,</w:t>
            </w:r>
            <w:r w:rsidRPr="003C6AC5">
              <w:t>中国政府鼓励企业前往东南亚投资发展</w:t>
            </w:r>
            <w:r w:rsidRPr="003C6AC5">
              <w:t>,</w:t>
            </w:r>
          </w:p>
        </w:tc>
        <w:tc>
          <w:tcPr>
            <w:tcW w:w="0" w:type="auto"/>
            <w:noWrap/>
            <w:hideMark/>
          </w:tcPr>
          <w:p w14:paraId="2FF7B95A" w14:textId="77777777" w:rsidR="002E303A" w:rsidRPr="003C6AC5" w:rsidRDefault="002E303A" w:rsidP="00491942">
            <w:r w:rsidRPr="003C6AC5">
              <w:t>2009</w:t>
            </w:r>
          </w:p>
        </w:tc>
        <w:tc>
          <w:tcPr>
            <w:tcW w:w="0" w:type="auto"/>
            <w:noWrap/>
            <w:hideMark/>
          </w:tcPr>
          <w:p w14:paraId="4D8E829E" w14:textId="77777777" w:rsidR="002E303A" w:rsidRPr="003C6AC5" w:rsidRDefault="002E303A" w:rsidP="00491942"/>
        </w:tc>
        <w:tc>
          <w:tcPr>
            <w:tcW w:w="0" w:type="auto"/>
            <w:noWrap/>
            <w:hideMark/>
          </w:tcPr>
          <w:p w14:paraId="6F35C7D4" w14:textId="77777777" w:rsidR="002E303A" w:rsidRPr="003C6AC5" w:rsidRDefault="002E303A" w:rsidP="00491942">
            <w:r w:rsidRPr="003C6AC5">
              <w:t>09</w:t>
            </w:r>
          </w:p>
        </w:tc>
        <w:tc>
          <w:tcPr>
            <w:tcW w:w="0" w:type="auto"/>
            <w:noWrap/>
            <w:hideMark/>
          </w:tcPr>
          <w:p w14:paraId="7D400773" w14:textId="77777777" w:rsidR="002E303A" w:rsidRPr="003C6AC5" w:rsidRDefault="002E303A" w:rsidP="00491942">
            <w:r w:rsidRPr="003C6AC5">
              <w:t>3-9</w:t>
            </w:r>
          </w:p>
        </w:tc>
      </w:tr>
      <w:tr w:rsidR="002E303A" w:rsidRPr="003C6AC5" w14:paraId="42B5E8C2" w14:textId="77777777" w:rsidTr="002E303A">
        <w:trPr>
          <w:trHeight w:val="290"/>
        </w:trPr>
        <w:tc>
          <w:tcPr>
            <w:tcW w:w="0" w:type="auto"/>
            <w:noWrap/>
            <w:hideMark/>
          </w:tcPr>
          <w:p w14:paraId="44B9FB74" w14:textId="77777777" w:rsidR="002E303A" w:rsidRPr="003C6AC5" w:rsidRDefault="002E303A" w:rsidP="00491942">
            <w:r w:rsidRPr="003C6AC5">
              <w:t>1976</w:t>
            </w:r>
            <w:r w:rsidRPr="003C6AC5">
              <w:t>年以来东帝汶的非常规死亡人口与难民</w:t>
            </w:r>
          </w:p>
        </w:tc>
        <w:tc>
          <w:tcPr>
            <w:tcW w:w="0" w:type="auto"/>
            <w:noWrap/>
            <w:hideMark/>
          </w:tcPr>
          <w:p w14:paraId="2DF058A0" w14:textId="77777777" w:rsidR="002E303A" w:rsidRPr="003C6AC5" w:rsidRDefault="002E303A" w:rsidP="00491942">
            <w:r w:rsidRPr="003C6AC5">
              <w:t>吴梦珊</w:t>
            </w:r>
            <w:r w:rsidRPr="003C6AC5">
              <w:t>;</w:t>
            </w:r>
            <w:r w:rsidRPr="003C6AC5">
              <w:t>李一平</w:t>
            </w:r>
            <w:r w:rsidRPr="003C6AC5">
              <w:t>;</w:t>
            </w:r>
          </w:p>
        </w:tc>
        <w:tc>
          <w:tcPr>
            <w:tcW w:w="0" w:type="auto"/>
            <w:noWrap/>
            <w:hideMark/>
          </w:tcPr>
          <w:p w14:paraId="157583BD" w14:textId="77777777" w:rsidR="002E303A" w:rsidRPr="003C6AC5" w:rsidRDefault="002E303A" w:rsidP="00491942">
            <w:r w:rsidRPr="003C6AC5">
              <w:t>南洋问题研究</w:t>
            </w:r>
          </w:p>
        </w:tc>
        <w:tc>
          <w:tcPr>
            <w:tcW w:w="0" w:type="auto"/>
            <w:noWrap/>
            <w:hideMark/>
          </w:tcPr>
          <w:p w14:paraId="584BA8D3" w14:textId="77777777" w:rsidR="002E303A" w:rsidRPr="003C6AC5" w:rsidRDefault="002E303A" w:rsidP="00491942">
            <w:r w:rsidRPr="003C6AC5">
              <w:t>东帝汶</w:t>
            </w:r>
            <w:r w:rsidRPr="003C6AC5">
              <w:t>;;</w:t>
            </w:r>
            <w:r w:rsidRPr="003C6AC5">
              <w:t>死亡人口</w:t>
            </w:r>
            <w:r w:rsidRPr="003C6AC5">
              <w:t>;;</w:t>
            </w:r>
            <w:r w:rsidRPr="003C6AC5">
              <w:t>难民</w:t>
            </w:r>
          </w:p>
        </w:tc>
        <w:tc>
          <w:tcPr>
            <w:tcW w:w="0" w:type="auto"/>
            <w:noWrap/>
            <w:hideMark/>
          </w:tcPr>
          <w:p w14:paraId="69988536" w14:textId="77777777" w:rsidR="002E303A" w:rsidRPr="003C6AC5" w:rsidRDefault="002E303A" w:rsidP="00491942">
            <w:r w:rsidRPr="003C6AC5">
              <w:t>1975</w:t>
            </w:r>
            <w:proofErr w:type="gramStart"/>
            <w:r w:rsidRPr="003C6AC5">
              <w:t>年东帝汶发生内战</w:t>
            </w:r>
            <w:r w:rsidRPr="003C6AC5">
              <w:t>,</w:t>
            </w:r>
            <w:r w:rsidRPr="003C6AC5">
              <w:t>随后印尼入侵并在当地展开高压统治</w:t>
            </w:r>
            <w:r w:rsidRPr="003C6AC5">
              <w:t>20</w:t>
            </w:r>
            <w:r w:rsidRPr="003C6AC5">
              <w:t>余年。根据拙文中的人口变化曲线图</w:t>
            </w:r>
            <w:proofErr w:type="gramEnd"/>
            <w:r w:rsidRPr="003C6AC5">
              <w:t>,</w:t>
            </w:r>
            <w:r w:rsidRPr="003C6AC5">
              <w:t>印尼占领期间东帝汶出现了大批非常规的</w:t>
            </w:r>
            <w:r w:rsidRPr="003C6AC5">
              <w:t>"</w:t>
            </w:r>
            <w:r w:rsidRPr="003C6AC5">
              <w:t>失踪人口</w:t>
            </w:r>
            <w:r w:rsidRPr="003C6AC5">
              <w:t>",</w:t>
            </w:r>
            <w:r w:rsidRPr="003C6AC5">
              <w:t>主要分为死亡人口和难民两部分。印尼官方并没有对此进行过系统的调查</w:t>
            </w:r>
            <w:r w:rsidRPr="003C6AC5">
              <w:t>,</w:t>
            </w:r>
            <w:r w:rsidRPr="003C6AC5">
              <w:t>其公布的当地人口总数也笼统地把</w:t>
            </w:r>
            <w:r w:rsidRPr="003C6AC5">
              <w:t>1980</w:t>
            </w:r>
            <w:r w:rsidRPr="003C6AC5">
              <w:t>年后迁移至东帝汶的印尼人包含在内</w:t>
            </w:r>
            <w:r w:rsidRPr="003C6AC5">
              <w:t>,</w:t>
            </w:r>
            <w:r w:rsidRPr="003C6AC5">
              <w:t>妨碍了国际社会调查与还原东帝汶在印尼统治期间出现大批非常规死亡人口的历史。</w:t>
            </w:r>
          </w:p>
        </w:tc>
        <w:tc>
          <w:tcPr>
            <w:tcW w:w="0" w:type="auto"/>
            <w:noWrap/>
            <w:hideMark/>
          </w:tcPr>
          <w:p w14:paraId="1B3B4B4D" w14:textId="77777777" w:rsidR="002E303A" w:rsidRPr="003C6AC5" w:rsidRDefault="002E303A" w:rsidP="00491942">
            <w:r w:rsidRPr="003C6AC5">
              <w:t>2009</w:t>
            </w:r>
          </w:p>
        </w:tc>
        <w:tc>
          <w:tcPr>
            <w:tcW w:w="0" w:type="auto"/>
            <w:noWrap/>
            <w:hideMark/>
          </w:tcPr>
          <w:p w14:paraId="4CC484EA" w14:textId="77777777" w:rsidR="002E303A" w:rsidRPr="003C6AC5" w:rsidRDefault="002E303A" w:rsidP="00491942"/>
        </w:tc>
        <w:tc>
          <w:tcPr>
            <w:tcW w:w="0" w:type="auto"/>
            <w:noWrap/>
            <w:hideMark/>
          </w:tcPr>
          <w:p w14:paraId="2A2BEAD6" w14:textId="77777777" w:rsidR="002E303A" w:rsidRPr="003C6AC5" w:rsidRDefault="002E303A" w:rsidP="00491942">
            <w:r w:rsidRPr="003C6AC5">
              <w:t>03</w:t>
            </w:r>
          </w:p>
        </w:tc>
        <w:tc>
          <w:tcPr>
            <w:tcW w:w="0" w:type="auto"/>
            <w:noWrap/>
            <w:hideMark/>
          </w:tcPr>
          <w:p w14:paraId="71DCE7CF" w14:textId="77777777" w:rsidR="002E303A" w:rsidRPr="003C6AC5" w:rsidRDefault="002E303A" w:rsidP="00491942">
            <w:r w:rsidRPr="003C6AC5">
              <w:t>83-90</w:t>
            </w:r>
          </w:p>
        </w:tc>
      </w:tr>
      <w:tr w:rsidR="002E303A" w:rsidRPr="003C6AC5" w14:paraId="6FD1BE2C" w14:textId="77777777" w:rsidTr="002E303A">
        <w:trPr>
          <w:trHeight w:val="290"/>
        </w:trPr>
        <w:tc>
          <w:tcPr>
            <w:tcW w:w="0" w:type="auto"/>
            <w:noWrap/>
            <w:hideMark/>
          </w:tcPr>
          <w:p w14:paraId="57AF3E5B" w14:textId="77777777" w:rsidR="002E303A" w:rsidRPr="003C6AC5" w:rsidRDefault="002E303A" w:rsidP="00491942">
            <w:r w:rsidRPr="003C6AC5">
              <w:t>东帝汶的语言问题及其对教育的影响</w:t>
            </w:r>
          </w:p>
        </w:tc>
        <w:tc>
          <w:tcPr>
            <w:tcW w:w="0" w:type="auto"/>
            <w:noWrap/>
            <w:hideMark/>
          </w:tcPr>
          <w:p w14:paraId="78F807C4" w14:textId="77777777" w:rsidR="002E303A" w:rsidRPr="003C6AC5" w:rsidRDefault="002E303A" w:rsidP="00491942">
            <w:r w:rsidRPr="003C6AC5">
              <w:t>郑蔚康</w:t>
            </w:r>
            <w:r w:rsidRPr="003C6AC5">
              <w:t>;</w:t>
            </w:r>
          </w:p>
        </w:tc>
        <w:tc>
          <w:tcPr>
            <w:tcW w:w="0" w:type="auto"/>
            <w:noWrap/>
            <w:hideMark/>
          </w:tcPr>
          <w:p w14:paraId="122D846E" w14:textId="77777777" w:rsidR="002E303A" w:rsidRPr="003C6AC5" w:rsidRDefault="002E303A" w:rsidP="00491942">
            <w:r w:rsidRPr="003C6AC5">
              <w:t>东南亚研究</w:t>
            </w:r>
          </w:p>
        </w:tc>
        <w:tc>
          <w:tcPr>
            <w:tcW w:w="0" w:type="auto"/>
            <w:noWrap/>
            <w:hideMark/>
          </w:tcPr>
          <w:p w14:paraId="773E3724" w14:textId="77777777" w:rsidR="002E303A" w:rsidRPr="003C6AC5" w:rsidRDefault="002E303A" w:rsidP="00491942">
            <w:r w:rsidRPr="003C6AC5">
              <w:t>东帝汶</w:t>
            </w:r>
            <w:r w:rsidRPr="003C6AC5">
              <w:t>;;</w:t>
            </w:r>
            <w:r w:rsidRPr="003C6AC5">
              <w:t>语言</w:t>
            </w:r>
            <w:r w:rsidRPr="003C6AC5">
              <w:t>;;</w:t>
            </w:r>
            <w:r w:rsidRPr="003C6AC5">
              <w:t>教育</w:t>
            </w:r>
          </w:p>
        </w:tc>
        <w:tc>
          <w:tcPr>
            <w:tcW w:w="0" w:type="auto"/>
            <w:noWrap/>
            <w:hideMark/>
          </w:tcPr>
          <w:p w14:paraId="28D64F59" w14:textId="77777777" w:rsidR="002E303A" w:rsidRPr="003C6AC5" w:rsidRDefault="002E303A" w:rsidP="00491942">
            <w:r w:rsidRPr="003C6AC5">
              <w:t>东帝汶尽管还很年轻</w:t>
            </w:r>
            <w:r w:rsidRPr="003C6AC5">
              <w:t>,</w:t>
            </w:r>
            <w:r w:rsidRPr="003C6AC5">
              <w:t>是个新生的国家</w:t>
            </w:r>
            <w:r w:rsidRPr="003C6AC5">
              <w:t>,</w:t>
            </w:r>
            <w:r w:rsidRPr="003C6AC5">
              <w:t>但却有着漫长的历史和独特的文化。作为一个多语言、多民族的国家</w:t>
            </w:r>
            <w:r w:rsidRPr="003C6AC5">
              <w:t>,</w:t>
            </w:r>
            <w:r w:rsidRPr="003C6AC5">
              <w:t>东帝汶目前至少有</w:t>
            </w:r>
            <w:r w:rsidRPr="003C6AC5">
              <w:t>16</w:t>
            </w:r>
            <w:r w:rsidRPr="003C6AC5">
              <w:t>种本土语言。自</w:t>
            </w:r>
            <w:r w:rsidRPr="003C6AC5">
              <w:t>2002</w:t>
            </w:r>
            <w:proofErr w:type="gramStart"/>
            <w:r w:rsidRPr="003C6AC5">
              <w:t>年独立之后</w:t>
            </w:r>
            <w:r w:rsidRPr="003C6AC5">
              <w:t>,</w:t>
            </w:r>
            <w:r w:rsidRPr="003C6AC5">
              <w:t>东帝汶开始建设自己的国家</w:t>
            </w:r>
            <w:proofErr w:type="gramEnd"/>
            <w:r w:rsidRPr="003C6AC5">
              <w:t>,</w:t>
            </w:r>
            <w:r w:rsidRPr="003C6AC5">
              <w:t>其中</w:t>
            </w:r>
            <w:r w:rsidRPr="003C6AC5">
              <w:t>,</w:t>
            </w:r>
            <w:r w:rsidRPr="003C6AC5">
              <w:t>语言问题不容忽视。本文研究了东帝汶的语言历史和现状</w:t>
            </w:r>
            <w:r w:rsidRPr="003C6AC5">
              <w:t>,</w:t>
            </w:r>
            <w:r w:rsidRPr="003C6AC5">
              <w:t>以及语言对其教育的影响。</w:t>
            </w:r>
          </w:p>
        </w:tc>
        <w:tc>
          <w:tcPr>
            <w:tcW w:w="0" w:type="auto"/>
            <w:noWrap/>
            <w:hideMark/>
          </w:tcPr>
          <w:p w14:paraId="40AED922" w14:textId="77777777" w:rsidR="002E303A" w:rsidRPr="003C6AC5" w:rsidRDefault="002E303A" w:rsidP="00491942">
            <w:r w:rsidRPr="003C6AC5">
              <w:t>2009</w:t>
            </w:r>
          </w:p>
        </w:tc>
        <w:tc>
          <w:tcPr>
            <w:tcW w:w="0" w:type="auto"/>
            <w:noWrap/>
            <w:hideMark/>
          </w:tcPr>
          <w:p w14:paraId="0ECCB1FD" w14:textId="77777777" w:rsidR="002E303A" w:rsidRPr="003C6AC5" w:rsidRDefault="002E303A" w:rsidP="00491942"/>
        </w:tc>
        <w:tc>
          <w:tcPr>
            <w:tcW w:w="0" w:type="auto"/>
            <w:noWrap/>
            <w:hideMark/>
          </w:tcPr>
          <w:p w14:paraId="5DD4F912" w14:textId="77777777" w:rsidR="002E303A" w:rsidRPr="003C6AC5" w:rsidRDefault="002E303A" w:rsidP="00491942">
            <w:r w:rsidRPr="003C6AC5">
              <w:t>02</w:t>
            </w:r>
          </w:p>
        </w:tc>
        <w:tc>
          <w:tcPr>
            <w:tcW w:w="0" w:type="auto"/>
            <w:noWrap/>
            <w:hideMark/>
          </w:tcPr>
          <w:p w14:paraId="4E64104A" w14:textId="77777777" w:rsidR="002E303A" w:rsidRPr="003C6AC5" w:rsidRDefault="002E303A" w:rsidP="00491942">
            <w:r w:rsidRPr="003C6AC5">
              <w:t>87-92</w:t>
            </w:r>
          </w:p>
        </w:tc>
      </w:tr>
      <w:tr w:rsidR="002E303A" w:rsidRPr="003C6AC5" w14:paraId="7A574C74" w14:textId="77777777" w:rsidTr="002E303A">
        <w:trPr>
          <w:trHeight w:val="290"/>
        </w:trPr>
        <w:tc>
          <w:tcPr>
            <w:tcW w:w="0" w:type="auto"/>
            <w:noWrap/>
            <w:hideMark/>
          </w:tcPr>
          <w:p w14:paraId="5C798F46" w14:textId="77777777" w:rsidR="002E303A" w:rsidRPr="003C6AC5" w:rsidRDefault="002E303A" w:rsidP="00491942">
            <w:r w:rsidRPr="003C6AC5">
              <w:t>国际法上自决性公民投票刍议</w:t>
            </w:r>
          </w:p>
        </w:tc>
        <w:tc>
          <w:tcPr>
            <w:tcW w:w="0" w:type="auto"/>
            <w:noWrap/>
            <w:hideMark/>
          </w:tcPr>
          <w:p w14:paraId="3E7A62D8" w14:textId="77777777" w:rsidR="002E303A" w:rsidRPr="003C6AC5" w:rsidRDefault="002E303A" w:rsidP="00491942">
            <w:r w:rsidRPr="003C6AC5">
              <w:t>王英津</w:t>
            </w:r>
            <w:r w:rsidRPr="003C6AC5">
              <w:t>;</w:t>
            </w:r>
          </w:p>
        </w:tc>
        <w:tc>
          <w:tcPr>
            <w:tcW w:w="0" w:type="auto"/>
            <w:noWrap/>
            <w:hideMark/>
          </w:tcPr>
          <w:p w14:paraId="39607A30" w14:textId="77777777" w:rsidR="002E303A" w:rsidRPr="003C6AC5" w:rsidRDefault="002E303A" w:rsidP="00491942">
            <w:r w:rsidRPr="003C6AC5">
              <w:t>国际关系学院学报</w:t>
            </w:r>
          </w:p>
        </w:tc>
        <w:tc>
          <w:tcPr>
            <w:tcW w:w="0" w:type="auto"/>
            <w:noWrap/>
            <w:hideMark/>
          </w:tcPr>
          <w:p w14:paraId="453C5988" w14:textId="77777777" w:rsidR="002E303A" w:rsidRPr="003C6AC5" w:rsidRDefault="002E303A" w:rsidP="00491942">
            <w:r w:rsidRPr="003C6AC5">
              <w:t>国际法</w:t>
            </w:r>
            <w:r w:rsidRPr="003C6AC5">
              <w:t>;;</w:t>
            </w:r>
            <w:r w:rsidRPr="003C6AC5">
              <w:t>自决</w:t>
            </w:r>
            <w:r w:rsidRPr="003C6AC5">
              <w:t>;;</w:t>
            </w:r>
            <w:r w:rsidRPr="003C6AC5">
              <w:t>自决权</w:t>
            </w:r>
            <w:r w:rsidRPr="003C6AC5">
              <w:t>;;</w:t>
            </w:r>
            <w:r w:rsidRPr="003C6AC5">
              <w:t>人民主权</w:t>
            </w:r>
            <w:r w:rsidRPr="003C6AC5">
              <w:t>;;</w:t>
            </w:r>
            <w:r w:rsidRPr="003C6AC5">
              <w:t>公民投票</w:t>
            </w:r>
          </w:p>
        </w:tc>
        <w:tc>
          <w:tcPr>
            <w:tcW w:w="0" w:type="auto"/>
            <w:noWrap/>
            <w:hideMark/>
          </w:tcPr>
          <w:p w14:paraId="374384EF" w14:textId="77777777" w:rsidR="002E303A" w:rsidRPr="003C6AC5" w:rsidRDefault="002E303A" w:rsidP="00491942">
            <w:r w:rsidRPr="003C6AC5">
              <w:t>国际法上的自决性公民投票与国内法上的民主性公民投票有着重要的不同</w:t>
            </w:r>
            <w:r w:rsidRPr="003C6AC5">
              <w:t>,</w:t>
            </w:r>
            <w:r w:rsidRPr="003C6AC5">
              <w:t>它有自己独特的适用范围和条件。它的国际法渊源是自决权原则、国际条约和国际组织决议。它的合法性要件包括有合法的理由、出于自愿和联合国的监督。它的基本形式有领土归属性公民投票和领土独立性公民投票。通过实证分析</w:t>
            </w:r>
            <w:r w:rsidRPr="003C6AC5">
              <w:t>,</w:t>
            </w:r>
            <w:r w:rsidRPr="003C6AC5">
              <w:t>我</w:t>
            </w:r>
            <w:r w:rsidRPr="003C6AC5">
              <w:lastRenderedPageBreak/>
              <w:t>们可以更好地把握自决性公民投票在国际法上的适用及其规则</w:t>
            </w:r>
            <w:r w:rsidRPr="003C6AC5">
              <w:t>,</w:t>
            </w:r>
            <w:r w:rsidRPr="003C6AC5">
              <w:t>防止其被分离主义势力所利用。</w:t>
            </w:r>
          </w:p>
        </w:tc>
        <w:tc>
          <w:tcPr>
            <w:tcW w:w="0" w:type="auto"/>
            <w:noWrap/>
            <w:hideMark/>
          </w:tcPr>
          <w:p w14:paraId="344F8616" w14:textId="77777777" w:rsidR="002E303A" w:rsidRPr="003C6AC5" w:rsidRDefault="002E303A" w:rsidP="00491942">
            <w:r w:rsidRPr="003C6AC5">
              <w:lastRenderedPageBreak/>
              <w:t>2009</w:t>
            </w:r>
          </w:p>
        </w:tc>
        <w:tc>
          <w:tcPr>
            <w:tcW w:w="0" w:type="auto"/>
            <w:noWrap/>
            <w:hideMark/>
          </w:tcPr>
          <w:p w14:paraId="69D7DBD9" w14:textId="77777777" w:rsidR="002E303A" w:rsidRPr="003C6AC5" w:rsidRDefault="002E303A" w:rsidP="00491942"/>
        </w:tc>
        <w:tc>
          <w:tcPr>
            <w:tcW w:w="0" w:type="auto"/>
            <w:noWrap/>
            <w:hideMark/>
          </w:tcPr>
          <w:p w14:paraId="1919F637" w14:textId="77777777" w:rsidR="002E303A" w:rsidRPr="003C6AC5" w:rsidRDefault="002E303A" w:rsidP="00491942">
            <w:r w:rsidRPr="003C6AC5">
              <w:t>01</w:t>
            </w:r>
          </w:p>
        </w:tc>
        <w:tc>
          <w:tcPr>
            <w:tcW w:w="0" w:type="auto"/>
            <w:noWrap/>
            <w:hideMark/>
          </w:tcPr>
          <w:p w14:paraId="1407626B" w14:textId="77777777" w:rsidR="002E303A" w:rsidRPr="003C6AC5" w:rsidRDefault="002E303A" w:rsidP="00491942">
            <w:r w:rsidRPr="003C6AC5">
              <w:t>51-57</w:t>
            </w:r>
          </w:p>
        </w:tc>
      </w:tr>
      <w:tr w:rsidR="002E303A" w:rsidRPr="003C6AC5" w14:paraId="1D4463D5" w14:textId="77777777" w:rsidTr="002E303A">
        <w:trPr>
          <w:trHeight w:val="290"/>
        </w:trPr>
        <w:tc>
          <w:tcPr>
            <w:tcW w:w="0" w:type="auto"/>
            <w:noWrap/>
            <w:hideMark/>
          </w:tcPr>
          <w:p w14:paraId="021CF714" w14:textId="77777777" w:rsidR="002E303A" w:rsidRPr="003C6AC5" w:rsidRDefault="002E303A" w:rsidP="00491942">
            <w:r w:rsidRPr="003C6AC5">
              <w:t>20</w:t>
            </w:r>
            <w:r w:rsidRPr="003C6AC5">
              <w:t>世纪</w:t>
            </w:r>
            <w:r w:rsidRPr="003C6AC5">
              <w:t>60</w:t>
            </w:r>
            <w:r w:rsidRPr="003C6AC5">
              <w:t>～</w:t>
            </w:r>
            <w:r w:rsidRPr="003C6AC5">
              <w:t>70</w:t>
            </w:r>
            <w:r w:rsidRPr="003C6AC5">
              <w:t>年代澳大利亚与印度尼西亚关系的调整</w:t>
            </w:r>
          </w:p>
        </w:tc>
        <w:tc>
          <w:tcPr>
            <w:tcW w:w="0" w:type="auto"/>
            <w:noWrap/>
            <w:hideMark/>
          </w:tcPr>
          <w:p w14:paraId="2C3F7456" w14:textId="77777777" w:rsidR="002E303A" w:rsidRPr="003C6AC5" w:rsidRDefault="002E303A" w:rsidP="00491942">
            <w:r w:rsidRPr="003C6AC5">
              <w:t>张秋生</w:t>
            </w:r>
            <w:r w:rsidRPr="003C6AC5">
              <w:t>;</w:t>
            </w:r>
          </w:p>
        </w:tc>
        <w:tc>
          <w:tcPr>
            <w:tcW w:w="0" w:type="auto"/>
            <w:noWrap/>
            <w:hideMark/>
          </w:tcPr>
          <w:p w14:paraId="669D7A6F" w14:textId="77777777" w:rsidR="002E303A" w:rsidRPr="003C6AC5" w:rsidRDefault="002E303A" w:rsidP="00491942">
            <w:r w:rsidRPr="003C6AC5">
              <w:t>东南亚纵横</w:t>
            </w:r>
          </w:p>
        </w:tc>
        <w:tc>
          <w:tcPr>
            <w:tcW w:w="0" w:type="auto"/>
            <w:noWrap/>
            <w:hideMark/>
          </w:tcPr>
          <w:p w14:paraId="426EDA74" w14:textId="77777777" w:rsidR="002E303A" w:rsidRPr="003C6AC5" w:rsidRDefault="002E303A" w:rsidP="00491942">
            <w:r w:rsidRPr="003C6AC5">
              <w:t>东帝汶</w:t>
            </w:r>
            <w:r w:rsidRPr="003C6AC5">
              <w:t>;</w:t>
            </w:r>
            <w:r w:rsidRPr="003C6AC5">
              <w:t>澳大利亚</w:t>
            </w:r>
            <w:r w:rsidRPr="003C6AC5">
              <w:t>;</w:t>
            </w:r>
            <w:r w:rsidRPr="003C6AC5">
              <w:t>印度尼西亚</w:t>
            </w:r>
            <w:r w:rsidRPr="003C6AC5">
              <w:t>;</w:t>
            </w:r>
          </w:p>
        </w:tc>
        <w:tc>
          <w:tcPr>
            <w:tcW w:w="0" w:type="auto"/>
            <w:noWrap/>
            <w:hideMark/>
          </w:tcPr>
          <w:p w14:paraId="31BF5DB9" w14:textId="77777777" w:rsidR="002E303A" w:rsidRPr="003C6AC5" w:rsidRDefault="002E303A" w:rsidP="00491942">
            <w:r w:rsidRPr="003C6AC5">
              <w:t>&lt;</w:t>
            </w:r>
            <w:r w:rsidRPr="003C6AC5">
              <w:t>正</w:t>
            </w:r>
            <w:r w:rsidRPr="003C6AC5">
              <w:t>&gt;</w:t>
            </w:r>
            <w:r w:rsidRPr="003C6AC5">
              <w:t>长期担任孟席斯内阁部长、后出任澳大利亚驻美大使的霍华德</w:t>
            </w:r>
            <w:r w:rsidRPr="003C6AC5">
              <w:t>·</w:t>
            </w:r>
            <w:r w:rsidRPr="003C6AC5">
              <w:t>比尔指出</w:t>
            </w:r>
            <w:r w:rsidRPr="003C6AC5">
              <w:t>:"</w:t>
            </w:r>
            <w:r w:rsidRPr="003C6AC5">
              <w:t>印度尼西亚是我们第一关注的国家。</w:t>
            </w:r>
            <w:proofErr w:type="gramStart"/>
            <w:r w:rsidRPr="003C6AC5">
              <w:t>澳大利亚政府没有在公开场合更多谈论对这个新独立国家感兴趣的程度</w:t>
            </w:r>
            <w:r w:rsidRPr="003C6AC5">
              <w:t>,</w:t>
            </w:r>
            <w:r w:rsidRPr="003C6AC5">
              <w:t>但是</w:t>
            </w:r>
            <w:proofErr w:type="gramEnd"/>
            <w:r w:rsidRPr="003C6AC5">
              <w:t>,</w:t>
            </w:r>
            <w:r w:rsidRPr="003C6AC5">
              <w:t>在我们考虑问</w:t>
            </w:r>
          </w:p>
        </w:tc>
        <w:tc>
          <w:tcPr>
            <w:tcW w:w="0" w:type="auto"/>
            <w:noWrap/>
            <w:hideMark/>
          </w:tcPr>
          <w:p w14:paraId="157B43EC" w14:textId="77777777" w:rsidR="002E303A" w:rsidRPr="003C6AC5" w:rsidRDefault="002E303A" w:rsidP="00491942">
            <w:r w:rsidRPr="003C6AC5">
              <w:t>2008</w:t>
            </w:r>
          </w:p>
        </w:tc>
        <w:tc>
          <w:tcPr>
            <w:tcW w:w="0" w:type="auto"/>
            <w:noWrap/>
            <w:hideMark/>
          </w:tcPr>
          <w:p w14:paraId="34E973AD" w14:textId="77777777" w:rsidR="002E303A" w:rsidRPr="003C6AC5" w:rsidRDefault="002E303A" w:rsidP="00491942"/>
        </w:tc>
        <w:tc>
          <w:tcPr>
            <w:tcW w:w="0" w:type="auto"/>
            <w:noWrap/>
            <w:hideMark/>
          </w:tcPr>
          <w:p w14:paraId="7B077D80" w14:textId="77777777" w:rsidR="002E303A" w:rsidRPr="003C6AC5" w:rsidRDefault="002E303A" w:rsidP="00491942">
            <w:r w:rsidRPr="003C6AC5">
              <w:t>10</w:t>
            </w:r>
          </w:p>
        </w:tc>
        <w:tc>
          <w:tcPr>
            <w:tcW w:w="0" w:type="auto"/>
            <w:noWrap/>
            <w:hideMark/>
          </w:tcPr>
          <w:p w14:paraId="6966868B" w14:textId="77777777" w:rsidR="002E303A" w:rsidRPr="003C6AC5" w:rsidRDefault="002E303A" w:rsidP="00491942">
            <w:r w:rsidRPr="003C6AC5">
              <w:t>18-21</w:t>
            </w:r>
          </w:p>
        </w:tc>
      </w:tr>
      <w:tr w:rsidR="002E303A" w:rsidRPr="003C6AC5" w14:paraId="45C9F195" w14:textId="77777777" w:rsidTr="002E303A">
        <w:trPr>
          <w:trHeight w:val="290"/>
        </w:trPr>
        <w:tc>
          <w:tcPr>
            <w:tcW w:w="0" w:type="auto"/>
            <w:noWrap/>
            <w:hideMark/>
          </w:tcPr>
          <w:p w14:paraId="63B693FB" w14:textId="77777777" w:rsidR="002E303A" w:rsidRPr="003C6AC5" w:rsidRDefault="002E303A" w:rsidP="00491942">
            <w:r w:rsidRPr="003C6AC5">
              <w:t>美国对印度尼西亚军政关系民主化改革的影响</w:t>
            </w:r>
          </w:p>
        </w:tc>
        <w:tc>
          <w:tcPr>
            <w:tcW w:w="0" w:type="auto"/>
            <w:noWrap/>
            <w:hideMark/>
          </w:tcPr>
          <w:p w14:paraId="6E57E776" w14:textId="77777777" w:rsidR="002E303A" w:rsidRPr="003C6AC5" w:rsidRDefault="002E303A" w:rsidP="00491942">
            <w:r w:rsidRPr="003C6AC5">
              <w:t>仇朝兵</w:t>
            </w:r>
            <w:r w:rsidRPr="003C6AC5">
              <w:t>;</w:t>
            </w:r>
          </w:p>
        </w:tc>
        <w:tc>
          <w:tcPr>
            <w:tcW w:w="0" w:type="auto"/>
            <w:noWrap/>
            <w:hideMark/>
          </w:tcPr>
          <w:p w14:paraId="62DE6BCE" w14:textId="77777777" w:rsidR="002E303A" w:rsidRPr="003C6AC5" w:rsidRDefault="002E303A" w:rsidP="00491942">
            <w:r w:rsidRPr="003C6AC5">
              <w:t>美国研究</w:t>
            </w:r>
          </w:p>
        </w:tc>
        <w:tc>
          <w:tcPr>
            <w:tcW w:w="0" w:type="auto"/>
            <w:noWrap/>
            <w:hideMark/>
          </w:tcPr>
          <w:p w14:paraId="09DABB45" w14:textId="77777777" w:rsidR="002E303A" w:rsidRPr="003C6AC5" w:rsidRDefault="002E303A" w:rsidP="00491942">
            <w:r w:rsidRPr="003C6AC5">
              <w:t>美国外交</w:t>
            </w:r>
            <w:r w:rsidRPr="003C6AC5">
              <w:t>;;</w:t>
            </w:r>
            <w:r w:rsidRPr="003C6AC5">
              <w:t>印度尼西亚</w:t>
            </w:r>
            <w:r w:rsidRPr="003C6AC5">
              <w:t>;;</w:t>
            </w:r>
            <w:r w:rsidRPr="003C6AC5">
              <w:t>民主化改革</w:t>
            </w:r>
            <w:r w:rsidRPr="003C6AC5">
              <w:t>;;</w:t>
            </w:r>
            <w:r w:rsidRPr="003C6AC5">
              <w:t>军政关系</w:t>
            </w:r>
          </w:p>
        </w:tc>
        <w:tc>
          <w:tcPr>
            <w:tcW w:w="0" w:type="auto"/>
            <w:noWrap/>
            <w:hideMark/>
          </w:tcPr>
          <w:p w14:paraId="274EFC17" w14:textId="77777777" w:rsidR="002E303A" w:rsidRPr="003C6AC5" w:rsidRDefault="002E303A" w:rsidP="00491942">
            <w:r w:rsidRPr="003C6AC5">
              <w:t>美国政府行政和立法部门及非政府组织为推动印度尼西亚军政关系民主化改革都做出了努力。美国政府在双边高层交往中不断对印尼政府和军方施加外交压力</w:t>
            </w:r>
            <w:proofErr w:type="gramStart"/>
            <w:r w:rsidRPr="003C6AC5">
              <w:t>,</w:t>
            </w:r>
            <w:r w:rsidRPr="003C6AC5">
              <w:t>促其改革</w:t>
            </w:r>
            <w:proofErr w:type="gramEnd"/>
            <w:r w:rsidRPr="003C6AC5">
              <w:t>;</w:t>
            </w:r>
            <w:r w:rsidRPr="003C6AC5">
              <w:t>包括国务院、国际开发署、国防部、司法部等在内的行政部门</w:t>
            </w:r>
            <w:r w:rsidRPr="003C6AC5">
              <w:t>,</w:t>
            </w:r>
            <w:r w:rsidRPr="003C6AC5">
              <w:t>实施了一系列项目</w:t>
            </w:r>
            <w:r w:rsidRPr="003C6AC5">
              <w:t>,</w:t>
            </w:r>
            <w:r w:rsidRPr="003C6AC5">
              <w:t>旨在推动印尼的军政关系制度建设</w:t>
            </w:r>
            <w:r w:rsidRPr="003C6AC5">
              <w:t>,</w:t>
            </w:r>
            <w:r w:rsidRPr="003C6AC5">
              <w:t>支持培育印尼民主的军政关系文化</w:t>
            </w:r>
            <w:r w:rsidRPr="003C6AC5">
              <w:t>;</w:t>
            </w:r>
            <w:r w:rsidRPr="003C6AC5">
              <w:t>国会以立法手段或向行政部门施压的方式约束美国对印尼的军事援助及两国军事关系</w:t>
            </w:r>
            <w:r w:rsidRPr="003C6AC5">
              <w:t>,</w:t>
            </w:r>
            <w:r w:rsidRPr="003C6AC5">
              <w:t>意在通过制裁和压力迫使印尼进行军政关系改革</w:t>
            </w:r>
            <w:r w:rsidRPr="003C6AC5">
              <w:t>;</w:t>
            </w:r>
            <w:r w:rsidRPr="003C6AC5">
              <w:t>美国的非政府组织也以各种方式参与了推动印尼军政关系改革、促进形成民主的军政关系文化的活动。这些部门和组织广泛而深刻的卷入</w:t>
            </w:r>
            <w:r w:rsidRPr="003C6AC5">
              <w:t>,</w:t>
            </w:r>
            <w:r w:rsidRPr="003C6AC5">
              <w:t>在很大程度上推动了印尼的军政关系民主化改革</w:t>
            </w:r>
            <w:r w:rsidRPr="003C6AC5">
              <w:t>,</w:t>
            </w:r>
            <w:r w:rsidRPr="003C6AC5">
              <w:t>也可以充分说明美国在对外扩展民主时投入之大、关注之广、手法之细腻。</w:t>
            </w:r>
          </w:p>
        </w:tc>
        <w:tc>
          <w:tcPr>
            <w:tcW w:w="0" w:type="auto"/>
            <w:noWrap/>
            <w:hideMark/>
          </w:tcPr>
          <w:p w14:paraId="1C29D6C6" w14:textId="77777777" w:rsidR="002E303A" w:rsidRPr="003C6AC5" w:rsidRDefault="002E303A" w:rsidP="00491942">
            <w:r w:rsidRPr="003C6AC5">
              <w:t>2008</w:t>
            </w:r>
          </w:p>
        </w:tc>
        <w:tc>
          <w:tcPr>
            <w:tcW w:w="0" w:type="auto"/>
            <w:noWrap/>
            <w:hideMark/>
          </w:tcPr>
          <w:p w14:paraId="0C212A4C" w14:textId="77777777" w:rsidR="002E303A" w:rsidRPr="003C6AC5" w:rsidRDefault="002E303A" w:rsidP="00491942"/>
        </w:tc>
        <w:tc>
          <w:tcPr>
            <w:tcW w:w="0" w:type="auto"/>
            <w:noWrap/>
            <w:hideMark/>
          </w:tcPr>
          <w:p w14:paraId="6F605A35" w14:textId="77777777" w:rsidR="002E303A" w:rsidRPr="003C6AC5" w:rsidRDefault="002E303A" w:rsidP="00491942">
            <w:r w:rsidRPr="003C6AC5">
              <w:t>03</w:t>
            </w:r>
          </w:p>
        </w:tc>
        <w:tc>
          <w:tcPr>
            <w:tcW w:w="0" w:type="auto"/>
            <w:noWrap/>
            <w:hideMark/>
          </w:tcPr>
          <w:p w14:paraId="5E7190B9" w14:textId="77777777" w:rsidR="002E303A" w:rsidRPr="003C6AC5" w:rsidRDefault="002E303A" w:rsidP="00491942">
            <w:r w:rsidRPr="003C6AC5">
              <w:t>98-118+5-6</w:t>
            </w:r>
          </w:p>
        </w:tc>
      </w:tr>
      <w:tr w:rsidR="002E303A" w:rsidRPr="003C6AC5" w14:paraId="11EECD70" w14:textId="77777777" w:rsidTr="002E303A">
        <w:trPr>
          <w:trHeight w:val="290"/>
        </w:trPr>
        <w:tc>
          <w:tcPr>
            <w:tcW w:w="0" w:type="auto"/>
            <w:noWrap/>
            <w:hideMark/>
          </w:tcPr>
          <w:p w14:paraId="6F45BBF0" w14:textId="77777777" w:rsidR="002E303A" w:rsidRPr="003C6AC5" w:rsidRDefault="002E303A" w:rsidP="00491942">
            <w:r w:rsidRPr="003C6AC5">
              <w:t>从《东盟宪章》看</w:t>
            </w:r>
            <w:r w:rsidRPr="003C6AC5">
              <w:t>“</w:t>
            </w:r>
            <w:r w:rsidRPr="003C6AC5">
              <w:t>东盟方式</w:t>
            </w:r>
            <w:r w:rsidRPr="003C6AC5">
              <w:t>”</w:t>
            </w:r>
            <w:r w:rsidRPr="003C6AC5">
              <w:t>的变革与延续</w:t>
            </w:r>
          </w:p>
        </w:tc>
        <w:tc>
          <w:tcPr>
            <w:tcW w:w="0" w:type="auto"/>
            <w:noWrap/>
            <w:hideMark/>
          </w:tcPr>
          <w:p w14:paraId="6147EC15" w14:textId="77777777" w:rsidR="002E303A" w:rsidRPr="003C6AC5" w:rsidRDefault="002E303A" w:rsidP="00491942">
            <w:r w:rsidRPr="003C6AC5">
              <w:t>谢碧霞</w:t>
            </w:r>
            <w:r w:rsidRPr="003C6AC5">
              <w:t>;</w:t>
            </w:r>
            <w:r w:rsidRPr="003C6AC5">
              <w:t>张祖兴</w:t>
            </w:r>
            <w:r w:rsidRPr="003C6AC5">
              <w:t>;</w:t>
            </w:r>
          </w:p>
        </w:tc>
        <w:tc>
          <w:tcPr>
            <w:tcW w:w="0" w:type="auto"/>
            <w:noWrap/>
            <w:hideMark/>
          </w:tcPr>
          <w:p w14:paraId="61E694F3" w14:textId="77777777" w:rsidR="002E303A" w:rsidRPr="003C6AC5" w:rsidRDefault="002E303A" w:rsidP="00491942">
            <w:r w:rsidRPr="003C6AC5">
              <w:t>外交评论</w:t>
            </w:r>
            <w:r w:rsidRPr="003C6AC5">
              <w:t>(</w:t>
            </w:r>
            <w:r w:rsidRPr="003C6AC5">
              <w:t>外交学院学报</w:t>
            </w:r>
            <w:r w:rsidRPr="003C6AC5">
              <w:t>)</w:t>
            </w:r>
          </w:p>
        </w:tc>
        <w:tc>
          <w:tcPr>
            <w:tcW w:w="0" w:type="auto"/>
            <w:noWrap/>
            <w:hideMark/>
          </w:tcPr>
          <w:p w14:paraId="65ED14DA" w14:textId="77777777" w:rsidR="002E303A" w:rsidRPr="003C6AC5" w:rsidRDefault="002E303A" w:rsidP="00491942">
            <w:r w:rsidRPr="003C6AC5">
              <w:t>东盟</w:t>
            </w:r>
            <w:r w:rsidRPr="003C6AC5">
              <w:t>;;</w:t>
            </w:r>
            <w:r w:rsidRPr="003C6AC5">
              <w:t>《东盟宪章》</w:t>
            </w:r>
            <w:r w:rsidRPr="003C6AC5">
              <w:t>;;“</w:t>
            </w:r>
            <w:r w:rsidRPr="003C6AC5">
              <w:t>东盟方式</w:t>
            </w:r>
            <w:r w:rsidRPr="003C6AC5">
              <w:t>”</w:t>
            </w:r>
          </w:p>
        </w:tc>
        <w:tc>
          <w:tcPr>
            <w:tcW w:w="0" w:type="auto"/>
            <w:noWrap/>
            <w:hideMark/>
          </w:tcPr>
          <w:p w14:paraId="5345E296" w14:textId="77777777" w:rsidR="002E303A" w:rsidRPr="003C6AC5" w:rsidRDefault="002E303A" w:rsidP="00491942">
            <w:r w:rsidRPr="003C6AC5">
              <w:t>第</w:t>
            </w:r>
            <w:r w:rsidRPr="003C6AC5">
              <w:t>13</w:t>
            </w:r>
            <w:r w:rsidRPr="003C6AC5">
              <w:t>届东盟首脑会议正式通过了《东盟宪章》</w:t>
            </w:r>
            <w:r w:rsidRPr="003C6AC5">
              <w:t>,</w:t>
            </w:r>
            <w:r w:rsidRPr="003C6AC5">
              <w:t>宣告东盟组织具有法律人格地位</w:t>
            </w:r>
            <w:r w:rsidRPr="003C6AC5">
              <w:t>,</w:t>
            </w:r>
            <w:r w:rsidRPr="003C6AC5">
              <w:t>正式赋予东盟作为国际谈判和处理国际事务主体的法律地位。</w:t>
            </w:r>
            <w:r w:rsidRPr="003C6AC5">
              <w:t>"</w:t>
            </w:r>
            <w:r w:rsidRPr="003C6AC5">
              <w:t>东盟方式</w:t>
            </w:r>
            <w:r w:rsidRPr="003C6AC5">
              <w:t>"</w:t>
            </w:r>
            <w:r w:rsidRPr="003C6AC5">
              <w:t>是影响《东盟宪章》制定的重要因素。一方面</w:t>
            </w:r>
            <w:proofErr w:type="gramStart"/>
            <w:r w:rsidRPr="003C6AC5">
              <w:t>,</w:t>
            </w:r>
            <w:r w:rsidRPr="003C6AC5">
              <w:t>随着地区一体化进程的深入</w:t>
            </w:r>
            <w:proofErr w:type="gramEnd"/>
            <w:r w:rsidRPr="003C6AC5">
              <w:t>,"</w:t>
            </w:r>
            <w:r w:rsidRPr="003C6AC5">
              <w:t>东盟方式</w:t>
            </w:r>
            <w:r w:rsidRPr="003C6AC5">
              <w:t>"</w:t>
            </w:r>
            <w:r w:rsidRPr="003C6AC5">
              <w:t>越来越限制东盟的发展</w:t>
            </w:r>
            <w:r w:rsidRPr="003C6AC5">
              <w:t>,</w:t>
            </w:r>
            <w:r w:rsidRPr="003C6AC5">
              <w:t>东盟日益显得效率低下</w:t>
            </w:r>
            <w:r w:rsidRPr="003C6AC5">
              <w:t>,</w:t>
            </w:r>
            <w:r w:rsidRPr="003C6AC5">
              <w:t>行动迟缓</w:t>
            </w:r>
            <w:r w:rsidRPr="003C6AC5">
              <w:t>,</w:t>
            </w:r>
            <w:r w:rsidRPr="003C6AC5">
              <w:t>无力应对地区问题</w:t>
            </w:r>
            <w:r w:rsidRPr="003C6AC5">
              <w:t>,</w:t>
            </w:r>
            <w:r w:rsidRPr="003C6AC5">
              <w:t>在民主、人权等国际社会关注的事项上也难以发挥积极作用</w:t>
            </w:r>
            <w:r w:rsidRPr="003C6AC5">
              <w:t>,</w:t>
            </w:r>
            <w:r w:rsidRPr="003C6AC5">
              <w:t>区域社会经济一体化的进程也是举步维艰。这些都要求东盟对其</w:t>
            </w:r>
            <w:r w:rsidRPr="003C6AC5">
              <w:t>"</w:t>
            </w:r>
            <w:r w:rsidRPr="003C6AC5">
              <w:t>东盟方式</w:t>
            </w:r>
            <w:r w:rsidRPr="003C6AC5">
              <w:t>"</w:t>
            </w:r>
            <w:r w:rsidRPr="003C6AC5">
              <w:t>进行变革。另一方面</w:t>
            </w:r>
            <w:r w:rsidRPr="003C6AC5">
              <w:t>,</w:t>
            </w:r>
            <w:r w:rsidRPr="003C6AC5">
              <w:t>东盟成员国之间存在巨大</w:t>
            </w:r>
            <w:r w:rsidRPr="003C6AC5">
              <w:lastRenderedPageBreak/>
              <w:t>差异</w:t>
            </w:r>
            <w:r w:rsidRPr="003C6AC5">
              <w:t>,</w:t>
            </w:r>
            <w:r w:rsidRPr="003C6AC5">
              <w:t>任何激进的超国家机构建设都有可能招致成员国的抵制</w:t>
            </w:r>
            <w:r w:rsidRPr="003C6AC5">
              <w:t>,</w:t>
            </w:r>
            <w:r w:rsidRPr="003C6AC5">
              <w:t>造成东盟的分裂</w:t>
            </w:r>
            <w:r w:rsidRPr="003C6AC5">
              <w:t>,</w:t>
            </w:r>
            <w:r w:rsidRPr="003C6AC5">
              <w:t>因此</w:t>
            </w:r>
            <w:r w:rsidRPr="003C6AC5">
              <w:t>,</w:t>
            </w:r>
            <w:r w:rsidRPr="003C6AC5">
              <w:t>为了维护东盟内部的政治团结</w:t>
            </w:r>
            <w:r w:rsidRPr="003C6AC5">
              <w:t>,"</w:t>
            </w:r>
            <w:r w:rsidRPr="003C6AC5">
              <w:t>东盟方式</w:t>
            </w:r>
            <w:r w:rsidRPr="003C6AC5">
              <w:t>"</w:t>
            </w:r>
            <w:r w:rsidRPr="003C6AC5">
              <w:t>仍将是东盟运作的基本模式。《东盟宪章》就是在对</w:t>
            </w:r>
            <w:r w:rsidRPr="003C6AC5">
              <w:t>"</w:t>
            </w:r>
            <w:r w:rsidRPr="003C6AC5">
              <w:t>东盟方式</w:t>
            </w:r>
            <w:r w:rsidRPr="003C6AC5">
              <w:t>"</w:t>
            </w:r>
            <w:r w:rsidRPr="003C6AC5">
              <w:t>变革的张力与延续的惯性下制订出来的。</w:t>
            </w:r>
          </w:p>
        </w:tc>
        <w:tc>
          <w:tcPr>
            <w:tcW w:w="0" w:type="auto"/>
            <w:noWrap/>
            <w:hideMark/>
          </w:tcPr>
          <w:p w14:paraId="3B1263D8" w14:textId="77777777" w:rsidR="002E303A" w:rsidRPr="003C6AC5" w:rsidRDefault="002E303A" w:rsidP="00491942">
            <w:r w:rsidRPr="003C6AC5">
              <w:lastRenderedPageBreak/>
              <w:t>2008</w:t>
            </w:r>
          </w:p>
        </w:tc>
        <w:tc>
          <w:tcPr>
            <w:tcW w:w="0" w:type="auto"/>
            <w:noWrap/>
            <w:hideMark/>
          </w:tcPr>
          <w:p w14:paraId="4B8D16A8" w14:textId="77777777" w:rsidR="002E303A" w:rsidRPr="003C6AC5" w:rsidRDefault="002E303A" w:rsidP="00491942"/>
        </w:tc>
        <w:tc>
          <w:tcPr>
            <w:tcW w:w="0" w:type="auto"/>
            <w:noWrap/>
            <w:hideMark/>
          </w:tcPr>
          <w:p w14:paraId="7EAB05EA" w14:textId="77777777" w:rsidR="002E303A" w:rsidRPr="003C6AC5" w:rsidRDefault="002E303A" w:rsidP="00491942">
            <w:r w:rsidRPr="003C6AC5">
              <w:t>04</w:t>
            </w:r>
          </w:p>
        </w:tc>
        <w:tc>
          <w:tcPr>
            <w:tcW w:w="0" w:type="auto"/>
            <w:noWrap/>
            <w:hideMark/>
          </w:tcPr>
          <w:p w14:paraId="020EEEE1" w14:textId="77777777" w:rsidR="002E303A" w:rsidRPr="003C6AC5" w:rsidRDefault="002E303A" w:rsidP="00491942">
            <w:r w:rsidRPr="003C6AC5">
              <w:t>37-44+4</w:t>
            </w:r>
          </w:p>
        </w:tc>
      </w:tr>
      <w:tr w:rsidR="002E303A" w:rsidRPr="003C6AC5" w14:paraId="21FB5F7F" w14:textId="77777777" w:rsidTr="002E303A">
        <w:trPr>
          <w:trHeight w:val="290"/>
        </w:trPr>
        <w:tc>
          <w:tcPr>
            <w:tcW w:w="0" w:type="auto"/>
            <w:noWrap/>
            <w:hideMark/>
          </w:tcPr>
          <w:p w14:paraId="114BEECD" w14:textId="77777777" w:rsidR="002E303A" w:rsidRPr="003C6AC5" w:rsidRDefault="002E303A" w:rsidP="00491942">
            <w:r w:rsidRPr="003C6AC5">
              <w:t>后苏哈托时代印尼军队的改革</w:t>
            </w:r>
          </w:p>
        </w:tc>
        <w:tc>
          <w:tcPr>
            <w:tcW w:w="0" w:type="auto"/>
            <w:noWrap/>
            <w:hideMark/>
          </w:tcPr>
          <w:p w14:paraId="2914DFED" w14:textId="77777777" w:rsidR="002E303A" w:rsidRPr="003C6AC5" w:rsidRDefault="002E303A" w:rsidP="00491942">
            <w:r w:rsidRPr="003C6AC5">
              <w:t>刘相骏</w:t>
            </w:r>
            <w:r w:rsidRPr="003C6AC5">
              <w:t>;</w:t>
            </w:r>
            <w:r w:rsidRPr="003C6AC5">
              <w:t>皮军</w:t>
            </w:r>
            <w:r w:rsidRPr="003C6AC5">
              <w:t>;</w:t>
            </w:r>
          </w:p>
        </w:tc>
        <w:tc>
          <w:tcPr>
            <w:tcW w:w="0" w:type="auto"/>
            <w:noWrap/>
            <w:hideMark/>
          </w:tcPr>
          <w:p w14:paraId="33EA309F" w14:textId="77777777" w:rsidR="002E303A" w:rsidRPr="003C6AC5" w:rsidRDefault="002E303A" w:rsidP="00491942">
            <w:r w:rsidRPr="003C6AC5">
              <w:t>南洋问题研究</w:t>
            </w:r>
          </w:p>
        </w:tc>
        <w:tc>
          <w:tcPr>
            <w:tcW w:w="0" w:type="auto"/>
            <w:noWrap/>
            <w:hideMark/>
          </w:tcPr>
          <w:p w14:paraId="3A5807DF" w14:textId="77777777" w:rsidR="002E303A" w:rsidRPr="003C6AC5" w:rsidRDefault="002E303A" w:rsidP="00491942">
            <w:r w:rsidRPr="003C6AC5">
              <w:t>后苏哈托时代</w:t>
            </w:r>
            <w:r w:rsidRPr="003C6AC5">
              <w:t>;;</w:t>
            </w:r>
            <w:r w:rsidRPr="003C6AC5">
              <w:t>印尼军队</w:t>
            </w:r>
            <w:r w:rsidRPr="003C6AC5">
              <w:t>;;</w:t>
            </w:r>
            <w:r w:rsidRPr="003C6AC5">
              <w:t>现代化改革</w:t>
            </w:r>
          </w:p>
        </w:tc>
        <w:tc>
          <w:tcPr>
            <w:tcW w:w="0" w:type="auto"/>
            <w:noWrap/>
            <w:hideMark/>
          </w:tcPr>
          <w:p w14:paraId="5E32D41F" w14:textId="77777777" w:rsidR="002E303A" w:rsidRPr="003C6AC5" w:rsidRDefault="002E303A" w:rsidP="00491942">
            <w:r w:rsidRPr="003C6AC5">
              <w:t>印尼军队的改革主要是解决军队</w:t>
            </w:r>
            <w:r w:rsidRPr="003C6AC5">
              <w:t>"</w:t>
            </w:r>
            <w:r w:rsidRPr="003C6AC5">
              <w:t>双重职能</w:t>
            </w:r>
            <w:r w:rsidRPr="003C6AC5">
              <w:t>"</w:t>
            </w:r>
            <w:r w:rsidRPr="003C6AC5">
              <w:t>的问题。印尼军队的改革随着国家领导人的更迭以及军队内部派系斗争而呈波浪形轨迹发展</w:t>
            </w:r>
            <w:proofErr w:type="gramStart"/>
            <w:r w:rsidRPr="003C6AC5">
              <w:t>,</w:t>
            </w:r>
            <w:r w:rsidRPr="003C6AC5">
              <w:t>但总的趋势是往</w:t>
            </w:r>
            <w:proofErr w:type="gramEnd"/>
            <w:r w:rsidRPr="003C6AC5">
              <w:t>"</w:t>
            </w:r>
            <w:r w:rsidRPr="003C6AC5">
              <w:t>军队非政治化与政治过程非军事化</w:t>
            </w:r>
            <w:r w:rsidRPr="003C6AC5">
              <w:t>"</w:t>
            </w:r>
            <w:r w:rsidRPr="003C6AC5">
              <w:t>的方向发展。军队的改革经历了哈比比与瓦希德执政时期的混乱</w:t>
            </w:r>
            <w:r w:rsidRPr="003C6AC5">
              <w:t>,</w:t>
            </w:r>
            <w:r w:rsidRPr="003C6AC5">
              <w:t>以及梅加瓦蒂时期的停滞不前之后</w:t>
            </w:r>
            <w:r w:rsidRPr="003C6AC5">
              <w:t>,</w:t>
            </w:r>
            <w:r w:rsidRPr="003C6AC5">
              <w:t>随着倾向于改革的苏西洛成为总统再一次提上日程。到目前为止已经在军政关系、军队职能立法、军队结构重组等方面取得了不少成就。影响印尼军队改革因素主要是印尼政府与军队以及军队内部之间的权力斗争、国内族群冲突与地区分离主义运动、军队经费不足、军队参与政治的传统等。</w:t>
            </w:r>
          </w:p>
        </w:tc>
        <w:tc>
          <w:tcPr>
            <w:tcW w:w="0" w:type="auto"/>
            <w:noWrap/>
            <w:hideMark/>
          </w:tcPr>
          <w:p w14:paraId="5F00887E" w14:textId="77777777" w:rsidR="002E303A" w:rsidRPr="003C6AC5" w:rsidRDefault="002E303A" w:rsidP="00491942">
            <w:r w:rsidRPr="003C6AC5">
              <w:t>2008</w:t>
            </w:r>
          </w:p>
        </w:tc>
        <w:tc>
          <w:tcPr>
            <w:tcW w:w="0" w:type="auto"/>
            <w:noWrap/>
            <w:hideMark/>
          </w:tcPr>
          <w:p w14:paraId="328144CF" w14:textId="77777777" w:rsidR="002E303A" w:rsidRPr="003C6AC5" w:rsidRDefault="002E303A" w:rsidP="00491942"/>
        </w:tc>
        <w:tc>
          <w:tcPr>
            <w:tcW w:w="0" w:type="auto"/>
            <w:noWrap/>
            <w:hideMark/>
          </w:tcPr>
          <w:p w14:paraId="2439766B" w14:textId="77777777" w:rsidR="002E303A" w:rsidRPr="003C6AC5" w:rsidRDefault="002E303A" w:rsidP="00491942">
            <w:r w:rsidRPr="003C6AC5">
              <w:t>01</w:t>
            </w:r>
          </w:p>
        </w:tc>
        <w:tc>
          <w:tcPr>
            <w:tcW w:w="0" w:type="auto"/>
            <w:noWrap/>
            <w:hideMark/>
          </w:tcPr>
          <w:p w14:paraId="4B80A9B5" w14:textId="77777777" w:rsidR="002E303A" w:rsidRPr="003C6AC5" w:rsidRDefault="002E303A" w:rsidP="00491942">
            <w:r w:rsidRPr="003C6AC5">
              <w:t>48-55</w:t>
            </w:r>
          </w:p>
        </w:tc>
      </w:tr>
      <w:tr w:rsidR="002E303A" w:rsidRPr="003C6AC5" w14:paraId="0AFE1721" w14:textId="77777777" w:rsidTr="002E303A">
        <w:trPr>
          <w:trHeight w:val="290"/>
        </w:trPr>
        <w:tc>
          <w:tcPr>
            <w:tcW w:w="0" w:type="auto"/>
            <w:noWrap/>
            <w:hideMark/>
          </w:tcPr>
          <w:p w14:paraId="438B3D57" w14:textId="77777777" w:rsidR="002E303A" w:rsidRPr="003C6AC5" w:rsidRDefault="002E303A" w:rsidP="00491942">
            <w:r w:rsidRPr="003C6AC5">
              <w:t>论东盟对不干涉原则的突破与发展</w:t>
            </w:r>
          </w:p>
        </w:tc>
        <w:tc>
          <w:tcPr>
            <w:tcW w:w="0" w:type="auto"/>
            <w:noWrap/>
            <w:hideMark/>
          </w:tcPr>
          <w:p w14:paraId="4FBD00E8" w14:textId="77777777" w:rsidR="002E303A" w:rsidRPr="003C6AC5" w:rsidRDefault="002E303A" w:rsidP="00491942">
            <w:r w:rsidRPr="003C6AC5">
              <w:t>李伯军</w:t>
            </w:r>
            <w:r w:rsidRPr="003C6AC5">
              <w:t>;</w:t>
            </w:r>
          </w:p>
        </w:tc>
        <w:tc>
          <w:tcPr>
            <w:tcW w:w="0" w:type="auto"/>
            <w:noWrap/>
            <w:hideMark/>
          </w:tcPr>
          <w:p w14:paraId="3025C939" w14:textId="77777777" w:rsidR="002E303A" w:rsidRPr="003C6AC5" w:rsidRDefault="002E303A" w:rsidP="00491942">
            <w:r w:rsidRPr="003C6AC5">
              <w:t>求索</w:t>
            </w:r>
          </w:p>
        </w:tc>
        <w:tc>
          <w:tcPr>
            <w:tcW w:w="0" w:type="auto"/>
            <w:noWrap/>
            <w:hideMark/>
          </w:tcPr>
          <w:p w14:paraId="34A54A9A" w14:textId="77777777" w:rsidR="002E303A" w:rsidRPr="003C6AC5" w:rsidRDefault="002E303A" w:rsidP="00491942">
            <w:r w:rsidRPr="003C6AC5">
              <w:t>东盟</w:t>
            </w:r>
            <w:r w:rsidRPr="003C6AC5">
              <w:t>;;</w:t>
            </w:r>
            <w:r w:rsidRPr="003C6AC5">
              <w:t>不干涉原则</w:t>
            </w:r>
            <w:r w:rsidRPr="003C6AC5">
              <w:t>;;</w:t>
            </w:r>
            <w:r w:rsidRPr="003C6AC5">
              <w:t>东盟道路</w:t>
            </w:r>
          </w:p>
        </w:tc>
        <w:tc>
          <w:tcPr>
            <w:tcW w:w="0" w:type="auto"/>
            <w:noWrap/>
            <w:hideMark/>
          </w:tcPr>
          <w:p w14:paraId="442BC6F1" w14:textId="77777777" w:rsidR="002E303A" w:rsidRPr="003C6AC5" w:rsidRDefault="002E303A" w:rsidP="00491942">
            <w:r w:rsidRPr="003C6AC5">
              <w:t>国家主权平等和不干涉内政原则是东盟历来坚持和奉行的基本原则。然而</w:t>
            </w:r>
            <w:proofErr w:type="gramStart"/>
            <w:r w:rsidRPr="003C6AC5">
              <w:t>,</w:t>
            </w:r>
            <w:r w:rsidRPr="003C6AC5">
              <w:t>自冷战结束以来</w:t>
            </w:r>
            <w:proofErr w:type="gramEnd"/>
            <w:r w:rsidRPr="003C6AC5">
              <w:t>,</w:t>
            </w:r>
            <w:r w:rsidRPr="003C6AC5">
              <w:t>由于许多地区性热点问题以及全球性问题的出现</w:t>
            </w:r>
            <w:r w:rsidRPr="003C6AC5">
              <w:t>,</w:t>
            </w:r>
            <w:r w:rsidRPr="003C6AC5">
              <w:t>东盟在一体化的道路上开始日益倾向于突破该原则的框架</w:t>
            </w:r>
            <w:r w:rsidRPr="003C6AC5">
              <w:t>,</w:t>
            </w:r>
            <w:r w:rsidRPr="003C6AC5">
              <w:t>主张在该区域内实施建设性的干预。但由于东盟内部差异和分歧较大</w:t>
            </w:r>
            <w:r w:rsidRPr="003C6AC5">
              <w:t>,</w:t>
            </w:r>
            <w:r w:rsidRPr="003C6AC5">
              <w:t>实施建设性干预可能会引起成员国的强烈反弹。因此</w:t>
            </w:r>
            <w:r w:rsidRPr="003C6AC5">
              <w:t>,</w:t>
            </w:r>
            <w:r w:rsidRPr="003C6AC5">
              <w:t>如何在坚持不干涉内政原则和最大程度地发挥东盟在该地区的作用之间进行平衡</w:t>
            </w:r>
            <w:r w:rsidRPr="003C6AC5">
              <w:t>,</w:t>
            </w:r>
            <w:r w:rsidRPr="003C6AC5">
              <w:t>这对东盟来说是一个重大的挑战。</w:t>
            </w:r>
          </w:p>
        </w:tc>
        <w:tc>
          <w:tcPr>
            <w:tcW w:w="0" w:type="auto"/>
            <w:noWrap/>
            <w:hideMark/>
          </w:tcPr>
          <w:p w14:paraId="5E7BF2F3" w14:textId="77777777" w:rsidR="002E303A" w:rsidRPr="003C6AC5" w:rsidRDefault="002E303A" w:rsidP="00491942">
            <w:r w:rsidRPr="003C6AC5">
              <w:t>2007</w:t>
            </w:r>
          </w:p>
        </w:tc>
        <w:tc>
          <w:tcPr>
            <w:tcW w:w="0" w:type="auto"/>
            <w:noWrap/>
            <w:hideMark/>
          </w:tcPr>
          <w:p w14:paraId="54244797" w14:textId="77777777" w:rsidR="002E303A" w:rsidRPr="003C6AC5" w:rsidRDefault="002E303A" w:rsidP="00491942"/>
        </w:tc>
        <w:tc>
          <w:tcPr>
            <w:tcW w:w="0" w:type="auto"/>
            <w:noWrap/>
            <w:hideMark/>
          </w:tcPr>
          <w:p w14:paraId="0EDB5A9A" w14:textId="77777777" w:rsidR="002E303A" w:rsidRPr="003C6AC5" w:rsidRDefault="002E303A" w:rsidP="00491942">
            <w:r w:rsidRPr="003C6AC5">
              <w:t>12</w:t>
            </w:r>
          </w:p>
        </w:tc>
        <w:tc>
          <w:tcPr>
            <w:tcW w:w="0" w:type="auto"/>
            <w:noWrap/>
            <w:hideMark/>
          </w:tcPr>
          <w:p w14:paraId="102F8B42" w14:textId="77777777" w:rsidR="002E303A" w:rsidRPr="003C6AC5" w:rsidRDefault="002E303A" w:rsidP="00491942">
            <w:r w:rsidRPr="003C6AC5">
              <w:t>96-98</w:t>
            </w:r>
          </w:p>
        </w:tc>
      </w:tr>
      <w:tr w:rsidR="002E303A" w:rsidRPr="003C6AC5" w14:paraId="73F936E4" w14:textId="77777777" w:rsidTr="002E303A">
        <w:trPr>
          <w:trHeight w:val="290"/>
        </w:trPr>
        <w:tc>
          <w:tcPr>
            <w:tcW w:w="0" w:type="auto"/>
            <w:noWrap/>
            <w:hideMark/>
          </w:tcPr>
          <w:p w14:paraId="50CA10A6" w14:textId="77777777" w:rsidR="002E303A" w:rsidRPr="003C6AC5" w:rsidRDefault="002E303A" w:rsidP="00491942">
            <w:r w:rsidRPr="003C6AC5">
              <w:t>中日东海共同开发的问题与前瞻</w:t>
            </w:r>
          </w:p>
        </w:tc>
        <w:tc>
          <w:tcPr>
            <w:tcW w:w="0" w:type="auto"/>
            <w:noWrap/>
            <w:hideMark/>
          </w:tcPr>
          <w:p w14:paraId="72ED8AF7" w14:textId="77777777" w:rsidR="002E303A" w:rsidRPr="003C6AC5" w:rsidRDefault="002E303A" w:rsidP="00491942">
            <w:r w:rsidRPr="003C6AC5">
              <w:t>贾宇</w:t>
            </w:r>
            <w:r w:rsidRPr="003C6AC5">
              <w:t>;</w:t>
            </w:r>
          </w:p>
        </w:tc>
        <w:tc>
          <w:tcPr>
            <w:tcW w:w="0" w:type="auto"/>
            <w:noWrap/>
            <w:hideMark/>
          </w:tcPr>
          <w:p w14:paraId="78F4E1CB" w14:textId="77777777" w:rsidR="002E303A" w:rsidRPr="003C6AC5" w:rsidRDefault="002E303A" w:rsidP="00491942">
            <w:r w:rsidRPr="003C6AC5">
              <w:t>世界经济与政</w:t>
            </w:r>
            <w:r w:rsidRPr="003C6AC5">
              <w:lastRenderedPageBreak/>
              <w:t>治论坛</w:t>
            </w:r>
          </w:p>
        </w:tc>
        <w:tc>
          <w:tcPr>
            <w:tcW w:w="0" w:type="auto"/>
            <w:noWrap/>
            <w:hideMark/>
          </w:tcPr>
          <w:p w14:paraId="6587286C" w14:textId="77777777" w:rsidR="002E303A" w:rsidRPr="003C6AC5" w:rsidRDefault="002E303A" w:rsidP="00491942">
            <w:r w:rsidRPr="003C6AC5">
              <w:lastRenderedPageBreak/>
              <w:t>中日关系</w:t>
            </w:r>
            <w:r w:rsidRPr="003C6AC5">
              <w:t>;;</w:t>
            </w:r>
            <w:r w:rsidRPr="003C6AC5">
              <w:t>东海问题</w:t>
            </w:r>
            <w:r w:rsidRPr="003C6AC5">
              <w:t>;;</w:t>
            </w:r>
            <w:r w:rsidRPr="003C6AC5">
              <w:t>共同开发</w:t>
            </w:r>
          </w:p>
        </w:tc>
        <w:tc>
          <w:tcPr>
            <w:tcW w:w="0" w:type="auto"/>
            <w:noWrap/>
            <w:hideMark/>
          </w:tcPr>
          <w:p w14:paraId="0D26A4DC" w14:textId="77777777" w:rsidR="002E303A" w:rsidRPr="003C6AC5" w:rsidRDefault="002E303A" w:rsidP="00491942">
            <w:r w:rsidRPr="003C6AC5">
              <w:t>本文扼要回顾了中日东海共同开发问题的历史</w:t>
            </w:r>
            <w:r w:rsidRPr="003C6AC5">
              <w:t>,</w:t>
            </w:r>
            <w:r w:rsidRPr="003C6AC5">
              <w:t>论述了共同开发的法律内涵和共同开发的国际实践</w:t>
            </w:r>
            <w:r w:rsidRPr="003C6AC5">
              <w:t>,</w:t>
            </w:r>
            <w:r w:rsidRPr="003C6AC5">
              <w:t>在上述基础上</w:t>
            </w:r>
            <w:r w:rsidRPr="003C6AC5">
              <w:t>,</w:t>
            </w:r>
            <w:r w:rsidRPr="003C6AC5">
              <w:t>进一步分析了中日东海共同开发的前景。文章认为</w:t>
            </w:r>
            <w:proofErr w:type="gramStart"/>
            <w:r w:rsidRPr="003C6AC5">
              <w:t>,</w:t>
            </w:r>
            <w:r w:rsidRPr="003C6AC5">
              <w:t>共同开发是相关海域划界前的一种临时性安排</w:t>
            </w:r>
            <w:proofErr w:type="gramEnd"/>
            <w:r w:rsidRPr="003C6AC5">
              <w:t>,</w:t>
            </w:r>
            <w:r w:rsidRPr="003C6AC5">
              <w:t>政治意愿是正义共同开发的关键因素。目</w:t>
            </w:r>
            <w:r w:rsidRPr="003C6AC5">
              <w:lastRenderedPageBreak/>
              <w:t>前制约中日东海共同开发进程的核心问题是共同开发区的确定</w:t>
            </w:r>
            <w:r w:rsidRPr="003C6AC5">
              <w:t>,</w:t>
            </w:r>
            <w:r w:rsidRPr="003C6AC5">
              <w:t>日方的主张既不符合国际法理</w:t>
            </w:r>
            <w:r w:rsidRPr="003C6AC5">
              <w:t>,</w:t>
            </w:r>
            <w:r w:rsidRPr="003C6AC5">
              <w:t>也不符合国家实践。</w:t>
            </w:r>
          </w:p>
        </w:tc>
        <w:tc>
          <w:tcPr>
            <w:tcW w:w="0" w:type="auto"/>
            <w:noWrap/>
            <w:hideMark/>
          </w:tcPr>
          <w:p w14:paraId="1E8F356F" w14:textId="77777777" w:rsidR="002E303A" w:rsidRPr="003C6AC5" w:rsidRDefault="002E303A" w:rsidP="00491942">
            <w:r w:rsidRPr="003C6AC5">
              <w:lastRenderedPageBreak/>
              <w:t>2007</w:t>
            </w:r>
          </w:p>
        </w:tc>
        <w:tc>
          <w:tcPr>
            <w:tcW w:w="0" w:type="auto"/>
            <w:noWrap/>
            <w:hideMark/>
          </w:tcPr>
          <w:p w14:paraId="7701AEED" w14:textId="77777777" w:rsidR="002E303A" w:rsidRPr="003C6AC5" w:rsidRDefault="002E303A" w:rsidP="00491942"/>
        </w:tc>
        <w:tc>
          <w:tcPr>
            <w:tcW w:w="0" w:type="auto"/>
            <w:noWrap/>
            <w:hideMark/>
          </w:tcPr>
          <w:p w14:paraId="16A09E81" w14:textId="77777777" w:rsidR="002E303A" w:rsidRPr="003C6AC5" w:rsidRDefault="002E303A" w:rsidP="00491942">
            <w:r w:rsidRPr="003C6AC5">
              <w:t>04</w:t>
            </w:r>
          </w:p>
        </w:tc>
        <w:tc>
          <w:tcPr>
            <w:tcW w:w="0" w:type="auto"/>
            <w:noWrap/>
            <w:hideMark/>
          </w:tcPr>
          <w:p w14:paraId="2AED7DA0" w14:textId="77777777" w:rsidR="002E303A" w:rsidRPr="003C6AC5" w:rsidRDefault="002E303A" w:rsidP="00491942">
            <w:r w:rsidRPr="003C6AC5">
              <w:t>49-54</w:t>
            </w:r>
          </w:p>
        </w:tc>
      </w:tr>
      <w:tr w:rsidR="002E303A" w:rsidRPr="003C6AC5" w14:paraId="3DB659D4" w14:textId="77777777" w:rsidTr="002E303A">
        <w:trPr>
          <w:trHeight w:val="290"/>
        </w:trPr>
        <w:tc>
          <w:tcPr>
            <w:tcW w:w="0" w:type="auto"/>
            <w:noWrap/>
            <w:hideMark/>
          </w:tcPr>
          <w:p w14:paraId="3ABBCBE1" w14:textId="77777777" w:rsidR="002E303A" w:rsidRPr="003C6AC5" w:rsidRDefault="002E303A" w:rsidP="00491942">
            <w:r w:rsidRPr="003C6AC5">
              <w:t>浅析冷战后美国与印尼军事关系的演变</w:t>
            </w:r>
          </w:p>
        </w:tc>
        <w:tc>
          <w:tcPr>
            <w:tcW w:w="0" w:type="auto"/>
            <w:noWrap/>
            <w:hideMark/>
          </w:tcPr>
          <w:p w14:paraId="518944BD" w14:textId="77777777" w:rsidR="002E303A" w:rsidRPr="003C6AC5" w:rsidRDefault="002E303A" w:rsidP="00491942">
            <w:r w:rsidRPr="003C6AC5">
              <w:t>王良生</w:t>
            </w:r>
            <w:r w:rsidRPr="003C6AC5">
              <w:t>;</w:t>
            </w:r>
          </w:p>
        </w:tc>
        <w:tc>
          <w:tcPr>
            <w:tcW w:w="0" w:type="auto"/>
            <w:noWrap/>
            <w:hideMark/>
          </w:tcPr>
          <w:p w14:paraId="2E18BA5B" w14:textId="77777777" w:rsidR="002E303A" w:rsidRPr="003C6AC5" w:rsidRDefault="002E303A" w:rsidP="00491942">
            <w:r w:rsidRPr="003C6AC5">
              <w:t>南洋问题研究</w:t>
            </w:r>
          </w:p>
        </w:tc>
        <w:tc>
          <w:tcPr>
            <w:tcW w:w="0" w:type="auto"/>
            <w:noWrap/>
            <w:hideMark/>
          </w:tcPr>
          <w:p w14:paraId="05B1EE75" w14:textId="77777777" w:rsidR="002E303A" w:rsidRPr="003C6AC5" w:rsidRDefault="002E303A" w:rsidP="00491942">
            <w:r w:rsidRPr="003C6AC5">
              <w:t>冷战后</w:t>
            </w:r>
            <w:r w:rsidRPr="003C6AC5">
              <w:t>;;</w:t>
            </w:r>
            <w:r w:rsidRPr="003C6AC5">
              <w:t>军事关系</w:t>
            </w:r>
            <w:r w:rsidRPr="003C6AC5">
              <w:t>;;</w:t>
            </w:r>
            <w:r w:rsidRPr="003C6AC5">
              <w:t>权力</w:t>
            </w:r>
            <w:r w:rsidRPr="003C6AC5">
              <w:t>;;</w:t>
            </w:r>
            <w:r w:rsidRPr="003C6AC5">
              <w:t>身份</w:t>
            </w:r>
          </w:p>
        </w:tc>
        <w:tc>
          <w:tcPr>
            <w:tcW w:w="0" w:type="auto"/>
            <w:noWrap/>
            <w:hideMark/>
          </w:tcPr>
          <w:p w14:paraId="1615B73A" w14:textId="77777777" w:rsidR="002E303A" w:rsidRPr="003C6AC5" w:rsidRDefault="002E303A" w:rsidP="00491942">
            <w:r w:rsidRPr="003C6AC5">
              <w:t>冷战结束后的</w:t>
            </w:r>
            <w:r w:rsidRPr="003C6AC5">
              <w:t>15</w:t>
            </w:r>
            <w:r w:rsidRPr="003C6AC5">
              <w:t>年中</w:t>
            </w:r>
            <w:r w:rsidRPr="003C6AC5">
              <w:t>,</w:t>
            </w:r>
            <w:r w:rsidRPr="003C6AC5">
              <w:t>美国与印尼的军事合作关系发生了显著变化</w:t>
            </w:r>
            <w:r w:rsidRPr="003C6AC5">
              <w:t>:</w:t>
            </w:r>
            <w:r w:rsidRPr="003C6AC5">
              <w:t>由中断到恢复、不断升温。现实主义的权力观根据国际环境发生变化后国家利益的侧重点也会变化这一视角进行解读。建构主义认为</w:t>
            </w:r>
            <w:r w:rsidRPr="003C6AC5">
              <w:t>,</w:t>
            </w:r>
            <w:r w:rsidRPr="003C6AC5">
              <w:t>观念会影响身份的建构</w:t>
            </w:r>
            <w:r w:rsidRPr="003C6AC5">
              <w:t>,</w:t>
            </w:r>
            <w:r w:rsidRPr="003C6AC5">
              <w:t>美国与印尼观念的变化对它们身份和军事合作产生了重要影响。美印</w:t>
            </w:r>
            <w:r w:rsidRPr="003C6AC5">
              <w:t>(</w:t>
            </w:r>
            <w:r w:rsidRPr="003C6AC5">
              <w:t>尼</w:t>
            </w:r>
            <w:r w:rsidRPr="003C6AC5">
              <w:t>)</w:t>
            </w:r>
            <w:proofErr w:type="gramStart"/>
            <w:r w:rsidRPr="003C6AC5">
              <w:t>军事合作关系的恢复和升温</w:t>
            </w:r>
            <w:r w:rsidRPr="003C6AC5">
              <w:t>,</w:t>
            </w:r>
            <w:r w:rsidRPr="003C6AC5">
              <w:t>对东南亚地区安全环境将产生深远的影响</w:t>
            </w:r>
            <w:proofErr w:type="gramEnd"/>
            <w:r w:rsidRPr="003C6AC5">
              <w:t>。</w:t>
            </w:r>
          </w:p>
        </w:tc>
        <w:tc>
          <w:tcPr>
            <w:tcW w:w="0" w:type="auto"/>
            <w:noWrap/>
            <w:hideMark/>
          </w:tcPr>
          <w:p w14:paraId="5A22F2CD" w14:textId="77777777" w:rsidR="002E303A" w:rsidRPr="003C6AC5" w:rsidRDefault="002E303A" w:rsidP="00491942">
            <w:r w:rsidRPr="003C6AC5">
              <w:t>2007</w:t>
            </w:r>
          </w:p>
        </w:tc>
        <w:tc>
          <w:tcPr>
            <w:tcW w:w="0" w:type="auto"/>
            <w:noWrap/>
            <w:hideMark/>
          </w:tcPr>
          <w:p w14:paraId="09C98E4C" w14:textId="77777777" w:rsidR="002E303A" w:rsidRPr="003C6AC5" w:rsidRDefault="002E303A" w:rsidP="00491942"/>
        </w:tc>
        <w:tc>
          <w:tcPr>
            <w:tcW w:w="0" w:type="auto"/>
            <w:noWrap/>
            <w:hideMark/>
          </w:tcPr>
          <w:p w14:paraId="1464BBB3" w14:textId="77777777" w:rsidR="002E303A" w:rsidRPr="003C6AC5" w:rsidRDefault="002E303A" w:rsidP="00491942">
            <w:r w:rsidRPr="003C6AC5">
              <w:t>02</w:t>
            </w:r>
          </w:p>
        </w:tc>
        <w:tc>
          <w:tcPr>
            <w:tcW w:w="0" w:type="auto"/>
            <w:noWrap/>
            <w:hideMark/>
          </w:tcPr>
          <w:p w14:paraId="77817D71" w14:textId="77777777" w:rsidR="002E303A" w:rsidRPr="003C6AC5" w:rsidRDefault="002E303A" w:rsidP="00491942">
            <w:r w:rsidRPr="003C6AC5">
              <w:t>28-33+82</w:t>
            </w:r>
          </w:p>
        </w:tc>
      </w:tr>
      <w:tr w:rsidR="002E303A" w:rsidRPr="003C6AC5" w14:paraId="6F3D438E" w14:textId="77777777" w:rsidTr="002E303A">
        <w:trPr>
          <w:trHeight w:val="290"/>
        </w:trPr>
        <w:tc>
          <w:tcPr>
            <w:tcW w:w="0" w:type="auto"/>
            <w:noWrap/>
            <w:hideMark/>
          </w:tcPr>
          <w:p w14:paraId="17A0E492" w14:textId="77777777" w:rsidR="002E303A" w:rsidRPr="003C6AC5" w:rsidRDefault="002E303A" w:rsidP="00491942">
            <w:r w:rsidRPr="003C6AC5">
              <w:t>九一一事件后美国对印度尼西亚的公共外交</w:t>
            </w:r>
          </w:p>
        </w:tc>
        <w:tc>
          <w:tcPr>
            <w:tcW w:w="0" w:type="auto"/>
            <w:noWrap/>
            <w:hideMark/>
          </w:tcPr>
          <w:p w14:paraId="126D849E" w14:textId="77777777" w:rsidR="002E303A" w:rsidRPr="003C6AC5" w:rsidRDefault="002E303A" w:rsidP="00491942">
            <w:r w:rsidRPr="003C6AC5">
              <w:t>仇朝兵</w:t>
            </w:r>
            <w:r w:rsidRPr="003C6AC5">
              <w:t>;</w:t>
            </w:r>
          </w:p>
        </w:tc>
        <w:tc>
          <w:tcPr>
            <w:tcW w:w="0" w:type="auto"/>
            <w:noWrap/>
            <w:hideMark/>
          </w:tcPr>
          <w:p w14:paraId="2B862D84" w14:textId="77777777" w:rsidR="002E303A" w:rsidRPr="003C6AC5" w:rsidRDefault="002E303A" w:rsidP="00491942">
            <w:r w:rsidRPr="003C6AC5">
              <w:t>美国研究</w:t>
            </w:r>
          </w:p>
        </w:tc>
        <w:tc>
          <w:tcPr>
            <w:tcW w:w="0" w:type="auto"/>
            <w:noWrap/>
            <w:hideMark/>
          </w:tcPr>
          <w:p w14:paraId="558CE237" w14:textId="77777777" w:rsidR="002E303A" w:rsidRPr="003C6AC5" w:rsidRDefault="002E303A" w:rsidP="00491942">
            <w:r w:rsidRPr="003C6AC5">
              <w:t>美国外交</w:t>
            </w:r>
            <w:r w:rsidRPr="003C6AC5">
              <w:t>;;</w:t>
            </w:r>
            <w:r w:rsidRPr="003C6AC5">
              <w:t>九一一事件后</w:t>
            </w:r>
            <w:r w:rsidRPr="003C6AC5">
              <w:t>;;</w:t>
            </w:r>
            <w:r w:rsidRPr="003C6AC5">
              <w:t>公共外交</w:t>
            </w:r>
            <w:r w:rsidRPr="003C6AC5">
              <w:t>;;</w:t>
            </w:r>
            <w:r w:rsidRPr="003C6AC5">
              <w:t>印度尼西亚</w:t>
            </w:r>
          </w:p>
        </w:tc>
        <w:tc>
          <w:tcPr>
            <w:tcW w:w="0" w:type="auto"/>
            <w:noWrap/>
            <w:hideMark/>
          </w:tcPr>
          <w:p w14:paraId="18CF39D7" w14:textId="77777777" w:rsidR="002E303A" w:rsidRPr="003C6AC5" w:rsidRDefault="002E303A" w:rsidP="00491942">
            <w:r w:rsidRPr="003C6AC5">
              <w:t>九一一恐怖袭击事件让公共外交在美国对外政策议程中的重要性被再次凸现出来。在推行对印尼的公共外交时</w:t>
            </w:r>
            <w:proofErr w:type="gramStart"/>
            <w:r w:rsidRPr="003C6AC5">
              <w:t>,</w:t>
            </w:r>
            <w:r w:rsidRPr="003C6AC5">
              <w:t>美国既重视短期目标与长期效果的统一</w:t>
            </w:r>
            <w:proofErr w:type="gramEnd"/>
            <w:r w:rsidRPr="003C6AC5">
              <w:t>,</w:t>
            </w:r>
            <w:r w:rsidRPr="003C6AC5">
              <w:t>也注意到传统外交与公共外交之间的相互作用与影响。美国加强对印尼这个世界上最大的穆斯林国家的公共外交</w:t>
            </w:r>
            <w:r w:rsidRPr="003C6AC5">
              <w:t>,</w:t>
            </w:r>
            <w:r w:rsidRPr="003C6AC5">
              <w:t>首先是出于九一一事件之后国际反恐的需要</w:t>
            </w:r>
            <w:r w:rsidRPr="003C6AC5">
              <w:t>,</w:t>
            </w:r>
            <w:r w:rsidRPr="003C6AC5">
              <w:t>意在消解印尼民众的反美情绪</w:t>
            </w:r>
            <w:r w:rsidRPr="003C6AC5">
              <w:t>,</w:t>
            </w:r>
            <w:r w:rsidRPr="003C6AC5">
              <w:t>尽可能降低极端主义和激进穆斯林的影响</w:t>
            </w:r>
            <w:r w:rsidRPr="003C6AC5">
              <w:t>,</w:t>
            </w:r>
            <w:r w:rsidRPr="003C6AC5">
              <w:t>改善美国的形象</w:t>
            </w:r>
            <w:r w:rsidRPr="003C6AC5">
              <w:t>;</w:t>
            </w:r>
            <w:r w:rsidRPr="003C6AC5">
              <w:t>但随着亚太地区形势的变化</w:t>
            </w:r>
            <w:r w:rsidRPr="003C6AC5">
              <w:t>,</w:t>
            </w:r>
            <w:r w:rsidRPr="003C6AC5">
              <w:t>美国对印尼的公共外交又被注入更多的地缘政治因素。由于存在各种复杂因素</w:t>
            </w:r>
            <w:r w:rsidRPr="003C6AC5">
              <w:t>,</w:t>
            </w:r>
            <w:r w:rsidRPr="003C6AC5">
              <w:t>评判美国对印尼的公共外交时</w:t>
            </w:r>
            <w:r w:rsidRPr="003C6AC5">
              <w:t>,</w:t>
            </w:r>
            <w:r w:rsidRPr="003C6AC5">
              <w:t>既要重视其对短期内改善美国形象所发挥的作用</w:t>
            </w:r>
            <w:r w:rsidRPr="003C6AC5">
              <w:t>,</w:t>
            </w:r>
            <w:r w:rsidRPr="003C6AC5">
              <w:t>更要关注其长期效果</w:t>
            </w:r>
            <w:r w:rsidRPr="003C6AC5">
              <w:t>,</w:t>
            </w:r>
            <w:r w:rsidRPr="003C6AC5">
              <w:t>特别是对形成印尼精英层稳定的美国观所发挥的作用。同时</w:t>
            </w:r>
            <w:r w:rsidRPr="003C6AC5">
              <w:t>,</w:t>
            </w:r>
            <w:r w:rsidRPr="003C6AC5">
              <w:t>还应注意传统外交与公共外交的相互作用。</w:t>
            </w:r>
          </w:p>
        </w:tc>
        <w:tc>
          <w:tcPr>
            <w:tcW w:w="0" w:type="auto"/>
            <w:noWrap/>
            <w:hideMark/>
          </w:tcPr>
          <w:p w14:paraId="60EAA91F" w14:textId="77777777" w:rsidR="002E303A" w:rsidRPr="003C6AC5" w:rsidRDefault="002E303A" w:rsidP="00491942">
            <w:r w:rsidRPr="003C6AC5">
              <w:t>2007</w:t>
            </w:r>
          </w:p>
        </w:tc>
        <w:tc>
          <w:tcPr>
            <w:tcW w:w="0" w:type="auto"/>
            <w:noWrap/>
            <w:hideMark/>
          </w:tcPr>
          <w:p w14:paraId="2566F70F" w14:textId="77777777" w:rsidR="002E303A" w:rsidRPr="003C6AC5" w:rsidRDefault="002E303A" w:rsidP="00491942"/>
        </w:tc>
        <w:tc>
          <w:tcPr>
            <w:tcW w:w="0" w:type="auto"/>
            <w:noWrap/>
            <w:hideMark/>
          </w:tcPr>
          <w:p w14:paraId="7A20CA65" w14:textId="77777777" w:rsidR="002E303A" w:rsidRPr="003C6AC5" w:rsidRDefault="002E303A" w:rsidP="00491942">
            <w:r w:rsidRPr="003C6AC5">
              <w:t>02</w:t>
            </w:r>
          </w:p>
        </w:tc>
        <w:tc>
          <w:tcPr>
            <w:tcW w:w="0" w:type="auto"/>
            <w:noWrap/>
            <w:hideMark/>
          </w:tcPr>
          <w:p w14:paraId="57017DA0" w14:textId="77777777" w:rsidR="002E303A" w:rsidRPr="003C6AC5" w:rsidRDefault="002E303A" w:rsidP="00491942">
            <w:r w:rsidRPr="003C6AC5">
              <w:t>83-100+5</w:t>
            </w:r>
          </w:p>
        </w:tc>
      </w:tr>
      <w:tr w:rsidR="002E303A" w:rsidRPr="003C6AC5" w14:paraId="4CAB14EB" w14:textId="77777777" w:rsidTr="002E303A">
        <w:trPr>
          <w:trHeight w:val="290"/>
        </w:trPr>
        <w:tc>
          <w:tcPr>
            <w:tcW w:w="0" w:type="auto"/>
            <w:noWrap/>
            <w:hideMark/>
          </w:tcPr>
          <w:p w14:paraId="1C559606" w14:textId="77777777" w:rsidR="002E303A" w:rsidRPr="003C6AC5" w:rsidRDefault="002E303A" w:rsidP="00491942">
            <w:r w:rsidRPr="003C6AC5">
              <w:t>中国参与东帝汶维和的原因及立场分析</w:t>
            </w:r>
          </w:p>
        </w:tc>
        <w:tc>
          <w:tcPr>
            <w:tcW w:w="0" w:type="auto"/>
            <w:noWrap/>
            <w:hideMark/>
          </w:tcPr>
          <w:p w14:paraId="1A692C57" w14:textId="77777777" w:rsidR="002E303A" w:rsidRPr="003C6AC5" w:rsidRDefault="002E303A" w:rsidP="00491942">
            <w:r w:rsidRPr="003C6AC5">
              <w:t>牛仲君</w:t>
            </w:r>
            <w:r w:rsidRPr="003C6AC5">
              <w:t>;</w:t>
            </w:r>
          </w:p>
        </w:tc>
        <w:tc>
          <w:tcPr>
            <w:tcW w:w="0" w:type="auto"/>
            <w:noWrap/>
            <w:hideMark/>
          </w:tcPr>
          <w:p w14:paraId="7B11519A" w14:textId="77777777" w:rsidR="002E303A" w:rsidRPr="003C6AC5" w:rsidRDefault="002E303A" w:rsidP="00491942">
            <w:r w:rsidRPr="003C6AC5">
              <w:t>外交评论</w:t>
            </w:r>
            <w:r w:rsidRPr="003C6AC5">
              <w:t>(</w:t>
            </w:r>
            <w:r w:rsidRPr="003C6AC5">
              <w:t>外交学院学报</w:t>
            </w:r>
            <w:r w:rsidRPr="003C6AC5">
              <w:t>)</w:t>
            </w:r>
          </w:p>
        </w:tc>
        <w:tc>
          <w:tcPr>
            <w:tcW w:w="0" w:type="auto"/>
            <w:noWrap/>
            <w:hideMark/>
          </w:tcPr>
          <w:p w14:paraId="627469D8" w14:textId="77777777" w:rsidR="002E303A" w:rsidRPr="003C6AC5" w:rsidRDefault="002E303A" w:rsidP="00491942">
            <w:r w:rsidRPr="003C6AC5">
              <w:t>东帝汶问题</w:t>
            </w:r>
            <w:r w:rsidRPr="003C6AC5">
              <w:t>;;</w:t>
            </w:r>
            <w:r w:rsidRPr="003C6AC5">
              <w:t>联合国维和行动</w:t>
            </w:r>
            <w:r w:rsidRPr="003C6AC5">
              <w:t>;;“</w:t>
            </w:r>
            <w:r w:rsidRPr="003C6AC5">
              <w:t>人道主义干预</w:t>
            </w:r>
            <w:r w:rsidRPr="003C6AC5">
              <w:t>”</w:t>
            </w:r>
          </w:p>
        </w:tc>
        <w:tc>
          <w:tcPr>
            <w:tcW w:w="0" w:type="auto"/>
            <w:noWrap/>
            <w:hideMark/>
          </w:tcPr>
          <w:p w14:paraId="270D68B3" w14:textId="77777777" w:rsidR="002E303A" w:rsidRPr="003C6AC5" w:rsidRDefault="002E303A" w:rsidP="00491942">
            <w:r w:rsidRPr="003C6AC5">
              <w:t>1999</w:t>
            </w:r>
            <w:r w:rsidRPr="003C6AC5">
              <w:t>年东帝汶骚乱的发生是科索沃战争之后影响东亚安全的第一个热点问题。</w:t>
            </w:r>
            <w:r w:rsidRPr="003C6AC5">
              <w:t>2000</w:t>
            </w:r>
            <w:r w:rsidRPr="003C6AC5">
              <w:t>年</w:t>
            </w:r>
            <w:r w:rsidRPr="003C6AC5">
              <w:t>1</w:t>
            </w:r>
            <w:proofErr w:type="gramStart"/>
            <w:r w:rsidRPr="003C6AC5">
              <w:t>月</w:t>
            </w:r>
            <w:r w:rsidRPr="003C6AC5">
              <w:t>,</w:t>
            </w:r>
            <w:r w:rsidRPr="003C6AC5">
              <w:t>应联合国要求</w:t>
            </w:r>
            <w:proofErr w:type="gramEnd"/>
            <w:r w:rsidRPr="003C6AC5">
              <w:t>,</w:t>
            </w:r>
            <w:r w:rsidRPr="003C6AC5">
              <w:t>中国政府向东帝汶过渡行政当局</w:t>
            </w:r>
            <w:r w:rsidRPr="003C6AC5">
              <w:t>(UNTAET)</w:t>
            </w:r>
            <w:r w:rsidRPr="003C6AC5">
              <w:t>派遣了民事警察</w:t>
            </w:r>
            <w:r w:rsidRPr="003C6AC5">
              <w:t>,</w:t>
            </w:r>
            <w:r w:rsidRPr="003C6AC5">
              <w:t>这是中国政府首次派出民事警察执行联合国维和行动。中国对东帝汶维和的积极参与</w:t>
            </w:r>
            <w:r w:rsidRPr="003C6AC5">
              <w:t>,</w:t>
            </w:r>
            <w:r w:rsidRPr="003C6AC5">
              <w:t>使东帝汶问题能够在联合国的框架内得到合理解决</w:t>
            </w:r>
            <w:r w:rsidRPr="003C6AC5">
              <w:t>,</w:t>
            </w:r>
            <w:r w:rsidRPr="003C6AC5">
              <w:t>维护了联合国在维护国际和平中的核心地位及东亚的地区稳定。本文将从</w:t>
            </w:r>
            <w:r w:rsidRPr="003C6AC5">
              <w:lastRenderedPageBreak/>
              <w:t>中国与东帝汶的关系入手</w:t>
            </w:r>
            <w:r w:rsidRPr="003C6AC5">
              <w:t>,</w:t>
            </w:r>
            <w:r w:rsidRPr="003C6AC5">
              <w:t>结合对东帝汶维和的参与过程</w:t>
            </w:r>
            <w:r w:rsidRPr="003C6AC5">
              <w:t>,</w:t>
            </w:r>
            <w:r w:rsidRPr="003C6AC5">
              <w:t>分析中国参加此次联合国维和行动的原因和对</w:t>
            </w:r>
            <w:r w:rsidRPr="003C6AC5">
              <w:t>“</w:t>
            </w:r>
            <w:r w:rsidRPr="003C6AC5">
              <w:t>人道主义干预</w:t>
            </w:r>
            <w:r w:rsidRPr="003C6AC5">
              <w:t>”</w:t>
            </w:r>
            <w:r w:rsidRPr="003C6AC5">
              <w:t>问题的基本立场。</w:t>
            </w:r>
          </w:p>
        </w:tc>
        <w:tc>
          <w:tcPr>
            <w:tcW w:w="0" w:type="auto"/>
            <w:noWrap/>
            <w:hideMark/>
          </w:tcPr>
          <w:p w14:paraId="48765DB7" w14:textId="77777777" w:rsidR="002E303A" w:rsidRPr="003C6AC5" w:rsidRDefault="002E303A" w:rsidP="00491942">
            <w:r w:rsidRPr="003C6AC5">
              <w:lastRenderedPageBreak/>
              <w:t>2007</w:t>
            </w:r>
          </w:p>
        </w:tc>
        <w:tc>
          <w:tcPr>
            <w:tcW w:w="0" w:type="auto"/>
            <w:noWrap/>
            <w:hideMark/>
          </w:tcPr>
          <w:p w14:paraId="7FF60247" w14:textId="77777777" w:rsidR="002E303A" w:rsidRPr="003C6AC5" w:rsidRDefault="002E303A" w:rsidP="00491942"/>
        </w:tc>
        <w:tc>
          <w:tcPr>
            <w:tcW w:w="0" w:type="auto"/>
            <w:noWrap/>
            <w:hideMark/>
          </w:tcPr>
          <w:p w14:paraId="1BC264F7" w14:textId="77777777" w:rsidR="002E303A" w:rsidRPr="003C6AC5" w:rsidRDefault="002E303A" w:rsidP="00491942">
            <w:r w:rsidRPr="003C6AC5">
              <w:t>02</w:t>
            </w:r>
          </w:p>
        </w:tc>
        <w:tc>
          <w:tcPr>
            <w:tcW w:w="0" w:type="auto"/>
            <w:noWrap/>
            <w:hideMark/>
          </w:tcPr>
          <w:p w14:paraId="0BA82549" w14:textId="77777777" w:rsidR="002E303A" w:rsidRPr="003C6AC5" w:rsidRDefault="002E303A" w:rsidP="00491942">
            <w:r w:rsidRPr="003C6AC5">
              <w:t>48-53</w:t>
            </w:r>
          </w:p>
        </w:tc>
      </w:tr>
      <w:tr w:rsidR="002E303A" w:rsidRPr="003C6AC5" w14:paraId="48711BD2" w14:textId="77777777" w:rsidTr="002E303A">
        <w:trPr>
          <w:trHeight w:val="290"/>
        </w:trPr>
        <w:tc>
          <w:tcPr>
            <w:tcW w:w="0" w:type="auto"/>
            <w:noWrap/>
            <w:hideMark/>
          </w:tcPr>
          <w:p w14:paraId="5A4E6C70" w14:textId="77777777" w:rsidR="002E303A" w:rsidRPr="003C6AC5" w:rsidRDefault="002E303A" w:rsidP="00491942">
            <w:r w:rsidRPr="003C6AC5">
              <w:t>冲突管理的东盟方式</w:t>
            </w:r>
          </w:p>
        </w:tc>
        <w:tc>
          <w:tcPr>
            <w:tcW w:w="0" w:type="auto"/>
            <w:noWrap/>
            <w:hideMark/>
          </w:tcPr>
          <w:p w14:paraId="0DA2E234" w14:textId="77777777" w:rsidR="002E303A" w:rsidRPr="003C6AC5" w:rsidRDefault="002E303A" w:rsidP="00491942">
            <w:r w:rsidRPr="003C6AC5">
              <w:t>唐志明</w:t>
            </w:r>
            <w:r w:rsidRPr="003C6AC5">
              <w:t>;</w:t>
            </w:r>
          </w:p>
        </w:tc>
        <w:tc>
          <w:tcPr>
            <w:tcW w:w="0" w:type="auto"/>
            <w:noWrap/>
            <w:hideMark/>
          </w:tcPr>
          <w:p w14:paraId="0E323484" w14:textId="77777777" w:rsidR="002E303A" w:rsidRPr="003C6AC5" w:rsidRDefault="002E303A" w:rsidP="00491942">
            <w:r w:rsidRPr="003C6AC5">
              <w:t>东南亚研究</w:t>
            </w:r>
          </w:p>
        </w:tc>
        <w:tc>
          <w:tcPr>
            <w:tcW w:w="0" w:type="auto"/>
            <w:noWrap/>
            <w:hideMark/>
          </w:tcPr>
          <w:p w14:paraId="3715662C" w14:textId="77777777" w:rsidR="002E303A" w:rsidRPr="003C6AC5" w:rsidRDefault="002E303A" w:rsidP="00491942">
            <w:r w:rsidRPr="003C6AC5">
              <w:t>冲突管理</w:t>
            </w:r>
            <w:r w:rsidRPr="003C6AC5">
              <w:t>;;</w:t>
            </w:r>
            <w:r w:rsidRPr="003C6AC5">
              <w:t>国际冲突</w:t>
            </w:r>
            <w:r w:rsidRPr="003C6AC5">
              <w:t>;;</w:t>
            </w:r>
            <w:r w:rsidRPr="003C6AC5">
              <w:t>东南亚</w:t>
            </w:r>
            <w:r w:rsidRPr="003C6AC5">
              <w:t>;;</w:t>
            </w:r>
            <w:r w:rsidRPr="003C6AC5">
              <w:t>东盟方式</w:t>
            </w:r>
          </w:p>
        </w:tc>
        <w:tc>
          <w:tcPr>
            <w:tcW w:w="0" w:type="auto"/>
            <w:noWrap/>
            <w:hideMark/>
          </w:tcPr>
          <w:p w14:paraId="4AFD84FE" w14:textId="77777777" w:rsidR="002E303A" w:rsidRPr="003C6AC5" w:rsidRDefault="002E303A" w:rsidP="00491942">
            <w:r w:rsidRPr="003C6AC5">
              <w:t>如何有效预防和解决国家间冲突</w:t>
            </w:r>
            <w:r w:rsidRPr="003C6AC5">
              <w:t>,</w:t>
            </w:r>
            <w:r w:rsidRPr="003C6AC5">
              <w:t>维护地区及全球的和平与稳定</w:t>
            </w:r>
            <w:r w:rsidRPr="003C6AC5">
              <w:t>,</w:t>
            </w:r>
            <w:r w:rsidRPr="003C6AC5">
              <w:t>这一直是战后国际社会和区域主义实施冲突管理的基点与诉求。东盟根据联合国宪章、万隆会议精神和其他国际法基本准则</w:t>
            </w:r>
            <w:r w:rsidRPr="003C6AC5">
              <w:t>,</w:t>
            </w:r>
            <w:r w:rsidRPr="003C6AC5">
              <w:t>结合东南亚国家的冲突管理实践</w:t>
            </w:r>
            <w:r w:rsidRPr="003C6AC5">
              <w:t>,</w:t>
            </w:r>
            <w:r w:rsidRPr="003C6AC5">
              <w:t>制定和实施了一套被誉为能够体现东盟方式基本特性的冲突管理模式。本文主要考察了国际冲突管理的理论分析框架</w:t>
            </w:r>
            <w:proofErr w:type="gramStart"/>
            <w:r w:rsidRPr="003C6AC5">
              <w:t>,</w:t>
            </w:r>
            <w:r w:rsidRPr="003C6AC5">
              <w:t>东盟冲突管理的基本原则</w:t>
            </w:r>
            <w:proofErr w:type="gramEnd"/>
            <w:r w:rsidRPr="003C6AC5">
              <w:t>、冲突类型及其管理方法以及后冷战时代东盟冲突管理所面临的挑战。</w:t>
            </w:r>
          </w:p>
        </w:tc>
        <w:tc>
          <w:tcPr>
            <w:tcW w:w="0" w:type="auto"/>
            <w:noWrap/>
            <w:hideMark/>
          </w:tcPr>
          <w:p w14:paraId="7AE3EA66" w14:textId="77777777" w:rsidR="002E303A" w:rsidRPr="003C6AC5" w:rsidRDefault="002E303A" w:rsidP="00491942">
            <w:r w:rsidRPr="003C6AC5">
              <w:t>2007</w:t>
            </w:r>
          </w:p>
        </w:tc>
        <w:tc>
          <w:tcPr>
            <w:tcW w:w="0" w:type="auto"/>
            <w:noWrap/>
            <w:hideMark/>
          </w:tcPr>
          <w:p w14:paraId="14A43B00" w14:textId="77777777" w:rsidR="002E303A" w:rsidRPr="003C6AC5" w:rsidRDefault="002E303A" w:rsidP="00491942"/>
        </w:tc>
        <w:tc>
          <w:tcPr>
            <w:tcW w:w="0" w:type="auto"/>
            <w:noWrap/>
            <w:hideMark/>
          </w:tcPr>
          <w:p w14:paraId="7B7830DC" w14:textId="77777777" w:rsidR="002E303A" w:rsidRPr="003C6AC5" w:rsidRDefault="002E303A" w:rsidP="00491942">
            <w:r w:rsidRPr="003C6AC5">
              <w:t>02</w:t>
            </w:r>
          </w:p>
        </w:tc>
        <w:tc>
          <w:tcPr>
            <w:tcW w:w="0" w:type="auto"/>
            <w:noWrap/>
            <w:hideMark/>
          </w:tcPr>
          <w:p w14:paraId="4CF75B29" w14:textId="77777777" w:rsidR="002E303A" w:rsidRPr="003C6AC5" w:rsidRDefault="002E303A" w:rsidP="00491942">
            <w:r w:rsidRPr="003C6AC5">
              <w:t>38-43</w:t>
            </w:r>
          </w:p>
        </w:tc>
      </w:tr>
      <w:tr w:rsidR="002E303A" w:rsidRPr="003C6AC5" w14:paraId="7269BB2B" w14:textId="77777777" w:rsidTr="002E303A">
        <w:trPr>
          <w:trHeight w:val="290"/>
        </w:trPr>
        <w:tc>
          <w:tcPr>
            <w:tcW w:w="0" w:type="auto"/>
            <w:noWrap/>
            <w:hideMark/>
          </w:tcPr>
          <w:p w14:paraId="36451EA8" w14:textId="77777777" w:rsidR="002E303A" w:rsidRPr="003C6AC5" w:rsidRDefault="002E303A" w:rsidP="00491942">
            <w:r w:rsidRPr="003C6AC5">
              <w:t>当前东南亚形势浅析</w:t>
            </w:r>
          </w:p>
        </w:tc>
        <w:tc>
          <w:tcPr>
            <w:tcW w:w="0" w:type="auto"/>
            <w:noWrap/>
            <w:hideMark/>
          </w:tcPr>
          <w:p w14:paraId="14B5E4EE" w14:textId="77777777" w:rsidR="002E303A" w:rsidRPr="003C6AC5" w:rsidRDefault="002E303A" w:rsidP="00491942">
            <w:r w:rsidRPr="003C6AC5">
              <w:t>何胜</w:t>
            </w:r>
            <w:r w:rsidRPr="003C6AC5">
              <w:t>;</w:t>
            </w:r>
            <w:r w:rsidRPr="003C6AC5">
              <w:t>张学刚</w:t>
            </w:r>
            <w:r w:rsidRPr="003C6AC5">
              <w:t>;</w:t>
            </w:r>
          </w:p>
        </w:tc>
        <w:tc>
          <w:tcPr>
            <w:tcW w:w="0" w:type="auto"/>
            <w:noWrap/>
            <w:hideMark/>
          </w:tcPr>
          <w:p w14:paraId="54C5528D" w14:textId="77777777" w:rsidR="002E303A" w:rsidRPr="003C6AC5" w:rsidRDefault="002E303A" w:rsidP="00491942">
            <w:r w:rsidRPr="003C6AC5">
              <w:t>现代国际关系</w:t>
            </w:r>
          </w:p>
        </w:tc>
        <w:tc>
          <w:tcPr>
            <w:tcW w:w="0" w:type="auto"/>
            <w:noWrap/>
            <w:hideMark/>
          </w:tcPr>
          <w:p w14:paraId="30FCDE77" w14:textId="77777777" w:rsidR="002E303A" w:rsidRPr="003C6AC5" w:rsidRDefault="002E303A" w:rsidP="00491942">
            <w:r w:rsidRPr="003C6AC5">
              <w:t>东南亚</w:t>
            </w:r>
            <w:r w:rsidRPr="003C6AC5">
              <w:t>;;</w:t>
            </w:r>
            <w:r w:rsidRPr="003C6AC5">
              <w:t>东盟</w:t>
            </w:r>
            <w:r w:rsidRPr="003C6AC5">
              <w:t>;;</w:t>
            </w:r>
            <w:r w:rsidRPr="003C6AC5">
              <w:t>地区形势</w:t>
            </w:r>
          </w:p>
        </w:tc>
        <w:tc>
          <w:tcPr>
            <w:tcW w:w="0" w:type="auto"/>
            <w:noWrap/>
            <w:hideMark/>
          </w:tcPr>
          <w:p w14:paraId="6FEF3CA4" w14:textId="77777777" w:rsidR="002E303A" w:rsidRPr="003C6AC5" w:rsidRDefault="002E303A" w:rsidP="00491942">
            <w:r w:rsidRPr="003C6AC5">
              <w:t>东南亚地区形势呈稳定与非稳定双重因素并存且大体均等的特点</w:t>
            </w:r>
            <w:r w:rsidRPr="003C6AC5">
              <w:t>,</w:t>
            </w:r>
            <w:r w:rsidRPr="003C6AC5">
              <w:t>虽动荡不断</w:t>
            </w:r>
            <w:r w:rsidRPr="003C6AC5">
              <w:t>,</w:t>
            </w:r>
            <w:r w:rsidRPr="003C6AC5">
              <w:t>但演变为地区性动荡和整体性失控局面的可能性不大。政治上</w:t>
            </w:r>
            <w:proofErr w:type="gramStart"/>
            <w:r w:rsidRPr="003C6AC5">
              <w:t>,</w:t>
            </w:r>
            <w:r w:rsidRPr="003C6AC5">
              <w:t>该地区总体保持稳定</w:t>
            </w:r>
            <w:proofErr w:type="gramEnd"/>
            <w:r w:rsidRPr="003C6AC5">
              <w:t>,</w:t>
            </w:r>
            <w:r w:rsidRPr="003C6AC5">
              <w:t>个别国家动荡</w:t>
            </w:r>
            <w:r w:rsidRPr="003C6AC5">
              <w:t>;</w:t>
            </w:r>
            <w:r w:rsidRPr="003C6AC5">
              <w:t>经济上</w:t>
            </w:r>
            <w:r w:rsidRPr="003C6AC5">
              <w:t>,</w:t>
            </w:r>
            <w:r w:rsidRPr="003C6AC5">
              <w:t>发展势头强劲</w:t>
            </w:r>
            <w:r w:rsidRPr="003C6AC5">
              <w:t>,</w:t>
            </w:r>
            <w:r w:rsidRPr="003C6AC5">
              <w:t>地区整合加速</w:t>
            </w:r>
            <w:r w:rsidRPr="003C6AC5">
              <w:t>;</w:t>
            </w:r>
            <w:r w:rsidRPr="003C6AC5">
              <w:t>外交上</w:t>
            </w:r>
            <w:r w:rsidRPr="003C6AC5">
              <w:t>,</w:t>
            </w:r>
            <w:r w:rsidRPr="003C6AC5">
              <w:t>大国角逐加剧</w:t>
            </w:r>
            <w:r w:rsidRPr="003C6AC5">
              <w:t>,</w:t>
            </w:r>
            <w:r w:rsidRPr="003C6AC5">
              <w:t>东盟巧施平衡</w:t>
            </w:r>
            <w:r w:rsidRPr="003C6AC5">
              <w:t>;</w:t>
            </w:r>
            <w:r w:rsidRPr="003C6AC5">
              <w:t>非传统安全上</w:t>
            </w:r>
            <w:r w:rsidRPr="003C6AC5">
              <w:t>,</w:t>
            </w:r>
            <w:r w:rsidRPr="003C6AC5">
              <w:t>挑战增多</w:t>
            </w:r>
            <w:r w:rsidRPr="003C6AC5">
              <w:t>,</w:t>
            </w:r>
            <w:r w:rsidRPr="003C6AC5">
              <w:t>合作加强</w:t>
            </w:r>
            <w:r w:rsidRPr="003C6AC5">
              <w:t>;</w:t>
            </w:r>
            <w:r w:rsidRPr="003C6AC5">
              <w:t>对华关系上</w:t>
            </w:r>
            <w:r w:rsidRPr="003C6AC5">
              <w:t>,</w:t>
            </w:r>
            <w:r w:rsidRPr="003C6AC5">
              <w:t>双方的战略伙伴关系得到迅速提升。未来将以</w:t>
            </w:r>
            <w:r w:rsidRPr="003C6AC5">
              <w:t>“</w:t>
            </w:r>
            <w:r w:rsidRPr="003C6AC5">
              <w:t>求稳定、谋发展、迎变革、搞平衡、促整合</w:t>
            </w:r>
            <w:r w:rsidRPr="003C6AC5">
              <w:t>”</w:t>
            </w:r>
            <w:r w:rsidRPr="003C6AC5">
              <w:t>为主要趋势。</w:t>
            </w:r>
          </w:p>
        </w:tc>
        <w:tc>
          <w:tcPr>
            <w:tcW w:w="0" w:type="auto"/>
            <w:noWrap/>
            <w:hideMark/>
          </w:tcPr>
          <w:p w14:paraId="47F64F5F" w14:textId="77777777" w:rsidR="002E303A" w:rsidRPr="003C6AC5" w:rsidRDefault="002E303A" w:rsidP="00491942">
            <w:r w:rsidRPr="003C6AC5">
              <w:t>2007</w:t>
            </w:r>
          </w:p>
        </w:tc>
        <w:tc>
          <w:tcPr>
            <w:tcW w:w="0" w:type="auto"/>
            <w:noWrap/>
            <w:hideMark/>
          </w:tcPr>
          <w:p w14:paraId="4F4FC9A6" w14:textId="77777777" w:rsidR="002E303A" w:rsidRPr="003C6AC5" w:rsidRDefault="002E303A" w:rsidP="00491942"/>
        </w:tc>
        <w:tc>
          <w:tcPr>
            <w:tcW w:w="0" w:type="auto"/>
            <w:noWrap/>
            <w:hideMark/>
          </w:tcPr>
          <w:p w14:paraId="42F7D2DA" w14:textId="77777777" w:rsidR="002E303A" w:rsidRPr="003C6AC5" w:rsidRDefault="002E303A" w:rsidP="00491942">
            <w:r w:rsidRPr="003C6AC5">
              <w:t>03</w:t>
            </w:r>
          </w:p>
        </w:tc>
        <w:tc>
          <w:tcPr>
            <w:tcW w:w="0" w:type="auto"/>
            <w:noWrap/>
            <w:hideMark/>
          </w:tcPr>
          <w:p w14:paraId="3860BE1A" w14:textId="77777777" w:rsidR="002E303A" w:rsidRPr="003C6AC5" w:rsidRDefault="002E303A" w:rsidP="00491942">
            <w:r w:rsidRPr="003C6AC5">
              <w:t>51-55+62</w:t>
            </w:r>
          </w:p>
        </w:tc>
      </w:tr>
      <w:tr w:rsidR="002E303A" w:rsidRPr="003C6AC5" w14:paraId="2EEF1CB4" w14:textId="77777777" w:rsidTr="002E303A">
        <w:trPr>
          <w:trHeight w:val="290"/>
        </w:trPr>
        <w:tc>
          <w:tcPr>
            <w:tcW w:w="0" w:type="auto"/>
            <w:noWrap/>
            <w:hideMark/>
          </w:tcPr>
          <w:p w14:paraId="5D3E44A6" w14:textId="77777777" w:rsidR="002E303A" w:rsidRPr="003C6AC5" w:rsidRDefault="002E303A" w:rsidP="00491942">
            <w:r w:rsidRPr="003C6AC5">
              <w:t>浅析东帝汶阿尔卡蒂里政府的合法性问题</w:t>
            </w:r>
          </w:p>
        </w:tc>
        <w:tc>
          <w:tcPr>
            <w:tcW w:w="0" w:type="auto"/>
            <w:noWrap/>
            <w:hideMark/>
          </w:tcPr>
          <w:p w14:paraId="38DC8107" w14:textId="77777777" w:rsidR="002E303A" w:rsidRPr="003C6AC5" w:rsidRDefault="002E303A" w:rsidP="00491942">
            <w:r w:rsidRPr="003C6AC5">
              <w:t>覃薇</w:t>
            </w:r>
            <w:r w:rsidRPr="003C6AC5">
              <w:t>;</w:t>
            </w:r>
          </w:p>
        </w:tc>
        <w:tc>
          <w:tcPr>
            <w:tcW w:w="0" w:type="auto"/>
            <w:noWrap/>
            <w:hideMark/>
          </w:tcPr>
          <w:p w14:paraId="2C239560" w14:textId="77777777" w:rsidR="002E303A" w:rsidRPr="003C6AC5" w:rsidRDefault="002E303A" w:rsidP="00491942">
            <w:r w:rsidRPr="003C6AC5">
              <w:t>东南亚研究</w:t>
            </w:r>
          </w:p>
        </w:tc>
        <w:tc>
          <w:tcPr>
            <w:tcW w:w="0" w:type="auto"/>
            <w:noWrap/>
            <w:hideMark/>
          </w:tcPr>
          <w:p w14:paraId="6C263D7E" w14:textId="77777777" w:rsidR="002E303A" w:rsidRPr="003C6AC5" w:rsidRDefault="002E303A" w:rsidP="00491942">
            <w:r w:rsidRPr="003C6AC5">
              <w:t>合法性</w:t>
            </w:r>
            <w:r w:rsidRPr="003C6AC5">
              <w:t>;;</w:t>
            </w:r>
            <w:r w:rsidRPr="003C6AC5">
              <w:t>东帝汶</w:t>
            </w:r>
            <w:r w:rsidRPr="003C6AC5">
              <w:t>;;</w:t>
            </w:r>
            <w:r w:rsidRPr="003C6AC5">
              <w:t>阿尔卡蒂里政府</w:t>
            </w:r>
          </w:p>
        </w:tc>
        <w:tc>
          <w:tcPr>
            <w:tcW w:w="0" w:type="auto"/>
            <w:noWrap/>
            <w:hideMark/>
          </w:tcPr>
          <w:p w14:paraId="1211FEC4" w14:textId="77777777" w:rsidR="002E303A" w:rsidRPr="003C6AC5" w:rsidRDefault="002E303A" w:rsidP="00491942">
            <w:r w:rsidRPr="003C6AC5">
              <w:t>2006</w:t>
            </w:r>
            <w:proofErr w:type="gramStart"/>
            <w:r w:rsidRPr="003C6AC5">
              <w:t>年的东帝汶骚乱凸现了阿尔卡蒂里政府的合法性危机</w:t>
            </w:r>
            <w:r w:rsidRPr="003C6AC5">
              <w:t>,</w:t>
            </w:r>
            <w:r w:rsidRPr="003C6AC5">
              <w:t>政府也因此而垮台</w:t>
            </w:r>
            <w:proofErr w:type="gramEnd"/>
            <w:r w:rsidRPr="003C6AC5">
              <w:t>。合法性包括规范要素、程序要素、绩效以及同意四个要素</w:t>
            </w:r>
            <w:r w:rsidRPr="003C6AC5">
              <w:t>,</w:t>
            </w:r>
            <w:r w:rsidRPr="003C6AC5">
              <w:t>如果其中一个要素缺乏</w:t>
            </w:r>
            <w:r w:rsidRPr="003C6AC5">
              <w:t>,</w:t>
            </w:r>
            <w:r w:rsidRPr="003C6AC5">
              <w:t>就会引发合法性危机。阿尔卡蒂里政府是随着东帝汶的独立而成立的</w:t>
            </w:r>
            <w:r w:rsidRPr="003C6AC5">
              <w:t>,</w:t>
            </w:r>
            <w:r w:rsidRPr="003C6AC5">
              <w:t>得到了国际和国内社会的同意</w:t>
            </w:r>
            <w:r w:rsidRPr="003C6AC5">
              <w:t>,</w:t>
            </w:r>
            <w:r w:rsidRPr="003C6AC5">
              <w:t>并且是由选民依宪法选举而产生的。然而</w:t>
            </w:r>
            <w:r w:rsidRPr="003C6AC5">
              <w:t>,</w:t>
            </w:r>
            <w:r w:rsidRPr="003C6AC5">
              <w:t>作为东帝汶的首届政府</w:t>
            </w:r>
            <w:r w:rsidRPr="003C6AC5">
              <w:t>,</w:t>
            </w:r>
            <w:r w:rsidRPr="003C6AC5">
              <w:t>它并未能有效解决民众最为需要的民生问题</w:t>
            </w:r>
            <w:r w:rsidRPr="003C6AC5">
              <w:t>,</w:t>
            </w:r>
            <w:r w:rsidRPr="003C6AC5">
              <w:t>特别是经济绩效低下</w:t>
            </w:r>
            <w:r w:rsidRPr="003C6AC5">
              <w:t>,</w:t>
            </w:r>
            <w:r w:rsidRPr="003C6AC5">
              <w:t>最终引起民众认同危机而导致垮台。</w:t>
            </w:r>
          </w:p>
        </w:tc>
        <w:tc>
          <w:tcPr>
            <w:tcW w:w="0" w:type="auto"/>
            <w:noWrap/>
            <w:hideMark/>
          </w:tcPr>
          <w:p w14:paraId="57675F92" w14:textId="77777777" w:rsidR="002E303A" w:rsidRPr="003C6AC5" w:rsidRDefault="002E303A" w:rsidP="00491942">
            <w:r w:rsidRPr="003C6AC5">
              <w:t>2007</w:t>
            </w:r>
          </w:p>
        </w:tc>
        <w:tc>
          <w:tcPr>
            <w:tcW w:w="0" w:type="auto"/>
            <w:noWrap/>
            <w:hideMark/>
          </w:tcPr>
          <w:p w14:paraId="33CA50FC" w14:textId="77777777" w:rsidR="002E303A" w:rsidRPr="003C6AC5" w:rsidRDefault="002E303A" w:rsidP="00491942"/>
        </w:tc>
        <w:tc>
          <w:tcPr>
            <w:tcW w:w="0" w:type="auto"/>
            <w:noWrap/>
            <w:hideMark/>
          </w:tcPr>
          <w:p w14:paraId="7391B16E" w14:textId="77777777" w:rsidR="002E303A" w:rsidRPr="003C6AC5" w:rsidRDefault="002E303A" w:rsidP="00491942">
            <w:r w:rsidRPr="003C6AC5">
              <w:t>01</w:t>
            </w:r>
          </w:p>
        </w:tc>
        <w:tc>
          <w:tcPr>
            <w:tcW w:w="0" w:type="auto"/>
            <w:noWrap/>
            <w:hideMark/>
          </w:tcPr>
          <w:p w14:paraId="3750B9A7" w14:textId="77777777" w:rsidR="002E303A" w:rsidRPr="003C6AC5" w:rsidRDefault="002E303A" w:rsidP="00491942">
            <w:r w:rsidRPr="003C6AC5">
              <w:t>26-29</w:t>
            </w:r>
          </w:p>
        </w:tc>
      </w:tr>
      <w:tr w:rsidR="002E303A" w:rsidRPr="003C6AC5" w14:paraId="28C3F39A" w14:textId="77777777" w:rsidTr="002E303A">
        <w:trPr>
          <w:trHeight w:val="290"/>
        </w:trPr>
        <w:tc>
          <w:tcPr>
            <w:tcW w:w="0" w:type="auto"/>
            <w:noWrap/>
            <w:hideMark/>
          </w:tcPr>
          <w:p w14:paraId="262CE17C" w14:textId="77777777" w:rsidR="002E303A" w:rsidRPr="003C6AC5" w:rsidRDefault="002E303A" w:rsidP="00491942">
            <w:r w:rsidRPr="003C6AC5">
              <w:lastRenderedPageBreak/>
              <w:t>“</w:t>
            </w:r>
            <w:proofErr w:type="gramStart"/>
            <w:r w:rsidRPr="003C6AC5">
              <w:t>合作安全</w:t>
            </w:r>
            <w:r w:rsidRPr="003C6AC5">
              <w:t>”</w:t>
            </w:r>
            <w:r w:rsidRPr="003C6AC5">
              <w:t>与东南亚安全区域主义</w:t>
            </w:r>
            <w:proofErr w:type="gramEnd"/>
          </w:p>
        </w:tc>
        <w:tc>
          <w:tcPr>
            <w:tcW w:w="0" w:type="auto"/>
            <w:noWrap/>
            <w:hideMark/>
          </w:tcPr>
          <w:p w14:paraId="22D31F73" w14:textId="77777777" w:rsidR="002E303A" w:rsidRPr="003C6AC5" w:rsidRDefault="002E303A" w:rsidP="00491942">
            <w:r w:rsidRPr="003C6AC5">
              <w:t>郑先武</w:t>
            </w:r>
            <w:r w:rsidRPr="003C6AC5">
              <w:t>;</w:t>
            </w:r>
          </w:p>
        </w:tc>
        <w:tc>
          <w:tcPr>
            <w:tcW w:w="0" w:type="auto"/>
            <w:noWrap/>
            <w:hideMark/>
          </w:tcPr>
          <w:p w14:paraId="40BCEF41" w14:textId="77777777" w:rsidR="002E303A" w:rsidRPr="003C6AC5" w:rsidRDefault="002E303A" w:rsidP="00491942">
            <w:r w:rsidRPr="003C6AC5">
              <w:t>国际论坛</w:t>
            </w:r>
          </w:p>
        </w:tc>
        <w:tc>
          <w:tcPr>
            <w:tcW w:w="0" w:type="auto"/>
            <w:noWrap/>
            <w:hideMark/>
          </w:tcPr>
          <w:p w14:paraId="2B336D60" w14:textId="77777777" w:rsidR="002E303A" w:rsidRPr="003C6AC5" w:rsidRDefault="002E303A" w:rsidP="00491942">
            <w:r w:rsidRPr="003C6AC5">
              <w:t>合作安全</w:t>
            </w:r>
            <w:r w:rsidRPr="003C6AC5">
              <w:t>;;</w:t>
            </w:r>
            <w:r w:rsidRPr="003C6AC5">
              <w:t>综合安全</w:t>
            </w:r>
            <w:r w:rsidRPr="003C6AC5">
              <w:t>;;</w:t>
            </w:r>
            <w:r w:rsidRPr="003C6AC5">
              <w:t>安全机制</w:t>
            </w:r>
            <w:r w:rsidRPr="003C6AC5">
              <w:t>;;</w:t>
            </w:r>
            <w:r w:rsidRPr="003C6AC5">
              <w:t>安全区域主义</w:t>
            </w:r>
            <w:r w:rsidRPr="003C6AC5">
              <w:t>;;</w:t>
            </w:r>
            <w:r w:rsidRPr="003C6AC5">
              <w:t>东盟</w:t>
            </w:r>
            <w:r w:rsidRPr="003C6AC5">
              <w:t>;;</w:t>
            </w:r>
            <w:r w:rsidRPr="003C6AC5">
              <w:t>东南亚</w:t>
            </w:r>
          </w:p>
        </w:tc>
        <w:tc>
          <w:tcPr>
            <w:tcW w:w="0" w:type="auto"/>
            <w:noWrap/>
            <w:hideMark/>
          </w:tcPr>
          <w:p w14:paraId="6EF7D0C4" w14:textId="77777777" w:rsidR="002E303A" w:rsidRPr="003C6AC5" w:rsidRDefault="002E303A" w:rsidP="00491942">
            <w:r w:rsidRPr="003C6AC5">
              <w:t>“</w:t>
            </w:r>
            <w:proofErr w:type="gramStart"/>
            <w:r w:rsidRPr="003C6AC5">
              <w:t>合作安全</w:t>
            </w:r>
            <w:r w:rsidRPr="003C6AC5">
              <w:t>”</w:t>
            </w:r>
            <w:r w:rsidRPr="003C6AC5">
              <w:t>作为冷战后东南亚安全区域主义实践中一种最重要的安全机制</w:t>
            </w:r>
            <w:proofErr w:type="gramEnd"/>
            <w:r w:rsidRPr="003C6AC5">
              <w:t>,</w:t>
            </w:r>
            <w:r w:rsidRPr="003C6AC5">
              <w:t>它是西方</w:t>
            </w:r>
            <w:r w:rsidRPr="003C6AC5">
              <w:t>“</w:t>
            </w:r>
            <w:r w:rsidRPr="003C6AC5">
              <w:t>共同安全</w:t>
            </w:r>
            <w:r w:rsidRPr="003C6AC5">
              <w:t>”</w:t>
            </w:r>
            <w:r w:rsidRPr="003C6AC5">
              <w:t>观和本区域</w:t>
            </w:r>
            <w:r w:rsidRPr="003C6AC5">
              <w:t>“</w:t>
            </w:r>
            <w:r w:rsidRPr="003C6AC5">
              <w:t>综合安全</w:t>
            </w:r>
            <w:r w:rsidRPr="003C6AC5">
              <w:t>”</w:t>
            </w:r>
            <w:r w:rsidRPr="003C6AC5">
              <w:t>观融合的产物。</w:t>
            </w:r>
            <w:r w:rsidRPr="003C6AC5">
              <w:t>“</w:t>
            </w:r>
            <w:r w:rsidRPr="003C6AC5">
              <w:t>东盟方式</w:t>
            </w:r>
            <w:r w:rsidRPr="003C6AC5">
              <w:t>”</w:t>
            </w:r>
            <w:r w:rsidRPr="003C6AC5">
              <w:t>是其运行的基本程序。在实际运行中</w:t>
            </w:r>
            <w:r w:rsidRPr="003C6AC5">
              <w:t>,</w:t>
            </w:r>
            <w:r w:rsidRPr="003C6AC5">
              <w:t>它表现出明显的军事、政治、经济、社会和环境等多领域的互动</w:t>
            </w:r>
            <w:r w:rsidRPr="003C6AC5">
              <w:t>;</w:t>
            </w:r>
            <w:r w:rsidRPr="003C6AC5">
              <w:t>东南亚国家、东盟、</w:t>
            </w:r>
            <w:r w:rsidRPr="003C6AC5">
              <w:t>“</w:t>
            </w:r>
            <w:r w:rsidRPr="003C6AC5">
              <w:t>自然经济区</w:t>
            </w:r>
            <w:r w:rsidRPr="003C6AC5">
              <w:t>”</w:t>
            </w:r>
            <w:r w:rsidRPr="003C6AC5">
              <w:t>等市场组织和</w:t>
            </w:r>
            <w:r w:rsidRPr="003C6AC5">
              <w:t>“</w:t>
            </w:r>
            <w:r w:rsidRPr="003C6AC5">
              <w:t>第二轨道</w:t>
            </w:r>
            <w:r w:rsidRPr="003C6AC5">
              <w:t>”</w:t>
            </w:r>
            <w:r w:rsidRPr="003C6AC5">
              <w:t>等公民社会组织以及外部的区域间组织都在其中发挥着重要作用</w:t>
            </w:r>
            <w:r w:rsidRPr="003C6AC5">
              <w:t>,</w:t>
            </w:r>
            <w:r w:rsidRPr="003C6AC5">
              <w:t>由此形成一种多领域和多元行为主体的综合性特征。</w:t>
            </w:r>
          </w:p>
        </w:tc>
        <w:tc>
          <w:tcPr>
            <w:tcW w:w="0" w:type="auto"/>
            <w:noWrap/>
            <w:hideMark/>
          </w:tcPr>
          <w:p w14:paraId="3410E7B0" w14:textId="77777777" w:rsidR="002E303A" w:rsidRPr="003C6AC5" w:rsidRDefault="002E303A" w:rsidP="00491942">
            <w:r w:rsidRPr="003C6AC5">
              <w:t>2007</w:t>
            </w:r>
          </w:p>
        </w:tc>
        <w:tc>
          <w:tcPr>
            <w:tcW w:w="0" w:type="auto"/>
            <w:noWrap/>
            <w:hideMark/>
          </w:tcPr>
          <w:p w14:paraId="079527C7" w14:textId="77777777" w:rsidR="002E303A" w:rsidRPr="003C6AC5" w:rsidRDefault="002E303A" w:rsidP="00491942"/>
        </w:tc>
        <w:tc>
          <w:tcPr>
            <w:tcW w:w="0" w:type="auto"/>
            <w:noWrap/>
            <w:hideMark/>
          </w:tcPr>
          <w:p w14:paraId="0023B2CC" w14:textId="77777777" w:rsidR="002E303A" w:rsidRPr="003C6AC5" w:rsidRDefault="002E303A" w:rsidP="00491942">
            <w:r w:rsidRPr="003C6AC5">
              <w:t>01</w:t>
            </w:r>
          </w:p>
        </w:tc>
        <w:tc>
          <w:tcPr>
            <w:tcW w:w="0" w:type="auto"/>
            <w:noWrap/>
            <w:hideMark/>
          </w:tcPr>
          <w:p w14:paraId="748EE3BE" w14:textId="77777777" w:rsidR="002E303A" w:rsidRPr="003C6AC5" w:rsidRDefault="002E303A" w:rsidP="00491942">
            <w:r w:rsidRPr="003C6AC5">
              <w:t>73-78+81</w:t>
            </w:r>
          </w:p>
        </w:tc>
      </w:tr>
      <w:tr w:rsidR="002E303A" w:rsidRPr="003C6AC5" w14:paraId="218E7A56" w14:textId="77777777" w:rsidTr="002E303A">
        <w:trPr>
          <w:trHeight w:val="290"/>
        </w:trPr>
        <w:tc>
          <w:tcPr>
            <w:tcW w:w="0" w:type="auto"/>
            <w:noWrap/>
            <w:hideMark/>
          </w:tcPr>
          <w:p w14:paraId="00651B50" w14:textId="77777777" w:rsidR="002E303A" w:rsidRPr="003C6AC5" w:rsidRDefault="002E303A" w:rsidP="00491942">
            <w:r w:rsidRPr="003C6AC5">
              <w:t>中国的东南亚研究</w:t>
            </w:r>
            <w:r w:rsidRPr="003C6AC5">
              <w:t>:</w:t>
            </w:r>
            <w:r w:rsidRPr="003C6AC5">
              <w:t>成就、视角与问题</w:t>
            </w:r>
            <w:r w:rsidRPr="003C6AC5">
              <w:t>——</w:t>
            </w:r>
            <w:r w:rsidRPr="003C6AC5">
              <w:t>以三家高校学术期刊的比较研究为基础</w:t>
            </w:r>
          </w:p>
        </w:tc>
        <w:tc>
          <w:tcPr>
            <w:tcW w:w="0" w:type="auto"/>
            <w:noWrap/>
            <w:hideMark/>
          </w:tcPr>
          <w:p w14:paraId="41D580AA" w14:textId="77777777" w:rsidR="002E303A" w:rsidRPr="003C6AC5" w:rsidRDefault="002E303A" w:rsidP="00491942">
            <w:r w:rsidRPr="003C6AC5">
              <w:t>张振江</w:t>
            </w:r>
            <w:r w:rsidRPr="003C6AC5">
              <w:t>;</w:t>
            </w:r>
          </w:p>
        </w:tc>
        <w:tc>
          <w:tcPr>
            <w:tcW w:w="0" w:type="auto"/>
            <w:noWrap/>
            <w:hideMark/>
          </w:tcPr>
          <w:p w14:paraId="75B4D4F8" w14:textId="77777777" w:rsidR="002E303A" w:rsidRPr="003C6AC5" w:rsidRDefault="002E303A" w:rsidP="00491942">
            <w:r w:rsidRPr="003C6AC5">
              <w:t>东南亚研究</w:t>
            </w:r>
          </w:p>
        </w:tc>
        <w:tc>
          <w:tcPr>
            <w:tcW w:w="0" w:type="auto"/>
            <w:noWrap/>
            <w:hideMark/>
          </w:tcPr>
          <w:p w14:paraId="355B2382" w14:textId="77777777" w:rsidR="002E303A" w:rsidRPr="003C6AC5" w:rsidRDefault="002E303A" w:rsidP="00491942">
            <w:r w:rsidRPr="003C6AC5">
              <w:t>东南亚研究</w:t>
            </w:r>
            <w:r w:rsidRPr="003C6AC5">
              <w:t>;;</w:t>
            </w:r>
            <w:r w:rsidRPr="003C6AC5">
              <w:t>《东南亚研究》</w:t>
            </w:r>
            <w:r w:rsidRPr="003C6AC5">
              <w:t>;;</w:t>
            </w:r>
            <w:r w:rsidRPr="003C6AC5">
              <w:t>《南洋问题研究》</w:t>
            </w:r>
            <w:r w:rsidRPr="003C6AC5">
              <w:t>;;</w:t>
            </w:r>
            <w:r w:rsidRPr="003C6AC5">
              <w:t>《亚太评论》</w:t>
            </w:r>
          </w:p>
        </w:tc>
        <w:tc>
          <w:tcPr>
            <w:tcW w:w="0" w:type="auto"/>
            <w:noWrap/>
            <w:hideMark/>
          </w:tcPr>
          <w:p w14:paraId="046DFDFC" w14:textId="77777777" w:rsidR="002E303A" w:rsidRPr="003C6AC5" w:rsidRDefault="002E303A" w:rsidP="00491942">
            <w:r w:rsidRPr="003C6AC5">
              <w:t>本文选取《东南亚研究》、《南洋问题研究》和《亚太评论》三份学术期刊</w:t>
            </w:r>
            <w:r w:rsidRPr="003C6AC5">
              <w:t>,</w:t>
            </w:r>
            <w:r w:rsidRPr="003C6AC5">
              <w:t>根据东南亚问题研究论文的载文量、内容</w:t>
            </w:r>
            <w:r w:rsidRPr="003C6AC5">
              <w:t>(</w:t>
            </w:r>
            <w:r w:rsidRPr="003C6AC5">
              <w:t>国别与主题</w:t>
            </w:r>
            <w:r w:rsidRPr="003C6AC5">
              <w:t>)</w:t>
            </w:r>
            <w:r w:rsidRPr="003C6AC5">
              <w:t>和作者三个指标</w:t>
            </w:r>
            <w:r w:rsidRPr="003C6AC5">
              <w:t>,</w:t>
            </w:r>
            <w:r w:rsidRPr="003C6AC5">
              <w:t>对这三份刊物</w:t>
            </w:r>
            <w:r w:rsidRPr="003C6AC5">
              <w:t>2000—2005</w:t>
            </w:r>
            <w:r w:rsidRPr="003C6AC5">
              <w:t>年的载文进行了统计、对比与分析</w:t>
            </w:r>
            <w:r w:rsidRPr="003C6AC5">
              <w:t>,</w:t>
            </w:r>
            <w:r w:rsidRPr="003C6AC5">
              <w:t>并由此管窥中国东南亚研究的成就、视角与问题。</w:t>
            </w:r>
          </w:p>
        </w:tc>
        <w:tc>
          <w:tcPr>
            <w:tcW w:w="0" w:type="auto"/>
            <w:noWrap/>
            <w:hideMark/>
          </w:tcPr>
          <w:p w14:paraId="0AB5522A" w14:textId="77777777" w:rsidR="002E303A" w:rsidRPr="003C6AC5" w:rsidRDefault="002E303A" w:rsidP="00491942">
            <w:r w:rsidRPr="003C6AC5">
              <w:t>2006</w:t>
            </w:r>
          </w:p>
        </w:tc>
        <w:tc>
          <w:tcPr>
            <w:tcW w:w="0" w:type="auto"/>
            <w:noWrap/>
            <w:hideMark/>
          </w:tcPr>
          <w:p w14:paraId="691DCFC6" w14:textId="77777777" w:rsidR="002E303A" w:rsidRPr="003C6AC5" w:rsidRDefault="002E303A" w:rsidP="00491942"/>
        </w:tc>
        <w:tc>
          <w:tcPr>
            <w:tcW w:w="0" w:type="auto"/>
            <w:noWrap/>
            <w:hideMark/>
          </w:tcPr>
          <w:p w14:paraId="37B8D9D0" w14:textId="77777777" w:rsidR="002E303A" w:rsidRPr="003C6AC5" w:rsidRDefault="002E303A" w:rsidP="00491942">
            <w:r w:rsidRPr="003C6AC5">
              <w:t>04</w:t>
            </w:r>
          </w:p>
        </w:tc>
        <w:tc>
          <w:tcPr>
            <w:tcW w:w="0" w:type="auto"/>
            <w:noWrap/>
            <w:hideMark/>
          </w:tcPr>
          <w:p w14:paraId="4988D635" w14:textId="77777777" w:rsidR="002E303A" w:rsidRPr="003C6AC5" w:rsidRDefault="002E303A" w:rsidP="00491942">
            <w:r w:rsidRPr="003C6AC5">
              <w:t>24-30</w:t>
            </w:r>
          </w:p>
        </w:tc>
      </w:tr>
      <w:tr w:rsidR="002E303A" w:rsidRPr="003C6AC5" w14:paraId="670898A0" w14:textId="77777777" w:rsidTr="002E303A">
        <w:trPr>
          <w:trHeight w:val="290"/>
        </w:trPr>
        <w:tc>
          <w:tcPr>
            <w:tcW w:w="0" w:type="auto"/>
            <w:noWrap/>
            <w:hideMark/>
          </w:tcPr>
          <w:p w14:paraId="71F7E8DD" w14:textId="77777777" w:rsidR="002E303A" w:rsidRPr="003C6AC5" w:rsidRDefault="002E303A" w:rsidP="00491942">
            <w:r w:rsidRPr="003C6AC5">
              <w:t>印尼</w:t>
            </w:r>
            <w:r w:rsidRPr="003C6AC5">
              <w:t>-</w:t>
            </w:r>
            <w:r w:rsidRPr="003C6AC5">
              <w:t>澳大利亚关系中的东帝汶因素</w:t>
            </w:r>
          </w:p>
        </w:tc>
        <w:tc>
          <w:tcPr>
            <w:tcW w:w="0" w:type="auto"/>
            <w:noWrap/>
            <w:hideMark/>
          </w:tcPr>
          <w:p w14:paraId="4EAD6C42" w14:textId="77777777" w:rsidR="002E303A" w:rsidRPr="003C6AC5" w:rsidRDefault="002E303A" w:rsidP="00491942">
            <w:r w:rsidRPr="003C6AC5">
              <w:t>宋效峰</w:t>
            </w:r>
            <w:r w:rsidRPr="003C6AC5">
              <w:t>;</w:t>
            </w:r>
          </w:p>
        </w:tc>
        <w:tc>
          <w:tcPr>
            <w:tcW w:w="0" w:type="auto"/>
            <w:noWrap/>
            <w:hideMark/>
          </w:tcPr>
          <w:p w14:paraId="3415279A" w14:textId="77777777" w:rsidR="002E303A" w:rsidRPr="003C6AC5" w:rsidRDefault="002E303A" w:rsidP="00491942">
            <w:r w:rsidRPr="003C6AC5">
              <w:t>南洋问题研究</w:t>
            </w:r>
          </w:p>
        </w:tc>
        <w:tc>
          <w:tcPr>
            <w:tcW w:w="0" w:type="auto"/>
            <w:noWrap/>
            <w:hideMark/>
          </w:tcPr>
          <w:p w14:paraId="2A9D03CE" w14:textId="77777777" w:rsidR="002E303A" w:rsidRPr="003C6AC5" w:rsidRDefault="002E303A" w:rsidP="00491942">
            <w:r w:rsidRPr="003C6AC5">
              <w:t>印尼</w:t>
            </w:r>
            <w:r w:rsidRPr="003C6AC5">
              <w:t>-</w:t>
            </w:r>
            <w:r w:rsidRPr="003C6AC5">
              <w:t>澳大利亚关系</w:t>
            </w:r>
            <w:r w:rsidRPr="003C6AC5">
              <w:t>;;</w:t>
            </w:r>
            <w:r w:rsidRPr="003C6AC5">
              <w:t>东帝汶</w:t>
            </w:r>
            <w:r w:rsidRPr="003C6AC5">
              <w:t>;;</w:t>
            </w:r>
            <w:r w:rsidRPr="003C6AC5">
              <w:t>地缘政治</w:t>
            </w:r>
          </w:p>
        </w:tc>
        <w:tc>
          <w:tcPr>
            <w:tcW w:w="0" w:type="auto"/>
            <w:noWrap/>
            <w:hideMark/>
          </w:tcPr>
          <w:p w14:paraId="64A7CCE7" w14:textId="77777777" w:rsidR="002E303A" w:rsidRPr="003C6AC5" w:rsidRDefault="002E303A" w:rsidP="00491942">
            <w:r w:rsidRPr="003C6AC5">
              <w:t>东帝汶尽管是东南亚地区一个刚刚取得独立的小国</w:t>
            </w:r>
            <w:r w:rsidRPr="003C6AC5">
              <w:t>,</w:t>
            </w:r>
            <w:r w:rsidRPr="003C6AC5">
              <w:t>但它在地缘政治中的重要性却不可小视</w:t>
            </w:r>
            <w:r w:rsidRPr="003C6AC5">
              <w:t>,</w:t>
            </w:r>
            <w:r w:rsidRPr="003C6AC5">
              <w:t>在东帝汶未独立前它就开始成为影响印尼</w:t>
            </w:r>
            <w:r w:rsidRPr="003C6AC5">
              <w:t>-</w:t>
            </w:r>
            <w:r w:rsidRPr="003C6AC5">
              <w:t>澳大利亚关系的一个重要变量。在东帝汶独立过程中</w:t>
            </w:r>
            <w:proofErr w:type="gramStart"/>
            <w:r w:rsidRPr="003C6AC5">
              <w:t>,</w:t>
            </w:r>
            <w:r w:rsidRPr="003C6AC5">
              <w:t>从各自的国家利益和地缘目标出发</w:t>
            </w:r>
            <w:proofErr w:type="gramEnd"/>
            <w:r w:rsidRPr="003C6AC5">
              <w:t>,</w:t>
            </w:r>
            <w:r w:rsidRPr="003C6AC5">
              <w:t>印尼和澳大利亚进行了一番角逐。东帝汶独立后</w:t>
            </w:r>
            <w:r w:rsidRPr="003C6AC5">
              <w:t>,</w:t>
            </w:r>
            <w:r w:rsidRPr="003C6AC5">
              <w:t>它仍是澳、印尼这两个文明形态迥异的地区大国关注的对象。</w:t>
            </w:r>
          </w:p>
        </w:tc>
        <w:tc>
          <w:tcPr>
            <w:tcW w:w="0" w:type="auto"/>
            <w:noWrap/>
            <w:hideMark/>
          </w:tcPr>
          <w:p w14:paraId="146C964F" w14:textId="77777777" w:rsidR="002E303A" w:rsidRPr="003C6AC5" w:rsidRDefault="002E303A" w:rsidP="00491942">
            <w:r w:rsidRPr="003C6AC5">
              <w:t>2006</w:t>
            </w:r>
          </w:p>
        </w:tc>
        <w:tc>
          <w:tcPr>
            <w:tcW w:w="0" w:type="auto"/>
            <w:noWrap/>
            <w:hideMark/>
          </w:tcPr>
          <w:p w14:paraId="24CF06C1" w14:textId="77777777" w:rsidR="002E303A" w:rsidRPr="003C6AC5" w:rsidRDefault="002E303A" w:rsidP="00491942"/>
        </w:tc>
        <w:tc>
          <w:tcPr>
            <w:tcW w:w="0" w:type="auto"/>
            <w:noWrap/>
            <w:hideMark/>
          </w:tcPr>
          <w:p w14:paraId="3542DA7A" w14:textId="77777777" w:rsidR="002E303A" w:rsidRPr="003C6AC5" w:rsidRDefault="002E303A" w:rsidP="00491942">
            <w:r w:rsidRPr="003C6AC5">
              <w:t>02</w:t>
            </w:r>
          </w:p>
        </w:tc>
        <w:tc>
          <w:tcPr>
            <w:tcW w:w="0" w:type="auto"/>
            <w:noWrap/>
            <w:hideMark/>
          </w:tcPr>
          <w:p w14:paraId="60C45548" w14:textId="77777777" w:rsidR="002E303A" w:rsidRPr="003C6AC5" w:rsidRDefault="002E303A" w:rsidP="00491942">
            <w:r w:rsidRPr="003C6AC5">
              <w:t>28-32</w:t>
            </w:r>
          </w:p>
        </w:tc>
      </w:tr>
      <w:tr w:rsidR="002E303A" w:rsidRPr="003C6AC5" w14:paraId="5ED0C564" w14:textId="77777777" w:rsidTr="002E303A">
        <w:trPr>
          <w:trHeight w:val="290"/>
        </w:trPr>
        <w:tc>
          <w:tcPr>
            <w:tcW w:w="0" w:type="auto"/>
            <w:noWrap/>
            <w:hideMark/>
          </w:tcPr>
          <w:p w14:paraId="4FD41A6D" w14:textId="77777777" w:rsidR="002E303A" w:rsidRPr="003C6AC5" w:rsidRDefault="002E303A" w:rsidP="00491942">
            <w:r w:rsidRPr="003C6AC5">
              <w:t>印度尼西亚社会转型与族群冲突</w:t>
            </w:r>
            <w:r w:rsidRPr="003C6AC5">
              <w:t>——</w:t>
            </w:r>
            <w:r w:rsidRPr="003C6AC5">
              <w:t>亚齐民族分离运动个案研究</w:t>
            </w:r>
          </w:p>
        </w:tc>
        <w:tc>
          <w:tcPr>
            <w:tcW w:w="0" w:type="auto"/>
            <w:noWrap/>
            <w:hideMark/>
          </w:tcPr>
          <w:p w14:paraId="17069B72" w14:textId="77777777" w:rsidR="002E303A" w:rsidRPr="003C6AC5" w:rsidRDefault="002E303A" w:rsidP="00491942">
            <w:r w:rsidRPr="003C6AC5">
              <w:t>庄礼伟</w:t>
            </w:r>
          </w:p>
        </w:tc>
        <w:tc>
          <w:tcPr>
            <w:tcW w:w="0" w:type="auto"/>
            <w:noWrap/>
            <w:hideMark/>
          </w:tcPr>
          <w:p w14:paraId="7BC7E68E" w14:textId="77777777" w:rsidR="002E303A" w:rsidRPr="003C6AC5" w:rsidRDefault="002E303A" w:rsidP="00491942">
            <w:r w:rsidRPr="003C6AC5">
              <w:t>世界民族</w:t>
            </w:r>
          </w:p>
        </w:tc>
        <w:tc>
          <w:tcPr>
            <w:tcW w:w="0" w:type="auto"/>
            <w:noWrap/>
            <w:hideMark/>
          </w:tcPr>
          <w:p w14:paraId="3EE4D2A4" w14:textId="77777777" w:rsidR="002E303A" w:rsidRPr="003C6AC5" w:rsidRDefault="002E303A" w:rsidP="00491942">
            <w:r w:rsidRPr="003C6AC5">
              <w:t>中央政府</w:t>
            </w:r>
            <w:r w:rsidRPr="003C6AC5">
              <w:t>;</w:t>
            </w:r>
            <w:r w:rsidRPr="003C6AC5">
              <w:t>东帝汶</w:t>
            </w:r>
            <w:r w:rsidRPr="003C6AC5">
              <w:t>;</w:t>
            </w:r>
            <w:r w:rsidRPr="003C6AC5">
              <w:t>亚齐人</w:t>
            </w:r>
            <w:r w:rsidRPr="003C6AC5">
              <w:t>;</w:t>
            </w:r>
            <w:r w:rsidRPr="003C6AC5">
              <w:t>族群冲突</w:t>
            </w:r>
            <w:r w:rsidRPr="003C6AC5">
              <w:t>;</w:t>
            </w:r>
            <w:r w:rsidRPr="003C6AC5">
              <w:t>印度尼西亚</w:t>
            </w:r>
            <w:r w:rsidRPr="003C6AC5">
              <w:t>;</w:t>
            </w:r>
            <w:r w:rsidRPr="003C6AC5">
              <w:t>民族分离运动</w:t>
            </w:r>
            <w:r w:rsidRPr="003C6AC5">
              <w:t>;</w:t>
            </w:r>
            <w:r w:rsidRPr="003C6AC5">
              <w:t>社会转型</w:t>
            </w:r>
            <w:r w:rsidRPr="003C6AC5">
              <w:t>;</w:t>
            </w:r>
            <w:r w:rsidRPr="003C6AC5">
              <w:t>个案研究</w:t>
            </w:r>
            <w:r w:rsidRPr="003C6AC5">
              <w:t>;</w:t>
            </w:r>
          </w:p>
        </w:tc>
        <w:tc>
          <w:tcPr>
            <w:tcW w:w="0" w:type="auto"/>
            <w:noWrap/>
            <w:hideMark/>
          </w:tcPr>
          <w:p w14:paraId="6B71BD8F" w14:textId="77777777" w:rsidR="002E303A" w:rsidRPr="003C6AC5" w:rsidRDefault="002E303A" w:rsidP="00491942">
            <w:r w:rsidRPr="003C6AC5">
              <w:t>在当今世界</w:t>
            </w:r>
            <w:r w:rsidRPr="003C6AC5">
              <w:t>,</w:t>
            </w:r>
            <w:r w:rsidRPr="003C6AC5">
              <w:t>一些少数族群为什么要冒很大的风险来寻求脱离它们所在的国家</w:t>
            </w:r>
            <w:r w:rsidRPr="003C6AC5">
              <w:t xml:space="preserve">? </w:t>
            </w:r>
            <w:r w:rsidRPr="003C6AC5">
              <w:t>除了分离</w:t>
            </w:r>
            <w:r w:rsidRPr="003C6AC5">
              <w:t>,</w:t>
            </w:r>
            <w:r w:rsidRPr="003C6AC5">
              <w:t>那些少数族群与中央政府之间还有没有其他选择</w:t>
            </w:r>
            <w:r w:rsidRPr="003C6AC5">
              <w:t xml:space="preserve">? </w:t>
            </w:r>
            <w:r w:rsidRPr="003C6AC5">
              <w:t>特别是印度尼西亚</w:t>
            </w:r>
            <w:r w:rsidRPr="003C6AC5">
              <w:t>(</w:t>
            </w:r>
            <w:r w:rsidRPr="003C6AC5">
              <w:t>以下简称印尼</w:t>
            </w:r>
            <w:r w:rsidRPr="003C6AC5">
              <w:t>)</w:t>
            </w:r>
            <w:r w:rsidRPr="003C6AC5">
              <w:t>这样一个在某种程度上是人为组合起来</w:t>
            </w:r>
            <w:r w:rsidRPr="003C6AC5">
              <w:t>(</w:t>
            </w:r>
            <w:r w:rsidRPr="003C6AC5">
              <w:t>基本上都是由于殖民统治和殖民兼并</w:t>
            </w:r>
            <w:r w:rsidRPr="003C6AC5">
              <w:t>)</w:t>
            </w:r>
            <w:r w:rsidRPr="003C6AC5">
              <w:t>的国家</w:t>
            </w:r>
            <w:r w:rsidRPr="003C6AC5">
              <w:t>,</w:t>
            </w:r>
            <w:r w:rsidRPr="003C6AC5">
              <w:t>应如何处理历史遗留问题和面向</w:t>
            </w:r>
          </w:p>
        </w:tc>
        <w:tc>
          <w:tcPr>
            <w:tcW w:w="0" w:type="auto"/>
            <w:noWrap/>
            <w:hideMark/>
          </w:tcPr>
          <w:p w14:paraId="05820AF1" w14:textId="77777777" w:rsidR="002E303A" w:rsidRPr="003C6AC5" w:rsidRDefault="002E303A" w:rsidP="00491942">
            <w:r w:rsidRPr="003C6AC5">
              <w:t>2005</w:t>
            </w:r>
          </w:p>
        </w:tc>
        <w:tc>
          <w:tcPr>
            <w:tcW w:w="0" w:type="auto"/>
            <w:noWrap/>
            <w:hideMark/>
          </w:tcPr>
          <w:p w14:paraId="68EA79EB" w14:textId="77777777" w:rsidR="002E303A" w:rsidRPr="003C6AC5" w:rsidRDefault="002E303A" w:rsidP="00491942"/>
        </w:tc>
        <w:tc>
          <w:tcPr>
            <w:tcW w:w="0" w:type="auto"/>
            <w:noWrap/>
            <w:hideMark/>
          </w:tcPr>
          <w:p w14:paraId="06541952" w14:textId="77777777" w:rsidR="002E303A" w:rsidRPr="003C6AC5" w:rsidRDefault="002E303A" w:rsidP="00491942">
            <w:r w:rsidRPr="003C6AC5">
              <w:t>01</w:t>
            </w:r>
          </w:p>
        </w:tc>
        <w:tc>
          <w:tcPr>
            <w:tcW w:w="0" w:type="auto"/>
            <w:noWrap/>
            <w:hideMark/>
          </w:tcPr>
          <w:p w14:paraId="635C164F" w14:textId="77777777" w:rsidR="002E303A" w:rsidRPr="003C6AC5" w:rsidRDefault="002E303A" w:rsidP="00491942">
            <w:r w:rsidRPr="003C6AC5">
              <w:t>29-35</w:t>
            </w:r>
          </w:p>
        </w:tc>
      </w:tr>
      <w:tr w:rsidR="002E303A" w:rsidRPr="003C6AC5" w14:paraId="6A040FF8" w14:textId="77777777" w:rsidTr="002E303A">
        <w:trPr>
          <w:trHeight w:val="290"/>
        </w:trPr>
        <w:tc>
          <w:tcPr>
            <w:tcW w:w="0" w:type="auto"/>
            <w:noWrap/>
            <w:hideMark/>
          </w:tcPr>
          <w:p w14:paraId="0A316E5D" w14:textId="77777777" w:rsidR="002E303A" w:rsidRPr="003C6AC5" w:rsidRDefault="002E303A" w:rsidP="00491942">
            <w:r w:rsidRPr="003C6AC5">
              <w:lastRenderedPageBreak/>
              <w:t>亚齐独立运动的历史背景及其前景展望</w:t>
            </w:r>
          </w:p>
        </w:tc>
        <w:tc>
          <w:tcPr>
            <w:tcW w:w="0" w:type="auto"/>
            <w:noWrap/>
            <w:hideMark/>
          </w:tcPr>
          <w:p w14:paraId="2563A1E1" w14:textId="77777777" w:rsidR="002E303A" w:rsidRPr="003C6AC5" w:rsidRDefault="002E303A" w:rsidP="00491942">
            <w:r w:rsidRPr="003C6AC5">
              <w:t>武文侠</w:t>
            </w:r>
          </w:p>
        </w:tc>
        <w:tc>
          <w:tcPr>
            <w:tcW w:w="0" w:type="auto"/>
            <w:noWrap/>
            <w:hideMark/>
          </w:tcPr>
          <w:p w14:paraId="6ACCEAE7" w14:textId="77777777" w:rsidR="002E303A" w:rsidRPr="003C6AC5" w:rsidRDefault="002E303A" w:rsidP="00491942">
            <w:r w:rsidRPr="003C6AC5">
              <w:t>国际论坛</w:t>
            </w:r>
          </w:p>
        </w:tc>
        <w:tc>
          <w:tcPr>
            <w:tcW w:w="0" w:type="auto"/>
            <w:noWrap/>
            <w:hideMark/>
          </w:tcPr>
          <w:p w14:paraId="525C993A" w14:textId="77777777" w:rsidR="002E303A" w:rsidRPr="003C6AC5" w:rsidRDefault="002E303A" w:rsidP="00491942">
            <w:r w:rsidRPr="003C6AC5">
              <w:t>亚齐</w:t>
            </w:r>
            <w:r w:rsidRPr="003C6AC5">
              <w:t>;;</w:t>
            </w:r>
            <w:r w:rsidRPr="003C6AC5">
              <w:t>亚独</w:t>
            </w:r>
            <w:r w:rsidRPr="003C6AC5">
              <w:t>;;</w:t>
            </w:r>
            <w:r w:rsidRPr="003C6AC5">
              <w:t>谈判</w:t>
            </w:r>
            <w:r w:rsidRPr="003C6AC5">
              <w:t>;;</w:t>
            </w:r>
            <w:r w:rsidRPr="003C6AC5">
              <w:t>军事紧急状态</w:t>
            </w:r>
            <w:r w:rsidRPr="003C6AC5">
              <w:t>;;</w:t>
            </w:r>
            <w:r w:rsidRPr="003C6AC5">
              <w:t>前景</w:t>
            </w:r>
          </w:p>
        </w:tc>
        <w:tc>
          <w:tcPr>
            <w:tcW w:w="0" w:type="auto"/>
            <w:noWrap/>
            <w:hideMark/>
          </w:tcPr>
          <w:p w14:paraId="456F22E8" w14:textId="77777777" w:rsidR="002E303A" w:rsidRPr="003C6AC5" w:rsidRDefault="002E303A" w:rsidP="00491942">
            <w:r w:rsidRPr="003C6AC5">
              <w:t>亚齐独立运动</w:t>
            </w:r>
            <w:r w:rsidRPr="003C6AC5">
              <w:t xml:space="preserve"> (</w:t>
            </w:r>
            <w:r w:rsidRPr="003C6AC5">
              <w:t>也称</w:t>
            </w:r>
            <w:r w:rsidRPr="003C6AC5">
              <w:t>“</w:t>
            </w:r>
            <w:r w:rsidRPr="003C6AC5">
              <w:t>自由亚齐运动</w:t>
            </w:r>
            <w:r w:rsidRPr="003C6AC5">
              <w:t>”)</w:t>
            </w:r>
            <w:r w:rsidRPr="003C6AC5">
              <w:t>建立</w:t>
            </w:r>
            <w:r w:rsidRPr="003C6AC5">
              <w:t xml:space="preserve"> 2 6</w:t>
            </w:r>
            <w:r w:rsidRPr="003C6AC5">
              <w:t>年来</w:t>
            </w:r>
            <w:r w:rsidRPr="003C6AC5">
              <w:t xml:space="preserve"> ,</w:t>
            </w:r>
            <w:r w:rsidRPr="003C6AC5">
              <w:t>造成当地社会秩序严重混乱</w:t>
            </w:r>
            <w:r w:rsidRPr="003C6AC5">
              <w:t xml:space="preserve"> ,</w:t>
            </w:r>
            <w:r w:rsidRPr="003C6AC5">
              <w:t>影响了整个印尼的稳定和发展</w:t>
            </w:r>
            <w:r w:rsidRPr="003C6AC5">
              <w:t xml:space="preserve"> ,</w:t>
            </w:r>
            <w:r w:rsidRPr="003C6AC5">
              <w:t>成为印尼政府的心头之患。亚独的成立和发展有其历史和现实的背景。为解决亚齐问题</w:t>
            </w:r>
            <w:r w:rsidRPr="003C6AC5">
              <w:t xml:space="preserve"> ,</w:t>
            </w:r>
            <w:r w:rsidRPr="003C6AC5">
              <w:t>印尼中央政府采取了包括政治、经济、军事和外交等手段在内的综合措施。印尼中央政府决不会放弃亚齐</w:t>
            </w:r>
            <w:r w:rsidRPr="003C6AC5">
              <w:t xml:space="preserve"> </w:t>
            </w:r>
            <w:proofErr w:type="gramStart"/>
            <w:r w:rsidRPr="003C6AC5">
              <w:t>,</w:t>
            </w:r>
            <w:r w:rsidRPr="003C6AC5">
              <w:t>而亚独又得不到国际社会和当地多数民众的支持</w:t>
            </w:r>
            <w:proofErr w:type="gramEnd"/>
            <w:r w:rsidRPr="003C6AC5">
              <w:t xml:space="preserve"> ,</w:t>
            </w:r>
            <w:r w:rsidRPr="003C6AC5">
              <w:t>因此要实现亚齐独立只能是个梦想。目前摆在亚独面前的有两个选择</w:t>
            </w:r>
            <w:r w:rsidRPr="003C6AC5">
              <w:t xml:space="preserve"> :</w:t>
            </w:r>
            <w:r w:rsidRPr="003C6AC5">
              <w:t>或接受政府的条件</w:t>
            </w:r>
            <w:r w:rsidRPr="003C6AC5">
              <w:t xml:space="preserve"> ,</w:t>
            </w:r>
            <w:r w:rsidRPr="003C6AC5">
              <w:t>和平解决</w:t>
            </w:r>
            <w:r w:rsidRPr="003C6AC5">
              <w:t xml:space="preserve"> ;</w:t>
            </w:r>
            <w:r w:rsidRPr="003C6AC5">
              <w:t>或继续顽抗</w:t>
            </w:r>
            <w:r w:rsidRPr="003C6AC5">
              <w:t xml:space="preserve"> ,</w:t>
            </w:r>
            <w:r w:rsidRPr="003C6AC5">
              <w:t>最终被政府军彻底剿灭。但其结果相同</w:t>
            </w:r>
            <w:r w:rsidRPr="003C6AC5">
              <w:t xml:space="preserve"> ,</w:t>
            </w:r>
            <w:r w:rsidRPr="003C6AC5">
              <w:t>亚齐将以享有更大特权的自治区地位留在统一的印尼共和国内。</w:t>
            </w:r>
          </w:p>
        </w:tc>
        <w:tc>
          <w:tcPr>
            <w:tcW w:w="0" w:type="auto"/>
            <w:noWrap/>
            <w:hideMark/>
          </w:tcPr>
          <w:p w14:paraId="539AFA24" w14:textId="77777777" w:rsidR="002E303A" w:rsidRPr="003C6AC5" w:rsidRDefault="002E303A" w:rsidP="00491942">
            <w:r w:rsidRPr="003C6AC5">
              <w:t>2004</w:t>
            </w:r>
          </w:p>
        </w:tc>
        <w:tc>
          <w:tcPr>
            <w:tcW w:w="0" w:type="auto"/>
            <w:noWrap/>
            <w:hideMark/>
          </w:tcPr>
          <w:p w14:paraId="7B7B2B70" w14:textId="77777777" w:rsidR="002E303A" w:rsidRPr="003C6AC5" w:rsidRDefault="002E303A" w:rsidP="00491942"/>
        </w:tc>
        <w:tc>
          <w:tcPr>
            <w:tcW w:w="0" w:type="auto"/>
            <w:noWrap/>
            <w:hideMark/>
          </w:tcPr>
          <w:p w14:paraId="3F3E6B43" w14:textId="77777777" w:rsidR="002E303A" w:rsidRPr="003C6AC5" w:rsidRDefault="002E303A" w:rsidP="00491942">
            <w:r w:rsidRPr="003C6AC5">
              <w:t>04</w:t>
            </w:r>
          </w:p>
        </w:tc>
        <w:tc>
          <w:tcPr>
            <w:tcW w:w="0" w:type="auto"/>
            <w:noWrap/>
            <w:hideMark/>
          </w:tcPr>
          <w:p w14:paraId="58A5C1AE" w14:textId="77777777" w:rsidR="002E303A" w:rsidRPr="003C6AC5" w:rsidRDefault="002E303A" w:rsidP="00491942">
            <w:r w:rsidRPr="003C6AC5">
              <w:t>56-60+81</w:t>
            </w:r>
          </w:p>
        </w:tc>
      </w:tr>
      <w:tr w:rsidR="002E303A" w:rsidRPr="003C6AC5" w14:paraId="11904920" w14:textId="77777777" w:rsidTr="002E303A">
        <w:trPr>
          <w:trHeight w:val="290"/>
        </w:trPr>
        <w:tc>
          <w:tcPr>
            <w:tcW w:w="0" w:type="auto"/>
            <w:noWrap/>
            <w:hideMark/>
          </w:tcPr>
          <w:p w14:paraId="38E57C2E" w14:textId="77777777" w:rsidR="002E303A" w:rsidRPr="003C6AC5" w:rsidRDefault="002E303A" w:rsidP="00491942">
            <w:r w:rsidRPr="003C6AC5">
              <w:t>多民族共存与民族歧视</w:t>
            </w:r>
            <w:r w:rsidRPr="003C6AC5">
              <w:t>——</w:t>
            </w:r>
            <w:r w:rsidRPr="003C6AC5">
              <w:t>当代东南亚族际关系的两个侧面</w:t>
            </w:r>
          </w:p>
        </w:tc>
        <w:tc>
          <w:tcPr>
            <w:tcW w:w="0" w:type="auto"/>
            <w:noWrap/>
            <w:hideMark/>
          </w:tcPr>
          <w:p w14:paraId="56D9B771" w14:textId="77777777" w:rsidR="002E303A" w:rsidRPr="003C6AC5" w:rsidRDefault="002E303A" w:rsidP="00491942">
            <w:r w:rsidRPr="003C6AC5">
              <w:t>陈衍德</w:t>
            </w:r>
          </w:p>
        </w:tc>
        <w:tc>
          <w:tcPr>
            <w:tcW w:w="0" w:type="auto"/>
            <w:noWrap/>
            <w:hideMark/>
          </w:tcPr>
          <w:p w14:paraId="596E3476" w14:textId="77777777" w:rsidR="002E303A" w:rsidRPr="003C6AC5" w:rsidRDefault="002E303A" w:rsidP="00491942">
            <w:r w:rsidRPr="003C6AC5">
              <w:t>南洋问题研究</w:t>
            </w:r>
          </w:p>
        </w:tc>
        <w:tc>
          <w:tcPr>
            <w:tcW w:w="0" w:type="auto"/>
            <w:noWrap/>
            <w:hideMark/>
          </w:tcPr>
          <w:p w14:paraId="73DF74CC" w14:textId="77777777" w:rsidR="002E303A" w:rsidRPr="003C6AC5" w:rsidRDefault="002E303A" w:rsidP="00491942">
            <w:r w:rsidRPr="003C6AC5">
              <w:t>民族共存</w:t>
            </w:r>
            <w:r w:rsidRPr="003C6AC5">
              <w:t>;;</w:t>
            </w:r>
            <w:r w:rsidRPr="003C6AC5">
              <w:t>民族歧视</w:t>
            </w:r>
            <w:r w:rsidRPr="003C6AC5">
              <w:t>;;</w:t>
            </w:r>
            <w:r w:rsidRPr="003C6AC5">
              <w:t>族际关系</w:t>
            </w:r>
          </w:p>
        </w:tc>
        <w:tc>
          <w:tcPr>
            <w:tcW w:w="0" w:type="auto"/>
            <w:noWrap/>
            <w:hideMark/>
          </w:tcPr>
          <w:p w14:paraId="5E909F75" w14:textId="77777777" w:rsidR="002E303A" w:rsidRPr="003C6AC5" w:rsidRDefault="002E303A" w:rsidP="00491942">
            <w:r w:rsidRPr="003C6AC5">
              <w:t>互为依存的经济生活使各民族共生共荣</w:t>
            </w:r>
            <w:r w:rsidRPr="003C6AC5">
              <w:t>,</w:t>
            </w:r>
            <w:r w:rsidRPr="003C6AC5">
              <w:t>历史文化的差异又使民族歧视普遍存在</w:t>
            </w:r>
            <w:r w:rsidRPr="003C6AC5">
              <w:t>,</w:t>
            </w:r>
            <w:r w:rsidRPr="003C6AC5">
              <w:t>当代东南亚族际关系的两面性和复杂性与政治、经济发展的不平衡相互交织</w:t>
            </w:r>
            <w:r w:rsidRPr="003C6AC5">
              <w:t>,</w:t>
            </w:r>
            <w:r w:rsidRPr="003C6AC5">
              <w:t>共同作用于战后本地区的历史进程</w:t>
            </w:r>
            <w:r w:rsidRPr="003C6AC5">
              <w:t>,</w:t>
            </w:r>
            <w:r w:rsidRPr="003C6AC5">
              <w:t>并使东南亚成为当今世界族际关系变幻莫测的地区之一。</w:t>
            </w:r>
          </w:p>
        </w:tc>
        <w:tc>
          <w:tcPr>
            <w:tcW w:w="0" w:type="auto"/>
            <w:noWrap/>
            <w:hideMark/>
          </w:tcPr>
          <w:p w14:paraId="6D423453" w14:textId="77777777" w:rsidR="002E303A" w:rsidRPr="003C6AC5" w:rsidRDefault="002E303A" w:rsidP="00491942">
            <w:r w:rsidRPr="003C6AC5">
              <w:t>2004</w:t>
            </w:r>
          </w:p>
        </w:tc>
        <w:tc>
          <w:tcPr>
            <w:tcW w:w="0" w:type="auto"/>
            <w:noWrap/>
            <w:hideMark/>
          </w:tcPr>
          <w:p w14:paraId="1FDE58C7" w14:textId="77777777" w:rsidR="002E303A" w:rsidRPr="003C6AC5" w:rsidRDefault="002E303A" w:rsidP="00491942"/>
        </w:tc>
        <w:tc>
          <w:tcPr>
            <w:tcW w:w="0" w:type="auto"/>
            <w:noWrap/>
            <w:hideMark/>
          </w:tcPr>
          <w:p w14:paraId="30009140" w14:textId="77777777" w:rsidR="002E303A" w:rsidRPr="003C6AC5" w:rsidRDefault="002E303A" w:rsidP="00491942">
            <w:r w:rsidRPr="003C6AC5">
              <w:t>01</w:t>
            </w:r>
          </w:p>
        </w:tc>
        <w:tc>
          <w:tcPr>
            <w:tcW w:w="0" w:type="auto"/>
            <w:noWrap/>
            <w:hideMark/>
          </w:tcPr>
          <w:p w14:paraId="20D11E9E" w14:textId="77777777" w:rsidR="002E303A" w:rsidRPr="003C6AC5" w:rsidRDefault="002E303A" w:rsidP="00491942">
            <w:r w:rsidRPr="003C6AC5">
              <w:t>27-38+95-96</w:t>
            </w:r>
          </w:p>
        </w:tc>
      </w:tr>
      <w:tr w:rsidR="002E303A" w:rsidRPr="003C6AC5" w14:paraId="12272323" w14:textId="77777777" w:rsidTr="002E303A">
        <w:trPr>
          <w:trHeight w:val="290"/>
        </w:trPr>
        <w:tc>
          <w:tcPr>
            <w:tcW w:w="0" w:type="auto"/>
            <w:noWrap/>
            <w:hideMark/>
          </w:tcPr>
          <w:p w14:paraId="67520D2A" w14:textId="77777777" w:rsidR="002E303A" w:rsidRPr="003C6AC5" w:rsidRDefault="002E303A" w:rsidP="00491942">
            <w:r w:rsidRPr="003C6AC5">
              <w:t>澳美关系与亚太地区安全</w:t>
            </w:r>
          </w:p>
        </w:tc>
        <w:tc>
          <w:tcPr>
            <w:tcW w:w="0" w:type="auto"/>
            <w:noWrap/>
            <w:hideMark/>
          </w:tcPr>
          <w:p w14:paraId="51CFFB78" w14:textId="77777777" w:rsidR="002E303A" w:rsidRPr="003C6AC5" w:rsidRDefault="002E303A" w:rsidP="00491942">
            <w:r w:rsidRPr="003C6AC5">
              <w:t>胡宁</w:t>
            </w:r>
          </w:p>
        </w:tc>
        <w:tc>
          <w:tcPr>
            <w:tcW w:w="0" w:type="auto"/>
            <w:noWrap/>
            <w:hideMark/>
          </w:tcPr>
          <w:p w14:paraId="167B88A5" w14:textId="77777777" w:rsidR="002E303A" w:rsidRPr="003C6AC5" w:rsidRDefault="002E303A" w:rsidP="00491942">
            <w:r w:rsidRPr="003C6AC5">
              <w:t>当代亚太</w:t>
            </w:r>
          </w:p>
        </w:tc>
        <w:tc>
          <w:tcPr>
            <w:tcW w:w="0" w:type="auto"/>
            <w:noWrap/>
            <w:hideMark/>
          </w:tcPr>
          <w:p w14:paraId="1C35E993" w14:textId="77777777" w:rsidR="002E303A" w:rsidRPr="003C6AC5" w:rsidRDefault="002E303A" w:rsidP="00491942">
            <w:r w:rsidRPr="003C6AC5">
              <w:t>澳大利亚</w:t>
            </w:r>
            <w:r w:rsidRPr="003C6AC5">
              <w:t>;</w:t>
            </w:r>
            <w:r w:rsidRPr="003C6AC5">
              <w:t>亚太国家</w:t>
            </w:r>
            <w:r w:rsidRPr="003C6AC5">
              <w:t>;</w:t>
            </w:r>
            <w:r w:rsidRPr="003C6AC5">
              <w:t>霍华德主义</w:t>
            </w:r>
            <w:r w:rsidRPr="003C6AC5">
              <w:t>;</w:t>
            </w:r>
            <w:r w:rsidRPr="003C6AC5">
              <w:t>防务合作</w:t>
            </w:r>
            <w:r w:rsidRPr="003C6AC5">
              <w:t>;</w:t>
            </w:r>
            <w:r w:rsidRPr="003C6AC5">
              <w:t>亚太地区</w:t>
            </w:r>
            <w:r w:rsidRPr="003C6AC5">
              <w:t>;</w:t>
            </w:r>
          </w:p>
        </w:tc>
        <w:tc>
          <w:tcPr>
            <w:tcW w:w="0" w:type="auto"/>
            <w:noWrap/>
            <w:hideMark/>
          </w:tcPr>
          <w:p w14:paraId="5B4E78C1" w14:textId="77777777" w:rsidR="002E303A" w:rsidRPr="003C6AC5" w:rsidRDefault="002E303A" w:rsidP="00491942">
            <w:r w:rsidRPr="003C6AC5">
              <w:t>与美国结盟是澳大利亚对美关系的基础</w:t>
            </w:r>
            <w:r w:rsidRPr="003C6AC5">
              <w:t xml:space="preserve"> ,</w:t>
            </w:r>
            <w:r w:rsidRPr="003C6AC5">
              <w:t>也是其对外战略的支柱。澳美关系是不对称的主导与依附的关系。澳大利亚与美结盟的政策使不少亚太国家对其</w:t>
            </w:r>
            <w:r w:rsidRPr="003C6AC5">
              <w:t>“</w:t>
            </w:r>
            <w:r w:rsidRPr="003C6AC5">
              <w:t>融入亚洲</w:t>
            </w:r>
            <w:r w:rsidRPr="003C6AC5">
              <w:t>”</w:t>
            </w:r>
            <w:r w:rsidRPr="003C6AC5">
              <w:t>的政策表示怀疑。冷战结束以来</w:t>
            </w:r>
            <w:r w:rsidRPr="003C6AC5">
              <w:t xml:space="preserve"> </w:t>
            </w:r>
            <w:proofErr w:type="gramStart"/>
            <w:r w:rsidRPr="003C6AC5">
              <w:t>,</w:t>
            </w:r>
            <w:r w:rsidRPr="003C6AC5">
              <w:t>尤其是美国发生九一一事件之后</w:t>
            </w:r>
            <w:proofErr w:type="gramEnd"/>
            <w:r w:rsidRPr="003C6AC5">
              <w:t xml:space="preserve"> ,</w:t>
            </w:r>
            <w:r w:rsidRPr="003C6AC5">
              <w:t>美澳联盟关系的进一步深化更令许多亚太国家对澳大利亚的亚洲政策不安有加</w:t>
            </w:r>
            <w:r w:rsidRPr="003C6AC5">
              <w:t xml:space="preserve"> ,</w:t>
            </w:r>
            <w:r w:rsidRPr="003C6AC5">
              <w:t>使澳大利亚和亚太国家之间难以建立真正的互信关系</w:t>
            </w:r>
          </w:p>
        </w:tc>
        <w:tc>
          <w:tcPr>
            <w:tcW w:w="0" w:type="auto"/>
            <w:noWrap/>
            <w:hideMark/>
          </w:tcPr>
          <w:p w14:paraId="6C7B6179" w14:textId="77777777" w:rsidR="002E303A" w:rsidRPr="003C6AC5" w:rsidRDefault="002E303A" w:rsidP="00491942">
            <w:r w:rsidRPr="003C6AC5">
              <w:t>2004</w:t>
            </w:r>
          </w:p>
        </w:tc>
        <w:tc>
          <w:tcPr>
            <w:tcW w:w="0" w:type="auto"/>
            <w:noWrap/>
            <w:hideMark/>
          </w:tcPr>
          <w:p w14:paraId="5457453C" w14:textId="77777777" w:rsidR="002E303A" w:rsidRPr="003C6AC5" w:rsidRDefault="002E303A" w:rsidP="00491942"/>
        </w:tc>
        <w:tc>
          <w:tcPr>
            <w:tcW w:w="0" w:type="auto"/>
            <w:noWrap/>
            <w:hideMark/>
          </w:tcPr>
          <w:p w14:paraId="3307E664" w14:textId="77777777" w:rsidR="002E303A" w:rsidRPr="003C6AC5" w:rsidRDefault="002E303A" w:rsidP="00491942">
            <w:r w:rsidRPr="003C6AC5">
              <w:t>01</w:t>
            </w:r>
          </w:p>
        </w:tc>
        <w:tc>
          <w:tcPr>
            <w:tcW w:w="0" w:type="auto"/>
            <w:noWrap/>
            <w:hideMark/>
          </w:tcPr>
          <w:p w14:paraId="511E4AC4" w14:textId="77777777" w:rsidR="002E303A" w:rsidRPr="003C6AC5" w:rsidRDefault="002E303A" w:rsidP="00491942">
            <w:r w:rsidRPr="003C6AC5">
              <w:t>11-15</w:t>
            </w:r>
          </w:p>
        </w:tc>
      </w:tr>
      <w:tr w:rsidR="002E303A" w:rsidRPr="003C6AC5" w14:paraId="6B880AE8" w14:textId="77777777" w:rsidTr="002E303A">
        <w:trPr>
          <w:trHeight w:val="290"/>
        </w:trPr>
        <w:tc>
          <w:tcPr>
            <w:tcW w:w="0" w:type="auto"/>
            <w:noWrap/>
            <w:hideMark/>
          </w:tcPr>
          <w:p w14:paraId="027BB8B4" w14:textId="77777777" w:rsidR="002E303A" w:rsidRPr="003C6AC5" w:rsidRDefault="002E303A" w:rsidP="00491942">
            <w:r w:rsidRPr="003C6AC5">
              <w:t>冷战后美国与印尼的安全合作</w:t>
            </w:r>
          </w:p>
        </w:tc>
        <w:tc>
          <w:tcPr>
            <w:tcW w:w="0" w:type="auto"/>
            <w:noWrap/>
            <w:hideMark/>
          </w:tcPr>
          <w:p w14:paraId="5F6993B3" w14:textId="77777777" w:rsidR="002E303A" w:rsidRPr="003C6AC5" w:rsidRDefault="002E303A" w:rsidP="00491942">
            <w:r w:rsidRPr="003C6AC5">
              <w:t>刘虎</w:t>
            </w:r>
          </w:p>
        </w:tc>
        <w:tc>
          <w:tcPr>
            <w:tcW w:w="0" w:type="auto"/>
            <w:noWrap/>
            <w:hideMark/>
          </w:tcPr>
          <w:p w14:paraId="68DDC288" w14:textId="77777777" w:rsidR="002E303A" w:rsidRPr="003C6AC5" w:rsidRDefault="002E303A" w:rsidP="00491942">
            <w:r w:rsidRPr="003C6AC5">
              <w:t>当代亚太</w:t>
            </w:r>
          </w:p>
        </w:tc>
        <w:tc>
          <w:tcPr>
            <w:tcW w:w="0" w:type="auto"/>
            <w:noWrap/>
            <w:hideMark/>
          </w:tcPr>
          <w:p w14:paraId="1E7CC488" w14:textId="77777777" w:rsidR="002E303A" w:rsidRPr="003C6AC5" w:rsidRDefault="002E303A" w:rsidP="00491942">
            <w:r w:rsidRPr="003C6AC5">
              <w:t>冷战后</w:t>
            </w:r>
            <w:r w:rsidRPr="003C6AC5">
              <w:t>;</w:t>
            </w:r>
            <w:r w:rsidRPr="003C6AC5">
              <w:t>安全合作</w:t>
            </w:r>
            <w:r w:rsidRPr="003C6AC5">
              <w:t>;</w:t>
            </w:r>
          </w:p>
        </w:tc>
        <w:tc>
          <w:tcPr>
            <w:tcW w:w="0" w:type="auto"/>
            <w:noWrap/>
            <w:hideMark/>
          </w:tcPr>
          <w:p w14:paraId="338C692D" w14:textId="77777777" w:rsidR="002E303A" w:rsidRPr="003C6AC5" w:rsidRDefault="002E303A" w:rsidP="00491942">
            <w:r w:rsidRPr="003C6AC5">
              <w:t>美国与印尼由于安全上互不威胁且一方能为另一方的安全利益服务</w:t>
            </w:r>
            <w:r w:rsidRPr="003C6AC5">
              <w:t xml:space="preserve"> ,</w:t>
            </w:r>
            <w:r w:rsidRPr="003C6AC5">
              <w:t>从而能够以经济利益为纽带</w:t>
            </w:r>
            <w:r w:rsidRPr="003C6AC5">
              <w:t xml:space="preserve"> ,</w:t>
            </w:r>
            <w:r w:rsidRPr="003C6AC5">
              <w:t>淡化人权与意识形态冲突</w:t>
            </w:r>
            <w:r w:rsidRPr="003C6AC5">
              <w:t xml:space="preserve"> ,</w:t>
            </w:r>
            <w:r w:rsidRPr="003C6AC5">
              <w:t>建立起一种相对稳定的双边关系</w:t>
            </w:r>
          </w:p>
        </w:tc>
        <w:tc>
          <w:tcPr>
            <w:tcW w:w="0" w:type="auto"/>
            <w:noWrap/>
            <w:hideMark/>
          </w:tcPr>
          <w:p w14:paraId="2CABC009" w14:textId="77777777" w:rsidR="002E303A" w:rsidRPr="003C6AC5" w:rsidRDefault="002E303A" w:rsidP="00491942">
            <w:r w:rsidRPr="003C6AC5">
              <w:t>2003</w:t>
            </w:r>
          </w:p>
        </w:tc>
        <w:tc>
          <w:tcPr>
            <w:tcW w:w="0" w:type="auto"/>
            <w:noWrap/>
            <w:hideMark/>
          </w:tcPr>
          <w:p w14:paraId="53F2E732" w14:textId="77777777" w:rsidR="002E303A" w:rsidRPr="003C6AC5" w:rsidRDefault="002E303A" w:rsidP="00491942"/>
        </w:tc>
        <w:tc>
          <w:tcPr>
            <w:tcW w:w="0" w:type="auto"/>
            <w:noWrap/>
            <w:hideMark/>
          </w:tcPr>
          <w:p w14:paraId="289C3F69" w14:textId="77777777" w:rsidR="002E303A" w:rsidRPr="003C6AC5" w:rsidRDefault="002E303A" w:rsidP="00491942">
            <w:r w:rsidRPr="003C6AC5">
              <w:t>06</w:t>
            </w:r>
          </w:p>
        </w:tc>
        <w:tc>
          <w:tcPr>
            <w:tcW w:w="0" w:type="auto"/>
            <w:noWrap/>
            <w:hideMark/>
          </w:tcPr>
          <w:p w14:paraId="0D39553F" w14:textId="77777777" w:rsidR="002E303A" w:rsidRPr="003C6AC5" w:rsidRDefault="002E303A" w:rsidP="00491942">
            <w:r w:rsidRPr="003C6AC5">
              <w:t>28-31</w:t>
            </w:r>
          </w:p>
        </w:tc>
      </w:tr>
      <w:tr w:rsidR="002E303A" w:rsidRPr="003C6AC5" w14:paraId="3DFE7DE4" w14:textId="77777777" w:rsidTr="002E303A">
        <w:trPr>
          <w:trHeight w:val="290"/>
        </w:trPr>
        <w:tc>
          <w:tcPr>
            <w:tcW w:w="0" w:type="auto"/>
            <w:noWrap/>
            <w:hideMark/>
          </w:tcPr>
          <w:p w14:paraId="5D1748E3" w14:textId="77777777" w:rsidR="002E303A" w:rsidRPr="003C6AC5" w:rsidRDefault="002E303A" w:rsidP="00491942">
            <w:r w:rsidRPr="003C6AC5">
              <w:lastRenderedPageBreak/>
              <w:t>华人新移民在澳大利亚、新西兰的生存适应分析</w:t>
            </w:r>
          </w:p>
        </w:tc>
        <w:tc>
          <w:tcPr>
            <w:tcW w:w="0" w:type="auto"/>
            <w:noWrap/>
            <w:hideMark/>
          </w:tcPr>
          <w:p w14:paraId="615407CD" w14:textId="77777777" w:rsidR="002E303A" w:rsidRPr="003C6AC5" w:rsidRDefault="002E303A" w:rsidP="00491942">
            <w:r w:rsidRPr="003C6AC5">
              <w:t>高伟浓</w:t>
            </w:r>
          </w:p>
        </w:tc>
        <w:tc>
          <w:tcPr>
            <w:tcW w:w="0" w:type="auto"/>
            <w:noWrap/>
            <w:hideMark/>
          </w:tcPr>
          <w:p w14:paraId="21275BEE" w14:textId="77777777" w:rsidR="002E303A" w:rsidRPr="003C6AC5" w:rsidRDefault="002E303A" w:rsidP="00491942">
            <w:r w:rsidRPr="003C6AC5">
              <w:t>华侨华人历史研究</w:t>
            </w:r>
          </w:p>
        </w:tc>
        <w:tc>
          <w:tcPr>
            <w:tcW w:w="0" w:type="auto"/>
            <w:noWrap/>
            <w:hideMark/>
          </w:tcPr>
          <w:p w14:paraId="7DFE8F40" w14:textId="77777777" w:rsidR="002E303A" w:rsidRPr="003C6AC5" w:rsidRDefault="002E303A" w:rsidP="00491942">
            <w:r w:rsidRPr="003C6AC5">
              <w:t>华人移民</w:t>
            </w:r>
            <w:r w:rsidRPr="003C6AC5">
              <w:t>;;</w:t>
            </w:r>
            <w:r w:rsidRPr="003C6AC5">
              <w:t>澳大利亚</w:t>
            </w:r>
            <w:r w:rsidRPr="003C6AC5">
              <w:t>;;</w:t>
            </w:r>
            <w:r w:rsidRPr="003C6AC5">
              <w:t>新西兰</w:t>
            </w:r>
            <w:r w:rsidRPr="003C6AC5">
              <w:t>;;</w:t>
            </w:r>
            <w:r w:rsidRPr="003C6AC5">
              <w:t>生存适应</w:t>
            </w:r>
          </w:p>
        </w:tc>
        <w:tc>
          <w:tcPr>
            <w:tcW w:w="0" w:type="auto"/>
            <w:noWrap/>
            <w:hideMark/>
          </w:tcPr>
          <w:p w14:paraId="29CA89A1" w14:textId="77777777" w:rsidR="002E303A" w:rsidRPr="003C6AC5" w:rsidRDefault="002E303A" w:rsidP="00491942">
            <w:r w:rsidRPr="003C6AC5">
              <w:t>澳大利亚、新西兰自上世纪七八十年代开始实行面向亚洲的政策以来</w:t>
            </w:r>
            <w:r w:rsidRPr="003C6AC5">
              <w:t xml:space="preserve"> ,</w:t>
            </w:r>
            <w:r w:rsidRPr="003C6AC5">
              <w:t>来自亚太地区不同国家的华人移民以及其他亚裔移民大量移进这两个国家。他们在异国他乡面临着以高失业率为主要特征的生存危机。但这一包括中国大陆新移民的华人群体</w:t>
            </w:r>
            <w:r w:rsidRPr="003C6AC5">
              <w:t xml:space="preserve"> ,</w:t>
            </w:r>
            <w:r w:rsidRPr="003C6AC5">
              <w:t>克服重重困难</w:t>
            </w:r>
            <w:r w:rsidRPr="003C6AC5">
              <w:t xml:space="preserve"> ,</w:t>
            </w:r>
            <w:r w:rsidRPr="003C6AC5">
              <w:t>站稳脚跟</w:t>
            </w:r>
            <w:r w:rsidRPr="003C6AC5">
              <w:t xml:space="preserve"> ,</w:t>
            </w:r>
            <w:r w:rsidRPr="003C6AC5">
              <w:t>逐步积累</w:t>
            </w:r>
            <w:r w:rsidRPr="003C6AC5">
              <w:t xml:space="preserve"> ,</w:t>
            </w:r>
            <w:r w:rsidRPr="003C6AC5">
              <w:t>取得了初步的成功</w:t>
            </w:r>
          </w:p>
        </w:tc>
        <w:tc>
          <w:tcPr>
            <w:tcW w:w="0" w:type="auto"/>
            <w:noWrap/>
            <w:hideMark/>
          </w:tcPr>
          <w:p w14:paraId="5A0EB73C" w14:textId="77777777" w:rsidR="002E303A" w:rsidRPr="003C6AC5" w:rsidRDefault="002E303A" w:rsidP="00491942">
            <w:r w:rsidRPr="003C6AC5">
              <w:t>2003</w:t>
            </w:r>
          </w:p>
        </w:tc>
        <w:tc>
          <w:tcPr>
            <w:tcW w:w="0" w:type="auto"/>
            <w:noWrap/>
            <w:hideMark/>
          </w:tcPr>
          <w:p w14:paraId="01985929" w14:textId="77777777" w:rsidR="002E303A" w:rsidRPr="003C6AC5" w:rsidRDefault="002E303A" w:rsidP="00491942"/>
        </w:tc>
        <w:tc>
          <w:tcPr>
            <w:tcW w:w="0" w:type="auto"/>
            <w:noWrap/>
            <w:hideMark/>
          </w:tcPr>
          <w:p w14:paraId="4CA11DA3" w14:textId="77777777" w:rsidR="002E303A" w:rsidRPr="003C6AC5" w:rsidRDefault="002E303A" w:rsidP="00491942">
            <w:r w:rsidRPr="003C6AC5">
              <w:t>02</w:t>
            </w:r>
          </w:p>
        </w:tc>
        <w:tc>
          <w:tcPr>
            <w:tcW w:w="0" w:type="auto"/>
            <w:noWrap/>
            <w:hideMark/>
          </w:tcPr>
          <w:p w14:paraId="5BFAC257" w14:textId="77777777" w:rsidR="002E303A" w:rsidRPr="003C6AC5" w:rsidRDefault="002E303A" w:rsidP="00491942">
            <w:r w:rsidRPr="003C6AC5">
              <w:t>44-51</w:t>
            </w:r>
          </w:p>
        </w:tc>
      </w:tr>
      <w:tr w:rsidR="002E303A" w:rsidRPr="003C6AC5" w14:paraId="78EB7438" w14:textId="77777777" w:rsidTr="002E303A">
        <w:trPr>
          <w:trHeight w:val="290"/>
        </w:trPr>
        <w:tc>
          <w:tcPr>
            <w:tcW w:w="0" w:type="auto"/>
            <w:noWrap/>
            <w:hideMark/>
          </w:tcPr>
          <w:p w14:paraId="67305816" w14:textId="77777777" w:rsidR="002E303A" w:rsidRPr="003C6AC5" w:rsidRDefault="002E303A" w:rsidP="00491942">
            <w:r w:rsidRPr="003C6AC5">
              <w:t>试论东帝汶民族的形成</w:t>
            </w:r>
          </w:p>
        </w:tc>
        <w:tc>
          <w:tcPr>
            <w:tcW w:w="0" w:type="auto"/>
            <w:noWrap/>
            <w:hideMark/>
          </w:tcPr>
          <w:p w14:paraId="44B0300A" w14:textId="77777777" w:rsidR="002E303A" w:rsidRPr="003C6AC5" w:rsidRDefault="002E303A" w:rsidP="00491942">
            <w:r w:rsidRPr="003C6AC5">
              <w:t>鲁虎</w:t>
            </w:r>
          </w:p>
        </w:tc>
        <w:tc>
          <w:tcPr>
            <w:tcW w:w="0" w:type="auto"/>
            <w:noWrap/>
            <w:hideMark/>
          </w:tcPr>
          <w:p w14:paraId="61E3BD8B" w14:textId="77777777" w:rsidR="002E303A" w:rsidRPr="003C6AC5" w:rsidRDefault="002E303A" w:rsidP="00491942">
            <w:r w:rsidRPr="003C6AC5">
              <w:t>世界民族</w:t>
            </w:r>
          </w:p>
        </w:tc>
        <w:tc>
          <w:tcPr>
            <w:tcW w:w="0" w:type="auto"/>
            <w:noWrap/>
            <w:hideMark/>
          </w:tcPr>
          <w:p w14:paraId="78EB5A08" w14:textId="77777777" w:rsidR="002E303A" w:rsidRPr="003C6AC5" w:rsidRDefault="002E303A" w:rsidP="00491942">
            <w:r w:rsidRPr="003C6AC5">
              <w:t>联合国</w:t>
            </w:r>
            <w:r w:rsidRPr="003C6AC5">
              <w:t>;</w:t>
            </w:r>
            <w:r w:rsidRPr="003C6AC5">
              <w:t>民族意识</w:t>
            </w:r>
            <w:r w:rsidRPr="003C6AC5">
              <w:t>;</w:t>
            </w:r>
            <w:r w:rsidRPr="003C6AC5">
              <w:t>独立运动</w:t>
            </w:r>
            <w:r w:rsidRPr="003C6AC5">
              <w:t>;</w:t>
            </w:r>
            <w:r w:rsidRPr="003C6AC5">
              <w:t>殖民统治</w:t>
            </w:r>
            <w:r w:rsidRPr="003C6AC5">
              <w:t>;</w:t>
            </w:r>
            <w:r w:rsidRPr="003C6AC5">
              <w:t>印尼语</w:t>
            </w:r>
            <w:r w:rsidRPr="003C6AC5">
              <w:t>;</w:t>
            </w:r>
            <w:r w:rsidRPr="003C6AC5">
              <w:t>东帝汶</w:t>
            </w:r>
            <w:r w:rsidRPr="003C6AC5">
              <w:t>;</w:t>
            </w:r>
            <w:r w:rsidRPr="003C6AC5">
              <w:t>部族主义</w:t>
            </w:r>
            <w:r w:rsidRPr="003C6AC5">
              <w:t>;</w:t>
            </w:r>
            <w:r w:rsidRPr="003C6AC5">
              <w:t>天主教会</w:t>
            </w:r>
            <w:r w:rsidRPr="003C6AC5">
              <w:t>;</w:t>
            </w:r>
          </w:p>
        </w:tc>
        <w:tc>
          <w:tcPr>
            <w:tcW w:w="0" w:type="auto"/>
            <w:noWrap/>
            <w:hideMark/>
          </w:tcPr>
          <w:p w14:paraId="77E9CB41" w14:textId="77777777" w:rsidR="002E303A" w:rsidRPr="003C6AC5" w:rsidRDefault="002E303A" w:rsidP="00491942">
            <w:r w:rsidRPr="003C6AC5">
              <w:t>东帝汶一直是东南亚研究中被忽略的地区。它偏居努沙登加拉群岛的帝汶岛东部</w:t>
            </w:r>
            <w:r w:rsidRPr="003C6AC5">
              <w:t xml:space="preserve"> </w:t>
            </w:r>
            <w:proofErr w:type="gramStart"/>
            <w:r w:rsidRPr="003C6AC5">
              <w:t>,</w:t>
            </w:r>
            <w:r w:rsidRPr="003C6AC5">
              <w:t>面积仅</w:t>
            </w:r>
            <w:proofErr w:type="gramEnd"/>
            <w:r w:rsidRPr="003C6AC5">
              <w:t xml:space="preserve"> 1 8874</w:t>
            </w:r>
            <w:r w:rsidRPr="003C6AC5">
              <w:t>平方公里</w:t>
            </w:r>
            <w:r w:rsidRPr="003C6AC5">
              <w:t xml:space="preserve"> ,</w:t>
            </w:r>
            <w:r w:rsidRPr="003C6AC5">
              <w:t>人口为</w:t>
            </w:r>
            <w:r w:rsidRPr="003C6AC5">
              <w:t xml:space="preserve"> 74</w:t>
            </w:r>
            <w:r w:rsidRPr="003C6AC5">
              <w:t>万人。</w:t>
            </w:r>
            <w:r w:rsidRPr="003C6AC5">
              <w:t>① 1 7</w:t>
            </w:r>
            <w:r w:rsidRPr="003C6AC5">
              <w:t>世纪后</w:t>
            </w:r>
            <w:r w:rsidRPr="003C6AC5">
              <w:t xml:space="preserve"> ,</w:t>
            </w:r>
            <w:r w:rsidRPr="003C6AC5">
              <w:t>东帝汶逐渐沦为葡萄牙的殖民地</w:t>
            </w:r>
            <w:r w:rsidRPr="003C6AC5">
              <w:t xml:space="preserve"> ,</w:t>
            </w:r>
            <w:r w:rsidRPr="003C6AC5">
              <w:t>但不管是在东南亚还是在葡萄牙殖民帝国内部</w:t>
            </w:r>
            <w:r w:rsidRPr="003C6AC5">
              <w:t xml:space="preserve"> ,</w:t>
            </w:r>
            <w:r w:rsidRPr="003C6AC5">
              <w:t>它都是被遗忘的角落。</w:t>
            </w:r>
            <w:r w:rsidRPr="003C6AC5">
              <w:t xml:space="preserve"> 2 0</w:t>
            </w:r>
            <w:r w:rsidRPr="003C6AC5">
              <w:t>世纪</w:t>
            </w:r>
            <w:r w:rsidRPr="003C6AC5">
              <w:t xml:space="preserve"> 70</w:t>
            </w:r>
            <w:r w:rsidRPr="003C6AC5">
              <w:t>年代中期和</w:t>
            </w:r>
            <w:r w:rsidRPr="003C6AC5">
              <w:t xml:space="preserve"> 90</w:t>
            </w:r>
            <w:proofErr w:type="gramStart"/>
            <w:r w:rsidRPr="003C6AC5">
              <w:t>年代末</w:t>
            </w:r>
            <w:r w:rsidRPr="003C6AC5">
              <w:t xml:space="preserve"> ,</w:t>
            </w:r>
            <w:r w:rsidRPr="003C6AC5">
              <w:t>东帝汶</w:t>
            </w:r>
            <w:proofErr w:type="gramEnd"/>
            <w:r w:rsidRPr="003C6AC5">
              <w:t>?</w:t>
            </w:r>
          </w:p>
        </w:tc>
        <w:tc>
          <w:tcPr>
            <w:tcW w:w="0" w:type="auto"/>
            <w:noWrap/>
            <w:hideMark/>
          </w:tcPr>
          <w:p w14:paraId="5F27819C" w14:textId="77777777" w:rsidR="002E303A" w:rsidRPr="003C6AC5" w:rsidRDefault="002E303A" w:rsidP="00491942">
            <w:r w:rsidRPr="003C6AC5">
              <w:t>2003</w:t>
            </w:r>
          </w:p>
        </w:tc>
        <w:tc>
          <w:tcPr>
            <w:tcW w:w="0" w:type="auto"/>
            <w:noWrap/>
            <w:hideMark/>
          </w:tcPr>
          <w:p w14:paraId="09A42766" w14:textId="77777777" w:rsidR="002E303A" w:rsidRPr="003C6AC5" w:rsidRDefault="002E303A" w:rsidP="00491942"/>
        </w:tc>
        <w:tc>
          <w:tcPr>
            <w:tcW w:w="0" w:type="auto"/>
            <w:noWrap/>
            <w:hideMark/>
          </w:tcPr>
          <w:p w14:paraId="798832D7" w14:textId="77777777" w:rsidR="002E303A" w:rsidRPr="003C6AC5" w:rsidRDefault="002E303A" w:rsidP="00491942">
            <w:r w:rsidRPr="003C6AC5">
              <w:t>02</w:t>
            </w:r>
          </w:p>
        </w:tc>
        <w:tc>
          <w:tcPr>
            <w:tcW w:w="0" w:type="auto"/>
            <w:noWrap/>
            <w:hideMark/>
          </w:tcPr>
          <w:p w14:paraId="79136A8C" w14:textId="77777777" w:rsidR="002E303A" w:rsidRPr="003C6AC5" w:rsidRDefault="002E303A" w:rsidP="00491942">
            <w:r w:rsidRPr="003C6AC5">
              <w:t>17-23</w:t>
            </w:r>
          </w:p>
        </w:tc>
      </w:tr>
      <w:tr w:rsidR="002E303A" w:rsidRPr="003C6AC5" w14:paraId="7175D36D" w14:textId="77777777" w:rsidTr="002E303A">
        <w:trPr>
          <w:trHeight w:val="290"/>
        </w:trPr>
        <w:tc>
          <w:tcPr>
            <w:tcW w:w="0" w:type="auto"/>
            <w:noWrap/>
            <w:hideMark/>
          </w:tcPr>
          <w:p w14:paraId="7BD66FD1" w14:textId="77777777" w:rsidR="002E303A" w:rsidRPr="003C6AC5" w:rsidRDefault="002E303A" w:rsidP="00491942">
            <w:r w:rsidRPr="003C6AC5">
              <w:t>东帝汶天主教会的变迁及其影响</w:t>
            </w:r>
          </w:p>
        </w:tc>
        <w:tc>
          <w:tcPr>
            <w:tcW w:w="0" w:type="auto"/>
            <w:noWrap/>
            <w:hideMark/>
          </w:tcPr>
          <w:p w14:paraId="6C8C9F48" w14:textId="77777777" w:rsidR="002E303A" w:rsidRPr="003C6AC5" w:rsidRDefault="002E303A" w:rsidP="00491942">
            <w:r w:rsidRPr="003C6AC5">
              <w:t>鲁虎</w:t>
            </w:r>
          </w:p>
        </w:tc>
        <w:tc>
          <w:tcPr>
            <w:tcW w:w="0" w:type="auto"/>
            <w:noWrap/>
            <w:hideMark/>
          </w:tcPr>
          <w:p w14:paraId="25592D43" w14:textId="77777777" w:rsidR="002E303A" w:rsidRPr="003C6AC5" w:rsidRDefault="002E303A" w:rsidP="00491942">
            <w:r w:rsidRPr="003C6AC5">
              <w:t>世界历史</w:t>
            </w:r>
          </w:p>
        </w:tc>
        <w:tc>
          <w:tcPr>
            <w:tcW w:w="0" w:type="auto"/>
            <w:noWrap/>
            <w:hideMark/>
          </w:tcPr>
          <w:p w14:paraId="692A1730" w14:textId="77777777" w:rsidR="002E303A" w:rsidRPr="003C6AC5" w:rsidRDefault="002E303A" w:rsidP="00491942">
            <w:r w:rsidRPr="003C6AC5">
              <w:t>东帝汶</w:t>
            </w:r>
            <w:r w:rsidRPr="003C6AC5">
              <w:t>;;</w:t>
            </w:r>
            <w:r w:rsidRPr="003C6AC5">
              <w:t>天主教会</w:t>
            </w:r>
            <w:r w:rsidRPr="003C6AC5">
              <w:t>;;</w:t>
            </w:r>
            <w:r w:rsidRPr="003C6AC5">
              <w:t>印尼</w:t>
            </w:r>
            <w:r w:rsidRPr="003C6AC5">
              <w:t>;;</w:t>
            </w:r>
            <w:r w:rsidRPr="003C6AC5">
              <w:t>东帝汶问题</w:t>
            </w:r>
            <w:r w:rsidRPr="003C6AC5">
              <w:t>;;</w:t>
            </w:r>
            <w:r w:rsidRPr="003C6AC5">
              <w:t>贝洛主教</w:t>
            </w:r>
          </w:p>
        </w:tc>
        <w:tc>
          <w:tcPr>
            <w:tcW w:w="0" w:type="auto"/>
            <w:noWrap/>
            <w:hideMark/>
          </w:tcPr>
          <w:p w14:paraId="0EC880F4" w14:textId="77777777" w:rsidR="002E303A" w:rsidRPr="003C6AC5" w:rsidRDefault="002E303A" w:rsidP="00491942">
            <w:r w:rsidRPr="003C6AC5">
              <w:t>在短短十几年里</w:t>
            </w:r>
            <w:r w:rsidRPr="003C6AC5">
              <w:t xml:space="preserve"> ,</w:t>
            </w:r>
            <w:r w:rsidRPr="003C6AC5">
              <w:t>东帝汶天主教徒迅速增多</w:t>
            </w:r>
            <w:r w:rsidRPr="003C6AC5">
              <w:t xml:space="preserve"> ,</w:t>
            </w:r>
            <w:r w:rsidRPr="003C6AC5">
              <w:t>由不到总人口的三分之一上升到占绝对多数。与此同时</w:t>
            </w:r>
            <w:r w:rsidRPr="003C6AC5">
              <w:t xml:space="preserve"> </w:t>
            </w:r>
            <w:proofErr w:type="gramStart"/>
            <w:r w:rsidRPr="003C6AC5">
              <w:t>,</w:t>
            </w:r>
            <w:r w:rsidRPr="003C6AC5">
              <w:t>原先作为葡萄牙殖民工具的天主教会不但实现了东帝汶化</w:t>
            </w:r>
            <w:proofErr w:type="gramEnd"/>
            <w:r w:rsidRPr="003C6AC5">
              <w:t xml:space="preserve"> ,</w:t>
            </w:r>
            <w:r w:rsidRPr="003C6AC5">
              <w:t>而且在社会政治方面的影响日益增强</w:t>
            </w:r>
            <w:r w:rsidRPr="003C6AC5">
              <w:t xml:space="preserve"> ,</w:t>
            </w:r>
            <w:r w:rsidRPr="003C6AC5">
              <w:t>崛起为印尼在东帝汶统治的最大抵抗和反对力量。</w:t>
            </w:r>
            <w:r w:rsidRPr="003C6AC5">
              <w:t xml:space="preserve"> 70</w:t>
            </w:r>
            <w:proofErr w:type="gramStart"/>
            <w:r w:rsidRPr="003C6AC5">
              <w:t>年代中期以来东帝汶社会内部的这一巨变</w:t>
            </w:r>
            <w:r w:rsidRPr="003C6AC5">
              <w:t xml:space="preserve"> ,</w:t>
            </w:r>
            <w:r w:rsidRPr="003C6AC5">
              <w:t>对后来东帝汶问题的走向产生了重大影响</w:t>
            </w:r>
            <w:proofErr w:type="gramEnd"/>
            <w:r w:rsidRPr="003C6AC5">
              <w:t>。对东帝汶天主教会的变迁进行考察</w:t>
            </w:r>
            <w:r w:rsidRPr="003C6AC5">
              <w:t xml:space="preserve"> ,</w:t>
            </w:r>
            <w:r w:rsidRPr="003C6AC5">
              <w:t>将有助于弥补东帝汶历史尤其是东帝汶问题的研究偏重暴力冲突和外部干预的不足。</w:t>
            </w:r>
          </w:p>
        </w:tc>
        <w:tc>
          <w:tcPr>
            <w:tcW w:w="0" w:type="auto"/>
            <w:noWrap/>
            <w:hideMark/>
          </w:tcPr>
          <w:p w14:paraId="3D07D56D" w14:textId="77777777" w:rsidR="002E303A" w:rsidRPr="003C6AC5" w:rsidRDefault="002E303A" w:rsidP="00491942">
            <w:r w:rsidRPr="003C6AC5">
              <w:t>2003</w:t>
            </w:r>
          </w:p>
        </w:tc>
        <w:tc>
          <w:tcPr>
            <w:tcW w:w="0" w:type="auto"/>
            <w:noWrap/>
            <w:hideMark/>
          </w:tcPr>
          <w:p w14:paraId="709386B2" w14:textId="77777777" w:rsidR="002E303A" w:rsidRPr="003C6AC5" w:rsidRDefault="002E303A" w:rsidP="00491942"/>
        </w:tc>
        <w:tc>
          <w:tcPr>
            <w:tcW w:w="0" w:type="auto"/>
            <w:noWrap/>
            <w:hideMark/>
          </w:tcPr>
          <w:p w14:paraId="66A33B2B" w14:textId="77777777" w:rsidR="002E303A" w:rsidRPr="003C6AC5" w:rsidRDefault="002E303A" w:rsidP="00491942">
            <w:r w:rsidRPr="003C6AC5">
              <w:t>01</w:t>
            </w:r>
          </w:p>
        </w:tc>
        <w:tc>
          <w:tcPr>
            <w:tcW w:w="0" w:type="auto"/>
            <w:noWrap/>
            <w:hideMark/>
          </w:tcPr>
          <w:p w14:paraId="1F21DF07" w14:textId="77777777" w:rsidR="002E303A" w:rsidRPr="003C6AC5" w:rsidRDefault="002E303A" w:rsidP="00491942">
            <w:r w:rsidRPr="003C6AC5">
              <w:t>31-39+128</w:t>
            </w:r>
          </w:p>
        </w:tc>
      </w:tr>
      <w:tr w:rsidR="002E303A" w:rsidRPr="003C6AC5" w14:paraId="73AA2F07" w14:textId="77777777" w:rsidTr="002E303A">
        <w:trPr>
          <w:trHeight w:val="290"/>
        </w:trPr>
        <w:tc>
          <w:tcPr>
            <w:tcW w:w="0" w:type="auto"/>
            <w:noWrap/>
            <w:hideMark/>
          </w:tcPr>
          <w:p w14:paraId="503CEC2A" w14:textId="77777777" w:rsidR="002E303A" w:rsidRPr="003C6AC5" w:rsidRDefault="002E303A" w:rsidP="00491942">
            <w:r w:rsidRPr="003C6AC5">
              <w:t>“</w:t>
            </w:r>
            <w:proofErr w:type="gramStart"/>
            <w:r w:rsidRPr="003C6AC5">
              <w:t>东盟方式</w:t>
            </w:r>
            <w:r w:rsidRPr="003C6AC5">
              <w:t>”</w:t>
            </w:r>
            <w:r w:rsidRPr="003C6AC5">
              <w:t>与东盟地区一体化</w:t>
            </w:r>
            <w:proofErr w:type="gramEnd"/>
          </w:p>
        </w:tc>
        <w:tc>
          <w:tcPr>
            <w:tcW w:w="0" w:type="auto"/>
            <w:noWrap/>
            <w:hideMark/>
          </w:tcPr>
          <w:p w14:paraId="4C3CF2EE" w14:textId="77777777" w:rsidR="002E303A" w:rsidRPr="003C6AC5" w:rsidRDefault="002E303A" w:rsidP="00491942">
            <w:r w:rsidRPr="003C6AC5">
              <w:t>陈寒溪</w:t>
            </w:r>
          </w:p>
        </w:tc>
        <w:tc>
          <w:tcPr>
            <w:tcW w:w="0" w:type="auto"/>
            <w:noWrap/>
            <w:hideMark/>
          </w:tcPr>
          <w:p w14:paraId="17EE307C" w14:textId="77777777" w:rsidR="002E303A" w:rsidRPr="003C6AC5" w:rsidRDefault="002E303A" w:rsidP="00491942">
            <w:r w:rsidRPr="003C6AC5">
              <w:t>当代亚太</w:t>
            </w:r>
          </w:p>
        </w:tc>
        <w:tc>
          <w:tcPr>
            <w:tcW w:w="0" w:type="auto"/>
            <w:noWrap/>
            <w:hideMark/>
          </w:tcPr>
          <w:p w14:paraId="27C6B959" w14:textId="77777777" w:rsidR="002E303A" w:rsidRPr="003C6AC5" w:rsidRDefault="002E303A" w:rsidP="00491942">
            <w:r w:rsidRPr="003C6AC5">
              <w:t>“</w:t>
            </w:r>
            <w:r w:rsidRPr="003C6AC5">
              <w:t>东盟方式</w:t>
            </w:r>
            <w:proofErr w:type="gramStart"/>
            <w:r w:rsidRPr="003C6AC5">
              <w:t>”;</w:t>
            </w:r>
            <w:r w:rsidRPr="003C6AC5">
              <w:t>国家权力机构</w:t>
            </w:r>
            <w:proofErr w:type="gramEnd"/>
            <w:r w:rsidRPr="003C6AC5">
              <w:t>;</w:t>
            </w:r>
            <w:r w:rsidRPr="003C6AC5">
              <w:t>不干涉原则</w:t>
            </w:r>
            <w:r w:rsidRPr="003C6AC5">
              <w:t>;</w:t>
            </w:r>
            <w:r w:rsidRPr="003C6AC5">
              <w:t>东盟一体化</w:t>
            </w:r>
            <w:r w:rsidRPr="003C6AC5">
              <w:t>;</w:t>
            </w:r>
            <w:r w:rsidRPr="003C6AC5">
              <w:t>一体化模式</w:t>
            </w:r>
            <w:r w:rsidRPr="003C6AC5">
              <w:t>;</w:t>
            </w:r>
            <w:r w:rsidRPr="003C6AC5">
              <w:t>东盟成员国</w:t>
            </w:r>
            <w:r w:rsidRPr="003C6AC5">
              <w:t>;</w:t>
            </w:r>
            <w:r w:rsidRPr="003C6AC5">
              <w:t>地区一体化</w:t>
            </w:r>
            <w:r w:rsidRPr="003C6AC5">
              <w:t>;</w:t>
            </w:r>
          </w:p>
        </w:tc>
        <w:tc>
          <w:tcPr>
            <w:tcW w:w="0" w:type="auto"/>
            <w:noWrap/>
            <w:hideMark/>
          </w:tcPr>
          <w:p w14:paraId="0DC15CEF" w14:textId="77777777" w:rsidR="002E303A" w:rsidRPr="003C6AC5" w:rsidRDefault="002E303A" w:rsidP="00491942">
            <w:r w:rsidRPr="003C6AC5">
              <w:t>东盟自成立以来逐渐形成了一套独特的组织和决策方式</w:t>
            </w:r>
            <w:r w:rsidRPr="003C6AC5">
              <w:t xml:space="preserve"> ,</w:t>
            </w:r>
            <w:r w:rsidRPr="003C6AC5">
              <w:t>即</w:t>
            </w:r>
            <w:r w:rsidRPr="003C6AC5">
              <w:t>“</w:t>
            </w:r>
            <w:r w:rsidRPr="003C6AC5">
              <w:t>东盟方式</w:t>
            </w:r>
            <w:r w:rsidRPr="003C6AC5">
              <w:t>”</w:t>
            </w:r>
            <w:r w:rsidRPr="003C6AC5">
              <w:t>。</w:t>
            </w:r>
            <w:r w:rsidRPr="003C6AC5">
              <w:t>“</w:t>
            </w:r>
            <w:r w:rsidRPr="003C6AC5">
              <w:t>东盟方式</w:t>
            </w:r>
            <w:r w:rsidRPr="003C6AC5">
              <w:t>”</w:t>
            </w:r>
            <w:r w:rsidRPr="003C6AC5">
              <w:t>有利于东盟国家的政治合作</w:t>
            </w:r>
            <w:r w:rsidRPr="003C6AC5">
              <w:t xml:space="preserve"> ,</w:t>
            </w:r>
            <w:r w:rsidRPr="003C6AC5">
              <w:t>是东盟一体化初期阶段的重要基础。但是在</w:t>
            </w:r>
            <w:r w:rsidRPr="003C6AC5">
              <w:t>“</w:t>
            </w:r>
            <w:proofErr w:type="gramStart"/>
            <w:r w:rsidRPr="003C6AC5">
              <w:t>东盟方式</w:t>
            </w:r>
            <w:r w:rsidRPr="003C6AC5">
              <w:t>”</w:t>
            </w:r>
            <w:r w:rsidRPr="003C6AC5">
              <w:t>的制约下</w:t>
            </w:r>
            <w:proofErr w:type="gramEnd"/>
            <w:r w:rsidRPr="003C6AC5">
              <w:t xml:space="preserve"> ,</w:t>
            </w:r>
            <w:r w:rsidRPr="003C6AC5">
              <w:t>东盟难以建立超国家权力机构</w:t>
            </w:r>
            <w:r w:rsidRPr="003C6AC5">
              <w:t xml:space="preserve"> ,</w:t>
            </w:r>
            <w:r w:rsidRPr="003C6AC5">
              <w:t>缺乏集体行动能力</w:t>
            </w:r>
            <w:r w:rsidRPr="003C6AC5">
              <w:t xml:space="preserve"> ,</w:t>
            </w:r>
            <w:r w:rsidRPr="003C6AC5">
              <w:t>因此不利于经济一体化的发展</w:t>
            </w:r>
            <w:r w:rsidRPr="003C6AC5">
              <w:t xml:space="preserve"> ,</w:t>
            </w:r>
            <w:r w:rsidRPr="003C6AC5">
              <w:t>也使东盟难以在经济和安全领域进行危机管理。认识到这一点</w:t>
            </w:r>
            <w:r w:rsidRPr="003C6AC5">
              <w:t xml:space="preserve"> ,</w:t>
            </w:r>
            <w:r w:rsidRPr="003C6AC5">
              <w:t>东盟正在尝试采取有限的改革措施。</w:t>
            </w:r>
          </w:p>
        </w:tc>
        <w:tc>
          <w:tcPr>
            <w:tcW w:w="0" w:type="auto"/>
            <w:noWrap/>
            <w:hideMark/>
          </w:tcPr>
          <w:p w14:paraId="4E16E8E2" w14:textId="77777777" w:rsidR="002E303A" w:rsidRPr="003C6AC5" w:rsidRDefault="002E303A" w:rsidP="00491942">
            <w:r w:rsidRPr="003C6AC5">
              <w:t>2002</w:t>
            </w:r>
          </w:p>
        </w:tc>
        <w:tc>
          <w:tcPr>
            <w:tcW w:w="0" w:type="auto"/>
            <w:noWrap/>
            <w:hideMark/>
          </w:tcPr>
          <w:p w14:paraId="5FF0F872" w14:textId="77777777" w:rsidR="002E303A" w:rsidRPr="003C6AC5" w:rsidRDefault="002E303A" w:rsidP="00491942"/>
        </w:tc>
        <w:tc>
          <w:tcPr>
            <w:tcW w:w="0" w:type="auto"/>
            <w:noWrap/>
            <w:hideMark/>
          </w:tcPr>
          <w:p w14:paraId="3A781F28" w14:textId="77777777" w:rsidR="002E303A" w:rsidRPr="003C6AC5" w:rsidRDefault="002E303A" w:rsidP="00491942">
            <w:r w:rsidRPr="003C6AC5">
              <w:t>12</w:t>
            </w:r>
          </w:p>
        </w:tc>
        <w:tc>
          <w:tcPr>
            <w:tcW w:w="0" w:type="auto"/>
            <w:noWrap/>
            <w:hideMark/>
          </w:tcPr>
          <w:p w14:paraId="2D501108" w14:textId="77777777" w:rsidR="002E303A" w:rsidRPr="003C6AC5" w:rsidRDefault="002E303A" w:rsidP="00491942">
            <w:r w:rsidRPr="003C6AC5">
              <w:t>47-51</w:t>
            </w:r>
          </w:p>
        </w:tc>
      </w:tr>
      <w:tr w:rsidR="002E303A" w:rsidRPr="003C6AC5" w14:paraId="3AA80910" w14:textId="77777777" w:rsidTr="002E303A">
        <w:trPr>
          <w:trHeight w:val="290"/>
        </w:trPr>
        <w:tc>
          <w:tcPr>
            <w:tcW w:w="0" w:type="auto"/>
            <w:noWrap/>
            <w:hideMark/>
          </w:tcPr>
          <w:p w14:paraId="62DB188D" w14:textId="77777777" w:rsidR="002E303A" w:rsidRPr="003C6AC5" w:rsidRDefault="002E303A" w:rsidP="00491942">
            <w:r w:rsidRPr="003C6AC5">
              <w:lastRenderedPageBreak/>
              <w:t>冷战后东南亚的民族分离主义运动</w:t>
            </w:r>
            <w:r w:rsidRPr="003C6AC5">
              <w:t>——</w:t>
            </w:r>
            <w:r w:rsidRPr="003C6AC5">
              <w:t>以印度尼西亚为例</w:t>
            </w:r>
          </w:p>
        </w:tc>
        <w:tc>
          <w:tcPr>
            <w:tcW w:w="0" w:type="auto"/>
            <w:noWrap/>
            <w:hideMark/>
          </w:tcPr>
          <w:p w14:paraId="0A49C08D" w14:textId="77777777" w:rsidR="002E303A" w:rsidRPr="003C6AC5" w:rsidRDefault="002E303A" w:rsidP="00491942">
            <w:r w:rsidRPr="003C6AC5">
              <w:t>李一平</w:t>
            </w:r>
          </w:p>
        </w:tc>
        <w:tc>
          <w:tcPr>
            <w:tcW w:w="0" w:type="auto"/>
            <w:noWrap/>
            <w:hideMark/>
          </w:tcPr>
          <w:p w14:paraId="455768C1" w14:textId="77777777" w:rsidR="002E303A" w:rsidRPr="003C6AC5" w:rsidRDefault="002E303A" w:rsidP="00491942">
            <w:r w:rsidRPr="003C6AC5">
              <w:t>当代亚太</w:t>
            </w:r>
          </w:p>
        </w:tc>
        <w:tc>
          <w:tcPr>
            <w:tcW w:w="0" w:type="auto"/>
            <w:noWrap/>
            <w:hideMark/>
          </w:tcPr>
          <w:p w14:paraId="455A9F69" w14:textId="77777777" w:rsidR="002E303A" w:rsidRPr="003C6AC5" w:rsidRDefault="002E303A" w:rsidP="00491942">
            <w:r w:rsidRPr="003C6AC5">
              <w:t>民族分离主义</w:t>
            </w:r>
            <w:r w:rsidRPr="003C6AC5">
              <w:t>;</w:t>
            </w:r>
            <w:r w:rsidRPr="003C6AC5">
              <w:t>均衡性</w:t>
            </w:r>
            <w:r w:rsidRPr="003C6AC5">
              <w:t>;</w:t>
            </w:r>
            <w:r w:rsidRPr="003C6AC5">
              <w:t>东南亚地区</w:t>
            </w:r>
            <w:r w:rsidRPr="003C6AC5">
              <w:t>;</w:t>
            </w:r>
            <w:r w:rsidRPr="003C6AC5">
              <w:t>亚齐人</w:t>
            </w:r>
            <w:r w:rsidRPr="003C6AC5">
              <w:t>;</w:t>
            </w:r>
            <w:r w:rsidRPr="003C6AC5">
              <w:t>印度尼西亚</w:t>
            </w:r>
            <w:r w:rsidRPr="003C6AC5">
              <w:t>;</w:t>
            </w:r>
          </w:p>
        </w:tc>
        <w:tc>
          <w:tcPr>
            <w:tcW w:w="0" w:type="auto"/>
            <w:noWrap/>
            <w:hideMark/>
          </w:tcPr>
          <w:p w14:paraId="40A25D2E" w14:textId="77777777" w:rsidR="002E303A" w:rsidRPr="003C6AC5" w:rsidRDefault="002E303A" w:rsidP="00491942">
            <w:r w:rsidRPr="003C6AC5">
              <w:t>自</w:t>
            </w:r>
            <w:r w:rsidRPr="003C6AC5">
              <w:t xml:space="preserve"> 2 0</w:t>
            </w:r>
            <w:r w:rsidRPr="003C6AC5">
              <w:t>世纪</w:t>
            </w:r>
            <w:r w:rsidRPr="003C6AC5">
              <w:t xml:space="preserve"> 90</w:t>
            </w:r>
            <w:r w:rsidRPr="003C6AC5">
              <w:t>年代末以来</w:t>
            </w:r>
            <w:r w:rsidRPr="003C6AC5">
              <w:t xml:space="preserve"> ,</w:t>
            </w:r>
            <w:r w:rsidRPr="003C6AC5">
              <w:t>东南亚的民族分离主义运动不断发展</w:t>
            </w:r>
            <w:r w:rsidRPr="003C6AC5">
              <w:t xml:space="preserve"> ,</w:t>
            </w:r>
            <w:r w:rsidRPr="003C6AC5">
              <w:t>尤以印度尼西亚为典型。这种发展有着复杂的原因</w:t>
            </w:r>
            <w:r w:rsidRPr="003C6AC5">
              <w:t xml:space="preserve"> </w:t>
            </w:r>
            <w:proofErr w:type="gramStart"/>
            <w:r w:rsidRPr="003C6AC5">
              <w:t>,</w:t>
            </w:r>
            <w:r w:rsidRPr="003C6AC5">
              <w:t>其中最根本的还在于不同地区和不同民族之间在</w:t>
            </w:r>
            <w:proofErr w:type="gramEnd"/>
            <w:r w:rsidRPr="003C6AC5">
              <w:t>“</w:t>
            </w:r>
            <w:r w:rsidRPr="003C6AC5">
              <w:t>中心</w:t>
            </w:r>
            <w:r w:rsidRPr="003C6AC5">
              <w:t>”</w:t>
            </w:r>
            <w:r w:rsidRPr="003C6AC5">
              <w:t>与</w:t>
            </w:r>
            <w:r w:rsidRPr="003C6AC5">
              <w:t>“</w:t>
            </w:r>
            <w:r w:rsidRPr="003C6AC5">
              <w:t>边缘</w:t>
            </w:r>
            <w:r w:rsidRPr="003C6AC5">
              <w:t>”</w:t>
            </w:r>
            <w:r w:rsidRPr="003C6AC5">
              <w:t>关系上存在着巨大的社会经济差异与不均衡性。因此</w:t>
            </w:r>
            <w:r w:rsidRPr="003C6AC5">
              <w:t xml:space="preserve"> ,</w:t>
            </w:r>
            <w:r w:rsidRPr="003C6AC5">
              <w:t>减少这种不均衡性</w:t>
            </w:r>
            <w:r w:rsidRPr="003C6AC5">
              <w:t xml:space="preserve"> ,</w:t>
            </w:r>
            <w:r w:rsidRPr="003C6AC5">
              <w:t>将有助于解决印尼乃至整个东南亚地区的民族分离主义问题。</w:t>
            </w:r>
          </w:p>
        </w:tc>
        <w:tc>
          <w:tcPr>
            <w:tcW w:w="0" w:type="auto"/>
            <w:noWrap/>
            <w:hideMark/>
          </w:tcPr>
          <w:p w14:paraId="2FDD85FA" w14:textId="77777777" w:rsidR="002E303A" w:rsidRPr="003C6AC5" w:rsidRDefault="002E303A" w:rsidP="00491942">
            <w:r w:rsidRPr="003C6AC5">
              <w:t>2002</w:t>
            </w:r>
          </w:p>
        </w:tc>
        <w:tc>
          <w:tcPr>
            <w:tcW w:w="0" w:type="auto"/>
            <w:noWrap/>
            <w:hideMark/>
          </w:tcPr>
          <w:p w14:paraId="6069A09C" w14:textId="77777777" w:rsidR="002E303A" w:rsidRPr="003C6AC5" w:rsidRDefault="002E303A" w:rsidP="00491942"/>
        </w:tc>
        <w:tc>
          <w:tcPr>
            <w:tcW w:w="0" w:type="auto"/>
            <w:noWrap/>
            <w:hideMark/>
          </w:tcPr>
          <w:p w14:paraId="4F4363E0" w14:textId="77777777" w:rsidR="002E303A" w:rsidRPr="003C6AC5" w:rsidRDefault="002E303A" w:rsidP="00491942">
            <w:r w:rsidRPr="003C6AC5">
              <w:t>09</w:t>
            </w:r>
          </w:p>
        </w:tc>
        <w:tc>
          <w:tcPr>
            <w:tcW w:w="0" w:type="auto"/>
            <w:noWrap/>
            <w:hideMark/>
          </w:tcPr>
          <w:p w14:paraId="675B7518" w14:textId="77777777" w:rsidR="002E303A" w:rsidRPr="003C6AC5" w:rsidRDefault="002E303A" w:rsidP="00491942">
            <w:r w:rsidRPr="003C6AC5">
              <w:t>59-64</w:t>
            </w:r>
          </w:p>
        </w:tc>
      </w:tr>
      <w:tr w:rsidR="002E303A" w:rsidRPr="003C6AC5" w14:paraId="616F9E13" w14:textId="77777777" w:rsidTr="002E303A">
        <w:trPr>
          <w:trHeight w:val="290"/>
        </w:trPr>
        <w:tc>
          <w:tcPr>
            <w:tcW w:w="0" w:type="auto"/>
            <w:noWrap/>
            <w:hideMark/>
          </w:tcPr>
          <w:p w14:paraId="5B708181" w14:textId="77777777" w:rsidR="002E303A" w:rsidRPr="003C6AC5" w:rsidRDefault="002E303A" w:rsidP="00491942">
            <w:r w:rsidRPr="003C6AC5">
              <w:t>独立前夕东帝汶的政治与经济</w:t>
            </w:r>
          </w:p>
        </w:tc>
        <w:tc>
          <w:tcPr>
            <w:tcW w:w="0" w:type="auto"/>
            <w:noWrap/>
            <w:hideMark/>
          </w:tcPr>
          <w:p w14:paraId="062511C6" w14:textId="77777777" w:rsidR="002E303A" w:rsidRPr="003C6AC5" w:rsidRDefault="002E303A" w:rsidP="00491942">
            <w:r w:rsidRPr="003C6AC5">
              <w:t>韩林</w:t>
            </w:r>
            <w:r w:rsidRPr="003C6AC5">
              <w:t>,</w:t>
            </w:r>
            <w:r w:rsidRPr="003C6AC5">
              <w:t>王子昌</w:t>
            </w:r>
          </w:p>
        </w:tc>
        <w:tc>
          <w:tcPr>
            <w:tcW w:w="0" w:type="auto"/>
            <w:noWrap/>
            <w:hideMark/>
          </w:tcPr>
          <w:p w14:paraId="26222259" w14:textId="77777777" w:rsidR="002E303A" w:rsidRPr="003C6AC5" w:rsidRDefault="002E303A" w:rsidP="00491942">
            <w:r w:rsidRPr="003C6AC5">
              <w:t>东南亚研究</w:t>
            </w:r>
          </w:p>
        </w:tc>
        <w:tc>
          <w:tcPr>
            <w:tcW w:w="0" w:type="auto"/>
            <w:noWrap/>
            <w:hideMark/>
          </w:tcPr>
          <w:p w14:paraId="068C768B" w14:textId="77777777" w:rsidR="002E303A" w:rsidRPr="003C6AC5" w:rsidRDefault="002E303A" w:rsidP="00491942">
            <w:r w:rsidRPr="003C6AC5">
              <w:t>东帝汶</w:t>
            </w:r>
            <w:r w:rsidRPr="003C6AC5">
              <w:t>;;</w:t>
            </w:r>
            <w:r w:rsidRPr="003C6AC5">
              <w:t>政治</w:t>
            </w:r>
            <w:r w:rsidRPr="003C6AC5">
              <w:t>;;</w:t>
            </w:r>
            <w:r w:rsidRPr="003C6AC5">
              <w:t>经济</w:t>
            </w:r>
          </w:p>
        </w:tc>
        <w:tc>
          <w:tcPr>
            <w:tcW w:w="0" w:type="auto"/>
            <w:noWrap/>
            <w:hideMark/>
          </w:tcPr>
          <w:p w14:paraId="55AC6D8A" w14:textId="77777777" w:rsidR="002E303A" w:rsidRPr="003C6AC5" w:rsidRDefault="002E303A" w:rsidP="00491942">
            <w:r w:rsidRPr="003C6AC5">
              <w:t>东帝汶的革命还未结束</w:t>
            </w:r>
            <w:r w:rsidRPr="003C6AC5">
              <w:t xml:space="preserve"> ,</w:t>
            </w:r>
            <w:r w:rsidRPr="003C6AC5">
              <w:t>新的考验就已经出现</w:t>
            </w:r>
            <w:r w:rsidRPr="003C6AC5">
              <w:t xml:space="preserve"> :</w:t>
            </w:r>
            <w:r w:rsidRPr="003C6AC5">
              <w:t>外国投资不足、官员以权谋私、政治意见分歧等等。这些问题解决得如何将对东帝汶的未来有着重要影响。</w:t>
            </w:r>
          </w:p>
        </w:tc>
        <w:tc>
          <w:tcPr>
            <w:tcW w:w="0" w:type="auto"/>
            <w:noWrap/>
            <w:hideMark/>
          </w:tcPr>
          <w:p w14:paraId="52F32611" w14:textId="77777777" w:rsidR="002E303A" w:rsidRPr="003C6AC5" w:rsidRDefault="002E303A" w:rsidP="00491942">
            <w:r w:rsidRPr="003C6AC5">
              <w:t>2002</w:t>
            </w:r>
          </w:p>
        </w:tc>
        <w:tc>
          <w:tcPr>
            <w:tcW w:w="0" w:type="auto"/>
            <w:noWrap/>
            <w:hideMark/>
          </w:tcPr>
          <w:p w14:paraId="55083955" w14:textId="77777777" w:rsidR="002E303A" w:rsidRPr="003C6AC5" w:rsidRDefault="002E303A" w:rsidP="00491942"/>
        </w:tc>
        <w:tc>
          <w:tcPr>
            <w:tcW w:w="0" w:type="auto"/>
            <w:noWrap/>
            <w:hideMark/>
          </w:tcPr>
          <w:p w14:paraId="378C65F2" w14:textId="77777777" w:rsidR="002E303A" w:rsidRPr="003C6AC5" w:rsidRDefault="002E303A" w:rsidP="00491942">
            <w:r w:rsidRPr="003C6AC5">
              <w:t>02</w:t>
            </w:r>
          </w:p>
        </w:tc>
        <w:tc>
          <w:tcPr>
            <w:tcW w:w="0" w:type="auto"/>
            <w:noWrap/>
            <w:hideMark/>
          </w:tcPr>
          <w:p w14:paraId="202FB641" w14:textId="77777777" w:rsidR="002E303A" w:rsidRPr="003C6AC5" w:rsidRDefault="002E303A" w:rsidP="00491942">
            <w:r w:rsidRPr="003C6AC5">
              <w:t>36-40</w:t>
            </w:r>
          </w:p>
        </w:tc>
      </w:tr>
      <w:tr w:rsidR="002E303A" w:rsidRPr="003C6AC5" w14:paraId="13740E49" w14:textId="77777777" w:rsidTr="002E303A">
        <w:trPr>
          <w:trHeight w:val="290"/>
        </w:trPr>
        <w:tc>
          <w:tcPr>
            <w:tcW w:w="0" w:type="auto"/>
            <w:noWrap/>
            <w:hideMark/>
          </w:tcPr>
          <w:p w14:paraId="12101D2A" w14:textId="77777777" w:rsidR="002E303A" w:rsidRPr="003C6AC5" w:rsidRDefault="002E303A" w:rsidP="00491942">
            <w:r w:rsidRPr="003C6AC5">
              <w:t>中国警察在东帝汶</w:t>
            </w:r>
            <w:r w:rsidRPr="003C6AC5">
              <w:t>——</w:t>
            </w:r>
            <w:r w:rsidRPr="003C6AC5">
              <w:t>记维和高官廉长刚</w:t>
            </w:r>
          </w:p>
        </w:tc>
        <w:tc>
          <w:tcPr>
            <w:tcW w:w="0" w:type="auto"/>
            <w:noWrap/>
            <w:hideMark/>
          </w:tcPr>
          <w:p w14:paraId="0F3B9B11" w14:textId="77777777" w:rsidR="002E303A" w:rsidRPr="003C6AC5" w:rsidRDefault="002E303A" w:rsidP="00491942">
            <w:r w:rsidRPr="003C6AC5">
              <w:t>余音</w:t>
            </w:r>
            <w:r w:rsidRPr="003C6AC5">
              <w:t>;</w:t>
            </w:r>
          </w:p>
        </w:tc>
        <w:tc>
          <w:tcPr>
            <w:tcW w:w="0" w:type="auto"/>
            <w:noWrap/>
            <w:hideMark/>
          </w:tcPr>
          <w:p w14:paraId="5302A346" w14:textId="77777777" w:rsidR="002E303A" w:rsidRPr="003C6AC5" w:rsidRDefault="002E303A" w:rsidP="00491942">
            <w:r w:rsidRPr="003C6AC5">
              <w:t>中国国情国力</w:t>
            </w:r>
          </w:p>
        </w:tc>
        <w:tc>
          <w:tcPr>
            <w:tcW w:w="0" w:type="auto"/>
            <w:noWrap/>
            <w:hideMark/>
          </w:tcPr>
          <w:p w14:paraId="273E96AA" w14:textId="77777777" w:rsidR="002E303A" w:rsidRPr="003C6AC5" w:rsidRDefault="002E303A" w:rsidP="00491942">
            <w:r w:rsidRPr="003C6AC5">
              <w:t>东帝汶</w:t>
            </w:r>
            <w:r w:rsidRPr="003C6AC5">
              <w:t>;</w:t>
            </w:r>
            <w:r w:rsidRPr="003C6AC5">
              <w:t>联合国</w:t>
            </w:r>
            <w:r w:rsidRPr="003C6AC5">
              <w:t>;</w:t>
            </w:r>
            <w:r w:rsidRPr="003C6AC5">
              <w:t>维和警察</w:t>
            </w:r>
            <w:r w:rsidRPr="003C6AC5">
              <w:t>;</w:t>
            </w:r>
            <w:r w:rsidRPr="003C6AC5">
              <w:t>副总警监</w:t>
            </w:r>
            <w:r w:rsidRPr="003C6AC5">
              <w:t>;</w:t>
            </w:r>
          </w:p>
        </w:tc>
        <w:tc>
          <w:tcPr>
            <w:tcW w:w="0" w:type="auto"/>
            <w:noWrap/>
            <w:hideMark/>
          </w:tcPr>
          <w:p w14:paraId="2726B041" w14:textId="77777777" w:rsidR="002E303A" w:rsidRPr="003C6AC5" w:rsidRDefault="002E303A" w:rsidP="00491942">
            <w:r w:rsidRPr="003C6AC5">
              <w:t>&lt;</w:t>
            </w:r>
            <w:r w:rsidRPr="003C6AC5">
              <w:t>正</w:t>
            </w:r>
            <w:r w:rsidRPr="003C6AC5">
              <w:t xml:space="preserve">&gt; </w:t>
            </w:r>
            <w:r w:rsidRPr="003C6AC5">
              <w:t>在</w:t>
            </w:r>
            <w:r w:rsidRPr="003C6AC5">
              <w:t>160</w:t>
            </w:r>
            <w:proofErr w:type="gramStart"/>
            <w:r w:rsidRPr="003C6AC5">
              <w:t>万名中国警察中</w:t>
            </w:r>
            <w:r w:rsidRPr="003C6AC5">
              <w:t>,</w:t>
            </w:r>
            <w:r w:rsidRPr="003C6AC5">
              <w:t>他是拥有著名的美国密歇根大学刑事司法硕士学位的佼佼者</w:t>
            </w:r>
            <w:proofErr w:type="gramEnd"/>
            <w:r w:rsidRPr="003C6AC5">
              <w:t>;</w:t>
            </w:r>
            <w:r w:rsidRPr="003C6AC5">
              <w:t>东帝汶是第一个完全由联合国接管、并扶持其完全独立的国家。在东帝汶维和警察部队中</w:t>
            </w:r>
            <w:r w:rsidRPr="003C6AC5">
              <w:t>,</w:t>
            </w:r>
            <w:r w:rsidRPr="003C6AC5">
              <w:t>仅一年时间</w:t>
            </w:r>
            <w:r w:rsidRPr="003C6AC5">
              <w:t>,</w:t>
            </w:r>
            <w:r w:rsidRPr="003C6AC5">
              <w:t>他就脱颖而出</w:t>
            </w:r>
            <w:r w:rsidRPr="003C6AC5">
              <w:t>,</w:t>
            </w:r>
            <w:r w:rsidRPr="003C6AC5">
              <w:t>由一名巡警成长为常务副总警监、代总监</w:t>
            </w:r>
            <w:r w:rsidRPr="003C6AC5">
              <w:t>(</w:t>
            </w:r>
            <w:r w:rsidRPr="003C6AC5">
              <w:t>相当于东帝汶临时政府公安部代部长</w:t>
            </w:r>
            <w:r w:rsidRPr="003C6AC5">
              <w:t>);</w:t>
            </w:r>
            <w:r w:rsidRPr="003C6AC5">
              <w:t>迄今为止</w:t>
            </w:r>
            <w:r w:rsidRPr="003C6AC5">
              <w:t>,</w:t>
            </w:r>
            <w:r w:rsidRPr="003C6AC5">
              <w:t>在中国向联合国东帝汶任务区和波黑任务区先后派出的</w:t>
            </w:r>
            <w:r w:rsidRPr="003C6AC5">
              <w:t>4</w:t>
            </w:r>
            <w:r w:rsidRPr="003C6AC5">
              <w:t>批</w:t>
            </w:r>
            <w:r w:rsidRPr="003C6AC5">
              <w:t>74</w:t>
            </w:r>
            <w:r w:rsidRPr="003C6AC5">
              <w:t>名维和民事警察中</w:t>
            </w:r>
            <w:r w:rsidRPr="003C6AC5">
              <w:t>,</w:t>
            </w:r>
            <w:r w:rsidRPr="003C6AC5">
              <w:t>他是首批参加</w:t>
            </w:r>
            <w:r w:rsidRPr="003C6AC5">
              <w:t>,</w:t>
            </w:r>
            <w:r w:rsidRPr="003C6AC5">
              <w:t>且维和</w:t>
            </w:r>
          </w:p>
        </w:tc>
        <w:tc>
          <w:tcPr>
            <w:tcW w:w="0" w:type="auto"/>
            <w:noWrap/>
            <w:hideMark/>
          </w:tcPr>
          <w:p w14:paraId="124485CF" w14:textId="77777777" w:rsidR="002E303A" w:rsidRPr="003C6AC5" w:rsidRDefault="002E303A" w:rsidP="00491942">
            <w:r w:rsidRPr="003C6AC5">
              <w:t>2002</w:t>
            </w:r>
          </w:p>
        </w:tc>
        <w:tc>
          <w:tcPr>
            <w:tcW w:w="0" w:type="auto"/>
            <w:noWrap/>
            <w:hideMark/>
          </w:tcPr>
          <w:p w14:paraId="69CE01A8" w14:textId="77777777" w:rsidR="002E303A" w:rsidRPr="003C6AC5" w:rsidRDefault="002E303A" w:rsidP="00491942"/>
        </w:tc>
        <w:tc>
          <w:tcPr>
            <w:tcW w:w="0" w:type="auto"/>
            <w:noWrap/>
            <w:hideMark/>
          </w:tcPr>
          <w:p w14:paraId="1F22715C" w14:textId="77777777" w:rsidR="002E303A" w:rsidRPr="003C6AC5" w:rsidRDefault="002E303A" w:rsidP="00491942">
            <w:r w:rsidRPr="003C6AC5">
              <w:t>01</w:t>
            </w:r>
          </w:p>
        </w:tc>
        <w:tc>
          <w:tcPr>
            <w:tcW w:w="0" w:type="auto"/>
            <w:noWrap/>
            <w:hideMark/>
          </w:tcPr>
          <w:p w14:paraId="07639C69" w14:textId="77777777" w:rsidR="002E303A" w:rsidRPr="003C6AC5" w:rsidRDefault="002E303A" w:rsidP="00491942">
            <w:r w:rsidRPr="003C6AC5">
              <w:t>48-51</w:t>
            </w:r>
          </w:p>
        </w:tc>
      </w:tr>
      <w:tr w:rsidR="002E303A" w:rsidRPr="003C6AC5" w14:paraId="2EB57B3A" w14:textId="77777777" w:rsidTr="002E303A">
        <w:trPr>
          <w:trHeight w:val="290"/>
        </w:trPr>
        <w:tc>
          <w:tcPr>
            <w:tcW w:w="0" w:type="auto"/>
            <w:noWrap/>
            <w:hideMark/>
          </w:tcPr>
          <w:p w14:paraId="6654CB74" w14:textId="77777777" w:rsidR="002E303A" w:rsidRPr="003C6AC5" w:rsidRDefault="002E303A" w:rsidP="00491942">
            <w:r w:rsidRPr="003C6AC5">
              <w:t>印尼伊斯兰教与基督教冲突的根源</w:t>
            </w:r>
          </w:p>
        </w:tc>
        <w:tc>
          <w:tcPr>
            <w:tcW w:w="0" w:type="auto"/>
            <w:noWrap/>
            <w:hideMark/>
          </w:tcPr>
          <w:p w14:paraId="5E0DFF2D" w14:textId="77777777" w:rsidR="002E303A" w:rsidRPr="003C6AC5" w:rsidRDefault="002E303A" w:rsidP="00491942">
            <w:r w:rsidRPr="003C6AC5">
              <w:t>温北炎</w:t>
            </w:r>
          </w:p>
        </w:tc>
        <w:tc>
          <w:tcPr>
            <w:tcW w:w="0" w:type="auto"/>
            <w:noWrap/>
            <w:hideMark/>
          </w:tcPr>
          <w:p w14:paraId="48C614D3" w14:textId="77777777" w:rsidR="002E303A" w:rsidRPr="003C6AC5" w:rsidRDefault="002E303A" w:rsidP="00491942">
            <w:r w:rsidRPr="003C6AC5">
              <w:t>东南亚研究</w:t>
            </w:r>
          </w:p>
        </w:tc>
        <w:tc>
          <w:tcPr>
            <w:tcW w:w="0" w:type="auto"/>
            <w:noWrap/>
            <w:hideMark/>
          </w:tcPr>
          <w:p w14:paraId="7219C5DB" w14:textId="77777777" w:rsidR="002E303A" w:rsidRPr="003C6AC5" w:rsidRDefault="002E303A" w:rsidP="00491942">
            <w:r w:rsidRPr="003C6AC5">
              <w:t>印尼</w:t>
            </w:r>
            <w:r w:rsidRPr="003C6AC5">
              <w:t>;;</w:t>
            </w:r>
            <w:r w:rsidRPr="003C6AC5">
              <w:t>伊斯兰教</w:t>
            </w:r>
            <w:r w:rsidRPr="003C6AC5">
              <w:t>;;</w:t>
            </w:r>
            <w:r w:rsidRPr="003C6AC5">
              <w:t>基督教</w:t>
            </w:r>
            <w:r w:rsidRPr="003C6AC5">
              <w:t>;;</w:t>
            </w:r>
            <w:r w:rsidRPr="003C6AC5">
              <w:t>冲突</w:t>
            </w:r>
          </w:p>
        </w:tc>
        <w:tc>
          <w:tcPr>
            <w:tcW w:w="0" w:type="auto"/>
            <w:noWrap/>
            <w:hideMark/>
          </w:tcPr>
          <w:p w14:paraId="61C84F47" w14:textId="77777777" w:rsidR="002E303A" w:rsidRPr="003C6AC5" w:rsidRDefault="002E303A" w:rsidP="00491942">
            <w:r w:rsidRPr="003C6AC5">
              <w:t>冷战结束后</w:t>
            </w:r>
            <w:r w:rsidRPr="003C6AC5">
              <w:t xml:space="preserve"> ,</w:t>
            </w:r>
            <w:r w:rsidRPr="003C6AC5">
              <w:t>伊斯兰教复兴运动再次席卷穆斯林世界</w:t>
            </w:r>
            <w:r w:rsidRPr="003C6AC5">
              <w:t xml:space="preserve"> ,</w:t>
            </w:r>
            <w:r w:rsidRPr="003C6AC5">
              <w:t>伊斯兰势力在国际政治舞台上的作用</w:t>
            </w:r>
            <w:r w:rsidRPr="003C6AC5">
              <w:t xml:space="preserve"> ,</w:t>
            </w:r>
            <w:r w:rsidRPr="003C6AC5">
              <w:t>成为</w:t>
            </w:r>
            <w:r w:rsidRPr="003C6AC5">
              <w:t xml:space="preserve"> 2 0</w:t>
            </w:r>
            <w:r w:rsidRPr="003C6AC5">
              <w:t>世纪末最重要的政治现象之一。伊斯兰复兴运动的东渐影响着东南亚局势的发展。印尼作为世界最大穆斯林国家</w:t>
            </w:r>
            <w:r w:rsidRPr="003C6AC5">
              <w:t xml:space="preserve"> ,</w:t>
            </w:r>
            <w:r w:rsidRPr="003C6AC5">
              <w:t>在世纪末遭受亚洲金融危机的重创</w:t>
            </w:r>
            <w:r w:rsidRPr="003C6AC5">
              <w:t xml:space="preserve"> ,</w:t>
            </w:r>
            <w:r w:rsidRPr="003C6AC5">
              <w:t>政治、经济和社会危机总爆发。民族宗教冲突是社会危机的突出表现之一</w:t>
            </w:r>
            <w:r w:rsidRPr="003C6AC5">
              <w:t xml:space="preserve"> </w:t>
            </w:r>
            <w:proofErr w:type="gramStart"/>
            <w:r w:rsidRPr="003C6AC5">
              <w:t>,</w:t>
            </w:r>
            <w:r w:rsidRPr="003C6AC5">
              <w:t>而伊斯兰教与基督教冲突又是宗教冲突的焦点</w:t>
            </w:r>
            <w:proofErr w:type="gramEnd"/>
            <w:r w:rsidRPr="003C6AC5">
              <w:t>。探讨印尼宗教冲突的根源</w:t>
            </w:r>
            <w:r w:rsidRPr="003C6AC5">
              <w:t xml:space="preserve"> ,</w:t>
            </w:r>
            <w:r w:rsidRPr="003C6AC5">
              <w:t>有助于了解印尼局势的发展</w:t>
            </w:r>
            <w:r w:rsidRPr="003C6AC5">
              <w:t xml:space="preserve"> ;</w:t>
            </w:r>
            <w:r w:rsidRPr="003C6AC5">
              <w:t>解决印尼宗教冲突</w:t>
            </w:r>
            <w:r w:rsidRPr="003C6AC5">
              <w:t xml:space="preserve"> ,</w:t>
            </w:r>
            <w:r w:rsidRPr="003C6AC5">
              <w:t>有利于东南亚地区的稳定</w:t>
            </w:r>
            <w:r w:rsidRPr="003C6AC5">
              <w:t xml:space="preserve"> ,</w:t>
            </w:r>
            <w:r w:rsidRPr="003C6AC5">
              <w:t>这是各国政府和学者共同关心的问题。</w:t>
            </w:r>
          </w:p>
        </w:tc>
        <w:tc>
          <w:tcPr>
            <w:tcW w:w="0" w:type="auto"/>
            <w:noWrap/>
            <w:hideMark/>
          </w:tcPr>
          <w:p w14:paraId="5C964636" w14:textId="77777777" w:rsidR="002E303A" w:rsidRPr="003C6AC5" w:rsidRDefault="002E303A" w:rsidP="00491942">
            <w:r w:rsidRPr="003C6AC5">
              <w:t>2001</w:t>
            </w:r>
          </w:p>
        </w:tc>
        <w:tc>
          <w:tcPr>
            <w:tcW w:w="0" w:type="auto"/>
            <w:noWrap/>
            <w:hideMark/>
          </w:tcPr>
          <w:p w14:paraId="0C106348" w14:textId="77777777" w:rsidR="002E303A" w:rsidRPr="003C6AC5" w:rsidRDefault="002E303A" w:rsidP="00491942"/>
        </w:tc>
        <w:tc>
          <w:tcPr>
            <w:tcW w:w="0" w:type="auto"/>
            <w:noWrap/>
            <w:hideMark/>
          </w:tcPr>
          <w:p w14:paraId="6BBD7694" w14:textId="77777777" w:rsidR="002E303A" w:rsidRPr="003C6AC5" w:rsidRDefault="002E303A" w:rsidP="00491942">
            <w:r w:rsidRPr="003C6AC5">
              <w:t>02</w:t>
            </w:r>
          </w:p>
        </w:tc>
        <w:tc>
          <w:tcPr>
            <w:tcW w:w="0" w:type="auto"/>
            <w:noWrap/>
            <w:hideMark/>
          </w:tcPr>
          <w:p w14:paraId="5E7AF929" w14:textId="77777777" w:rsidR="002E303A" w:rsidRPr="003C6AC5" w:rsidRDefault="002E303A" w:rsidP="00491942">
            <w:r w:rsidRPr="003C6AC5">
              <w:t>14-18</w:t>
            </w:r>
          </w:p>
        </w:tc>
      </w:tr>
      <w:tr w:rsidR="002E303A" w:rsidRPr="003C6AC5" w14:paraId="0496B528" w14:textId="77777777" w:rsidTr="002E303A">
        <w:trPr>
          <w:trHeight w:val="290"/>
        </w:trPr>
        <w:tc>
          <w:tcPr>
            <w:tcW w:w="0" w:type="auto"/>
            <w:noWrap/>
            <w:hideMark/>
          </w:tcPr>
          <w:p w14:paraId="0345380A" w14:textId="77777777" w:rsidR="002E303A" w:rsidRPr="003C6AC5" w:rsidRDefault="002E303A" w:rsidP="00491942">
            <w:r w:rsidRPr="003C6AC5">
              <w:lastRenderedPageBreak/>
              <w:t>论东南亚少数民族人权问题</w:t>
            </w:r>
          </w:p>
        </w:tc>
        <w:tc>
          <w:tcPr>
            <w:tcW w:w="0" w:type="auto"/>
            <w:noWrap/>
            <w:hideMark/>
          </w:tcPr>
          <w:p w14:paraId="1183948D" w14:textId="77777777" w:rsidR="002E303A" w:rsidRPr="003C6AC5" w:rsidRDefault="002E303A" w:rsidP="00491942">
            <w:r w:rsidRPr="003C6AC5">
              <w:t>雷春斌</w:t>
            </w:r>
          </w:p>
        </w:tc>
        <w:tc>
          <w:tcPr>
            <w:tcW w:w="0" w:type="auto"/>
            <w:noWrap/>
            <w:hideMark/>
          </w:tcPr>
          <w:p w14:paraId="505CA716" w14:textId="77777777" w:rsidR="002E303A" w:rsidRPr="003C6AC5" w:rsidRDefault="002E303A" w:rsidP="00491942">
            <w:r w:rsidRPr="003C6AC5">
              <w:t>东南亚研究</w:t>
            </w:r>
          </w:p>
        </w:tc>
        <w:tc>
          <w:tcPr>
            <w:tcW w:w="0" w:type="auto"/>
            <w:noWrap/>
            <w:hideMark/>
          </w:tcPr>
          <w:p w14:paraId="0D82C525" w14:textId="77777777" w:rsidR="002E303A" w:rsidRPr="003C6AC5" w:rsidRDefault="002E303A" w:rsidP="00491942">
            <w:r w:rsidRPr="003C6AC5">
              <w:t>东南亚</w:t>
            </w:r>
            <w:r w:rsidRPr="003C6AC5">
              <w:t>;;</w:t>
            </w:r>
            <w:r w:rsidRPr="003C6AC5">
              <w:t>少数民族</w:t>
            </w:r>
            <w:r w:rsidRPr="003C6AC5">
              <w:t>;;</w:t>
            </w:r>
            <w:r w:rsidRPr="003C6AC5">
              <w:t>人权</w:t>
            </w:r>
          </w:p>
        </w:tc>
        <w:tc>
          <w:tcPr>
            <w:tcW w:w="0" w:type="auto"/>
            <w:noWrap/>
            <w:hideMark/>
          </w:tcPr>
          <w:p w14:paraId="6CD1E139" w14:textId="77777777" w:rsidR="002E303A" w:rsidRPr="003C6AC5" w:rsidRDefault="002E303A" w:rsidP="00491942">
            <w:r w:rsidRPr="003C6AC5">
              <w:t>东南亚少数民族问题</w:t>
            </w:r>
            <w:r w:rsidRPr="003C6AC5">
              <w:t xml:space="preserve"> ,</w:t>
            </w:r>
            <w:r w:rsidRPr="003C6AC5">
              <w:t>局限在当事国家境内</w:t>
            </w:r>
            <w:r w:rsidRPr="003C6AC5">
              <w:t xml:space="preserve"> ,</w:t>
            </w:r>
            <w:r w:rsidRPr="003C6AC5">
              <w:t>属国内法范畴</w:t>
            </w:r>
            <w:r w:rsidRPr="003C6AC5">
              <w:t xml:space="preserve"> ,</w:t>
            </w:r>
            <w:r w:rsidRPr="003C6AC5">
              <w:t>跟国际法无关。但是</w:t>
            </w:r>
            <w:r w:rsidRPr="003C6AC5">
              <w:t xml:space="preserve"> 80</w:t>
            </w:r>
            <w:proofErr w:type="gramStart"/>
            <w:r w:rsidRPr="003C6AC5">
              <w:t>年代以来</w:t>
            </w:r>
            <w:r w:rsidRPr="003C6AC5">
              <w:t xml:space="preserve"> ,</w:t>
            </w:r>
            <w:r w:rsidRPr="003C6AC5">
              <w:t>东南亚少数民族问题却成了西方人权外交所攻击的一个热点内容</w:t>
            </w:r>
            <w:proofErr w:type="gramEnd"/>
            <w:r w:rsidRPr="003C6AC5">
              <w:t xml:space="preserve"> ,</w:t>
            </w:r>
            <w:r w:rsidRPr="003C6AC5">
              <w:t>并对东南亚有关国家与西方大国关系产生一定的负面影响。</w:t>
            </w:r>
          </w:p>
        </w:tc>
        <w:tc>
          <w:tcPr>
            <w:tcW w:w="0" w:type="auto"/>
            <w:noWrap/>
            <w:hideMark/>
          </w:tcPr>
          <w:p w14:paraId="4ABA3E2B" w14:textId="77777777" w:rsidR="002E303A" w:rsidRPr="003C6AC5" w:rsidRDefault="002E303A" w:rsidP="00491942">
            <w:r w:rsidRPr="003C6AC5">
              <w:t>2001</w:t>
            </w:r>
          </w:p>
        </w:tc>
        <w:tc>
          <w:tcPr>
            <w:tcW w:w="0" w:type="auto"/>
            <w:noWrap/>
            <w:hideMark/>
          </w:tcPr>
          <w:p w14:paraId="65EFD834" w14:textId="77777777" w:rsidR="002E303A" w:rsidRPr="003C6AC5" w:rsidRDefault="002E303A" w:rsidP="00491942"/>
        </w:tc>
        <w:tc>
          <w:tcPr>
            <w:tcW w:w="0" w:type="auto"/>
            <w:noWrap/>
            <w:hideMark/>
          </w:tcPr>
          <w:p w14:paraId="3D4621E6" w14:textId="77777777" w:rsidR="002E303A" w:rsidRPr="003C6AC5" w:rsidRDefault="002E303A" w:rsidP="00491942">
            <w:r w:rsidRPr="003C6AC5">
              <w:t>02</w:t>
            </w:r>
          </w:p>
        </w:tc>
        <w:tc>
          <w:tcPr>
            <w:tcW w:w="0" w:type="auto"/>
            <w:noWrap/>
            <w:hideMark/>
          </w:tcPr>
          <w:p w14:paraId="468F5AAF" w14:textId="77777777" w:rsidR="002E303A" w:rsidRPr="003C6AC5" w:rsidRDefault="002E303A" w:rsidP="00491942">
            <w:r w:rsidRPr="003C6AC5">
              <w:t>30-33</w:t>
            </w:r>
          </w:p>
        </w:tc>
      </w:tr>
      <w:tr w:rsidR="002E303A" w:rsidRPr="003C6AC5" w14:paraId="35796BD3" w14:textId="77777777" w:rsidTr="002E303A">
        <w:trPr>
          <w:trHeight w:val="290"/>
        </w:trPr>
        <w:tc>
          <w:tcPr>
            <w:tcW w:w="0" w:type="auto"/>
            <w:noWrap/>
            <w:hideMark/>
          </w:tcPr>
          <w:p w14:paraId="24B0813F" w14:textId="77777777" w:rsidR="002E303A" w:rsidRPr="003C6AC5" w:rsidRDefault="002E303A" w:rsidP="00491942">
            <w:r w:rsidRPr="003C6AC5">
              <w:t>东盟不干涉内政原则</w:t>
            </w:r>
            <w:r w:rsidRPr="003C6AC5">
              <w:t>:</w:t>
            </w:r>
            <w:r w:rsidRPr="003C6AC5">
              <w:t>过去和未来</w:t>
            </w:r>
          </w:p>
        </w:tc>
        <w:tc>
          <w:tcPr>
            <w:tcW w:w="0" w:type="auto"/>
            <w:noWrap/>
            <w:hideMark/>
          </w:tcPr>
          <w:p w14:paraId="225B0CD4" w14:textId="77777777" w:rsidR="002E303A" w:rsidRPr="003C6AC5" w:rsidRDefault="002E303A" w:rsidP="00491942">
            <w:r w:rsidRPr="003C6AC5">
              <w:t>王小民</w:t>
            </w:r>
            <w:r w:rsidRPr="003C6AC5">
              <w:t>,</w:t>
            </w:r>
            <w:r w:rsidRPr="003C6AC5">
              <w:t>刘长安</w:t>
            </w:r>
          </w:p>
        </w:tc>
        <w:tc>
          <w:tcPr>
            <w:tcW w:w="0" w:type="auto"/>
            <w:noWrap/>
            <w:hideMark/>
          </w:tcPr>
          <w:p w14:paraId="3CC2912A" w14:textId="77777777" w:rsidR="002E303A" w:rsidRPr="003C6AC5" w:rsidRDefault="002E303A" w:rsidP="00491942">
            <w:r w:rsidRPr="003C6AC5">
              <w:t>东南亚研究</w:t>
            </w:r>
          </w:p>
        </w:tc>
        <w:tc>
          <w:tcPr>
            <w:tcW w:w="0" w:type="auto"/>
            <w:noWrap/>
            <w:hideMark/>
          </w:tcPr>
          <w:p w14:paraId="0F47D971" w14:textId="77777777" w:rsidR="002E303A" w:rsidRPr="003C6AC5" w:rsidRDefault="002E303A" w:rsidP="00491942">
            <w:r w:rsidRPr="003C6AC5">
              <w:t>主权</w:t>
            </w:r>
            <w:r w:rsidRPr="003C6AC5">
              <w:t>;;</w:t>
            </w:r>
            <w:r w:rsidRPr="003C6AC5">
              <w:t>东盟</w:t>
            </w:r>
            <w:r w:rsidRPr="003C6AC5">
              <w:t>;;</w:t>
            </w:r>
            <w:r w:rsidRPr="003C6AC5">
              <w:t>不干涉内政</w:t>
            </w:r>
            <w:r w:rsidRPr="003C6AC5">
              <w:t>;;</w:t>
            </w:r>
            <w:r w:rsidRPr="003C6AC5">
              <w:t>演变</w:t>
            </w:r>
          </w:p>
        </w:tc>
        <w:tc>
          <w:tcPr>
            <w:tcW w:w="0" w:type="auto"/>
            <w:noWrap/>
            <w:hideMark/>
          </w:tcPr>
          <w:p w14:paraId="526D8E14" w14:textId="77777777" w:rsidR="002E303A" w:rsidRPr="003C6AC5" w:rsidRDefault="002E303A" w:rsidP="00491942">
            <w:r w:rsidRPr="003C6AC5">
              <w:t>东盟成立以来</w:t>
            </w:r>
            <w:r w:rsidRPr="003C6AC5">
              <w:t xml:space="preserve"> ,</w:t>
            </w:r>
            <w:r w:rsidRPr="003C6AC5">
              <w:t>不干涉内政原则一直是东盟的基本准则。但随着全球化影响力的进一步扩大</w:t>
            </w:r>
            <w:r w:rsidRPr="003C6AC5">
              <w:t xml:space="preserve"> </w:t>
            </w:r>
            <w:proofErr w:type="gramStart"/>
            <w:r w:rsidRPr="003C6AC5">
              <w:t>,</w:t>
            </w:r>
            <w:r w:rsidRPr="003C6AC5">
              <w:t>东南亚金融危机的爆发</w:t>
            </w:r>
            <w:proofErr w:type="gramEnd"/>
            <w:r w:rsidRPr="003C6AC5">
              <w:t xml:space="preserve"> ,</w:t>
            </w:r>
            <w:r w:rsidRPr="003C6AC5">
              <w:t>印尼森林大火的发生等</w:t>
            </w:r>
            <w:r w:rsidRPr="003C6AC5">
              <w:t xml:space="preserve"> ,</w:t>
            </w:r>
            <w:r w:rsidRPr="003C6AC5">
              <w:t>这项原则受到了重大挑战</w:t>
            </w:r>
            <w:r w:rsidRPr="003C6AC5">
              <w:t xml:space="preserve"> ,</w:t>
            </w:r>
            <w:r w:rsidRPr="003C6AC5">
              <w:t>东盟内部要求对它进行改革的呼声不断</w:t>
            </w:r>
            <w:r w:rsidRPr="003C6AC5">
              <w:t xml:space="preserve"> ,</w:t>
            </w:r>
            <w:r w:rsidRPr="003C6AC5">
              <w:t>西方大国也在这个问题上对东盟施加压力。最终</w:t>
            </w:r>
            <w:r w:rsidRPr="003C6AC5">
              <w:t xml:space="preserve"> ,</w:t>
            </w:r>
            <w:r w:rsidRPr="003C6AC5">
              <w:t>东盟决定仍维持不干涉内政原则</w:t>
            </w:r>
            <w:r w:rsidRPr="003C6AC5">
              <w:t xml:space="preserve"> ,</w:t>
            </w:r>
            <w:r w:rsidRPr="003C6AC5">
              <w:t>但在一些影响力超出国界的问题上</w:t>
            </w:r>
            <w:r w:rsidRPr="003C6AC5">
              <w:t xml:space="preserve"> ,</w:t>
            </w:r>
            <w:r w:rsidRPr="003C6AC5">
              <w:t>采取</w:t>
            </w:r>
            <w:r w:rsidRPr="003C6AC5">
              <w:t>“</w:t>
            </w:r>
            <w:r w:rsidRPr="003C6AC5">
              <w:t>增进相互影响</w:t>
            </w:r>
            <w:r w:rsidRPr="003C6AC5">
              <w:t>”</w:t>
            </w:r>
            <w:r w:rsidRPr="003C6AC5">
              <w:t>的方针</w:t>
            </w:r>
            <w:r w:rsidRPr="003C6AC5">
              <w:t xml:space="preserve"> ,</w:t>
            </w:r>
            <w:r w:rsidRPr="003C6AC5">
              <w:t>以维护和促进东盟的共同利益</w:t>
            </w:r>
          </w:p>
        </w:tc>
        <w:tc>
          <w:tcPr>
            <w:tcW w:w="0" w:type="auto"/>
            <w:noWrap/>
            <w:hideMark/>
          </w:tcPr>
          <w:p w14:paraId="4FF080C9" w14:textId="77777777" w:rsidR="002E303A" w:rsidRPr="003C6AC5" w:rsidRDefault="002E303A" w:rsidP="00491942">
            <w:r w:rsidRPr="003C6AC5">
              <w:t>2001</w:t>
            </w:r>
          </w:p>
        </w:tc>
        <w:tc>
          <w:tcPr>
            <w:tcW w:w="0" w:type="auto"/>
            <w:noWrap/>
            <w:hideMark/>
          </w:tcPr>
          <w:p w14:paraId="588991F5" w14:textId="77777777" w:rsidR="002E303A" w:rsidRPr="003C6AC5" w:rsidRDefault="002E303A" w:rsidP="00491942"/>
        </w:tc>
        <w:tc>
          <w:tcPr>
            <w:tcW w:w="0" w:type="auto"/>
            <w:noWrap/>
            <w:hideMark/>
          </w:tcPr>
          <w:p w14:paraId="30B15645" w14:textId="77777777" w:rsidR="002E303A" w:rsidRPr="003C6AC5" w:rsidRDefault="002E303A" w:rsidP="00491942">
            <w:r w:rsidRPr="003C6AC5">
              <w:t>01</w:t>
            </w:r>
          </w:p>
        </w:tc>
        <w:tc>
          <w:tcPr>
            <w:tcW w:w="0" w:type="auto"/>
            <w:noWrap/>
            <w:hideMark/>
          </w:tcPr>
          <w:p w14:paraId="1E476EFC" w14:textId="77777777" w:rsidR="002E303A" w:rsidRPr="003C6AC5" w:rsidRDefault="002E303A" w:rsidP="00491942">
            <w:r w:rsidRPr="003C6AC5">
              <w:t>53-58</w:t>
            </w:r>
          </w:p>
        </w:tc>
      </w:tr>
      <w:tr w:rsidR="002E303A" w:rsidRPr="003C6AC5" w14:paraId="09B761CB" w14:textId="77777777" w:rsidTr="002E303A">
        <w:trPr>
          <w:trHeight w:val="290"/>
        </w:trPr>
        <w:tc>
          <w:tcPr>
            <w:tcW w:w="0" w:type="auto"/>
            <w:noWrap/>
            <w:hideMark/>
          </w:tcPr>
          <w:p w14:paraId="0E2A52ED" w14:textId="77777777" w:rsidR="002E303A" w:rsidRPr="003C6AC5" w:rsidRDefault="002E303A" w:rsidP="00491942">
            <w:r w:rsidRPr="003C6AC5">
              <w:t>从亚齐分离运动看印尼的民族分离主义问题</w:t>
            </w:r>
          </w:p>
        </w:tc>
        <w:tc>
          <w:tcPr>
            <w:tcW w:w="0" w:type="auto"/>
            <w:noWrap/>
            <w:hideMark/>
          </w:tcPr>
          <w:p w14:paraId="08BBF656" w14:textId="77777777" w:rsidR="002E303A" w:rsidRPr="003C6AC5" w:rsidRDefault="002E303A" w:rsidP="00491942">
            <w:r w:rsidRPr="003C6AC5">
              <w:t>张洁</w:t>
            </w:r>
          </w:p>
        </w:tc>
        <w:tc>
          <w:tcPr>
            <w:tcW w:w="0" w:type="auto"/>
            <w:noWrap/>
            <w:hideMark/>
          </w:tcPr>
          <w:p w14:paraId="6D0644B1" w14:textId="77777777" w:rsidR="002E303A" w:rsidRPr="003C6AC5" w:rsidRDefault="002E303A" w:rsidP="00491942">
            <w:r w:rsidRPr="003C6AC5">
              <w:t>当代亚太</w:t>
            </w:r>
          </w:p>
        </w:tc>
        <w:tc>
          <w:tcPr>
            <w:tcW w:w="0" w:type="auto"/>
            <w:noWrap/>
            <w:hideMark/>
          </w:tcPr>
          <w:p w14:paraId="24861D0F" w14:textId="77777777" w:rsidR="002E303A" w:rsidRPr="003C6AC5" w:rsidRDefault="002E303A" w:rsidP="00491942">
            <w:r w:rsidRPr="003C6AC5">
              <w:t>殖民者</w:t>
            </w:r>
            <w:r w:rsidRPr="003C6AC5">
              <w:t>;</w:t>
            </w:r>
            <w:r w:rsidRPr="003C6AC5">
              <w:t>民族分离主义</w:t>
            </w:r>
            <w:r w:rsidRPr="003C6AC5">
              <w:t>;</w:t>
            </w:r>
            <w:r w:rsidRPr="003C6AC5">
              <w:t>分离运动</w:t>
            </w:r>
            <w:r w:rsidRPr="003C6AC5">
              <w:t>;</w:t>
            </w:r>
          </w:p>
        </w:tc>
        <w:tc>
          <w:tcPr>
            <w:tcW w:w="0" w:type="auto"/>
            <w:noWrap/>
            <w:hideMark/>
          </w:tcPr>
          <w:p w14:paraId="48158B83" w14:textId="77777777" w:rsidR="002E303A" w:rsidRPr="003C6AC5" w:rsidRDefault="002E303A" w:rsidP="00491942">
            <w:r w:rsidRPr="003C6AC5">
              <w:t>亚齐分离主义运动具有代表性</w:t>
            </w:r>
            <w:r w:rsidRPr="003C6AC5">
              <w:t xml:space="preserve"> ,</w:t>
            </w:r>
            <w:r w:rsidRPr="003C6AC5">
              <w:t>从它的形成和发展过程可以看出印尼分离主义运动产生的历史、文化、政治、经济等因素。在不同的阶段</w:t>
            </w:r>
            <w:r w:rsidRPr="003C6AC5">
              <w:t xml:space="preserve"> </w:t>
            </w:r>
            <w:proofErr w:type="gramStart"/>
            <w:r w:rsidRPr="003C6AC5">
              <w:t>,</w:t>
            </w:r>
            <w:r w:rsidRPr="003C6AC5">
              <w:t>印尼分离运动的原因有所不同</w:t>
            </w:r>
            <w:proofErr w:type="gramEnd"/>
            <w:r w:rsidRPr="003C6AC5">
              <w:t>。在</w:t>
            </w:r>
            <w:r w:rsidRPr="003C6AC5">
              <w:t xml:space="preserve"> 5 0</w:t>
            </w:r>
            <w:r w:rsidRPr="003C6AC5">
              <w:t>年代</w:t>
            </w:r>
            <w:r w:rsidRPr="003C6AC5">
              <w:t xml:space="preserve"> ,</w:t>
            </w:r>
            <w:r w:rsidRPr="003C6AC5">
              <w:t>政治权利的争夺和宗教文化的因素更多些。在</w:t>
            </w:r>
            <w:r w:rsidRPr="003C6AC5">
              <w:t xml:space="preserve"> 70</w:t>
            </w:r>
            <w:r w:rsidRPr="003C6AC5">
              <w:t>年代之后</w:t>
            </w:r>
            <w:r w:rsidRPr="003C6AC5">
              <w:t xml:space="preserve"> ,</w:t>
            </w:r>
            <w:r w:rsidRPr="003C6AC5">
              <w:t>主要是经济因素和政治因素。解决民族分离运动的重要途径之一是实行区域自治。随着历史的发展</w:t>
            </w:r>
            <w:r w:rsidRPr="003C6AC5">
              <w:t xml:space="preserve"> ,</w:t>
            </w:r>
            <w:r w:rsidRPr="003C6AC5">
              <w:t>印尼民族分离运动最终会走上民族聚合的道路。</w:t>
            </w:r>
          </w:p>
        </w:tc>
        <w:tc>
          <w:tcPr>
            <w:tcW w:w="0" w:type="auto"/>
            <w:noWrap/>
            <w:hideMark/>
          </w:tcPr>
          <w:p w14:paraId="7D95E9DE" w14:textId="77777777" w:rsidR="002E303A" w:rsidRPr="003C6AC5" w:rsidRDefault="002E303A" w:rsidP="00491942">
            <w:r w:rsidRPr="003C6AC5">
              <w:t>2000</w:t>
            </w:r>
          </w:p>
        </w:tc>
        <w:tc>
          <w:tcPr>
            <w:tcW w:w="0" w:type="auto"/>
            <w:noWrap/>
            <w:hideMark/>
          </w:tcPr>
          <w:p w14:paraId="7B39DC36" w14:textId="77777777" w:rsidR="002E303A" w:rsidRPr="003C6AC5" w:rsidRDefault="002E303A" w:rsidP="00491942"/>
        </w:tc>
        <w:tc>
          <w:tcPr>
            <w:tcW w:w="0" w:type="auto"/>
            <w:noWrap/>
            <w:hideMark/>
          </w:tcPr>
          <w:p w14:paraId="75C1F97A" w14:textId="77777777" w:rsidR="002E303A" w:rsidRPr="003C6AC5" w:rsidRDefault="002E303A" w:rsidP="00491942">
            <w:r w:rsidRPr="003C6AC5">
              <w:t>07</w:t>
            </w:r>
          </w:p>
        </w:tc>
        <w:tc>
          <w:tcPr>
            <w:tcW w:w="0" w:type="auto"/>
            <w:noWrap/>
            <w:hideMark/>
          </w:tcPr>
          <w:p w14:paraId="2D8CB2E2" w14:textId="77777777" w:rsidR="002E303A" w:rsidRPr="003C6AC5" w:rsidRDefault="002E303A" w:rsidP="00491942">
            <w:r w:rsidRPr="003C6AC5">
              <w:t>45-52</w:t>
            </w:r>
          </w:p>
        </w:tc>
      </w:tr>
      <w:tr w:rsidR="002E303A" w:rsidRPr="003C6AC5" w14:paraId="72F8AB8C" w14:textId="77777777" w:rsidTr="002E303A">
        <w:trPr>
          <w:trHeight w:val="290"/>
        </w:trPr>
        <w:tc>
          <w:tcPr>
            <w:tcW w:w="0" w:type="auto"/>
            <w:noWrap/>
            <w:hideMark/>
          </w:tcPr>
          <w:p w14:paraId="5B2F6C7B" w14:textId="77777777" w:rsidR="002E303A" w:rsidRPr="003C6AC5" w:rsidRDefault="002E303A" w:rsidP="00491942">
            <w:r w:rsidRPr="003C6AC5">
              <w:t>澳大利亚与未来亚洲</w:t>
            </w:r>
            <w:r w:rsidRPr="003C6AC5">
              <w:t>——</w:t>
            </w:r>
            <w:r w:rsidRPr="003C6AC5">
              <w:t>在中国社科院澳新中心的演说</w:t>
            </w:r>
            <w:r w:rsidRPr="003C6AC5">
              <w:t>(</w:t>
            </w:r>
            <w:r w:rsidRPr="003C6AC5">
              <w:t>摘要</w:t>
            </w:r>
            <w:r w:rsidRPr="003C6AC5">
              <w:t>)</w:t>
            </w:r>
          </w:p>
        </w:tc>
        <w:tc>
          <w:tcPr>
            <w:tcW w:w="0" w:type="auto"/>
            <w:noWrap/>
            <w:hideMark/>
          </w:tcPr>
          <w:p w14:paraId="45618C51" w14:textId="77777777" w:rsidR="002E303A" w:rsidRPr="003C6AC5" w:rsidRDefault="002E303A" w:rsidP="00491942">
            <w:r w:rsidRPr="003C6AC5">
              <w:t>彼得</w:t>
            </w:r>
            <w:r w:rsidRPr="003C6AC5">
              <w:t>·</w:t>
            </w:r>
            <w:r w:rsidRPr="003C6AC5">
              <w:t>纽金</w:t>
            </w:r>
            <w:r w:rsidRPr="003C6AC5">
              <w:t>,</w:t>
            </w:r>
            <w:r w:rsidRPr="003C6AC5">
              <w:t>刘樊德</w:t>
            </w:r>
          </w:p>
        </w:tc>
        <w:tc>
          <w:tcPr>
            <w:tcW w:w="0" w:type="auto"/>
            <w:noWrap/>
            <w:hideMark/>
          </w:tcPr>
          <w:p w14:paraId="18D18CB7" w14:textId="77777777" w:rsidR="002E303A" w:rsidRPr="003C6AC5" w:rsidRDefault="002E303A" w:rsidP="00491942">
            <w:r w:rsidRPr="003C6AC5">
              <w:t>当代亚太</w:t>
            </w:r>
          </w:p>
        </w:tc>
        <w:tc>
          <w:tcPr>
            <w:tcW w:w="0" w:type="auto"/>
            <w:noWrap/>
            <w:hideMark/>
          </w:tcPr>
          <w:p w14:paraId="3A10174E" w14:textId="77777777" w:rsidR="002E303A" w:rsidRPr="003C6AC5" w:rsidRDefault="002E303A" w:rsidP="00491942">
            <w:r w:rsidRPr="003C6AC5">
              <w:t>澳大利亚联邦</w:t>
            </w:r>
            <w:r w:rsidRPr="003C6AC5">
              <w:t>;</w:t>
            </w:r>
            <w:r w:rsidRPr="003C6AC5">
              <w:t>经济危机</w:t>
            </w:r>
            <w:r w:rsidRPr="003C6AC5">
              <w:t>;</w:t>
            </w:r>
            <w:r w:rsidRPr="003C6AC5">
              <w:t>社科院</w:t>
            </w:r>
            <w:r w:rsidRPr="003C6AC5">
              <w:t>;</w:t>
            </w:r>
          </w:p>
        </w:tc>
        <w:tc>
          <w:tcPr>
            <w:tcW w:w="0" w:type="auto"/>
            <w:noWrap/>
            <w:hideMark/>
          </w:tcPr>
          <w:p w14:paraId="165AE87A" w14:textId="77777777" w:rsidR="002E303A" w:rsidRPr="003C6AC5" w:rsidRDefault="002E303A" w:rsidP="00491942">
            <w:r w:rsidRPr="003C6AC5">
              <w:t>20 0 0</w:t>
            </w:r>
            <w:r w:rsidRPr="003C6AC5">
              <w:t>年</w:t>
            </w:r>
            <w:r w:rsidRPr="003C6AC5">
              <w:t xml:space="preserve"> 5</w:t>
            </w:r>
            <w:r w:rsidRPr="003C6AC5">
              <w:t>月</w:t>
            </w:r>
            <w:r w:rsidRPr="003C6AC5">
              <w:t xml:space="preserve"> 16</w:t>
            </w:r>
            <w:proofErr w:type="gramStart"/>
            <w:r w:rsidRPr="003C6AC5">
              <w:t>日</w:t>
            </w:r>
            <w:r w:rsidRPr="003C6AC5">
              <w:t xml:space="preserve"> ,</w:t>
            </w:r>
            <w:r w:rsidRPr="003C6AC5">
              <w:t>应中国社会科学院亚洲太平洋研究所之邀</w:t>
            </w:r>
            <w:proofErr w:type="gramEnd"/>
            <w:r w:rsidRPr="003C6AC5">
              <w:t xml:space="preserve"> ,</w:t>
            </w:r>
            <w:r w:rsidRPr="003C6AC5">
              <w:t>澳大利亚国会众议院议员、国会澳中关系委员会主席彼得</w:t>
            </w:r>
            <w:r w:rsidRPr="003C6AC5">
              <w:t>·</w:t>
            </w:r>
            <w:r w:rsidRPr="003C6AC5">
              <w:t>纽金</w:t>
            </w:r>
            <w:r w:rsidRPr="003C6AC5">
              <w:t xml:space="preserve"> ( </w:t>
            </w:r>
            <w:proofErr w:type="spellStart"/>
            <w:r w:rsidRPr="003C6AC5">
              <w:t>PeterNugent</w:t>
            </w:r>
            <w:proofErr w:type="spellEnd"/>
            <w:r w:rsidRPr="003C6AC5">
              <w:t>)</w:t>
            </w:r>
            <w:r w:rsidRPr="003C6AC5">
              <w:t>在中国社科院澳大利亚新西兰南太平洋研究中心发表演说</w:t>
            </w:r>
            <w:r w:rsidRPr="003C6AC5">
              <w:t xml:space="preserve"> ,</w:t>
            </w:r>
            <w:r w:rsidRPr="003C6AC5">
              <w:t>阐述了对澳中关系、东亚金融危机、东帝汶事件、澳大利亚国内经济改革等问题的看法。现将讲话的摘要整理成文</w:t>
            </w:r>
            <w:r w:rsidRPr="003C6AC5">
              <w:t xml:space="preserve"> ,</w:t>
            </w:r>
            <w:r w:rsidRPr="003C6AC5">
              <w:t>发表于后。</w:t>
            </w:r>
          </w:p>
        </w:tc>
        <w:tc>
          <w:tcPr>
            <w:tcW w:w="0" w:type="auto"/>
            <w:noWrap/>
            <w:hideMark/>
          </w:tcPr>
          <w:p w14:paraId="38953B54" w14:textId="77777777" w:rsidR="002E303A" w:rsidRPr="003C6AC5" w:rsidRDefault="002E303A" w:rsidP="00491942">
            <w:r w:rsidRPr="003C6AC5">
              <w:t>2000</w:t>
            </w:r>
          </w:p>
        </w:tc>
        <w:tc>
          <w:tcPr>
            <w:tcW w:w="0" w:type="auto"/>
            <w:noWrap/>
            <w:hideMark/>
          </w:tcPr>
          <w:p w14:paraId="5011E965" w14:textId="77777777" w:rsidR="002E303A" w:rsidRPr="003C6AC5" w:rsidRDefault="002E303A" w:rsidP="00491942"/>
        </w:tc>
        <w:tc>
          <w:tcPr>
            <w:tcW w:w="0" w:type="auto"/>
            <w:noWrap/>
            <w:hideMark/>
          </w:tcPr>
          <w:p w14:paraId="5A33A666" w14:textId="77777777" w:rsidR="002E303A" w:rsidRPr="003C6AC5" w:rsidRDefault="002E303A" w:rsidP="00491942">
            <w:r w:rsidRPr="003C6AC5">
              <w:t>06</w:t>
            </w:r>
          </w:p>
        </w:tc>
        <w:tc>
          <w:tcPr>
            <w:tcW w:w="0" w:type="auto"/>
            <w:noWrap/>
            <w:hideMark/>
          </w:tcPr>
          <w:p w14:paraId="0A8387AD" w14:textId="77777777" w:rsidR="002E303A" w:rsidRPr="003C6AC5" w:rsidRDefault="002E303A" w:rsidP="00491942">
            <w:r w:rsidRPr="003C6AC5">
              <w:t>42-47</w:t>
            </w:r>
          </w:p>
        </w:tc>
      </w:tr>
      <w:tr w:rsidR="002E303A" w:rsidRPr="003C6AC5" w14:paraId="6EAFAFCC" w14:textId="77777777" w:rsidTr="002E303A">
        <w:trPr>
          <w:trHeight w:val="290"/>
        </w:trPr>
        <w:tc>
          <w:tcPr>
            <w:tcW w:w="0" w:type="auto"/>
            <w:noWrap/>
            <w:hideMark/>
          </w:tcPr>
          <w:p w14:paraId="48DA0070" w14:textId="77777777" w:rsidR="002E303A" w:rsidRPr="003C6AC5" w:rsidRDefault="002E303A" w:rsidP="00491942">
            <w:r w:rsidRPr="003C6AC5">
              <w:lastRenderedPageBreak/>
              <w:t>印尼瓦希德政府</w:t>
            </w:r>
            <w:r w:rsidRPr="003C6AC5">
              <w:t>:</w:t>
            </w:r>
            <w:r w:rsidRPr="003C6AC5">
              <w:t>挑战与机遇并存</w:t>
            </w:r>
          </w:p>
        </w:tc>
        <w:tc>
          <w:tcPr>
            <w:tcW w:w="0" w:type="auto"/>
            <w:noWrap/>
            <w:hideMark/>
          </w:tcPr>
          <w:p w14:paraId="6E4F95C9" w14:textId="77777777" w:rsidR="002E303A" w:rsidRPr="003C6AC5" w:rsidRDefault="002E303A" w:rsidP="00491942">
            <w:r w:rsidRPr="003C6AC5">
              <w:t>唐慧</w:t>
            </w:r>
          </w:p>
        </w:tc>
        <w:tc>
          <w:tcPr>
            <w:tcW w:w="0" w:type="auto"/>
            <w:noWrap/>
            <w:hideMark/>
          </w:tcPr>
          <w:p w14:paraId="684F8274" w14:textId="77777777" w:rsidR="002E303A" w:rsidRPr="003C6AC5" w:rsidRDefault="002E303A" w:rsidP="00491942">
            <w:r w:rsidRPr="003C6AC5">
              <w:t>东南亚研究</w:t>
            </w:r>
          </w:p>
        </w:tc>
        <w:tc>
          <w:tcPr>
            <w:tcW w:w="0" w:type="auto"/>
            <w:noWrap/>
            <w:hideMark/>
          </w:tcPr>
          <w:p w14:paraId="4D4C9DD7" w14:textId="77777777" w:rsidR="002E303A" w:rsidRPr="003C6AC5" w:rsidRDefault="002E303A" w:rsidP="00491942">
            <w:r w:rsidRPr="003C6AC5">
              <w:t>印尼</w:t>
            </w:r>
            <w:r w:rsidRPr="003C6AC5">
              <w:t>;;</w:t>
            </w:r>
            <w:r w:rsidRPr="003C6AC5">
              <w:t>瓦希德</w:t>
            </w:r>
            <w:r w:rsidRPr="003C6AC5">
              <w:t>;;</w:t>
            </w:r>
            <w:r w:rsidRPr="003C6AC5">
              <w:t>政治转型</w:t>
            </w:r>
          </w:p>
        </w:tc>
        <w:tc>
          <w:tcPr>
            <w:tcW w:w="0" w:type="auto"/>
            <w:noWrap/>
            <w:hideMark/>
          </w:tcPr>
          <w:p w14:paraId="0F502B0F" w14:textId="77777777" w:rsidR="002E303A" w:rsidRPr="003C6AC5" w:rsidRDefault="002E303A" w:rsidP="00491942">
            <w:r w:rsidRPr="003C6AC5">
              <w:t>印尼瓦希德政府的诞生标志着印尼政治进入新纪元、印尼社会开始逐步走上民主改革的道路。本文对瓦希德政府所面临的挑战和机遇作了分析</w:t>
            </w:r>
            <w:r w:rsidRPr="003C6AC5">
              <w:t xml:space="preserve"> </w:t>
            </w:r>
            <w:proofErr w:type="gramStart"/>
            <w:r w:rsidRPr="003C6AC5">
              <w:t>:</w:t>
            </w:r>
            <w:r w:rsidRPr="003C6AC5">
              <w:t>印尼人民前进的方向是光明的</w:t>
            </w:r>
            <w:proofErr w:type="gramEnd"/>
            <w:r w:rsidRPr="003C6AC5">
              <w:t>、充满希望的</w:t>
            </w:r>
          </w:p>
        </w:tc>
        <w:tc>
          <w:tcPr>
            <w:tcW w:w="0" w:type="auto"/>
            <w:noWrap/>
            <w:hideMark/>
          </w:tcPr>
          <w:p w14:paraId="11908BC9" w14:textId="77777777" w:rsidR="002E303A" w:rsidRPr="003C6AC5" w:rsidRDefault="002E303A" w:rsidP="00491942">
            <w:r w:rsidRPr="003C6AC5">
              <w:t>2000</w:t>
            </w:r>
          </w:p>
        </w:tc>
        <w:tc>
          <w:tcPr>
            <w:tcW w:w="0" w:type="auto"/>
            <w:noWrap/>
            <w:hideMark/>
          </w:tcPr>
          <w:p w14:paraId="714F4D5F" w14:textId="77777777" w:rsidR="002E303A" w:rsidRPr="003C6AC5" w:rsidRDefault="002E303A" w:rsidP="00491942"/>
        </w:tc>
        <w:tc>
          <w:tcPr>
            <w:tcW w:w="0" w:type="auto"/>
            <w:noWrap/>
            <w:hideMark/>
          </w:tcPr>
          <w:p w14:paraId="0A582DED" w14:textId="77777777" w:rsidR="002E303A" w:rsidRPr="003C6AC5" w:rsidRDefault="002E303A" w:rsidP="00491942">
            <w:r w:rsidRPr="003C6AC5">
              <w:t>03</w:t>
            </w:r>
          </w:p>
        </w:tc>
        <w:tc>
          <w:tcPr>
            <w:tcW w:w="0" w:type="auto"/>
            <w:noWrap/>
            <w:hideMark/>
          </w:tcPr>
          <w:p w14:paraId="73E68CAD" w14:textId="77777777" w:rsidR="002E303A" w:rsidRPr="003C6AC5" w:rsidRDefault="002E303A" w:rsidP="00491942">
            <w:r w:rsidRPr="003C6AC5">
              <w:t>10-14</w:t>
            </w:r>
          </w:p>
        </w:tc>
      </w:tr>
      <w:tr w:rsidR="002E303A" w:rsidRPr="003C6AC5" w14:paraId="39DE3BCC" w14:textId="77777777" w:rsidTr="002E303A">
        <w:trPr>
          <w:trHeight w:val="290"/>
        </w:trPr>
        <w:tc>
          <w:tcPr>
            <w:tcW w:w="0" w:type="auto"/>
            <w:noWrap/>
            <w:hideMark/>
          </w:tcPr>
          <w:p w14:paraId="64F81520" w14:textId="77777777" w:rsidR="002E303A" w:rsidRPr="003C6AC5" w:rsidRDefault="002E303A" w:rsidP="00491942">
            <w:r w:rsidRPr="003C6AC5">
              <w:t>美国学者论新干涉主义和第三世界</w:t>
            </w:r>
          </w:p>
        </w:tc>
        <w:tc>
          <w:tcPr>
            <w:tcW w:w="0" w:type="auto"/>
            <w:noWrap/>
            <w:hideMark/>
          </w:tcPr>
          <w:p w14:paraId="1C4F5BBF" w14:textId="77777777" w:rsidR="002E303A" w:rsidRPr="003C6AC5" w:rsidRDefault="002E303A" w:rsidP="00491942">
            <w:r w:rsidRPr="003C6AC5">
              <w:t>范军</w:t>
            </w:r>
          </w:p>
        </w:tc>
        <w:tc>
          <w:tcPr>
            <w:tcW w:w="0" w:type="auto"/>
            <w:noWrap/>
            <w:hideMark/>
          </w:tcPr>
          <w:p w14:paraId="52FF3441" w14:textId="77777777" w:rsidR="002E303A" w:rsidRPr="003C6AC5" w:rsidRDefault="002E303A" w:rsidP="00491942">
            <w:r w:rsidRPr="003C6AC5">
              <w:t>国外理论动态</w:t>
            </w:r>
          </w:p>
        </w:tc>
        <w:tc>
          <w:tcPr>
            <w:tcW w:w="0" w:type="auto"/>
            <w:noWrap/>
            <w:hideMark/>
          </w:tcPr>
          <w:p w14:paraId="23848D83" w14:textId="77777777" w:rsidR="002E303A" w:rsidRPr="003C6AC5" w:rsidRDefault="002E303A" w:rsidP="00491942">
            <w:r w:rsidRPr="003C6AC5">
              <w:t>联合国宪章</w:t>
            </w:r>
            <w:r w:rsidRPr="003C6AC5">
              <w:t>;</w:t>
            </w:r>
            <w:r w:rsidRPr="003C6AC5">
              <w:t>国家主权</w:t>
            </w:r>
            <w:r w:rsidRPr="003C6AC5">
              <w:t>;</w:t>
            </w:r>
            <w:r w:rsidRPr="003C6AC5">
              <w:t>民族自决权</w:t>
            </w:r>
            <w:r w:rsidRPr="003C6AC5">
              <w:t>;</w:t>
            </w:r>
            <w:r w:rsidRPr="003C6AC5">
              <w:t>新干涉主义</w:t>
            </w:r>
            <w:r w:rsidRPr="003C6AC5">
              <w:t>;</w:t>
            </w:r>
            <w:r w:rsidRPr="003C6AC5">
              <w:t>东帝汶</w:t>
            </w:r>
            <w:r w:rsidRPr="003C6AC5">
              <w:t>;</w:t>
            </w:r>
            <w:r w:rsidRPr="003C6AC5">
              <w:t>人道主义灾难</w:t>
            </w:r>
            <w:r w:rsidRPr="003C6AC5">
              <w:t>;</w:t>
            </w:r>
            <w:r w:rsidRPr="003C6AC5">
              <w:t>第三世界</w:t>
            </w:r>
            <w:r w:rsidRPr="003C6AC5">
              <w:t>;</w:t>
            </w:r>
            <w:r w:rsidRPr="003C6AC5">
              <w:t>人道主义干涉</w:t>
            </w:r>
            <w:r w:rsidRPr="003C6AC5">
              <w:t>;</w:t>
            </w:r>
          </w:p>
        </w:tc>
        <w:tc>
          <w:tcPr>
            <w:tcW w:w="0" w:type="auto"/>
            <w:noWrap/>
            <w:hideMark/>
          </w:tcPr>
          <w:p w14:paraId="2F35A3A5" w14:textId="77777777" w:rsidR="002E303A" w:rsidRPr="003C6AC5" w:rsidRDefault="002E303A" w:rsidP="00491942">
            <w:r w:rsidRPr="003C6AC5">
              <w:t>美国普林斯顿大学理查德</w:t>
            </w:r>
            <w:r w:rsidRPr="003C6AC5">
              <w:t>·</w:t>
            </w:r>
            <w:r w:rsidRPr="003C6AC5">
              <w:t>福尔克在美刊《现代史》１９９９年１１月号上发表了《新干涉主义和第三世界》一文</w:t>
            </w:r>
            <w:r w:rsidRPr="003C6AC5">
              <w:t>,</w:t>
            </w:r>
            <w:r w:rsidRPr="003C6AC5">
              <w:t>主要论述西方以民族自决权为核心的新干涉主义和坚持以主权完整为核心的第三世界二者之间的关系。文章主要内容如下。联合国、美国和人道主义干涉目前要求针对人道主义</w:t>
            </w:r>
          </w:p>
        </w:tc>
        <w:tc>
          <w:tcPr>
            <w:tcW w:w="0" w:type="auto"/>
            <w:noWrap/>
            <w:hideMark/>
          </w:tcPr>
          <w:p w14:paraId="37D3CE9A" w14:textId="77777777" w:rsidR="002E303A" w:rsidRPr="003C6AC5" w:rsidRDefault="002E303A" w:rsidP="00491942">
            <w:r w:rsidRPr="003C6AC5">
              <w:t>2000</w:t>
            </w:r>
          </w:p>
        </w:tc>
        <w:tc>
          <w:tcPr>
            <w:tcW w:w="0" w:type="auto"/>
            <w:noWrap/>
            <w:hideMark/>
          </w:tcPr>
          <w:p w14:paraId="53A9C5BB" w14:textId="77777777" w:rsidR="002E303A" w:rsidRPr="003C6AC5" w:rsidRDefault="002E303A" w:rsidP="00491942"/>
        </w:tc>
        <w:tc>
          <w:tcPr>
            <w:tcW w:w="0" w:type="auto"/>
            <w:noWrap/>
            <w:hideMark/>
          </w:tcPr>
          <w:p w14:paraId="33138454" w14:textId="77777777" w:rsidR="002E303A" w:rsidRPr="003C6AC5" w:rsidRDefault="002E303A" w:rsidP="00491942">
            <w:r w:rsidRPr="003C6AC5">
              <w:t>05</w:t>
            </w:r>
          </w:p>
        </w:tc>
        <w:tc>
          <w:tcPr>
            <w:tcW w:w="0" w:type="auto"/>
            <w:noWrap/>
            <w:hideMark/>
          </w:tcPr>
          <w:p w14:paraId="0EC86BDA" w14:textId="77777777" w:rsidR="002E303A" w:rsidRPr="003C6AC5" w:rsidRDefault="002E303A" w:rsidP="00491942">
            <w:r w:rsidRPr="003C6AC5">
              <w:t>15-17</w:t>
            </w:r>
          </w:p>
        </w:tc>
      </w:tr>
      <w:tr w:rsidR="002E303A" w:rsidRPr="003C6AC5" w14:paraId="1A573D34" w14:textId="77777777" w:rsidTr="002E303A">
        <w:trPr>
          <w:trHeight w:val="290"/>
        </w:trPr>
        <w:tc>
          <w:tcPr>
            <w:tcW w:w="0" w:type="auto"/>
            <w:noWrap/>
            <w:hideMark/>
          </w:tcPr>
          <w:p w14:paraId="1DA8E464" w14:textId="77777777" w:rsidR="002E303A" w:rsidRPr="003C6AC5" w:rsidRDefault="002E303A" w:rsidP="00491942">
            <w:r w:rsidRPr="003C6AC5">
              <w:t>东帝汶走向独立</w:t>
            </w:r>
          </w:p>
        </w:tc>
        <w:tc>
          <w:tcPr>
            <w:tcW w:w="0" w:type="auto"/>
            <w:noWrap/>
            <w:hideMark/>
          </w:tcPr>
          <w:p w14:paraId="734E9DA7" w14:textId="77777777" w:rsidR="002E303A" w:rsidRPr="003C6AC5" w:rsidRDefault="002E303A" w:rsidP="00491942">
            <w:r w:rsidRPr="003C6AC5">
              <w:t>刘新生</w:t>
            </w:r>
          </w:p>
        </w:tc>
        <w:tc>
          <w:tcPr>
            <w:tcW w:w="0" w:type="auto"/>
            <w:noWrap/>
            <w:hideMark/>
          </w:tcPr>
          <w:p w14:paraId="4F5FD3F8" w14:textId="77777777" w:rsidR="002E303A" w:rsidRPr="003C6AC5" w:rsidRDefault="002E303A" w:rsidP="00491942">
            <w:r w:rsidRPr="003C6AC5">
              <w:t>国际问题研究</w:t>
            </w:r>
          </w:p>
        </w:tc>
        <w:tc>
          <w:tcPr>
            <w:tcW w:w="0" w:type="auto"/>
            <w:noWrap/>
            <w:hideMark/>
          </w:tcPr>
          <w:p w14:paraId="2A53B473" w14:textId="77777777" w:rsidR="002E303A" w:rsidRPr="003C6AC5" w:rsidRDefault="002E303A" w:rsidP="00491942">
            <w:r w:rsidRPr="003C6AC5">
              <w:t>联合国</w:t>
            </w:r>
            <w:r w:rsidRPr="003C6AC5">
              <w:t>;</w:t>
            </w:r>
            <w:r w:rsidRPr="003C6AC5">
              <w:t>国际社会</w:t>
            </w:r>
            <w:r w:rsidRPr="003C6AC5">
              <w:t>;</w:t>
            </w:r>
            <w:r w:rsidRPr="003C6AC5">
              <w:t>殖民统治</w:t>
            </w:r>
            <w:r w:rsidRPr="003C6AC5">
              <w:t>;</w:t>
            </w:r>
            <w:r w:rsidRPr="003C6AC5">
              <w:t>安理会</w:t>
            </w:r>
            <w:r w:rsidRPr="003C6AC5">
              <w:t>;</w:t>
            </w:r>
            <w:r w:rsidRPr="003C6AC5">
              <w:t>印尼军队</w:t>
            </w:r>
            <w:r w:rsidRPr="003C6AC5">
              <w:t>;</w:t>
            </w:r>
            <w:r w:rsidRPr="003C6AC5">
              <w:t>东帝汶</w:t>
            </w:r>
            <w:r w:rsidRPr="003C6AC5">
              <w:t>;</w:t>
            </w:r>
          </w:p>
        </w:tc>
        <w:tc>
          <w:tcPr>
            <w:tcW w:w="0" w:type="auto"/>
            <w:noWrap/>
            <w:hideMark/>
          </w:tcPr>
          <w:p w14:paraId="683E7412" w14:textId="77777777" w:rsidR="002E303A" w:rsidRPr="003C6AC5" w:rsidRDefault="002E303A" w:rsidP="00491942">
            <w:r w:rsidRPr="003C6AC5">
              <w:t>东帝汶位于东南努沙登加拉群岛最东端</w:t>
            </w:r>
            <w:r w:rsidRPr="003C6AC5">
              <w:t xml:space="preserve"> ,</w:t>
            </w:r>
            <w:r w:rsidRPr="003C6AC5">
              <w:t>包括帝汶岛东半部</w:t>
            </w:r>
            <w:r w:rsidRPr="003C6AC5">
              <w:t xml:space="preserve"> (</w:t>
            </w:r>
            <w:r w:rsidRPr="003C6AC5">
              <w:t>西部属于印尼</w:t>
            </w:r>
            <w:r w:rsidRPr="003C6AC5">
              <w:t xml:space="preserve"> ) ,</w:t>
            </w:r>
            <w:r w:rsidRPr="003C6AC5">
              <w:t>西部飞地欧库西和阿陶罗岛。面积</w:t>
            </w:r>
            <w:r w:rsidRPr="003C6AC5">
              <w:t xml:space="preserve"> 14 874</w:t>
            </w:r>
            <w:proofErr w:type="gramStart"/>
            <w:r w:rsidRPr="003C6AC5">
              <w:t>平方公里</w:t>
            </w:r>
            <w:r w:rsidRPr="003C6AC5">
              <w:t xml:space="preserve"> ,</w:t>
            </w:r>
            <w:r w:rsidRPr="003C6AC5">
              <w:t>人口</w:t>
            </w:r>
            <w:proofErr w:type="gramEnd"/>
            <w:r w:rsidRPr="003C6AC5">
              <w:t xml:space="preserve"> 84</w:t>
            </w:r>
            <w:r w:rsidRPr="003C6AC5">
              <w:t>万</w:t>
            </w:r>
            <w:r w:rsidRPr="003C6AC5">
              <w:t xml:space="preserve"> ,</w:t>
            </w:r>
            <w:r w:rsidRPr="003C6AC5">
              <w:t>主要是巴布亚人和马来人后裔</w:t>
            </w:r>
            <w:r w:rsidRPr="003C6AC5">
              <w:t xml:space="preserve"> ,</w:t>
            </w:r>
            <w:r w:rsidRPr="003C6AC5">
              <w:t>华人约</w:t>
            </w:r>
            <w:r w:rsidRPr="003C6AC5">
              <w:t xml:space="preserve"> 1</w:t>
            </w:r>
            <w:r w:rsidRPr="003C6AC5">
              <w:t>万人。通用德顿语</w:t>
            </w:r>
            <w:r w:rsidRPr="003C6AC5">
              <w:t xml:space="preserve"> ,</w:t>
            </w:r>
            <w:r w:rsidRPr="003C6AC5">
              <w:t>另有多种地方语言</w:t>
            </w:r>
            <w:r w:rsidRPr="003C6AC5">
              <w:t xml:space="preserve"> ,</w:t>
            </w:r>
            <w:r w:rsidRPr="003C6AC5">
              <w:t>官方及上层社会普遍用葡萄牙语</w:t>
            </w:r>
            <w:r w:rsidRPr="003C6AC5">
              <w:t xml:space="preserve"> ,</w:t>
            </w:r>
            <w:r w:rsidRPr="003C6AC5">
              <w:t>居民中约</w:t>
            </w:r>
            <w:r w:rsidRPr="003C6AC5">
              <w:t xml:space="preserve"> 93 %</w:t>
            </w:r>
            <w:r w:rsidRPr="003C6AC5">
              <w:t>信奉罗马天主</w:t>
            </w:r>
          </w:p>
        </w:tc>
        <w:tc>
          <w:tcPr>
            <w:tcW w:w="0" w:type="auto"/>
            <w:noWrap/>
            <w:hideMark/>
          </w:tcPr>
          <w:p w14:paraId="3EF7BDA4" w14:textId="77777777" w:rsidR="002E303A" w:rsidRPr="003C6AC5" w:rsidRDefault="002E303A" w:rsidP="00491942">
            <w:r w:rsidRPr="003C6AC5">
              <w:t>2000</w:t>
            </w:r>
          </w:p>
        </w:tc>
        <w:tc>
          <w:tcPr>
            <w:tcW w:w="0" w:type="auto"/>
            <w:noWrap/>
            <w:hideMark/>
          </w:tcPr>
          <w:p w14:paraId="41331405" w14:textId="77777777" w:rsidR="002E303A" w:rsidRPr="003C6AC5" w:rsidRDefault="002E303A" w:rsidP="00491942"/>
        </w:tc>
        <w:tc>
          <w:tcPr>
            <w:tcW w:w="0" w:type="auto"/>
            <w:noWrap/>
            <w:hideMark/>
          </w:tcPr>
          <w:p w14:paraId="5F93DCAE" w14:textId="77777777" w:rsidR="002E303A" w:rsidRPr="003C6AC5" w:rsidRDefault="002E303A" w:rsidP="00491942">
            <w:r w:rsidRPr="003C6AC5">
              <w:t>03</w:t>
            </w:r>
          </w:p>
        </w:tc>
        <w:tc>
          <w:tcPr>
            <w:tcW w:w="0" w:type="auto"/>
            <w:noWrap/>
            <w:hideMark/>
          </w:tcPr>
          <w:p w14:paraId="4685E962" w14:textId="77777777" w:rsidR="002E303A" w:rsidRPr="003C6AC5" w:rsidRDefault="002E303A" w:rsidP="00491942">
            <w:r w:rsidRPr="003C6AC5">
              <w:t>56-58</w:t>
            </w:r>
          </w:p>
        </w:tc>
      </w:tr>
      <w:tr w:rsidR="002E303A" w:rsidRPr="003C6AC5" w14:paraId="57F7FD63" w14:textId="77777777" w:rsidTr="002E303A">
        <w:trPr>
          <w:trHeight w:val="290"/>
        </w:trPr>
        <w:tc>
          <w:tcPr>
            <w:tcW w:w="0" w:type="auto"/>
            <w:noWrap/>
            <w:hideMark/>
          </w:tcPr>
          <w:p w14:paraId="1FD3BD3F" w14:textId="77777777" w:rsidR="002E303A" w:rsidRPr="003C6AC5" w:rsidRDefault="002E303A" w:rsidP="00491942">
            <w:r w:rsidRPr="003C6AC5">
              <w:t>走向独立的东帝汶</w:t>
            </w:r>
          </w:p>
        </w:tc>
        <w:tc>
          <w:tcPr>
            <w:tcW w:w="0" w:type="auto"/>
            <w:noWrap/>
            <w:hideMark/>
          </w:tcPr>
          <w:p w14:paraId="190FED0F" w14:textId="77777777" w:rsidR="002E303A" w:rsidRPr="003C6AC5" w:rsidRDefault="002E303A" w:rsidP="00491942">
            <w:r w:rsidRPr="003C6AC5">
              <w:t>刘新生</w:t>
            </w:r>
          </w:p>
        </w:tc>
        <w:tc>
          <w:tcPr>
            <w:tcW w:w="0" w:type="auto"/>
            <w:noWrap/>
            <w:hideMark/>
          </w:tcPr>
          <w:p w14:paraId="6D966BA4" w14:textId="77777777" w:rsidR="002E303A" w:rsidRPr="003C6AC5" w:rsidRDefault="002E303A" w:rsidP="00491942">
            <w:r w:rsidRPr="003C6AC5">
              <w:t>当代亚太</w:t>
            </w:r>
          </w:p>
        </w:tc>
        <w:tc>
          <w:tcPr>
            <w:tcW w:w="0" w:type="auto"/>
            <w:noWrap/>
            <w:hideMark/>
          </w:tcPr>
          <w:p w14:paraId="3EAC6C30" w14:textId="77777777" w:rsidR="002E303A" w:rsidRPr="003C6AC5" w:rsidRDefault="002E303A" w:rsidP="00491942">
            <w:r w:rsidRPr="003C6AC5">
              <w:t>东帝汶</w:t>
            </w:r>
            <w:r w:rsidRPr="003C6AC5">
              <w:t>;</w:t>
            </w:r>
            <w:r w:rsidRPr="003C6AC5">
              <w:t>全民公决</w:t>
            </w:r>
            <w:r w:rsidRPr="003C6AC5">
              <w:t>;</w:t>
            </w:r>
            <w:r w:rsidRPr="003C6AC5">
              <w:t>印尼军队</w:t>
            </w:r>
            <w:r w:rsidRPr="003C6AC5">
              <w:t>;</w:t>
            </w:r>
            <w:r w:rsidRPr="003C6AC5">
              <w:t>联合国</w:t>
            </w:r>
            <w:r w:rsidRPr="003C6AC5">
              <w:t>;</w:t>
            </w:r>
          </w:p>
        </w:tc>
        <w:tc>
          <w:tcPr>
            <w:tcW w:w="0" w:type="auto"/>
            <w:noWrap/>
            <w:hideMark/>
          </w:tcPr>
          <w:p w14:paraId="77BF3FC8" w14:textId="77777777" w:rsidR="002E303A" w:rsidRPr="003C6AC5" w:rsidRDefault="002E303A" w:rsidP="00491942">
            <w:r w:rsidRPr="003C6AC5">
              <w:t>1999</w:t>
            </w:r>
            <w:r w:rsidRPr="003C6AC5">
              <w:t>年</w:t>
            </w:r>
            <w:r w:rsidRPr="003C6AC5">
              <w:t xml:space="preserve"> 8</w:t>
            </w:r>
            <w:proofErr w:type="gramStart"/>
            <w:r w:rsidRPr="003C6AC5">
              <w:t>月</w:t>
            </w:r>
            <w:r w:rsidRPr="003C6AC5">
              <w:t xml:space="preserve"> ,</w:t>
            </w:r>
            <w:r w:rsidRPr="003C6AC5">
              <w:t>东帝汶在联合国的主持下进行全民投票</w:t>
            </w:r>
            <w:proofErr w:type="gramEnd"/>
            <w:r w:rsidRPr="003C6AC5">
              <w:t xml:space="preserve"> ,78.5 %</w:t>
            </w:r>
            <w:r w:rsidRPr="003C6AC5">
              <w:t>的东帝汶人选择了独立。在东帝汶独立前</w:t>
            </w:r>
            <w:r w:rsidRPr="003C6AC5">
              <w:t xml:space="preserve"> ,</w:t>
            </w:r>
            <w:r w:rsidRPr="003C6AC5">
              <w:t>由联合国东帝汶过渡行政当局全权管理。虽然目前东帝汶局势基本稳定</w:t>
            </w:r>
            <w:r w:rsidRPr="003C6AC5">
              <w:t xml:space="preserve"> ,</w:t>
            </w:r>
            <w:r w:rsidRPr="003C6AC5">
              <w:t>但如何克服复仇心理</w:t>
            </w:r>
            <w:r w:rsidRPr="003C6AC5">
              <w:t xml:space="preserve"> ,</w:t>
            </w:r>
            <w:r w:rsidRPr="003C6AC5">
              <w:t>实现民族和解</w:t>
            </w:r>
            <w:r w:rsidRPr="003C6AC5">
              <w:t xml:space="preserve"> ,</w:t>
            </w:r>
            <w:r w:rsidRPr="003C6AC5">
              <w:t>对脆弱的东帝汶来说极为重要</w:t>
            </w:r>
            <w:r w:rsidRPr="003C6AC5">
              <w:t xml:space="preserve"> ,</w:t>
            </w:r>
            <w:r w:rsidRPr="003C6AC5">
              <w:t>未来的独立进程可谓任重道远。</w:t>
            </w:r>
          </w:p>
        </w:tc>
        <w:tc>
          <w:tcPr>
            <w:tcW w:w="0" w:type="auto"/>
            <w:noWrap/>
            <w:hideMark/>
          </w:tcPr>
          <w:p w14:paraId="7EFECD65" w14:textId="77777777" w:rsidR="002E303A" w:rsidRPr="003C6AC5" w:rsidRDefault="002E303A" w:rsidP="00491942">
            <w:r w:rsidRPr="003C6AC5">
              <w:t>2000</w:t>
            </w:r>
          </w:p>
        </w:tc>
        <w:tc>
          <w:tcPr>
            <w:tcW w:w="0" w:type="auto"/>
            <w:noWrap/>
            <w:hideMark/>
          </w:tcPr>
          <w:p w14:paraId="101A91B5" w14:textId="77777777" w:rsidR="002E303A" w:rsidRPr="003C6AC5" w:rsidRDefault="002E303A" w:rsidP="00491942"/>
        </w:tc>
        <w:tc>
          <w:tcPr>
            <w:tcW w:w="0" w:type="auto"/>
            <w:noWrap/>
            <w:hideMark/>
          </w:tcPr>
          <w:p w14:paraId="66548386" w14:textId="77777777" w:rsidR="002E303A" w:rsidRPr="003C6AC5" w:rsidRDefault="002E303A" w:rsidP="00491942">
            <w:r w:rsidRPr="003C6AC5">
              <w:t>04</w:t>
            </w:r>
          </w:p>
        </w:tc>
        <w:tc>
          <w:tcPr>
            <w:tcW w:w="0" w:type="auto"/>
            <w:noWrap/>
            <w:hideMark/>
          </w:tcPr>
          <w:p w14:paraId="5346A36A" w14:textId="77777777" w:rsidR="002E303A" w:rsidRPr="003C6AC5" w:rsidRDefault="002E303A" w:rsidP="00491942">
            <w:r w:rsidRPr="003C6AC5">
              <w:t>36-39</w:t>
            </w:r>
          </w:p>
        </w:tc>
      </w:tr>
      <w:tr w:rsidR="002E303A" w:rsidRPr="003C6AC5" w14:paraId="7A2674A5" w14:textId="77777777" w:rsidTr="002E303A">
        <w:trPr>
          <w:trHeight w:val="290"/>
        </w:trPr>
        <w:tc>
          <w:tcPr>
            <w:tcW w:w="0" w:type="auto"/>
            <w:noWrap/>
            <w:hideMark/>
          </w:tcPr>
          <w:p w14:paraId="5FC09DAC" w14:textId="77777777" w:rsidR="002E303A" w:rsidRPr="003C6AC5" w:rsidRDefault="002E303A" w:rsidP="00491942">
            <w:r w:rsidRPr="003C6AC5">
              <w:t>东帝汶主要政治人物</w:t>
            </w:r>
          </w:p>
        </w:tc>
        <w:tc>
          <w:tcPr>
            <w:tcW w:w="0" w:type="auto"/>
            <w:noWrap/>
            <w:hideMark/>
          </w:tcPr>
          <w:p w14:paraId="7B6DC019" w14:textId="77777777" w:rsidR="002E303A" w:rsidRPr="003C6AC5" w:rsidRDefault="002E303A" w:rsidP="00491942">
            <w:r w:rsidRPr="003C6AC5">
              <w:t>晓雅</w:t>
            </w:r>
          </w:p>
        </w:tc>
        <w:tc>
          <w:tcPr>
            <w:tcW w:w="0" w:type="auto"/>
            <w:noWrap/>
            <w:hideMark/>
          </w:tcPr>
          <w:p w14:paraId="1C7B84F5" w14:textId="77777777" w:rsidR="002E303A" w:rsidRPr="003C6AC5" w:rsidRDefault="002E303A" w:rsidP="00491942">
            <w:r w:rsidRPr="003C6AC5">
              <w:t>当代亚太</w:t>
            </w:r>
          </w:p>
        </w:tc>
        <w:tc>
          <w:tcPr>
            <w:tcW w:w="0" w:type="auto"/>
            <w:noWrap/>
            <w:hideMark/>
          </w:tcPr>
          <w:p w14:paraId="49A85F9A" w14:textId="77777777" w:rsidR="002E303A" w:rsidRPr="003C6AC5" w:rsidRDefault="002E303A" w:rsidP="00491942">
            <w:r w:rsidRPr="003C6AC5">
              <w:t>东帝汶</w:t>
            </w:r>
            <w:r w:rsidRPr="003C6AC5">
              <w:t>;</w:t>
            </w:r>
            <w:r w:rsidRPr="003C6AC5">
              <w:t>全国抵抗委员会</w:t>
            </w:r>
            <w:r w:rsidRPr="003C6AC5">
              <w:t>;</w:t>
            </w:r>
            <w:r w:rsidRPr="003C6AC5">
              <w:t>政治人物</w:t>
            </w:r>
            <w:r w:rsidRPr="003C6AC5">
              <w:t>;</w:t>
            </w:r>
          </w:p>
        </w:tc>
        <w:tc>
          <w:tcPr>
            <w:tcW w:w="0" w:type="auto"/>
            <w:noWrap/>
            <w:hideMark/>
          </w:tcPr>
          <w:p w14:paraId="5B68846A" w14:textId="77777777" w:rsidR="002E303A" w:rsidRPr="003C6AC5" w:rsidRDefault="002E303A" w:rsidP="00491942">
            <w:r w:rsidRPr="003C6AC5">
              <w:t>萨纳纳</w:t>
            </w:r>
            <w:r w:rsidRPr="003C6AC5">
              <w:t xml:space="preserve"> .</w:t>
            </w:r>
            <w:r w:rsidRPr="003C6AC5">
              <w:t>古斯芒</w:t>
            </w:r>
            <w:r w:rsidRPr="003C6AC5">
              <w:t xml:space="preserve"> (Kay </w:t>
            </w:r>
            <w:proofErr w:type="spellStart"/>
            <w:r w:rsidRPr="003C6AC5">
              <w:t>Rala</w:t>
            </w:r>
            <w:proofErr w:type="spellEnd"/>
            <w:r w:rsidRPr="003C6AC5">
              <w:t xml:space="preserve"> </w:t>
            </w:r>
            <w:proofErr w:type="spellStart"/>
            <w:r w:rsidRPr="003C6AC5">
              <w:t>XananaGusmao</w:t>
            </w:r>
            <w:proofErr w:type="spellEnd"/>
            <w:r w:rsidRPr="003C6AC5">
              <w:t>)1 946</w:t>
            </w:r>
            <w:r w:rsidRPr="003C6AC5">
              <w:t>年</w:t>
            </w:r>
            <w:r w:rsidRPr="003C6AC5">
              <w:t xml:space="preserve"> 6</w:t>
            </w:r>
            <w:r w:rsidRPr="003C6AC5">
              <w:t>月</w:t>
            </w:r>
            <w:r w:rsidRPr="003C6AC5">
              <w:t xml:space="preserve"> 2 0</w:t>
            </w:r>
            <w:proofErr w:type="gramStart"/>
            <w:r w:rsidRPr="003C6AC5">
              <w:t>日出生于东帝汶的马纳图托</w:t>
            </w:r>
            <w:r w:rsidRPr="003C6AC5">
              <w:t>(</w:t>
            </w:r>
            <w:proofErr w:type="spellStart"/>
            <w:proofErr w:type="gramEnd"/>
            <w:r w:rsidRPr="003C6AC5">
              <w:t>Manatuto</w:t>
            </w:r>
            <w:proofErr w:type="spellEnd"/>
            <w:r w:rsidRPr="003C6AC5">
              <w:t>) ,</w:t>
            </w:r>
            <w:r w:rsidRPr="003C6AC5">
              <w:t>小学毕业后进入天主教教会中学。古斯芒年轻时就开始自己谋生</w:t>
            </w:r>
            <w:r w:rsidRPr="003C6AC5">
              <w:t xml:space="preserve"> ,</w:t>
            </w:r>
            <w:r w:rsidRPr="003C6AC5">
              <w:t>白天做测绘员</w:t>
            </w:r>
            <w:r w:rsidRPr="003C6AC5">
              <w:t xml:space="preserve"> ,</w:t>
            </w:r>
            <w:r w:rsidRPr="003C6AC5">
              <w:t>晚上在中文学校教书。</w:t>
            </w:r>
            <w:r w:rsidRPr="003C6AC5">
              <w:t>1 974</w:t>
            </w:r>
            <w:r w:rsidRPr="003C6AC5">
              <w:t>年加入东帝汶独立革命阵线</w:t>
            </w:r>
            <w:r w:rsidRPr="003C6AC5">
              <w:t xml:space="preserve"> (</w:t>
            </w:r>
            <w:r w:rsidRPr="003C6AC5">
              <w:t>简称革阵</w:t>
            </w:r>
            <w:r w:rsidRPr="003C6AC5">
              <w:t xml:space="preserve"> ) ,</w:t>
            </w:r>
            <w:r w:rsidRPr="003C6AC5">
              <w:t>从事反对葡萄牙殖民统治的斗争</w:t>
            </w:r>
            <w:r w:rsidRPr="003C6AC5">
              <w:t xml:space="preserve"> ,1</w:t>
            </w:r>
          </w:p>
        </w:tc>
        <w:tc>
          <w:tcPr>
            <w:tcW w:w="0" w:type="auto"/>
            <w:noWrap/>
            <w:hideMark/>
          </w:tcPr>
          <w:p w14:paraId="53ACBECF" w14:textId="77777777" w:rsidR="002E303A" w:rsidRPr="003C6AC5" w:rsidRDefault="002E303A" w:rsidP="00491942">
            <w:r w:rsidRPr="003C6AC5">
              <w:t>2000</w:t>
            </w:r>
          </w:p>
        </w:tc>
        <w:tc>
          <w:tcPr>
            <w:tcW w:w="0" w:type="auto"/>
            <w:noWrap/>
            <w:hideMark/>
          </w:tcPr>
          <w:p w14:paraId="2520DF0C" w14:textId="77777777" w:rsidR="002E303A" w:rsidRPr="003C6AC5" w:rsidRDefault="002E303A" w:rsidP="00491942"/>
        </w:tc>
        <w:tc>
          <w:tcPr>
            <w:tcW w:w="0" w:type="auto"/>
            <w:noWrap/>
            <w:hideMark/>
          </w:tcPr>
          <w:p w14:paraId="79198CA6" w14:textId="77777777" w:rsidR="002E303A" w:rsidRPr="003C6AC5" w:rsidRDefault="002E303A" w:rsidP="00491942">
            <w:r w:rsidRPr="003C6AC5">
              <w:t>04</w:t>
            </w:r>
          </w:p>
        </w:tc>
        <w:tc>
          <w:tcPr>
            <w:tcW w:w="0" w:type="auto"/>
            <w:noWrap/>
            <w:hideMark/>
          </w:tcPr>
          <w:p w14:paraId="6435AC78" w14:textId="77777777" w:rsidR="002E303A" w:rsidRPr="003C6AC5" w:rsidRDefault="002E303A" w:rsidP="00491942">
            <w:r w:rsidRPr="003C6AC5">
              <w:t>39-40</w:t>
            </w:r>
          </w:p>
        </w:tc>
      </w:tr>
      <w:tr w:rsidR="002E303A" w:rsidRPr="003C6AC5" w14:paraId="66CEBACE" w14:textId="77777777" w:rsidTr="002E303A">
        <w:trPr>
          <w:trHeight w:val="290"/>
        </w:trPr>
        <w:tc>
          <w:tcPr>
            <w:tcW w:w="0" w:type="auto"/>
            <w:noWrap/>
            <w:hideMark/>
          </w:tcPr>
          <w:p w14:paraId="3055E437" w14:textId="77777777" w:rsidR="002E303A" w:rsidRPr="003C6AC5" w:rsidRDefault="002E303A" w:rsidP="00491942">
            <w:r w:rsidRPr="003C6AC5">
              <w:lastRenderedPageBreak/>
              <w:t>东帝汶事件后印</w:t>
            </w:r>
            <w:r w:rsidRPr="003C6AC5">
              <w:t>(</w:t>
            </w:r>
            <w:r w:rsidRPr="003C6AC5">
              <w:t>尼</w:t>
            </w:r>
            <w:r w:rsidRPr="003C6AC5">
              <w:t>)</w:t>
            </w:r>
            <w:r w:rsidRPr="003C6AC5">
              <w:t>澳关系走向及其影响</w:t>
            </w:r>
          </w:p>
        </w:tc>
        <w:tc>
          <w:tcPr>
            <w:tcW w:w="0" w:type="auto"/>
            <w:noWrap/>
            <w:hideMark/>
          </w:tcPr>
          <w:p w14:paraId="6A20D8A3" w14:textId="77777777" w:rsidR="002E303A" w:rsidRPr="003C6AC5" w:rsidRDefault="002E303A" w:rsidP="00491942">
            <w:r w:rsidRPr="003C6AC5">
              <w:t>桂久强</w:t>
            </w:r>
          </w:p>
        </w:tc>
        <w:tc>
          <w:tcPr>
            <w:tcW w:w="0" w:type="auto"/>
            <w:noWrap/>
            <w:hideMark/>
          </w:tcPr>
          <w:p w14:paraId="3D0BDABF" w14:textId="77777777" w:rsidR="002E303A" w:rsidRPr="003C6AC5" w:rsidRDefault="002E303A" w:rsidP="00491942">
            <w:r w:rsidRPr="003C6AC5">
              <w:t>东南亚研究</w:t>
            </w:r>
          </w:p>
        </w:tc>
        <w:tc>
          <w:tcPr>
            <w:tcW w:w="0" w:type="auto"/>
            <w:noWrap/>
            <w:hideMark/>
          </w:tcPr>
          <w:p w14:paraId="0AD3B2CC" w14:textId="77777777" w:rsidR="002E303A" w:rsidRPr="003C6AC5" w:rsidRDefault="002E303A" w:rsidP="00491942">
            <w:r w:rsidRPr="003C6AC5">
              <w:t>政治动荡</w:t>
            </w:r>
            <w:r w:rsidRPr="003C6AC5">
              <w:t>;;</w:t>
            </w:r>
            <w:r w:rsidRPr="003C6AC5">
              <w:t>东帝汶</w:t>
            </w:r>
            <w:r w:rsidRPr="003C6AC5">
              <w:t>;;</w:t>
            </w:r>
            <w:r w:rsidRPr="003C6AC5">
              <w:t>对外政策走向</w:t>
            </w:r>
            <w:r w:rsidRPr="003C6AC5">
              <w:t>;;</w:t>
            </w:r>
            <w:r w:rsidRPr="003C6AC5">
              <w:t>霍华德主义</w:t>
            </w:r>
            <w:r w:rsidRPr="003C6AC5">
              <w:t>;;</w:t>
            </w:r>
            <w:r w:rsidRPr="003C6AC5">
              <w:t>对策</w:t>
            </w:r>
          </w:p>
        </w:tc>
        <w:tc>
          <w:tcPr>
            <w:tcW w:w="0" w:type="auto"/>
            <w:noWrap/>
            <w:hideMark/>
          </w:tcPr>
          <w:p w14:paraId="767EF4AD" w14:textId="77777777" w:rsidR="002E303A" w:rsidRPr="003C6AC5" w:rsidRDefault="002E303A" w:rsidP="00491942">
            <w:r w:rsidRPr="003C6AC5">
              <w:t>在印尼发生地区政治动荡后</w:t>
            </w:r>
            <w:r w:rsidRPr="003C6AC5">
              <w:t xml:space="preserve"> ,</w:t>
            </w:r>
            <w:r w:rsidRPr="003C6AC5">
              <w:t>澳大利亚奉行新的外交政策即</w:t>
            </w:r>
            <w:r w:rsidRPr="003C6AC5">
              <w:t>“</w:t>
            </w:r>
            <w:r w:rsidRPr="003C6AC5">
              <w:t>霍华德主义</w:t>
            </w:r>
            <w:r w:rsidRPr="003C6AC5">
              <w:t>” ,</w:t>
            </w:r>
            <w:r w:rsidRPr="003C6AC5">
              <w:t>积极地介入该地区的安全事务</w:t>
            </w:r>
            <w:r w:rsidRPr="003C6AC5">
              <w:t xml:space="preserve"> ,</w:t>
            </w:r>
            <w:r w:rsidRPr="003C6AC5">
              <w:t>一度成为美国在此地区的政策代言人</w:t>
            </w:r>
            <w:r w:rsidRPr="003C6AC5">
              <w:t xml:space="preserve"> ,</w:t>
            </w:r>
            <w:r w:rsidRPr="003C6AC5">
              <w:t>并由此引起印尼的不满</w:t>
            </w:r>
            <w:r w:rsidRPr="003C6AC5">
              <w:t xml:space="preserve"> ,</w:t>
            </w:r>
            <w:r w:rsidRPr="003C6AC5">
              <w:t>在印尼新总统瓦希德上台执政后</w:t>
            </w:r>
            <w:r w:rsidRPr="003C6AC5">
              <w:t xml:space="preserve"> ,</w:t>
            </w:r>
            <w:r w:rsidRPr="003C6AC5">
              <w:t>印尼政府调整了对外政策</w:t>
            </w:r>
            <w:r w:rsidRPr="003C6AC5">
              <w:t xml:space="preserve"> ,</w:t>
            </w:r>
            <w:r w:rsidRPr="003C6AC5">
              <w:t>主动发展同包括中国在内的亚洲各国的友好关系</w:t>
            </w:r>
            <w:r w:rsidRPr="003C6AC5">
              <w:t xml:space="preserve"> ,</w:t>
            </w:r>
            <w:r w:rsidRPr="003C6AC5">
              <w:t>为我国在此地区发挥积极影响提供了历史契机。</w:t>
            </w:r>
          </w:p>
        </w:tc>
        <w:tc>
          <w:tcPr>
            <w:tcW w:w="0" w:type="auto"/>
            <w:noWrap/>
            <w:hideMark/>
          </w:tcPr>
          <w:p w14:paraId="7F7D965E" w14:textId="77777777" w:rsidR="002E303A" w:rsidRPr="003C6AC5" w:rsidRDefault="002E303A" w:rsidP="00491942">
            <w:r w:rsidRPr="003C6AC5">
              <w:t>2000</w:t>
            </w:r>
          </w:p>
        </w:tc>
        <w:tc>
          <w:tcPr>
            <w:tcW w:w="0" w:type="auto"/>
            <w:noWrap/>
            <w:hideMark/>
          </w:tcPr>
          <w:p w14:paraId="0FFE885E" w14:textId="77777777" w:rsidR="002E303A" w:rsidRPr="003C6AC5" w:rsidRDefault="002E303A" w:rsidP="00491942"/>
        </w:tc>
        <w:tc>
          <w:tcPr>
            <w:tcW w:w="0" w:type="auto"/>
            <w:noWrap/>
            <w:hideMark/>
          </w:tcPr>
          <w:p w14:paraId="32C22723" w14:textId="77777777" w:rsidR="002E303A" w:rsidRPr="003C6AC5" w:rsidRDefault="002E303A" w:rsidP="00491942">
            <w:r w:rsidRPr="003C6AC5">
              <w:t>02</w:t>
            </w:r>
          </w:p>
        </w:tc>
        <w:tc>
          <w:tcPr>
            <w:tcW w:w="0" w:type="auto"/>
            <w:noWrap/>
            <w:hideMark/>
          </w:tcPr>
          <w:p w14:paraId="5D642AE7" w14:textId="77777777" w:rsidR="002E303A" w:rsidRPr="003C6AC5" w:rsidRDefault="002E303A" w:rsidP="00491942">
            <w:r w:rsidRPr="003C6AC5">
              <w:t>14-16+20</w:t>
            </w:r>
          </w:p>
        </w:tc>
      </w:tr>
      <w:tr w:rsidR="002E303A" w:rsidRPr="003C6AC5" w14:paraId="0EFBE145" w14:textId="77777777" w:rsidTr="002E303A">
        <w:trPr>
          <w:trHeight w:val="290"/>
        </w:trPr>
        <w:tc>
          <w:tcPr>
            <w:tcW w:w="0" w:type="auto"/>
            <w:noWrap/>
            <w:hideMark/>
          </w:tcPr>
          <w:p w14:paraId="23E15757" w14:textId="77777777" w:rsidR="002E303A" w:rsidRPr="003C6AC5" w:rsidRDefault="002E303A" w:rsidP="00491942">
            <w:r w:rsidRPr="003C6AC5">
              <w:t>瓦希德上台后的印尼内外政策趋向</w:t>
            </w:r>
          </w:p>
        </w:tc>
        <w:tc>
          <w:tcPr>
            <w:tcW w:w="0" w:type="auto"/>
            <w:noWrap/>
            <w:hideMark/>
          </w:tcPr>
          <w:p w14:paraId="16E06AAB" w14:textId="77777777" w:rsidR="002E303A" w:rsidRPr="003C6AC5" w:rsidRDefault="002E303A" w:rsidP="00491942">
            <w:r w:rsidRPr="003C6AC5">
              <w:t>洪耀星</w:t>
            </w:r>
          </w:p>
        </w:tc>
        <w:tc>
          <w:tcPr>
            <w:tcW w:w="0" w:type="auto"/>
            <w:noWrap/>
            <w:hideMark/>
          </w:tcPr>
          <w:p w14:paraId="61E2CB3F" w14:textId="77777777" w:rsidR="002E303A" w:rsidRPr="003C6AC5" w:rsidRDefault="002E303A" w:rsidP="00491942">
            <w:r w:rsidRPr="003C6AC5">
              <w:t>东南亚研究</w:t>
            </w:r>
          </w:p>
        </w:tc>
        <w:tc>
          <w:tcPr>
            <w:tcW w:w="0" w:type="auto"/>
            <w:noWrap/>
            <w:hideMark/>
          </w:tcPr>
          <w:p w14:paraId="549C0E4C" w14:textId="77777777" w:rsidR="002E303A" w:rsidRPr="003C6AC5" w:rsidRDefault="002E303A" w:rsidP="00491942">
            <w:r w:rsidRPr="003C6AC5">
              <w:t>瓦希德</w:t>
            </w:r>
            <w:r w:rsidRPr="003C6AC5">
              <w:t>;;</w:t>
            </w:r>
            <w:r w:rsidRPr="003C6AC5">
              <w:t>印尼</w:t>
            </w:r>
            <w:r w:rsidRPr="003C6AC5">
              <w:t>;;</w:t>
            </w:r>
            <w:r w:rsidRPr="003C6AC5">
              <w:t>内外政策</w:t>
            </w:r>
            <w:r w:rsidRPr="003C6AC5">
              <w:t>;;</w:t>
            </w:r>
            <w:r w:rsidRPr="003C6AC5">
              <w:t>趋向</w:t>
            </w:r>
          </w:p>
        </w:tc>
        <w:tc>
          <w:tcPr>
            <w:tcW w:w="0" w:type="auto"/>
            <w:noWrap/>
            <w:hideMark/>
          </w:tcPr>
          <w:p w14:paraId="01DD4E5B" w14:textId="77777777" w:rsidR="002E303A" w:rsidRPr="003C6AC5" w:rsidRDefault="002E303A" w:rsidP="00491942">
            <w:r w:rsidRPr="003C6AC5">
              <w:t>本文分析了阿卜杜拉</w:t>
            </w:r>
            <w:r w:rsidRPr="003C6AC5">
              <w:t>·</w:t>
            </w:r>
            <w:r w:rsidRPr="003C6AC5">
              <w:t>拉赫曼</w:t>
            </w:r>
            <w:r w:rsidRPr="003C6AC5">
              <w:t>·</w:t>
            </w:r>
            <w:r w:rsidRPr="003C6AC5">
              <w:t>瓦希德上台后的印尼内外政策趋向</w:t>
            </w:r>
            <w:r w:rsidRPr="003C6AC5">
              <w:t xml:space="preserve"> ,</w:t>
            </w:r>
            <w:r w:rsidRPr="003C6AC5">
              <w:t>指出新政府将面临改革军队</w:t>
            </w:r>
            <w:r w:rsidRPr="003C6AC5">
              <w:t xml:space="preserve"> ,</w:t>
            </w:r>
            <w:r w:rsidRPr="003C6AC5">
              <w:t>巩固领土完整等诸多挑战。</w:t>
            </w:r>
          </w:p>
        </w:tc>
        <w:tc>
          <w:tcPr>
            <w:tcW w:w="0" w:type="auto"/>
            <w:noWrap/>
            <w:hideMark/>
          </w:tcPr>
          <w:p w14:paraId="2213BD3F" w14:textId="77777777" w:rsidR="002E303A" w:rsidRPr="003C6AC5" w:rsidRDefault="002E303A" w:rsidP="00491942">
            <w:r w:rsidRPr="003C6AC5">
              <w:t>2000</w:t>
            </w:r>
          </w:p>
        </w:tc>
        <w:tc>
          <w:tcPr>
            <w:tcW w:w="0" w:type="auto"/>
            <w:noWrap/>
            <w:hideMark/>
          </w:tcPr>
          <w:p w14:paraId="6A4FD89A" w14:textId="77777777" w:rsidR="002E303A" w:rsidRPr="003C6AC5" w:rsidRDefault="002E303A" w:rsidP="00491942"/>
        </w:tc>
        <w:tc>
          <w:tcPr>
            <w:tcW w:w="0" w:type="auto"/>
            <w:noWrap/>
            <w:hideMark/>
          </w:tcPr>
          <w:p w14:paraId="14357E10" w14:textId="77777777" w:rsidR="002E303A" w:rsidRPr="003C6AC5" w:rsidRDefault="002E303A" w:rsidP="00491942">
            <w:r w:rsidRPr="003C6AC5">
              <w:t>02</w:t>
            </w:r>
          </w:p>
        </w:tc>
        <w:tc>
          <w:tcPr>
            <w:tcW w:w="0" w:type="auto"/>
            <w:noWrap/>
            <w:hideMark/>
          </w:tcPr>
          <w:p w14:paraId="6331F7CA" w14:textId="77777777" w:rsidR="002E303A" w:rsidRPr="003C6AC5" w:rsidRDefault="002E303A" w:rsidP="00491942">
            <w:r w:rsidRPr="003C6AC5">
              <w:t>35-40</w:t>
            </w:r>
          </w:p>
        </w:tc>
      </w:tr>
      <w:tr w:rsidR="002E303A" w:rsidRPr="003C6AC5" w14:paraId="05161E11" w14:textId="77777777" w:rsidTr="002E303A">
        <w:trPr>
          <w:trHeight w:val="290"/>
        </w:trPr>
        <w:tc>
          <w:tcPr>
            <w:tcW w:w="0" w:type="auto"/>
            <w:noWrap/>
            <w:hideMark/>
          </w:tcPr>
          <w:p w14:paraId="6FFDC238" w14:textId="77777777" w:rsidR="002E303A" w:rsidRPr="003C6AC5" w:rsidRDefault="002E303A" w:rsidP="00491942">
            <w:r w:rsidRPr="003C6AC5">
              <w:t>东帝汶问题的由来与演变</w:t>
            </w:r>
          </w:p>
        </w:tc>
        <w:tc>
          <w:tcPr>
            <w:tcW w:w="0" w:type="auto"/>
            <w:noWrap/>
            <w:hideMark/>
          </w:tcPr>
          <w:p w14:paraId="7510DA59" w14:textId="77777777" w:rsidR="002E303A" w:rsidRPr="003C6AC5" w:rsidRDefault="002E303A" w:rsidP="00491942">
            <w:r w:rsidRPr="003C6AC5">
              <w:t>鲁虎</w:t>
            </w:r>
          </w:p>
        </w:tc>
        <w:tc>
          <w:tcPr>
            <w:tcW w:w="0" w:type="auto"/>
            <w:noWrap/>
            <w:hideMark/>
          </w:tcPr>
          <w:p w14:paraId="5B705ADD" w14:textId="77777777" w:rsidR="002E303A" w:rsidRPr="003C6AC5" w:rsidRDefault="002E303A" w:rsidP="00491942">
            <w:r w:rsidRPr="003C6AC5">
              <w:t>世界历史</w:t>
            </w:r>
          </w:p>
        </w:tc>
        <w:tc>
          <w:tcPr>
            <w:tcW w:w="0" w:type="auto"/>
            <w:noWrap/>
            <w:hideMark/>
          </w:tcPr>
          <w:p w14:paraId="005AB2BF" w14:textId="77777777" w:rsidR="002E303A" w:rsidRPr="003C6AC5" w:rsidRDefault="002E303A" w:rsidP="00491942">
            <w:r w:rsidRPr="003C6AC5">
              <w:t>东帝汶</w:t>
            </w:r>
            <w:r w:rsidRPr="003C6AC5">
              <w:t>;</w:t>
            </w:r>
            <w:r w:rsidRPr="003C6AC5">
              <w:t>非殖民化</w:t>
            </w:r>
            <w:r w:rsidRPr="003C6AC5">
              <w:t>;</w:t>
            </w:r>
          </w:p>
        </w:tc>
        <w:tc>
          <w:tcPr>
            <w:tcW w:w="0" w:type="auto"/>
            <w:noWrap/>
            <w:hideMark/>
          </w:tcPr>
          <w:p w14:paraId="3287F06D" w14:textId="77777777" w:rsidR="002E303A" w:rsidRPr="003C6AC5" w:rsidRDefault="002E303A" w:rsidP="00491942">
            <w:r w:rsidRPr="003C6AC5">
              <w:t>东帝汶位于印尼群岛的帝汶岛东部</w:t>
            </w:r>
            <w:r w:rsidRPr="003C6AC5">
              <w:t xml:space="preserve"> ,</w:t>
            </w:r>
            <w:r w:rsidRPr="003C6AC5">
              <w:t>加上该岛西部北海岸的欧库西飞地以及附近的阿陶罗岛、杰科岛等</w:t>
            </w:r>
            <w:r w:rsidRPr="003C6AC5">
              <w:t xml:space="preserve"> ,</w:t>
            </w:r>
            <w:r w:rsidRPr="003C6AC5">
              <w:t>面积</w:t>
            </w:r>
            <w:r w:rsidRPr="003C6AC5">
              <w:t xml:space="preserve"> 18,899</w:t>
            </w:r>
            <w:r w:rsidRPr="003C6AC5">
              <w:t>平方公里。它南临印度洋的安汶海</w:t>
            </w:r>
            <w:r w:rsidRPr="003C6AC5">
              <w:t xml:space="preserve"> </w:t>
            </w:r>
            <w:proofErr w:type="gramStart"/>
            <w:r w:rsidRPr="003C6AC5">
              <w:t>,</w:t>
            </w:r>
            <w:r w:rsidRPr="003C6AC5">
              <w:t>北濒太平洋的班达海和韦达海峡</w:t>
            </w:r>
            <w:proofErr w:type="gramEnd"/>
            <w:r w:rsidRPr="003C6AC5">
              <w:t xml:space="preserve"> ,</w:t>
            </w:r>
            <w:r w:rsidRPr="003C6AC5">
              <w:t>东隔海与马鲁古群岛相望</w:t>
            </w:r>
            <w:r w:rsidRPr="003C6AC5">
              <w:t xml:space="preserve"> ,</w:t>
            </w:r>
            <w:r w:rsidRPr="003C6AC5">
              <w:t>西连印尼东努沙登加拉省的西帝汶。境内多山</w:t>
            </w:r>
            <w:r w:rsidRPr="003C6AC5">
              <w:t xml:space="preserve"> ,</w:t>
            </w:r>
            <w:r w:rsidRPr="003C6AC5">
              <w:t>人口不多</w:t>
            </w:r>
            <w:r w:rsidRPr="003C6AC5">
              <w:t xml:space="preserve"> ,</w:t>
            </w:r>
            <w:r w:rsidRPr="003C6AC5">
              <w:t>经济落后。</w:t>
            </w:r>
            <w:r w:rsidRPr="003C6AC5">
              <w:t>16</w:t>
            </w:r>
            <w:r w:rsidRPr="003C6AC5">
              <w:t>世</w:t>
            </w:r>
          </w:p>
        </w:tc>
        <w:tc>
          <w:tcPr>
            <w:tcW w:w="0" w:type="auto"/>
            <w:noWrap/>
            <w:hideMark/>
          </w:tcPr>
          <w:p w14:paraId="241F516E" w14:textId="77777777" w:rsidR="002E303A" w:rsidRPr="003C6AC5" w:rsidRDefault="002E303A" w:rsidP="00491942">
            <w:r w:rsidRPr="003C6AC5">
              <w:t>2000</w:t>
            </w:r>
          </w:p>
        </w:tc>
        <w:tc>
          <w:tcPr>
            <w:tcW w:w="0" w:type="auto"/>
            <w:noWrap/>
            <w:hideMark/>
          </w:tcPr>
          <w:p w14:paraId="6083A3EE" w14:textId="77777777" w:rsidR="002E303A" w:rsidRPr="003C6AC5" w:rsidRDefault="002E303A" w:rsidP="00491942"/>
        </w:tc>
        <w:tc>
          <w:tcPr>
            <w:tcW w:w="0" w:type="auto"/>
            <w:noWrap/>
            <w:hideMark/>
          </w:tcPr>
          <w:p w14:paraId="3534B96E" w14:textId="77777777" w:rsidR="002E303A" w:rsidRPr="003C6AC5" w:rsidRDefault="002E303A" w:rsidP="00491942">
            <w:r w:rsidRPr="003C6AC5">
              <w:t>02</w:t>
            </w:r>
          </w:p>
        </w:tc>
        <w:tc>
          <w:tcPr>
            <w:tcW w:w="0" w:type="auto"/>
            <w:noWrap/>
            <w:hideMark/>
          </w:tcPr>
          <w:p w14:paraId="42BA6DE1" w14:textId="77777777" w:rsidR="002E303A" w:rsidRPr="003C6AC5" w:rsidRDefault="002E303A" w:rsidP="00491942">
            <w:r w:rsidRPr="003C6AC5">
              <w:t>96-101</w:t>
            </w:r>
          </w:p>
        </w:tc>
      </w:tr>
      <w:tr w:rsidR="002E303A" w:rsidRPr="003C6AC5" w14:paraId="7FD93AF5" w14:textId="77777777" w:rsidTr="002E303A">
        <w:trPr>
          <w:trHeight w:val="290"/>
        </w:trPr>
        <w:tc>
          <w:tcPr>
            <w:tcW w:w="0" w:type="auto"/>
            <w:noWrap/>
            <w:hideMark/>
          </w:tcPr>
          <w:p w14:paraId="3C8C3709" w14:textId="77777777" w:rsidR="002E303A" w:rsidRPr="003C6AC5" w:rsidRDefault="002E303A" w:rsidP="00491942">
            <w:r w:rsidRPr="003C6AC5">
              <w:t>印尼地区性动乱原因分析</w:t>
            </w:r>
          </w:p>
        </w:tc>
        <w:tc>
          <w:tcPr>
            <w:tcW w:w="0" w:type="auto"/>
            <w:noWrap/>
            <w:hideMark/>
          </w:tcPr>
          <w:p w14:paraId="6A282B55" w14:textId="77777777" w:rsidR="002E303A" w:rsidRPr="003C6AC5" w:rsidRDefault="002E303A" w:rsidP="00491942">
            <w:r w:rsidRPr="003C6AC5">
              <w:t>徐绍丽</w:t>
            </w:r>
          </w:p>
        </w:tc>
        <w:tc>
          <w:tcPr>
            <w:tcW w:w="0" w:type="auto"/>
            <w:noWrap/>
            <w:hideMark/>
          </w:tcPr>
          <w:p w14:paraId="5C221EE7" w14:textId="77777777" w:rsidR="002E303A" w:rsidRPr="003C6AC5" w:rsidRDefault="002E303A" w:rsidP="00491942">
            <w:r w:rsidRPr="003C6AC5">
              <w:t>当代亚太</w:t>
            </w:r>
          </w:p>
        </w:tc>
        <w:tc>
          <w:tcPr>
            <w:tcW w:w="0" w:type="auto"/>
            <w:noWrap/>
            <w:hideMark/>
          </w:tcPr>
          <w:p w14:paraId="24086AA6" w14:textId="77777777" w:rsidR="002E303A" w:rsidRPr="003C6AC5" w:rsidRDefault="002E303A" w:rsidP="00491942">
            <w:r w:rsidRPr="003C6AC5">
              <w:t>瓦希德政府</w:t>
            </w:r>
            <w:r w:rsidRPr="003C6AC5">
              <w:t>;</w:t>
            </w:r>
            <w:r w:rsidRPr="003C6AC5">
              <w:t>分离主义</w:t>
            </w:r>
            <w:r w:rsidRPr="003C6AC5">
              <w:t>;</w:t>
            </w:r>
            <w:r w:rsidRPr="003C6AC5">
              <w:t>亚齐人</w:t>
            </w:r>
            <w:r w:rsidRPr="003C6AC5">
              <w:t>;</w:t>
            </w:r>
            <w:r w:rsidRPr="003C6AC5">
              <w:t>伊里安查亚</w:t>
            </w:r>
            <w:r w:rsidRPr="003C6AC5">
              <w:t>;</w:t>
            </w:r>
            <w:r w:rsidRPr="003C6AC5">
              <w:t>地区性</w:t>
            </w:r>
            <w:r w:rsidRPr="003C6AC5">
              <w:t>;</w:t>
            </w:r>
          </w:p>
        </w:tc>
        <w:tc>
          <w:tcPr>
            <w:tcW w:w="0" w:type="auto"/>
            <w:noWrap/>
            <w:hideMark/>
          </w:tcPr>
          <w:p w14:paraId="71F016E7" w14:textId="77777777" w:rsidR="002E303A" w:rsidRPr="003C6AC5" w:rsidRDefault="002E303A" w:rsidP="00491942">
            <w:r w:rsidRPr="003C6AC5">
              <w:t>1999</w:t>
            </w:r>
            <w:r w:rsidRPr="003C6AC5">
              <w:t>年</w:t>
            </w:r>
            <w:r w:rsidRPr="003C6AC5">
              <w:t xml:space="preserve"> 1 0</w:t>
            </w:r>
            <w:proofErr w:type="gramStart"/>
            <w:r w:rsidRPr="003C6AC5">
              <w:t>月</w:t>
            </w:r>
            <w:r w:rsidRPr="003C6AC5">
              <w:t xml:space="preserve"> ,</w:t>
            </w:r>
            <w:r w:rsidRPr="003C6AC5">
              <w:t>瓦希德在印尼总统选举中获胜</w:t>
            </w:r>
            <w:proofErr w:type="gramEnd"/>
            <w:r w:rsidRPr="003C6AC5">
              <w:t>。瓦希德政府从苏哈托政权继承下来的是一大堆问题</w:t>
            </w:r>
            <w:r w:rsidRPr="003C6AC5">
              <w:t xml:space="preserve"> ,</w:t>
            </w:r>
            <w:r w:rsidRPr="003C6AC5">
              <w:t>即分离主义、贪污腐败、朋党勾结、裙带风以及经济崩溃。治理国家和发展经济要有一个安定的国内环境。然而自瓦希德执政以来</w:t>
            </w:r>
            <w:r w:rsidRPr="003C6AC5">
              <w:t xml:space="preserve"> ,</w:t>
            </w:r>
            <w:r w:rsidRPr="003C6AC5">
              <w:t>尤其是今年年初以来</w:t>
            </w:r>
            <w:r w:rsidRPr="003C6AC5">
              <w:t xml:space="preserve"> ,</w:t>
            </w:r>
            <w:r w:rsidRPr="003C6AC5">
              <w:t>印尼局部地区却接连不断发生动乱</w:t>
            </w:r>
            <w:r w:rsidRPr="003C6AC5">
              <w:t xml:space="preserve"> </w:t>
            </w:r>
          </w:p>
        </w:tc>
        <w:tc>
          <w:tcPr>
            <w:tcW w:w="0" w:type="auto"/>
            <w:noWrap/>
            <w:hideMark/>
          </w:tcPr>
          <w:p w14:paraId="22AB8964" w14:textId="77777777" w:rsidR="002E303A" w:rsidRPr="003C6AC5" w:rsidRDefault="002E303A" w:rsidP="00491942">
            <w:r w:rsidRPr="003C6AC5">
              <w:t>2000</w:t>
            </w:r>
          </w:p>
        </w:tc>
        <w:tc>
          <w:tcPr>
            <w:tcW w:w="0" w:type="auto"/>
            <w:noWrap/>
            <w:hideMark/>
          </w:tcPr>
          <w:p w14:paraId="29C28357" w14:textId="77777777" w:rsidR="002E303A" w:rsidRPr="003C6AC5" w:rsidRDefault="002E303A" w:rsidP="00491942"/>
        </w:tc>
        <w:tc>
          <w:tcPr>
            <w:tcW w:w="0" w:type="auto"/>
            <w:noWrap/>
            <w:hideMark/>
          </w:tcPr>
          <w:p w14:paraId="26357B6C" w14:textId="77777777" w:rsidR="002E303A" w:rsidRPr="003C6AC5" w:rsidRDefault="002E303A" w:rsidP="00491942">
            <w:r w:rsidRPr="003C6AC5">
              <w:t>03</w:t>
            </w:r>
          </w:p>
        </w:tc>
        <w:tc>
          <w:tcPr>
            <w:tcW w:w="0" w:type="auto"/>
            <w:noWrap/>
            <w:hideMark/>
          </w:tcPr>
          <w:p w14:paraId="6CCC9767" w14:textId="77777777" w:rsidR="002E303A" w:rsidRPr="003C6AC5" w:rsidRDefault="002E303A" w:rsidP="00491942">
            <w:r w:rsidRPr="003C6AC5">
              <w:t>30-34</w:t>
            </w:r>
          </w:p>
        </w:tc>
      </w:tr>
      <w:tr w:rsidR="002E303A" w:rsidRPr="003C6AC5" w14:paraId="63AF5482" w14:textId="77777777" w:rsidTr="002E303A">
        <w:trPr>
          <w:trHeight w:val="290"/>
        </w:trPr>
        <w:tc>
          <w:tcPr>
            <w:tcW w:w="0" w:type="auto"/>
            <w:noWrap/>
            <w:hideMark/>
          </w:tcPr>
          <w:p w14:paraId="4BB7C29D" w14:textId="77777777" w:rsidR="002E303A" w:rsidRPr="003C6AC5" w:rsidRDefault="002E303A" w:rsidP="00491942">
            <w:r w:rsidRPr="003C6AC5">
              <w:t>亚齐问题的由来、发展和前景</w:t>
            </w:r>
          </w:p>
        </w:tc>
        <w:tc>
          <w:tcPr>
            <w:tcW w:w="0" w:type="auto"/>
            <w:noWrap/>
            <w:hideMark/>
          </w:tcPr>
          <w:p w14:paraId="63B1D361" w14:textId="77777777" w:rsidR="002E303A" w:rsidRPr="003C6AC5" w:rsidRDefault="002E303A" w:rsidP="00491942">
            <w:r w:rsidRPr="003C6AC5">
              <w:t>晓雅</w:t>
            </w:r>
          </w:p>
        </w:tc>
        <w:tc>
          <w:tcPr>
            <w:tcW w:w="0" w:type="auto"/>
            <w:noWrap/>
            <w:hideMark/>
          </w:tcPr>
          <w:p w14:paraId="04AF69B0" w14:textId="77777777" w:rsidR="002E303A" w:rsidRPr="003C6AC5" w:rsidRDefault="002E303A" w:rsidP="00491942">
            <w:r w:rsidRPr="003C6AC5">
              <w:t>当代亚太</w:t>
            </w:r>
          </w:p>
        </w:tc>
        <w:tc>
          <w:tcPr>
            <w:tcW w:w="0" w:type="auto"/>
            <w:noWrap/>
            <w:hideMark/>
          </w:tcPr>
          <w:p w14:paraId="58762DB3" w14:textId="77777777" w:rsidR="002E303A" w:rsidRPr="003C6AC5" w:rsidRDefault="002E303A" w:rsidP="00491942">
            <w:r w:rsidRPr="003C6AC5">
              <w:t>瓦希德</w:t>
            </w:r>
            <w:r w:rsidRPr="003C6AC5">
              <w:t>;</w:t>
            </w:r>
          </w:p>
        </w:tc>
        <w:tc>
          <w:tcPr>
            <w:tcW w:w="0" w:type="auto"/>
            <w:noWrap/>
            <w:hideMark/>
          </w:tcPr>
          <w:p w14:paraId="48C3FEAC" w14:textId="77777777" w:rsidR="002E303A" w:rsidRPr="003C6AC5" w:rsidRDefault="002E303A" w:rsidP="00491942">
            <w:r w:rsidRPr="003C6AC5">
              <w:t>1999</w:t>
            </w:r>
            <w:r w:rsidRPr="003C6AC5">
              <w:t>年</w:t>
            </w:r>
            <w:r w:rsidRPr="003C6AC5">
              <w:t xml:space="preserve"> 1 1</w:t>
            </w:r>
            <w:r w:rsidRPr="003C6AC5">
              <w:t>月</w:t>
            </w:r>
            <w:r w:rsidRPr="003C6AC5">
              <w:t xml:space="preserve"> 8</w:t>
            </w:r>
            <w:proofErr w:type="gramStart"/>
            <w:r w:rsidRPr="003C6AC5">
              <w:t>日</w:t>
            </w:r>
            <w:r w:rsidRPr="003C6AC5">
              <w:t xml:space="preserve"> ,</w:t>
            </w:r>
            <w:r w:rsidRPr="003C6AC5">
              <w:t>亚齐特区举行了百万群众大集会</w:t>
            </w:r>
            <w:proofErr w:type="gramEnd"/>
            <w:r w:rsidRPr="003C6AC5">
              <w:t xml:space="preserve"> ,</w:t>
            </w:r>
            <w:r w:rsidRPr="003C6AC5">
              <w:t>要求就自治还是独立进行公民投票</w:t>
            </w:r>
            <w:r w:rsidRPr="003C6AC5">
              <w:t xml:space="preserve"> ,</w:t>
            </w:r>
            <w:r w:rsidRPr="003C6AC5">
              <w:t>亚齐问题一时演变成印尼国内最突出的问题</w:t>
            </w:r>
            <w:r w:rsidRPr="003C6AC5">
              <w:t xml:space="preserve"> ,</w:t>
            </w:r>
            <w:r w:rsidRPr="003C6AC5">
              <w:t>同时成为国际社会关注的一个焦点。旧恨新怨亚齐特区位于苏门答腊岛北部马六甲海峡出口处</w:t>
            </w:r>
            <w:r w:rsidRPr="003C6AC5">
              <w:t xml:space="preserve"> ,</w:t>
            </w:r>
            <w:r w:rsidRPr="003C6AC5">
              <w:t>战略和贸易地位都很重要。这个地区的面积约</w:t>
            </w:r>
            <w:r w:rsidRPr="003C6AC5">
              <w:t xml:space="preserve"> 5 .5</w:t>
            </w:r>
            <w:r w:rsidRPr="003C6AC5">
              <w:t>万平方</w:t>
            </w:r>
          </w:p>
        </w:tc>
        <w:tc>
          <w:tcPr>
            <w:tcW w:w="0" w:type="auto"/>
            <w:noWrap/>
            <w:hideMark/>
          </w:tcPr>
          <w:p w14:paraId="220DF3BD" w14:textId="77777777" w:rsidR="002E303A" w:rsidRPr="003C6AC5" w:rsidRDefault="002E303A" w:rsidP="00491942">
            <w:r w:rsidRPr="003C6AC5">
              <w:t>2000</w:t>
            </w:r>
          </w:p>
        </w:tc>
        <w:tc>
          <w:tcPr>
            <w:tcW w:w="0" w:type="auto"/>
            <w:noWrap/>
            <w:hideMark/>
          </w:tcPr>
          <w:p w14:paraId="0C4C58AE" w14:textId="77777777" w:rsidR="002E303A" w:rsidRPr="003C6AC5" w:rsidRDefault="002E303A" w:rsidP="00491942"/>
        </w:tc>
        <w:tc>
          <w:tcPr>
            <w:tcW w:w="0" w:type="auto"/>
            <w:noWrap/>
            <w:hideMark/>
          </w:tcPr>
          <w:p w14:paraId="67F2B578" w14:textId="77777777" w:rsidR="002E303A" w:rsidRPr="003C6AC5" w:rsidRDefault="002E303A" w:rsidP="00491942">
            <w:r w:rsidRPr="003C6AC5">
              <w:t>03</w:t>
            </w:r>
          </w:p>
        </w:tc>
        <w:tc>
          <w:tcPr>
            <w:tcW w:w="0" w:type="auto"/>
            <w:noWrap/>
            <w:hideMark/>
          </w:tcPr>
          <w:p w14:paraId="6528A784" w14:textId="77777777" w:rsidR="002E303A" w:rsidRPr="003C6AC5" w:rsidRDefault="002E303A" w:rsidP="00491942">
            <w:r w:rsidRPr="003C6AC5">
              <w:t>38-41</w:t>
            </w:r>
          </w:p>
        </w:tc>
      </w:tr>
      <w:tr w:rsidR="002E303A" w:rsidRPr="003C6AC5" w14:paraId="1A02C55F" w14:textId="77777777" w:rsidTr="002E303A">
        <w:trPr>
          <w:trHeight w:val="290"/>
        </w:trPr>
        <w:tc>
          <w:tcPr>
            <w:tcW w:w="0" w:type="auto"/>
            <w:noWrap/>
            <w:hideMark/>
          </w:tcPr>
          <w:p w14:paraId="5849EC19" w14:textId="77777777" w:rsidR="002E303A" w:rsidRPr="003C6AC5" w:rsidRDefault="002E303A" w:rsidP="00491942">
            <w:r w:rsidRPr="003C6AC5">
              <w:lastRenderedPageBreak/>
              <w:t>东帝汶华人社会初探</w:t>
            </w:r>
          </w:p>
        </w:tc>
        <w:tc>
          <w:tcPr>
            <w:tcW w:w="0" w:type="auto"/>
            <w:noWrap/>
            <w:hideMark/>
          </w:tcPr>
          <w:p w14:paraId="26F35200" w14:textId="77777777" w:rsidR="002E303A" w:rsidRPr="003C6AC5" w:rsidRDefault="002E303A" w:rsidP="00491942">
            <w:r w:rsidRPr="003C6AC5">
              <w:t>鲁虎</w:t>
            </w:r>
          </w:p>
        </w:tc>
        <w:tc>
          <w:tcPr>
            <w:tcW w:w="0" w:type="auto"/>
            <w:noWrap/>
            <w:hideMark/>
          </w:tcPr>
          <w:p w14:paraId="3BEE546F" w14:textId="77777777" w:rsidR="002E303A" w:rsidRPr="003C6AC5" w:rsidRDefault="002E303A" w:rsidP="00491942">
            <w:r w:rsidRPr="003C6AC5">
              <w:t>华侨华人历史研究</w:t>
            </w:r>
          </w:p>
        </w:tc>
        <w:tc>
          <w:tcPr>
            <w:tcW w:w="0" w:type="auto"/>
            <w:noWrap/>
            <w:hideMark/>
          </w:tcPr>
          <w:p w14:paraId="412A0C4D" w14:textId="77777777" w:rsidR="002E303A" w:rsidRPr="003C6AC5" w:rsidRDefault="002E303A" w:rsidP="00491942">
            <w:r w:rsidRPr="003C6AC5">
              <w:t>华人社会</w:t>
            </w:r>
            <w:r w:rsidRPr="003C6AC5">
              <w:t>;</w:t>
            </w:r>
            <w:r w:rsidRPr="003C6AC5">
              <w:t>东帝汶</w:t>
            </w:r>
            <w:r w:rsidRPr="003C6AC5">
              <w:t>;</w:t>
            </w:r>
          </w:p>
        </w:tc>
        <w:tc>
          <w:tcPr>
            <w:tcW w:w="0" w:type="auto"/>
            <w:noWrap/>
            <w:hideMark/>
          </w:tcPr>
          <w:p w14:paraId="0526C7FC" w14:textId="77777777" w:rsidR="002E303A" w:rsidRPr="003C6AC5" w:rsidRDefault="002E303A" w:rsidP="00491942">
            <w:r w:rsidRPr="003C6AC5">
              <w:t>有关东帝汶华人社会的历史和现状</w:t>
            </w:r>
            <w:r w:rsidRPr="003C6AC5">
              <w:t>,</w:t>
            </w:r>
            <w:r w:rsidRPr="003C6AC5">
              <w:t>至今鲜见专门和系统的论述。这是与东帝汶本身长期受忽略的特点分不开的。东帝汶处在印尼群岛的外缘</w:t>
            </w:r>
            <w:r w:rsidRPr="003C6AC5">
              <w:t>,</w:t>
            </w:r>
            <w:r w:rsidRPr="003C6AC5">
              <w:t>面积仅</w:t>
            </w:r>
            <w:r w:rsidRPr="003C6AC5">
              <w:t>18899</w:t>
            </w:r>
            <w:r w:rsidRPr="003C6AC5">
              <w:t>平方公里</w:t>
            </w:r>
            <w:r w:rsidRPr="003C6AC5">
              <w:t>,</w:t>
            </w:r>
            <w:r w:rsidRPr="003C6AC5">
              <w:t>地偏人稀。</w:t>
            </w:r>
            <w:r w:rsidRPr="003C6AC5">
              <w:t>17</w:t>
            </w:r>
            <w:r w:rsidRPr="003C6AC5">
              <w:t>世纪后逐渐沦为葡萄牙的殖民地</w:t>
            </w:r>
            <w:r w:rsidRPr="003C6AC5">
              <w:t>,</w:t>
            </w:r>
            <w:r w:rsidRPr="003C6AC5">
              <w:t>但葡萄牙帝国的中心是在非洲。即使在亚洲</w:t>
            </w:r>
            <w:proofErr w:type="gramStart"/>
            <w:r w:rsidRPr="003C6AC5">
              <w:t>,</w:t>
            </w:r>
            <w:r w:rsidRPr="003C6AC5">
              <w:t>东帝汶的重要性也远不能与澳</w:t>
            </w:r>
            <w:proofErr w:type="gramEnd"/>
            <w:r w:rsidRPr="003C6AC5">
              <w:t>...</w:t>
            </w:r>
          </w:p>
        </w:tc>
        <w:tc>
          <w:tcPr>
            <w:tcW w:w="0" w:type="auto"/>
            <w:noWrap/>
            <w:hideMark/>
          </w:tcPr>
          <w:p w14:paraId="3BD2B223" w14:textId="77777777" w:rsidR="002E303A" w:rsidRPr="003C6AC5" w:rsidRDefault="002E303A" w:rsidP="00491942">
            <w:r w:rsidRPr="003C6AC5">
              <w:t>2000</w:t>
            </w:r>
          </w:p>
        </w:tc>
        <w:tc>
          <w:tcPr>
            <w:tcW w:w="0" w:type="auto"/>
            <w:noWrap/>
            <w:hideMark/>
          </w:tcPr>
          <w:p w14:paraId="1D08CD45" w14:textId="77777777" w:rsidR="002E303A" w:rsidRPr="003C6AC5" w:rsidRDefault="002E303A" w:rsidP="00491942"/>
        </w:tc>
        <w:tc>
          <w:tcPr>
            <w:tcW w:w="0" w:type="auto"/>
            <w:noWrap/>
            <w:hideMark/>
          </w:tcPr>
          <w:p w14:paraId="75B7A0C3" w14:textId="77777777" w:rsidR="002E303A" w:rsidRPr="003C6AC5" w:rsidRDefault="002E303A" w:rsidP="00491942">
            <w:r w:rsidRPr="003C6AC5">
              <w:t>01</w:t>
            </w:r>
          </w:p>
        </w:tc>
        <w:tc>
          <w:tcPr>
            <w:tcW w:w="0" w:type="auto"/>
            <w:noWrap/>
            <w:hideMark/>
          </w:tcPr>
          <w:p w14:paraId="209F4ABC" w14:textId="77777777" w:rsidR="002E303A" w:rsidRPr="003C6AC5" w:rsidRDefault="002E303A" w:rsidP="00491942">
            <w:r w:rsidRPr="003C6AC5">
              <w:t>6</w:t>
            </w:r>
          </w:p>
        </w:tc>
      </w:tr>
      <w:tr w:rsidR="002E303A" w:rsidRPr="003C6AC5" w14:paraId="7C484AEF" w14:textId="77777777" w:rsidTr="002E303A">
        <w:trPr>
          <w:trHeight w:val="290"/>
        </w:trPr>
        <w:tc>
          <w:tcPr>
            <w:tcW w:w="0" w:type="auto"/>
            <w:noWrap/>
            <w:hideMark/>
          </w:tcPr>
          <w:p w14:paraId="775A9464" w14:textId="77777777" w:rsidR="002E303A" w:rsidRPr="003C6AC5" w:rsidRDefault="002E303A" w:rsidP="00491942">
            <w:r w:rsidRPr="003C6AC5">
              <w:t>改善和发展中国与印度尼西亚的关系</w:t>
            </w:r>
          </w:p>
        </w:tc>
        <w:tc>
          <w:tcPr>
            <w:tcW w:w="0" w:type="auto"/>
            <w:noWrap/>
            <w:hideMark/>
          </w:tcPr>
          <w:p w14:paraId="68FBBA16" w14:textId="77777777" w:rsidR="002E303A" w:rsidRPr="003C6AC5" w:rsidRDefault="002E303A" w:rsidP="00491942">
            <w:r w:rsidRPr="003C6AC5">
              <w:t>孙小迎</w:t>
            </w:r>
          </w:p>
        </w:tc>
        <w:tc>
          <w:tcPr>
            <w:tcW w:w="0" w:type="auto"/>
            <w:noWrap/>
            <w:hideMark/>
          </w:tcPr>
          <w:p w14:paraId="62766CED" w14:textId="77777777" w:rsidR="002E303A" w:rsidRPr="003C6AC5" w:rsidRDefault="002E303A" w:rsidP="00491942">
            <w:r w:rsidRPr="003C6AC5">
              <w:t>当代亚太</w:t>
            </w:r>
          </w:p>
        </w:tc>
        <w:tc>
          <w:tcPr>
            <w:tcW w:w="0" w:type="auto"/>
            <w:noWrap/>
            <w:hideMark/>
          </w:tcPr>
          <w:p w14:paraId="743DB6B5" w14:textId="77777777" w:rsidR="002E303A" w:rsidRPr="003C6AC5" w:rsidRDefault="002E303A" w:rsidP="00491942">
            <w:r w:rsidRPr="003C6AC5">
              <w:t>印尼华人</w:t>
            </w:r>
            <w:r w:rsidRPr="003C6AC5">
              <w:t>;</w:t>
            </w:r>
            <w:r w:rsidRPr="003C6AC5">
              <w:t>瓦希德</w:t>
            </w:r>
            <w:r w:rsidRPr="003C6AC5">
              <w:t>;</w:t>
            </w:r>
            <w:r w:rsidRPr="003C6AC5">
              <w:t>东帝汶</w:t>
            </w:r>
            <w:r w:rsidRPr="003C6AC5">
              <w:t>;</w:t>
            </w:r>
            <w:r w:rsidRPr="003C6AC5">
              <w:t>印度尼西亚</w:t>
            </w:r>
            <w:r w:rsidRPr="003C6AC5">
              <w:t>;</w:t>
            </w:r>
            <w:r w:rsidRPr="003C6AC5">
              <w:t>对华政策</w:t>
            </w:r>
            <w:r w:rsidRPr="003C6AC5">
              <w:t>;</w:t>
            </w:r>
            <w:r w:rsidRPr="003C6AC5">
              <w:t>梅加瓦蒂</w:t>
            </w:r>
            <w:r w:rsidRPr="003C6AC5">
              <w:t>;</w:t>
            </w:r>
          </w:p>
        </w:tc>
        <w:tc>
          <w:tcPr>
            <w:tcW w:w="0" w:type="auto"/>
            <w:noWrap/>
            <w:hideMark/>
          </w:tcPr>
          <w:p w14:paraId="7E972C32" w14:textId="77777777" w:rsidR="002E303A" w:rsidRPr="003C6AC5" w:rsidRDefault="002E303A" w:rsidP="00491942">
            <w:r w:rsidRPr="003C6AC5">
              <w:t>１９９９年１０月，瓦希德和梅加瓦蒂在印度尼西亚大选中分别当选总统和副总统。他们对改善和发展印尼与中国的关系表现出真诚和很高的热情。１９９９年１２月１日至３日，瓦希德总统对中国进行了国事访问。江泽民主席同瓦希德总统就双边关系以及一些共同关心的重大地区和国际</w:t>
            </w:r>
            <w:r w:rsidRPr="003C6AC5">
              <w:t>?</w:t>
            </w:r>
          </w:p>
        </w:tc>
        <w:tc>
          <w:tcPr>
            <w:tcW w:w="0" w:type="auto"/>
            <w:noWrap/>
            <w:hideMark/>
          </w:tcPr>
          <w:p w14:paraId="0887707B" w14:textId="77777777" w:rsidR="002E303A" w:rsidRPr="003C6AC5" w:rsidRDefault="002E303A" w:rsidP="00491942">
            <w:r w:rsidRPr="003C6AC5">
              <w:t>2000</w:t>
            </w:r>
          </w:p>
        </w:tc>
        <w:tc>
          <w:tcPr>
            <w:tcW w:w="0" w:type="auto"/>
            <w:noWrap/>
            <w:hideMark/>
          </w:tcPr>
          <w:p w14:paraId="4EF2CAF7" w14:textId="77777777" w:rsidR="002E303A" w:rsidRPr="003C6AC5" w:rsidRDefault="002E303A" w:rsidP="00491942"/>
        </w:tc>
        <w:tc>
          <w:tcPr>
            <w:tcW w:w="0" w:type="auto"/>
            <w:noWrap/>
            <w:hideMark/>
          </w:tcPr>
          <w:p w14:paraId="53614CFB" w14:textId="77777777" w:rsidR="002E303A" w:rsidRPr="003C6AC5" w:rsidRDefault="002E303A" w:rsidP="00491942">
            <w:r w:rsidRPr="003C6AC5">
              <w:t>02</w:t>
            </w:r>
          </w:p>
        </w:tc>
        <w:tc>
          <w:tcPr>
            <w:tcW w:w="0" w:type="auto"/>
            <w:noWrap/>
            <w:hideMark/>
          </w:tcPr>
          <w:p w14:paraId="56D31E8F" w14:textId="77777777" w:rsidR="002E303A" w:rsidRPr="003C6AC5" w:rsidRDefault="002E303A" w:rsidP="00491942">
            <w:r w:rsidRPr="003C6AC5">
              <w:t>30-34</w:t>
            </w:r>
          </w:p>
        </w:tc>
      </w:tr>
      <w:tr w:rsidR="002E303A" w:rsidRPr="003C6AC5" w14:paraId="565A2604" w14:textId="77777777" w:rsidTr="002E303A">
        <w:trPr>
          <w:trHeight w:val="290"/>
        </w:trPr>
        <w:tc>
          <w:tcPr>
            <w:tcW w:w="0" w:type="auto"/>
            <w:noWrap/>
            <w:hideMark/>
          </w:tcPr>
          <w:p w14:paraId="7C6F9DBE" w14:textId="77777777" w:rsidR="002E303A" w:rsidRPr="003C6AC5" w:rsidRDefault="002E303A" w:rsidP="00491942">
            <w:r w:rsidRPr="003C6AC5">
              <w:t>东帝汶独立的由来及其前景</w:t>
            </w:r>
          </w:p>
        </w:tc>
        <w:tc>
          <w:tcPr>
            <w:tcW w:w="0" w:type="auto"/>
            <w:noWrap/>
            <w:hideMark/>
          </w:tcPr>
          <w:p w14:paraId="61038A04" w14:textId="77777777" w:rsidR="002E303A" w:rsidRPr="003C6AC5" w:rsidRDefault="002E303A" w:rsidP="00491942">
            <w:r w:rsidRPr="003C6AC5">
              <w:t>方金英</w:t>
            </w:r>
          </w:p>
        </w:tc>
        <w:tc>
          <w:tcPr>
            <w:tcW w:w="0" w:type="auto"/>
            <w:noWrap/>
            <w:hideMark/>
          </w:tcPr>
          <w:p w14:paraId="309E82EA" w14:textId="77777777" w:rsidR="002E303A" w:rsidRPr="003C6AC5" w:rsidRDefault="002E303A" w:rsidP="00491942">
            <w:r w:rsidRPr="003C6AC5">
              <w:t>现代国际关系</w:t>
            </w:r>
          </w:p>
        </w:tc>
        <w:tc>
          <w:tcPr>
            <w:tcW w:w="0" w:type="auto"/>
            <w:noWrap/>
            <w:hideMark/>
          </w:tcPr>
          <w:p w14:paraId="4C1115B6" w14:textId="77777777" w:rsidR="002E303A" w:rsidRPr="003C6AC5" w:rsidRDefault="002E303A" w:rsidP="00491942">
            <w:r w:rsidRPr="003C6AC5">
              <w:t>东帝汶</w:t>
            </w:r>
            <w:r w:rsidRPr="003C6AC5">
              <w:t>;</w:t>
            </w:r>
            <w:r w:rsidRPr="003C6AC5">
              <w:t>临时权力机构</w:t>
            </w:r>
            <w:r w:rsidRPr="003C6AC5">
              <w:t>;</w:t>
            </w:r>
            <w:r w:rsidRPr="003C6AC5">
              <w:t>全民公决</w:t>
            </w:r>
            <w:r w:rsidRPr="003C6AC5">
              <w:t>;</w:t>
            </w:r>
            <w:r w:rsidRPr="003C6AC5">
              <w:t>澳大利亚</w:t>
            </w:r>
            <w:r w:rsidRPr="003C6AC5">
              <w:t>;</w:t>
            </w:r>
            <w:r w:rsidRPr="003C6AC5">
              <w:t>印尼军队</w:t>
            </w:r>
            <w:r w:rsidRPr="003C6AC5">
              <w:t>;</w:t>
            </w:r>
          </w:p>
        </w:tc>
        <w:tc>
          <w:tcPr>
            <w:tcW w:w="0" w:type="auto"/>
            <w:noWrap/>
            <w:hideMark/>
          </w:tcPr>
          <w:p w14:paraId="467AC4A1" w14:textId="77777777" w:rsidR="002E303A" w:rsidRPr="003C6AC5" w:rsidRDefault="002E303A" w:rsidP="00491942">
            <w:r w:rsidRPr="003C6AC5">
              <w:t>今年１月２７日印尼哈比比政府宣布，东帝汶</w:t>
            </w:r>
            <w:r w:rsidRPr="003C6AC5">
              <w:t>“</w:t>
            </w:r>
            <w:r w:rsidRPr="003C6AC5">
              <w:t>广泛自治</w:t>
            </w:r>
            <w:r w:rsidRPr="003C6AC5">
              <w:t>”</w:t>
            </w:r>
            <w:r w:rsidRPr="003C6AC5">
              <w:t>方案如不能被东帝汶人接受，印尼准备让其独立。８月３０日东帝汶在联合国主持下，进行全民公决，结果７８．５％的投票者支持东帝汶独立。１０月２０日，印尼</w:t>
            </w:r>
            <w:r w:rsidRPr="003C6AC5">
              <w:t>“</w:t>
            </w:r>
            <w:r w:rsidRPr="003C6AC5">
              <w:t>人民协商会议</w:t>
            </w:r>
            <w:r w:rsidRPr="003C6AC5">
              <w:t>”</w:t>
            </w:r>
            <w:r w:rsidRPr="003C6AC5">
              <w:t>通过法令，承认公决结果，并将在年底前把东</w:t>
            </w:r>
            <w:r w:rsidRPr="003C6AC5">
              <w:t>?</w:t>
            </w:r>
          </w:p>
        </w:tc>
        <w:tc>
          <w:tcPr>
            <w:tcW w:w="0" w:type="auto"/>
            <w:noWrap/>
            <w:hideMark/>
          </w:tcPr>
          <w:p w14:paraId="6ED62256" w14:textId="77777777" w:rsidR="002E303A" w:rsidRPr="003C6AC5" w:rsidRDefault="002E303A" w:rsidP="00491942">
            <w:r w:rsidRPr="003C6AC5">
              <w:t>1999</w:t>
            </w:r>
          </w:p>
        </w:tc>
        <w:tc>
          <w:tcPr>
            <w:tcW w:w="0" w:type="auto"/>
            <w:noWrap/>
            <w:hideMark/>
          </w:tcPr>
          <w:p w14:paraId="27F032E2" w14:textId="77777777" w:rsidR="002E303A" w:rsidRPr="003C6AC5" w:rsidRDefault="002E303A" w:rsidP="00491942"/>
        </w:tc>
        <w:tc>
          <w:tcPr>
            <w:tcW w:w="0" w:type="auto"/>
            <w:noWrap/>
            <w:hideMark/>
          </w:tcPr>
          <w:p w14:paraId="44DCC279" w14:textId="77777777" w:rsidR="002E303A" w:rsidRPr="003C6AC5" w:rsidRDefault="002E303A" w:rsidP="00491942">
            <w:r w:rsidRPr="003C6AC5">
              <w:t>12</w:t>
            </w:r>
          </w:p>
        </w:tc>
        <w:tc>
          <w:tcPr>
            <w:tcW w:w="0" w:type="auto"/>
            <w:noWrap/>
            <w:hideMark/>
          </w:tcPr>
          <w:p w14:paraId="641D628A" w14:textId="77777777" w:rsidR="002E303A" w:rsidRPr="003C6AC5" w:rsidRDefault="002E303A" w:rsidP="00491942">
            <w:r w:rsidRPr="003C6AC5">
              <w:t>44-46</w:t>
            </w:r>
          </w:p>
        </w:tc>
      </w:tr>
      <w:tr w:rsidR="002E303A" w:rsidRPr="003C6AC5" w14:paraId="630CB85C" w14:textId="77777777" w:rsidTr="002E303A">
        <w:trPr>
          <w:trHeight w:val="290"/>
        </w:trPr>
        <w:tc>
          <w:tcPr>
            <w:tcW w:w="0" w:type="auto"/>
            <w:noWrap/>
            <w:hideMark/>
          </w:tcPr>
          <w:p w14:paraId="5B715825" w14:textId="77777777" w:rsidR="002E303A" w:rsidRPr="003C6AC5" w:rsidRDefault="002E303A" w:rsidP="00491942">
            <w:r w:rsidRPr="003C6AC5">
              <w:t>印尼国会选举后的政局走向</w:t>
            </w:r>
          </w:p>
        </w:tc>
        <w:tc>
          <w:tcPr>
            <w:tcW w:w="0" w:type="auto"/>
            <w:noWrap/>
            <w:hideMark/>
          </w:tcPr>
          <w:p w14:paraId="264F647A" w14:textId="77777777" w:rsidR="002E303A" w:rsidRPr="003C6AC5" w:rsidRDefault="002E303A" w:rsidP="00491942">
            <w:r w:rsidRPr="003C6AC5">
              <w:t>方金英</w:t>
            </w:r>
          </w:p>
        </w:tc>
        <w:tc>
          <w:tcPr>
            <w:tcW w:w="0" w:type="auto"/>
            <w:noWrap/>
            <w:hideMark/>
          </w:tcPr>
          <w:p w14:paraId="5D22A7E8" w14:textId="77777777" w:rsidR="002E303A" w:rsidRPr="003C6AC5" w:rsidRDefault="002E303A" w:rsidP="00491942">
            <w:r w:rsidRPr="003C6AC5">
              <w:t>现代国际关系</w:t>
            </w:r>
          </w:p>
        </w:tc>
        <w:tc>
          <w:tcPr>
            <w:tcW w:w="0" w:type="auto"/>
            <w:noWrap/>
            <w:hideMark/>
          </w:tcPr>
          <w:p w14:paraId="1590617A" w14:textId="77777777" w:rsidR="002E303A" w:rsidRPr="003C6AC5" w:rsidRDefault="002E303A" w:rsidP="00491942">
            <w:r w:rsidRPr="003C6AC5">
              <w:t>国会选举</w:t>
            </w:r>
            <w:r w:rsidRPr="003C6AC5">
              <w:t>;</w:t>
            </w:r>
            <w:r w:rsidRPr="003C6AC5">
              <w:t>梅加瓦蒂</w:t>
            </w:r>
            <w:r w:rsidRPr="003C6AC5">
              <w:t>;</w:t>
            </w:r>
            <w:r w:rsidRPr="003C6AC5">
              <w:t>建设团结党</w:t>
            </w:r>
            <w:r w:rsidRPr="003C6AC5">
              <w:t>;</w:t>
            </w:r>
            <w:r w:rsidRPr="003C6AC5">
              <w:t>人民协商会议</w:t>
            </w:r>
            <w:r w:rsidRPr="003C6AC5">
              <w:t>;</w:t>
            </w:r>
            <w:r w:rsidRPr="003C6AC5">
              <w:t>政局走向</w:t>
            </w:r>
            <w:r w:rsidRPr="003C6AC5">
              <w:t>;</w:t>
            </w:r>
            <w:r w:rsidRPr="003C6AC5">
              <w:t>穆斯林国家</w:t>
            </w:r>
            <w:r w:rsidRPr="003C6AC5">
              <w:t>;</w:t>
            </w:r>
            <w:r w:rsidRPr="003C6AC5">
              <w:t>民族觉醒</w:t>
            </w:r>
            <w:r w:rsidRPr="003C6AC5">
              <w:t>;</w:t>
            </w:r>
          </w:p>
        </w:tc>
        <w:tc>
          <w:tcPr>
            <w:tcW w:w="0" w:type="auto"/>
            <w:noWrap/>
            <w:hideMark/>
          </w:tcPr>
          <w:p w14:paraId="5EF831E7" w14:textId="77777777" w:rsidR="002E303A" w:rsidRPr="003C6AC5" w:rsidRDefault="002E303A" w:rsidP="00491942">
            <w:r w:rsidRPr="003C6AC5">
              <w:t>今年６月７日，印尼举行亚洲金融风暴后的首次国会选举，４８个符合参选条件的政党派出候选人角逐４６２个直选产生的国会议席。据截至７月３日的选票统计，新组建的民主斗争党得票率一直领先，执政的专业集团党居第二位，其后依次排列为民族觉醒党、建设团结党、民族使命</w:t>
            </w:r>
            <w:r w:rsidRPr="003C6AC5">
              <w:t>...</w:t>
            </w:r>
          </w:p>
        </w:tc>
        <w:tc>
          <w:tcPr>
            <w:tcW w:w="0" w:type="auto"/>
            <w:noWrap/>
            <w:hideMark/>
          </w:tcPr>
          <w:p w14:paraId="729F47AD" w14:textId="77777777" w:rsidR="002E303A" w:rsidRPr="003C6AC5" w:rsidRDefault="002E303A" w:rsidP="00491942">
            <w:r w:rsidRPr="003C6AC5">
              <w:t>1999</w:t>
            </w:r>
          </w:p>
        </w:tc>
        <w:tc>
          <w:tcPr>
            <w:tcW w:w="0" w:type="auto"/>
            <w:noWrap/>
            <w:hideMark/>
          </w:tcPr>
          <w:p w14:paraId="638DB31A" w14:textId="77777777" w:rsidR="002E303A" w:rsidRPr="003C6AC5" w:rsidRDefault="002E303A" w:rsidP="00491942"/>
        </w:tc>
        <w:tc>
          <w:tcPr>
            <w:tcW w:w="0" w:type="auto"/>
            <w:noWrap/>
            <w:hideMark/>
          </w:tcPr>
          <w:p w14:paraId="4E1CE501" w14:textId="77777777" w:rsidR="002E303A" w:rsidRPr="003C6AC5" w:rsidRDefault="002E303A" w:rsidP="00491942">
            <w:r w:rsidRPr="003C6AC5">
              <w:t>07</w:t>
            </w:r>
          </w:p>
        </w:tc>
        <w:tc>
          <w:tcPr>
            <w:tcW w:w="0" w:type="auto"/>
            <w:noWrap/>
            <w:hideMark/>
          </w:tcPr>
          <w:p w14:paraId="458A3B2B" w14:textId="77777777" w:rsidR="002E303A" w:rsidRPr="003C6AC5" w:rsidRDefault="002E303A" w:rsidP="00491942">
            <w:r w:rsidRPr="003C6AC5">
              <w:t>4</w:t>
            </w:r>
          </w:p>
        </w:tc>
      </w:tr>
      <w:tr w:rsidR="002E303A" w:rsidRPr="003C6AC5" w14:paraId="59146C3A" w14:textId="77777777" w:rsidTr="002E303A">
        <w:trPr>
          <w:trHeight w:val="290"/>
        </w:trPr>
        <w:tc>
          <w:tcPr>
            <w:tcW w:w="0" w:type="auto"/>
            <w:noWrap/>
            <w:hideMark/>
          </w:tcPr>
          <w:p w14:paraId="7A099628" w14:textId="77777777" w:rsidR="002E303A" w:rsidRPr="003C6AC5" w:rsidRDefault="002E303A" w:rsidP="00491942">
            <w:r w:rsidRPr="003C6AC5">
              <w:t>中美贸易摩擦对亚洲人民币区域化进程的影响研究</w:t>
            </w:r>
          </w:p>
        </w:tc>
        <w:tc>
          <w:tcPr>
            <w:tcW w:w="0" w:type="auto"/>
            <w:noWrap/>
            <w:hideMark/>
          </w:tcPr>
          <w:p w14:paraId="5CD27C95" w14:textId="77777777" w:rsidR="002E303A" w:rsidRPr="003C6AC5" w:rsidRDefault="002E303A" w:rsidP="00491942">
            <w:r w:rsidRPr="003C6AC5">
              <w:t>苏丹华</w:t>
            </w:r>
            <w:r w:rsidRPr="003C6AC5">
              <w:t>;</w:t>
            </w:r>
            <w:r w:rsidRPr="003C6AC5">
              <w:t>崔笑宁</w:t>
            </w:r>
            <w:r w:rsidRPr="003C6AC5">
              <w:t>;</w:t>
            </w:r>
            <w:r w:rsidRPr="003C6AC5">
              <w:t>鲍勤</w:t>
            </w:r>
            <w:r w:rsidRPr="003C6AC5">
              <w:t>;</w:t>
            </w:r>
            <w:r w:rsidRPr="003C6AC5">
              <w:lastRenderedPageBreak/>
              <w:t>汪寿阳</w:t>
            </w:r>
            <w:r w:rsidRPr="003C6AC5">
              <w:t>;</w:t>
            </w:r>
          </w:p>
        </w:tc>
        <w:tc>
          <w:tcPr>
            <w:tcW w:w="0" w:type="auto"/>
            <w:noWrap/>
            <w:hideMark/>
          </w:tcPr>
          <w:p w14:paraId="7CE95492" w14:textId="77777777" w:rsidR="002E303A" w:rsidRPr="003C6AC5" w:rsidRDefault="002E303A" w:rsidP="00491942">
            <w:r w:rsidRPr="003C6AC5">
              <w:lastRenderedPageBreak/>
              <w:t>管理评论</w:t>
            </w:r>
          </w:p>
        </w:tc>
        <w:tc>
          <w:tcPr>
            <w:tcW w:w="0" w:type="auto"/>
            <w:noWrap/>
            <w:hideMark/>
          </w:tcPr>
          <w:p w14:paraId="1E5E54C2" w14:textId="77777777" w:rsidR="002E303A" w:rsidRPr="003C6AC5" w:rsidRDefault="002E303A" w:rsidP="00491942">
            <w:r w:rsidRPr="003C6AC5">
              <w:t>人民币区域化</w:t>
            </w:r>
            <w:r w:rsidRPr="003C6AC5">
              <w:t>;;</w:t>
            </w:r>
            <w:r w:rsidRPr="003C6AC5">
              <w:t>中美贸易摩擦</w:t>
            </w:r>
            <w:r w:rsidRPr="003C6AC5">
              <w:t>;;</w:t>
            </w:r>
            <w:r w:rsidRPr="003C6AC5">
              <w:t>货币影响力指数</w:t>
            </w:r>
            <w:r w:rsidRPr="003C6AC5">
              <w:t>;;</w:t>
            </w:r>
            <w:r w:rsidRPr="003C6AC5">
              <w:t>汇率</w:t>
            </w:r>
            <w:r w:rsidRPr="003C6AC5">
              <w:t>;;</w:t>
            </w:r>
            <w:r w:rsidRPr="003C6AC5">
              <w:t>事件分析法</w:t>
            </w:r>
          </w:p>
        </w:tc>
        <w:tc>
          <w:tcPr>
            <w:tcW w:w="0" w:type="auto"/>
            <w:noWrap/>
            <w:hideMark/>
          </w:tcPr>
          <w:p w14:paraId="23E669B9" w14:textId="77777777" w:rsidR="002E303A" w:rsidRPr="003C6AC5" w:rsidRDefault="002E303A" w:rsidP="00491942">
            <w:r w:rsidRPr="003C6AC5">
              <w:t>人民币在亚洲的实质性区域化进程是推进人民币国际化的重要内容</w:t>
            </w:r>
            <w:r w:rsidRPr="003C6AC5">
              <w:t>,</w:t>
            </w:r>
            <w:r w:rsidRPr="003C6AC5">
              <w:t>中美贸易摩擦这一事件加快了全球产业分工和国际贸易格局的转变</w:t>
            </w:r>
            <w:r w:rsidRPr="003C6AC5">
              <w:t>,</w:t>
            </w:r>
            <w:r w:rsidRPr="003C6AC5">
              <w:t>随着我国部分产业向亚洲其他国家转移</w:t>
            </w:r>
            <w:r w:rsidRPr="003C6AC5">
              <w:t>,</w:t>
            </w:r>
            <w:r w:rsidRPr="003C6AC5">
              <w:t>我国与亚洲国家的经贸往来加强</w:t>
            </w:r>
            <w:r w:rsidRPr="003C6AC5">
              <w:t>,</w:t>
            </w:r>
            <w:r w:rsidRPr="003C6AC5">
              <w:t>这或将影响人民币在亚洲的区域化进程。本文基于改进的</w:t>
            </w:r>
            <w:r w:rsidRPr="003C6AC5">
              <w:t>Frankel-Wei</w:t>
            </w:r>
            <w:proofErr w:type="gramStart"/>
            <w:r w:rsidRPr="003C6AC5">
              <w:t>回归模型</w:t>
            </w:r>
            <w:r w:rsidRPr="003C6AC5">
              <w:t>,</w:t>
            </w:r>
            <w:r w:rsidRPr="003C6AC5">
              <w:t>使用</w:t>
            </w:r>
            <w:proofErr w:type="gramEnd"/>
            <w:r w:rsidRPr="003C6AC5">
              <w:t>48</w:t>
            </w:r>
            <w:r w:rsidRPr="003C6AC5">
              <w:t>个月滚动窗口的估</w:t>
            </w:r>
            <w:r w:rsidRPr="003C6AC5">
              <w:lastRenderedPageBreak/>
              <w:t>计结果构建货币影响力指数和人民币相对影响指标</w:t>
            </w:r>
            <w:r w:rsidRPr="003C6AC5">
              <w:t>,</w:t>
            </w:r>
            <w:r w:rsidRPr="003C6AC5">
              <w:t>研究了亚洲总体货币区域化进程和亚洲国家人民币区域化进程</w:t>
            </w:r>
            <w:r w:rsidRPr="003C6AC5">
              <w:t>,</w:t>
            </w:r>
            <w:r w:rsidRPr="003C6AC5">
              <w:t>并结合事件分析法研究中美贸易摩擦对亚洲人民币区域化的影响。结果显示</w:t>
            </w:r>
            <w:r w:rsidRPr="003C6AC5">
              <w:t>:</w:t>
            </w:r>
            <w:r w:rsidRPr="003C6AC5">
              <w:t>亚洲影响力较大的储备货币为美元和人民币</w:t>
            </w:r>
            <w:r w:rsidRPr="003C6AC5">
              <w:t>,</w:t>
            </w:r>
            <w:r w:rsidRPr="003C6AC5">
              <w:t>美元仍保持亚洲主导地位</w:t>
            </w:r>
            <w:r w:rsidRPr="003C6AC5">
              <w:t>;</w:t>
            </w:r>
            <w:r w:rsidRPr="003C6AC5">
              <w:t>人民币区域化国家主要分布在东南亚、东亚和中亚地区</w:t>
            </w:r>
            <w:r w:rsidRPr="003C6AC5">
              <w:t>;</w:t>
            </w:r>
            <w:r w:rsidRPr="003C6AC5">
              <w:t>总体来看</w:t>
            </w:r>
            <w:r w:rsidRPr="003C6AC5">
              <w:t>,</w:t>
            </w:r>
            <w:r w:rsidRPr="003C6AC5">
              <w:t>中美贸易摩擦对推进亚洲人民币区域化进程产生积极影响</w:t>
            </w:r>
            <w:r w:rsidRPr="003C6AC5">
              <w:t>,</w:t>
            </w:r>
            <w:r w:rsidRPr="003C6AC5">
              <w:t>而贸易摩擦的进一步升级未对其产生显著的负面效应。中美贸易摩擦促进印度尼西亚、不丹和印度等国形成人民币区域化</w:t>
            </w:r>
            <w:r w:rsidRPr="003C6AC5">
              <w:t>,</w:t>
            </w:r>
            <w:r w:rsidRPr="003C6AC5">
              <w:t>有利于提升人民币对也门、尼泊尔和阿富汗等国本币价格的影响力</w:t>
            </w:r>
            <w:r w:rsidRPr="003C6AC5">
              <w:t>,</w:t>
            </w:r>
            <w:r w:rsidRPr="003C6AC5">
              <w:t>但贸易摩擦的进一步升级导致吉尔吉斯斯坦和土耳其等国加速偏离人民币区域化</w:t>
            </w:r>
            <w:r w:rsidRPr="003C6AC5">
              <w:t>,</w:t>
            </w:r>
            <w:r w:rsidRPr="003C6AC5">
              <w:t>减弱人民币对其本币价格的影响力。</w:t>
            </w:r>
          </w:p>
        </w:tc>
        <w:tc>
          <w:tcPr>
            <w:tcW w:w="0" w:type="auto"/>
            <w:noWrap/>
            <w:hideMark/>
          </w:tcPr>
          <w:p w14:paraId="5972B07A" w14:textId="77777777" w:rsidR="002E303A" w:rsidRPr="003C6AC5" w:rsidRDefault="002E303A" w:rsidP="00491942"/>
        </w:tc>
        <w:tc>
          <w:tcPr>
            <w:tcW w:w="0" w:type="auto"/>
            <w:noWrap/>
            <w:hideMark/>
          </w:tcPr>
          <w:p w14:paraId="1FE92318" w14:textId="77777777" w:rsidR="002E303A" w:rsidRPr="003C6AC5" w:rsidRDefault="002E303A" w:rsidP="00491942"/>
        </w:tc>
        <w:tc>
          <w:tcPr>
            <w:tcW w:w="0" w:type="auto"/>
            <w:noWrap/>
            <w:hideMark/>
          </w:tcPr>
          <w:p w14:paraId="4DF42357" w14:textId="77777777" w:rsidR="002E303A" w:rsidRPr="003C6AC5" w:rsidRDefault="002E303A" w:rsidP="00491942"/>
        </w:tc>
        <w:tc>
          <w:tcPr>
            <w:tcW w:w="0" w:type="auto"/>
            <w:noWrap/>
            <w:hideMark/>
          </w:tcPr>
          <w:p w14:paraId="29FC8F5B" w14:textId="77777777" w:rsidR="002E303A" w:rsidRPr="003C6AC5" w:rsidRDefault="002E303A" w:rsidP="00491942">
            <w:r w:rsidRPr="003C6AC5">
              <w:t>15</w:t>
            </w:r>
          </w:p>
        </w:tc>
      </w:tr>
      <w:tr w:rsidR="002E303A" w:rsidRPr="003C6AC5" w14:paraId="4BAD1018" w14:textId="77777777" w:rsidTr="002E303A">
        <w:trPr>
          <w:trHeight w:val="290"/>
        </w:trPr>
        <w:tc>
          <w:tcPr>
            <w:tcW w:w="0" w:type="auto"/>
            <w:noWrap/>
            <w:hideMark/>
          </w:tcPr>
          <w:p w14:paraId="7F88C28F" w14:textId="77777777" w:rsidR="002E303A" w:rsidRPr="003C6AC5" w:rsidRDefault="002E303A" w:rsidP="00491942">
            <w:r w:rsidRPr="003C6AC5">
              <w:t>联合国维和行动成功的条件</w:t>
            </w:r>
            <w:r w:rsidRPr="003C6AC5">
              <w:t>——</w:t>
            </w:r>
            <w:r w:rsidRPr="003C6AC5">
              <w:t>以东帝汶维和行动为个案</w:t>
            </w:r>
          </w:p>
        </w:tc>
        <w:tc>
          <w:tcPr>
            <w:tcW w:w="0" w:type="auto"/>
            <w:noWrap/>
            <w:hideMark/>
          </w:tcPr>
          <w:p w14:paraId="3C9CF1D1" w14:textId="77777777" w:rsidR="002E303A" w:rsidRPr="003C6AC5" w:rsidRDefault="002E303A" w:rsidP="00491942">
            <w:r w:rsidRPr="003C6AC5">
              <w:t>何银</w:t>
            </w:r>
            <w:r w:rsidRPr="003C6AC5">
              <w:t>;</w:t>
            </w:r>
          </w:p>
        </w:tc>
        <w:tc>
          <w:tcPr>
            <w:tcW w:w="0" w:type="auto"/>
            <w:noWrap/>
            <w:hideMark/>
          </w:tcPr>
          <w:p w14:paraId="4DFFFA64" w14:textId="77777777" w:rsidR="002E303A" w:rsidRPr="003C6AC5" w:rsidRDefault="002E303A" w:rsidP="00491942">
            <w:r w:rsidRPr="003C6AC5">
              <w:t>外交评论</w:t>
            </w:r>
            <w:r w:rsidRPr="003C6AC5">
              <w:t>(</w:t>
            </w:r>
            <w:r w:rsidRPr="003C6AC5">
              <w:t>外交学院学报</w:t>
            </w:r>
            <w:r w:rsidRPr="003C6AC5">
              <w:t>)</w:t>
            </w:r>
          </w:p>
        </w:tc>
        <w:tc>
          <w:tcPr>
            <w:tcW w:w="0" w:type="auto"/>
            <w:noWrap/>
            <w:hideMark/>
          </w:tcPr>
          <w:p w14:paraId="7035A6AA" w14:textId="77777777" w:rsidR="002E303A" w:rsidRPr="003C6AC5" w:rsidRDefault="002E303A" w:rsidP="00491942">
            <w:r w:rsidRPr="003C6AC5">
              <w:t>维和行动</w:t>
            </w:r>
            <w:r w:rsidRPr="003C6AC5">
              <w:t>;;</w:t>
            </w:r>
            <w:r w:rsidRPr="003C6AC5">
              <w:t>建设和平</w:t>
            </w:r>
            <w:r w:rsidRPr="003C6AC5">
              <w:t>;;</w:t>
            </w:r>
            <w:r w:rsidRPr="003C6AC5">
              <w:t>发展和平</w:t>
            </w:r>
            <w:r w:rsidRPr="003C6AC5">
              <w:t>;;</w:t>
            </w:r>
            <w:r w:rsidRPr="003C6AC5">
              <w:t>联合国</w:t>
            </w:r>
            <w:r w:rsidRPr="003C6AC5">
              <w:t>;;</w:t>
            </w:r>
            <w:r w:rsidRPr="003C6AC5">
              <w:t>包容性和平规范</w:t>
            </w:r>
            <w:r w:rsidRPr="003C6AC5">
              <w:t>;;</w:t>
            </w:r>
            <w:r w:rsidRPr="003C6AC5">
              <w:t>东帝汶</w:t>
            </w:r>
          </w:p>
        </w:tc>
        <w:tc>
          <w:tcPr>
            <w:tcW w:w="0" w:type="auto"/>
            <w:noWrap/>
            <w:hideMark/>
          </w:tcPr>
          <w:p w14:paraId="5547CDE1" w14:textId="77777777" w:rsidR="002E303A" w:rsidRPr="003C6AC5" w:rsidRDefault="002E303A" w:rsidP="00491942">
            <w:r w:rsidRPr="003C6AC5">
              <w:t>管理冲突和建设和平是联合国多层维和行动的两项基本功能，也就是在维持和平的同时，消除冲突根源、建立持久和平。评估维和行动成功与否，主要看维和结束后东道国是否保有稳定的局面以及和平的前景。本文在此基础上提出一个理论假设：维和行动的成功有赖于三个条件，即联合国尽责、国际社会广泛支持以及具备包容性的建设和平规范。其中，前两者是基础性条件，后者是核心条件。长期以来，建设和平被产生于西方文明实践经验的自由和平所主导，其结果往往建设的是</w:t>
            </w:r>
            <w:r w:rsidRPr="003C6AC5">
              <w:t>“</w:t>
            </w:r>
            <w:r w:rsidRPr="003C6AC5">
              <w:t>虚幻的和平</w:t>
            </w:r>
            <w:r w:rsidRPr="003C6AC5">
              <w:t>”</w:t>
            </w:r>
            <w:r w:rsidRPr="003C6AC5">
              <w:t>。产生于泛东亚地区中华文明圈实践经验的发展和平可以弥补自由和平的诸多不足。东帝汶维和行动的成功案例表明，建设持久和平需要借鉴基于各种文明实践经验的和平规范，充分利用东道国的地方性知识，需要联合国、国际社会和东道国等各方行动者的共同努力。</w:t>
            </w:r>
          </w:p>
        </w:tc>
        <w:tc>
          <w:tcPr>
            <w:tcW w:w="0" w:type="auto"/>
            <w:noWrap/>
            <w:hideMark/>
          </w:tcPr>
          <w:p w14:paraId="3EB20FF9" w14:textId="77777777" w:rsidR="002E303A" w:rsidRPr="003C6AC5" w:rsidRDefault="002E303A" w:rsidP="00491942">
            <w:r w:rsidRPr="003C6AC5">
              <w:t>2022</w:t>
            </w:r>
          </w:p>
        </w:tc>
        <w:tc>
          <w:tcPr>
            <w:tcW w:w="0" w:type="auto"/>
            <w:noWrap/>
            <w:hideMark/>
          </w:tcPr>
          <w:p w14:paraId="501B9820" w14:textId="77777777" w:rsidR="002E303A" w:rsidRPr="003C6AC5" w:rsidRDefault="002E303A" w:rsidP="00491942">
            <w:r w:rsidRPr="003C6AC5">
              <w:t>39</w:t>
            </w:r>
          </w:p>
        </w:tc>
        <w:tc>
          <w:tcPr>
            <w:tcW w:w="0" w:type="auto"/>
            <w:noWrap/>
            <w:hideMark/>
          </w:tcPr>
          <w:p w14:paraId="4DA7E734" w14:textId="77777777" w:rsidR="002E303A" w:rsidRPr="003C6AC5" w:rsidRDefault="002E303A" w:rsidP="00491942">
            <w:r w:rsidRPr="003C6AC5">
              <w:t>03</w:t>
            </w:r>
          </w:p>
        </w:tc>
        <w:tc>
          <w:tcPr>
            <w:tcW w:w="0" w:type="auto"/>
            <w:noWrap/>
            <w:hideMark/>
          </w:tcPr>
          <w:p w14:paraId="3D5D9F17" w14:textId="77777777" w:rsidR="002E303A" w:rsidRPr="003C6AC5" w:rsidRDefault="002E303A" w:rsidP="00491942">
            <w:r w:rsidRPr="003C6AC5">
              <w:t>131-154+8</w:t>
            </w:r>
          </w:p>
        </w:tc>
      </w:tr>
      <w:tr w:rsidR="002E303A" w:rsidRPr="003C6AC5" w14:paraId="24B4E626" w14:textId="77777777" w:rsidTr="002E303A">
        <w:trPr>
          <w:trHeight w:val="290"/>
        </w:trPr>
        <w:tc>
          <w:tcPr>
            <w:tcW w:w="0" w:type="auto"/>
            <w:noWrap/>
            <w:hideMark/>
          </w:tcPr>
          <w:p w14:paraId="494F4149" w14:textId="77777777" w:rsidR="002E303A" w:rsidRPr="003C6AC5" w:rsidRDefault="002E303A" w:rsidP="00491942">
            <w:r w:rsidRPr="003C6AC5">
              <w:lastRenderedPageBreak/>
              <w:t>中国</w:t>
            </w:r>
            <w:r w:rsidRPr="003C6AC5">
              <w:t>-</w:t>
            </w:r>
            <w:r w:rsidRPr="003C6AC5">
              <w:t>丝路国家基础设施连通性评估方法与格局</w:t>
            </w:r>
          </w:p>
        </w:tc>
        <w:tc>
          <w:tcPr>
            <w:tcW w:w="0" w:type="auto"/>
            <w:noWrap/>
            <w:hideMark/>
          </w:tcPr>
          <w:p w14:paraId="00885BD3" w14:textId="77777777" w:rsidR="002E303A" w:rsidRPr="003C6AC5" w:rsidRDefault="002E303A" w:rsidP="00491942">
            <w:r w:rsidRPr="003C6AC5">
              <w:t>王成金</w:t>
            </w:r>
            <w:r w:rsidRPr="003C6AC5">
              <w:t>;</w:t>
            </w:r>
            <w:r w:rsidRPr="003C6AC5">
              <w:t>陈沛然</w:t>
            </w:r>
            <w:r w:rsidRPr="003C6AC5">
              <w:t>;</w:t>
            </w:r>
            <w:r w:rsidRPr="003C6AC5">
              <w:t>王姣娥</w:t>
            </w:r>
            <w:r w:rsidRPr="003C6AC5">
              <w:t>;</w:t>
            </w:r>
            <w:r w:rsidRPr="003C6AC5">
              <w:t>李娜</w:t>
            </w:r>
            <w:r w:rsidRPr="003C6AC5">
              <w:t>;</w:t>
            </w:r>
          </w:p>
        </w:tc>
        <w:tc>
          <w:tcPr>
            <w:tcW w:w="0" w:type="auto"/>
            <w:noWrap/>
            <w:hideMark/>
          </w:tcPr>
          <w:p w14:paraId="0884ECF3" w14:textId="77777777" w:rsidR="002E303A" w:rsidRPr="003C6AC5" w:rsidRDefault="002E303A" w:rsidP="00491942">
            <w:r w:rsidRPr="003C6AC5">
              <w:t>地理研究</w:t>
            </w:r>
          </w:p>
        </w:tc>
        <w:tc>
          <w:tcPr>
            <w:tcW w:w="0" w:type="auto"/>
            <w:noWrap/>
            <w:hideMark/>
          </w:tcPr>
          <w:p w14:paraId="6E82ECAC" w14:textId="77777777" w:rsidR="002E303A" w:rsidRPr="003C6AC5" w:rsidRDefault="002E303A" w:rsidP="00491942">
            <w:r w:rsidRPr="003C6AC5">
              <w:t>中国</w:t>
            </w:r>
            <w:r w:rsidRPr="003C6AC5">
              <w:t>;;</w:t>
            </w:r>
            <w:r w:rsidRPr="003C6AC5">
              <w:t>沿线国家</w:t>
            </w:r>
            <w:r w:rsidRPr="003C6AC5">
              <w:t>;;</w:t>
            </w:r>
            <w:r w:rsidRPr="003C6AC5">
              <w:t>基础设施</w:t>
            </w:r>
            <w:r w:rsidRPr="003C6AC5">
              <w:t>;;</w:t>
            </w:r>
            <w:r w:rsidRPr="003C6AC5">
              <w:t>互联互通</w:t>
            </w:r>
            <w:r w:rsidRPr="003C6AC5">
              <w:t>;;</w:t>
            </w:r>
            <w:r w:rsidRPr="003C6AC5">
              <w:t>空间格局</w:t>
            </w:r>
          </w:p>
        </w:tc>
        <w:tc>
          <w:tcPr>
            <w:tcW w:w="0" w:type="auto"/>
            <w:noWrap/>
            <w:hideMark/>
          </w:tcPr>
          <w:p w14:paraId="2FBE6222" w14:textId="77777777" w:rsidR="002E303A" w:rsidRPr="003C6AC5" w:rsidRDefault="002E303A" w:rsidP="00491942">
            <w:r w:rsidRPr="003C6AC5">
              <w:t>基础设施互联互通是不同区域之间空间网络形成的支撑</w:t>
            </w:r>
            <w:r w:rsidRPr="003C6AC5">
              <w:t>,</w:t>
            </w:r>
            <w:r w:rsidRPr="003C6AC5">
              <w:t>对区际生产要素流动、市场融合和资源配置具有重要作用</w:t>
            </w:r>
            <w:r w:rsidRPr="003C6AC5">
              <w:t>,</w:t>
            </w:r>
            <w:r w:rsidRPr="003C6AC5">
              <w:t>也是</w:t>
            </w:r>
            <w:r w:rsidRPr="003C6AC5">
              <w:t>"</w:t>
            </w:r>
            <w:r w:rsidRPr="003C6AC5">
              <w:t>一带一路</w:t>
            </w:r>
            <w:r w:rsidRPr="003C6AC5">
              <w:t>"</w:t>
            </w:r>
            <w:r w:rsidRPr="003C6AC5">
              <w:t>建设的重点内容和前提条件。立足于综合基础设施网络</w:t>
            </w:r>
            <w:proofErr w:type="gramStart"/>
            <w:r w:rsidRPr="003C6AC5">
              <w:t>,</w:t>
            </w:r>
            <w:r w:rsidRPr="003C6AC5">
              <w:t>以</w:t>
            </w:r>
            <w:proofErr w:type="gramEnd"/>
            <w:r w:rsidRPr="003C6AC5">
              <w:t>"</w:t>
            </w:r>
            <w:r w:rsidRPr="003C6AC5">
              <w:t>一带一路</w:t>
            </w:r>
            <w:r w:rsidRPr="003C6AC5">
              <w:t>"</w:t>
            </w:r>
            <w:r w:rsidRPr="003C6AC5">
              <w:t>沿线国家</w:t>
            </w:r>
            <w:r w:rsidRPr="003C6AC5">
              <w:t>/</w:t>
            </w:r>
            <w:r w:rsidRPr="003C6AC5">
              <w:t>地区为分析地域</w:t>
            </w:r>
            <w:r w:rsidRPr="003C6AC5">
              <w:t>,</w:t>
            </w:r>
            <w:r w:rsidRPr="003C6AC5">
              <w:t>设计数理模型</w:t>
            </w:r>
            <w:r w:rsidRPr="003C6AC5">
              <w:t>,</w:t>
            </w:r>
            <w:r w:rsidRPr="003C6AC5">
              <w:t>评价了中国与沿线国家的基础设施网络连通性</w:t>
            </w:r>
            <w:r w:rsidRPr="003C6AC5">
              <w:t>,</w:t>
            </w:r>
            <w:r w:rsidRPr="003C6AC5">
              <w:t>考察其基本特征与空间格局</w:t>
            </w:r>
            <w:r w:rsidRPr="003C6AC5">
              <w:t>,</w:t>
            </w:r>
            <w:r w:rsidRPr="003C6AC5">
              <w:t>然后分别从铁路、公路、航运、通讯、能源等各种基础设施方式的视角</w:t>
            </w:r>
            <w:r w:rsidRPr="003C6AC5">
              <w:t>,</w:t>
            </w:r>
            <w:r w:rsidRPr="003C6AC5">
              <w:t>分析了不同基础设施网络的互联互通水平</w:t>
            </w:r>
            <w:r w:rsidRPr="003C6AC5">
              <w:t>,</w:t>
            </w:r>
            <w:r w:rsidRPr="003C6AC5">
              <w:t>探讨了基础设施连通的类型分异及其主导因素</w:t>
            </w:r>
            <w:r w:rsidRPr="003C6AC5">
              <w:t>,</w:t>
            </w:r>
            <w:r w:rsidRPr="003C6AC5">
              <w:t>凝练基础设施连通的空间模式。主要结论如下</w:t>
            </w:r>
            <w:r w:rsidRPr="003C6AC5">
              <w:t>:①</w:t>
            </w:r>
            <w:r w:rsidRPr="003C6AC5">
              <w:t>从海陆属性来看</w:t>
            </w:r>
            <w:r w:rsidRPr="003C6AC5">
              <w:t>,</w:t>
            </w:r>
            <w:r w:rsidRPr="003C6AC5">
              <w:t>岛屿型国家与中国设施连通性最高</w:t>
            </w:r>
            <w:r w:rsidRPr="003C6AC5">
              <w:t>,</w:t>
            </w:r>
            <w:r w:rsidRPr="003C6AC5">
              <w:t>其次为综合型国家</w:t>
            </w:r>
            <w:r w:rsidRPr="003C6AC5">
              <w:t>,</w:t>
            </w:r>
            <w:r w:rsidRPr="003C6AC5">
              <w:t>内陆型国家最低。对国际区域而言</w:t>
            </w:r>
            <w:r w:rsidRPr="003C6AC5">
              <w:t>,</w:t>
            </w:r>
            <w:r w:rsidRPr="003C6AC5">
              <w:t>俄蒙和东南亚地区与中国的设施连通性最高</w:t>
            </w:r>
            <w:r w:rsidRPr="003C6AC5">
              <w:t>,</w:t>
            </w:r>
            <w:r w:rsidRPr="003C6AC5">
              <w:t>中东欧地区连通性最低。从国家尺度来看</w:t>
            </w:r>
            <w:r w:rsidRPr="003C6AC5">
              <w:t>,</w:t>
            </w:r>
            <w:r w:rsidRPr="003C6AC5">
              <w:t>俄罗斯和越南是与中国设施连通水平最高的国家</w:t>
            </w:r>
            <w:r w:rsidRPr="003C6AC5">
              <w:t>,</w:t>
            </w:r>
            <w:r w:rsidRPr="003C6AC5">
              <w:t>巴勒斯坦、东帝汶等</w:t>
            </w:r>
            <w:r w:rsidRPr="003C6AC5">
              <w:t>5</w:t>
            </w:r>
            <w:r w:rsidRPr="003C6AC5">
              <w:t>个国家与中国尚未形成设施连通性。从连通方式的构成来看</w:t>
            </w:r>
            <w:r w:rsidRPr="003C6AC5">
              <w:t>,</w:t>
            </w:r>
            <w:r w:rsidRPr="003C6AC5">
              <w:t>航运网络的连通性最高</w:t>
            </w:r>
            <w:r w:rsidRPr="003C6AC5">
              <w:t>,</w:t>
            </w:r>
            <w:r w:rsidRPr="003C6AC5">
              <w:t>其次为航空和光缆。</w:t>
            </w:r>
            <w:r w:rsidRPr="003C6AC5">
              <w:t>②</w:t>
            </w:r>
            <w:r w:rsidRPr="003C6AC5">
              <w:t>空间距离、连通方式和重大交通走廊共同主导了设施连通性的类型分异。</w:t>
            </w:r>
            <w:r w:rsidRPr="003C6AC5">
              <w:t>③"</w:t>
            </w:r>
            <w:r w:rsidRPr="003C6AC5">
              <w:t>一带一路</w:t>
            </w:r>
            <w:r w:rsidRPr="003C6AC5">
              <w:t>"</w:t>
            </w:r>
            <w:r w:rsidRPr="003C6AC5">
              <w:t>沿线国家</w:t>
            </w:r>
            <w:r w:rsidRPr="003C6AC5">
              <w:t>/</w:t>
            </w:r>
            <w:r w:rsidRPr="003C6AC5">
              <w:t>地区与中国的设施连通形成了四种典型模式</w:t>
            </w:r>
            <w:r w:rsidRPr="003C6AC5">
              <w:t>,</w:t>
            </w:r>
            <w:r w:rsidRPr="003C6AC5">
              <w:t>包括海陆融合型外缘连通模式、陆路通道直接连通模式、陆心内生性低水平连通模式、远距离不均衡连通模式。</w:t>
            </w:r>
          </w:p>
        </w:tc>
        <w:tc>
          <w:tcPr>
            <w:tcW w:w="0" w:type="auto"/>
            <w:noWrap/>
            <w:hideMark/>
          </w:tcPr>
          <w:p w14:paraId="35C773EA" w14:textId="77777777" w:rsidR="002E303A" w:rsidRPr="003C6AC5" w:rsidRDefault="002E303A" w:rsidP="00491942">
            <w:r w:rsidRPr="003C6AC5">
              <w:t>2020</w:t>
            </w:r>
          </w:p>
        </w:tc>
        <w:tc>
          <w:tcPr>
            <w:tcW w:w="0" w:type="auto"/>
            <w:noWrap/>
            <w:hideMark/>
          </w:tcPr>
          <w:p w14:paraId="3FB6AF60" w14:textId="77777777" w:rsidR="002E303A" w:rsidRPr="003C6AC5" w:rsidRDefault="002E303A" w:rsidP="00491942">
            <w:r w:rsidRPr="003C6AC5">
              <w:t>39</w:t>
            </w:r>
          </w:p>
        </w:tc>
        <w:tc>
          <w:tcPr>
            <w:tcW w:w="0" w:type="auto"/>
            <w:noWrap/>
            <w:hideMark/>
          </w:tcPr>
          <w:p w14:paraId="5E72C7C5" w14:textId="77777777" w:rsidR="002E303A" w:rsidRPr="003C6AC5" w:rsidRDefault="002E303A" w:rsidP="00491942">
            <w:r w:rsidRPr="003C6AC5">
              <w:t>12</w:t>
            </w:r>
          </w:p>
        </w:tc>
        <w:tc>
          <w:tcPr>
            <w:tcW w:w="0" w:type="auto"/>
            <w:noWrap/>
            <w:hideMark/>
          </w:tcPr>
          <w:p w14:paraId="7466BEDC" w14:textId="77777777" w:rsidR="002E303A" w:rsidRPr="003C6AC5" w:rsidRDefault="002E303A" w:rsidP="00491942">
            <w:r w:rsidRPr="003C6AC5">
              <w:t>2685-2704</w:t>
            </w:r>
          </w:p>
        </w:tc>
      </w:tr>
      <w:tr w:rsidR="002E303A" w:rsidRPr="003C6AC5" w14:paraId="3981E470" w14:textId="77777777" w:rsidTr="002E303A">
        <w:trPr>
          <w:trHeight w:val="290"/>
        </w:trPr>
        <w:tc>
          <w:tcPr>
            <w:tcW w:w="0" w:type="auto"/>
            <w:noWrap/>
            <w:hideMark/>
          </w:tcPr>
          <w:p w14:paraId="4AEE0CC1" w14:textId="77777777" w:rsidR="002E303A" w:rsidRPr="003C6AC5" w:rsidRDefault="002E303A" w:rsidP="00491942">
            <w:r w:rsidRPr="003C6AC5">
              <w:t>“</w:t>
            </w:r>
            <w:proofErr w:type="gramStart"/>
            <w:r w:rsidRPr="003C6AC5">
              <w:t>一带一路</w:t>
            </w:r>
            <w:r w:rsidRPr="003C6AC5">
              <w:t>”</w:t>
            </w:r>
            <w:r w:rsidRPr="003C6AC5">
              <w:t>沿线东南亚国家的政党轮替风险及中国应对</w:t>
            </w:r>
            <w:proofErr w:type="gramEnd"/>
          </w:p>
        </w:tc>
        <w:tc>
          <w:tcPr>
            <w:tcW w:w="0" w:type="auto"/>
            <w:noWrap/>
            <w:hideMark/>
          </w:tcPr>
          <w:p w14:paraId="296C36DC" w14:textId="77777777" w:rsidR="002E303A" w:rsidRPr="003C6AC5" w:rsidRDefault="002E303A" w:rsidP="00491942">
            <w:r w:rsidRPr="003C6AC5">
              <w:t>弓联兵</w:t>
            </w:r>
            <w:r w:rsidRPr="003C6AC5">
              <w:t>;</w:t>
            </w:r>
            <w:r w:rsidRPr="003C6AC5">
              <w:t>王晓青</w:t>
            </w:r>
            <w:r w:rsidRPr="003C6AC5">
              <w:t>;</w:t>
            </w:r>
          </w:p>
        </w:tc>
        <w:tc>
          <w:tcPr>
            <w:tcW w:w="0" w:type="auto"/>
            <w:noWrap/>
            <w:hideMark/>
          </w:tcPr>
          <w:p w14:paraId="7895C0F2" w14:textId="77777777" w:rsidR="002E303A" w:rsidRPr="003C6AC5" w:rsidRDefault="002E303A" w:rsidP="00491942">
            <w:r w:rsidRPr="003C6AC5">
              <w:t>当代世界与社会主义</w:t>
            </w:r>
          </w:p>
        </w:tc>
        <w:tc>
          <w:tcPr>
            <w:tcW w:w="0" w:type="auto"/>
            <w:noWrap/>
            <w:hideMark/>
          </w:tcPr>
          <w:p w14:paraId="2417EDF1" w14:textId="77777777" w:rsidR="002E303A" w:rsidRPr="003C6AC5" w:rsidRDefault="002E303A" w:rsidP="00491942">
            <w:r w:rsidRPr="003C6AC5">
              <w:t>“</w:t>
            </w:r>
            <w:r w:rsidRPr="003C6AC5">
              <w:t>一带一路</w:t>
            </w:r>
            <w:proofErr w:type="gramStart"/>
            <w:r w:rsidRPr="003C6AC5">
              <w:t>”;;</w:t>
            </w:r>
            <w:proofErr w:type="gramEnd"/>
            <w:r w:rsidRPr="003C6AC5">
              <w:t>东南亚</w:t>
            </w:r>
            <w:r w:rsidRPr="003C6AC5">
              <w:t>;;</w:t>
            </w:r>
            <w:r w:rsidRPr="003C6AC5">
              <w:t>政党轮替风险</w:t>
            </w:r>
            <w:r w:rsidRPr="003C6AC5">
              <w:t>;;</w:t>
            </w:r>
            <w:r w:rsidRPr="003C6AC5">
              <w:t>风险规避</w:t>
            </w:r>
          </w:p>
        </w:tc>
        <w:tc>
          <w:tcPr>
            <w:tcW w:w="0" w:type="auto"/>
            <w:noWrap/>
            <w:hideMark/>
          </w:tcPr>
          <w:p w14:paraId="450FEAED" w14:textId="77777777" w:rsidR="002E303A" w:rsidRPr="003C6AC5" w:rsidRDefault="002E303A" w:rsidP="00491942">
            <w:r w:rsidRPr="003C6AC5">
              <w:t>东南亚是</w:t>
            </w:r>
            <w:r w:rsidRPr="003C6AC5">
              <w:t>"</w:t>
            </w:r>
            <w:r w:rsidRPr="003C6AC5">
              <w:t>一带一路</w:t>
            </w:r>
            <w:r w:rsidRPr="003C6AC5">
              <w:t>"</w:t>
            </w:r>
            <w:r w:rsidRPr="003C6AC5">
              <w:t>倡议实施的重心所在</w:t>
            </w:r>
            <w:r w:rsidRPr="003C6AC5">
              <w:t>,</w:t>
            </w:r>
            <w:r w:rsidRPr="003C6AC5">
              <w:t>中国与沿线东南亚国家的交流与合作已取得显著成效。但与此同时</w:t>
            </w:r>
            <w:proofErr w:type="gramStart"/>
            <w:r w:rsidRPr="003C6AC5">
              <w:t>,</w:t>
            </w:r>
            <w:r w:rsidRPr="003C6AC5">
              <w:t>东南亚国家存在着政治</w:t>
            </w:r>
            <w:proofErr w:type="gramEnd"/>
            <w:r w:rsidRPr="003C6AC5">
              <w:t>、经济和社会各类风险</w:t>
            </w:r>
            <w:r w:rsidRPr="003C6AC5">
              <w:t>,</w:t>
            </w:r>
            <w:r w:rsidRPr="003C6AC5">
              <w:t>其中</w:t>
            </w:r>
            <w:r w:rsidRPr="003C6AC5">
              <w:t>,</w:t>
            </w:r>
            <w:r w:rsidRPr="003C6AC5">
              <w:t>因政党轮替引发的政治风险是一项普遍的风险类型。东南亚国家普遍存在的政党轮替风险</w:t>
            </w:r>
            <w:r w:rsidRPr="003C6AC5">
              <w:t>,</w:t>
            </w:r>
            <w:r w:rsidRPr="003C6AC5">
              <w:t>以及由此衍生的政策不连续、政治暴力、政府合同违约、没收、征用等次生风险</w:t>
            </w:r>
            <w:r w:rsidRPr="003C6AC5">
              <w:t>,</w:t>
            </w:r>
            <w:r w:rsidRPr="003C6AC5">
              <w:t>严重影响着</w:t>
            </w:r>
            <w:r w:rsidRPr="003C6AC5">
              <w:t>"</w:t>
            </w:r>
            <w:r w:rsidRPr="003C6AC5">
              <w:t>一带一路</w:t>
            </w:r>
            <w:r w:rsidRPr="003C6AC5">
              <w:t>"</w:t>
            </w:r>
            <w:r w:rsidRPr="003C6AC5">
              <w:t>倡议在东南亚地区的顺利实施。对此</w:t>
            </w:r>
            <w:r w:rsidRPr="003C6AC5">
              <w:t>,</w:t>
            </w:r>
            <w:r w:rsidRPr="003C6AC5">
              <w:t>有必要对东南亚国家的政党轮替风险进行科学与全面的评估和分析</w:t>
            </w:r>
            <w:r w:rsidRPr="003C6AC5">
              <w:t>,</w:t>
            </w:r>
            <w:r w:rsidRPr="003C6AC5">
              <w:t>在此基础上</w:t>
            </w:r>
            <w:r w:rsidRPr="003C6AC5">
              <w:t>,</w:t>
            </w:r>
            <w:r w:rsidRPr="003C6AC5">
              <w:t>中国应当在</w:t>
            </w:r>
            <w:r w:rsidRPr="003C6AC5">
              <w:t>"</w:t>
            </w:r>
            <w:r w:rsidRPr="003C6AC5">
              <w:t>一带一路</w:t>
            </w:r>
            <w:r w:rsidRPr="003C6AC5">
              <w:t>"</w:t>
            </w:r>
            <w:r w:rsidRPr="003C6AC5">
              <w:t>倡议</w:t>
            </w:r>
            <w:r w:rsidRPr="003C6AC5">
              <w:lastRenderedPageBreak/>
              <w:t>的原则和框架下</w:t>
            </w:r>
            <w:r w:rsidRPr="003C6AC5">
              <w:t>,</w:t>
            </w:r>
            <w:r w:rsidRPr="003C6AC5">
              <w:t>通过拓展与沿线国家的双多边关系与合作</w:t>
            </w:r>
            <w:r w:rsidRPr="003C6AC5">
              <w:t>,</w:t>
            </w:r>
            <w:r w:rsidRPr="003C6AC5">
              <w:t>充分发挥政党外交的优势作用</w:t>
            </w:r>
            <w:r w:rsidRPr="003C6AC5">
              <w:t>,</w:t>
            </w:r>
            <w:r w:rsidRPr="003C6AC5">
              <w:t>善于运用法律仲裁手段等途径全面应对政党轮替风险及其次生风险</w:t>
            </w:r>
            <w:r w:rsidRPr="003C6AC5">
              <w:t>,</w:t>
            </w:r>
            <w:r w:rsidRPr="003C6AC5">
              <w:t>从而保障</w:t>
            </w:r>
            <w:r w:rsidRPr="003C6AC5">
              <w:t>"</w:t>
            </w:r>
            <w:r w:rsidRPr="003C6AC5">
              <w:t>一带一路</w:t>
            </w:r>
            <w:r w:rsidRPr="003C6AC5">
              <w:t>"</w:t>
            </w:r>
            <w:r w:rsidRPr="003C6AC5">
              <w:t>倡议在东南亚地区行稳致远。</w:t>
            </w:r>
          </w:p>
        </w:tc>
        <w:tc>
          <w:tcPr>
            <w:tcW w:w="0" w:type="auto"/>
            <w:noWrap/>
            <w:hideMark/>
          </w:tcPr>
          <w:p w14:paraId="0EB45EAB" w14:textId="77777777" w:rsidR="002E303A" w:rsidRPr="003C6AC5" w:rsidRDefault="002E303A" w:rsidP="00491942">
            <w:r w:rsidRPr="003C6AC5">
              <w:lastRenderedPageBreak/>
              <w:t>2018</w:t>
            </w:r>
          </w:p>
        </w:tc>
        <w:tc>
          <w:tcPr>
            <w:tcW w:w="0" w:type="auto"/>
            <w:noWrap/>
            <w:hideMark/>
          </w:tcPr>
          <w:p w14:paraId="38A06E0F" w14:textId="77777777" w:rsidR="002E303A" w:rsidRPr="003C6AC5" w:rsidRDefault="002E303A" w:rsidP="00491942"/>
        </w:tc>
        <w:tc>
          <w:tcPr>
            <w:tcW w:w="0" w:type="auto"/>
            <w:noWrap/>
            <w:hideMark/>
          </w:tcPr>
          <w:p w14:paraId="7DAB082B" w14:textId="77777777" w:rsidR="002E303A" w:rsidRPr="003C6AC5" w:rsidRDefault="002E303A" w:rsidP="00491942">
            <w:r w:rsidRPr="003C6AC5">
              <w:t>05</w:t>
            </w:r>
          </w:p>
        </w:tc>
        <w:tc>
          <w:tcPr>
            <w:tcW w:w="0" w:type="auto"/>
            <w:noWrap/>
            <w:hideMark/>
          </w:tcPr>
          <w:p w14:paraId="256547D8" w14:textId="77777777" w:rsidR="002E303A" w:rsidRPr="003C6AC5" w:rsidRDefault="002E303A" w:rsidP="00491942">
            <w:r w:rsidRPr="003C6AC5">
              <w:t>150-157</w:t>
            </w:r>
          </w:p>
        </w:tc>
      </w:tr>
    </w:tbl>
    <w:p w14:paraId="4350AABA" w14:textId="77777777" w:rsidR="004B5577" w:rsidRDefault="004B5577"/>
    <w:sectPr w:rsidR="004B5577" w:rsidSect="003C6AC5">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99B0" w14:textId="77777777" w:rsidR="005575E2" w:rsidRDefault="005575E2" w:rsidP="005575E2">
      <w:pPr>
        <w:spacing w:after="0" w:line="240" w:lineRule="auto"/>
      </w:pPr>
      <w:r>
        <w:separator/>
      </w:r>
    </w:p>
  </w:endnote>
  <w:endnote w:type="continuationSeparator" w:id="0">
    <w:p w14:paraId="2E6643F1" w14:textId="77777777" w:rsidR="005575E2" w:rsidRDefault="005575E2" w:rsidP="0055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517300"/>
      <w:docPartObj>
        <w:docPartGallery w:val="Page Numbers (Bottom of Page)"/>
        <w:docPartUnique/>
      </w:docPartObj>
    </w:sdtPr>
    <w:sdtEndPr>
      <w:rPr>
        <w:noProof/>
      </w:rPr>
    </w:sdtEndPr>
    <w:sdtContent>
      <w:p w14:paraId="0B140908" w14:textId="357DCB53" w:rsidR="005575E2" w:rsidRDefault="005575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98523" w14:textId="77777777" w:rsidR="005575E2" w:rsidRDefault="0055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144F" w14:textId="77777777" w:rsidR="005575E2" w:rsidRDefault="005575E2" w:rsidP="005575E2">
      <w:pPr>
        <w:spacing w:after="0" w:line="240" w:lineRule="auto"/>
      </w:pPr>
      <w:r>
        <w:separator/>
      </w:r>
    </w:p>
  </w:footnote>
  <w:footnote w:type="continuationSeparator" w:id="0">
    <w:p w14:paraId="4B194948" w14:textId="77777777" w:rsidR="005575E2" w:rsidRDefault="005575E2" w:rsidP="005575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3tTAzMLE0NTK1MDJR0lEKTi0uzszPAykwrAUAC8MmZSwAAAA="/>
  </w:docVars>
  <w:rsids>
    <w:rsidRoot w:val="003F4B4A"/>
    <w:rsid w:val="0003410A"/>
    <w:rsid w:val="002E303A"/>
    <w:rsid w:val="003C6AC5"/>
    <w:rsid w:val="003F4B4A"/>
    <w:rsid w:val="004B5577"/>
    <w:rsid w:val="005575E2"/>
    <w:rsid w:val="00784C2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2F6F"/>
  <w15:chartTrackingRefBased/>
  <w15:docId w15:val="{37F327FE-437E-49C6-A97A-0A05C3DB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AC5"/>
    <w:rPr>
      <w:color w:val="0563C1"/>
      <w:u w:val="single"/>
    </w:rPr>
  </w:style>
  <w:style w:type="character" w:styleId="FollowedHyperlink">
    <w:name w:val="FollowedHyperlink"/>
    <w:basedOn w:val="DefaultParagraphFont"/>
    <w:uiPriority w:val="99"/>
    <w:semiHidden/>
    <w:unhideWhenUsed/>
    <w:rsid w:val="003C6AC5"/>
    <w:rPr>
      <w:color w:val="954F72"/>
      <w:u w:val="single"/>
    </w:rPr>
  </w:style>
  <w:style w:type="paragraph" w:customStyle="1" w:styleId="msonormal0">
    <w:name w:val="msonormal"/>
    <w:basedOn w:val="Normal"/>
    <w:rsid w:val="003C6A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3C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5E2"/>
  </w:style>
  <w:style w:type="paragraph" w:styleId="Footer">
    <w:name w:val="footer"/>
    <w:basedOn w:val="Normal"/>
    <w:link w:val="FooterChar"/>
    <w:uiPriority w:val="99"/>
    <w:unhideWhenUsed/>
    <w:rsid w:val="00557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6383</Words>
  <Characters>36387</Characters>
  <Application>Microsoft Office Word</Application>
  <DocSecurity>0</DocSecurity>
  <Lines>303</Lines>
  <Paragraphs>85</Paragraphs>
  <ScaleCrop>false</ScaleCrop>
  <Company/>
  <LinksUpToDate>false</LinksUpToDate>
  <CharactersWithSpaces>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Tao</dc:creator>
  <cp:keywords/>
  <dc:description/>
  <cp:lastModifiedBy>Yu Tao</cp:lastModifiedBy>
  <cp:revision>6</cp:revision>
  <dcterms:created xsi:type="dcterms:W3CDTF">2024-06-13T13:23:00Z</dcterms:created>
  <dcterms:modified xsi:type="dcterms:W3CDTF">2024-06-13T13:28:00Z</dcterms:modified>
</cp:coreProperties>
</file>