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4F27D" w14:textId="31EAC89E" w:rsidR="00106040" w:rsidRDefault="00F96EE4">
      <w:r>
        <w:rPr>
          <w:noProof/>
        </w:rPr>
        <w:drawing>
          <wp:inline distT="0" distB="0" distL="0" distR="0" wp14:anchorId="0428AFB1" wp14:editId="22754FDD">
            <wp:extent cx="5612130" cy="3716655"/>
            <wp:effectExtent l="0" t="0" r="0" b="0"/>
            <wp:docPr id="401884595" name="Imagen 1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884595" name="Imagen 1" descr="Diagrama, Esquemático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44544" w14:textId="0C48423B" w:rsidR="00BA6AA2" w:rsidRDefault="00BA6AA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A6AA2">
        <w:rPr>
          <w:rFonts w:ascii="Times New Roman" w:hAnsi="Times New Roman" w:cs="Times New Roman"/>
          <w:sz w:val="24"/>
          <w:szCs w:val="24"/>
          <w:lang w:val="en-US"/>
        </w:rPr>
        <w:t>Sch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BA6AA2">
        <w:rPr>
          <w:rFonts w:ascii="Times New Roman" w:hAnsi="Times New Roman" w:cs="Times New Roman"/>
          <w:sz w:val="24"/>
          <w:szCs w:val="24"/>
          <w:lang w:val="en-US"/>
        </w:rPr>
        <w:t>me S1. Reaction routes, phenol 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DO. </w:t>
      </w:r>
      <w:r w:rsidR="003836E6">
        <w:rPr>
          <w:rFonts w:ascii="Times New Roman" w:hAnsi="Times New Roman" w:cs="Times New Roman"/>
          <w:sz w:val="24"/>
          <w:szCs w:val="24"/>
          <w:lang w:val="en-US"/>
        </w:rPr>
        <w:t xml:space="preserve">DDO: Direct deoxygenation;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HD</w:t>
      </w:r>
      <w:r w:rsidRPr="00D45E49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; hydrogenation steps; DHY: Dehydration. Based on [S1].</w:t>
      </w:r>
    </w:p>
    <w:p w14:paraId="5DB61B06" w14:textId="77777777" w:rsidR="00E608C9" w:rsidRDefault="00E608C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48AA396" w14:textId="77777777" w:rsidR="00E608C9" w:rsidRDefault="00E608C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14C9D21" w14:textId="77777777" w:rsidR="00F07BE5" w:rsidRDefault="00F07BE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6C280A7" w14:textId="77777777" w:rsidR="00F07BE5" w:rsidRDefault="00F07BE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EF1860B" w14:textId="77777777" w:rsidR="00F07BE5" w:rsidRDefault="00F07BE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D8D48E2" w14:textId="77777777" w:rsidR="00F07BE5" w:rsidRDefault="00F07BE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8D57F57" w14:textId="77777777" w:rsidR="00F07BE5" w:rsidRDefault="00F07BE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F77BD17" w14:textId="77777777" w:rsidR="00F07BE5" w:rsidRDefault="00F07BE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6CF139F" w14:textId="77777777" w:rsidR="00F07BE5" w:rsidRDefault="00F07BE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4DAAEE7" w14:textId="77777777" w:rsidR="00F07BE5" w:rsidRDefault="00F07BE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C7CAEAA" w14:textId="77777777" w:rsidR="00F07BE5" w:rsidRDefault="00F07BE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47D471A" w14:textId="77777777" w:rsidR="00F07BE5" w:rsidRDefault="00F07BE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5948F20" w14:textId="77777777" w:rsidR="00F07BE5" w:rsidRDefault="00F07BE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2FCF3C8" w14:textId="160C4641" w:rsidR="00F07BE5" w:rsidRDefault="00F07BE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FEFF664" wp14:editId="4166E949">
            <wp:extent cx="5612130" cy="2324735"/>
            <wp:effectExtent l="0" t="0" r="7620" b="0"/>
            <wp:docPr id="88557115" name="Imagen 2" descr="Gráfico, Histo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57115" name="Imagen 2" descr="Gráfico, Histograma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83B89" w14:textId="17EF75DB" w:rsidR="00F07BE5" w:rsidRDefault="007015B2" w:rsidP="007015B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15B2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7015B2">
        <w:rPr>
          <w:rFonts w:ascii="Times New Roman" w:hAnsi="Times New Roman" w:cs="Times New Roman"/>
          <w:sz w:val="24"/>
          <w:szCs w:val="24"/>
          <w:lang w:val="en-US"/>
        </w:rPr>
        <w:t>1. (a) N</w:t>
      </w:r>
      <w:r w:rsidRPr="007015B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7015B2">
        <w:rPr>
          <w:rFonts w:ascii="Times New Roman" w:hAnsi="Times New Roman" w:cs="Times New Roman"/>
          <w:sz w:val="24"/>
          <w:szCs w:val="24"/>
          <w:lang w:val="en-US"/>
        </w:rPr>
        <w:t xml:space="preserve"> adsorption isotherms (at -19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  <w:r w:rsidRPr="007015B2">
        <w:rPr>
          <w:rFonts w:ascii="Times New Roman" w:hAnsi="Times New Roman" w:cs="Times New Roman"/>
          <w:sz w:val="24"/>
          <w:szCs w:val="24"/>
          <w:lang w:val="en-US"/>
        </w:rPr>
        <w:t xml:space="preserve"> °C) 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Pt(1.5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%)-impregnated solids over </w:t>
      </w:r>
      <w:r w:rsidRPr="007015B2">
        <w:rPr>
          <w:rFonts w:ascii="Times New Roman" w:hAnsi="Times New Roman" w:cs="Times New Roman"/>
          <w:sz w:val="24"/>
          <w:szCs w:val="24"/>
          <w:lang w:val="en-US"/>
        </w:rPr>
        <w:t xml:space="preserve">pristine SBA-15 and corresponding La-modified materials at various nominal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rare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warth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015B2">
        <w:rPr>
          <w:rFonts w:ascii="Times New Roman" w:hAnsi="Times New Roman" w:cs="Times New Roman"/>
          <w:sz w:val="24"/>
          <w:szCs w:val="24"/>
          <w:lang w:val="en-US"/>
        </w:rPr>
        <w:t>contents. Open symbols: desorption branch; (b)Pore size distribution (BJH</w:t>
      </w:r>
      <w:r>
        <w:rPr>
          <w:rFonts w:ascii="Times New Roman" w:hAnsi="Times New Roman" w:cs="Times New Roman"/>
          <w:sz w:val="24"/>
          <w:szCs w:val="24"/>
          <w:lang w:val="en-US"/>
        </w:rPr>
        <w:t>, deso</w:t>
      </w:r>
      <w:r w:rsidR="00447A4B"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lang w:val="en-US"/>
        </w:rPr>
        <w:t>ption branch data</w:t>
      </w:r>
      <w:r w:rsidRPr="007015B2">
        <w:rPr>
          <w:rFonts w:ascii="Times New Roman" w:hAnsi="Times New Roman" w:cs="Times New Roman"/>
          <w:sz w:val="24"/>
          <w:szCs w:val="24"/>
          <w:lang w:val="en-US"/>
        </w:rPr>
        <w:t>) of studied solids. Formulations calcined at 500 °C.</w:t>
      </w:r>
    </w:p>
    <w:p w14:paraId="06D8813E" w14:textId="77777777" w:rsidR="00F07BE5" w:rsidRDefault="00F07BE5" w:rsidP="007015B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7CDE314" w14:textId="77777777" w:rsidR="006C1CC9" w:rsidRDefault="006C1CC9" w:rsidP="007015B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A8E7361" w14:textId="77777777" w:rsidR="006C1CC9" w:rsidRDefault="006C1CC9" w:rsidP="007015B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3D65111" w14:textId="77777777" w:rsidR="006C1CC9" w:rsidRDefault="006C1CC9" w:rsidP="007015B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AB5AEBF" w14:textId="77777777" w:rsidR="006C1CC9" w:rsidRDefault="006C1CC9" w:rsidP="007015B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D5A9431" w14:textId="77777777" w:rsidR="006C1CC9" w:rsidRDefault="006C1CC9" w:rsidP="007015B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668BA2A" w14:textId="77777777" w:rsidR="006C1CC9" w:rsidRDefault="006C1CC9" w:rsidP="007015B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B1CE8A7" w14:textId="77777777" w:rsidR="006C1CC9" w:rsidRDefault="006C1CC9" w:rsidP="007015B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FD4F823" w14:textId="77777777" w:rsidR="006C1CC9" w:rsidRDefault="006C1CC9" w:rsidP="007015B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9F6A0F1" w14:textId="77777777" w:rsidR="006C1CC9" w:rsidRDefault="006C1CC9" w:rsidP="007015B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64AB4E6" w14:textId="77777777" w:rsidR="006C1CC9" w:rsidRDefault="006C1CC9" w:rsidP="007015B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41FFDE7" w14:textId="77777777" w:rsidR="006C1CC9" w:rsidRDefault="006C1CC9" w:rsidP="007015B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FAC0131" w14:textId="77777777" w:rsidR="006C1CC9" w:rsidRDefault="006C1CC9" w:rsidP="007015B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8CA8F6D" w14:textId="77777777" w:rsidR="006C1CC9" w:rsidRDefault="006C1CC9" w:rsidP="007015B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BD9452D" w14:textId="77777777" w:rsidR="006C1CC9" w:rsidRDefault="006C1CC9" w:rsidP="007015B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C237EBC" w14:textId="77777777" w:rsidR="00F07BE5" w:rsidRDefault="00F07BE5" w:rsidP="007015B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A2C35A4" w14:textId="77777777" w:rsidR="00F07BE5" w:rsidRDefault="00F07BE5" w:rsidP="007015B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445AD6F" w14:textId="0339FBF0" w:rsidR="006C1CC9" w:rsidRDefault="006C1C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282DA90" wp14:editId="60A1B1FB">
            <wp:extent cx="5612130" cy="4324350"/>
            <wp:effectExtent l="0" t="0" r="7620" b="0"/>
            <wp:docPr id="216191590" name="Imagen 2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191590" name="Imagen 2" descr="Gráfico, Gráfico de dispersión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11CDB" w14:textId="386B6B2F" w:rsidR="006C1CC9" w:rsidRDefault="006C1CC9" w:rsidP="0013068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Hlk165378615"/>
      <w:r>
        <w:rPr>
          <w:rFonts w:ascii="Times New Roman" w:hAnsi="Times New Roman" w:cs="Times New Roman"/>
          <w:sz w:val="24"/>
          <w:szCs w:val="24"/>
          <w:lang w:val="en-US"/>
        </w:rPr>
        <w:t xml:space="preserve">Figure S2. Plot </w:t>
      </w:r>
      <w:bookmarkEnd w:id="0"/>
      <w:r>
        <w:rPr>
          <w:rFonts w:ascii="Times New Roman" w:hAnsi="Times New Roman" w:cs="Times New Roman"/>
          <w:sz w:val="24"/>
          <w:szCs w:val="24"/>
          <w:lang w:val="en-US"/>
        </w:rPr>
        <w:t xml:space="preserve">for calculation of  </w:t>
      </w:r>
      <w:r w:rsidR="0013068F" w:rsidRPr="0013068F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="001306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(pseudo first order kinetic con</w:t>
      </w:r>
      <w:r w:rsidR="0013068F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>tant) phenol HDO. Catalyst: PSBA-15.</w:t>
      </w:r>
      <w:r w:rsidR="0013068F" w:rsidRPr="0013068F">
        <w:rPr>
          <w:lang w:val="en-US"/>
        </w:rPr>
        <w:t xml:space="preserve"> </w:t>
      </w:r>
      <w:r w:rsidR="0013068F" w:rsidRPr="0013068F">
        <w:rPr>
          <w:rFonts w:ascii="Times New Roman" w:hAnsi="Times New Roman" w:cs="Times New Roman"/>
          <w:sz w:val="24"/>
          <w:szCs w:val="24"/>
          <w:lang w:val="en-US"/>
        </w:rPr>
        <w:t>T=250 °C, P=3.2  MPa, n-</w:t>
      </w:r>
      <w:proofErr w:type="spellStart"/>
      <w:r w:rsidR="0013068F" w:rsidRPr="0013068F">
        <w:rPr>
          <w:rFonts w:ascii="Times New Roman" w:hAnsi="Times New Roman" w:cs="Times New Roman"/>
          <w:sz w:val="24"/>
          <w:szCs w:val="24"/>
          <w:lang w:val="en-US"/>
        </w:rPr>
        <w:t>decane</w:t>
      </w:r>
      <w:proofErr w:type="spellEnd"/>
      <w:r w:rsidR="0013068F" w:rsidRPr="0013068F">
        <w:rPr>
          <w:rFonts w:ascii="Times New Roman" w:hAnsi="Times New Roman" w:cs="Times New Roman"/>
          <w:sz w:val="24"/>
          <w:szCs w:val="24"/>
          <w:lang w:val="en-US"/>
        </w:rPr>
        <w:t xml:space="preserve"> as solvent, batch reactor, </w:t>
      </w:r>
      <w:r w:rsidR="0013068F" w:rsidRPr="0013068F">
        <w:rPr>
          <w:rFonts w:ascii="Cambria Math" w:hAnsi="Cambria Math" w:cs="Cambria Math"/>
          <w:sz w:val="24"/>
          <w:szCs w:val="24"/>
          <w:lang w:val="en-US"/>
        </w:rPr>
        <w:t>∼</w:t>
      </w:r>
      <w:r w:rsidR="0013068F" w:rsidRPr="0013068F">
        <w:rPr>
          <w:rFonts w:ascii="Times New Roman" w:hAnsi="Times New Roman" w:cs="Times New Roman"/>
          <w:sz w:val="24"/>
          <w:szCs w:val="24"/>
          <w:lang w:val="en-US"/>
        </w:rPr>
        <w:t>107 rad s-1 (1030 rpm) mixing speed.</w:t>
      </w:r>
      <w:r w:rsidR="00943E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62149">
        <w:rPr>
          <w:rFonts w:ascii="Times New Roman" w:hAnsi="Times New Roman" w:cs="Times New Roman"/>
          <w:sz w:val="24"/>
          <w:szCs w:val="24"/>
          <w:lang w:val="en-US"/>
        </w:rPr>
        <w:t xml:space="preserve">Least squares linear regression, </w:t>
      </w:r>
      <w:r w:rsidR="00943E85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943E85" w:rsidRPr="00943E8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943E85">
        <w:rPr>
          <w:rFonts w:ascii="Times New Roman" w:hAnsi="Times New Roman" w:cs="Times New Roman"/>
          <w:sz w:val="24"/>
          <w:szCs w:val="24"/>
          <w:lang w:val="en-US"/>
        </w:rPr>
        <w:t>=0.928.</w:t>
      </w:r>
    </w:p>
    <w:p w14:paraId="660ECEF9" w14:textId="77777777" w:rsidR="006C1CC9" w:rsidRDefault="006C1CC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55C3A91" w14:textId="77777777" w:rsidR="006C1CC9" w:rsidRDefault="006C1CC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C25D924" w14:textId="77777777" w:rsidR="006C1CC9" w:rsidRDefault="006C1CC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7B1B2E3" w14:textId="77777777" w:rsidR="006C1CC9" w:rsidRDefault="006C1CC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B0752BB" w14:textId="77777777" w:rsidR="006C1CC9" w:rsidRDefault="006C1CC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66739A0" w14:textId="77777777" w:rsidR="006C1CC9" w:rsidRDefault="006C1CC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CE67860" w14:textId="77777777" w:rsidR="006C1CC9" w:rsidRDefault="006C1CC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E5903F6" w14:textId="77777777" w:rsidR="006C1CC9" w:rsidRDefault="006C1CC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83CF868" w14:textId="77777777" w:rsidR="006C1CC9" w:rsidRDefault="006C1CC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63C07C6" w14:textId="77777777" w:rsidR="006C1CC9" w:rsidRDefault="006C1CC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7EC4FA5" w14:textId="77777777" w:rsidR="006C1CC9" w:rsidRDefault="006C1CC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16F4480" w14:textId="1E1A7AFF" w:rsidR="006C1CC9" w:rsidRDefault="00E7082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8ED4254" wp14:editId="01419B45">
            <wp:extent cx="5612130" cy="4918710"/>
            <wp:effectExtent l="0" t="0" r="7620" b="0"/>
            <wp:docPr id="874573048" name="Imagen 8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573048" name="Imagen 8" descr="Gráfico, Gráfico de líneas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91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9147C" w14:textId="1B3C97F1" w:rsidR="006C1CC9" w:rsidRDefault="003777A5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1" w:name="_Hlk165378803"/>
      <w:r w:rsidRPr="003777A5">
        <w:rPr>
          <w:rFonts w:ascii="Times New Roman" w:hAnsi="Times New Roman" w:cs="Times New Roman"/>
          <w:sz w:val="24"/>
          <w:szCs w:val="24"/>
          <w:lang w:val="en-US"/>
        </w:rPr>
        <w:t>Figure S</w:t>
      </w:r>
      <w:r w:rsidR="002413F9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3777A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413F9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="002413F9" w:rsidRPr="002413F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2413F9">
        <w:rPr>
          <w:rFonts w:ascii="Times New Roman" w:hAnsi="Times New Roman" w:cs="Times New Roman"/>
          <w:sz w:val="24"/>
          <w:szCs w:val="24"/>
          <w:lang w:val="en-US"/>
        </w:rPr>
        <w:t xml:space="preserve"> TPD profiles of various </w:t>
      </w:r>
      <w:r w:rsidR="00A33F01">
        <w:rPr>
          <w:rFonts w:ascii="Times New Roman" w:hAnsi="Times New Roman" w:cs="Times New Roman"/>
          <w:sz w:val="24"/>
          <w:szCs w:val="24"/>
          <w:lang w:val="en-US"/>
        </w:rPr>
        <w:t>studied</w:t>
      </w:r>
      <w:r w:rsidR="002413F9">
        <w:rPr>
          <w:rFonts w:ascii="Times New Roman" w:hAnsi="Times New Roman" w:cs="Times New Roman"/>
          <w:sz w:val="24"/>
          <w:szCs w:val="24"/>
          <w:lang w:val="en-US"/>
        </w:rPr>
        <w:t xml:space="preserve"> materials at different nominal La content.</w:t>
      </w:r>
    </w:p>
    <w:bookmarkEnd w:id="1"/>
    <w:p w14:paraId="3E90A6B5" w14:textId="77777777" w:rsidR="003777A5" w:rsidRDefault="003777A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9CB3A65" w14:textId="77777777" w:rsidR="003777A5" w:rsidRDefault="003777A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A3EDE4A" w14:textId="77777777" w:rsidR="003777A5" w:rsidRDefault="003777A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744B81F" w14:textId="77777777" w:rsidR="006C1CC9" w:rsidRDefault="006C1CC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D5DC843" w14:textId="77777777" w:rsidR="006C1CC9" w:rsidRDefault="006C1CC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7FFFAFD" w14:textId="77777777" w:rsidR="006C1CC9" w:rsidRDefault="006C1CC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33B88E8" w14:textId="77777777" w:rsidR="006C1CC9" w:rsidRDefault="006C1CC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FE3DCDC" w14:textId="77777777" w:rsidR="006C1CC9" w:rsidRDefault="006C1CC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E5C9CB1" w14:textId="77777777" w:rsidR="006C1CC9" w:rsidRDefault="006C1CC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E0C0A04" w14:textId="0306A90F" w:rsidR="006C1CC9" w:rsidRDefault="00A33F0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19058D3" wp14:editId="0C587687">
            <wp:extent cx="5612130" cy="4890770"/>
            <wp:effectExtent l="0" t="0" r="7620" b="5080"/>
            <wp:docPr id="941704926" name="Imagen 9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704926" name="Imagen 9" descr="Gráfico, Gráfico de líneas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89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E3AAF" w14:textId="64288ED7" w:rsidR="00AB0E23" w:rsidRPr="00AB0E23" w:rsidRDefault="00AB0E23" w:rsidP="00AB0E2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B0E23">
        <w:rPr>
          <w:rFonts w:ascii="Times New Roman" w:hAnsi="Times New Roman" w:cs="Times New Roman"/>
          <w:sz w:val="24"/>
          <w:szCs w:val="24"/>
          <w:lang w:val="en-US"/>
        </w:rPr>
        <w:t>Figure S</w:t>
      </w: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AB0E2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AB0E2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B0E23">
        <w:rPr>
          <w:rFonts w:ascii="Times New Roman" w:hAnsi="Times New Roman" w:cs="Times New Roman"/>
          <w:sz w:val="24"/>
          <w:szCs w:val="24"/>
          <w:lang w:val="en-US"/>
        </w:rPr>
        <w:t xml:space="preserve"> TPD profiles of various studied materials at different nominal La content.</w:t>
      </w:r>
    </w:p>
    <w:p w14:paraId="676E2197" w14:textId="77777777" w:rsidR="00AB0E23" w:rsidRPr="00AB0E23" w:rsidRDefault="00AB0E23" w:rsidP="00AB0E2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70B8BC7" w14:textId="77777777" w:rsidR="00AB0E23" w:rsidRPr="00AB0E23" w:rsidRDefault="00AB0E23" w:rsidP="00AB0E2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A00482C" w14:textId="77777777" w:rsidR="006C1CC9" w:rsidRDefault="006C1CC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7F9FEAA" w14:textId="77777777" w:rsidR="00913C6C" w:rsidRDefault="00913C6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C13EC92" w14:textId="77777777" w:rsidR="00913C6C" w:rsidRDefault="00913C6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E9C9D35" w14:textId="77777777" w:rsidR="00913C6C" w:rsidRDefault="00913C6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599C3D1" w14:textId="77777777" w:rsidR="003B11BA" w:rsidRDefault="003B11B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F2977CF" w14:textId="77777777" w:rsidR="003B11BA" w:rsidRDefault="003B11B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8F51526" w14:textId="77777777" w:rsidR="003B11BA" w:rsidRDefault="003B11B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A1E51E3" w14:textId="77777777" w:rsidR="003B11BA" w:rsidRDefault="003B11B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576A0EF" w14:textId="218779FB" w:rsidR="003B11BA" w:rsidRDefault="00A421D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55F662D" wp14:editId="07A008C8">
            <wp:extent cx="5612130" cy="2392680"/>
            <wp:effectExtent l="0" t="0" r="7620" b="7620"/>
            <wp:docPr id="537126986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126986" name="Imagen 1" descr="Diagram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BC91A" w14:textId="491A7F6B" w:rsidR="003B11BA" w:rsidRDefault="003B11B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Figure S5. </w:t>
      </w:r>
      <w:r w:rsidRPr="003B11BA">
        <w:rPr>
          <w:rFonts w:ascii="Times New Roman" w:hAnsi="Times New Roman" w:cs="Times New Roman"/>
          <w:sz w:val="24"/>
          <w:szCs w:val="24"/>
          <w:lang w:val="en-US"/>
        </w:rPr>
        <w:t xml:space="preserve">Thermal analysis ((a) thermogravimetric; (b) differential thermogravimetric) profiles of </w:t>
      </w:r>
      <w:r>
        <w:rPr>
          <w:rFonts w:ascii="Times New Roman" w:hAnsi="Times New Roman" w:cs="Times New Roman"/>
          <w:sz w:val="24"/>
          <w:szCs w:val="24"/>
          <w:lang w:val="en-US"/>
        </w:rPr>
        <w:t>SBA-15</w:t>
      </w:r>
      <w:r w:rsidR="00D100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71EE4">
        <w:rPr>
          <w:rFonts w:ascii="Times New Roman" w:hAnsi="Times New Roman" w:cs="Times New Roman"/>
          <w:sz w:val="24"/>
          <w:szCs w:val="24"/>
          <w:lang w:val="en-US"/>
        </w:rPr>
        <w:t>-15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3B11BA">
        <w:rPr>
          <w:rFonts w:ascii="Times New Roman" w:hAnsi="Times New Roman" w:cs="Times New Roman"/>
          <w:sz w:val="24"/>
          <w:szCs w:val="24"/>
          <w:lang w:val="en-US"/>
        </w:rPr>
        <w:t>La-modified support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at 8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% </w:t>
      </w:r>
      <w:r w:rsidR="00D10089">
        <w:rPr>
          <w:rFonts w:ascii="Times New Roman" w:hAnsi="Times New Roman" w:cs="Times New Roman"/>
          <w:sz w:val="24"/>
          <w:szCs w:val="24"/>
          <w:lang w:val="en-US"/>
        </w:rPr>
        <w:t>rare earth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nominal content. </w:t>
      </w:r>
      <w:r w:rsidR="00D10089">
        <w:rPr>
          <w:rFonts w:ascii="Times New Roman" w:hAnsi="Times New Roman" w:cs="Times New Roman"/>
          <w:sz w:val="24"/>
          <w:szCs w:val="24"/>
          <w:lang w:val="en-US"/>
        </w:rPr>
        <w:t>Corresponding Pt-</w:t>
      </w:r>
      <w:r w:rsidR="00DC0D5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10089">
        <w:rPr>
          <w:rFonts w:ascii="Times New Roman" w:hAnsi="Times New Roman" w:cs="Times New Roman"/>
          <w:sz w:val="24"/>
          <w:szCs w:val="24"/>
          <w:lang w:val="en-US"/>
        </w:rPr>
        <w:t>mpregnated material also included. Samples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B11BA">
        <w:rPr>
          <w:rFonts w:ascii="Times New Roman" w:hAnsi="Times New Roman" w:cs="Times New Roman"/>
          <w:sz w:val="24"/>
          <w:szCs w:val="24"/>
          <w:lang w:val="en-US"/>
        </w:rPr>
        <w:t>calcined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at 500 °C.</w:t>
      </w:r>
    </w:p>
    <w:p w14:paraId="6B2E3FD1" w14:textId="77777777" w:rsidR="003B11BA" w:rsidRDefault="003B11B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7BD4C41" w14:textId="77777777" w:rsidR="003B11BA" w:rsidRDefault="003B11B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623532F" w14:textId="77777777" w:rsidR="003B11BA" w:rsidRDefault="003B11B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F81F5DC" w14:textId="4AA944B0" w:rsidR="006C1CC9" w:rsidRDefault="006C1CC9" w:rsidP="00E85C42">
      <w:pPr>
        <w:pStyle w:val="Ttulo1"/>
        <w:rPr>
          <w:rFonts w:ascii="Times New Roman" w:hAnsi="Times New Roman" w:cs="Times New Roman"/>
          <w:sz w:val="24"/>
          <w:szCs w:val="24"/>
          <w:lang w:val="en-US"/>
        </w:rPr>
      </w:pPr>
    </w:p>
    <w:p w14:paraId="1B70EEAF" w14:textId="77777777" w:rsidR="00E85C42" w:rsidRDefault="00E85C42" w:rsidP="00E85C42">
      <w:pPr>
        <w:rPr>
          <w:lang w:val="en-US"/>
        </w:rPr>
      </w:pPr>
    </w:p>
    <w:p w14:paraId="40CF6CB5" w14:textId="77777777" w:rsidR="00E85C42" w:rsidRDefault="00E85C42" w:rsidP="00E85C42">
      <w:pPr>
        <w:rPr>
          <w:lang w:val="en-US"/>
        </w:rPr>
      </w:pPr>
    </w:p>
    <w:p w14:paraId="6E3A0567" w14:textId="77777777" w:rsidR="00A421D6" w:rsidRDefault="00A421D6" w:rsidP="00E85C42">
      <w:pPr>
        <w:rPr>
          <w:lang w:val="en-US"/>
        </w:rPr>
      </w:pPr>
    </w:p>
    <w:p w14:paraId="4529F3DD" w14:textId="77777777" w:rsidR="00A421D6" w:rsidRDefault="00A421D6" w:rsidP="00E85C42">
      <w:pPr>
        <w:rPr>
          <w:lang w:val="en-US"/>
        </w:rPr>
      </w:pPr>
    </w:p>
    <w:p w14:paraId="5E593DE9" w14:textId="77777777" w:rsidR="00A421D6" w:rsidRDefault="00A421D6" w:rsidP="00E85C42">
      <w:pPr>
        <w:rPr>
          <w:lang w:val="en-US"/>
        </w:rPr>
      </w:pPr>
    </w:p>
    <w:p w14:paraId="1B3C6EB5" w14:textId="77777777" w:rsidR="00A421D6" w:rsidRDefault="00A421D6" w:rsidP="00E85C42">
      <w:pPr>
        <w:rPr>
          <w:lang w:val="en-US"/>
        </w:rPr>
      </w:pPr>
    </w:p>
    <w:p w14:paraId="7664AD20" w14:textId="77777777" w:rsidR="00A421D6" w:rsidRDefault="00A421D6" w:rsidP="00E85C42">
      <w:pPr>
        <w:rPr>
          <w:lang w:val="en-US"/>
        </w:rPr>
      </w:pPr>
    </w:p>
    <w:p w14:paraId="0F0F98AA" w14:textId="77777777" w:rsidR="00A421D6" w:rsidRDefault="00A421D6" w:rsidP="00E85C42">
      <w:pPr>
        <w:rPr>
          <w:lang w:val="en-US"/>
        </w:rPr>
      </w:pPr>
    </w:p>
    <w:p w14:paraId="643D5C41" w14:textId="77777777" w:rsidR="00A421D6" w:rsidRDefault="00A421D6" w:rsidP="00E85C42">
      <w:pPr>
        <w:rPr>
          <w:lang w:val="en-US"/>
        </w:rPr>
      </w:pPr>
    </w:p>
    <w:p w14:paraId="7711CE8B" w14:textId="77777777" w:rsidR="00A421D6" w:rsidRDefault="00A421D6" w:rsidP="00E85C42">
      <w:pPr>
        <w:rPr>
          <w:lang w:val="en-US"/>
        </w:rPr>
      </w:pPr>
    </w:p>
    <w:p w14:paraId="36FD28BB" w14:textId="77777777" w:rsidR="00A421D6" w:rsidRDefault="00A421D6" w:rsidP="00E85C42">
      <w:pPr>
        <w:rPr>
          <w:lang w:val="en-US"/>
        </w:rPr>
      </w:pPr>
    </w:p>
    <w:p w14:paraId="71DD9177" w14:textId="77777777" w:rsidR="00A421D6" w:rsidRDefault="00A421D6" w:rsidP="00E85C42">
      <w:pPr>
        <w:rPr>
          <w:lang w:val="en-US"/>
        </w:rPr>
      </w:pPr>
    </w:p>
    <w:p w14:paraId="4F92EB6E" w14:textId="77777777" w:rsidR="00A421D6" w:rsidRDefault="00A421D6" w:rsidP="00E85C42">
      <w:pPr>
        <w:rPr>
          <w:lang w:val="en-US"/>
        </w:rPr>
      </w:pPr>
    </w:p>
    <w:p w14:paraId="17DC1854" w14:textId="696963B1" w:rsidR="00913C6C" w:rsidRPr="0045432F" w:rsidRDefault="0045432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5432F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Table S1. Textural properties Pt (1.5 </w:t>
      </w:r>
      <w:proofErr w:type="spellStart"/>
      <w:r w:rsidRPr="0045432F">
        <w:rPr>
          <w:rFonts w:ascii="Times New Roman" w:hAnsi="Times New Roman" w:cs="Times New Roman"/>
          <w:sz w:val="24"/>
          <w:szCs w:val="24"/>
          <w:lang w:val="en-US"/>
        </w:rPr>
        <w:t>wt</w:t>
      </w:r>
      <w:proofErr w:type="spellEnd"/>
      <w:r w:rsidRPr="0045432F">
        <w:rPr>
          <w:rFonts w:ascii="Times New Roman" w:hAnsi="Times New Roman" w:cs="Times New Roman"/>
          <w:sz w:val="24"/>
          <w:szCs w:val="24"/>
          <w:lang w:val="en-US"/>
        </w:rPr>
        <w:t>%) impregnated SBA-15 and various modified materials at several La nominal contents.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218"/>
        <w:gridCol w:w="942"/>
        <w:gridCol w:w="1136"/>
        <w:gridCol w:w="1039"/>
        <w:gridCol w:w="885"/>
        <w:gridCol w:w="900"/>
        <w:gridCol w:w="1332"/>
      </w:tblGrid>
      <w:tr w:rsidR="00E85C42" w:rsidRPr="00F21B61" w14:paraId="29406BB1" w14:textId="77777777" w:rsidTr="0016755C">
        <w:trPr>
          <w:jc w:val="center"/>
        </w:trPr>
        <w:tc>
          <w:tcPr>
            <w:tcW w:w="12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08A3D9C" w14:textId="77777777" w:rsidR="00E85C42" w:rsidRPr="00F21B61" w:rsidRDefault="00E85C42" w:rsidP="001675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9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26A6C0F" w14:textId="77777777" w:rsidR="00E85C42" w:rsidRPr="00F21B61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6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BET</w:t>
            </w:r>
          </w:p>
          <w:p w14:paraId="47C01B98" w14:textId="77777777" w:rsidR="00E85C42" w:rsidRPr="00F21B61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61">
              <w:rPr>
                <w:rFonts w:ascii="Times New Roman" w:hAnsi="Times New Roman" w:cs="Times New Roman"/>
                <w:sz w:val="24"/>
                <w:szCs w:val="24"/>
              </w:rPr>
              <w:t>(m</w:t>
            </w:r>
            <w:r w:rsidRPr="00F21B6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21B61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F21B6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F21B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FEF6D24" w14:textId="77777777" w:rsidR="00E85C42" w:rsidRPr="00F21B61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61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F21B6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p</w:t>
            </w:r>
            <w:proofErr w:type="spellEnd"/>
          </w:p>
          <w:p w14:paraId="0F3ABD2C" w14:textId="77777777" w:rsidR="00E85C42" w:rsidRPr="00F21B61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61">
              <w:rPr>
                <w:rFonts w:ascii="Times New Roman" w:hAnsi="Times New Roman" w:cs="Times New Roman"/>
                <w:sz w:val="24"/>
                <w:szCs w:val="24"/>
              </w:rPr>
              <w:t>(cm</w:t>
            </w:r>
            <w:r w:rsidRPr="00F21B6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F21B61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F21B6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F21B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3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B77F236" w14:textId="77777777" w:rsidR="00E85C42" w:rsidRPr="00F21B61" w:rsidRDefault="00E85C42" w:rsidP="0016755C">
            <w:pPr>
              <w:spacing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6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r w:rsidRPr="00F21B6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F21B6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p</w:t>
            </w:r>
            <w:proofErr w:type="spellEnd"/>
          </w:p>
          <w:p w14:paraId="2393E86C" w14:textId="77777777" w:rsidR="00E85C42" w:rsidRPr="00F21B61" w:rsidRDefault="00E85C42" w:rsidP="001675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B61">
              <w:rPr>
                <w:rFonts w:ascii="Times New Roman" w:hAnsi="Times New Roman" w:cs="Times New Roman"/>
                <w:sz w:val="24"/>
                <w:szCs w:val="24"/>
              </w:rPr>
              <w:t>Peak 1</w:t>
            </w:r>
          </w:p>
        </w:tc>
        <w:tc>
          <w:tcPr>
            <w:tcW w:w="8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C4832CD" w14:textId="77777777" w:rsidR="00E85C42" w:rsidRPr="00F21B61" w:rsidRDefault="00E85C42" w:rsidP="001675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1B61">
              <w:rPr>
                <w:rFonts w:ascii="Times New Roman" w:hAnsi="Times New Roman" w:cs="Times New Roman"/>
                <w:sz w:val="24"/>
                <w:szCs w:val="24"/>
              </w:rPr>
              <w:t>(nm)</w:t>
            </w:r>
          </w:p>
          <w:p w14:paraId="78D1CBD2" w14:textId="77777777" w:rsidR="00E85C42" w:rsidRPr="00F21B61" w:rsidRDefault="00E85C42" w:rsidP="001675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B61">
              <w:rPr>
                <w:rFonts w:ascii="Times New Roman" w:hAnsi="Times New Roman" w:cs="Times New Roman"/>
                <w:sz w:val="24"/>
                <w:szCs w:val="24"/>
              </w:rPr>
              <w:t>Peak 2</w:t>
            </w: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385201E" w14:textId="77777777" w:rsidR="00E85C42" w:rsidRDefault="00E85C42" w:rsidP="001675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03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1020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BET</w:t>
            </w:r>
            <w:proofErr w:type="spellEnd"/>
          </w:p>
          <w:p w14:paraId="452DD6DF" w14:textId="77777777" w:rsidR="00E85C42" w:rsidRDefault="00E85C42" w:rsidP="001675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B61">
              <w:rPr>
                <w:rFonts w:ascii="Times New Roman" w:hAnsi="Times New Roman" w:cs="Times New Roman"/>
                <w:sz w:val="24"/>
                <w:szCs w:val="24"/>
              </w:rPr>
              <w:t>(m</w:t>
            </w:r>
            <w:r w:rsidRPr="00F21B6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21B61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F21B6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F21B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3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A98F6CA" w14:textId="77777777" w:rsidR="00E85C42" w:rsidRDefault="00E85C42" w:rsidP="001675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S</w:t>
            </w:r>
            <w:r w:rsidRPr="007A17C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BET</w:t>
            </w: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A17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7A17C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BET</w:t>
            </w:r>
            <w:proofErr w:type="spellEnd"/>
          </w:p>
        </w:tc>
      </w:tr>
      <w:tr w:rsidR="00E85C42" w:rsidRPr="00F21B61" w14:paraId="74289094" w14:textId="77777777" w:rsidTr="0016755C">
        <w:trPr>
          <w:jc w:val="center"/>
        </w:trPr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14:paraId="277023A5" w14:textId="77777777" w:rsidR="00E85C42" w:rsidRDefault="00E85C42" w:rsidP="001675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PSBA-15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14:paraId="14142937" w14:textId="77777777" w:rsidR="00E85C42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612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14:paraId="647DE644" w14:textId="77777777" w:rsidR="00E85C42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0.82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14:paraId="4CF79CE3" w14:textId="77777777" w:rsidR="00E85C42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524A96AB" w14:textId="77777777" w:rsidR="00E85C42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282EEAC" w14:textId="77777777" w:rsidR="00E85C42" w:rsidRPr="00F21B61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781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14:paraId="440AFA13" w14:textId="77777777" w:rsidR="00E85C42" w:rsidRPr="00F21B61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</w:tr>
      <w:tr w:rsidR="00E85C42" w:rsidRPr="00F21B61" w14:paraId="5CEA63F9" w14:textId="77777777" w:rsidTr="0016755C">
        <w:trPr>
          <w:jc w:val="center"/>
        </w:trPr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14:paraId="533F6A43" w14:textId="77777777" w:rsidR="00E85C42" w:rsidRPr="00F21B61" w:rsidRDefault="00E85C42" w:rsidP="001675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F21B61">
              <w:rPr>
                <w:rFonts w:ascii="Times New Roman" w:hAnsi="Times New Roman" w:cs="Times New Roman"/>
                <w:sz w:val="24"/>
                <w:szCs w:val="24"/>
              </w:rPr>
              <w:t>La1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14:paraId="42DC66C7" w14:textId="77777777" w:rsidR="00E85C42" w:rsidRPr="00F21B61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624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14:paraId="1C5FC35A" w14:textId="77777777" w:rsidR="00E85C42" w:rsidRPr="00F21B61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0.73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14:paraId="20D60C1E" w14:textId="77777777" w:rsidR="00E85C42" w:rsidRPr="00F21B61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4E9BAC1F" w14:textId="77777777" w:rsidR="00E85C42" w:rsidRPr="00F21B61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526F734" w14:textId="77777777" w:rsidR="00E85C42" w:rsidRPr="00F21B61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695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14:paraId="02E66CD9" w14:textId="77777777" w:rsidR="00E85C42" w:rsidRPr="00F21B61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0.90</w:t>
            </w:r>
          </w:p>
        </w:tc>
      </w:tr>
      <w:tr w:rsidR="00E85C42" w:rsidRPr="00F21B61" w14:paraId="0AE41158" w14:textId="77777777" w:rsidTr="0016755C">
        <w:trPr>
          <w:jc w:val="center"/>
        </w:trPr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14:paraId="270A2891" w14:textId="77777777" w:rsidR="00E85C42" w:rsidRPr="00F21B61" w:rsidRDefault="00E85C42" w:rsidP="001675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F21B61">
              <w:rPr>
                <w:rFonts w:ascii="Times New Roman" w:hAnsi="Times New Roman" w:cs="Times New Roman"/>
                <w:sz w:val="24"/>
                <w:szCs w:val="24"/>
              </w:rPr>
              <w:t>La2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14:paraId="4BC31CBD" w14:textId="77777777" w:rsidR="00E85C42" w:rsidRPr="00F21B61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644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14:paraId="1732653D" w14:textId="77777777" w:rsidR="00E85C42" w:rsidRPr="00F21B61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14:paraId="0362A231" w14:textId="77777777" w:rsidR="00E85C42" w:rsidRPr="00F21B61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79F4DAC9" w14:textId="77777777" w:rsidR="00E85C42" w:rsidRPr="00F21B61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17A3892" w14:textId="77777777" w:rsidR="00E85C42" w:rsidRPr="00F21B61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573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14:paraId="08D91415" w14:textId="77777777" w:rsidR="00E85C42" w:rsidRPr="00F21B61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</w:tr>
      <w:tr w:rsidR="00E85C42" w:rsidRPr="00F21B61" w14:paraId="2758F672" w14:textId="77777777" w:rsidTr="0016755C">
        <w:trPr>
          <w:jc w:val="center"/>
        </w:trPr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14:paraId="6A7A1AC8" w14:textId="77777777" w:rsidR="00E85C42" w:rsidRPr="00F21B61" w:rsidRDefault="00E85C42" w:rsidP="001675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F21B61">
              <w:rPr>
                <w:rFonts w:ascii="Times New Roman" w:hAnsi="Times New Roman" w:cs="Times New Roman"/>
                <w:sz w:val="24"/>
                <w:szCs w:val="24"/>
              </w:rPr>
              <w:t>La4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14:paraId="6962653D" w14:textId="77777777" w:rsidR="00E85C42" w:rsidRPr="00F21B61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568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14:paraId="7ED2B54A" w14:textId="77777777" w:rsidR="00E85C42" w:rsidRPr="00F21B61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14:paraId="7481D9CE" w14:textId="77777777" w:rsidR="00E85C42" w:rsidRPr="00F21B61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348DB2D7" w14:textId="77777777" w:rsidR="00E85C42" w:rsidRPr="00F21B61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B12B773" w14:textId="77777777" w:rsidR="00E85C42" w:rsidRPr="00F21B61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664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14:paraId="58148C58" w14:textId="77777777" w:rsidR="00E85C42" w:rsidRPr="00F21B61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</w:p>
        </w:tc>
      </w:tr>
      <w:tr w:rsidR="00E85C42" w:rsidRPr="00F21B61" w14:paraId="52A1E977" w14:textId="77777777" w:rsidTr="0016755C">
        <w:trPr>
          <w:jc w:val="center"/>
        </w:trPr>
        <w:tc>
          <w:tcPr>
            <w:tcW w:w="121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AF32B2A" w14:textId="77777777" w:rsidR="00E85C42" w:rsidRPr="00F21B61" w:rsidRDefault="00E85C42" w:rsidP="001675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F21B61">
              <w:rPr>
                <w:rFonts w:ascii="Times New Roman" w:hAnsi="Times New Roman" w:cs="Times New Roman"/>
                <w:sz w:val="24"/>
                <w:szCs w:val="24"/>
              </w:rPr>
              <w:t>La8</w:t>
            </w:r>
          </w:p>
        </w:tc>
        <w:tc>
          <w:tcPr>
            <w:tcW w:w="94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DCBA320" w14:textId="77777777" w:rsidR="00E85C42" w:rsidRPr="00F21B61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83DFDA9" w14:textId="77777777" w:rsidR="00E85C42" w:rsidRPr="00F21B61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D38F9C3" w14:textId="77777777" w:rsidR="00E85C42" w:rsidRPr="00F21B61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DD27E9D" w14:textId="77777777" w:rsidR="00E85C42" w:rsidRPr="00F21B61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F501F88" w14:textId="77777777" w:rsidR="00E85C42" w:rsidRPr="00F21B61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FD67DB9" w14:textId="77777777" w:rsidR="00E85C42" w:rsidRPr="00F21B61" w:rsidRDefault="00E85C42" w:rsidP="0016755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0.70</w:t>
            </w:r>
          </w:p>
        </w:tc>
      </w:tr>
    </w:tbl>
    <w:p w14:paraId="28864A1B" w14:textId="77777777" w:rsidR="00E85C42" w:rsidRPr="00E85C42" w:rsidRDefault="00E85C42" w:rsidP="00E85C42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85C4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r w:rsidRPr="00E85C42">
        <w:rPr>
          <w:rFonts w:ascii="Times New Roman" w:hAnsi="Times New Roman" w:cs="Times New Roman"/>
          <w:sz w:val="24"/>
          <w:szCs w:val="24"/>
          <w:lang w:val="en-US"/>
        </w:rPr>
        <w:t>from</w:t>
      </w:r>
      <w:proofErr w:type="spellEnd"/>
      <w:r w:rsidRPr="00E85C42">
        <w:rPr>
          <w:rFonts w:ascii="Times New Roman" w:hAnsi="Times New Roman" w:cs="Times New Roman"/>
          <w:sz w:val="24"/>
          <w:szCs w:val="24"/>
          <w:lang w:val="en-US"/>
        </w:rPr>
        <w:t xml:space="preserve"> BJH plot, desorption branch data</w:t>
      </w:r>
    </w:p>
    <w:p w14:paraId="42D5B969" w14:textId="77777777" w:rsidR="00E85C42" w:rsidRPr="00E85C42" w:rsidRDefault="00E85C42" w:rsidP="00E85C42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85C4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</w:t>
      </w:r>
      <w:r w:rsidRPr="00E85C42">
        <w:rPr>
          <w:rFonts w:ascii="Times New Roman" w:hAnsi="Times New Roman" w:cs="Times New Roman"/>
          <w:sz w:val="24"/>
          <w:szCs w:val="24"/>
          <w:lang w:val="en-US"/>
        </w:rPr>
        <w:t>Theoretical</w:t>
      </w:r>
      <w:proofErr w:type="spellEnd"/>
      <w:r w:rsidRPr="00E85C42">
        <w:rPr>
          <w:rFonts w:ascii="Times New Roman" w:hAnsi="Times New Roman" w:cs="Times New Roman"/>
          <w:sz w:val="24"/>
          <w:szCs w:val="24"/>
          <w:lang w:val="en-US"/>
        </w:rPr>
        <w:t xml:space="preserve"> value considering well-dispersed non-porous Pt phase </w:t>
      </w:r>
      <w:proofErr w:type="gramStart"/>
      <w:r w:rsidRPr="00E85C42">
        <w:rPr>
          <w:rFonts w:ascii="Times New Roman" w:hAnsi="Times New Roman" w:cs="Times New Roman"/>
          <w:sz w:val="24"/>
          <w:szCs w:val="24"/>
          <w:lang w:val="en-US"/>
        </w:rPr>
        <w:t>component</w:t>
      </w:r>
      <w:proofErr w:type="gramEnd"/>
    </w:p>
    <w:p w14:paraId="5779EB07" w14:textId="77777777" w:rsidR="00913C6C" w:rsidRDefault="00913C6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813F4CA" w14:textId="77777777" w:rsidR="00913C6C" w:rsidRDefault="00913C6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C48547C" w14:textId="77777777" w:rsidR="00913C6C" w:rsidRDefault="00913C6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98A6B6B" w14:textId="77777777" w:rsidR="00913C6C" w:rsidRDefault="00913C6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388A1A7" w14:textId="77777777" w:rsidR="00913C6C" w:rsidRDefault="00913C6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60A922A" w14:textId="77777777" w:rsidR="00913C6C" w:rsidRDefault="00913C6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2DEA0A7" w14:textId="77777777" w:rsidR="00913C6C" w:rsidRDefault="00913C6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0AFF3B3" w14:textId="77777777" w:rsidR="00913C6C" w:rsidRDefault="00913C6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528E850" w14:textId="77777777" w:rsidR="00913C6C" w:rsidRDefault="00913C6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B0079DC" w14:textId="77777777" w:rsidR="00913C6C" w:rsidRDefault="00913C6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8DCD74B" w14:textId="77777777" w:rsidR="00913C6C" w:rsidRDefault="00913C6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0903F44" w14:textId="77777777" w:rsidR="00E85C42" w:rsidRDefault="00E85C4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94E9DE4" w14:textId="77777777" w:rsidR="00E85C42" w:rsidRDefault="00E85C4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CCAE527" w14:textId="77777777" w:rsidR="00913C6C" w:rsidRDefault="00913C6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295991B" w14:textId="77777777" w:rsidR="00CD4CF0" w:rsidRDefault="00CD4CF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0B9FA9C" w14:textId="77777777" w:rsidR="00CD4CF0" w:rsidRDefault="00CD4CF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DADC040" w14:textId="194F1255" w:rsidR="008B1588" w:rsidRPr="008B1588" w:rsidRDefault="008B158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B1588">
        <w:rPr>
          <w:rFonts w:ascii="Times New Roman" w:hAnsi="Times New Roman" w:cs="Times New Roman"/>
          <w:sz w:val="24"/>
          <w:szCs w:val="24"/>
          <w:lang w:val="en-US"/>
        </w:rPr>
        <w:lastRenderedPageBreak/>
        <w:t>Table S2. Relative area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B1588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>ignals</w:t>
      </w:r>
      <w:r w:rsidRPr="008B1588">
        <w:rPr>
          <w:rFonts w:ascii="Times New Roman" w:hAnsi="Times New Roman" w:cs="Times New Roman"/>
          <w:sz w:val="24"/>
          <w:szCs w:val="24"/>
          <w:lang w:val="en-US"/>
        </w:rPr>
        <w:t xml:space="preserve"> at various desorption temperatures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(T</w:t>
      </w:r>
      <w:r w:rsidRPr="003B37C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Pr="008B1588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8B15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8B1588">
        <w:rPr>
          <w:rFonts w:ascii="Times New Roman" w:hAnsi="Times New Roman" w:cs="Times New Roman"/>
          <w:sz w:val="24"/>
          <w:szCs w:val="24"/>
          <w:lang w:val="en-US"/>
        </w:rPr>
        <w:t xml:space="preserve"> TPD over martials at differe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8B1588">
        <w:rPr>
          <w:rFonts w:ascii="Times New Roman" w:hAnsi="Times New Roman" w:cs="Times New Roman"/>
          <w:sz w:val="24"/>
          <w:szCs w:val="24"/>
          <w:lang w:val="en-US"/>
        </w:rPr>
        <w:t>t nominal La content.</w:t>
      </w: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1514"/>
        <w:gridCol w:w="1463"/>
        <w:gridCol w:w="142"/>
        <w:gridCol w:w="1417"/>
        <w:gridCol w:w="1559"/>
        <w:gridCol w:w="851"/>
      </w:tblGrid>
      <w:tr w:rsidR="008B1588" w:rsidRPr="00F21B61" w14:paraId="4BE6EE7A" w14:textId="77777777" w:rsidTr="00971F54">
        <w:trPr>
          <w:jc w:val="center"/>
        </w:trPr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4D258A6" w14:textId="77777777" w:rsidR="008B1588" w:rsidRPr="00F21B61" w:rsidRDefault="008B1588" w:rsidP="00167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151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49FD19D" w14:textId="77777777" w:rsidR="008B1588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Very weak</w:t>
            </w:r>
          </w:p>
          <w:p w14:paraId="423950DF" w14:textId="24D60A93" w:rsidR="008B1588" w:rsidRPr="00F21B61" w:rsidRDefault="008B1588" w:rsidP="00351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80&lt;T</w:t>
            </w:r>
            <w:r w:rsidRPr="008B158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&lt;250</w:t>
            </w:r>
          </w:p>
        </w:tc>
        <w:tc>
          <w:tcPr>
            <w:tcW w:w="146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BE056E0" w14:textId="77777777" w:rsidR="008B1588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Weak</w:t>
            </w:r>
          </w:p>
          <w:p w14:paraId="58719D60" w14:textId="42607096" w:rsidR="008B1588" w:rsidRDefault="008B1588" w:rsidP="00351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8B1588">
              <w:rPr>
                <w:rFonts w:ascii="Times New Roman" w:hAnsi="Times New Roman" w:cs="Times New Roman"/>
                <w:sz w:val="24"/>
                <w:szCs w:val="24"/>
              </w:rPr>
              <w:t>0&lt;T</w:t>
            </w:r>
            <w:r w:rsidRPr="008B158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d</w:t>
            </w:r>
            <w:r w:rsidRPr="008B1588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Pr="008B15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9AF4917" w14:textId="77777777" w:rsidR="008B1588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Medium</w:t>
            </w:r>
          </w:p>
          <w:p w14:paraId="7493A954" w14:textId="44259289" w:rsidR="008B1588" w:rsidRPr="00F21B61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Pr="008B1588">
              <w:rPr>
                <w:rFonts w:ascii="Times New Roman" w:hAnsi="Times New Roman" w:cs="Times New Roman"/>
                <w:sz w:val="24"/>
                <w:szCs w:val="24"/>
              </w:rPr>
              <w:t>0&lt;T</w:t>
            </w:r>
            <w:r w:rsidRPr="008B158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d</w:t>
            </w:r>
            <w:r w:rsidRPr="008B1588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8B15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FD401A3" w14:textId="77777777" w:rsidR="008B1588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Strong</w:t>
            </w:r>
          </w:p>
          <w:p w14:paraId="634FA972" w14:textId="2A46D90B" w:rsidR="008B1588" w:rsidRPr="00F21B61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B1588">
              <w:rPr>
                <w:rFonts w:ascii="Times New Roman" w:hAnsi="Times New Roman" w:cs="Times New Roman"/>
                <w:sz w:val="24"/>
                <w:szCs w:val="24"/>
              </w:rPr>
              <w:t>50&lt;T</w:t>
            </w:r>
            <w:r w:rsidRPr="008B158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d</w:t>
            </w:r>
            <w:r w:rsidRPr="008B1588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Pr="008B15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2247573" w14:textId="77777777" w:rsidR="008B1588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  <w:p w14:paraId="4BBA79FE" w14:textId="77777777" w:rsidR="008B1588" w:rsidRPr="00F21B61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1588" w:rsidRPr="00F21B61" w14:paraId="424B2DCF" w14:textId="77777777" w:rsidTr="00971F54">
        <w:trPr>
          <w:jc w:val="center"/>
        </w:trPr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55789B2" w14:textId="77777777" w:rsidR="008B1588" w:rsidRPr="00F21B61" w:rsidRDefault="008B1588" w:rsidP="00167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61">
              <w:rPr>
                <w:rFonts w:ascii="Times New Roman" w:hAnsi="Times New Roman" w:cs="Times New Roman"/>
                <w:sz w:val="24"/>
                <w:szCs w:val="24"/>
              </w:rPr>
              <w:t>SBA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21B6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1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A4A6787" w14:textId="77777777" w:rsidR="008B1588" w:rsidRPr="00F21B61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863</w:t>
            </w:r>
          </w:p>
        </w:tc>
        <w:tc>
          <w:tcPr>
            <w:tcW w:w="1605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372753E" w14:textId="77777777" w:rsidR="008B1588" w:rsidRPr="00F21B61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908A523" w14:textId="77777777" w:rsidR="008B1588" w:rsidRPr="00F21B61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BB412D9" w14:textId="77777777" w:rsidR="008B1588" w:rsidRPr="00F21B61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643CE39" w14:textId="77777777" w:rsidR="008B1588" w:rsidRPr="00F21B61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938</w:t>
            </w:r>
          </w:p>
        </w:tc>
      </w:tr>
      <w:tr w:rsidR="008B1588" w:rsidRPr="00214258" w14:paraId="5AC459F6" w14:textId="77777777" w:rsidTr="00971F54">
        <w:trPr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9293484" w14:textId="77777777" w:rsidR="008B1588" w:rsidRPr="00F21B61" w:rsidRDefault="008B1588" w:rsidP="00167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F21B61">
              <w:rPr>
                <w:rFonts w:ascii="Times New Roman" w:hAnsi="Times New Roman" w:cs="Times New Roman"/>
                <w:sz w:val="24"/>
                <w:szCs w:val="24"/>
              </w:rPr>
              <w:t>SBA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21B6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</w:tcPr>
          <w:p w14:paraId="1CD08F63" w14:textId="77777777" w:rsidR="008B1588" w:rsidRPr="00F21B61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691</w:t>
            </w:r>
          </w:p>
        </w:tc>
        <w:tc>
          <w:tcPr>
            <w:tcW w:w="16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197DDE" w14:textId="77777777" w:rsidR="008B1588" w:rsidRPr="00214258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89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4FE6A44" w14:textId="77777777" w:rsidR="008B1588" w:rsidRPr="00214258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3F8A85" w14:textId="77777777" w:rsidR="008B1588" w:rsidRPr="00214258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91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3B1E5AA" w14:textId="77777777" w:rsidR="008B1588" w:rsidRPr="00214258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871</w:t>
            </w:r>
          </w:p>
        </w:tc>
      </w:tr>
      <w:tr w:rsidR="008B1588" w:rsidRPr="00214258" w14:paraId="50B834FB" w14:textId="77777777" w:rsidTr="00971F54">
        <w:trPr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9BC1CD7" w14:textId="77777777" w:rsidR="008B1588" w:rsidRPr="00F21B61" w:rsidRDefault="008B1588" w:rsidP="00167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F21B61">
              <w:rPr>
                <w:rFonts w:ascii="Times New Roman" w:hAnsi="Times New Roman" w:cs="Times New Roman"/>
                <w:sz w:val="24"/>
                <w:szCs w:val="24"/>
              </w:rPr>
              <w:t>La1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</w:tcPr>
          <w:p w14:paraId="00AB4238" w14:textId="77777777" w:rsidR="008B1588" w:rsidRPr="00F21B61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591</w:t>
            </w:r>
          </w:p>
        </w:tc>
        <w:tc>
          <w:tcPr>
            <w:tcW w:w="16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181737" w14:textId="77777777" w:rsidR="008B1588" w:rsidRPr="00214258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83F6DA7" w14:textId="77777777" w:rsidR="008B1588" w:rsidRPr="00214258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5E6859" w14:textId="77777777" w:rsidR="008B1588" w:rsidRPr="00214258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55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4D5FF83" w14:textId="77777777" w:rsidR="008B1588" w:rsidRPr="00214258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646</w:t>
            </w:r>
          </w:p>
        </w:tc>
      </w:tr>
      <w:tr w:rsidR="008B1588" w:rsidRPr="00214258" w14:paraId="60DCF048" w14:textId="77777777" w:rsidTr="00971F54">
        <w:trPr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5D56CB5" w14:textId="77777777" w:rsidR="008B1588" w:rsidRPr="00214258" w:rsidRDefault="008B1588" w:rsidP="0016755C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P</w:t>
            </w:r>
            <w:r w:rsidRPr="00214258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La2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</w:tcPr>
          <w:p w14:paraId="27B82855" w14:textId="77777777" w:rsidR="008B1588" w:rsidRPr="00214258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457</w:t>
            </w:r>
          </w:p>
        </w:tc>
        <w:tc>
          <w:tcPr>
            <w:tcW w:w="16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F010C8" w14:textId="77777777" w:rsidR="008B1588" w:rsidRPr="00214258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107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AC0A292" w14:textId="77777777" w:rsidR="008B1588" w:rsidRPr="00214258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2993AF" w14:textId="77777777" w:rsidR="008B1588" w:rsidRPr="00214258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82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5134F7A" w14:textId="77777777" w:rsidR="008B1588" w:rsidRPr="00214258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646</w:t>
            </w:r>
          </w:p>
        </w:tc>
      </w:tr>
      <w:tr w:rsidR="008B1588" w:rsidRPr="00214258" w14:paraId="3B7FD6EF" w14:textId="77777777" w:rsidTr="00971F54">
        <w:trPr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6FAE8C1" w14:textId="77777777" w:rsidR="008B1588" w:rsidRPr="00214258" w:rsidRDefault="008B1588" w:rsidP="0016755C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P</w:t>
            </w:r>
            <w:r w:rsidRPr="00214258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La4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</w:tcPr>
          <w:p w14:paraId="32BFEB7D" w14:textId="77777777" w:rsidR="008B1588" w:rsidRPr="00214258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667</w:t>
            </w:r>
          </w:p>
        </w:tc>
        <w:tc>
          <w:tcPr>
            <w:tcW w:w="16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B9D6CE" w14:textId="77777777" w:rsidR="008B1588" w:rsidRPr="00214258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125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F725FBE" w14:textId="77777777" w:rsidR="008B1588" w:rsidRPr="00214258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D00417" w14:textId="77777777" w:rsidR="008B1588" w:rsidRPr="00214258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75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439E12B" w14:textId="77777777" w:rsidR="008B1588" w:rsidRPr="00214258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867</w:t>
            </w:r>
          </w:p>
        </w:tc>
      </w:tr>
      <w:tr w:rsidR="008B1588" w:rsidRPr="00214258" w14:paraId="12E5DADD" w14:textId="77777777" w:rsidTr="00971F54">
        <w:trPr>
          <w:trHeight w:val="153"/>
          <w:jc w:val="center"/>
        </w:trPr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2655E06" w14:textId="77777777" w:rsidR="008B1588" w:rsidRPr="00214258" w:rsidRDefault="008B1588" w:rsidP="0016755C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P</w:t>
            </w:r>
            <w:r w:rsidRPr="00214258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La8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5D4E5CA" w14:textId="77777777" w:rsidR="008B1588" w:rsidRPr="00214258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23</w:t>
            </w:r>
          </w:p>
        </w:tc>
        <w:tc>
          <w:tcPr>
            <w:tcW w:w="1605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3807FE1" w14:textId="77777777" w:rsidR="008B1588" w:rsidRPr="00214258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3B69A33" w14:textId="77777777" w:rsidR="008B1588" w:rsidRPr="00214258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F4690F6" w14:textId="77777777" w:rsidR="008B1588" w:rsidRPr="00214258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133FFB7" w14:textId="77777777" w:rsidR="008B1588" w:rsidRPr="00214258" w:rsidRDefault="008B1588" w:rsidP="001675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128</w:t>
            </w:r>
          </w:p>
        </w:tc>
      </w:tr>
    </w:tbl>
    <w:p w14:paraId="163D6247" w14:textId="16B09680" w:rsidR="008B1588" w:rsidRDefault="00C11A7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C11A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[=]°C</w:t>
      </w:r>
      <w:r w:rsidR="00817681">
        <w:rPr>
          <w:rFonts w:ascii="Times New Roman" w:hAnsi="Times New Roman" w:cs="Times New Roman"/>
          <w:sz w:val="24"/>
          <w:szCs w:val="24"/>
          <w:lang w:val="en-US"/>
        </w:rPr>
        <w:t>, desorption temperature, to classify sites strength</w:t>
      </w:r>
    </w:p>
    <w:p w14:paraId="084EF1E1" w14:textId="77777777" w:rsidR="008B1588" w:rsidRDefault="008B158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FF5F18B" w14:textId="77777777" w:rsidR="003B37C3" w:rsidRDefault="003B37C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D9EE187" w14:textId="77777777" w:rsidR="003B37C3" w:rsidRDefault="003B37C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F67D5D9" w14:textId="77777777" w:rsidR="003B37C3" w:rsidRDefault="003B37C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060320C" w14:textId="77777777" w:rsidR="003B37C3" w:rsidRDefault="003B37C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A7EE613" w14:textId="77777777" w:rsidR="003B37C3" w:rsidRDefault="003B37C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54A74CC" w14:textId="77777777" w:rsidR="003B37C3" w:rsidRDefault="003B37C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A0E6B20" w14:textId="77777777" w:rsidR="003B37C3" w:rsidRDefault="003B37C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FACAB83" w14:textId="77777777" w:rsidR="003B37C3" w:rsidRDefault="003B37C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72B120D" w14:textId="77777777" w:rsidR="003B37C3" w:rsidRDefault="003B37C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0F9150A" w14:textId="77777777" w:rsidR="003B37C3" w:rsidRDefault="003B37C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39805E3" w14:textId="77777777" w:rsidR="003B37C3" w:rsidRDefault="003B37C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A4B078E" w14:textId="77777777" w:rsidR="003B37C3" w:rsidRDefault="003B37C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E2E2D4A" w14:textId="77777777" w:rsidR="003B37C3" w:rsidRDefault="003B37C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8BF2060" w14:textId="77777777" w:rsidR="003B37C3" w:rsidRDefault="003B37C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934B82D" w14:textId="77777777" w:rsidR="003B37C3" w:rsidRDefault="003B37C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9582436" w14:textId="77777777" w:rsidR="00E85C42" w:rsidRDefault="00E85C4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8520F5B" w14:textId="77777777" w:rsidR="003B37C3" w:rsidRDefault="003B37C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5BC0292" w14:textId="77777777" w:rsidR="003B37C3" w:rsidRDefault="003B37C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6AE5962" w14:textId="77777777" w:rsidR="003B37C3" w:rsidRDefault="003B37C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2ECEB57" w14:textId="77777777" w:rsidR="00C6644B" w:rsidRDefault="00C6644B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6D9891D" w14:textId="6924C6D6" w:rsidR="003B37C3" w:rsidRPr="003B37C3" w:rsidRDefault="003B37C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B37C3">
        <w:rPr>
          <w:rFonts w:ascii="Times New Roman" w:hAnsi="Times New Roman" w:cs="Times New Roman"/>
          <w:sz w:val="24"/>
          <w:szCs w:val="24"/>
          <w:lang w:val="en-US"/>
        </w:rPr>
        <w:lastRenderedPageBreak/>
        <w:t>Table S3. Relative area of signals</w:t>
      </w:r>
      <w:r w:rsidR="00577F6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3B37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3B37C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B37C3">
        <w:rPr>
          <w:rFonts w:ascii="Times New Roman" w:hAnsi="Times New Roman" w:cs="Times New Roman"/>
          <w:sz w:val="24"/>
          <w:szCs w:val="24"/>
          <w:lang w:val="en-US"/>
        </w:rPr>
        <w:t xml:space="preserve"> TPD over mat</w:t>
      </w:r>
      <w:r w:rsidR="00577F62">
        <w:rPr>
          <w:rFonts w:ascii="Times New Roman" w:hAnsi="Times New Roman" w:cs="Times New Roman"/>
          <w:sz w:val="24"/>
          <w:szCs w:val="24"/>
          <w:lang w:val="en-US"/>
        </w:rPr>
        <w:t>er</w:t>
      </w:r>
      <w:r w:rsidRPr="003B37C3">
        <w:rPr>
          <w:rFonts w:ascii="Times New Roman" w:hAnsi="Times New Roman" w:cs="Times New Roman"/>
          <w:sz w:val="24"/>
          <w:szCs w:val="24"/>
          <w:lang w:val="en-US"/>
        </w:rPr>
        <w:t>ials at different nominal La content.</w:t>
      </w: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60"/>
        <w:gridCol w:w="1350"/>
      </w:tblGrid>
      <w:tr w:rsidR="00E85C42" w:rsidRPr="00E85C42" w14:paraId="1C259751" w14:textId="77777777" w:rsidTr="0016755C">
        <w:trPr>
          <w:jc w:val="center"/>
        </w:trPr>
        <w:tc>
          <w:tcPr>
            <w:tcW w:w="126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263861A" w14:textId="77777777" w:rsidR="00E85C42" w:rsidRPr="00E85C42" w:rsidRDefault="00E85C42" w:rsidP="00E85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C42">
              <w:rPr>
                <w:rFonts w:ascii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135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F1C4832" w14:textId="77777777" w:rsidR="00E85C42" w:rsidRPr="00E85C42" w:rsidRDefault="00E85C42" w:rsidP="00E85C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2">
              <w:rPr>
                <w:rFonts w:ascii="Times New Roman" w:hAnsi="Times New Roman" w:cs="Times New Roman"/>
                <w:sz w:val="24"/>
                <w:szCs w:val="24"/>
              </w:rPr>
              <w:t>Signal (</w:t>
            </w:r>
          </w:p>
          <w:p w14:paraId="3B0A7B36" w14:textId="77777777" w:rsidR="00E85C42" w:rsidRPr="00E85C42" w:rsidRDefault="00E85C42" w:rsidP="00E85C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2">
              <w:rPr>
                <w:rFonts w:ascii="Times New Roman" w:hAnsi="Times New Roman" w:cs="Times New Roman"/>
                <w:sz w:val="24"/>
                <w:szCs w:val="24"/>
              </w:rPr>
              <w:t>area units?</w:t>
            </w:r>
          </w:p>
        </w:tc>
      </w:tr>
      <w:tr w:rsidR="00E85C42" w:rsidRPr="00E85C42" w14:paraId="72558D25" w14:textId="77777777" w:rsidTr="0016755C">
        <w:trPr>
          <w:jc w:val="center"/>
        </w:trPr>
        <w:tc>
          <w:tcPr>
            <w:tcW w:w="126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92AC9F4" w14:textId="77777777" w:rsidR="00E85C42" w:rsidRPr="00E85C42" w:rsidRDefault="00E85C42" w:rsidP="00E85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C42">
              <w:rPr>
                <w:rFonts w:ascii="Times New Roman" w:hAnsi="Times New Roman" w:cs="Times New Roman"/>
                <w:sz w:val="24"/>
                <w:szCs w:val="24"/>
              </w:rPr>
              <w:t>SBA-15</w:t>
            </w:r>
          </w:p>
        </w:tc>
        <w:tc>
          <w:tcPr>
            <w:tcW w:w="135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9927314" w14:textId="77777777" w:rsidR="00E85C42" w:rsidRPr="00E85C42" w:rsidRDefault="00E85C42" w:rsidP="00E85C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85C42" w:rsidRPr="00E85C42" w14:paraId="6EC710B2" w14:textId="77777777" w:rsidTr="0016755C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714BE33" w14:textId="77777777" w:rsidR="00E85C42" w:rsidRPr="00E85C42" w:rsidRDefault="00E85C42" w:rsidP="00E85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C42">
              <w:rPr>
                <w:rFonts w:ascii="Times New Roman" w:hAnsi="Times New Roman" w:cs="Times New Roman"/>
                <w:sz w:val="24"/>
                <w:szCs w:val="24"/>
              </w:rPr>
              <w:t>PSBA-15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1D18ACF" w14:textId="77777777" w:rsidR="00E85C42" w:rsidRPr="00E85C42" w:rsidRDefault="00E85C42" w:rsidP="00E85C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E85C42" w:rsidRPr="00E85C42" w14:paraId="7D6E6B0A" w14:textId="77777777" w:rsidTr="0016755C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5D87346" w14:textId="77777777" w:rsidR="00E85C42" w:rsidRPr="00E85C42" w:rsidRDefault="00E85C42" w:rsidP="00E85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C42">
              <w:rPr>
                <w:rFonts w:ascii="Times New Roman" w:hAnsi="Times New Roman" w:cs="Times New Roman"/>
                <w:sz w:val="24"/>
                <w:szCs w:val="24"/>
              </w:rPr>
              <w:t>PLa1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BCB32F3" w14:textId="77777777" w:rsidR="00E85C42" w:rsidRPr="00E85C42" w:rsidRDefault="00E85C42" w:rsidP="00E85C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85C42" w:rsidRPr="00E85C42" w14:paraId="32E0D9BF" w14:textId="77777777" w:rsidTr="0016755C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00D6BE0" w14:textId="77777777" w:rsidR="00E85C42" w:rsidRPr="00E85C42" w:rsidRDefault="00E85C42" w:rsidP="00E85C42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E85C42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PLa2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DF032FC" w14:textId="77777777" w:rsidR="00E85C42" w:rsidRPr="00E85C42" w:rsidRDefault="00E85C42" w:rsidP="00E85C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E85C42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22</w:t>
            </w:r>
          </w:p>
        </w:tc>
      </w:tr>
      <w:tr w:rsidR="00E85C42" w:rsidRPr="00E85C42" w14:paraId="12F83A5D" w14:textId="77777777" w:rsidTr="0016755C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70E32F3" w14:textId="77777777" w:rsidR="00E85C42" w:rsidRPr="00E85C42" w:rsidRDefault="00E85C42" w:rsidP="00E85C42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E85C42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PLa4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6C587D0" w14:textId="77777777" w:rsidR="00E85C42" w:rsidRPr="00E85C42" w:rsidRDefault="00E85C42" w:rsidP="00E85C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E85C42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15</w:t>
            </w:r>
          </w:p>
        </w:tc>
      </w:tr>
      <w:tr w:rsidR="00E85C42" w:rsidRPr="00E85C42" w14:paraId="7FF0E10C" w14:textId="77777777" w:rsidTr="0016755C">
        <w:trPr>
          <w:jc w:val="center"/>
        </w:trPr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7E3C8BE" w14:textId="77777777" w:rsidR="00E85C42" w:rsidRPr="00E85C42" w:rsidRDefault="00E85C42" w:rsidP="00E85C42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E85C42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PLa8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898FB63" w14:textId="77777777" w:rsidR="00E85C42" w:rsidRPr="00E85C42" w:rsidRDefault="00E85C42" w:rsidP="00E85C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E85C42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11</w:t>
            </w:r>
          </w:p>
        </w:tc>
      </w:tr>
    </w:tbl>
    <w:p w14:paraId="7E6ED23D" w14:textId="77777777" w:rsidR="00961EA2" w:rsidRDefault="00961EA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D93AE16" w14:textId="77777777" w:rsidR="00961EA2" w:rsidRDefault="00961EA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C7B17E1" w14:textId="77777777" w:rsidR="00961EA2" w:rsidRDefault="00961EA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8E36A91" w14:textId="77777777" w:rsidR="00961EA2" w:rsidRDefault="00961EA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1ABD2C5" w14:textId="77777777" w:rsidR="00961EA2" w:rsidRDefault="00961EA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7F215F9" w14:textId="77777777" w:rsidR="00961EA2" w:rsidRDefault="00961EA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AC8B1D8" w14:textId="77777777" w:rsidR="00961EA2" w:rsidRDefault="00961EA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D087391" w14:textId="77777777" w:rsidR="00961EA2" w:rsidRDefault="00961EA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01492F9" w14:textId="77777777" w:rsidR="00961EA2" w:rsidRDefault="00961EA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D361101" w14:textId="77777777" w:rsidR="00961EA2" w:rsidRDefault="00961EA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67A6DCE" w14:textId="77777777" w:rsidR="00961EA2" w:rsidRDefault="00961EA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0564985" w14:textId="77777777" w:rsidR="00961EA2" w:rsidRDefault="00961EA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78B4CF0" w14:textId="77777777" w:rsidR="00961EA2" w:rsidRDefault="00961EA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EB70618" w14:textId="77777777" w:rsidR="00A421D6" w:rsidRDefault="00A421D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BC9D5FF" w14:textId="77777777" w:rsidR="00A421D6" w:rsidRDefault="00A421D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1E2FBDF" w14:textId="77777777" w:rsidR="00961EA2" w:rsidRDefault="00961EA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4C99FEE" w14:textId="77777777" w:rsidR="00961EA2" w:rsidRDefault="00961EA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ABF60A3" w14:textId="77777777" w:rsidR="00961EA2" w:rsidRDefault="00961EA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D9BCF59" w14:textId="77777777" w:rsidR="00961EA2" w:rsidRDefault="00961EA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002B39C" w14:textId="77777777" w:rsidR="00A421D6" w:rsidRDefault="00A421D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71C59E4" w14:textId="77777777" w:rsidR="00A421D6" w:rsidRDefault="00A421D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4C96BF4" w14:textId="77777777" w:rsidR="00C6644B" w:rsidRDefault="00C6644B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73CB866" w14:textId="160D3C27" w:rsidR="00E608C9" w:rsidRPr="00E608C9" w:rsidRDefault="00E608C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608C9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References</w:t>
      </w:r>
    </w:p>
    <w:p w14:paraId="33F93AE9" w14:textId="306EBF47" w:rsidR="00E608C9" w:rsidRPr="00BA6AA2" w:rsidRDefault="00E608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S1. </w:t>
      </w:r>
      <w:r w:rsidRPr="00E608C9">
        <w:rPr>
          <w:rFonts w:ascii="Times New Roman" w:hAnsi="Times New Roman" w:cs="Times New Roman"/>
          <w:sz w:val="24"/>
          <w:szCs w:val="24"/>
          <w:lang w:val="en-US"/>
        </w:rPr>
        <w:t xml:space="preserve">Pinzón-Ramos, I.; Castillo-Araiza, C.O.; </w:t>
      </w:r>
      <w:proofErr w:type="spellStart"/>
      <w:r w:rsidRPr="00E608C9">
        <w:rPr>
          <w:rFonts w:ascii="Times New Roman" w:hAnsi="Times New Roman" w:cs="Times New Roman"/>
          <w:sz w:val="24"/>
          <w:szCs w:val="24"/>
          <w:lang w:val="en-US"/>
        </w:rPr>
        <w:t>Tavizón</w:t>
      </w:r>
      <w:proofErr w:type="spellEnd"/>
      <w:r w:rsidRPr="00E608C9">
        <w:rPr>
          <w:rFonts w:ascii="Times New Roman" w:hAnsi="Times New Roman" w:cs="Times New Roman"/>
          <w:sz w:val="24"/>
          <w:szCs w:val="24"/>
          <w:lang w:val="en-US"/>
        </w:rPr>
        <w:t xml:space="preserve">-Pozos, J.A.;  de </w:t>
      </w:r>
      <w:proofErr w:type="spellStart"/>
      <w:r w:rsidRPr="00E608C9">
        <w:rPr>
          <w:rFonts w:ascii="Times New Roman" w:hAnsi="Times New Roman" w:cs="Times New Roman"/>
          <w:sz w:val="24"/>
          <w:szCs w:val="24"/>
          <w:lang w:val="en-US"/>
        </w:rPr>
        <w:t>los</w:t>
      </w:r>
      <w:proofErr w:type="spellEnd"/>
      <w:r w:rsidRPr="00E608C9">
        <w:rPr>
          <w:rFonts w:ascii="Times New Roman" w:hAnsi="Times New Roman" w:cs="Times New Roman"/>
          <w:sz w:val="24"/>
          <w:szCs w:val="24"/>
          <w:lang w:val="en-US"/>
        </w:rPr>
        <w:t xml:space="preserve"> Reyes, J.A. On a Response Surface Analysis: Hydrodeoxygenation of Phenol over a </w:t>
      </w:r>
      <w:proofErr w:type="spellStart"/>
      <w:r w:rsidRPr="00E608C9">
        <w:rPr>
          <w:rFonts w:ascii="Times New Roman" w:hAnsi="Times New Roman" w:cs="Times New Roman"/>
          <w:sz w:val="24"/>
          <w:szCs w:val="24"/>
          <w:lang w:val="en-US"/>
        </w:rPr>
        <w:t>CoMoS</w:t>
      </w:r>
      <w:proofErr w:type="spellEnd"/>
      <w:r w:rsidRPr="00E608C9">
        <w:rPr>
          <w:rFonts w:ascii="Times New Roman" w:hAnsi="Times New Roman" w:cs="Times New Roman"/>
          <w:sz w:val="24"/>
          <w:szCs w:val="24"/>
          <w:lang w:val="en-US"/>
        </w:rPr>
        <w:t xml:space="preserve">-Based Active Phase. Catalysts 2022, 12(10), 1139. </w:t>
      </w:r>
      <w:r w:rsidR="0024731D">
        <w:rPr>
          <w:rFonts w:ascii="Times New Roman" w:hAnsi="Times New Roman" w:cs="Times New Roman"/>
          <w:sz w:val="24"/>
          <w:szCs w:val="24"/>
          <w:lang w:val="en-US"/>
        </w:rPr>
        <w:t xml:space="preserve">DOI: </w:t>
      </w:r>
      <w:r w:rsidRPr="00E608C9">
        <w:rPr>
          <w:rFonts w:ascii="Times New Roman" w:hAnsi="Times New Roman" w:cs="Times New Roman"/>
          <w:sz w:val="24"/>
          <w:szCs w:val="24"/>
          <w:lang w:val="en-US"/>
        </w:rPr>
        <w:t>10.3390/catal12101139.</w:t>
      </w:r>
    </w:p>
    <w:sectPr w:rsidR="00E608C9" w:rsidRPr="00BA6AA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EE4"/>
    <w:rsid w:val="00106040"/>
    <w:rsid w:val="0013068F"/>
    <w:rsid w:val="002413F9"/>
    <w:rsid w:val="0024731D"/>
    <w:rsid w:val="00351AE9"/>
    <w:rsid w:val="00371EE4"/>
    <w:rsid w:val="003777A5"/>
    <w:rsid w:val="003836E6"/>
    <w:rsid w:val="003B11BA"/>
    <w:rsid w:val="003B37C3"/>
    <w:rsid w:val="00447A4B"/>
    <w:rsid w:val="0045432F"/>
    <w:rsid w:val="004D44E0"/>
    <w:rsid w:val="00560288"/>
    <w:rsid w:val="00577F62"/>
    <w:rsid w:val="006C1CC9"/>
    <w:rsid w:val="007015B2"/>
    <w:rsid w:val="00737118"/>
    <w:rsid w:val="00817681"/>
    <w:rsid w:val="0085766B"/>
    <w:rsid w:val="008B1588"/>
    <w:rsid w:val="008B53D9"/>
    <w:rsid w:val="008B6A69"/>
    <w:rsid w:val="00913C6C"/>
    <w:rsid w:val="00943E85"/>
    <w:rsid w:val="00961EA2"/>
    <w:rsid w:val="00971F54"/>
    <w:rsid w:val="00A33F01"/>
    <w:rsid w:val="00A421D6"/>
    <w:rsid w:val="00AB0E23"/>
    <w:rsid w:val="00AC19FC"/>
    <w:rsid w:val="00B62149"/>
    <w:rsid w:val="00BA6AA2"/>
    <w:rsid w:val="00C11A72"/>
    <w:rsid w:val="00C6644B"/>
    <w:rsid w:val="00CD4CF0"/>
    <w:rsid w:val="00D10089"/>
    <w:rsid w:val="00D45E49"/>
    <w:rsid w:val="00DC0D5D"/>
    <w:rsid w:val="00E608C9"/>
    <w:rsid w:val="00E70824"/>
    <w:rsid w:val="00E85C42"/>
    <w:rsid w:val="00F07BE5"/>
    <w:rsid w:val="00F8577F"/>
    <w:rsid w:val="00F9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4A94E"/>
  <w15:chartTrackingRefBased/>
  <w15:docId w15:val="{C75B4BEC-AF16-4927-93F8-BD28F9140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96E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96E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96EE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96E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96EE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96E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96E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96E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96E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96EE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96E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96EE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96EE4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96EE4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96EE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96EE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96EE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96EE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96E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6E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96E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96E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96E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96EE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96EE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96EE4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96EE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96EE4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96EE4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8B1588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D4954-2D2D-4A27-A856-5C3A9D91F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4454</TotalTime>
  <Pages>10</Pages>
  <Words>403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Escobar Aguilar</dc:creator>
  <cp:keywords/>
  <dc:description/>
  <cp:lastModifiedBy>Jose Escobar Aguilar</cp:lastModifiedBy>
  <cp:revision>47</cp:revision>
  <dcterms:created xsi:type="dcterms:W3CDTF">2024-04-15T20:38:00Z</dcterms:created>
  <dcterms:modified xsi:type="dcterms:W3CDTF">2024-05-16T20:42:00Z</dcterms:modified>
</cp:coreProperties>
</file>