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DC776" w14:textId="683A2BC4" w:rsidR="007C6A49" w:rsidRPr="00FA04F1" w:rsidRDefault="007C6A49" w:rsidP="007C6A49">
      <w:pPr>
        <w:pStyle w:val="MDPI41tablecaption"/>
      </w:pPr>
      <w:r w:rsidRPr="00B07E0E">
        <w:rPr>
          <w:b/>
        </w:rPr>
        <w:t xml:space="preserve">Table </w:t>
      </w:r>
      <w:r w:rsidR="000405A4">
        <w:rPr>
          <w:b/>
        </w:rPr>
        <w:t>S</w:t>
      </w:r>
      <w:r w:rsidR="000A528B">
        <w:rPr>
          <w:b/>
        </w:rPr>
        <w:t>1</w:t>
      </w:r>
      <w:r w:rsidRPr="00B07E0E">
        <w:rPr>
          <w:b/>
        </w:rPr>
        <w:t xml:space="preserve">. </w:t>
      </w:r>
      <w:r>
        <w:t>Relational coordination scores among healthcare professional groups</w:t>
      </w:r>
      <w:r w:rsidR="00240ED0">
        <w:t xml:space="preserve"> by dimensions</w:t>
      </w:r>
      <w:r w:rsidRPr="00325902">
        <w:t>.</w:t>
      </w:r>
    </w:p>
    <w:tbl>
      <w:tblPr>
        <w:tblW w:w="0" w:type="auto"/>
        <w:tblLook w:val="04A0" w:firstRow="1" w:lastRow="0" w:firstColumn="1" w:lastColumn="0" w:noHBand="0" w:noVBand="1"/>
      </w:tblPr>
      <w:tblGrid>
        <w:gridCol w:w="886"/>
        <w:gridCol w:w="2091"/>
        <w:gridCol w:w="922"/>
        <w:gridCol w:w="1259"/>
        <w:gridCol w:w="1565"/>
        <w:gridCol w:w="848"/>
        <w:gridCol w:w="957"/>
        <w:gridCol w:w="878"/>
      </w:tblGrid>
      <w:tr w:rsidR="000405A4" w:rsidRPr="00A65472" w14:paraId="43963365" w14:textId="77777777" w:rsidTr="00A65472">
        <w:tc>
          <w:tcPr>
            <w:tcW w:w="886" w:type="dxa"/>
            <w:tcBorders>
              <w:top w:val="single" w:sz="12" w:space="0" w:color="auto"/>
            </w:tcBorders>
            <w:vAlign w:val="center"/>
          </w:tcPr>
          <w:p w14:paraId="6899CE81" w14:textId="77777777" w:rsidR="000405A4" w:rsidRPr="00240ED0" w:rsidRDefault="000405A4" w:rsidP="000405A4">
            <w:pPr>
              <w:spacing w:after="0"/>
              <w:jc w:val="center"/>
              <w:rPr>
                <w:rFonts w:ascii="Palatino Linotype" w:hAnsi="Palatino Linotype"/>
                <w:sz w:val="20"/>
                <w:szCs w:val="20"/>
                <w:lang w:val="en-US"/>
              </w:rPr>
            </w:pPr>
          </w:p>
        </w:tc>
        <w:tc>
          <w:tcPr>
            <w:tcW w:w="2091" w:type="dxa"/>
            <w:tcBorders>
              <w:top w:val="single" w:sz="12" w:space="0" w:color="auto"/>
            </w:tcBorders>
            <w:vAlign w:val="center"/>
          </w:tcPr>
          <w:p w14:paraId="6F941CC0" w14:textId="77777777" w:rsidR="000405A4" w:rsidRPr="00240ED0" w:rsidRDefault="000405A4" w:rsidP="000405A4">
            <w:pPr>
              <w:spacing w:after="0"/>
              <w:jc w:val="center"/>
              <w:rPr>
                <w:rFonts w:ascii="Palatino Linotype" w:hAnsi="Palatino Linotype"/>
                <w:sz w:val="20"/>
                <w:szCs w:val="20"/>
                <w:lang w:val="en-US"/>
              </w:rPr>
            </w:pPr>
          </w:p>
        </w:tc>
        <w:tc>
          <w:tcPr>
            <w:tcW w:w="6429" w:type="dxa"/>
            <w:gridSpan w:val="6"/>
            <w:tcBorders>
              <w:top w:val="single" w:sz="12" w:space="0" w:color="auto"/>
              <w:bottom w:val="single" w:sz="6" w:space="0" w:color="auto"/>
            </w:tcBorders>
            <w:vAlign w:val="center"/>
          </w:tcPr>
          <w:p w14:paraId="124386C7" w14:textId="4FF521FB" w:rsidR="000405A4" w:rsidRPr="00A65472" w:rsidRDefault="000405A4" w:rsidP="000405A4">
            <w:pPr>
              <w:spacing w:after="0"/>
              <w:jc w:val="center"/>
              <w:rPr>
                <w:rFonts w:ascii="Palatino Linotype" w:hAnsi="Palatino Linotype"/>
                <w:sz w:val="20"/>
                <w:szCs w:val="20"/>
              </w:rPr>
            </w:pPr>
            <w:r w:rsidRPr="00A65472">
              <w:rPr>
                <w:rFonts w:ascii="Palatino Linotype" w:hAnsi="Palatino Linotype"/>
                <w:sz w:val="20"/>
                <w:szCs w:val="20"/>
              </w:rPr>
              <w:t xml:space="preserve">Ratings </w:t>
            </w:r>
            <w:proofErr w:type="spellStart"/>
            <w:r w:rsidRPr="00A65472">
              <w:rPr>
                <w:rFonts w:ascii="Palatino Linotype" w:hAnsi="Palatino Linotype"/>
                <w:sz w:val="20"/>
                <w:szCs w:val="20"/>
              </w:rPr>
              <w:t>of</w:t>
            </w:r>
            <w:proofErr w:type="spellEnd"/>
            <w:r w:rsidRPr="00A65472">
              <w:rPr>
                <w:rFonts w:ascii="Palatino Linotype" w:hAnsi="Palatino Linotype"/>
                <w:sz w:val="20"/>
                <w:szCs w:val="20"/>
              </w:rPr>
              <w:t xml:space="preserve"> </w:t>
            </w:r>
            <w:r w:rsidRPr="00A65472">
              <w:rPr>
                <w:rFonts w:ascii="Palatino Linotype" w:hAnsi="Palatino Linotype"/>
                <w:sz w:val="20"/>
                <w:szCs w:val="20"/>
                <w:vertAlign w:val="superscript"/>
              </w:rPr>
              <w:t>1</w:t>
            </w:r>
          </w:p>
        </w:tc>
      </w:tr>
      <w:tr w:rsidR="00A65472" w:rsidRPr="00A65472" w14:paraId="3BDED071" w14:textId="77777777" w:rsidTr="00A65472">
        <w:tc>
          <w:tcPr>
            <w:tcW w:w="886" w:type="dxa"/>
            <w:tcBorders>
              <w:bottom w:val="single" w:sz="6" w:space="0" w:color="auto"/>
            </w:tcBorders>
            <w:vAlign w:val="center"/>
          </w:tcPr>
          <w:p w14:paraId="4A44DDF7" w14:textId="77777777" w:rsidR="000405A4" w:rsidRPr="00A65472" w:rsidRDefault="000405A4" w:rsidP="000405A4">
            <w:pPr>
              <w:spacing w:after="0"/>
              <w:jc w:val="center"/>
              <w:rPr>
                <w:rFonts w:ascii="Palatino Linotype" w:hAnsi="Palatino Linotype"/>
                <w:sz w:val="20"/>
                <w:szCs w:val="20"/>
              </w:rPr>
            </w:pPr>
          </w:p>
        </w:tc>
        <w:tc>
          <w:tcPr>
            <w:tcW w:w="2091" w:type="dxa"/>
            <w:tcBorders>
              <w:bottom w:val="single" w:sz="6" w:space="0" w:color="auto"/>
            </w:tcBorders>
            <w:vAlign w:val="center"/>
          </w:tcPr>
          <w:p w14:paraId="4F0422F9" w14:textId="77777777" w:rsidR="000405A4" w:rsidRPr="00A65472" w:rsidRDefault="000405A4" w:rsidP="000405A4">
            <w:pPr>
              <w:spacing w:after="0"/>
              <w:jc w:val="center"/>
              <w:rPr>
                <w:rFonts w:ascii="Palatino Linotype" w:hAnsi="Palatino Linotype"/>
                <w:sz w:val="20"/>
                <w:szCs w:val="20"/>
              </w:rPr>
            </w:pPr>
          </w:p>
        </w:tc>
        <w:tc>
          <w:tcPr>
            <w:tcW w:w="922" w:type="dxa"/>
            <w:tcBorders>
              <w:top w:val="single" w:sz="6" w:space="0" w:color="auto"/>
              <w:bottom w:val="single" w:sz="6" w:space="0" w:color="auto"/>
            </w:tcBorders>
            <w:vAlign w:val="center"/>
          </w:tcPr>
          <w:p w14:paraId="6CBE86EB" w14:textId="76D81D52" w:rsidR="000405A4" w:rsidRPr="00A65472" w:rsidRDefault="000405A4" w:rsidP="000405A4">
            <w:pPr>
              <w:spacing w:after="0"/>
              <w:jc w:val="center"/>
              <w:rPr>
                <w:rFonts w:ascii="Palatino Linotype" w:hAnsi="Palatino Linotype"/>
                <w:sz w:val="20"/>
                <w:szCs w:val="20"/>
              </w:rPr>
            </w:pPr>
            <w:r w:rsidRPr="00A65472">
              <w:rPr>
                <w:rFonts w:ascii="Palatino Linotype" w:hAnsi="Palatino Linotype"/>
                <w:sz w:val="20"/>
                <w:szCs w:val="20"/>
              </w:rPr>
              <w:t>GPs</w:t>
            </w:r>
          </w:p>
        </w:tc>
        <w:tc>
          <w:tcPr>
            <w:tcW w:w="1259" w:type="dxa"/>
            <w:tcBorders>
              <w:top w:val="single" w:sz="6" w:space="0" w:color="auto"/>
              <w:bottom w:val="single" w:sz="6" w:space="0" w:color="auto"/>
            </w:tcBorders>
            <w:vAlign w:val="center"/>
          </w:tcPr>
          <w:p w14:paraId="644AC4C1" w14:textId="5BE9C55A" w:rsidR="000405A4" w:rsidRPr="00A65472" w:rsidRDefault="000405A4" w:rsidP="000405A4">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1565" w:type="dxa"/>
            <w:tcBorders>
              <w:top w:val="single" w:sz="6" w:space="0" w:color="auto"/>
              <w:bottom w:val="single" w:sz="6" w:space="0" w:color="auto"/>
            </w:tcBorders>
            <w:vAlign w:val="center"/>
          </w:tcPr>
          <w:p w14:paraId="236B02CC" w14:textId="3245038F" w:rsidR="000405A4" w:rsidRPr="00A65472" w:rsidRDefault="000405A4" w:rsidP="000405A4">
            <w:pPr>
              <w:spacing w:after="0"/>
              <w:jc w:val="center"/>
              <w:rPr>
                <w:rFonts w:ascii="Palatino Linotype" w:hAnsi="Palatino Linotype"/>
                <w:sz w:val="20"/>
                <w:szCs w:val="20"/>
              </w:rPr>
            </w:pPr>
            <w:r w:rsidRPr="00A65472">
              <w:rPr>
                <w:rFonts w:ascii="Palatino Linotype" w:hAnsi="Palatino Linotype"/>
                <w:sz w:val="20"/>
                <w:szCs w:val="20"/>
              </w:rPr>
              <w:t xml:space="preserve">Administrative </w:t>
            </w:r>
            <w:proofErr w:type="spellStart"/>
            <w:r w:rsidRPr="00A65472">
              <w:rPr>
                <w:rFonts w:ascii="Palatino Linotype" w:hAnsi="Palatino Linotype"/>
                <w:sz w:val="20"/>
                <w:szCs w:val="20"/>
              </w:rPr>
              <w:t>personnel</w:t>
            </w:r>
            <w:proofErr w:type="spellEnd"/>
          </w:p>
        </w:tc>
        <w:tc>
          <w:tcPr>
            <w:tcW w:w="0" w:type="auto"/>
            <w:tcBorders>
              <w:top w:val="single" w:sz="6" w:space="0" w:color="auto"/>
              <w:bottom w:val="single" w:sz="6" w:space="0" w:color="auto"/>
            </w:tcBorders>
            <w:vAlign w:val="center"/>
          </w:tcPr>
          <w:p w14:paraId="5B57080D" w14:textId="1CA65413" w:rsidR="000405A4" w:rsidRPr="00A65472" w:rsidRDefault="000405A4" w:rsidP="000405A4">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0" w:type="auto"/>
            <w:tcBorders>
              <w:top w:val="single" w:sz="6" w:space="0" w:color="auto"/>
              <w:bottom w:val="single" w:sz="6" w:space="0" w:color="auto"/>
            </w:tcBorders>
            <w:vAlign w:val="center"/>
          </w:tcPr>
          <w:p w14:paraId="34DCC08D" w14:textId="33F42F8D" w:rsidR="000405A4" w:rsidRPr="00A65472" w:rsidRDefault="000405A4" w:rsidP="000405A4">
            <w:pPr>
              <w:spacing w:after="0"/>
              <w:jc w:val="center"/>
              <w:rPr>
                <w:rFonts w:ascii="Palatino Linotype" w:hAnsi="Palatino Linotype"/>
                <w:sz w:val="20"/>
                <w:szCs w:val="20"/>
              </w:rPr>
            </w:pPr>
            <w:r w:rsidRPr="00A65472">
              <w:rPr>
                <w:rFonts w:ascii="Palatino Linotype" w:hAnsi="Palatino Linotype"/>
                <w:sz w:val="20"/>
                <w:szCs w:val="20"/>
              </w:rPr>
              <w:t>External</w:t>
            </w:r>
          </w:p>
        </w:tc>
        <w:tc>
          <w:tcPr>
            <w:tcW w:w="0" w:type="auto"/>
            <w:tcBorders>
              <w:top w:val="single" w:sz="6" w:space="0" w:color="auto"/>
              <w:bottom w:val="single" w:sz="6" w:space="0" w:color="auto"/>
            </w:tcBorders>
            <w:vAlign w:val="center"/>
          </w:tcPr>
          <w:p w14:paraId="13D3B54C" w14:textId="39D0F51C" w:rsidR="000405A4" w:rsidRPr="00A65472" w:rsidRDefault="000405A4" w:rsidP="000405A4">
            <w:pPr>
              <w:spacing w:after="0"/>
              <w:jc w:val="center"/>
              <w:rPr>
                <w:rFonts w:ascii="Palatino Linotype" w:hAnsi="Palatino Linotype"/>
                <w:sz w:val="20"/>
                <w:szCs w:val="20"/>
              </w:rPr>
            </w:pPr>
            <w:r w:rsidRPr="00A65472">
              <w:rPr>
                <w:rFonts w:ascii="Palatino Linotype" w:hAnsi="Palatino Linotype"/>
                <w:sz w:val="20"/>
                <w:szCs w:val="20"/>
              </w:rPr>
              <w:t>Overall</w:t>
            </w:r>
          </w:p>
        </w:tc>
      </w:tr>
      <w:tr w:rsidR="000405A4" w:rsidRPr="00A65472" w14:paraId="3D5DED99" w14:textId="77777777" w:rsidTr="000405A4">
        <w:tc>
          <w:tcPr>
            <w:tcW w:w="9406" w:type="dxa"/>
            <w:gridSpan w:val="8"/>
            <w:tcBorders>
              <w:top w:val="single" w:sz="6" w:space="0" w:color="auto"/>
            </w:tcBorders>
            <w:vAlign w:val="center"/>
          </w:tcPr>
          <w:p w14:paraId="748C1711" w14:textId="3E3A7A2B" w:rsidR="000405A4" w:rsidRPr="00A65472" w:rsidRDefault="000405A4" w:rsidP="00042995">
            <w:pPr>
              <w:spacing w:after="0"/>
              <w:ind w:left="880"/>
              <w:jc w:val="center"/>
              <w:rPr>
                <w:rFonts w:ascii="Palatino Linotype" w:hAnsi="Palatino Linotype"/>
                <w:sz w:val="20"/>
                <w:szCs w:val="20"/>
              </w:rPr>
            </w:pPr>
            <w:proofErr w:type="spellStart"/>
            <w:r w:rsidRPr="00A65472">
              <w:rPr>
                <w:rFonts w:ascii="Palatino Linotype" w:hAnsi="Palatino Linotype"/>
                <w:sz w:val="20"/>
                <w:szCs w:val="20"/>
              </w:rPr>
              <w:t>Frequency</w:t>
            </w:r>
            <w:proofErr w:type="spellEnd"/>
            <w:r w:rsidRPr="00A65472">
              <w:rPr>
                <w:rFonts w:ascii="Palatino Linotype" w:hAnsi="Palatino Linotype"/>
                <w:sz w:val="20"/>
                <w:szCs w:val="20"/>
              </w:rPr>
              <w:t xml:space="preserve"> </w:t>
            </w:r>
            <w:proofErr w:type="spellStart"/>
            <w:r w:rsidRPr="00A65472">
              <w:rPr>
                <w:rFonts w:ascii="Palatino Linotype" w:hAnsi="Palatino Linotype"/>
                <w:sz w:val="20"/>
                <w:szCs w:val="20"/>
              </w:rPr>
              <w:t>of</w:t>
            </w:r>
            <w:proofErr w:type="spellEnd"/>
            <w:r w:rsidRPr="00A65472">
              <w:rPr>
                <w:rFonts w:ascii="Palatino Linotype" w:hAnsi="Palatino Linotype"/>
                <w:sz w:val="20"/>
                <w:szCs w:val="20"/>
              </w:rPr>
              <w:t xml:space="preserve"> </w:t>
            </w:r>
            <w:proofErr w:type="spellStart"/>
            <w:r w:rsidRPr="00A65472">
              <w:rPr>
                <w:rFonts w:ascii="Palatino Linotype" w:hAnsi="Palatino Linotype"/>
                <w:sz w:val="20"/>
                <w:szCs w:val="20"/>
              </w:rPr>
              <w:t>communication</w:t>
            </w:r>
            <w:proofErr w:type="spellEnd"/>
          </w:p>
        </w:tc>
      </w:tr>
      <w:tr w:rsidR="00A65472" w:rsidRPr="00A65472" w14:paraId="176AE5B2" w14:textId="77777777" w:rsidTr="00A65472">
        <w:tc>
          <w:tcPr>
            <w:tcW w:w="886" w:type="dxa"/>
            <w:vMerge w:val="restart"/>
            <w:vAlign w:val="center"/>
          </w:tcPr>
          <w:p w14:paraId="743E7EE2" w14:textId="71CCE41B" w:rsidR="00A65472" w:rsidRPr="00A65472" w:rsidRDefault="00A65472" w:rsidP="00A65472">
            <w:pPr>
              <w:spacing w:after="0"/>
              <w:jc w:val="center"/>
              <w:rPr>
                <w:rFonts w:ascii="Palatino Linotype" w:hAnsi="Palatino Linotype"/>
                <w:sz w:val="20"/>
                <w:szCs w:val="20"/>
                <w:vertAlign w:val="superscript"/>
              </w:rPr>
            </w:pPr>
          </w:p>
        </w:tc>
        <w:tc>
          <w:tcPr>
            <w:tcW w:w="2091" w:type="dxa"/>
            <w:vAlign w:val="center"/>
          </w:tcPr>
          <w:p w14:paraId="1C969219"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GPs</w:t>
            </w:r>
          </w:p>
        </w:tc>
        <w:tc>
          <w:tcPr>
            <w:tcW w:w="922" w:type="dxa"/>
            <w:vAlign w:val="bottom"/>
          </w:tcPr>
          <w:p w14:paraId="576F956F" w14:textId="1D81E69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3,65</w:t>
            </w:r>
          </w:p>
        </w:tc>
        <w:tc>
          <w:tcPr>
            <w:tcW w:w="1259" w:type="dxa"/>
            <w:vAlign w:val="bottom"/>
          </w:tcPr>
          <w:p w14:paraId="6EC4A0AF" w14:textId="1B77BE5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3,04</w:t>
            </w:r>
          </w:p>
        </w:tc>
        <w:tc>
          <w:tcPr>
            <w:tcW w:w="1565" w:type="dxa"/>
            <w:vAlign w:val="bottom"/>
          </w:tcPr>
          <w:p w14:paraId="08553FDB" w14:textId="5BCEE6A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2,45</w:t>
            </w:r>
          </w:p>
        </w:tc>
        <w:tc>
          <w:tcPr>
            <w:tcW w:w="0" w:type="auto"/>
            <w:vAlign w:val="bottom"/>
          </w:tcPr>
          <w:p w14:paraId="497F65C9" w14:textId="2B72771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3,61</w:t>
            </w:r>
          </w:p>
        </w:tc>
        <w:tc>
          <w:tcPr>
            <w:tcW w:w="0" w:type="auto"/>
            <w:vAlign w:val="bottom"/>
          </w:tcPr>
          <w:p w14:paraId="3770B6D2" w14:textId="614FADE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3,19</w:t>
            </w:r>
          </w:p>
        </w:tc>
        <w:tc>
          <w:tcPr>
            <w:tcW w:w="0" w:type="auto"/>
            <w:vAlign w:val="bottom"/>
          </w:tcPr>
          <w:p w14:paraId="7A227838" w14:textId="48D077F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3,65</w:t>
            </w:r>
          </w:p>
        </w:tc>
      </w:tr>
      <w:tr w:rsidR="00A65472" w:rsidRPr="00A65472" w14:paraId="370420BD" w14:textId="77777777" w:rsidTr="00A65472">
        <w:tc>
          <w:tcPr>
            <w:tcW w:w="886" w:type="dxa"/>
            <w:vMerge/>
            <w:vAlign w:val="center"/>
          </w:tcPr>
          <w:p w14:paraId="7AFAA01F"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7BDDC9E2"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922" w:type="dxa"/>
            <w:vAlign w:val="bottom"/>
          </w:tcPr>
          <w:p w14:paraId="0696D06D" w14:textId="0097769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2,86</w:t>
            </w:r>
          </w:p>
        </w:tc>
        <w:tc>
          <w:tcPr>
            <w:tcW w:w="1259" w:type="dxa"/>
            <w:vAlign w:val="bottom"/>
          </w:tcPr>
          <w:p w14:paraId="62C699AC" w14:textId="4DADE86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3,93</w:t>
            </w:r>
          </w:p>
        </w:tc>
        <w:tc>
          <w:tcPr>
            <w:tcW w:w="1565" w:type="dxa"/>
            <w:vAlign w:val="bottom"/>
          </w:tcPr>
          <w:p w14:paraId="78023E89" w14:textId="23B9BE4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3,15</w:t>
            </w:r>
          </w:p>
        </w:tc>
        <w:tc>
          <w:tcPr>
            <w:tcW w:w="0" w:type="auto"/>
            <w:vAlign w:val="bottom"/>
          </w:tcPr>
          <w:p w14:paraId="092612EC" w14:textId="27C6006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2,52</w:t>
            </w:r>
          </w:p>
        </w:tc>
        <w:tc>
          <w:tcPr>
            <w:tcW w:w="0" w:type="auto"/>
            <w:vAlign w:val="bottom"/>
          </w:tcPr>
          <w:p w14:paraId="14B092AC" w14:textId="7209B83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3,12</w:t>
            </w:r>
          </w:p>
        </w:tc>
        <w:tc>
          <w:tcPr>
            <w:tcW w:w="0" w:type="auto"/>
            <w:vAlign w:val="bottom"/>
          </w:tcPr>
          <w:p w14:paraId="54F78708" w14:textId="79EC350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3,93</w:t>
            </w:r>
          </w:p>
        </w:tc>
      </w:tr>
      <w:tr w:rsidR="00A65472" w:rsidRPr="00A65472" w14:paraId="23B42DFD" w14:textId="77777777" w:rsidTr="00A65472">
        <w:tc>
          <w:tcPr>
            <w:tcW w:w="886" w:type="dxa"/>
            <w:vMerge/>
            <w:vAlign w:val="center"/>
          </w:tcPr>
          <w:p w14:paraId="3468BC8A"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3115D7B8"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Administrators</w:t>
            </w:r>
          </w:p>
        </w:tc>
        <w:tc>
          <w:tcPr>
            <w:tcW w:w="922" w:type="dxa"/>
            <w:vAlign w:val="bottom"/>
          </w:tcPr>
          <w:p w14:paraId="2E0182AA" w14:textId="75BAFF8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2,14</w:t>
            </w:r>
          </w:p>
        </w:tc>
        <w:tc>
          <w:tcPr>
            <w:tcW w:w="1259" w:type="dxa"/>
            <w:vAlign w:val="bottom"/>
          </w:tcPr>
          <w:p w14:paraId="0AFE7EEA" w14:textId="21E9712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2,36</w:t>
            </w:r>
          </w:p>
        </w:tc>
        <w:tc>
          <w:tcPr>
            <w:tcW w:w="1565" w:type="dxa"/>
            <w:vAlign w:val="bottom"/>
          </w:tcPr>
          <w:p w14:paraId="6057919A" w14:textId="13A6A4E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3,07</w:t>
            </w:r>
          </w:p>
        </w:tc>
        <w:tc>
          <w:tcPr>
            <w:tcW w:w="0" w:type="auto"/>
            <w:vAlign w:val="bottom"/>
          </w:tcPr>
          <w:p w14:paraId="1A799C6F" w14:textId="7B122E6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2,21</w:t>
            </w:r>
          </w:p>
        </w:tc>
        <w:tc>
          <w:tcPr>
            <w:tcW w:w="0" w:type="auto"/>
            <w:vAlign w:val="bottom"/>
          </w:tcPr>
          <w:p w14:paraId="46731FD9" w14:textId="038B0D7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2,45</w:t>
            </w:r>
          </w:p>
        </w:tc>
        <w:tc>
          <w:tcPr>
            <w:tcW w:w="0" w:type="auto"/>
            <w:vAlign w:val="bottom"/>
          </w:tcPr>
          <w:p w14:paraId="49999349" w14:textId="0891802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3,07</w:t>
            </w:r>
          </w:p>
        </w:tc>
      </w:tr>
      <w:tr w:rsidR="00A65472" w:rsidRPr="00A65472" w14:paraId="6CBA1D34" w14:textId="77777777" w:rsidTr="00A65472">
        <w:tc>
          <w:tcPr>
            <w:tcW w:w="886" w:type="dxa"/>
            <w:vMerge/>
            <w:vAlign w:val="center"/>
          </w:tcPr>
          <w:p w14:paraId="52550DEA"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24039D08" w14:textId="77777777" w:rsidR="00A65472" w:rsidRPr="00A65472" w:rsidRDefault="00A65472" w:rsidP="00A65472">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922" w:type="dxa"/>
            <w:vAlign w:val="bottom"/>
          </w:tcPr>
          <w:p w14:paraId="39ABF946" w14:textId="50EE28C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3,71</w:t>
            </w:r>
          </w:p>
        </w:tc>
        <w:tc>
          <w:tcPr>
            <w:tcW w:w="1259" w:type="dxa"/>
            <w:vAlign w:val="bottom"/>
          </w:tcPr>
          <w:p w14:paraId="1586C335" w14:textId="5B9FB84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3,04</w:t>
            </w:r>
          </w:p>
        </w:tc>
        <w:tc>
          <w:tcPr>
            <w:tcW w:w="1565" w:type="dxa"/>
            <w:vAlign w:val="bottom"/>
          </w:tcPr>
          <w:p w14:paraId="6DFB7462" w14:textId="196E69E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3,42</w:t>
            </w:r>
          </w:p>
        </w:tc>
        <w:tc>
          <w:tcPr>
            <w:tcW w:w="0" w:type="auto"/>
            <w:vAlign w:val="bottom"/>
          </w:tcPr>
          <w:p w14:paraId="62ACD347" w14:textId="3BE13CB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4,09</w:t>
            </w:r>
          </w:p>
        </w:tc>
        <w:tc>
          <w:tcPr>
            <w:tcW w:w="0" w:type="auto"/>
            <w:vAlign w:val="bottom"/>
          </w:tcPr>
          <w:p w14:paraId="1B32386A" w14:textId="4AE275F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3,57</w:t>
            </w:r>
          </w:p>
        </w:tc>
        <w:tc>
          <w:tcPr>
            <w:tcW w:w="0" w:type="auto"/>
            <w:vAlign w:val="bottom"/>
          </w:tcPr>
          <w:p w14:paraId="70AB0A61" w14:textId="6CD3935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4,09</w:t>
            </w:r>
          </w:p>
        </w:tc>
      </w:tr>
      <w:tr w:rsidR="00A65472" w:rsidRPr="00A65472" w14:paraId="37574A9D" w14:textId="77777777" w:rsidTr="00A65472">
        <w:tc>
          <w:tcPr>
            <w:tcW w:w="886" w:type="dxa"/>
            <w:vMerge/>
            <w:vAlign w:val="center"/>
          </w:tcPr>
          <w:p w14:paraId="3AFF385F"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6C225E50"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w:t>
            </w:r>
          </w:p>
        </w:tc>
        <w:tc>
          <w:tcPr>
            <w:tcW w:w="922" w:type="dxa"/>
            <w:vAlign w:val="bottom"/>
          </w:tcPr>
          <w:p w14:paraId="7D89200A" w14:textId="0BC9377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3,28</w:t>
            </w:r>
          </w:p>
        </w:tc>
        <w:tc>
          <w:tcPr>
            <w:tcW w:w="1259" w:type="dxa"/>
            <w:vAlign w:val="bottom"/>
          </w:tcPr>
          <w:p w14:paraId="109F1EF0" w14:textId="4160D02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3,41</w:t>
            </w:r>
          </w:p>
        </w:tc>
        <w:tc>
          <w:tcPr>
            <w:tcW w:w="1565" w:type="dxa"/>
            <w:vAlign w:val="bottom"/>
          </w:tcPr>
          <w:p w14:paraId="4372A80A" w14:textId="3A1F3E4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3,14</w:t>
            </w:r>
          </w:p>
        </w:tc>
        <w:tc>
          <w:tcPr>
            <w:tcW w:w="0" w:type="auto"/>
            <w:vAlign w:val="bottom"/>
          </w:tcPr>
          <w:p w14:paraId="20A57315" w14:textId="5BA584F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3,28</w:t>
            </w:r>
          </w:p>
        </w:tc>
        <w:tc>
          <w:tcPr>
            <w:tcW w:w="0" w:type="auto"/>
            <w:vAlign w:val="bottom"/>
          </w:tcPr>
          <w:p w14:paraId="063CB23E" w14:textId="77EA904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3,28</w:t>
            </w:r>
          </w:p>
        </w:tc>
        <w:tc>
          <w:tcPr>
            <w:tcW w:w="0" w:type="auto"/>
            <w:vAlign w:val="bottom"/>
          </w:tcPr>
          <w:p w14:paraId="618E9E2F" w14:textId="7CAEF05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3,85</w:t>
            </w:r>
          </w:p>
        </w:tc>
      </w:tr>
      <w:tr w:rsidR="00A65472" w:rsidRPr="00A65472" w14:paraId="7A57A707" w14:textId="77777777" w:rsidTr="00A65472">
        <w:tc>
          <w:tcPr>
            <w:tcW w:w="886" w:type="dxa"/>
            <w:vMerge/>
            <w:vAlign w:val="center"/>
          </w:tcPr>
          <w:p w14:paraId="2AD64533" w14:textId="77777777" w:rsidR="00A65472" w:rsidRPr="00A65472" w:rsidRDefault="00A65472" w:rsidP="00A65472">
            <w:pPr>
              <w:spacing w:after="0"/>
              <w:jc w:val="center"/>
              <w:rPr>
                <w:rFonts w:ascii="Palatino Linotype" w:hAnsi="Palatino Linotype"/>
                <w:sz w:val="20"/>
                <w:szCs w:val="20"/>
              </w:rPr>
            </w:pPr>
          </w:p>
        </w:tc>
        <w:tc>
          <w:tcPr>
            <w:tcW w:w="2091" w:type="dxa"/>
            <w:tcBorders>
              <w:bottom w:val="single" w:sz="6" w:space="0" w:color="auto"/>
            </w:tcBorders>
            <w:vAlign w:val="center"/>
          </w:tcPr>
          <w:p w14:paraId="79297909"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 (</w:t>
            </w:r>
            <w:proofErr w:type="spellStart"/>
            <w:r w:rsidRPr="00A65472">
              <w:rPr>
                <w:rFonts w:ascii="Palatino Linotype" w:hAnsi="Palatino Linotype"/>
                <w:sz w:val="20"/>
                <w:szCs w:val="20"/>
              </w:rPr>
              <w:t>weighted</w:t>
            </w:r>
            <w:proofErr w:type="spellEnd"/>
            <w:r w:rsidRPr="00A65472">
              <w:rPr>
                <w:rFonts w:ascii="Palatino Linotype" w:hAnsi="Palatino Linotype"/>
                <w:sz w:val="20"/>
                <w:szCs w:val="20"/>
              </w:rPr>
              <w:t>)</w:t>
            </w:r>
          </w:p>
        </w:tc>
        <w:tc>
          <w:tcPr>
            <w:tcW w:w="922" w:type="dxa"/>
            <w:tcBorders>
              <w:bottom w:val="single" w:sz="6" w:space="0" w:color="auto"/>
            </w:tcBorders>
            <w:vAlign w:val="bottom"/>
          </w:tcPr>
          <w:p w14:paraId="4715415C" w14:textId="5E479BD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3,05</w:t>
            </w:r>
          </w:p>
        </w:tc>
        <w:tc>
          <w:tcPr>
            <w:tcW w:w="1259" w:type="dxa"/>
            <w:tcBorders>
              <w:bottom w:val="single" w:sz="6" w:space="0" w:color="auto"/>
            </w:tcBorders>
            <w:vAlign w:val="bottom"/>
          </w:tcPr>
          <w:p w14:paraId="15794044" w14:textId="7C3162C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3,55</w:t>
            </w:r>
          </w:p>
        </w:tc>
        <w:tc>
          <w:tcPr>
            <w:tcW w:w="1565" w:type="dxa"/>
            <w:tcBorders>
              <w:bottom w:val="single" w:sz="6" w:space="0" w:color="auto"/>
            </w:tcBorders>
            <w:vAlign w:val="bottom"/>
          </w:tcPr>
          <w:p w14:paraId="67A31C02" w14:textId="0DA7AC4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3,09</w:t>
            </w:r>
          </w:p>
        </w:tc>
        <w:tc>
          <w:tcPr>
            <w:tcW w:w="0" w:type="auto"/>
            <w:tcBorders>
              <w:bottom w:val="single" w:sz="6" w:space="0" w:color="auto"/>
            </w:tcBorders>
            <w:vAlign w:val="bottom"/>
          </w:tcPr>
          <w:p w14:paraId="7776787A" w14:textId="4147588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2,9</w:t>
            </w:r>
            <w:r w:rsidR="00062A82">
              <w:rPr>
                <w:rFonts w:ascii="Palatino Linotype" w:hAnsi="Palatino Linotype" w:cs="Calibri"/>
                <w:color w:val="000000"/>
                <w:kern w:val="24"/>
                <w:sz w:val="20"/>
                <w:szCs w:val="20"/>
                <w:lang w:val="en-GB"/>
              </w:rPr>
              <w:t>0</w:t>
            </w:r>
          </w:p>
        </w:tc>
        <w:tc>
          <w:tcPr>
            <w:tcW w:w="0" w:type="auto"/>
            <w:tcBorders>
              <w:bottom w:val="single" w:sz="6" w:space="0" w:color="auto"/>
            </w:tcBorders>
            <w:vAlign w:val="bottom"/>
          </w:tcPr>
          <w:p w14:paraId="16F8D4E9" w14:textId="2B3B404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3,15</w:t>
            </w:r>
          </w:p>
        </w:tc>
        <w:tc>
          <w:tcPr>
            <w:tcW w:w="0" w:type="auto"/>
            <w:tcBorders>
              <w:bottom w:val="single" w:sz="6" w:space="0" w:color="auto"/>
            </w:tcBorders>
            <w:vAlign w:val="bottom"/>
          </w:tcPr>
          <w:p w14:paraId="630CBA65" w14:textId="1B1E029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3,92</w:t>
            </w:r>
          </w:p>
        </w:tc>
      </w:tr>
      <w:tr w:rsidR="000405A4" w:rsidRPr="00A65472" w14:paraId="143FB96E" w14:textId="77777777" w:rsidTr="00042995">
        <w:tc>
          <w:tcPr>
            <w:tcW w:w="9406" w:type="dxa"/>
            <w:gridSpan w:val="8"/>
            <w:vAlign w:val="center"/>
          </w:tcPr>
          <w:p w14:paraId="0C181DE6" w14:textId="2E75D953" w:rsidR="000405A4" w:rsidRPr="00A65472" w:rsidRDefault="00042995" w:rsidP="00A65472">
            <w:pPr>
              <w:spacing w:after="0"/>
              <w:ind w:left="738"/>
              <w:jc w:val="center"/>
              <w:rPr>
                <w:rFonts w:ascii="Palatino Linotype" w:hAnsi="Palatino Linotype"/>
                <w:sz w:val="20"/>
                <w:szCs w:val="20"/>
              </w:rPr>
            </w:pPr>
            <w:proofErr w:type="spellStart"/>
            <w:r w:rsidRPr="00A65472">
              <w:rPr>
                <w:rFonts w:ascii="Palatino Linotype" w:hAnsi="Palatino Linotype"/>
                <w:sz w:val="20"/>
                <w:szCs w:val="20"/>
              </w:rPr>
              <w:t>Timeliness</w:t>
            </w:r>
            <w:proofErr w:type="spellEnd"/>
            <w:r w:rsidR="000405A4" w:rsidRPr="00A65472">
              <w:rPr>
                <w:rFonts w:ascii="Palatino Linotype" w:hAnsi="Palatino Linotype"/>
                <w:sz w:val="20"/>
                <w:szCs w:val="20"/>
              </w:rPr>
              <w:t xml:space="preserve"> </w:t>
            </w:r>
            <w:proofErr w:type="spellStart"/>
            <w:r w:rsidR="000405A4" w:rsidRPr="00A65472">
              <w:rPr>
                <w:rFonts w:ascii="Palatino Linotype" w:hAnsi="Palatino Linotype"/>
                <w:sz w:val="20"/>
                <w:szCs w:val="20"/>
              </w:rPr>
              <w:t>of</w:t>
            </w:r>
            <w:proofErr w:type="spellEnd"/>
            <w:r w:rsidR="000405A4" w:rsidRPr="00A65472">
              <w:rPr>
                <w:rFonts w:ascii="Palatino Linotype" w:hAnsi="Palatino Linotype"/>
                <w:sz w:val="20"/>
                <w:szCs w:val="20"/>
              </w:rPr>
              <w:t xml:space="preserve"> </w:t>
            </w:r>
            <w:proofErr w:type="spellStart"/>
            <w:r w:rsidR="000405A4" w:rsidRPr="00A65472">
              <w:rPr>
                <w:rFonts w:ascii="Palatino Linotype" w:hAnsi="Palatino Linotype"/>
                <w:sz w:val="20"/>
                <w:szCs w:val="20"/>
              </w:rPr>
              <w:t>communication</w:t>
            </w:r>
            <w:proofErr w:type="spellEnd"/>
          </w:p>
        </w:tc>
      </w:tr>
      <w:tr w:rsidR="00A65472" w:rsidRPr="00A65472" w14:paraId="02AE4EEA" w14:textId="77777777" w:rsidTr="00A65472">
        <w:tc>
          <w:tcPr>
            <w:tcW w:w="886" w:type="dxa"/>
            <w:vMerge w:val="restart"/>
            <w:tcBorders>
              <w:bottom w:val="single" w:sz="12" w:space="0" w:color="auto"/>
            </w:tcBorders>
            <w:vAlign w:val="center"/>
          </w:tcPr>
          <w:p w14:paraId="6BB95F44" w14:textId="5C57D36C" w:rsidR="00A65472" w:rsidRPr="00A65472" w:rsidRDefault="00A65472" w:rsidP="00A65472">
            <w:pPr>
              <w:spacing w:after="0"/>
              <w:jc w:val="center"/>
              <w:rPr>
                <w:rFonts w:ascii="Palatino Linotype" w:hAnsi="Palatino Linotype"/>
                <w:sz w:val="20"/>
                <w:szCs w:val="20"/>
                <w:vertAlign w:val="superscript"/>
              </w:rPr>
            </w:pPr>
          </w:p>
        </w:tc>
        <w:tc>
          <w:tcPr>
            <w:tcW w:w="2091" w:type="dxa"/>
            <w:vAlign w:val="center"/>
          </w:tcPr>
          <w:p w14:paraId="41889748"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GPs</w:t>
            </w:r>
          </w:p>
        </w:tc>
        <w:tc>
          <w:tcPr>
            <w:tcW w:w="922" w:type="dxa"/>
            <w:vAlign w:val="center"/>
          </w:tcPr>
          <w:p w14:paraId="30208E6F" w14:textId="67B328A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4,28</w:t>
            </w:r>
          </w:p>
        </w:tc>
        <w:tc>
          <w:tcPr>
            <w:tcW w:w="1259" w:type="dxa"/>
            <w:vAlign w:val="center"/>
          </w:tcPr>
          <w:p w14:paraId="6C04F3AA" w14:textId="5F2B9CA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2,68</w:t>
            </w:r>
          </w:p>
        </w:tc>
        <w:tc>
          <w:tcPr>
            <w:tcW w:w="1565" w:type="dxa"/>
            <w:vAlign w:val="center"/>
          </w:tcPr>
          <w:p w14:paraId="1504BB91" w14:textId="2725BAE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2,98</w:t>
            </w:r>
          </w:p>
        </w:tc>
        <w:tc>
          <w:tcPr>
            <w:tcW w:w="0" w:type="auto"/>
            <w:vAlign w:val="center"/>
          </w:tcPr>
          <w:p w14:paraId="719C786C" w14:textId="6D7F78D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4,11</w:t>
            </w:r>
          </w:p>
        </w:tc>
        <w:tc>
          <w:tcPr>
            <w:tcW w:w="0" w:type="auto"/>
            <w:vAlign w:val="center"/>
          </w:tcPr>
          <w:p w14:paraId="1AC4C3C5" w14:textId="4E4BE34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3,51</w:t>
            </w:r>
          </w:p>
        </w:tc>
        <w:tc>
          <w:tcPr>
            <w:tcW w:w="0" w:type="auto"/>
            <w:vAlign w:val="center"/>
          </w:tcPr>
          <w:p w14:paraId="09970BDA" w14:textId="505A77A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4,28</w:t>
            </w:r>
          </w:p>
        </w:tc>
      </w:tr>
      <w:tr w:rsidR="00A65472" w:rsidRPr="00A65472" w14:paraId="151707BB" w14:textId="77777777" w:rsidTr="00A65472">
        <w:tc>
          <w:tcPr>
            <w:tcW w:w="886" w:type="dxa"/>
            <w:vMerge/>
            <w:tcBorders>
              <w:bottom w:val="single" w:sz="12" w:space="0" w:color="auto"/>
            </w:tcBorders>
            <w:vAlign w:val="center"/>
          </w:tcPr>
          <w:p w14:paraId="74161AA1"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0F089877"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922" w:type="dxa"/>
            <w:vAlign w:val="center"/>
          </w:tcPr>
          <w:p w14:paraId="57CDCF17" w14:textId="39AD143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2,98</w:t>
            </w:r>
          </w:p>
        </w:tc>
        <w:tc>
          <w:tcPr>
            <w:tcW w:w="1259" w:type="dxa"/>
            <w:vAlign w:val="center"/>
          </w:tcPr>
          <w:p w14:paraId="0D8E9899" w14:textId="3FEE487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3,91</w:t>
            </w:r>
          </w:p>
        </w:tc>
        <w:tc>
          <w:tcPr>
            <w:tcW w:w="1565" w:type="dxa"/>
            <w:vAlign w:val="center"/>
          </w:tcPr>
          <w:p w14:paraId="3280E6FF" w14:textId="335E008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3,12</w:t>
            </w:r>
          </w:p>
        </w:tc>
        <w:tc>
          <w:tcPr>
            <w:tcW w:w="0" w:type="auto"/>
            <w:vAlign w:val="center"/>
          </w:tcPr>
          <w:p w14:paraId="162A8E12" w14:textId="3847F17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3,26</w:t>
            </w:r>
          </w:p>
        </w:tc>
        <w:tc>
          <w:tcPr>
            <w:tcW w:w="0" w:type="auto"/>
            <w:vAlign w:val="center"/>
          </w:tcPr>
          <w:p w14:paraId="7998FC50" w14:textId="3B07770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3,32</w:t>
            </w:r>
          </w:p>
        </w:tc>
        <w:tc>
          <w:tcPr>
            <w:tcW w:w="0" w:type="auto"/>
            <w:vAlign w:val="center"/>
          </w:tcPr>
          <w:p w14:paraId="7D14769B" w14:textId="286E8A6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3,91</w:t>
            </w:r>
          </w:p>
        </w:tc>
      </w:tr>
      <w:tr w:rsidR="00A65472" w:rsidRPr="00A65472" w14:paraId="7570CA09" w14:textId="77777777" w:rsidTr="00A65472">
        <w:tc>
          <w:tcPr>
            <w:tcW w:w="886" w:type="dxa"/>
            <w:vMerge/>
            <w:tcBorders>
              <w:bottom w:val="single" w:sz="12" w:space="0" w:color="auto"/>
            </w:tcBorders>
            <w:vAlign w:val="center"/>
          </w:tcPr>
          <w:p w14:paraId="2F90484F"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4D32BB17"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Administrators</w:t>
            </w:r>
          </w:p>
        </w:tc>
        <w:tc>
          <w:tcPr>
            <w:tcW w:w="922" w:type="dxa"/>
            <w:vAlign w:val="center"/>
          </w:tcPr>
          <w:p w14:paraId="2E404AA2" w14:textId="33C188F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3,21</w:t>
            </w:r>
          </w:p>
        </w:tc>
        <w:tc>
          <w:tcPr>
            <w:tcW w:w="1259" w:type="dxa"/>
            <w:vAlign w:val="center"/>
          </w:tcPr>
          <w:p w14:paraId="737BE431" w14:textId="22B0078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3,21</w:t>
            </w:r>
          </w:p>
        </w:tc>
        <w:tc>
          <w:tcPr>
            <w:tcW w:w="1565" w:type="dxa"/>
            <w:vAlign w:val="center"/>
          </w:tcPr>
          <w:p w14:paraId="72EE269B" w14:textId="561DAEC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3,36</w:t>
            </w:r>
          </w:p>
        </w:tc>
        <w:tc>
          <w:tcPr>
            <w:tcW w:w="0" w:type="auto"/>
            <w:vAlign w:val="center"/>
          </w:tcPr>
          <w:p w14:paraId="354BFD6C" w14:textId="4BC7790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w:t>
            </w:r>
          </w:p>
        </w:tc>
        <w:tc>
          <w:tcPr>
            <w:tcW w:w="0" w:type="auto"/>
            <w:vAlign w:val="center"/>
          </w:tcPr>
          <w:p w14:paraId="3F45EE7A" w14:textId="3E7B3F9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3,32</w:t>
            </w:r>
          </w:p>
        </w:tc>
        <w:tc>
          <w:tcPr>
            <w:tcW w:w="0" w:type="auto"/>
            <w:vAlign w:val="center"/>
          </w:tcPr>
          <w:p w14:paraId="78DA9AC7" w14:textId="1942435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3,36</w:t>
            </w:r>
          </w:p>
        </w:tc>
      </w:tr>
      <w:tr w:rsidR="00A65472" w:rsidRPr="00A65472" w14:paraId="2972E912" w14:textId="77777777" w:rsidTr="00A65472">
        <w:tc>
          <w:tcPr>
            <w:tcW w:w="886" w:type="dxa"/>
            <w:vMerge/>
            <w:tcBorders>
              <w:bottom w:val="single" w:sz="12" w:space="0" w:color="auto"/>
            </w:tcBorders>
            <w:vAlign w:val="center"/>
          </w:tcPr>
          <w:p w14:paraId="0303C451"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428F1372" w14:textId="77777777" w:rsidR="00A65472" w:rsidRPr="00A65472" w:rsidRDefault="00A65472" w:rsidP="00A65472">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922" w:type="dxa"/>
            <w:vAlign w:val="center"/>
          </w:tcPr>
          <w:p w14:paraId="05E9C2DA" w14:textId="1E1F2EA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3,12</w:t>
            </w:r>
          </w:p>
        </w:tc>
        <w:tc>
          <w:tcPr>
            <w:tcW w:w="1259" w:type="dxa"/>
            <w:vAlign w:val="center"/>
          </w:tcPr>
          <w:p w14:paraId="73E4E5C8" w14:textId="2D4CF39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2,93</w:t>
            </w:r>
          </w:p>
        </w:tc>
        <w:tc>
          <w:tcPr>
            <w:tcW w:w="1565" w:type="dxa"/>
            <w:vAlign w:val="center"/>
          </w:tcPr>
          <w:p w14:paraId="2F501987" w14:textId="7C2AA40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w:t>
            </w:r>
          </w:p>
        </w:tc>
        <w:tc>
          <w:tcPr>
            <w:tcW w:w="0" w:type="auto"/>
            <w:vAlign w:val="center"/>
          </w:tcPr>
          <w:p w14:paraId="2EF00ADD" w14:textId="0AE474A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4,32</w:t>
            </w:r>
          </w:p>
        </w:tc>
        <w:tc>
          <w:tcPr>
            <w:tcW w:w="0" w:type="auto"/>
            <w:vAlign w:val="center"/>
          </w:tcPr>
          <w:p w14:paraId="49DD8A50" w14:textId="795BA36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3,52</w:t>
            </w:r>
          </w:p>
        </w:tc>
        <w:tc>
          <w:tcPr>
            <w:tcW w:w="0" w:type="auto"/>
            <w:vAlign w:val="center"/>
          </w:tcPr>
          <w:p w14:paraId="53100A95" w14:textId="4B98688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4,32</w:t>
            </w:r>
          </w:p>
        </w:tc>
      </w:tr>
      <w:tr w:rsidR="00A65472" w:rsidRPr="00A65472" w14:paraId="6D57F6F0" w14:textId="77777777" w:rsidTr="00A65472">
        <w:tc>
          <w:tcPr>
            <w:tcW w:w="886" w:type="dxa"/>
            <w:vMerge/>
            <w:tcBorders>
              <w:bottom w:val="single" w:sz="12" w:space="0" w:color="auto"/>
            </w:tcBorders>
            <w:vAlign w:val="center"/>
          </w:tcPr>
          <w:p w14:paraId="38642371"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74B07FF6"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w:t>
            </w:r>
          </w:p>
        </w:tc>
        <w:tc>
          <w:tcPr>
            <w:tcW w:w="922" w:type="dxa"/>
            <w:vAlign w:val="center"/>
          </w:tcPr>
          <w:p w14:paraId="3229FF5F" w14:textId="30EDFEC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3,24</w:t>
            </w:r>
          </w:p>
        </w:tc>
        <w:tc>
          <w:tcPr>
            <w:tcW w:w="1259" w:type="dxa"/>
            <w:vAlign w:val="center"/>
          </w:tcPr>
          <w:p w14:paraId="1036B4DC" w14:textId="35549B1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3,33</w:t>
            </w:r>
          </w:p>
        </w:tc>
        <w:tc>
          <w:tcPr>
            <w:tcW w:w="1565" w:type="dxa"/>
            <w:vAlign w:val="center"/>
          </w:tcPr>
          <w:p w14:paraId="1DC50B21" w14:textId="09CED06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3,32</w:t>
            </w:r>
          </w:p>
        </w:tc>
        <w:tc>
          <w:tcPr>
            <w:tcW w:w="0" w:type="auto"/>
            <w:vAlign w:val="center"/>
          </w:tcPr>
          <w:p w14:paraId="2B48B51A" w14:textId="4CEF233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w:t>
            </w:r>
            <w:r w:rsidR="00062A82">
              <w:rPr>
                <w:rFonts w:ascii="Palatino Linotype" w:hAnsi="Palatino Linotype" w:cs="Calibri"/>
                <w:color w:val="000000"/>
                <w:kern w:val="24"/>
                <w:sz w:val="20"/>
                <w:szCs w:val="20"/>
                <w:lang w:val="en-GB"/>
              </w:rPr>
              <w:t>0</w:t>
            </w:r>
          </w:p>
        </w:tc>
        <w:tc>
          <w:tcPr>
            <w:tcW w:w="0" w:type="auto"/>
            <w:vAlign w:val="center"/>
          </w:tcPr>
          <w:p w14:paraId="1F585E32" w14:textId="2D37FF8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3,42</w:t>
            </w:r>
          </w:p>
        </w:tc>
        <w:tc>
          <w:tcPr>
            <w:tcW w:w="0" w:type="auto"/>
            <w:vAlign w:val="center"/>
          </w:tcPr>
          <w:p w14:paraId="1C225D0A" w14:textId="5851C38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3,98</w:t>
            </w:r>
          </w:p>
        </w:tc>
      </w:tr>
      <w:tr w:rsidR="00A65472" w:rsidRPr="00A65472" w14:paraId="1D6E55C9" w14:textId="77777777" w:rsidTr="00A65472">
        <w:tc>
          <w:tcPr>
            <w:tcW w:w="886" w:type="dxa"/>
            <w:vMerge/>
            <w:vAlign w:val="center"/>
          </w:tcPr>
          <w:p w14:paraId="62A938C4" w14:textId="77777777" w:rsidR="00A65472" w:rsidRPr="00A65472" w:rsidRDefault="00A65472" w:rsidP="00A65472">
            <w:pPr>
              <w:spacing w:after="0"/>
              <w:jc w:val="center"/>
              <w:rPr>
                <w:rFonts w:ascii="Palatino Linotype" w:hAnsi="Palatino Linotype"/>
                <w:sz w:val="20"/>
                <w:szCs w:val="20"/>
              </w:rPr>
            </w:pPr>
          </w:p>
        </w:tc>
        <w:tc>
          <w:tcPr>
            <w:tcW w:w="2091" w:type="dxa"/>
            <w:tcBorders>
              <w:bottom w:val="single" w:sz="6" w:space="0" w:color="auto"/>
            </w:tcBorders>
            <w:vAlign w:val="center"/>
          </w:tcPr>
          <w:p w14:paraId="10F3A07B"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 (</w:t>
            </w:r>
            <w:proofErr w:type="spellStart"/>
            <w:r w:rsidRPr="00A65472">
              <w:rPr>
                <w:rFonts w:ascii="Palatino Linotype" w:hAnsi="Palatino Linotype"/>
                <w:sz w:val="20"/>
                <w:szCs w:val="20"/>
              </w:rPr>
              <w:t>weighted</w:t>
            </w:r>
            <w:proofErr w:type="spellEnd"/>
            <w:r w:rsidRPr="00A65472">
              <w:rPr>
                <w:rFonts w:ascii="Palatino Linotype" w:hAnsi="Palatino Linotype"/>
                <w:sz w:val="20"/>
                <w:szCs w:val="20"/>
              </w:rPr>
              <w:t>)</w:t>
            </w:r>
          </w:p>
        </w:tc>
        <w:tc>
          <w:tcPr>
            <w:tcW w:w="922" w:type="dxa"/>
            <w:tcBorders>
              <w:bottom w:val="single" w:sz="6" w:space="0" w:color="auto"/>
            </w:tcBorders>
            <w:vAlign w:val="center"/>
          </w:tcPr>
          <w:p w14:paraId="6D604A06" w14:textId="0D278C8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w:t>
            </w:r>
            <w:r w:rsidR="00062A82">
              <w:rPr>
                <w:rFonts w:ascii="Palatino Linotype" w:hAnsi="Palatino Linotype" w:cs="Calibri"/>
                <w:color w:val="000000"/>
                <w:kern w:val="24"/>
                <w:sz w:val="20"/>
                <w:szCs w:val="20"/>
                <w:lang w:val="en-GB"/>
              </w:rPr>
              <w:t>0</w:t>
            </w:r>
          </w:p>
        </w:tc>
        <w:tc>
          <w:tcPr>
            <w:tcW w:w="1259" w:type="dxa"/>
            <w:tcBorders>
              <w:bottom w:val="single" w:sz="6" w:space="0" w:color="auto"/>
            </w:tcBorders>
            <w:vAlign w:val="center"/>
          </w:tcPr>
          <w:p w14:paraId="2204C2FD" w14:textId="2533E9D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3,53</w:t>
            </w:r>
          </w:p>
        </w:tc>
        <w:tc>
          <w:tcPr>
            <w:tcW w:w="1565" w:type="dxa"/>
            <w:tcBorders>
              <w:bottom w:val="single" w:sz="6" w:space="0" w:color="auto"/>
            </w:tcBorders>
            <w:vAlign w:val="center"/>
          </w:tcPr>
          <w:p w14:paraId="2BB932A9" w14:textId="539FBDC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3,21</w:t>
            </w:r>
          </w:p>
        </w:tc>
        <w:tc>
          <w:tcPr>
            <w:tcW w:w="0" w:type="auto"/>
            <w:tcBorders>
              <w:bottom w:val="single" w:sz="6" w:space="0" w:color="auto"/>
            </w:tcBorders>
            <w:vAlign w:val="center"/>
          </w:tcPr>
          <w:p w14:paraId="7AD9538F" w14:textId="3240EDE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3,56</w:t>
            </w:r>
          </w:p>
        </w:tc>
        <w:tc>
          <w:tcPr>
            <w:tcW w:w="0" w:type="auto"/>
            <w:tcBorders>
              <w:bottom w:val="single" w:sz="6" w:space="0" w:color="auto"/>
            </w:tcBorders>
            <w:vAlign w:val="center"/>
          </w:tcPr>
          <w:p w14:paraId="7E6790CD" w14:textId="7FF3E35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3,38</w:t>
            </w:r>
          </w:p>
        </w:tc>
        <w:tc>
          <w:tcPr>
            <w:tcW w:w="0" w:type="auto"/>
            <w:tcBorders>
              <w:bottom w:val="single" w:sz="6" w:space="0" w:color="auto"/>
            </w:tcBorders>
            <w:vAlign w:val="center"/>
          </w:tcPr>
          <w:p w14:paraId="662B126A" w14:textId="4A64E5A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4,11</w:t>
            </w:r>
          </w:p>
        </w:tc>
      </w:tr>
      <w:tr w:rsidR="000405A4" w:rsidRPr="00A65472" w14:paraId="5169B33B" w14:textId="77777777" w:rsidTr="00042995">
        <w:tc>
          <w:tcPr>
            <w:tcW w:w="9406" w:type="dxa"/>
            <w:gridSpan w:val="8"/>
            <w:vAlign w:val="center"/>
          </w:tcPr>
          <w:p w14:paraId="2CDDBB5D" w14:textId="180FF529" w:rsidR="000405A4" w:rsidRPr="00A65472" w:rsidRDefault="00042995" w:rsidP="00A65472">
            <w:pPr>
              <w:spacing w:after="0"/>
              <w:ind w:left="738"/>
              <w:jc w:val="center"/>
              <w:rPr>
                <w:rFonts w:ascii="Palatino Linotype" w:hAnsi="Palatino Linotype"/>
                <w:sz w:val="20"/>
                <w:szCs w:val="20"/>
              </w:rPr>
            </w:pPr>
            <w:proofErr w:type="spellStart"/>
            <w:r w:rsidRPr="00A65472">
              <w:rPr>
                <w:rFonts w:ascii="Palatino Linotype" w:hAnsi="Palatino Linotype"/>
                <w:sz w:val="20"/>
                <w:szCs w:val="20"/>
              </w:rPr>
              <w:t>Accuracy</w:t>
            </w:r>
            <w:proofErr w:type="spellEnd"/>
            <w:r w:rsidR="000405A4" w:rsidRPr="00A65472">
              <w:rPr>
                <w:rFonts w:ascii="Palatino Linotype" w:hAnsi="Palatino Linotype"/>
                <w:sz w:val="20"/>
                <w:szCs w:val="20"/>
              </w:rPr>
              <w:t xml:space="preserve"> </w:t>
            </w:r>
            <w:proofErr w:type="spellStart"/>
            <w:r w:rsidR="000405A4" w:rsidRPr="00A65472">
              <w:rPr>
                <w:rFonts w:ascii="Palatino Linotype" w:hAnsi="Palatino Linotype"/>
                <w:sz w:val="20"/>
                <w:szCs w:val="20"/>
              </w:rPr>
              <w:t>of</w:t>
            </w:r>
            <w:proofErr w:type="spellEnd"/>
            <w:r w:rsidR="000405A4" w:rsidRPr="00A65472">
              <w:rPr>
                <w:rFonts w:ascii="Palatino Linotype" w:hAnsi="Palatino Linotype"/>
                <w:sz w:val="20"/>
                <w:szCs w:val="20"/>
              </w:rPr>
              <w:t xml:space="preserve"> </w:t>
            </w:r>
            <w:proofErr w:type="spellStart"/>
            <w:r w:rsidR="000405A4" w:rsidRPr="00A65472">
              <w:rPr>
                <w:rFonts w:ascii="Palatino Linotype" w:hAnsi="Palatino Linotype"/>
                <w:sz w:val="20"/>
                <w:szCs w:val="20"/>
              </w:rPr>
              <w:t>communication</w:t>
            </w:r>
            <w:proofErr w:type="spellEnd"/>
          </w:p>
        </w:tc>
      </w:tr>
      <w:tr w:rsidR="00A65472" w:rsidRPr="00A65472" w14:paraId="256AF8A6" w14:textId="77777777" w:rsidTr="00021331">
        <w:tc>
          <w:tcPr>
            <w:tcW w:w="886" w:type="dxa"/>
            <w:vMerge w:val="restart"/>
            <w:tcBorders>
              <w:bottom w:val="single" w:sz="12" w:space="0" w:color="auto"/>
            </w:tcBorders>
            <w:vAlign w:val="center"/>
          </w:tcPr>
          <w:p w14:paraId="5F0DAD1B" w14:textId="3056BA91" w:rsidR="00A65472" w:rsidRPr="00A65472" w:rsidRDefault="00A65472" w:rsidP="00A65472">
            <w:pPr>
              <w:spacing w:after="0"/>
              <w:jc w:val="center"/>
              <w:rPr>
                <w:rFonts w:ascii="Palatino Linotype" w:hAnsi="Palatino Linotype"/>
                <w:sz w:val="20"/>
                <w:szCs w:val="20"/>
                <w:vertAlign w:val="superscript"/>
              </w:rPr>
            </w:pPr>
          </w:p>
        </w:tc>
        <w:tc>
          <w:tcPr>
            <w:tcW w:w="2091" w:type="dxa"/>
            <w:vAlign w:val="center"/>
          </w:tcPr>
          <w:p w14:paraId="2AB6DA5F"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GPs</w:t>
            </w:r>
          </w:p>
        </w:tc>
        <w:tc>
          <w:tcPr>
            <w:tcW w:w="922" w:type="dxa"/>
            <w:vAlign w:val="bottom"/>
          </w:tcPr>
          <w:p w14:paraId="43E44820" w14:textId="7C64DB0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4,05</w:t>
            </w:r>
          </w:p>
        </w:tc>
        <w:tc>
          <w:tcPr>
            <w:tcW w:w="1259" w:type="dxa"/>
            <w:vAlign w:val="bottom"/>
          </w:tcPr>
          <w:p w14:paraId="27AFD6C2" w14:textId="443442B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3,65</w:t>
            </w:r>
          </w:p>
        </w:tc>
        <w:tc>
          <w:tcPr>
            <w:tcW w:w="1565" w:type="dxa"/>
            <w:vAlign w:val="bottom"/>
          </w:tcPr>
          <w:p w14:paraId="1FCE8FDE" w14:textId="23EF1FF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w:t>
            </w:r>
          </w:p>
        </w:tc>
        <w:tc>
          <w:tcPr>
            <w:tcW w:w="0" w:type="auto"/>
            <w:vAlign w:val="bottom"/>
          </w:tcPr>
          <w:p w14:paraId="527204C0" w14:textId="27AB4D1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w:t>
            </w:r>
          </w:p>
        </w:tc>
        <w:tc>
          <w:tcPr>
            <w:tcW w:w="0" w:type="auto"/>
            <w:vAlign w:val="bottom"/>
          </w:tcPr>
          <w:p w14:paraId="7B2D1010" w14:textId="71B9EBF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3,67</w:t>
            </w:r>
          </w:p>
        </w:tc>
        <w:tc>
          <w:tcPr>
            <w:tcW w:w="0" w:type="auto"/>
            <w:vAlign w:val="bottom"/>
          </w:tcPr>
          <w:p w14:paraId="0ACE3F9C" w14:textId="049F00F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4,05</w:t>
            </w:r>
          </w:p>
        </w:tc>
      </w:tr>
      <w:tr w:rsidR="00A65472" w:rsidRPr="00A65472" w14:paraId="34658BD1" w14:textId="77777777" w:rsidTr="00021331">
        <w:tc>
          <w:tcPr>
            <w:tcW w:w="886" w:type="dxa"/>
            <w:vMerge/>
            <w:tcBorders>
              <w:bottom w:val="single" w:sz="12" w:space="0" w:color="auto"/>
            </w:tcBorders>
            <w:vAlign w:val="center"/>
          </w:tcPr>
          <w:p w14:paraId="13D1BBE5"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7021ED85"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922" w:type="dxa"/>
            <w:vAlign w:val="bottom"/>
          </w:tcPr>
          <w:p w14:paraId="60A20365" w14:textId="62F48BB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3,02</w:t>
            </w:r>
          </w:p>
        </w:tc>
        <w:tc>
          <w:tcPr>
            <w:tcW w:w="1259" w:type="dxa"/>
            <w:vAlign w:val="bottom"/>
          </w:tcPr>
          <w:p w14:paraId="4269321A" w14:textId="5AA208E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3,85</w:t>
            </w:r>
          </w:p>
        </w:tc>
        <w:tc>
          <w:tcPr>
            <w:tcW w:w="1565" w:type="dxa"/>
            <w:vAlign w:val="bottom"/>
          </w:tcPr>
          <w:p w14:paraId="58B3E550" w14:textId="153D9DE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3,09</w:t>
            </w:r>
          </w:p>
        </w:tc>
        <w:tc>
          <w:tcPr>
            <w:tcW w:w="0" w:type="auto"/>
            <w:vAlign w:val="bottom"/>
          </w:tcPr>
          <w:p w14:paraId="08710E0D" w14:textId="77DF820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3,45</w:t>
            </w:r>
          </w:p>
        </w:tc>
        <w:tc>
          <w:tcPr>
            <w:tcW w:w="0" w:type="auto"/>
            <w:vAlign w:val="bottom"/>
          </w:tcPr>
          <w:p w14:paraId="7434AFFB" w14:textId="548C41F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3,35</w:t>
            </w:r>
          </w:p>
        </w:tc>
        <w:tc>
          <w:tcPr>
            <w:tcW w:w="0" w:type="auto"/>
            <w:vAlign w:val="bottom"/>
          </w:tcPr>
          <w:p w14:paraId="24503748" w14:textId="23CAE76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3,85</w:t>
            </w:r>
          </w:p>
        </w:tc>
      </w:tr>
      <w:tr w:rsidR="00A65472" w:rsidRPr="00A65472" w14:paraId="237A0D0E" w14:textId="77777777" w:rsidTr="00021331">
        <w:tc>
          <w:tcPr>
            <w:tcW w:w="886" w:type="dxa"/>
            <w:vMerge/>
            <w:tcBorders>
              <w:bottom w:val="single" w:sz="12" w:space="0" w:color="auto"/>
            </w:tcBorders>
            <w:vAlign w:val="center"/>
          </w:tcPr>
          <w:p w14:paraId="36B18F6B"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54D7C214"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Administrators</w:t>
            </w:r>
          </w:p>
        </w:tc>
        <w:tc>
          <w:tcPr>
            <w:tcW w:w="922" w:type="dxa"/>
            <w:vAlign w:val="bottom"/>
          </w:tcPr>
          <w:p w14:paraId="743D5AAB" w14:textId="3A1C82B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bCs/>
                <w:color w:val="000000"/>
                <w:kern w:val="24"/>
                <w:sz w:val="20"/>
                <w:szCs w:val="20"/>
                <w:lang w:val="en-GB"/>
              </w:rPr>
              <w:t>3,93</w:t>
            </w:r>
          </w:p>
        </w:tc>
        <w:tc>
          <w:tcPr>
            <w:tcW w:w="1259" w:type="dxa"/>
            <w:vAlign w:val="bottom"/>
          </w:tcPr>
          <w:p w14:paraId="70CC576A" w14:textId="72CF323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3,64</w:t>
            </w:r>
          </w:p>
        </w:tc>
        <w:tc>
          <w:tcPr>
            <w:tcW w:w="1565" w:type="dxa"/>
            <w:vAlign w:val="bottom"/>
          </w:tcPr>
          <w:p w14:paraId="6A42831A" w14:textId="11C7623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3,43</w:t>
            </w:r>
          </w:p>
        </w:tc>
        <w:tc>
          <w:tcPr>
            <w:tcW w:w="0" w:type="auto"/>
            <w:vAlign w:val="bottom"/>
          </w:tcPr>
          <w:p w14:paraId="14AC778E" w14:textId="77F6AA4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w:t>
            </w:r>
            <w:r w:rsidR="00062A82">
              <w:rPr>
                <w:rFonts w:ascii="Palatino Linotype" w:hAnsi="Palatino Linotype" w:cs="Calibri"/>
                <w:color w:val="000000"/>
                <w:kern w:val="24"/>
                <w:sz w:val="20"/>
                <w:szCs w:val="20"/>
                <w:lang w:val="en-GB"/>
              </w:rPr>
              <w:t>0</w:t>
            </w:r>
          </w:p>
        </w:tc>
        <w:tc>
          <w:tcPr>
            <w:tcW w:w="0" w:type="auto"/>
            <w:vAlign w:val="bottom"/>
          </w:tcPr>
          <w:p w14:paraId="377346C6" w14:textId="5F7259E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3,63</w:t>
            </w:r>
          </w:p>
        </w:tc>
        <w:tc>
          <w:tcPr>
            <w:tcW w:w="0" w:type="auto"/>
            <w:vAlign w:val="bottom"/>
          </w:tcPr>
          <w:p w14:paraId="5C6ED8A5" w14:textId="40F0712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3,43</w:t>
            </w:r>
          </w:p>
        </w:tc>
      </w:tr>
      <w:tr w:rsidR="00A65472" w:rsidRPr="00A65472" w14:paraId="15751D12" w14:textId="77777777" w:rsidTr="00021331">
        <w:tc>
          <w:tcPr>
            <w:tcW w:w="886" w:type="dxa"/>
            <w:vMerge/>
            <w:tcBorders>
              <w:bottom w:val="single" w:sz="12" w:space="0" w:color="auto"/>
            </w:tcBorders>
            <w:vAlign w:val="center"/>
          </w:tcPr>
          <w:p w14:paraId="1C53A722"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503F7D0C" w14:textId="77777777" w:rsidR="00A65472" w:rsidRPr="00A65472" w:rsidRDefault="00A65472" w:rsidP="00A65472">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922" w:type="dxa"/>
            <w:vAlign w:val="bottom"/>
          </w:tcPr>
          <w:p w14:paraId="2EAD09F4" w14:textId="6331A46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3,27</w:t>
            </w:r>
          </w:p>
        </w:tc>
        <w:tc>
          <w:tcPr>
            <w:tcW w:w="1259" w:type="dxa"/>
            <w:vAlign w:val="bottom"/>
          </w:tcPr>
          <w:p w14:paraId="3F63B241" w14:textId="027D0F5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3,34</w:t>
            </w:r>
          </w:p>
        </w:tc>
        <w:tc>
          <w:tcPr>
            <w:tcW w:w="1565" w:type="dxa"/>
            <w:vAlign w:val="bottom"/>
          </w:tcPr>
          <w:p w14:paraId="6EBA2E91" w14:textId="12C1284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3,77</w:t>
            </w:r>
          </w:p>
        </w:tc>
        <w:tc>
          <w:tcPr>
            <w:tcW w:w="0" w:type="auto"/>
            <w:vAlign w:val="bottom"/>
          </w:tcPr>
          <w:p w14:paraId="77997166" w14:textId="17324EA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4,26</w:t>
            </w:r>
          </w:p>
        </w:tc>
        <w:tc>
          <w:tcPr>
            <w:tcW w:w="0" w:type="auto"/>
            <w:vAlign w:val="bottom"/>
          </w:tcPr>
          <w:p w14:paraId="54A058A7" w14:textId="00007C5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3,66</w:t>
            </w:r>
          </w:p>
        </w:tc>
        <w:tc>
          <w:tcPr>
            <w:tcW w:w="0" w:type="auto"/>
            <w:vAlign w:val="bottom"/>
          </w:tcPr>
          <w:p w14:paraId="2675EF96" w14:textId="2DAEF25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4,26</w:t>
            </w:r>
          </w:p>
        </w:tc>
      </w:tr>
      <w:tr w:rsidR="00A65472" w:rsidRPr="00A65472" w14:paraId="31B542CA" w14:textId="77777777" w:rsidTr="00021331">
        <w:tc>
          <w:tcPr>
            <w:tcW w:w="886" w:type="dxa"/>
            <w:vMerge/>
            <w:tcBorders>
              <w:bottom w:val="single" w:sz="12" w:space="0" w:color="auto"/>
            </w:tcBorders>
            <w:vAlign w:val="center"/>
          </w:tcPr>
          <w:p w14:paraId="48E8EB45"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2A968498"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w:t>
            </w:r>
          </w:p>
        </w:tc>
        <w:tc>
          <w:tcPr>
            <w:tcW w:w="922" w:type="dxa"/>
            <w:vAlign w:val="bottom"/>
          </w:tcPr>
          <w:p w14:paraId="6B697C7B" w14:textId="30E90F2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w:t>
            </w:r>
            <w:r w:rsidR="00062A82">
              <w:rPr>
                <w:rFonts w:ascii="Palatino Linotype" w:hAnsi="Palatino Linotype" w:cs="Calibri"/>
                <w:color w:val="000000"/>
                <w:kern w:val="24"/>
                <w:sz w:val="20"/>
                <w:szCs w:val="20"/>
                <w:lang w:val="en-GB"/>
              </w:rPr>
              <w:t>0</w:t>
            </w:r>
          </w:p>
        </w:tc>
        <w:tc>
          <w:tcPr>
            <w:tcW w:w="1259" w:type="dxa"/>
            <w:vAlign w:val="bottom"/>
          </w:tcPr>
          <w:p w14:paraId="48D95C8A" w14:textId="07BDE6E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3,62</w:t>
            </w:r>
          </w:p>
        </w:tc>
        <w:tc>
          <w:tcPr>
            <w:tcW w:w="1565" w:type="dxa"/>
            <w:vAlign w:val="bottom"/>
          </w:tcPr>
          <w:p w14:paraId="55BFFCAA" w14:textId="1B5018F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3,36</w:t>
            </w:r>
          </w:p>
        </w:tc>
        <w:tc>
          <w:tcPr>
            <w:tcW w:w="0" w:type="auto"/>
            <w:vAlign w:val="bottom"/>
          </w:tcPr>
          <w:p w14:paraId="414CDA21" w14:textId="6AD9940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3,83</w:t>
            </w:r>
          </w:p>
        </w:tc>
        <w:tc>
          <w:tcPr>
            <w:tcW w:w="0" w:type="auto"/>
            <w:vAlign w:val="bottom"/>
          </w:tcPr>
          <w:p w14:paraId="3C58EBB2" w14:textId="3811303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3,53</w:t>
            </w:r>
          </w:p>
        </w:tc>
        <w:tc>
          <w:tcPr>
            <w:tcW w:w="0" w:type="auto"/>
            <w:vAlign w:val="bottom"/>
          </w:tcPr>
          <w:p w14:paraId="3A56DEFC" w14:textId="06731C6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3,91</w:t>
            </w:r>
          </w:p>
        </w:tc>
      </w:tr>
      <w:tr w:rsidR="00A65472" w:rsidRPr="00A65472" w14:paraId="75E67794" w14:textId="77777777" w:rsidTr="00021331">
        <w:tc>
          <w:tcPr>
            <w:tcW w:w="886" w:type="dxa"/>
            <w:vMerge/>
            <w:vAlign w:val="center"/>
          </w:tcPr>
          <w:p w14:paraId="11CFFFAD" w14:textId="77777777" w:rsidR="00A65472" w:rsidRPr="00A65472" w:rsidRDefault="00A65472" w:rsidP="00A65472">
            <w:pPr>
              <w:spacing w:after="0"/>
              <w:jc w:val="center"/>
              <w:rPr>
                <w:rFonts w:ascii="Palatino Linotype" w:hAnsi="Palatino Linotype"/>
                <w:sz w:val="20"/>
                <w:szCs w:val="20"/>
              </w:rPr>
            </w:pPr>
          </w:p>
        </w:tc>
        <w:tc>
          <w:tcPr>
            <w:tcW w:w="2091" w:type="dxa"/>
            <w:tcBorders>
              <w:bottom w:val="single" w:sz="6" w:space="0" w:color="auto"/>
            </w:tcBorders>
            <w:vAlign w:val="center"/>
          </w:tcPr>
          <w:p w14:paraId="73903D7A"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 (</w:t>
            </w:r>
            <w:proofErr w:type="spellStart"/>
            <w:r w:rsidRPr="00A65472">
              <w:rPr>
                <w:rFonts w:ascii="Palatino Linotype" w:hAnsi="Palatino Linotype"/>
                <w:sz w:val="20"/>
                <w:szCs w:val="20"/>
              </w:rPr>
              <w:t>weighted</w:t>
            </w:r>
            <w:proofErr w:type="spellEnd"/>
            <w:r w:rsidRPr="00A65472">
              <w:rPr>
                <w:rFonts w:ascii="Palatino Linotype" w:hAnsi="Palatino Linotype"/>
                <w:sz w:val="20"/>
                <w:szCs w:val="20"/>
              </w:rPr>
              <w:t>)</w:t>
            </w:r>
          </w:p>
        </w:tc>
        <w:tc>
          <w:tcPr>
            <w:tcW w:w="922" w:type="dxa"/>
            <w:tcBorders>
              <w:bottom w:val="single" w:sz="6" w:space="0" w:color="auto"/>
            </w:tcBorders>
            <w:vAlign w:val="bottom"/>
          </w:tcPr>
          <w:p w14:paraId="7F9362E8" w14:textId="09144E6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3,27</w:t>
            </w:r>
          </w:p>
        </w:tc>
        <w:tc>
          <w:tcPr>
            <w:tcW w:w="1259" w:type="dxa"/>
            <w:tcBorders>
              <w:bottom w:val="single" w:sz="6" w:space="0" w:color="auto"/>
            </w:tcBorders>
            <w:vAlign w:val="bottom"/>
          </w:tcPr>
          <w:p w14:paraId="54466C92" w14:textId="6B11138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3,73</w:t>
            </w:r>
          </w:p>
        </w:tc>
        <w:tc>
          <w:tcPr>
            <w:tcW w:w="1565" w:type="dxa"/>
            <w:tcBorders>
              <w:bottom w:val="single" w:sz="6" w:space="0" w:color="auto"/>
            </w:tcBorders>
            <w:vAlign w:val="bottom"/>
          </w:tcPr>
          <w:p w14:paraId="2CBFF47B" w14:textId="0927AFF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3,22</w:t>
            </w:r>
          </w:p>
        </w:tc>
        <w:tc>
          <w:tcPr>
            <w:tcW w:w="0" w:type="auto"/>
            <w:tcBorders>
              <w:bottom w:val="single" w:sz="6" w:space="0" w:color="auto"/>
            </w:tcBorders>
            <w:vAlign w:val="bottom"/>
          </w:tcPr>
          <w:p w14:paraId="5B12EB8C" w14:textId="5295482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3,64</w:t>
            </w:r>
          </w:p>
        </w:tc>
        <w:tc>
          <w:tcPr>
            <w:tcW w:w="0" w:type="auto"/>
            <w:tcBorders>
              <w:bottom w:val="single" w:sz="6" w:space="0" w:color="auto"/>
            </w:tcBorders>
            <w:vAlign w:val="bottom"/>
          </w:tcPr>
          <w:p w14:paraId="7FE34407" w14:textId="43FDE25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3,47</w:t>
            </w:r>
          </w:p>
        </w:tc>
        <w:tc>
          <w:tcPr>
            <w:tcW w:w="0" w:type="auto"/>
            <w:tcBorders>
              <w:bottom w:val="single" w:sz="6" w:space="0" w:color="auto"/>
            </w:tcBorders>
            <w:vAlign w:val="bottom"/>
          </w:tcPr>
          <w:p w14:paraId="4CB5CF81" w14:textId="7DE0620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4,03</w:t>
            </w:r>
          </w:p>
        </w:tc>
      </w:tr>
      <w:tr w:rsidR="000405A4" w:rsidRPr="00A65472" w14:paraId="2F75EF6D" w14:textId="77777777" w:rsidTr="00042995">
        <w:tc>
          <w:tcPr>
            <w:tcW w:w="9406" w:type="dxa"/>
            <w:gridSpan w:val="8"/>
            <w:vAlign w:val="center"/>
          </w:tcPr>
          <w:p w14:paraId="2586624D" w14:textId="0A660605" w:rsidR="000405A4" w:rsidRPr="00A65472" w:rsidRDefault="00042995" w:rsidP="00A65472">
            <w:pPr>
              <w:spacing w:after="0"/>
              <w:ind w:left="738"/>
              <w:jc w:val="center"/>
              <w:rPr>
                <w:rFonts w:ascii="Palatino Linotype" w:hAnsi="Palatino Linotype"/>
                <w:sz w:val="20"/>
                <w:szCs w:val="20"/>
              </w:rPr>
            </w:pPr>
            <w:r w:rsidRPr="00A65472">
              <w:rPr>
                <w:rFonts w:ascii="Palatino Linotype" w:hAnsi="Palatino Linotype"/>
                <w:sz w:val="20"/>
                <w:szCs w:val="20"/>
              </w:rPr>
              <w:t>Problem-</w:t>
            </w:r>
            <w:proofErr w:type="spellStart"/>
            <w:r w:rsidRPr="00A65472">
              <w:rPr>
                <w:rFonts w:ascii="Palatino Linotype" w:hAnsi="Palatino Linotype"/>
                <w:sz w:val="20"/>
                <w:szCs w:val="20"/>
              </w:rPr>
              <w:t>solving</w:t>
            </w:r>
            <w:proofErr w:type="spellEnd"/>
            <w:r w:rsidRPr="00A65472">
              <w:rPr>
                <w:rFonts w:ascii="Palatino Linotype" w:hAnsi="Palatino Linotype"/>
                <w:sz w:val="20"/>
                <w:szCs w:val="20"/>
              </w:rPr>
              <w:t xml:space="preserve"> </w:t>
            </w:r>
            <w:proofErr w:type="spellStart"/>
            <w:r w:rsidRPr="00A65472">
              <w:rPr>
                <w:rFonts w:ascii="Palatino Linotype" w:hAnsi="Palatino Linotype"/>
                <w:sz w:val="20"/>
                <w:szCs w:val="20"/>
              </w:rPr>
              <w:t>communication</w:t>
            </w:r>
            <w:proofErr w:type="spellEnd"/>
          </w:p>
        </w:tc>
      </w:tr>
      <w:tr w:rsidR="00A65472" w:rsidRPr="00A65472" w14:paraId="4BE08586" w14:textId="77777777" w:rsidTr="00FB1576">
        <w:tc>
          <w:tcPr>
            <w:tcW w:w="886" w:type="dxa"/>
            <w:vMerge w:val="restart"/>
            <w:tcBorders>
              <w:bottom w:val="single" w:sz="12" w:space="0" w:color="auto"/>
            </w:tcBorders>
            <w:vAlign w:val="center"/>
          </w:tcPr>
          <w:p w14:paraId="5A6EFF10" w14:textId="77777777" w:rsidR="00A65472" w:rsidRPr="00A65472" w:rsidRDefault="00A65472" w:rsidP="00A65472">
            <w:pPr>
              <w:spacing w:after="0"/>
              <w:jc w:val="center"/>
              <w:rPr>
                <w:rFonts w:ascii="Palatino Linotype" w:hAnsi="Palatino Linotype"/>
                <w:sz w:val="20"/>
                <w:szCs w:val="20"/>
                <w:vertAlign w:val="superscript"/>
              </w:rPr>
            </w:pPr>
            <w:r w:rsidRPr="00A65472">
              <w:rPr>
                <w:rFonts w:ascii="Palatino Linotype" w:hAnsi="Palatino Linotype"/>
                <w:sz w:val="20"/>
                <w:szCs w:val="20"/>
              </w:rPr>
              <w:t xml:space="preserve">Ratings </w:t>
            </w:r>
            <w:proofErr w:type="spellStart"/>
            <w:r w:rsidRPr="00A65472">
              <w:rPr>
                <w:rFonts w:ascii="Palatino Linotype" w:hAnsi="Palatino Linotype"/>
                <w:sz w:val="20"/>
                <w:szCs w:val="20"/>
              </w:rPr>
              <w:t>by</w:t>
            </w:r>
            <w:proofErr w:type="spellEnd"/>
            <w:r w:rsidRPr="00A65472">
              <w:rPr>
                <w:rFonts w:ascii="Palatino Linotype" w:hAnsi="Palatino Linotype"/>
                <w:sz w:val="20"/>
                <w:szCs w:val="20"/>
              </w:rPr>
              <w:t xml:space="preserve"> </w:t>
            </w:r>
            <w:r w:rsidRPr="00A65472">
              <w:rPr>
                <w:rFonts w:ascii="Palatino Linotype" w:hAnsi="Palatino Linotype"/>
                <w:sz w:val="20"/>
                <w:szCs w:val="20"/>
                <w:vertAlign w:val="superscript"/>
              </w:rPr>
              <w:t>1</w:t>
            </w:r>
          </w:p>
        </w:tc>
        <w:tc>
          <w:tcPr>
            <w:tcW w:w="2091" w:type="dxa"/>
            <w:vAlign w:val="center"/>
          </w:tcPr>
          <w:p w14:paraId="6F3BFA2D"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GPs</w:t>
            </w:r>
          </w:p>
        </w:tc>
        <w:tc>
          <w:tcPr>
            <w:tcW w:w="922" w:type="dxa"/>
            <w:vAlign w:val="bottom"/>
          </w:tcPr>
          <w:p w14:paraId="6AF989BB" w14:textId="1633944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4,27</w:t>
            </w:r>
          </w:p>
        </w:tc>
        <w:tc>
          <w:tcPr>
            <w:tcW w:w="1259" w:type="dxa"/>
            <w:vAlign w:val="bottom"/>
          </w:tcPr>
          <w:p w14:paraId="0225AEAB" w14:textId="53CC15C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3,51</w:t>
            </w:r>
          </w:p>
        </w:tc>
        <w:tc>
          <w:tcPr>
            <w:tcW w:w="1565" w:type="dxa"/>
            <w:vAlign w:val="bottom"/>
          </w:tcPr>
          <w:p w14:paraId="7AAA809A" w14:textId="576D212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3,06</w:t>
            </w:r>
          </w:p>
        </w:tc>
        <w:tc>
          <w:tcPr>
            <w:tcW w:w="0" w:type="auto"/>
            <w:vAlign w:val="bottom"/>
          </w:tcPr>
          <w:p w14:paraId="7A1493C6" w14:textId="109EB50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4,21</w:t>
            </w:r>
          </w:p>
        </w:tc>
        <w:tc>
          <w:tcPr>
            <w:tcW w:w="0" w:type="auto"/>
            <w:vAlign w:val="bottom"/>
          </w:tcPr>
          <w:p w14:paraId="0275FF35" w14:textId="3393CD2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3,76</w:t>
            </w:r>
          </w:p>
        </w:tc>
        <w:tc>
          <w:tcPr>
            <w:tcW w:w="0" w:type="auto"/>
            <w:vAlign w:val="bottom"/>
          </w:tcPr>
          <w:p w14:paraId="03CC3381" w14:textId="4831EB1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4,27</w:t>
            </w:r>
          </w:p>
        </w:tc>
      </w:tr>
      <w:tr w:rsidR="00A65472" w:rsidRPr="00A65472" w14:paraId="31B548AC" w14:textId="77777777" w:rsidTr="00FB1576">
        <w:tc>
          <w:tcPr>
            <w:tcW w:w="886" w:type="dxa"/>
            <w:vMerge/>
            <w:tcBorders>
              <w:bottom w:val="single" w:sz="12" w:space="0" w:color="auto"/>
            </w:tcBorders>
            <w:vAlign w:val="center"/>
          </w:tcPr>
          <w:p w14:paraId="7F6F5636"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6D4B3FCA"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922" w:type="dxa"/>
            <w:vAlign w:val="bottom"/>
          </w:tcPr>
          <w:p w14:paraId="7ADB110E" w14:textId="3E14CBB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3,52</w:t>
            </w:r>
          </w:p>
        </w:tc>
        <w:tc>
          <w:tcPr>
            <w:tcW w:w="1259" w:type="dxa"/>
            <w:vAlign w:val="bottom"/>
          </w:tcPr>
          <w:p w14:paraId="412A3CD9" w14:textId="184C8B9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w:t>
            </w:r>
            <w:r w:rsidR="00062A82">
              <w:rPr>
                <w:rFonts w:ascii="Palatino Linotype" w:hAnsi="Palatino Linotype" w:cs="Calibri"/>
                <w:color w:val="000000"/>
                <w:kern w:val="24"/>
                <w:sz w:val="20"/>
                <w:szCs w:val="20"/>
                <w:lang w:val="en-GB"/>
              </w:rPr>
              <w:t>0</w:t>
            </w:r>
          </w:p>
        </w:tc>
        <w:tc>
          <w:tcPr>
            <w:tcW w:w="1565" w:type="dxa"/>
            <w:vAlign w:val="bottom"/>
          </w:tcPr>
          <w:p w14:paraId="0C6D26EE" w14:textId="7E2065A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3,22</w:t>
            </w:r>
          </w:p>
        </w:tc>
        <w:tc>
          <w:tcPr>
            <w:tcW w:w="0" w:type="auto"/>
            <w:vAlign w:val="bottom"/>
          </w:tcPr>
          <w:p w14:paraId="527B209F" w14:textId="5D0ED6F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w:t>
            </w:r>
            <w:r w:rsidR="00062A82">
              <w:rPr>
                <w:rFonts w:ascii="Palatino Linotype" w:hAnsi="Palatino Linotype" w:cs="Calibri"/>
                <w:color w:val="000000"/>
                <w:kern w:val="24"/>
                <w:sz w:val="20"/>
                <w:szCs w:val="20"/>
                <w:lang w:val="en-GB"/>
              </w:rPr>
              <w:t>0</w:t>
            </w:r>
          </w:p>
        </w:tc>
        <w:tc>
          <w:tcPr>
            <w:tcW w:w="0" w:type="auto"/>
            <w:vAlign w:val="bottom"/>
          </w:tcPr>
          <w:p w14:paraId="589F5B63" w14:textId="0C024ED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3,58</w:t>
            </w:r>
          </w:p>
        </w:tc>
        <w:tc>
          <w:tcPr>
            <w:tcW w:w="0" w:type="auto"/>
            <w:vAlign w:val="bottom"/>
          </w:tcPr>
          <w:p w14:paraId="7481C6D1" w14:textId="4F96576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w:t>
            </w:r>
          </w:p>
        </w:tc>
      </w:tr>
      <w:tr w:rsidR="00A65472" w:rsidRPr="00A65472" w14:paraId="551E10A7" w14:textId="77777777" w:rsidTr="00FB1576">
        <w:tc>
          <w:tcPr>
            <w:tcW w:w="886" w:type="dxa"/>
            <w:vMerge/>
            <w:tcBorders>
              <w:bottom w:val="single" w:sz="12" w:space="0" w:color="auto"/>
            </w:tcBorders>
            <w:vAlign w:val="center"/>
          </w:tcPr>
          <w:p w14:paraId="12B1B4FF"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46794B31"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Administrators</w:t>
            </w:r>
          </w:p>
        </w:tc>
        <w:tc>
          <w:tcPr>
            <w:tcW w:w="922" w:type="dxa"/>
            <w:vAlign w:val="bottom"/>
          </w:tcPr>
          <w:p w14:paraId="36466540" w14:textId="55A4F6F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3,43</w:t>
            </w:r>
          </w:p>
        </w:tc>
        <w:tc>
          <w:tcPr>
            <w:tcW w:w="1259" w:type="dxa"/>
            <w:vAlign w:val="bottom"/>
          </w:tcPr>
          <w:p w14:paraId="45A728E8" w14:textId="34A26F8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3,43</w:t>
            </w:r>
          </w:p>
        </w:tc>
        <w:tc>
          <w:tcPr>
            <w:tcW w:w="1565" w:type="dxa"/>
            <w:vAlign w:val="bottom"/>
          </w:tcPr>
          <w:p w14:paraId="38D93242" w14:textId="569DE1D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3,29</w:t>
            </w:r>
          </w:p>
        </w:tc>
        <w:tc>
          <w:tcPr>
            <w:tcW w:w="0" w:type="auto"/>
            <w:vAlign w:val="bottom"/>
          </w:tcPr>
          <w:p w14:paraId="7F69EFFB" w14:textId="01EEC83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3,43</w:t>
            </w:r>
          </w:p>
        </w:tc>
        <w:tc>
          <w:tcPr>
            <w:tcW w:w="0" w:type="auto"/>
            <w:vAlign w:val="bottom"/>
          </w:tcPr>
          <w:p w14:paraId="1E286081" w14:textId="40845D5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3,39</w:t>
            </w:r>
          </w:p>
        </w:tc>
        <w:tc>
          <w:tcPr>
            <w:tcW w:w="0" w:type="auto"/>
            <w:vAlign w:val="bottom"/>
          </w:tcPr>
          <w:p w14:paraId="0E0AF322" w14:textId="30FCDD1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3,29</w:t>
            </w:r>
          </w:p>
        </w:tc>
      </w:tr>
      <w:tr w:rsidR="00A65472" w:rsidRPr="00A65472" w14:paraId="2B313C8E" w14:textId="77777777" w:rsidTr="00FB1576">
        <w:tc>
          <w:tcPr>
            <w:tcW w:w="886" w:type="dxa"/>
            <w:vMerge/>
            <w:tcBorders>
              <w:bottom w:val="single" w:sz="12" w:space="0" w:color="auto"/>
            </w:tcBorders>
            <w:vAlign w:val="center"/>
          </w:tcPr>
          <w:p w14:paraId="7D71C46F"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1089DA80" w14:textId="77777777" w:rsidR="00A65472" w:rsidRPr="00A65472" w:rsidRDefault="00A65472" w:rsidP="00A65472">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922" w:type="dxa"/>
            <w:vAlign w:val="bottom"/>
          </w:tcPr>
          <w:p w14:paraId="139023DD" w14:textId="6FBBBFE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3,44</w:t>
            </w:r>
          </w:p>
        </w:tc>
        <w:tc>
          <w:tcPr>
            <w:tcW w:w="1259" w:type="dxa"/>
            <w:vAlign w:val="bottom"/>
          </w:tcPr>
          <w:p w14:paraId="1BBC9414" w14:textId="10BF0D3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3,41</w:t>
            </w:r>
          </w:p>
        </w:tc>
        <w:tc>
          <w:tcPr>
            <w:tcW w:w="1565" w:type="dxa"/>
            <w:vAlign w:val="bottom"/>
          </w:tcPr>
          <w:p w14:paraId="2C897EFC" w14:textId="5CB9C03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w:t>
            </w:r>
            <w:r w:rsidR="00062A82">
              <w:rPr>
                <w:rFonts w:ascii="Palatino Linotype" w:hAnsi="Palatino Linotype" w:cs="Calibri"/>
                <w:color w:val="000000"/>
                <w:kern w:val="24"/>
                <w:sz w:val="20"/>
                <w:szCs w:val="20"/>
                <w:lang w:val="en-GB"/>
              </w:rPr>
              <w:t>0</w:t>
            </w:r>
          </w:p>
        </w:tc>
        <w:tc>
          <w:tcPr>
            <w:tcW w:w="0" w:type="auto"/>
            <w:vAlign w:val="bottom"/>
          </w:tcPr>
          <w:p w14:paraId="31D95A78" w14:textId="1D59A04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w:t>
            </w:r>
            <w:r w:rsidR="00062A82">
              <w:rPr>
                <w:rFonts w:ascii="Palatino Linotype" w:hAnsi="Palatino Linotype" w:cs="Calibri"/>
                <w:color w:val="000000"/>
                <w:kern w:val="24"/>
                <w:sz w:val="20"/>
                <w:szCs w:val="20"/>
                <w:lang w:val="en-GB"/>
              </w:rPr>
              <w:t>0</w:t>
            </w:r>
          </w:p>
        </w:tc>
        <w:tc>
          <w:tcPr>
            <w:tcW w:w="0" w:type="auto"/>
            <w:vAlign w:val="bottom"/>
          </w:tcPr>
          <w:p w14:paraId="7A708E06" w14:textId="022FD89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3,69</w:t>
            </w:r>
          </w:p>
        </w:tc>
        <w:tc>
          <w:tcPr>
            <w:tcW w:w="0" w:type="auto"/>
            <w:vAlign w:val="bottom"/>
          </w:tcPr>
          <w:p w14:paraId="4B05739D" w14:textId="1267199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w:t>
            </w:r>
            <w:r w:rsidR="00062A82">
              <w:rPr>
                <w:rFonts w:ascii="Palatino Linotype" w:hAnsi="Palatino Linotype" w:cs="Calibri"/>
                <w:color w:val="000000"/>
                <w:kern w:val="24"/>
                <w:sz w:val="20"/>
                <w:szCs w:val="20"/>
                <w:lang w:val="en-GB"/>
              </w:rPr>
              <w:t>0</w:t>
            </w:r>
          </w:p>
        </w:tc>
      </w:tr>
      <w:tr w:rsidR="00A65472" w:rsidRPr="00A65472" w14:paraId="718D0311" w14:textId="77777777" w:rsidTr="00FB1576">
        <w:tc>
          <w:tcPr>
            <w:tcW w:w="886" w:type="dxa"/>
            <w:vMerge/>
            <w:tcBorders>
              <w:bottom w:val="single" w:sz="12" w:space="0" w:color="auto"/>
            </w:tcBorders>
            <w:vAlign w:val="center"/>
          </w:tcPr>
          <w:p w14:paraId="1AECEA5B"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0DE76593"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w:t>
            </w:r>
          </w:p>
        </w:tc>
        <w:tc>
          <w:tcPr>
            <w:tcW w:w="922" w:type="dxa"/>
            <w:vAlign w:val="bottom"/>
          </w:tcPr>
          <w:p w14:paraId="01307AF1" w14:textId="4B95123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w:t>
            </w:r>
            <w:r w:rsidR="00062A82">
              <w:rPr>
                <w:rFonts w:ascii="Palatino Linotype" w:hAnsi="Palatino Linotype" w:cs="Calibri"/>
                <w:color w:val="000000"/>
                <w:kern w:val="24"/>
                <w:sz w:val="20"/>
                <w:szCs w:val="20"/>
                <w:lang w:val="en-GB"/>
              </w:rPr>
              <w:t>0</w:t>
            </w:r>
          </w:p>
        </w:tc>
        <w:tc>
          <w:tcPr>
            <w:tcW w:w="1259" w:type="dxa"/>
            <w:vAlign w:val="bottom"/>
          </w:tcPr>
          <w:p w14:paraId="3BE92E6B" w14:textId="6F17C0B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3,64</w:t>
            </w:r>
          </w:p>
        </w:tc>
        <w:tc>
          <w:tcPr>
            <w:tcW w:w="1565" w:type="dxa"/>
            <w:vAlign w:val="bottom"/>
          </w:tcPr>
          <w:p w14:paraId="7BA6818E" w14:textId="7D49041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3,38</w:t>
            </w:r>
          </w:p>
        </w:tc>
        <w:tc>
          <w:tcPr>
            <w:tcW w:w="0" w:type="auto"/>
            <w:vAlign w:val="bottom"/>
          </w:tcPr>
          <w:p w14:paraId="3DC52337" w14:textId="752E0D6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3,96</w:t>
            </w:r>
          </w:p>
        </w:tc>
        <w:tc>
          <w:tcPr>
            <w:tcW w:w="0" w:type="auto"/>
            <w:vAlign w:val="bottom"/>
          </w:tcPr>
          <w:p w14:paraId="4EE4CDEB" w14:textId="02C5847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3,65</w:t>
            </w:r>
          </w:p>
        </w:tc>
        <w:tc>
          <w:tcPr>
            <w:tcW w:w="0" w:type="auto"/>
            <w:vAlign w:val="bottom"/>
          </w:tcPr>
          <w:p w14:paraId="3ABCA183" w14:textId="6E784EF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3,95</w:t>
            </w:r>
          </w:p>
        </w:tc>
      </w:tr>
      <w:tr w:rsidR="00A65472" w:rsidRPr="00A65472" w14:paraId="3B3B3544" w14:textId="77777777" w:rsidTr="00FB1576">
        <w:tc>
          <w:tcPr>
            <w:tcW w:w="886" w:type="dxa"/>
            <w:vMerge/>
            <w:vAlign w:val="center"/>
          </w:tcPr>
          <w:p w14:paraId="49BB9345" w14:textId="77777777" w:rsidR="00A65472" w:rsidRPr="00A65472" w:rsidRDefault="00A65472" w:rsidP="00A65472">
            <w:pPr>
              <w:spacing w:after="0"/>
              <w:jc w:val="center"/>
              <w:rPr>
                <w:rFonts w:ascii="Palatino Linotype" w:hAnsi="Palatino Linotype"/>
                <w:sz w:val="20"/>
                <w:szCs w:val="20"/>
              </w:rPr>
            </w:pPr>
          </w:p>
        </w:tc>
        <w:tc>
          <w:tcPr>
            <w:tcW w:w="2091" w:type="dxa"/>
            <w:tcBorders>
              <w:bottom w:val="single" w:sz="6" w:space="0" w:color="auto"/>
            </w:tcBorders>
            <w:vAlign w:val="center"/>
          </w:tcPr>
          <w:p w14:paraId="3C0D8DB7"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 (</w:t>
            </w:r>
            <w:proofErr w:type="spellStart"/>
            <w:r w:rsidRPr="00A65472">
              <w:rPr>
                <w:rFonts w:ascii="Palatino Linotype" w:hAnsi="Palatino Linotype"/>
                <w:sz w:val="20"/>
                <w:szCs w:val="20"/>
              </w:rPr>
              <w:t>weighted</w:t>
            </w:r>
            <w:proofErr w:type="spellEnd"/>
            <w:r w:rsidRPr="00A65472">
              <w:rPr>
                <w:rFonts w:ascii="Palatino Linotype" w:hAnsi="Palatino Linotype"/>
                <w:sz w:val="20"/>
                <w:szCs w:val="20"/>
              </w:rPr>
              <w:t>)</w:t>
            </w:r>
          </w:p>
        </w:tc>
        <w:tc>
          <w:tcPr>
            <w:tcW w:w="922" w:type="dxa"/>
            <w:tcBorders>
              <w:bottom w:val="single" w:sz="6" w:space="0" w:color="auto"/>
            </w:tcBorders>
            <w:vAlign w:val="bottom"/>
          </w:tcPr>
          <w:p w14:paraId="6F02828A" w14:textId="1879D28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3,61</w:t>
            </w:r>
          </w:p>
        </w:tc>
        <w:tc>
          <w:tcPr>
            <w:tcW w:w="1259" w:type="dxa"/>
            <w:tcBorders>
              <w:bottom w:val="single" w:sz="6" w:space="0" w:color="auto"/>
            </w:tcBorders>
            <w:vAlign w:val="bottom"/>
          </w:tcPr>
          <w:p w14:paraId="4E56D8E6" w14:textId="148ED84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3,73</w:t>
            </w:r>
          </w:p>
        </w:tc>
        <w:tc>
          <w:tcPr>
            <w:tcW w:w="1565" w:type="dxa"/>
            <w:tcBorders>
              <w:bottom w:val="single" w:sz="6" w:space="0" w:color="auto"/>
            </w:tcBorders>
            <w:vAlign w:val="bottom"/>
          </w:tcPr>
          <w:p w14:paraId="74CBD7A1" w14:textId="470B844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3,28</w:t>
            </w:r>
          </w:p>
        </w:tc>
        <w:tc>
          <w:tcPr>
            <w:tcW w:w="0" w:type="auto"/>
            <w:tcBorders>
              <w:bottom w:val="single" w:sz="6" w:space="0" w:color="auto"/>
            </w:tcBorders>
            <w:vAlign w:val="bottom"/>
          </w:tcPr>
          <w:p w14:paraId="4B1C20CA" w14:textId="1FDDFD3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3,83</w:t>
            </w:r>
          </w:p>
        </w:tc>
        <w:tc>
          <w:tcPr>
            <w:tcW w:w="0" w:type="auto"/>
            <w:tcBorders>
              <w:bottom w:val="single" w:sz="6" w:space="0" w:color="auto"/>
            </w:tcBorders>
            <w:vAlign w:val="bottom"/>
          </w:tcPr>
          <w:p w14:paraId="1122D567" w14:textId="22472E7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3,61</w:t>
            </w:r>
          </w:p>
        </w:tc>
        <w:tc>
          <w:tcPr>
            <w:tcW w:w="0" w:type="auto"/>
            <w:tcBorders>
              <w:bottom w:val="single" w:sz="6" w:space="0" w:color="auto"/>
            </w:tcBorders>
            <w:vAlign w:val="bottom"/>
          </w:tcPr>
          <w:p w14:paraId="0061991A" w14:textId="1FCF94F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4,05</w:t>
            </w:r>
          </w:p>
        </w:tc>
      </w:tr>
      <w:tr w:rsidR="000405A4" w:rsidRPr="00A65472" w14:paraId="1E3B6ED8" w14:textId="77777777" w:rsidTr="00042995">
        <w:tc>
          <w:tcPr>
            <w:tcW w:w="9406" w:type="dxa"/>
            <w:gridSpan w:val="8"/>
            <w:vAlign w:val="center"/>
          </w:tcPr>
          <w:p w14:paraId="69773BBB" w14:textId="46262613" w:rsidR="000405A4" w:rsidRPr="00A65472" w:rsidRDefault="00042995" w:rsidP="00A65472">
            <w:pPr>
              <w:spacing w:after="0"/>
              <w:ind w:left="738"/>
              <w:jc w:val="center"/>
              <w:rPr>
                <w:rFonts w:ascii="Palatino Linotype" w:hAnsi="Palatino Linotype"/>
                <w:sz w:val="20"/>
                <w:szCs w:val="20"/>
              </w:rPr>
            </w:pPr>
            <w:proofErr w:type="spellStart"/>
            <w:r w:rsidRPr="00A65472">
              <w:rPr>
                <w:rFonts w:ascii="Palatino Linotype" w:hAnsi="Palatino Linotype"/>
                <w:sz w:val="20"/>
                <w:szCs w:val="20"/>
              </w:rPr>
              <w:t>Shared</w:t>
            </w:r>
            <w:proofErr w:type="spellEnd"/>
            <w:r w:rsidRPr="00A65472">
              <w:rPr>
                <w:rFonts w:ascii="Palatino Linotype" w:hAnsi="Palatino Linotype"/>
                <w:sz w:val="20"/>
                <w:szCs w:val="20"/>
              </w:rPr>
              <w:t xml:space="preserve"> </w:t>
            </w:r>
            <w:proofErr w:type="spellStart"/>
            <w:r w:rsidRPr="00A65472">
              <w:rPr>
                <w:rFonts w:ascii="Palatino Linotype" w:hAnsi="Palatino Linotype"/>
                <w:sz w:val="20"/>
                <w:szCs w:val="20"/>
              </w:rPr>
              <w:t>goals</w:t>
            </w:r>
            <w:proofErr w:type="spellEnd"/>
          </w:p>
        </w:tc>
      </w:tr>
      <w:tr w:rsidR="00A65472" w:rsidRPr="00A65472" w14:paraId="2EF60E34" w14:textId="77777777" w:rsidTr="0071712D">
        <w:tc>
          <w:tcPr>
            <w:tcW w:w="886" w:type="dxa"/>
            <w:vMerge w:val="restart"/>
            <w:vAlign w:val="center"/>
          </w:tcPr>
          <w:p w14:paraId="69181C3F" w14:textId="5A362940" w:rsidR="00A65472" w:rsidRPr="00A65472" w:rsidRDefault="00A65472" w:rsidP="00A65472">
            <w:pPr>
              <w:spacing w:after="0"/>
              <w:jc w:val="center"/>
              <w:rPr>
                <w:rFonts w:ascii="Palatino Linotype" w:hAnsi="Palatino Linotype"/>
                <w:sz w:val="20"/>
                <w:szCs w:val="20"/>
                <w:vertAlign w:val="superscript"/>
              </w:rPr>
            </w:pPr>
          </w:p>
        </w:tc>
        <w:tc>
          <w:tcPr>
            <w:tcW w:w="2091" w:type="dxa"/>
            <w:vAlign w:val="center"/>
          </w:tcPr>
          <w:p w14:paraId="5D009D8A"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GPs</w:t>
            </w:r>
          </w:p>
        </w:tc>
        <w:tc>
          <w:tcPr>
            <w:tcW w:w="922" w:type="dxa"/>
            <w:vAlign w:val="bottom"/>
          </w:tcPr>
          <w:p w14:paraId="7BA88C3F" w14:textId="29CDCDC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4,09</w:t>
            </w:r>
          </w:p>
        </w:tc>
        <w:tc>
          <w:tcPr>
            <w:tcW w:w="1259" w:type="dxa"/>
            <w:vAlign w:val="bottom"/>
          </w:tcPr>
          <w:p w14:paraId="0C195A48" w14:textId="5AC98D0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w:t>
            </w:r>
            <w:r w:rsidR="00062A82">
              <w:rPr>
                <w:rFonts w:ascii="Palatino Linotype" w:hAnsi="Palatino Linotype" w:cs="Calibri"/>
                <w:color w:val="000000"/>
                <w:kern w:val="24"/>
                <w:sz w:val="20"/>
                <w:szCs w:val="20"/>
                <w:lang w:val="en-GB"/>
              </w:rPr>
              <w:t>0</w:t>
            </w:r>
          </w:p>
        </w:tc>
        <w:tc>
          <w:tcPr>
            <w:tcW w:w="1565" w:type="dxa"/>
            <w:vAlign w:val="bottom"/>
          </w:tcPr>
          <w:p w14:paraId="43A92657" w14:textId="31695BE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2,61</w:t>
            </w:r>
          </w:p>
        </w:tc>
        <w:tc>
          <w:tcPr>
            <w:tcW w:w="0" w:type="auto"/>
            <w:vAlign w:val="bottom"/>
          </w:tcPr>
          <w:p w14:paraId="4B30BB8F" w14:textId="31F87E7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4,02</w:t>
            </w:r>
          </w:p>
        </w:tc>
        <w:tc>
          <w:tcPr>
            <w:tcW w:w="0" w:type="auto"/>
            <w:vAlign w:val="bottom"/>
          </w:tcPr>
          <w:p w14:paraId="279842A1" w14:textId="2518A69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3,55</w:t>
            </w:r>
          </w:p>
        </w:tc>
        <w:tc>
          <w:tcPr>
            <w:tcW w:w="0" w:type="auto"/>
            <w:vAlign w:val="bottom"/>
          </w:tcPr>
          <w:p w14:paraId="1740E0A0" w14:textId="3DBC0FB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4,09</w:t>
            </w:r>
          </w:p>
        </w:tc>
      </w:tr>
      <w:tr w:rsidR="00A65472" w:rsidRPr="00A65472" w14:paraId="6652CCBF" w14:textId="77777777" w:rsidTr="0071712D">
        <w:tc>
          <w:tcPr>
            <w:tcW w:w="886" w:type="dxa"/>
            <w:vMerge/>
            <w:vAlign w:val="center"/>
          </w:tcPr>
          <w:p w14:paraId="308B9D95"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77293BE9"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922" w:type="dxa"/>
            <w:vAlign w:val="bottom"/>
          </w:tcPr>
          <w:p w14:paraId="03EC513C" w14:textId="72B42BB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3,18</w:t>
            </w:r>
          </w:p>
        </w:tc>
        <w:tc>
          <w:tcPr>
            <w:tcW w:w="1259" w:type="dxa"/>
            <w:vAlign w:val="bottom"/>
          </w:tcPr>
          <w:p w14:paraId="1BF51A61" w14:textId="04FEAAF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3,81</w:t>
            </w:r>
          </w:p>
        </w:tc>
        <w:tc>
          <w:tcPr>
            <w:tcW w:w="1565" w:type="dxa"/>
            <w:vAlign w:val="bottom"/>
          </w:tcPr>
          <w:p w14:paraId="2501BBD4" w14:textId="38F2376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2,84</w:t>
            </w:r>
          </w:p>
        </w:tc>
        <w:tc>
          <w:tcPr>
            <w:tcW w:w="0" w:type="auto"/>
            <w:vAlign w:val="bottom"/>
          </w:tcPr>
          <w:p w14:paraId="4E8F7D85" w14:textId="3F432FB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3,36</w:t>
            </w:r>
          </w:p>
        </w:tc>
        <w:tc>
          <w:tcPr>
            <w:tcW w:w="0" w:type="auto"/>
            <w:vAlign w:val="bottom"/>
          </w:tcPr>
          <w:p w14:paraId="71CF386C" w14:textId="272CC8D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w:t>
            </w:r>
            <w:r w:rsidR="00062A82">
              <w:rPr>
                <w:rFonts w:ascii="Palatino Linotype" w:hAnsi="Palatino Linotype" w:cs="Calibri"/>
                <w:color w:val="000000"/>
                <w:kern w:val="24"/>
                <w:sz w:val="20"/>
                <w:szCs w:val="20"/>
                <w:lang w:val="en-GB"/>
              </w:rPr>
              <w:t>0</w:t>
            </w:r>
          </w:p>
        </w:tc>
        <w:tc>
          <w:tcPr>
            <w:tcW w:w="0" w:type="auto"/>
            <w:vAlign w:val="bottom"/>
          </w:tcPr>
          <w:p w14:paraId="35B470A9" w14:textId="2ED82442"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3,81</w:t>
            </w:r>
          </w:p>
        </w:tc>
      </w:tr>
      <w:tr w:rsidR="00A65472" w:rsidRPr="00A65472" w14:paraId="51A04262" w14:textId="77777777" w:rsidTr="0071712D">
        <w:tc>
          <w:tcPr>
            <w:tcW w:w="886" w:type="dxa"/>
            <w:vMerge/>
            <w:vAlign w:val="center"/>
          </w:tcPr>
          <w:p w14:paraId="1185B4EC"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517A8D09"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Administrators</w:t>
            </w:r>
          </w:p>
        </w:tc>
        <w:tc>
          <w:tcPr>
            <w:tcW w:w="922" w:type="dxa"/>
            <w:vAlign w:val="bottom"/>
          </w:tcPr>
          <w:p w14:paraId="65818129" w14:textId="34F3C47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2,86</w:t>
            </w:r>
          </w:p>
        </w:tc>
        <w:tc>
          <w:tcPr>
            <w:tcW w:w="1259" w:type="dxa"/>
            <w:vAlign w:val="bottom"/>
          </w:tcPr>
          <w:p w14:paraId="3444FB81" w14:textId="06C5679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3,29</w:t>
            </w:r>
          </w:p>
        </w:tc>
        <w:tc>
          <w:tcPr>
            <w:tcW w:w="1565" w:type="dxa"/>
            <w:vAlign w:val="bottom"/>
          </w:tcPr>
          <w:p w14:paraId="55715622" w14:textId="5E24F66F"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3,07</w:t>
            </w:r>
          </w:p>
        </w:tc>
        <w:tc>
          <w:tcPr>
            <w:tcW w:w="0" w:type="auto"/>
            <w:vAlign w:val="bottom"/>
          </w:tcPr>
          <w:p w14:paraId="7802411F" w14:textId="4B0ED89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3,14</w:t>
            </w:r>
          </w:p>
        </w:tc>
        <w:tc>
          <w:tcPr>
            <w:tcW w:w="0" w:type="auto"/>
            <w:vAlign w:val="bottom"/>
          </w:tcPr>
          <w:p w14:paraId="09893C40" w14:textId="1397F1A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3,29</w:t>
            </w:r>
          </w:p>
        </w:tc>
        <w:tc>
          <w:tcPr>
            <w:tcW w:w="0" w:type="auto"/>
            <w:vAlign w:val="bottom"/>
          </w:tcPr>
          <w:p w14:paraId="70D90BA2" w14:textId="471E2A25"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3,07</w:t>
            </w:r>
          </w:p>
        </w:tc>
      </w:tr>
      <w:tr w:rsidR="00A65472" w:rsidRPr="00A65472" w14:paraId="0E4A3578" w14:textId="77777777" w:rsidTr="0071712D">
        <w:tc>
          <w:tcPr>
            <w:tcW w:w="886" w:type="dxa"/>
            <w:vMerge/>
            <w:vAlign w:val="center"/>
          </w:tcPr>
          <w:p w14:paraId="0C1F7F40"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2F615EF7" w14:textId="77777777" w:rsidR="00A65472" w:rsidRPr="00A65472" w:rsidRDefault="00A65472" w:rsidP="00A65472">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922" w:type="dxa"/>
            <w:vAlign w:val="bottom"/>
          </w:tcPr>
          <w:p w14:paraId="458503B8" w14:textId="17509FAC"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w:t>
            </w:r>
            <w:r w:rsidR="00062A82">
              <w:rPr>
                <w:rFonts w:ascii="Palatino Linotype" w:hAnsi="Palatino Linotype" w:cs="Calibri"/>
                <w:color w:val="000000"/>
                <w:kern w:val="24"/>
                <w:sz w:val="20"/>
                <w:szCs w:val="20"/>
                <w:lang w:val="en-GB"/>
              </w:rPr>
              <w:t>0</w:t>
            </w:r>
          </w:p>
        </w:tc>
        <w:tc>
          <w:tcPr>
            <w:tcW w:w="1259" w:type="dxa"/>
            <w:vAlign w:val="bottom"/>
          </w:tcPr>
          <w:p w14:paraId="1AEC8974" w14:textId="2049A63E"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3,23</w:t>
            </w:r>
          </w:p>
        </w:tc>
        <w:tc>
          <w:tcPr>
            <w:tcW w:w="1565" w:type="dxa"/>
            <w:vAlign w:val="bottom"/>
          </w:tcPr>
          <w:p w14:paraId="7F61F849" w14:textId="447B490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3,32</w:t>
            </w:r>
          </w:p>
        </w:tc>
        <w:tc>
          <w:tcPr>
            <w:tcW w:w="0" w:type="auto"/>
            <w:vAlign w:val="bottom"/>
          </w:tcPr>
          <w:p w14:paraId="6C7EFDDB" w14:textId="48AC72D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w:t>
            </w:r>
          </w:p>
        </w:tc>
        <w:tc>
          <w:tcPr>
            <w:tcW w:w="0" w:type="auto"/>
            <w:vAlign w:val="bottom"/>
          </w:tcPr>
          <w:p w14:paraId="5EDDA5C8" w14:textId="1ABEAD40"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3,55</w:t>
            </w:r>
          </w:p>
        </w:tc>
        <w:tc>
          <w:tcPr>
            <w:tcW w:w="0" w:type="auto"/>
            <w:vAlign w:val="bottom"/>
          </w:tcPr>
          <w:p w14:paraId="782DC0CB" w14:textId="4EE5B0B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4,2</w:t>
            </w:r>
            <w:r w:rsidR="00062A82">
              <w:rPr>
                <w:rFonts w:ascii="Palatino Linotype" w:hAnsi="Palatino Linotype" w:cs="Calibri"/>
                <w:color w:val="000000"/>
                <w:kern w:val="24"/>
                <w:sz w:val="20"/>
                <w:szCs w:val="20"/>
                <w:lang w:val="en-GB"/>
              </w:rPr>
              <w:t>0</w:t>
            </w:r>
          </w:p>
        </w:tc>
      </w:tr>
      <w:tr w:rsidR="00A65472" w:rsidRPr="00A65472" w14:paraId="21E62E2D" w14:textId="77777777" w:rsidTr="0071712D">
        <w:tc>
          <w:tcPr>
            <w:tcW w:w="886" w:type="dxa"/>
            <w:vMerge/>
            <w:vAlign w:val="center"/>
          </w:tcPr>
          <w:p w14:paraId="4FF1EAAD" w14:textId="77777777" w:rsidR="00A65472" w:rsidRPr="00A65472" w:rsidRDefault="00A65472" w:rsidP="00A65472">
            <w:pPr>
              <w:spacing w:after="0"/>
              <w:jc w:val="center"/>
              <w:rPr>
                <w:rFonts w:ascii="Palatino Linotype" w:hAnsi="Palatino Linotype"/>
                <w:sz w:val="20"/>
                <w:szCs w:val="20"/>
              </w:rPr>
            </w:pPr>
          </w:p>
        </w:tc>
        <w:tc>
          <w:tcPr>
            <w:tcW w:w="2091" w:type="dxa"/>
            <w:vAlign w:val="center"/>
          </w:tcPr>
          <w:p w14:paraId="0EC4BD87"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w:t>
            </w:r>
          </w:p>
        </w:tc>
        <w:tc>
          <w:tcPr>
            <w:tcW w:w="922" w:type="dxa"/>
            <w:vAlign w:val="bottom"/>
          </w:tcPr>
          <w:p w14:paraId="2CA78CE1" w14:textId="0B0A5A09"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w:t>
            </w:r>
            <w:r w:rsidR="00062A82">
              <w:rPr>
                <w:rFonts w:ascii="Palatino Linotype" w:hAnsi="Palatino Linotype" w:cs="Calibri"/>
                <w:color w:val="000000"/>
                <w:kern w:val="24"/>
                <w:sz w:val="20"/>
                <w:szCs w:val="20"/>
                <w:lang w:val="en-GB"/>
              </w:rPr>
              <w:t>0</w:t>
            </w:r>
          </w:p>
        </w:tc>
        <w:tc>
          <w:tcPr>
            <w:tcW w:w="1259" w:type="dxa"/>
            <w:vAlign w:val="bottom"/>
          </w:tcPr>
          <w:p w14:paraId="32D46D5B" w14:textId="01344FC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w:t>
            </w:r>
            <w:r w:rsidR="00062A82">
              <w:rPr>
                <w:rFonts w:ascii="Palatino Linotype" w:hAnsi="Palatino Linotype" w:cs="Calibri"/>
                <w:color w:val="000000"/>
                <w:kern w:val="24"/>
                <w:sz w:val="20"/>
                <w:szCs w:val="20"/>
                <w:lang w:val="en-GB"/>
              </w:rPr>
              <w:t>0</w:t>
            </w:r>
          </w:p>
        </w:tc>
        <w:tc>
          <w:tcPr>
            <w:tcW w:w="1565" w:type="dxa"/>
            <w:vAlign w:val="bottom"/>
          </w:tcPr>
          <w:p w14:paraId="1A73F8D4" w14:textId="4A5F6E11"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2,99</w:t>
            </w:r>
          </w:p>
        </w:tc>
        <w:tc>
          <w:tcPr>
            <w:tcW w:w="0" w:type="auto"/>
            <w:vAlign w:val="bottom"/>
          </w:tcPr>
          <w:p w14:paraId="6E1D9C67" w14:textId="4A0E647B"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3,78</w:t>
            </w:r>
          </w:p>
        </w:tc>
        <w:tc>
          <w:tcPr>
            <w:tcW w:w="0" w:type="auto"/>
            <w:vAlign w:val="bottom"/>
          </w:tcPr>
          <w:p w14:paraId="01060EE3" w14:textId="2531A883"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3,48</w:t>
            </w:r>
          </w:p>
        </w:tc>
        <w:tc>
          <w:tcPr>
            <w:tcW w:w="0" w:type="auto"/>
            <w:vAlign w:val="bottom"/>
          </w:tcPr>
          <w:p w14:paraId="6075CA7E" w14:textId="7D1A7DA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3,86</w:t>
            </w:r>
          </w:p>
        </w:tc>
      </w:tr>
      <w:tr w:rsidR="00A65472" w:rsidRPr="00A65472" w14:paraId="51D99E49" w14:textId="77777777" w:rsidTr="0071712D">
        <w:tc>
          <w:tcPr>
            <w:tcW w:w="886" w:type="dxa"/>
            <w:vMerge/>
            <w:vAlign w:val="center"/>
          </w:tcPr>
          <w:p w14:paraId="16863098" w14:textId="77777777" w:rsidR="00A65472" w:rsidRPr="00A65472" w:rsidRDefault="00A65472" w:rsidP="00A65472">
            <w:pPr>
              <w:spacing w:after="0"/>
              <w:jc w:val="center"/>
              <w:rPr>
                <w:rFonts w:ascii="Palatino Linotype" w:hAnsi="Palatino Linotype"/>
                <w:sz w:val="20"/>
                <w:szCs w:val="20"/>
              </w:rPr>
            </w:pPr>
          </w:p>
        </w:tc>
        <w:tc>
          <w:tcPr>
            <w:tcW w:w="2091" w:type="dxa"/>
            <w:tcBorders>
              <w:bottom w:val="single" w:sz="6" w:space="0" w:color="auto"/>
            </w:tcBorders>
            <w:vAlign w:val="center"/>
          </w:tcPr>
          <w:p w14:paraId="3502EC32" w14:textId="77777777"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sz w:val="20"/>
                <w:szCs w:val="20"/>
              </w:rPr>
              <w:t>Total (</w:t>
            </w:r>
            <w:proofErr w:type="spellStart"/>
            <w:r w:rsidRPr="00A65472">
              <w:rPr>
                <w:rFonts w:ascii="Palatino Linotype" w:hAnsi="Palatino Linotype"/>
                <w:sz w:val="20"/>
                <w:szCs w:val="20"/>
              </w:rPr>
              <w:t>weighted</w:t>
            </w:r>
            <w:proofErr w:type="spellEnd"/>
            <w:r w:rsidRPr="00A65472">
              <w:rPr>
                <w:rFonts w:ascii="Palatino Linotype" w:hAnsi="Palatino Linotype"/>
                <w:sz w:val="20"/>
                <w:szCs w:val="20"/>
              </w:rPr>
              <w:t>)</w:t>
            </w:r>
          </w:p>
        </w:tc>
        <w:tc>
          <w:tcPr>
            <w:tcW w:w="922" w:type="dxa"/>
            <w:tcBorders>
              <w:bottom w:val="single" w:sz="6" w:space="0" w:color="auto"/>
            </w:tcBorders>
            <w:vAlign w:val="bottom"/>
          </w:tcPr>
          <w:p w14:paraId="4C2BFDC0" w14:textId="7C538E96"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3,32</w:t>
            </w:r>
          </w:p>
        </w:tc>
        <w:tc>
          <w:tcPr>
            <w:tcW w:w="1259" w:type="dxa"/>
            <w:tcBorders>
              <w:bottom w:val="single" w:sz="6" w:space="0" w:color="auto"/>
            </w:tcBorders>
            <w:vAlign w:val="bottom"/>
          </w:tcPr>
          <w:p w14:paraId="4EB28272" w14:textId="2C921ABD"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3,61</w:t>
            </w:r>
          </w:p>
        </w:tc>
        <w:tc>
          <w:tcPr>
            <w:tcW w:w="1565" w:type="dxa"/>
            <w:tcBorders>
              <w:bottom w:val="single" w:sz="6" w:space="0" w:color="auto"/>
            </w:tcBorders>
            <w:vAlign w:val="bottom"/>
          </w:tcPr>
          <w:p w14:paraId="31432522" w14:textId="4E6517D8"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2,9</w:t>
            </w:r>
            <w:r w:rsidR="00062A82">
              <w:rPr>
                <w:rFonts w:ascii="Palatino Linotype" w:hAnsi="Palatino Linotype" w:cs="Calibri"/>
                <w:color w:val="000000"/>
                <w:kern w:val="24"/>
                <w:sz w:val="20"/>
                <w:szCs w:val="20"/>
                <w:lang w:val="en-GB"/>
              </w:rPr>
              <w:t>0</w:t>
            </w:r>
          </w:p>
        </w:tc>
        <w:tc>
          <w:tcPr>
            <w:tcW w:w="0" w:type="auto"/>
            <w:tcBorders>
              <w:bottom w:val="single" w:sz="6" w:space="0" w:color="auto"/>
            </w:tcBorders>
            <w:vAlign w:val="bottom"/>
          </w:tcPr>
          <w:p w14:paraId="77F45B65" w14:textId="52835FD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3,57</w:t>
            </w:r>
          </w:p>
        </w:tc>
        <w:tc>
          <w:tcPr>
            <w:tcW w:w="0" w:type="auto"/>
            <w:tcBorders>
              <w:bottom w:val="single" w:sz="6" w:space="0" w:color="auto"/>
            </w:tcBorders>
            <w:vAlign w:val="bottom"/>
          </w:tcPr>
          <w:p w14:paraId="74632DEB" w14:textId="15010424"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3,44</w:t>
            </w:r>
          </w:p>
        </w:tc>
        <w:tc>
          <w:tcPr>
            <w:tcW w:w="0" w:type="auto"/>
            <w:tcBorders>
              <w:bottom w:val="single" w:sz="6" w:space="0" w:color="auto"/>
            </w:tcBorders>
            <w:vAlign w:val="bottom"/>
          </w:tcPr>
          <w:p w14:paraId="1BE596DF" w14:textId="630899AA" w:rsidR="00A65472" w:rsidRPr="00A65472" w:rsidRDefault="00A65472" w:rsidP="00A65472">
            <w:pPr>
              <w:spacing w:after="0"/>
              <w:jc w:val="center"/>
              <w:rPr>
                <w:rFonts w:ascii="Palatino Linotype" w:hAnsi="Palatino Linotype"/>
                <w:sz w:val="20"/>
                <w:szCs w:val="20"/>
              </w:rPr>
            </w:pPr>
            <w:r w:rsidRPr="00A65472">
              <w:rPr>
                <w:rFonts w:ascii="Palatino Linotype" w:hAnsi="Palatino Linotype" w:cs="Calibri"/>
                <w:color w:val="000000"/>
                <w:kern w:val="24"/>
                <w:sz w:val="20"/>
                <w:szCs w:val="20"/>
                <w:lang w:val="en-GB"/>
              </w:rPr>
              <w:t>3,98</w:t>
            </w:r>
          </w:p>
        </w:tc>
      </w:tr>
      <w:tr w:rsidR="000405A4" w:rsidRPr="00A65472" w14:paraId="4B15A165" w14:textId="77777777" w:rsidTr="00A65472">
        <w:tc>
          <w:tcPr>
            <w:tcW w:w="9406" w:type="dxa"/>
            <w:gridSpan w:val="8"/>
            <w:vAlign w:val="center"/>
          </w:tcPr>
          <w:p w14:paraId="249A35FB" w14:textId="4DBEEA31" w:rsidR="000405A4" w:rsidRPr="00A65472" w:rsidRDefault="00042995" w:rsidP="00A65472">
            <w:pPr>
              <w:spacing w:after="0"/>
              <w:ind w:left="738"/>
              <w:jc w:val="center"/>
              <w:rPr>
                <w:rFonts w:ascii="Palatino Linotype" w:hAnsi="Palatino Linotype"/>
                <w:sz w:val="20"/>
                <w:szCs w:val="20"/>
              </w:rPr>
            </w:pPr>
            <w:proofErr w:type="spellStart"/>
            <w:r w:rsidRPr="00A65472">
              <w:rPr>
                <w:rFonts w:ascii="Palatino Linotype" w:hAnsi="Palatino Linotype"/>
                <w:sz w:val="20"/>
                <w:szCs w:val="20"/>
              </w:rPr>
              <w:t>Shared</w:t>
            </w:r>
            <w:proofErr w:type="spellEnd"/>
            <w:r w:rsidRPr="00A65472">
              <w:rPr>
                <w:rFonts w:ascii="Palatino Linotype" w:hAnsi="Palatino Linotype"/>
                <w:sz w:val="20"/>
                <w:szCs w:val="20"/>
              </w:rPr>
              <w:t xml:space="preserve"> </w:t>
            </w:r>
            <w:proofErr w:type="spellStart"/>
            <w:r w:rsidRPr="00A65472">
              <w:rPr>
                <w:rFonts w:ascii="Palatino Linotype" w:hAnsi="Palatino Linotype"/>
                <w:sz w:val="20"/>
                <w:szCs w:val="20"/>
              </w:rPr>
              <w:t>knowledge</w:t>
            </w:r>
            <w:proofErr w:type="spellEnd"/>
          </w:p>
        </w:tc>
      </w:tr>
      <w:tr w:rsidR="00062A82" w:rsidRPr="00A65472" w14:paraId="32738808" w14:textId="77777777" w:rsidTr="00BB0635">
        <w:tc>
          <w:tcPr>
            <w:tcW w:w="886" w:type="dxa"/>
            <w:vMerge w:val="restart"/>
            <w:tcBorders>
              <w:bottom w:val="single" w:sz="12" w:space="0" w:color="auto"/>
            </w:tcBorders>
            <w:vAlign w:val="center"/>
          </w:tcPr>
          <w:p w14:paraId="17DD76E9" w14:textId="08E44832" w:rsidR="00062A82" w:rsidRPr="00A65472" w:rsidRDefault="00062A82" w:rsidP="00062A82">
            <w:pPr>
              <w:spacing w:after="0"/>
              <w:jc w:val="center"/>
              <w:rPr>
                <w:rFonts w:ascii="Palatino Linotype" w:hAnsi="Palatino Linotype"/>
                <w:sz w:val="20"/>
                <w:szCs w:val="20"/>
                <w:vertAlign w:val="superscript"/>
              </w:rPr>
            </w:pPr>
          </w:p>
        </w:tc>
        <w:tc>
          <w:tcPr>
            <w:tcW w:w="2091" w:type="dxa"/>
            <w:vAlign w:val="center"/>
          </w:tcPr>
          <w:p w14:paraId="26278C9B"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GPs</w:t>
            </w:r>
          </w:p>
        </w:tc>
        <w:tc>
          <w:tcPr>
            <w:tcW w:w="922" w:type="dxa"/>
            <w:vAlign w:val="bottom"/>
          </w:tcPr>
          <w:p w14:paraId="5649E67B" w14:textId="7C22859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4,4</w:t>
            </w:r>
            <w:r>
              <w:rPr>
                <w:rFonts w:ascii="Palatino Linotype" w:hAnsi="Palatino Linotype" w:cs="Calibri"/>
                <w:color w:val="000000"/>
                <w:kern w:val="24"/>
                <w:sz w:val="20"/>
                <w:szCs w:val="20"/>
                <w:lang w:val="en-GB"/>
              </w:rPr>
              <w:t>0</w:t>
            </w:r>
          </w:p>
        </w:tc>
        <w:tc>
          <w:tcPr>
            <w:tcW w:w="1259" w:type="dxa"/>
            <w:vAlign w:val="bottom"/>
          </w:tcPr>
          <w:p w14:paraId="6C1BE428" w14:textId="32AE6C4D"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3,45</w:t>
            </w:r>
          </w:p>
        </w:tc>
        <w:tc>
          <w:tcPr>
            <w:tcW w:w="1565" w:type="dxa"/>
            <w:vAlign w:val="bottom"/>
          </w:tcPr>
          <w:p w14:paraId="050CCCD1" w14:textId="687D886F"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2,89</w:t>
            </w:r>
          </w:p>
        </w:tc>
        <w:tc>
          <w:tcPr>
            <w:tcW w:w="0" w:type="auto"/>
            <w:vAlign w:val="bottom"/>
          </w:tcPr>
          <w:p w14:paraId="571A322F" w14:textId="32E7E896"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3,66</w:t>
            </w:r>
          </w:p>
        </w:tc>
        <w:tc>
          <w:tcPr>
            <w:tcW w:w="0" w:type="auto"/>
            <w:vAlign w:val="bottom"/>
          </w:tcPr>
          <w:p w14:paraId="2304211F" w14:textId="536C2B14"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3,6</w:t>
            </w:r>
            <w:r>
              <w:rPr>
                <w:rFonts w:ascii="Palatino Linotype" w:hAnsi="Palatino Linotype" w:cs="Calibri"/>
                <w:color w:val="000000"/>
                <w:kern w:val="24"/>
                <w:sz w:val="20"/>
                <w:szCs w:val="20"/>
                <w:lang w:val="en-GB"/>
              </w:rPr>
              <w:t>0</w:t>
            </w:r>
          </w:p>
        </w:tc>
        <w:tc>
          <w:tcPr>
            <w:tcW w:w="0" w:type="auto"/>
            <w:vAlign w:val="bottom"/>
          </w:tcPr>
          <w:p w14:paraId="70777940" w14:textId="77BD78B3"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4,4</w:t>
            </w:r>
            <w:r>
              <w:rPr>
                <w:rFonts w:ascii="Palatino Linotype" w:hAnsi="Palatino Linotype" w:cs="Calibri"/>
                <w:color w:val="000000"/>
                <w:kern w:val="24"/>
                <w:sz w:val="20"/>
                <w:szCs w:val="20"/>
                <w:lang w:val="en-GB"/>
              </w:rPr>
              <w:t>0</w:t>
            </w:r>
          </w:p>
        </w:tc>
      </w:tr>
      <w:tr w:rsidR="00062A82" w:rsidRPr="00A65472" w14:paraId="5F8EF978" w14:textId="77777777" w:rsidTr="00BB0635">
        <w:tc>
          <w:tcPr>
            <w:tcW w:w="886" w:type="dxa"/>
            <w:vMerge/>
            <w:tcBorders>
              <w:bottom w:val="single" w:sz="12" w:space="0" w:color="auto"/>
            </w:tcBorders>
            <w:vAlign w:val="center"/>
          </w:tcPr>
          <w:p w14:paraId="15367772"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65911067"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922" w:type="dxa"/>
            <w:vAlign w:val="bottom"/>
          </w:tcPr>
          <w:p w14:paraId="092F1DE8" w14:textId="4829FC62"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3,27</w:t>
            </w:r>
          </w:p>
        </w:tc>
        <w:tc>
          <w:tcPr>
            <w:tcW w:w="1259" w:type="dxa"/>
            <w:vAlign w:val="bottom"/>
          </w:tcPr>
          <w:p w14:paraId="6F9B02A1" w14:textId="0DC41DD6"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3,83</w:t>
            </w:r>
          </w:p>
        </w:tc>
        <w:tc>
          <w:tcPr>
            <w:tcW w:w="1565" w:type="dxa"/>
            <w:vAlign w:val="bottom"/>
          </w:tcPr>
          <w:p w14:paraId="28C0C0EB" w14:textId="37B9533D"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2,94</w:t>
            </w:r>
          </w:p>
        </w:tc>
        <w:tc>
          <w:tcPr>
            <w:tcW w:w="0" w:type="auto"/>
            <w:vAlign w:val="bottom"/>
          </w:tcPr>
          <w:p w14:paraId="05B5B68A" w14:textId="5BBB235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3,13</w:t>
            </w:r>
          </w:p>
        </w:tc>
        <w:tc>
          <w:tcPr>
            <w:tcW w:w="0" w:type="auto"/>
            <w:vAlign w:val="bottom"/>
          </w:tcPr>
          <w:p w14:paraId="27288455" w14:textId="35480585"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3,29</w:t>
            </w:r>
          </w:p>
        </w:tc>
        <w:tc>
          <w:tcPr>
            <w:tcW w:w="0" w:type="auto"/>
            <w:vAlign w:val="bottom"/>
          </w:tcPr>
          <w:p w14:paraId="58696D32" w14:textId="27088048"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3,83</w:t>
            </w:r>
          </w:p>
        </w:tc>
      </w:tr>
      <w:tr w:rsidR="00062A82" w:rsidRPr="00A65472" w14:paraId="5ED5BBC1" w14:textId="77777777" w:rsidTr="00BB0635">
        <w:tc>
          <w:tcPr>
            <w:tcW w:w="886" w:type="dxa"/>
            <w:vMerge/>
            <w:tcBorders>
              <w:bottom w:val="single" w:sz="12" w:space="0" w:color="auto"/>
            </w:tcBorders>
            <w:vAlign w:val="center"/>
          </w:tcPr>
          <w:p w14:paraId="0B05566D"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66D1414D"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Administrators</w:t>
            </w:r>
          </w:p>
        </w:tc>
        <w:tc>
          <w:tcPr>
            <w:tcW w:w="922" w:type="dxa"/>
            <w:vAlign w:val="bottom"/>
          </w:tcPr>
          <w:p w14:paraId="04C31F89" w14:textId="0F5EED7F"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2,5</w:t>
            </w:r>
            <w:r>
              <w:rPr>
                <w:rFonts w:ascii="Palatino Linotype" w:hAnsi="Palatino Linotype" w:cs="Calibri"/>
                <w:color w:val="000000"/>
                <w:kern w:val="24"/>
                <w:sz w:val="20"/>
                <w:szCs w:val="20"/>
                <w:lang w:val="en-GB"/>
              </w:rPr>
              <w:t>0</w:t>
            </w:r>
          </w:p>
        </w:tc>
        <w:tc>
          <w:tcPr>
            <w:tcW w:w="1259" w:type="dxa"/>
            <w:vAlign w:val="bottom"/>
          </w:tcPr>
          <w:p w14:paraId="4C9D8836" w14:textId="3ACC7472"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2,5</w:t>
            </w:r>
            <w:r>
              <w:rPr>
                <w:rFonts w:ascii="Palatino Linotype" w:hAnsi="Palatino Linotype" w:cs="Calibri"/>
                <w:color w:val="000000"/>
                <w:kern w:val="24"/>
                <w:sz w:val="20"/>
                <w:szCs w:val="20"/>
                <w:lang w:val="en-GB"/>
              </w:rPr>
              <w:t>0</w:t>
            </w:r>
          </w:p>
        </w:tc>
        <w:tc>
          <w:tcPr>
            <w:tcW w:w="1565" w:type="dxa"/>
            <w:vAlign w:val="bottom"/>
          </w:tcPr>
          <w:p w14:paraId="527F575B" w14:textId="25FF7611"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2,71</w:t>
            </w:r>
          </w:p>
        </w:tc>
        <w:tc>
          <w:tcPr>
            <w:tcW w:w="0" w:type="auto"/>
            <w:vAlign w:val="bottom"/>
          </w:tcPr>
          <w:p w14:paraId="7A4732CB" w14:textId="546121D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2,43</w:t>
            </w:r>
          </w:p>
        </w:tc>
        <w:tc>
          <w:tcPr>
            <w:tcW w:w="0" w:type="auto"/>
            <w:vAlign w:val="bottom"/>
          </w:tcPr>
          <w:p w14:paraId="187495CD" w14:textId="2D5C5A1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2,54</w:t>
            </w:r>
          </w:p>
        </w:tc>
        <w:tc>
          <w:tcPr>
            <w:tcW w:w="0" w:type="auto"/>
            <w:vAlign w:val="bottom"/>
          </w:tcPr>
          <w:p w14:paraId="4BA39D48" w14:textId="4AF949DF"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2,71</w:t>
            </w:r>
          </w:p>
        </w:tc>
      </w:tr>
      <w:tr w:rsidR="00062A82" w:rsidRPr="00A65472" w14:paraId="30EAD1C0" w14:textId="77777777" w:rsidTr="00BB0635">
        <w:tc>
          <w:tcPr>
            <w:tcW w:w="886" w:type="dxa"/>
            <w:vMerge/>
            <w:tcBorders>
              <w:bottom w:val="single" w:sz="12" w:space="0" w:color="auto"/>
            </w:tcBorders>
            <w:vAlign w:val="center"/>
          </w:tcPr>
          <w:p w14:paraId="4890CAD5"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75C2208C" w14:textId="77777777" w:rsidR="00062A82" w:rsidRPr="00A65472" w:rsidRDefault="00062A82" w:rsidP="00062A82">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922" w:type="dxa"/>
            <w:vAlign w:val="bottom"/>
          </w:tcPr>
          <w:p w14:paraId="33678C87" w14:textId="5893D337"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3,38</w:t>
            </w:r>
          </w:p>
        </w:tc>
        <w:tc>
          <w:tcPr>
            <w:tcW w:w="1259" w:type="dxa"/>
            <w:vAlign w:val="bottom"/>
          </w:tcPr>
          <w:p w14:paraId="2686DFA6" w14:textId="509C185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3,3</w:t>
            </w:r>
            <w:r>
              <w:rPr>
                <w:rFonts w:ascii="Palatino Linotype" w:hAnsi="Palatino Linotype" w:cs="Calibri"/>
                <w:color w:val="000000"/>
                <w:kern w:val="24"/>
                <w:sz w:val="20"/>
                <w:szCs w:val="20"/>
                <w:lang w:val="en-GB"/>
              </w:rPr>
              <w:t>0</w:t>
            </w:r>
          </w:p>
        </w:tc>
        <w:tc>
          <w:tcPr>
            <w:tcW w:w="1565" w:type="dxa"/>
            <w:vAlign w:val="bottom"/>
          </w:tcPr>
          <w:p w14:paraId="1F3EBD85" w14:textId="31EBAF5F"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3,17</w:t>
            </w:r>
          </w:p>
        </w:tc>
        <w:tc>
          <w:tcPr>
            <w:tcW w:w="0" w:type="auto"/>
            <w:vAlign w:val="bottom"/>
          </w:tcPr>
          <w:p w14:paraId="44F96577" w14:textId="39B3A634"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4,28</w:t>
            </w:r>
          </w:p>
        </w:tc>
        <w:tc>
          <w:tcPr>
            <w:tcW w:w="0" w:type="auto"/>
            <w:vAlign w:val="bottom"/>
          </w:tcPr>
          <w:p w14:paraId="2EB67161" w14:textId="3BFBF8CD"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3,53</w:t>
            </w:r>
          </w:p>
        </w:tc>
        <w:tc>
          <w:tcPr>
            <w:tcW w:w="0" w:type="auto"/>
            <w:vAlign w:val="bottom"/>
          </w:tcPr>
          <w:p w14:paraId="28286657" w14:textId="4C849721"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4,28</w:t>
            </w:r>
          </w:p>
        </w:tc>
      </w:tr>
      <w:tr w:rsidR="00062A82" w:rsidRPr="00A65472" w14:paraId="27690C3E" w14:textId="77777777" w:rsidTr="00BB0635">
        <w:tc>
          <w:tcPr>
            <w:tcW w:w="886" w:type="dxa"/>
            <w:vMerge/>
            <w:tcBorders>
              <w:bottom w:val="single" w:sz="12" w:space="0" w:color="auto"/>
            </w:tcBorders>
            <w:vAlign w:val="center"/>
          </w:tcPr>
          <w:p w14:paraId="3B7D8ACB"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5A4251A1"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Total</w:t>
            </w:r>
          </w:p>
        </w:tc>
        <w:tc>
          <w:tcPr>
            <w:tcW w:w="922" w:type="dxa"/>
            <w:vAlign w:val="bottom"/>
          </w:tcPr>
          <w:p w14:paraId="3D427D0F" w14:textId="15A6B1D8"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3,47</w:t>
            </w:r>
          </w:p>
        </w:tc>
        <w:tc>
          <w:tcPr>
            <w:tcW w:w="1259" w:type="dxa"/>
            <w:vAlign w:val="bottom"/>
          </w:tcPr>
          <w:p w14:paraId="3AC46DAF" w14:textId="370171AD"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3,54</w:t>
            </w:r>
          </w:p>
        </w:tc>
        <w:tc>
          <w:tcPr>
            <w:tcW w:w="1565" w:type="dxa"/>
            <w:vAlign w:val="bottom"/>
          </w:tcPr>
          <w:p w14:paraId="1CB0A61F" w14:textId="4D72DB41"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3,01</w:t>
            </w:r>
          </w:p>
        </w:tc>
        <w:tc>
          <w:tcPr>
            <w:tcW w:w="0" w:type="auto"/>
            <w:vAlign w:val="bottom"/>
          </w:tcPr>
          <w:p w14:paraId="3FE1BB0B" w14:textId="4A522B8C"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3,63</w:t>
            </w:r>
          </w:p>
        </w:tc>
        <w:tc>
          <w:tcPr>
            <w:tcW w:w="0" w:type="auto"/>
            <w:vAlign w:val="bottom"/>
          </w:tcPr>
          <w:p w14:paraId="51D16F49" w14:textId="4D5D7905"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3,41</w:t>
            </w:r>
          </w:p>
        </w:tc>
        <w:tc>
          <w:tcPr>
            <w:tcW w:w="0" w:type="auto"/>
            <w:vAlign w:val="bottom"/>
          </w:tcPr>
          <w:p w14:paraId="6AA718A3" w14:textId="15F88285"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w:t>
            </w:r>
          </w:p>
        </w:tc>
      </w:tr>
      <w:tr w:rsidR="00062A82" w:rsidRPr="00A65472" w14:paraId="4909C22F" w14:textId="77777777" w:rsidTr="00BB0635">
        <w:tc>
          <w:tcPr>
            <w:tcW w:w="886" w:type="dxa"/>
            <w:vMerge/>
            <w:vAlign w:val="center"/>
          </w:tcPr>
          <w:p w14:paraId="04077700" w14:textId="77777777" w:rsidR="00062A82" w:rsidRPr="00A65472" w:rsidRDefault="00062A82" w:rsidP="00062A82">
            <w:pPr>
              <w:spacing w:after="0"/>
              <w:jc w:val="center"/>
              <w:rPr>
                <w:rFonts w:ascii="Palatino Linotype" w:hAnsi="Palatino Linotype"/>
                <w:sz w:val="20"/>
                <w:szCs w:val="20"/>
              </w:rPr>
            </w:pPr>
          </w:p>
        </w:tc>
        <w:tc>
          <w:tcPr>
            <w:tcW w:w="2091" w:type="dxa"/>
            <w:tcBorders>
              <w:bottom w:val="single" w:sz="6" w:space="0" w:color="auto"/>
            </w:tcBorders>
            <w:vAlign w:val="center"/>
          </w:tcPr>
          <w:p w14:paraId="2D6CF1A0"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Total (</w:t>
            </w:r>
            <w:proofErr w:type="spellStart"/>
            <w:r w:rsidRPr="00A65472">
              <w:rPr>
                <w:rFonts w:ascii="Palatino Linotype" w:hAnsi="Palatino Linotype"/>
                <w:sz w:val="20"/>
                <w:szCs w:val="20"/>
              </w:rPr>
              <w:t>weighted</w:t>
            </w:r>
            <w:proofErr w:type="spellEnd"/>
            <w:r w:rsidRPr="00A65472">
              <w:rPr>
                <w:rFonts w:ascii="Palatino Linotype" w:hAnsi="Palatino Linotype"/>
                <w:sz w:val="20"/>
                <w:szCs w:val="20"/>
              </w:rPr>
              <w:t>)</w:t>
            </w:r>
          </w:p>
        </w:tc>
        <w:tc>
          <w:tcPr>
            <w:tcW w:w="922" w:type="dxa"/>
            <w:tcBorders>
              <w:bottom w:val="single" w:sz="6" w:space="0" w:color="auto"/>
            </w:tcBorders>
            <w:vAlign w:val="bottom"/>
          </w:tcPr>
          <w:p w14:paraId="477E4A8F" w14:textId="79B3E9A7"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3,39</w:t>
            </w:r>
          </w:p>
        </w:tc>
        <w:tc>
          <w:tcPr>
            <w:tcW w:w="1259" w:type="dxa"/>
            <w:tcBorders>
              <w:bottom w:val="single" w:sz="6" w:space="0" w:color="auto"/>
            </w:tcBorders>
            <w:vAlign w:val="bottom"/>
          </w:tcPr>
          <w:p w14:paraId="52FF3C12" w14:textId="0617947F"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3,59</w:t>
            </w:r>
          </w:p>
        </w:tc>
        <w:tc>
          <w:tcPr>
            <w:tcW w:w="1565" w:type="dxa"/>
            <w:tcBorders>
              <w:bottom w:val="single" w:sz="6" w:space="0" w:color="auto"/>
            </w:tcBorders>
            <w:vAlign w:val="bottom"/>
          </w:tcPr>
          <w:p w14:paraId="24B05C80" w14:textId="51A8841B"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2,95</w:t>
            </w:r>
          </w:p>
        </w:tc>
        <w:tc>
          <w:tcPr>
            <w:tcW w:w="0" w:type="auto"/>
            <w:tcBorders>
              <w:bottom w:val="single" w:sz="6" w:space="0" w:color="auto"/>
            </w:tcBorders>
            <w:vAlign w:val="bottom"/>
          </w:tcPr>
          <w:p w14:paraId="1CD96BCD" w14:textId="48E0F3F2"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3,33</w:t>
            </w:r>
          </w:p>
        </w:tc>
        <w:tc>
          <w:tcPr>
            <w:tcW w:w="0" w:type="auto"/>
            <w:tcBorders>
              <w:bottom w:val="single" w:sz="6" w:space="0" w:color="auto"/>
            </w:tcBorders>
            <w:vAlign w:val="bottom"/>
          </w:tcPr>
          <w:p w14:paraId="5C094E05" w14:textId="78FB7994"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3,32</w:t>
            </w:r>
          </w:p>
        </w:tc>
        <w:tc>
          <w:tcPr>
            <w:tcW w:w="0" w:type="auto"/>
            <w:tcBorders>
              <w:bottom w:val="single" w:sz="6" w:space="0" w:color="auto"/>
            </w:tcBorders>
            <w:vAlign w:val="bottom"/>
          </w:tcPr>
          <w:p w14:paraId="6C02F8A5" w14:textId="62742DD5"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4,06</w:t>
            </w:r>
          </w:p>
        </w:tc>
      </w:tr>
      <w:tr w:rsidR="000405A4" w:rsidRPr="00A65472" w14:paraId="30BA81F5" w14:textId="77777777" w:rsidTr="00A65472">
        <w:tc>
          <w:tcPr>
            <w:tcW w:w="9406" w:type="dxa"/>
            <w:gridSpan w:val="8"/>
            <w:vAlign w:val="center"/>
          </w:tcPr>
          <w:p w14:paraId="166B62D0" w14:textId="44B8A38F" w:rsidR="000405A4" w:rsidRPr="00A65472" w:rsidRDefault="00042995" w:rsidP="00A65472">
            <w:pPr>
              <w:spacing w:after="0"/>
              <w:ind w:left="880"/>
              <w:jc w:val="center"/>
              <w:rPr>
                <w:rFonts w:ascii="Palatino Linotype" w:hAnsi="Palatino Linotype"/>
                <w:sz w:val="20"/>
                <w:szCs w:val="20"/>
              </w:rPr>
            </w:pPr>
            <w:r w:rsidRPr="00A65472">
              <w:rPr>
                <w:rFonts w:ascii="Palatino Linotype" w:hAnsi="Palatino Linotype"/>
                <w:sz w:val="20"/>
                <w:szCs w:val="20"/>
              </w:rPr>
              <w:t xml:space="preserve">Mutual </w:t>
            </w:r>
            <w:proofErr w:type="spellStart"/>
            <w:r w:rsidRPr="00A65472">
              <w:rPr>
                <w:rFonts w:ascii="Palatino Linotype" w:hAnsi="Palatino Linotype"/>
                <w:sz w:val="20"/>
                <w:szCs w:val="20"/>
              </w:rPr>
              <w:t>respect</w:t>
            </w:r>
            <w:proofErr w:type="spellEnd"/>
          </w:p>
        </w:tc>
      </w:tr>
      <w:tr w:rsidR="00062A82" w:rsidRPr="00A65472" w14:paraId="1123769A" w14:textId="77777777" w:rsidTr="00497107">
        <w:tc>
          <w:tcPr>
            <w:tcW w:w="886" w:type="dxa"/>
            <w:vMerge w:val="restart"/>
            <w:tcBorders>
              <w:bottom w:val="single" w:sz="12" w:space="0" w:color="auto"/>
            </w:tcBorders>
            <w:vAlign w:val="center"/>
          </w:tcPr>
          <w:p w14:paraId="7E1856E9" w14:textId="70A9A605" w:rsidR="00062A82" w:rsidRPr="00A65472" w:rsidRDefault="00062A82" w:rsidP="00062A82">
            <w:pPr>
              <w:spacing w:after="0"/>
              <w:jc w:val="center"/>
              <w:rPr>
                <w:rFonts w:ascii="Palatino Linotype" w:hAnsi="Palatino Linotype"/>
                <w:sz w:val="20"/>
                <w:szCs w:val="20"/>
                <w:vertAlign w:val="superscript"/>
              </w:rPr>
            </w:pPr>
          </w:p>
        </w:tc>
        <w:tc>
          <w:tcPr>
            <w:tcW w:w="2091" w:type="dxa"/>
            <w:vAlign w:val="center"/>
          </w:tcPr>
          <w:p w14:paraId="06CB30B8"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GPs</w:t>
            </w:r>
          </w:p>
        </w:tc>
        <w:tc>
          <w:tcPr>
            <w:tcW w:w="922" w:type="dxa"/>
            <w:vAlign w:val="bottom"/>
          </w:tcPr>
          <w:p w14:paraId="3C18B0ED" w14:textId="647FA99C"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4,46</w:t>
            </w:r>
          </w:p>
        </w:tc>
        <w:tc>
          <w:tcPr>
            <w:tcW w:w="1259" w:type="dxa"/>
            <w:vAlign w:val="bottom"/>
          </w:tcPr>
          <w:p w14:paraId="1A4842C6" w14:textId="109AB6E4"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3,44</w:t>
            </w:r>
          </w:p>
        </w:tc>
        <w:tc>
          <w:tcPr>
            <w:tcW w:w="1565" w:type="dxa"/>
            <w:vAlign w:val="bottom"/>
          </w:tcPr>
          <w:p w14:paraId="61367521" w14:textId="1A670DEA"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3,39</w:t>
            </w:r>
          </w:p>
        </w:tc>
        <w:tc>
          <w:tcPr>
            <w:tcW w:w="0" w:type="auto"/>
            <w:vAlign w:val="bottom"/>
          </w:tcPr>
          <w:p w14:paraId="01384C9B" w14:textId="7E8D8F9D"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4,24</w:t>
            </w:r>
          </w:p>
        </w:tc>
        <w:tc>
          <w:tcPr>
            <w:tcW w:w="0" w:type="auto"/>
            <w:vAlign w:val="bottom"/>
          </w:tcPr>
          <w:p w14:paraId="67DF9313" w14:textId="17CB706D"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3,88</w:t>
            </w:r>
          </w:p>
        </w:tc>
        <w:tc>
          <w:tcPr>
            <w:tcW w:w="0" w:type="auto"/>
            <w:vAlign w:val="bottom"/>
          </w:tcPr>
          <w:p w14:paraId="071A25A9" w14:textId="72A4B8C5"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4,46</w:t>
            </w:r>
          </w:p>
        </w:tc>
      </w:tr>
      <w:tr w:rsidR="00062A82" w:rsidRPr="00A65472" w14:paraId="373EF363" w14:textId="77777777" w:rsidTr="00497107">
        <w:tc>
          <w:tcPr>
            <w:tcW w:w="886" w:type="dxa"/>
            <w:vMerge/>
            <w:tcBorders>
              <w:bottom w:val="single" w:sz="12" w:space="0" w:color="auto"/>
            </w:tcBorders>
            <w:vAlign w:val="center"/>
          </w:tcPr>
          <w:p w14:paraId="188999E3"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71E145D2"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 xml:space="preserve">Hospital </w:t>
            </w:r>
            <w:proofErr w:type="spellStart"/>
            <w:r w:rsidRPr="00A65472">
              <w:rPr>
                <w:rFonts w:ascii="Palatino Linotype" w:hAnsi="Palatino Linotype"/>
                <w:sz w:val="20"/>
                <w:szCs w:val="20"/>
              </w:rPr>
              <w:t>physicians</w:t>
            </w:r>
            <w:proofErr w:type="spellEnd"/>
          </w:p>
        </w:tc>
        <w:tc>
          <w:tcPr>
            <w:tcW w:w="922" w:type="dxa"/>
            <w:vAlign w:val="bottom"/>
          </w:tcPr>
          <w:p w14:paraId="6A407782" w14:textId="34516018"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3,94</w:t>
            </w:r>
          </w:p>
        </w:tc>
        <w:tc>
          <w:tcPr>
            <w:tcW w:w="1259" w:type="dxa"/>
            <w:vAlign w:val="bottom"/>
          </w:tcPr>
          <w:p w14:paraId="4635978F" w14:textId="30E03C61"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4,17</w:t>
            </w:r>
          </w:p>
        </w:tc>
        <w:tc>
          <w:tcPr>
            <w:tcW w:w="1565" w:type="dxa"/>
            <w:vAlign w:val="bottom"/>
          </w:tcPr>
          <w:p w14:paraId="110420EB" w14:textId="25792FE7"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3,73</w:t>
            </w:r>
          </w:p>
        </w:tc>
        <w:tc>
          <w:tcPr>
            <w:tcW w:w="0" w:type="auto"/>
            <w:vAlign w:val="bottom"/>
          </w:tcPr>
          <w:p w14:paraId="666F9449" w14:textId="352F8284"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4,05</w:t>
            </w:r>
          </w:p>
        </w:tc>
        <w:tc>
          <w:tcPr>
            <w:tcW w:w="0" w:type="auto"/>
            <w:vAlign w:val="bottom"/>
          </w:tcPr>
          <w:p w14:paraId="6198A835" w14:textId="7AAED45F"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3,97</w:t>
            </w:r>
          </w:p>
        </w:tc>
        <w:tc>
          <w:tcPr>
            <w:tcW w:w="0" w:type="auto"/>
            <w:vAlign w:val="bottom"/>
          </w:tcPr>
          <w:p w14:paraId="3879E47A" w14:textId="2016393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4,17</w:t>
            </w:r>
          </w:p>
        </w:tc>
      </w:tr>
      <w:tr w:rsidR="00062A82" w:rsidRPr="00A65472" w14:paraId="3DC28BDF" w14:textId="77777777" w:rsidTr="00497107">
        <w:tc>
          <w:tcPr>
            <w:tcW w:w="886" w:type="dxa"/>
            <w:vMerge/>
            <w:tcBorders>
              <w:bottom w:val="single" w:sz="12" w:space="0" w:color="auto"/>
            </w:tcBorders>
            <w:vAlign w:val="center"/>
          </w:tcPr>
          <w:p w14:paraId="050BF95B"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3769CA1D"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Administrators</w:t>
            </w:r>
          </w:p>
        </w:tc>
        <w:tc>
          <w:tcPr>
            <w:tcW w:w="922" w:type="dxa"/>
            <w:vAlign w:val="bottom"/>
          </w:tcPr>
          <w:p w14:paraId="707B7AE5" w14:textId="0F9E0B2A"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3,71</w:t>
            </w:r>
          </w:p>
        </w:tc>
        <w:tc>
          <w:tcPr>
            <w:tcW w:w="1259" w:type="dxa"/>
            <w:vAlign w:val="bottom"/>
          </w:tcPr>
          <w:p w14:paraId="4C26A484" w14:textId="3D1EFA5D"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3,93</w:t>
            </w:r>
          </w:p>
        </w:tc>
        <w:tc>
          <w:tcPr>
            <w:tcW w:w="1565" w:type="dxa"/>
            <w:vAlign w:val="bottom"/>
          </w:tcPr>
          <w:p w14:paraId="01824994" w14:textId="68778CC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3,64</w:t>
            </w:r>
          </w:p>
        </w:tc>
        <w:tc>
          <w:tcPr>
            <w:tcW w:w="0" w:type="auto"/>
            <w:vAlign w:val="bottom"/>
          </w:tcPr>
          <w:p w14:paraId="7E4D5C46" w14:textId="4D60F467"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3,93</w:t>
            </w:r>
          </w:p>
        </w:tc>
        <w:tc>
          <w:tcPr>
            <w:tcW w:w="0" w:type="auto"/>
            <w:vAlign w:val="bottom"/>
          </w:tcPr>
          <w:p w14:paraId="78D9DB65" w14:textId="1B8CF726"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3,8</w:t>
            </w:r>
          </w:p>
        </w:tc>
        <w:tc>
          <w:tcPr>
            <w:tcW w:w="0" w:type="auto"/>
            <w:vAlign w:val="bottom"/>
          </w:tcPr>
          <w:p w14:paraId="58C2A1B5" w14:textId="09F23D95"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3,64</w:t>
            </w:r>
          </w:p>
        </w:tc>
      </w:tr>
      <w:tr w:rsidR="00062A82" w:rsidRPr="00A65472" w14:paraId="30611080" w14:textId="77777777" w:rsidTr="00497107">
        <w:tc>
          <w:tcPr>
            <w:tcW w:w="886" w:type="dxa"/>
            <w:vMerge/>
            <w:tcBorders>
              <w:bottom w:val="single" w:sz="12" w:space="0" w:color="auto"/>
            </w:tcBorders>
            <w:vAlign w:val="center"/>
          </w:tcPr>
          <w:p w14:paraId="6B7CD229"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2E975B2B" w14:textId="77777777" w:rsidR="00062A82" w:rsidRPr="00A65472" w:rsidRDefault="00062A82" w:rsidP="00062A82">
            <w:pPr>
              <w:spacing w:after="0"/>
              <w:jc w:val="center"/>
              <w:rPr>
                <w:rFonts w:ascii="Palatino Linotype" w:hAnsi="Palatino Linotype"/>
                <w:sz w:val="20"/>
                <w:szCs w:val="20"/>
              </w:rPr>
            </w:pPr>
            <w:proofErr w:type="spellStart"/>
            <w:r w:rsidRPr="00A65472">
              <w:rPr>
                <w:rFonts w:ascii="Palatino Linotype" w:hAnsi="Palatino Linotype"/>
                <w:sz w:val="20"/>
                <w:szCs w:val="20"/>
              </w:rPr>
              <w:t>Nurses</w:t>
            </w:r>
            <w:proofErr w:type="spellEnd"/>
          </w:p>
        </w:tc>
        <w:tc>
          <w:tcPr>
            <w:tcW w:w="922" w:type="dxa"/>
            <w:vAlign w:val="bottom"/>
          </w:tcPr>
          <w:p w14:paraId="7F91463A" w14:textId="2D312943"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3,79</w:t>
            </w:r>
          </w:p>
        </w:tc>
        <w:tc>
          <w:tcPr>
            <w:tcW w:w="1259" w:type="dxa"/>
            <w:vAlign w:val="bottom"/>
          </w:tcPr>
          <w:p w14:paraId="03401576" w14:textId="5208C8A7"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3,63</w:t>
            </w:r>
          </w:p>
        </w:tc>
        <w:tc>
          <w:tcPr>
            <w:tcW w:w="1565" w:type="dxa"/>
            <w:vAlign w:val="bottom"/>
          </w:tcPr>
          <w:p w14:paraId="4C84030B" w14:textId="36069C4A"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3,98</w:t>
            </w:r>
          </w:p>
        </w:tc>
        <w:tc>
          <w:tcPr>
            <w:tcW w:w="0" w:type="auto"/>
            <w:vAlign w:val="bottom"/>
          </w:tcPr>
          <w:p w14:paraId="7F759928" w14:textId="36A692C2"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4,42</w:t>
            </w:r>
          </w:p>
        </w:tc>
        <w:tc>
          <w:tcPr>
            <w:tcW w:w="0" w:type="auto"/>
            <w:vAlign w:val="bottom"/>
          </w:tcPr>
          <w:p w14:paraId="5D819468" w14:textId="2F58E815"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3,96</w:t>
            </w:r>
          </w:p>
        </w:tc>
        <w:tc>
          <w:tcPr>
            <w:tcW w:w="0" w:type="auto"/>
            <w:vAlign w:val="bottom"/>
          </w:tcPr>
          <w:p w14:paraId="4F2743CE" w14:textId="00CC2BAC"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4,42</w:t>
            </w:r>
          </w:p>
        </w:tc>
      </w:tr>
      <w:tr w:rsidR="00062A82" w:rsidRPr="00A65472" w14:paraId="6FBECD94" w14:textId="77777777" w:rsidTr="00497107">
        <w:tc>
          <w:tcPr>
            <w:tcW w:w="886" w:type="dxa"/>
            <w:vMerge/>
            <w:tcBorders>
              <w:bottom w:val="single" w:sz="12" w:space="0" w:color="auto"/>
            </w:tcBorders>
            <w:vAlign w:val="center"/>
          </w:tcPr>
          <w:p w14:paraId="16C2D01A" w14:textId="77777777" w:rsidR="00062A82" w:rsidRPr="00A65472" w:rsidRDefault="00062A82" w:rsidP="00062A82">
            <w:pPr>
              <w:spacing w:after="0"/>
              <w:jc w:val="center"/>
              <w:rPr>
                <w:rFonts w:ascii="Palatino Linotype" w:hAnsi="Palatino Linotype"/>
                <w:sz w:val="20"/>
                <w:szCs w:val="20"/>
              </w:rPr>
            </w:pPr>
          </w:p>
        </w:tc>
        <w:tc>
          <w:tcPr>
            <w:tcW w:w="2091" w:type="dxa"/>
            <w:vAlign w:val="center"/>
          </w:tcPr>
          <w:p w14:paraId="4AB62181"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Total</w:t>
            </w:r>
          </w:p>
        </w:tc>
        <w:tc>
          <w:tcPr>
            <w:tcW w:w="922" w:type="dxa"/>
            <w:vAlign w:val="bottom"/>
          </w:tcPr>
          <w:p w14:paraId="48302436" w14:textId="33B4283F"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3,96</w:t>
            </w:r>
          </w:p>
        </w:tc>
        <w:tc>
          <w:tcPr>
            <w:tcW w:w="1259" w:type="dxa"/>
            <w:vAlign w:val="bottom"/>
          </w:tcPr>
          <w:p w14:paraId="79E9F6FE" w14:textId="2178CCA9"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3,85</w:t>
            </w:r>
          </w:p>
        </w:tc>
        <w:tc>
          <w:tcPr>
            <w:tcW w:w="1565" w:type="dxa"/>
            <w:vAlign w:val="bottom"/>
          </w:tcPr>
          <w:p w14:paraId="1FB56423" w14:textId="32503138"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3,77</w:t>
            </w:r>
          </w:p>
        </w:tc>
        <w:tc>
          <w:tcPr>
            <w:tcW w:w="0" w:type="auto"/>
            <w:vAlign w:val="bottom"/>
          </w:tcPr>
          <w:p w14:paraId="0CCF61EB" w14:textId="497D0DEB"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4,22</w:t>
            </w:r>
          </w:p>
        </w:tc>
        <w:tc>
          <w:tcPr>
            <w:tcW w:w="0" w:type="auto"/>
            <w:vAlign w:val="bottom"/>
          </w:tcPr>
          <w:p w14:paraId="0AEC27A0" w14:textId="5D8BC706"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3,95</w:t>
            </w:r>
          </w:p>
        </w:tc>
        <w:tc>
          <w:tcPr>
            <w:tcW w:w="0" w:type="auto"/>
            <w:vAlign w:val="bottom"/>
          </w:tcPr>
          <w:p w14:paraId="20B8E1E5" w14:textId="565F20D2"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3,92</w:t>
            </w:r>
          </w:p>
        </w:tc>
      </w:tr>
      <w:tr w:rsidR="00062A82" w:rsidRPr="00A65472" w14:paraId="25B66373" w14:textId="77777777" w:rsidTr="00497107">
        <w:tc>
          <w:tcPr>
            <w:tcW w:w="886" w:type="dxa"/>
            <w:vMerge/>
            <w:tcBorders>
              <w:bottom w:val="single" w:sz="12" w:space="0" w:color="auto"/>
            </w:tcBorders>
            <w:vAlign w:val="center"/>
          </w:tcPr>
          <w:p w14:paraId="05E19A3C" w14:textId="77777777" w:rsidR="00062A82" w:rsidRPr="00A65472" w:rsidRDefault="00062A82" w:rsidP="00062A82">
            <w:pPr>
              <w:spacing w:after="0"/>
              <w:jc w:val="center"/>
              <w:rPr>
                <w:rFonts w:ascii="Palatino Linotype" w:hAnsi="Palatino Linotype"/>
                <w:sz w:val="20"/>
                <w:szCs w:val="20"/>
              </w:rPr>
            </w:pPr>
          </w:p>
        </w:tc>
        <w:tc>
          <w:tcPr>
            <w:tcW w:w="2091" w:type="dxa"/>
            <w:tcBorders>
              <w:bottom w:val="single" w:sz="12" w:space="0" w:color="auto"/>
            </w:tcBorders>
            <w:vAlign w:val="center"/>
          </w:tcPr>
          <w:p w14:paraId="3AE69FD4" w14:textId="77777777" w:rsidR="00062A82" w:rsidRPr="00A65472" w:rsidRDefault="00062A82" w:rsidP="00062A82">
            <w:pPr>
              <w:spacing w:after="0"/>
              <w:jc w:val="center"/>
              <w:rPr>
                <w:rFonts w:ascii="Palatino Linotype" w:hAnsi="Palatino Linotype"/>
                <w:sz w:val="20"/>
                <w:szCs w:val="20"/>
              </w:rPr>
            </w:pPr>
            <w:r w:rsidRPr="00A65472">
              <w:rPr>
                <w:rFonts w:ascii="Palatino Linotype" w:hAnsi="Palatino Linotype"/>
                <w:sz w:val="20"/>
                <w:szCs w:val="20"/>
              </w:rPr>
              <w:t>Total (</w:t>
            </w:r>
            <w:proofErr w:type="spellStart"/>
            <w:r w:rsidRPr="00A65472">
              <w:rPr>
                <w:rFonts w:ascii="Palatino Linotype" w:hAnsi="Palatino Linotype"/>
                <w:sz w:val="20"/>
                <w:szCs w:val="20"/>
              </w:rPr>
              <w:t>weighted</w:t>
            </w:r>
            <w:proofErr w:type="spellEnd"/>
            <w:r w:rsidRPr="00A65472">
              <w:rPr>
                <w:rFonts w:ascii="Palatino Linotype" w:hAnsi="Palatino Linotype"/>
                <w:sz w:val="20"/>
                <w:szCs w:val="20"/>
              </w:rPr>
              <w:t>)</w:t>
            </w:r>
          </w:p>
        </w:tc>
        <w:tc>
          <w:tcPr>
            <w:tcW w:w="922" w:type="dxa"/>
            <w:tcBorders>
              <w:bottom w:val="single" w:sz="12" w:space="0" w:color="auto"/>
            </w:tcBorders>
            <w:vAlign w:val="bottom"/>
          </w:tcPr>
          <w:p w14:paraId="3C8E4C0D" w14:textId="1A7B0ADB"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3,97</w:t>
            </w:r>
          </w:p>
        </w:tc>
        <w:tc>
          <w:tcPr>
            <w:tcW w:w="1259" w:type="dxa"/>
            <w:tcBorders>
              <w:bottom w:val="single" w:sz="12" w:space="0" w:color="auto"/>
            </w:tcBorders>
            <w:vAlign w:val="bottom"/>
          </w:tcPr>
          <w:p w14:paraId="3A0865DD" w14:textId="7D5C42FB"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3,97</w:t>
            </w:r>
          </w:p>
        </w:tc>
        <w:tc>
          <w:tcPr>
            <w:tcW w:w="1565" w:type="dxa"/>
            <w:tcBorders>
              <w:bottom w:val="single" w:sz="12" w:space="0" w:color="auto"/>
            </w:tcBorders>
            <w:vAlign w:val="bottom"/>
          </w:tcPr>
          <w:p w14:paraId="6F38B2A3" w14:textId="578285B4"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3,71</w:t>
            </w:r>
          </w:p>
        </w:tc>
        <w:tc>
          <w:tcPr>
            <w:tcW w:w="0" w:type="auto"/>
            <w:tcBorders>
              <w:bottom w:val="single" w:sz="12" w:space="0" w:color="auto"/>
            </w:tcBorders>
            <w:vAlign w:val="bottom"/>
          </w:tcPr>
          <w:p w14:paraId="6D2A11DF" w14:textId="4550213C"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4,13</w:t>
            </w:r>
          </w:p>
        </w:tc>
        <w:tc>
          <w:tcPr>
            <w:tcW w:w="0" w:type="auto"/>
            <w:tcBorders>
              <w:bottom w:val="single" w:sz="12" w:space="0" w:color="auto"/>
            </w:tcBorders>
            <w:vAlign w:val="bottom"/>
          </w:tcPr>
          <w:p w14:paraId="01FC7F31" w14:textId="2E17C248"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3,94</w:t>
            </w:r>
          </w:p>
        </w:tc>
        <w:tc>
          <w:tcPr>
            <w:tcW w:w="0" w:type="auto"/>
            <w:tcBorders>
              <w:bottom w:val="single" w:sz="12" w:space="0" w:color="auto"/>
            </w:tcBorders>
            <w:vAlign w:val="bottom"/>
          </w:tcPr>
          <w:p w14:paraId="4EA832EC" w14:textId="60850292" w:rsidR="00062A82" w:rsidRPr="00062A82" w:rsidRDefault="00062A82" w:rsidP="00062A82">
            <w:pPr>
              <w:spacing w:after="0"/>
              <w:jc w:val="center"/>
              <w:rPr>
                <w:rFonts w:ascii="Palatino Linotype" w:hAnsi="Palatino Linotype"/>
                <w:sz w:val="20"/>
                <w:szCs w:val="20"/>
              </w:rPr>
            </w:pPr>
            <w:r w:rsidRPr="00062A82">
              <w:rPr>
                <w:rFonts w:ascii="Palatino Linotype" w:hAnsi="Palatino Linotype" w:cs="Calibri"/>
                <w:color w:val="000000"/>
                <w:kern w:val="24"/>
                <w:sz w:val="20"/>
                <w:szCs w:val="20"/>
                <w:lang w:val="en-GB"/>
              </w:rPr>
              <w:t>4,11</w:t>
            </w:r>
          </w:p>
        </w:tc>
      </w:tr>
    </w:tbl>
    <w:p w14:paraId="52CAE06E" w14:textId="5DE6E872" w:rsidR="007C6A49" w:rsidRDefault="007C6A49" w:rsidP="007C6A49">
      <w:pPr>
        <w:pStyle w:val="MDPI43tablefooter"/>
      </w:pPr>
      <w:r w:rsidRPr="002D284A">
        <w:rPr>
          <w:vertAlign w:val="superscript"/>
        </w:rPr>
        <w:t>1</w:t>
      </w:r>
      <w:r>
        <w:rPr>
          <w:vertAlign w:val="superscript"/>
        </w:rPr>
        <w:t xml:space="preserve"> </w:t>
      </w:r>
      <w:r w:rsidRPr="00BF2A7D">
        <w:t>Relational coordination within workgroups scoring: weak &lt; 4.1, moderate 4.1–4.6, strong &gt; 4.6</w:t>
      </w:r>
      <w:r>
        <w:t>;</w:t>
      </w:r>
      <w:r w:rsidRPr="00BF2A7D">
        <w:t xml:space="preserve"> between workgroup scoring: weak &lt; 3.5, moderate 3.5–4.0, strong &gt; 4.0</w:t>
      </w:r>
      <w:r w:rsidRPr="00CF50DF">
        <w:rPr>
          <w:rFonts w:eastAsia="SimSun"/>
          <w:noProof/>
          <w:szCs w:val="18"/>
          <w:lang w:eastAsia="zh-CN" w:bidi="ar-SA"/>
        </w:rPr>
        <w:t xml:space="preserve"> </w:t>
      </w:r>
      <w:r w:rsidRPr="00CF50DF">
        <w:rPr>
          <w:rFonts w:eastAsia="SimSun"/>
          <w:noProof/>
          <w:szCs w:val="18"/>
          <w:lang w:eastAsia="zh-CN" w:bidi="ar-SA"/>
        </w:rPr>
        <w:fldChar w:fldCharType="begin"/>
      </w:r>
      <w:r w:rsidRPr="00CF50DF">
        <w:rPr>
          <w:rFonts w:eastAsia="SimSun"/>
          <w:noProof/>
          <w:szCs w:val="18"/>
          <w:lang w:eastAsia="zh-CN" w:bidi="ar-SA"/>
        </w:rPr>
        <w:instrText xml:space="preserve"> ADDIN ZOTERO_ITEM CSL_CITATION {"citationID":"g4CZFXVD","properties":{"formattedCitation":"[19]","plainCitation":"[19]","noteIndex":0},"citationItems":[{"id":53503,"uris":["http://zotero.org/groups/4715121/items/TKPRME4F"],"itemData":{"id":53503,"type":"book","ISBN":"1-00-039163-9","publisher":"Routledge","title":"Relational analytics: Guidelines for analysis and action","author":[{"family":"Gittell","given":"Jody Hoffer"},{"family":"Ali","given":"Hebatallah Naim"}],"issued":{"date-parts":[["2021"]]}}}],"schema":"https://github.com/citation-style-language/schema/raw/master/csl-citation.json"} </w:instrText>
      </w:r>
      <w:r w:rsidRPr="00CF50DF">
        <w:rPr>
          <w:rFonts w:eastAsia="SimSun"/>
          <w:noProof/>
          <w:szCs w:val="18"/>
          <w:lang w:eastAsia="zh-CN" w:bidi="ar-SA"/>
        </w:rPr>
        <w:fldChar w:fldCharType="separate"/>
      </w:r>
      <w:r w:rsidRPr="00CF50DF">
        <w:rPr>
          <w:rFonts w:eastAsia="SimSun"/>
          <w:szCs w:val="18"/>
        </w:rPr>
        <w:t>[19]</w:t>
      </w:r>
      <w:r w:rsidRPr="00CF50DF">
        <w:rPr>
          <w:rFonts w:eastAsia="SimSun"/>
          <w:noProof/>
          <w:szCs w:val="18"/>
          <w:lang w:eastAsia="zh-CN" w:bidi="ar-SA"/>
        </w:rPr>
        <w:fldChar w:fldCharType="end"/>
      </w:r>
      <w:r w:rsidRPr="00BF2A7D">
        <w:t>.</w:t>
      </w:r>
      <w:r>
        <w:t xml:space="preserve"> Abbreviations: GPs, General Practitioners.</w:t>
      </w:r>
    </w:p>
    <w:p w14:paraId="4E90AF1D" w14:textId="77777777" w:rsidR="00BB0DFC" w:rsidRDefault="00BB0DFC" w:rsidP="00BB0DFC">
      <w:pPr>
        <w:rPr>
          <w:lang w:val="en-US" w:eastAsia="de-DE" w:bidi="en-US"/>
        </w:rPr>
      </w:pPr>
    </w:p>
    <w:p w14:paraId="05F413DE" w14:textId="77777777" w:rsidR="00BB0DFC" w:rsidRPr="00BB0DFC" w:rsidRDefault="00BB0DFC" w:rsidP="00BB0DFC">
      <w:pPr>
        <w:rPr>
          <w:lang w:val="en-US" w:eastAsia="de-DE" w:bidi="en-US"/>
        </w:rPr>
      </w:pPr>
    </w:p>
    <w:p w14:paraId="71A831B3" w14:textId="77777777" w:rsidR="00C7564A" w:rsidRDefault="00C7564A" w:rsidP="00C7564A">
      <w:pPr>
        <w:rPr>
          <w:lang w:val="en-US" w:eastAsia="de-DE" w:bidi="en-US"/>
        </w:rPr>
        <w:sectPr w:rsidR="00C7564A" w:rsidSect="006C74FC">
          <w:pgSz w:w="12240" w:h="15840"/>
          <w:pgMar w:top="1417" w:right="1417" w:bottom="1134" w:left="1417" w:header="708" w:footer="708" w:gutter="0"/>
          <w:cols w:space="708"/>
          <w:docGrid w:linePitch="360"/>
        </w:sectPr>
      </w:pPr>
    </w:p>
    <w:p w14:paraId="5C87A6F9" w14:textId="1FC6704D" w:rsidR="00C7564A" w:rsidRPr="00E602E6" w:rsidRDefault="00426A84" w:rsidP="00E602E6">
      <w:pPr>
        <w:pStyle w:val="MDPI41tablecaption"/>
        <w:ind w:left="2552"/>
      </w:pPr>
      <w:r w:rsidRPr="00E602E6">
        <w:rPr>
          <w:b/>
        </w:rPr>
        <w:t xml:space="preserve">Table </w:t>
      </w:r>
      <w:r w:rsidR="00E602E6">
        <w:rPr>
          <w:b/>
        </w:rPr>
        <w:t>S</w:t>
      </w:r>
      <w:r w:rsidR="000A528B">
        <w:rPr>
          <w:b/>
        </w:rPr>
        <w:t>2</w:t>
      </w:r>
      <w:bookmarkStart w:id="0" w:name="_GoBack"/>
      <w:bookmarkEnd w:id="0"/>
      <w:r w:rsidR="00E602E6">
        <w:rPr>
          <w:b/>
        </w:rPr>
        <w:t xml:space="preserve">. </w:t>
      </w:r>
      <w:r w:rsidRPr="00E602E6">
        <w:t xml:space="preserve">Correlations </w:t>
      </w:r>
      <w:r w:rsidR="00E602E6">
        <w:t>b</w:t>
      </w:r>
      <w:r w:rsidRPr="00E602E6">
        <w:t xml:space="preserve">etween </w:t>
      </w:r>
      <w:r w:rsidR="00E602E6">
        <w:t>d</w:t>
      </w:r>
      <w:r w:rsidRPr="00E602E6">
        <w:t xml:space="preserve">emographic, </w:t>
      </w:r>
      <w:r w:rsidR="00E602E6">
        <w:t>p</w:t>
      </w:r>
      <w:r w:rsidRPr="00E602E6">
        <w:t xml:space="preserve">rofessional, and </w:t>
      </w:r>
      <w:r w:rsidR="00E602E6">
        <w:t>f</w:t>
      </w:r>
      <w:r w:rsidRPr="00E602E6">
        <w:t xml:space="preserve">eedback </w:t>
      </w:r>
      <w:r w:rsidR="00E602E6">
        <w:t>f</w:t>
      </w:r>
      <w:r w:rsidRPr="00E602E6">
        <w:t xml:space="preserve">actors with </w:t>
      </w:r>
      <w:r w:rsidR="00E602E6">
        <w:t>r</w:t>
      </w:r>
      <w:r w:rsidRPr="00E602E6">
        <w:t xml:space="preserve">elational </w:t>
      </w:r>
      <w:r w:rsidR="00E602E6">
        <w:t>c</w:t>
      </w:r>
      <w:r w:rsidRPr="00E602E6">
        <w:t xml:space="preserve">oordination </w:t>
      </w:r>
      <w:r w:rsidR="00E602E6">
        <w:t>s</w:t>
      </w:r>
      <w:r w:rsidRPr="00E602E6">
        <w:t>cores</w:t>
      </w:r>
      <w:r w:rsidR="00E602E6">
        <w:t>.</w:t>
      </w:r>
      <w:r w:rsidRPr="00E602E6">
        <w:t xml:space="preserve"> </w:t>
      </w:r>
    </w:p>
    <w:tbl>
      <w:tblPr>
        <w:tblW w:w="5000" w:type="pct"/>
        <w:tblCellMar>
          <w:top w:w="28" w:type="dxa"/>
          <w:left w:w="28" w:type="dxa"/>
          <w:bottom w:w="28" w:type="dxa"/>
          <w:right w:w="28" w:type="dxa"/>
        </w:tblCellMar>
        <w:tblLook w:val="0600" w:firstRow="0" w:lastRow="0" w:firstColumn="0" w:lastColumn="0" w:noHBand="1" w:noVBand="1"/>
      </w:tblPr>
      <w:tblGrid>
        <w:gridCol w:w="2274"/>
        <w:gridCol w:w="1046"/>
        <w:gridCol w:w="1154"/>
        <w:gridCol w:w="1685"/>
        <w:gridCol w:w="1433"/>
        <w:gridCol w:w="2020"/>
        <w:gridCol w:w="2020"/>
        <w:gridCol w:w="1637"/>
      </w:tblGrid>
      <w:tr w:rsidR="00213075" w:rsidRPr="000A528B" w14:paraId="5493D68B" w14:textId="77777777" w:rsidTr="007C6A49">
        <w:trPr>
          <w:trHeight w:val="624"/>
        </w:trPr>
        <w:tc>
          <w:tcPr>
            <w:tcW w:w="857" w:type="pct"/>
            <w:tcBorders>
              <w:top w:val="single" w:sz="12" w:space="0" w:color="auto"/>
              <w:left w:val="single" w:sz="8" w:space="0" w:color="FFFFFF"/>
              <w:bottom w:val="single" w:sz="6" w:space="0" w:color="auto"/>
              <w:right w:val="single" w:sz="8" w:space="0" w:color="FFFFFF"/>
            </w:tcBorders>
            <w:shd w:val="clear" w:color="auto" w:fill="auto"/>
            <w:vAlign w:val="center"/>
            <w:hideMark/>
          </w:tcPr>
          <w:p w14:paraId="5B1D7D8A"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RC</w:t>
            </w:r>
          </w:p>
        </w:tc>
        <w:tc>
          <w:tcPr>
            <w:tcW w:w="394" w:type="pct"/>
            <w:tcBorders>
              <w:top w:val="single" w:sz="12" w:space="0" w:color="auto"/>
              <w:left w:val="nil"/>
              <w:bottom w:val="single" w:sz="6" w:space="0" w:color="auto"/>
              <w:right w:val="single" w:sz="8" w:space="0" w:color="FFFFFF"/>
            </w:tcBorders>
            <w:shd w:val="clear" w:color="auto" w:fill="auto"/>
            <w:vAlign w:val="center"/>
            <w:hideMark/>
          </w:tcPr>
          <w:p w14:paraId="1566043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Age</w:t>
            </w:r>
            <w:r w:rsidRPr="00CC1764">
              <w:rPr>
                <w:rFonts w:ascii="Palatino Linotype" w:eastAsia="Times New Roman" w:hAnsi="Palatino Linotype" w:cs="Times New Roman"/>
                <w:bCs/>
                <w:sz w:val="20"/>
                <w:szCs w:val="20"/>
                <w:vertAlign w:val="superscript"/>
                <w:lang w:eastAsia="de-AT"/>
              </w:rPr>
              <w:t>1</w:t>
            </w:r>
          </w:p>
        </w:tc>
        <w:tc>
          <w:tcPr>
            <w:tcW w:w="435" w:type="pct"/>
            <w:tcBorders>
              <w:top w:val="single" w:sz="12" w:space="0" w:color="auto"/>
              <w:left w:val="nil"/>
              <w:bottom w:val="single" w:sz="6" w:space="0" w:color="auto"/>
              <w:right w:val="single" w:sz="8" w:space="0" w:color="FFFFFF"/>
            </w:tcBorders>
            <w:shd w:val="clear" w:color="auto" w:fill="auto"/>
            <w:vAlign w:val="center"/>
            <w:hideMark/>
          </w:tcPr>
          <w:p w14:paraId="379A6ED1"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Years</w:t>
            </w:r>
            <w:proofErr w:type="spellEnd"/>
            <w:r w:rsidRPr="00CC1764">
              <w:rPr>
                <w:rFonts w:ascii="Palatino Linotype" w:eastAsia="Times New Roman" w:hAnsi="Palatino Linotype" w:cs="Times New Roman"/>
                <w:bCs/>
                <w:sz w:val="20"/>
                <w:szCs w:val="20"/>
                <w:lang w:eastAsia="de-AT"/>
              </w:rPr>
              <w:t xml:space="preserve"> in service</w:t>
            </w:r>
            <w:r w:rsidRPr="00CC1764">
              <w:rPr>
                <w:rFonts w:ascii="Palatino Linotype" w:eastAsia="Times New Roman" w:hAnsi="Palatino Linotype" w:cs="Times New Roman"/>
                <w:bCs/>
                <w:sz w:val="20"/>
                <w:szCs w:val="20"/>
                <w:vertAlign w:val="superscript"/>
                <w:lang w:eastAsia="de-AT"/>
              </w:rPr>
              <w:t>1</w:t>
            </w:r>
            <w:r w:rsidRPr="00CC1764">
              <w:rPr>
                <w:rFonts w:ascii="Palatino Linotype" w:eastAsia="Times New Roman" w:hAnsi="Palatino Linotype" w:cs="Times New Roman"/>
                <w:bCs/>
                <w:sz w:val="20"/>
                <w:szCs w:val="20"/>
                <w:lang w:eastAsia="de-AT"/>
              </w:rPr>
              <w:t xml:space="preserve"> </w:t>
            </w:r>
          </w:p>
        </w:tc>
        <w:tc>
          <w:tcPr>
            <w:tcW w:w="635" w:type="pct"/>
            <w:tcBorders>
              <w:top w:val="single" w:sz="12" w:space="0" w:color="auto"/>
              <w:left w:val="nil"/>
              <w:bottom w:val="single" w:sz="6" w:space="0" w:color="auto"/>
              <w:right w:val="single" w:sz="8" w:space="0" w:color="FFFFFF"/>
            </w:tcBorders>
            <w:shd w:val="clear" w:color="auto" w:fill="auto"/>
            <w:vAlign w:val="center"/>
            <w:hideMark/>
          </w:tcPr>
          <w:p w14:paraId="3A9A127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val="en-US" w:eastAsia="de-AT"/>
              </w:rPr>
            </w:pPr>
            <w:r w:rsidRPr="00CC1764">
              <w:rPr>
                <w:rFonts w:ascii="Palatino Linotype" w:eastAsia="Times New Roman" w:hAnsi="Palatino Linotype" w:cs="Times New Roman"/>
                <w:bCs/>
                <w:sz w:val="20"/>
                <w:szCs w:val="20"/>
                <w:lang w:val="en-US" w:eastAsia="de-AT"/>
              </w:rPr>
              <w:t>GPs' compliance with referral criteria</w:t>
            </w:r>
            <w:r w:rsidRPr="00CC1764">
              <w:rPr>
                <w:rFonts w:ascii="Palatino Linotype" w:eastAsia="Times New Roman" w:hAnsi="Palatino Linotype" w:cs="Times New Roman"/>
                <w:bCs/>
                <w:sz w:val="20"/>
                <w:szCs w:val="20"/>
                <w:vertAlign w:val="superscript"/>
                <w:lang w:val="en-US" w:eastAsia="de-AT"/>
              </w:rPr>
              <w:t>1</w:t>
            </w:r>
          </w:p>
        </w:tc>
        <w:tc>
          <w:tcPr>
            <w:tcW w:w="540" w:type="pct"/>
            <w:tcBorders>
              <w:top w:val="single" w:sz="12" w:space="0" w:color="auto"/>
              <w:left w:val="nil"/>
              <w:bottom w:val="single" w:sz="6" w:space="0" w:color="auto"/>
              <w:right w:val="single" w:sz="8" w:space="0" w:color="FFFFFF"/>
            </w:tcBorders>
            <w:shd w:val="clear" w:color="auto" w:fill="auto"/>
            <w:vAlign w:val="center"/>
            <w:hideMark/>
          </w:tcPr>
          <w:p w14:paraId="43C3C842"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GPs </w:t>
            </w:r>
            <w:proofErr w:type="spellStart"/>
            <w:r w:rsidRPr="00CC1764">
              <w:rPr>
                <w:rFonts w:ascii="Palatino Linotype" w:eastAsia="Times New Roman" w:hAnsi="Palatino Linotype" w:cs="Times New Roman"/>
                <w:bCs/>
                <w:sz w:val="20"/>
                <w:szCs w:val="20"/>
                <w:lang w:eastAsia="de-AT"/>
              </w:rPr>
              <w:t>receiving</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referral</w:t>
            </w:r>
            <w:proofErr w:type="spellEnd"/>
            <w:r w:rsidRPr="00CC1764">
              <w:rPr>
                <w:rFonts w:ascii="Palatino Linotype" w:eastAsia="Times New Roman" w:hAnsi="Palatino Linotype" w:cs="Times New Roman"/>
                <w:bCs/>
                <w:sz w:val="20"/>
                <w:szCs w:val="20"/>
                <w:lang w:eastAsia="de-AT"/>
              </w:rPr>
              <w:t xml:space="preserve"> feedback</w:t>
            </w:r>
            <w:r w:rsidRPr="00CC1764">
              <w:rPr>
                <w:rFonts w:ascii="Palatino Linotype" w:eastAsia="Times New Roman" w:hAnsi="Palatino Linotype" w:cs="Times New Roman"/>
                <w:bCs/>
                <w:sz w:val="20"/>
                <w:szCs w:val="20"/>
                <w:vertAlign w:val="superscript"/>
                <w:lang w:eastAsia="de-AT"/>
              </w:rPr>
              <w:t>1</w:t>
            </w:r>
          </w:p>
        </w:tc>
        <w:tc>
          <w:tcPr>
            <w:tcW w:w="761" w:type="pct"/>
            <w:tcBorders>
              <w:top w:val="single" w:sz="12" w:space="0" w:color="auto"/>
              <w:left w:val="nil"/>
              <w:bottom w:val="single" w:sz="6" w:space="0" w:color="auto"/>
              <w:right w:val="single" w:sz="8" w:space="0" w:color="FFFFFF"/>
            </w:tcBorders>
            <w:shd w:val="clear" w:color="auto" w:fill="auto"/>
            <w:vAlign w:val="center"/>
            <w:hideMark/>
          </w:tcPr>
          <w:p w14:paraId="48E66212"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val="en-US" w:eastAsia="de-AT"/>
              </w:rPr>
            </w:pPr>
            <w:r w:rsidRPr="00CC1764">
              <w:rPr>
                <w:rFonts w:ascii="Palatino Linotype" w:eastAsia="Times New Roman" w:hAnsi="Palatino Linotype" w:cs="Times New Roman"/>
                <w:bCs/>
                <w:sz w:val="20"/>
                <w:szCs w:val="20"/>
                <w:lang w:val="en-US" w:eastAsia="de-AT"/>
              </w:rPr>
              <w:t>Hospital physicians' perception of inappropriate referral priority</w:t>
            </w:r>
            <w:r w:rsidRPr="00CC1764">
              <w:rPr>
                <w:rFonts w:ascii="Palatino Linotype" w:eastAsia="Times New Roman" w:hAnsi="Palatino Linotype" w:cs="Times New Roman"/>
                <w:bCs/>
                <w:sz w:val="20"/>
                <w:szCs w:val="20"/>
                <w:vertAlign w:val="superscript"/>
                <w:lang w:val="en-US" w:eastAsia="de-AT"/>
              </w:rPr>
              <w:t>1</w:t>
            </w:r>
          </w:p>
        </w:tc>
        <w:tc>
          <w:tcPr>
            <w:tcW w:w="761" w:type="pct"/>
            <w:tcBorders>
              <w:top w:val="single" w:sz="12" w:space="0" w:color="auto"/>
              <w:left w:val="nil"/>
              <w:bottom w:val="single" w:sz="6" w:space="0" w:color="auto"/>
              <w:right w:val="single" w:sz="8" w:space="0" w:color="FFFFFF"/>
            </w:tcBorders>
            <w:shd w:val="clear" w:color="auto" w:fill="auto"/>
            <w:vAlign w:val="center"/>
            <w:hideMark/>
          </w:tcPr>
          <w:p w14:paraId="494D1B1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val="en-US" w:eastAsia="de-AT"/>
              </w:rPr>
            </w:pPr>
            <w:r w:rsidRPr="00CC1764">
              <w:rPr>
                <w:rFonts w:ascii="Palatino Linotype" w:eastAsia="Times New Roman" w:hAnsi="Palatino Linotype" w:cs="Times New Roman"/>
                <w:bCs/>
                <w:sz w:val="20"/>
                <w:szCs w:val="20"/>
                <w:lang w:val="en-US" w:eastAsia="de-AT"/>
              </w:rPr>
              <w:t>Hospital physicians giving feedback on inappropriate referrals</w:t>
            </w:r>
            <w:r w:rsidRPr="00CC1764">
              <w:rPr>
                <w:rFonts w:ascii="Palatino Linotype" w:eastAsia="Times New Roman" w:hAnsi="Palatino Linotype" w:cs="Times New Roman"/>
                <w:bCs/>
                <w:sz w:val="20"/>
                <w:szCs w:val="20"/>
                <w:vertAlign w:val="superscript"/>
                <w:lang w:val="en-US" w:eastAsia="de-AT"/>
              </w:rPr>
              <w:t>1</w:t>
            </w:r>
          </w:p>
        </w:tc>
        <w:tc>
          <w:tcPr>
            <w:tcW w:w="617" w:type="pct"/>
            <w:tcBorders>
              <w:top w:val="single" w:sz="12" w:space="0" w:color="auto"/>
              <w:left w:val="nil"/>
              <w:bottom w:val="single" w:sz="6" w:space="0" w:color="auto"/>
              <w:right w:val="single" w:sz="8" w:space="0" w:color="FFFFFF"/>
            </w:tcBorders>
            <w:shd w:val="clear" w:color="auto" w:fill="auto"/>
            <w:vAlign w:val="center"/>
            <w:hideMark/>
          </w:tcPr>
          <w:p w14:paraId="2E141C71"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val="en-US" w:eastAsia="de-AT"/>
              </w:rPr>
            </w:pPr>
            <w:r w:rsidRPr="00CC1764">
              <w:rPr>
                <w:rFonts w:ascii="Palatino Linotype" w:eastAsia="Times New Roman" w:hAnsi="Palatino Linotype" w:cs="Times New Roman"/>
                <w:bCs/>
                <w:sz w:val="20"/>
                <w:szCs w:val="20"/>
                <w:lang w:val="en-US" w:eastAsia="de-AT"/>
              </w:rPr>
              <w:t>Hospital physicians' rating of the quality of clinical questions posed by GPs</w:t>
            </w:r>
            <w:r w:rsidRPr="00CC1764">
              <w:rPr>
                <w:rFonts w:ascii="Palatino Linotype" w:eastAsia="Times New Roman" w:hAnsi="Palatino Linotype" w:cs="Times New Roman"/>
                <w:bCs/>
                <w:sz w:val="20"/>
                <w:szCs w:val="20"/>
                <w:vertAlign w:val="superscript"/>
                <w:lang w:val="en-US" w:eastAsia="de-AT"/>
              </w:rPr>
              <w:t>1</w:t>
            </w:r>
          </w:p>
        </w:tc>
      </w:tr>
      <w:tr w:rsidR="00213075" w:rsidRPr="00CC1764" w14:paraId="758833F2" w14:textId="77777777" w:rsidTr="007C6A49">
        <w:trPr>
          <w:trHeight w:val="624"/>
        </w:trPr>
        <w:tc>
          <w:tcPr>
            <w:tcW w:w="857" w:type="pct"/>
            <w:tcBorders>
              <w:top w:val="single" w:sz="6" w:space="0" w:color="auto"/>
              <w:left w:val="single" w:sz="8" w:space="0" w:color="FFFFFF"/>
              <w:bottom w:val="single" w:sz="8" w:space="0" w:color="FFFFFF"/>
              <w:right w:val="single" w:sz="8" w:space="0" w:color="FFFFFF"/>
            </w:tcBorders>
            <w:shd w:val="clear" w:color="auto" w:fill="auto"/>
            <w:vAlign w:val="center"/>
            <w:hideMark/>
          </w:tcPr>
          <w:p w14:paraId="469A74E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Overall</w:t>
            </w:r>
          </w:p>
        </w:tc>
        <w:tc>
          <w:tcPr>
            <w:tcW w:w="394" w:type="pct"/>
            <w:tcBorders>
              <w:top w:val="single" w:sz="6" w:space="0" w:color="auto"/>
              <w:left w:val="nil"/>
              <w:bottom w:val="single" w:sz="8" w:space="0" w:color="FFFFFF"/>
              <w:right w:val="single" w:sz="8" w:space="0" w:color="FFFFFF"/>
            </w:tcBorders>
            <w:shd w:val="clear" w:color="auto" w:fill="auto"/>
            <w:vAlign w:val="center"/>
            <w:hideMark/>
          </w:tcPr>
          <w:p w14:paraId="2E82A22C"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single" w:sz="6" w:space="0" w:color="auto"/>
              <w:left w:val="nil"/>
              <w:bottom w:val="single" w:sz="8" w:space="0" w:color="FFFFFF"/>
              <w:right w:val="single" w:sz="8" w:space="0" w:color="FFFFFF"/>
            </w:tcBorders>
            <w:shd w:val="clear" w:color="auto" w:fill="auto"/>
            <w:vAlign w:val="center"/>
            <w:hideMark/>
          </w:tcPr>
          <w:p w14:paraId="57DF33F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single" w:sz="6" w:space="0" w:color="auto"/>
              <w:left w:val="nil"/>
              <w:bottom w:val="single" w:sz="8" w:space="0" w:color="FFFFFF"/>
              <w:right w:val="single" w:sz="8" w:space="0" w:color="FFFFFF"/>
            </w:tcBorders>
            <w:shd w:val="clear" w:color="auto" w:fill="auto"/>
            <w:vAlign w:val="center"/>
            <w:hideMark/>
          </w:tcPr>
          <w:p w14:paraId="28D90E41"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single" w:sz="6" w:space="0" w:color="auto"/>
              <w:left w:val="nil"/>
              <w:bottom w:val="single" w:sz="8" w:space="0" w:color="FFFFFF"/>
              <w:right w:val="single" w:sz="8" w:space="0" w:color="FFFFFF"/>
            </w:tcBorders>
            <w:shd w:val="clear" w:color="auto" w:fill="auto"/>
            <w:vAlign w:val="center"/>
            <w:hideMark/>
          </w:tcPr>
          <w:p w14:paraId="2A049BB2"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single" w:sz="6" w:space="0" w:color="auto"/>
              <w:left w:val="nil"/>
              <w:bottom w:val="single" w:sz="8" w:space="0" w:color="FFFFFF"/>
              <w:right w:val="single" w:sz="8" w:space="0" w:color="FFFFFF"/>
            </w:tcBorders>
            <w:shd w:val="clear" w:color="auto" w:fill="auto"/>
            <w:vAlign w:val="center"/>
            <w:hideMark/>
          </w:tcPr>
          <w:p w14:paraId="0DD5CB7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0,255***</w:t>
            </w:r>
          </w:p>
        </w:tc>
        <w:tc>
          <w:tcPr>
            <w:tcW w:w="761" w:type="pct"/>
            <w:tcBorders>
              <w:top w:val="single" w:sz="6" w:space="0" w:color="auto"/>
              <w:left w:val="nil"/>
              <w:bottom w:val="single" w:sz="8" w:space="0" w:color="FFFFFF"/>
              <w:right w:val="single" w:sz="8" w:space="0" w:color="FFFFFF"/>
            </w:tcBorders>
            <w:shd w:val="clear" w:color="auto" w:fill="auto"/>
            <w:vAlign w:val="center"/>
            <w:hideMark/>
          </w:tcPr>
          <w:p w14:paraId="5DEB58D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single" w:sz="6" w:space="0" w:color="auto"/>
              <w:left w:val="nil"/>
              <w:bottom w:val="single" w:sz="8" w:space="0" w:color="FFFFFF"/>
              <w:right w:val="single" w:sz="8" w:space="0" w:color="FFFFFF"/>
            </w:tcBorders>
            <w:shd w:val="clear" w:color="auto" w:fill="auto"/>
            <w:vAlign w:val="center"/>
            <w:hideMark/>
          </w:tcPr>
          <w:p w14:paraId="28BCFED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-0,306***</w:t>
            </w:r>
          </w:p>
        </w:tc>
      </w:tr>
      <w:tr w:rsidR="00213075" w:rsidRPr="00CC1764" w14:paraId="7B6C94E8"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053DC89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Within</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group</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2E44540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2E2AFC5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421EFBD5"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-0,238**</w:t>
            </w:r>
          </w:p>
        </w:tc>
        <w:tc>
          <w:tcPr>
            <w:tcW w:w="540" w:type="pct"/>
            <w:tcBorders>
              <w:top w:val="nil"/>
              <w:left w:val="nil"/>
              <w:bottom w:val="single" w:sz="8" w:space="0" w:color="FFFFFF"/>
              <w:right w:val="single" w:sz="8" w:space="0" w:color="FFFFFF"/>
            </w:tcBorders>
            <w:shd w:val="clear" w:color="auto" w:fill="auto"/>
            <w:vAlign w:val="center"/>
            <w:hideMark/>
          </w:tcPr>
          <w:p w14:paraId="39AFE1A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2B6FFA1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01DA0FF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25A30E69"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r>
      <w:tr w:rsidR="00213075" w:rsidRPr="00CC1764" w14:paraId="14D885D6" w14:textId="77777777" w:rsidTr="007C6A49">
        <w:trPr>
          <w:trHeight w:val="624"/>
        </w:trPr>
        <w:tc>
          <w:tcPr>
            <w:tcW w:w="857" w:type="pct"/>
            <w:tcBorders>
              <w:top w:val="nil"/>
              <w:left w:val="single" w:sz="8" w:space="0" w:color="FFFFFF"/>
              <w:bottom w:val="single" w:sz="4" w:space="0" w:color="auto"/>
              <w:right w:val="single" w:sz="8" w:space="0" w:color="FFFFFF"/>
            </w:tcBorders>
            <w:shd w:val="clear" w:color="auto" w:fill="auto"/>
            <w:vAlign w:val="center"/>
            <w:hideMark/>
          </w:tcPr>
          <w:p w14:paraId="0F99730F"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Between</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group</w:t>
            </w:r>
            <w:r>
              <w:rPr>
                <w:rFonts w:ascii="Palatino Linotype" w:eastAsia="Times New Roman" w:hAnsi="Palatino Linotype" w:cs="Times New Roman"/>
                <w:bCs/>
                <w:sz w:val="20"/>
                <w:szCs w:val="20"/>
                <w:lang w:eastAsia="de-AT"/>
              </w:rPr>
              <w:t>s</w:t>
            </w:r>
            <w:proofErr w:type="spellEnd"/>
          </w:p>
        </w:tc>
        <w:tc>
          <w:tcPr>
            <w:tcW w:w="394" w:type="pct"/>
            <w:tcBorders>
              <w:top w:val="nil"/>
              <w:left w:val="nil"/>
              <w:bottom w:val="single" w:sz="4" w:space="0" w:color="auto"/>
              <w:right w:val="single" w:sz="8" w:space="0" w:color="FFFFFF"/>
            </w:tcBorders>
            <w:shd w:val="clear" w:color="auto" w:fill="auto"/>
            <w:vAlign w:val="center"/>
            <w:hideMark/>
          </w:tcPr>
          <w:p w14:paraId="0CDFB3C9"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4" w:space="0" w:color="auto"/>
              <w:right w:val="single" w:sz="8" w:space="0" w:color="FFFFFF"/>
            </w:tcBorders>
            <w:shd w:val="clear" w:color="auto" w:fill="auto"/>
            <w:vAlign w:val="center"/>
            <w:hideMark/>
          </w:tcPr>
          <w:p w14:paraId="736757CC"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4" w:space="0" w:color="auto"/>
              <w:right w:val="single" w:sz="8" w:space="0" w:color="FFFFFF"/>
            </w:tcBorders>
            <w:shd w:val="clear" w:color="auto" w:fill="auto"/>
            <w:vAlign w:val="center"/>
            <w:hideMark/>
          </w:tcPr>
          <w:p w14:paraId="5EA01CFA"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4" w:space="0" w:color="auto"/>
              <w:right w:val="single" w:sz="8" w:space="0" w:color="FFFFFF"/>
            </w:tcBorders>
            <w:shd w:val="clear" w:color="auto" w:fill="auto"/>
            <w:vAlign w:val="center"/>
            <w:hideMark/>
          </w:tcPr>
          <w:p w14:paraId="3F848401"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4" w:space="0" w:color="auto"/>
              <w:right w:val="single" w:sz="8" w:space="0" w:color="FFFFFF"/>
            </w:tcBorders>
            <w:shd w:val="clear" w:color="auto" w:fill="auto"/>
            <w:vAlign w:val="center"/>
            <w:hideMark/>
          </w:tcPr>
          <w:p w14:paraId="59C8E46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-0,244***</w:t>
            </w:r>
          </w:p>
        </w:tc>
        <w:tc>
          <w:tcPr>
            <w:tcW w:w="761" w:type="pct"/>
            <w:tcBorders>
              <w:top w:val="nil"/>
              <w:left w:val="nil"/>
              <w:bottom w:val="single" w:sz="4" w:space="0" w:color="auto"/>
              <w:right w:val="single" w:sz="8" w:space="0" w:color="FFFFFF"/>
            </w:tcBorders>
            <w:shd w:val="clear" w:color="auto" w:fill="auto"/>
            <w:vAlign w:val="center"/>
            <w:hideMark/>
          </w:tcPr>
          <w:p w14:paraId="0AEEBBD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4" w:space="0" w:color="auto"/>
              <w:right w:val="single" w:sz="8" w:space="0" w:color="FFFFFF"/>
            </w:tcBorders>
            <w:shd w:val="clear" w:color="auto" w:fill="auto"/>
            <w:vAlign w:val="center"/>
            <w:hideMark/>
          </w:tcPr>
          <w:p w14:paraId="03A966C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-0,324***</w:t>
            </w:r>
          </w:p>
        </w:tc>
      </w:tr>
      <w:tr w:rsidR="00213075" w:rsidRPr="00CC1764" w14:paraId="1B6931CA" w14:textId="77777777" w:rsidTr="007C6A49">
        <w:trPr>
          <w:trHeight w:val="624"/>
        </w:trPr>
        <w:tc>
          <w:tcPr>
            <w:tcW w:w="857" w:type="pct"/>
            <w:tcBorders>
              <w:top w:val="single" w:sz="4" w:space="0" w:color="auto"/>
              <w:left w:val="single" w:sz="8" w:space="0" w:color="FFFFFF"/>
              <w:bottom w:val="single" w:sz="8" w:space="0" w:color="FFFFFF"/>
              <w:right w:val="single" w:sz="8" w:space="0" w:color="FFFFFF"/>
            </w:tcBorders>
            <w:shd w:val="clear" w:color="auto" w:fill="auto"/>
            <w:vAlign w:val="center"/>
            <w:hideMark/>
          </w:tcPr>
          <w:p w14:paraId="5193164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GPs</w:t>
            </w:r>
          </w:p>
        </w:tc>
        <w:tc>
          <w:tcPr>
            <w:tcW w:w="394" w:type="pct"/>
            <w:tcBorders>
              <w:top w:val="single" w:sz="4" w:space="0" w:color="auto"/>
              <w:left w:val="nil"/>
              <w:bottom w:val="single" w:sz="8" w:space="0" w:color="FFFFFF"/>
              <w:right w:val="single" w:sz="8" w:space="0" w:color="FFFFFF"/>
            </w:tcBorders>
            <w:shd w:val="clear" w:color="auto" w:fill="auto"/>
            <w:vAlign w:val="center"/>
            <w:hideMark/>
          </w:tcPr>
          <w:p w14:paraId="12CB13E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single" w:sz="4" w:space="0" w:color="auto"/>
              <w:left w:val="nil"/>
              <w:bottom w:val="single" w:sz="8" w:space="0" w:color="FFFFFF"/>
              <w:right w:val="single" w:sz="8" w:space="0" w:color="FFFFFF"/>
            </w:tcBorders>
            <w:shd w:val="clear" w:color="auto" w:fill="auto"/>
            <w:vAlign w:val="center"/>
            <w:hideMark/>
          </w:tcPr>
          <w:p w14:paraId="014EE9C2"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single" w:sz="4" w:space="0" w:color="auto"/>
              <w:left w:val="nil"/>
              <w:bottom w:val="single" w:sz="8" w:space="0" w:color="FFFFFF"/>
              <w:right w:val="single" w:sz="8" w:space="0" w:color="FFFFFF"/>
            </w:tcBorders>
            <w:shd w:val="clear" w:color="auto" w:fill="auto"/>
            <w:vAlign w:val="center"/>
            <w:hideMark/>
          </w:tcPr>
          <w:p w14:paraId="4B6A73D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-0,238***</w:t>
            </w:r>
          </w:p>
        </w:tc>
        <w:tc>
          <w:tcPr>
            <w:tcW w:w="540" w:type="pct"/>
            <w:tcBorders>
              <w:top w:val="single" w:sz="4" w:space="0" w:color="auto"/>
              <w:left w:val="nil"/>
              <w:bottom w:val="single" w:sz="8" w:space="0" w:color="FFFFFF"/>
              <w:right w:val="single" w:sz="8" w:space="0" w:color="FFFFFF"/>
            </w:tcBorders>
            <w:shd w:val="clear" w:color="auto" w:fill="auto"/>
            <w:vAlign w:val="center"/>
            <w:hideMark/>
          </w:tcPr>
          <w:p w14:paraId="4DEBF4EC"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single" w:sz="4" w:space="0" w:color="auto"/>
              <w:left w:val="nil"/>
              <w:bottom w:val="single" w:sz="8" w:space="0" w:color="FFFFFF"/>
              <w:right w:val="single" w:sz="8" w:space="0" w:color="FFFFFF"/>
            </w:tcBorders>
            <w:shd w:val="clear" w:color="auto" w:fill="auto"/>
            <w:vAlign w:val="center"/>
            <w:hideMark/>
          </w:tcPr>
          <w:p w14:paraId="701FEEE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-0,270***</w:t>
            </w:r>
          </w:p>
        </w:tc>
        <w:tc>
          <w:tcPr>
            <w:tcW w:w="761" w:type="pct"/>
            <w:tcBorders>
              <w:top w:val="single" w:sz="4" w:space="0" w:color="auto"/>
              <w:left w:val="nil"/>
              <w:bottom w:val="single" w:sz="8" w:space="0" w:color="FFFFFF"/>
              <w:right w:val="single" w:sz="8" w:space="0" w:color="FFFFFF"/>
            </w:tcBorders>
            <w:shd w:val="clear" w:color="auto" w:fill="auto"/>
            <w:vAlign w:val="center"/>
            <w:hideMark/>
          </w:tcPr>
          <w:p w14:paraId="141D06B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single" w:sz="4" w:space="0" w:color="auto"/>
              <w:left w:val="nil"/>
              <w:bottom w:val="single" w:sz="8" w:space="0" w:color="FFFFFF"/>
              <w:right w:val="single" w:sz="8" w:space="0" w:color="FFFFFF"/>
            </w:tcBorders>
            <w:shd w:val="clear" w:color="auto" w:fill="auto"/>
            <w:vAlign w:val="center"/>
            <w:hideMark/>
          </w:tcPr>
          <w:p w14:paraId="38973215"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-0,389***</w:t>
            </w:r>
          </w:p>
        </w:tc>
      </w:tr>
      <w:tr w:rsidR="00213075" w:rsidRPr="00CC1764" w14:paraId="5C833DE6"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2DA7C3E9"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Hospital </w:t>
            </w:r>
            <w:proofErr w:type="spellStart"/>
            <w:r w:rsidRPr="00CC1764">
              <w:rPr>
                <w:rFonts w:ascii="Palatino Linotype" w:eastAsia="Times New Roman" w:hAnsi="Palatino Linotype" w:cs="Times New Roman"/>
                <w:bCs/>
                <w:sz w:val="20"/>
                <w:szCs w:val="20"/>
                <w:lang w:eastAsia="de-AT"/>
              </w:rPr>
              <w:t>physicians</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18139DF5"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5420E61C"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0D2896B8"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 xml:space="preserve">. </w:t>
            </w:r>
          </w:p>
        </w:tc>
        <w:tc>
          <w:tcPr>
            <w:tcW w:w="540" w:type="pct"/>
            <w:tcBorders>
              <w:top w:val="nil"/>
              <w:left w:val="nil"/>
              <w:bottom w:val="single" w:sz="8" w:space="0" w:color="FFFFFF"/>
              <w:right w:val="single" w:sz="8" w:space="0" w:color="FFFFFF"/>
            </w:tcBorders>
            <w:shd w:val="clear" w:color="auto" w:fill="auto"/>
            <w:vAlign w:val="center"/>
            <w:hideMark/>
          </w:tcPr>
          <w:p w14:paraId="692ABC7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 xml:space="preserve">. </w:t>
            </w:r>
          </w:p>
        </w:tc>
        <w:tc>
          <w:tcPr>
            <w:tcW w:w="761" w:type="pct"/>
            <w:tcBorders>
              <w:top w:val="nil"/>
              <w:left w:val="nil"/>
              <w:bottom w:val="single" w:sz="8" w:space="0" w:color="FFFFFF"/>
              <w:right w:val="single" w:sz="8" w:space="0" w:color="FFFFFF"/>
            </w:tcBorders>
            <w:shd w:val="clear" w:color="auto" w:fill="auto"/>
            <w:vAlign w:val="center"/>
            <w:hideMark/>
          </w:tcPr>
          <w:p w14:paraId="278C7D0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 xml:space="preserve">. </w:t>
            </w:r>
          </w:p>
        </w:tc>
        <w:tc>
          <w:tcPr>
            <w:tcW w:w="761" w:type="pct"/>
            <w:tcBorders>
              <w:top w:val="nil"/>
              <w:left w:val="nil"/>
              <w:bottom w:val="single" w:sz="8" w:space="0" w:color="FFFFFF"/>
              <w:right w:val="single" w:sz="8" w:space="0" w:color="FFFFFF"/>
            </w:tcBorders>
            <w:shd w:val="clear" w:color="auto" w:fill="auto"/>
            <w:vAlign w:val="center"/>
            <w:hideMark/>
          </w:tcPr>
          <w:p w14:paraId="53A5CCBC"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 xml:space="preserve">. </w:t>
            </w:r>
          </w:p>
        </w:tc>
        <w:tc>
          <w:tcPr>
            <w:tcW w:w="617" w:type="pct"/>
            <w:tcBorders>
              <w:top w:val="nil"/>
              <w:left w:val="nil"/>
              <w:bottom w:val="single" w:sz="8" w:space="0" w:color="FFFFFF"/>
              <w:right w:val="single" w:sz="8" w:space="0" w:color="FFFFFF"/>
            </w:tcBorders>
            <w:shd w:val="clear" w:color="auto" w:fill="auto"/>
            <w:vAlign w:val="center"/>
            <w:hideMark/>
          </w:tcPr>
          <w:p w14:paraId="1AAC3BEA"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 xml:space="preserve">. </w:t>
            </w:r>
          </w:p>
        </w:tc>
      </w:tr>
      <w:tr w:rsidR="00213075" w:rsidRPr="00CC1764" w14:paraId="43E2548D"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31EA7BB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Administrators</w:t>
            </w:r>
          </w:p>
        </w:tc>
        <w:tc>
          <w:tcPr>
            <w:tcW w:w="394" w:type="pct"/>
            <w:tcBorders>
              <w:top w:val="nil"/>
              <w:left w:val="nil"/>
              <w:bottom w:val="single" w:sz="8" w:space="0" w:color="FFFFFF"/>
              <w:right w:val="single" w:sz="8" w:space="0" w:color="FFFFFF"/>
            </w:tcBorders>
            <w:shd w:val="clear" w:color="auto" w:fill="auto"/>
            <w:vAlign w:val="center"/>
            <w:hideMark/>
          </w:tcPr>
          <w:p w14:paraId="0B9A040A"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322824D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49198EE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8" w:space="0" w:color="FFFFFF"/>
              <w:right w:val="single" w:sz="8" w:space="0" w:color="FFFFFF"/>
            </w:tcBorders>
            <w:shd w:val="clear" w:color="auto" w:fill="auto"/>
            <w:vAlign w:val="center"/>
            <w:hideMark/>
          </w:tcPr>
          <w:p w14:paraId="748B8B4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286C1E4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-0,185***</w:t>
            </w:r>
          </w:p>
        </w:tc>
        <w:tc>
          <w:tcPr>
            <w:tcW w:w="761" w:type="pct"/>
            <w:tcBorders>
              <w:top w:val="nil"/>
              <w:left w:val="nil"/>
              <w:bottom w:val="single" w:sz="8" w:space="0" w:color="FFFFFF"/>
              <w:right w:val="single" w:sz="8" w:space="0" w:color="FFFFFF"/>
            </w:tcBorders>
            <w:shd w:val="clear" w:color="auto" w:fill="auto"/>
            <w:vAlign w:val="center"/>
            <w:hideMark/>
          </w:tcPr>
          <w:p w14:paraId="56D370A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08947F3F"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-0,188***</w:t>
            </w:r>
          </w:p>
        </w:tc>
      </w:tr>
      <w:tr w:rsidR="00213075" w:rsidRPr="00CC1764" w14:paraId="490BEB41"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5CD275B2"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Nurses</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10FA0AA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747CABA9"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6DD25D3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8" w:space="0" w:color="FFFFFF"/>
              <w:right w:val="single" w:sz="8" w:space="0" w:color="FFFFFF"/>
            </w:tcBorders>
            <w:shd w:val="clear" w:color="auto" w:fill="auto"/>
            <w:vAlign w:val="center"/>
            <w:hideMark/>
          </w:tcPr>
          <w:p w14:paraId="3A4FEE4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277458F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-0,140**</w:t>
            </w:r>
          </w:p>
        </w:tc>
        <w:tc>
          <w:tcPr>
            <w:tcW w:w="761" w:type="pct"/>
            <w:tcBorders>
              <w:top w:val="nil"/>
              <w:left w:val="nil"/>
              <w:bottom w:val="single" w:sz="8" w:space="0" w:color="FFFFFF"/>
              <w:right w:val="single" w:sz="8" w:space="0" w:color="FFFFFF"/>
            </w:tcBorders>
            <w:shd w:val="clear" w:color="auto" w:fill="auto"/>
            <w:vAlign w:val="center"/>
            <w:hideMark/>
          </w:tcPr>
          <w:p w14:paraId="35866A7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00AEB2BF"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-0,176**</w:t>
            </w:r>
          </w:p>
        </w:tc>
      </w:tr>
      <w:tr w:rsidR="00213075" w:rsidRPr="00CC1764" w14:paraId="7713AB7B"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694CFA59"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Frequency</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of</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communication</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492D168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0,116**</w:t>
            </w:r>
          </w:p>
        </w:tc>
        <w:tc>
          <w:tcPr>
            <w:tcW w:w="435" w:type="pct"/>
            <w:tcBorders>
              <w:top w:val="nil"/>
              <w:left w:val="nil"/>
              <w:bottom w:val="single" w:sz="8" w:space="0" w:color="FFFFFF"/>
              <w:right w:val="single" w:sz="8" w:space="0" w:color="FFFFFF"/>
            </w:tcBorders>
            <w:shd w:val="clear" w:color="auto" w:fill="auto"/>
            <w:vAlign w:val="center"/>
            <w:hideMark/>
          </w:tcPr>
          <w:p w14:paraId="00579CF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3C2E5E4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8" w:space="0" w:color="FFFFFF"/>
              <w:right w:val="single" w:sz="8" w:space="0" w:color="FFFFFF"/>
            </w:tcBorders>
            <w:shd w:val="clear" w:color="auto" w:fill="auto"/>
            <w:vAlign w:val="center"/>
            <w:hideMark/>
          </w:tcPr>
          <w:p w14:paraId="59E4288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20F4B87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-0,134*</w:t>
            </w:r>
          </w:p>
        </w:tc>
        <w:tc>
          <w:tcPr>
            <w:tcW w:w="761" w:type="pct"/>
            <w:tcBorders>
              <w:top w:val="nil"/>
              <w:left w:val="nil"/>
              <w:bottom w:val="single" w:sz="8" w:space="0" w:color="FFFFFF"/>
              <w:right w:val="single" w:sz="8" w:space="0" w:color="FFFFFF"/>
            </w:tcBorders>
            <w:shd w:val="clear" w:color="auto" w:fill="auto"/>
            <w:vAlign w:val="center"/>
            <w:hideMark/>
          </w:tcPr>
          <w:p w14:paraId="6756524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-0,126*</w:t>
            </w:r>
          </w:p>
        </w:tc>
        <w:tc>
          <w:tcPr>
            <w:tcW w:w="617" w:type="pct"/>
            <w:tcBorders>
              <w:top w:val="nil"/>
              <w:left w:val="nil"/>
              <w:bottom w:val="single" w:sz="8" w:space="0" w:color="FFFFFF"/>
              <w:right w:val="single" w:sz="8" w:space="0" w:color="FFFFFF"/>
            </w:tcBorders>
            <w:shd w:val="clear" w:color="auto" w:fill="auto"/>
            <w:vAlign w:val="center"/>
            <w:hideMark/>
          </w:tcPr>
          <w:p w14:paraId="759F307A"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r>
      <w:tr w:rsidR="00213075" w:rsidRPr="00CC1764" w14:paraId="4D9BB2FD"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48A694E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Timeliness</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of</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communication</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39AC430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1F376CBC"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2C5324D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8" w:space="0" w:color="FFFFFF"/>
              <w:right w:val="single" w:sz="8" w:space="0" w:color="FFFFFF"/>
            </w:tcBorders>
            <w:shd w:val="clear" w:color="auto" w:fill="auto"/>
            <w:vAlign w:val="center"/>
            <w:hideMark/>
          </w:tcPr>
          <w:p w14:paraId="0CB91CF5"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3498961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-0,150**</w:t>
            </w:r>
          </w:p>
        </w:tc>
        <w:tc>
          <w:tcPr>
            <w:tcW w:w="761" w:type="pct"/>
            <w:tcBorders>
              <w:top w:val="nil"/>
              <w:left w:val="nil"/>
              <w:bottom w:val="single" w:sz="8" w:space="0" w:color="FFFFFF"/>
              <w:right w:val="single" w:sz="8" w:space="0" w:color="FFFFFF"/>
            </w:tcBorders>
            <w:shd w:val="clear" w:color="auto" w:fill="auto"/>
            <w:vAlign w:val="center"/>
            <w:hideMark/>
          </w:tcPr>
          <w:p w14:paraId="5CC35F0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4E2070FF"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-0,288***</w:t>
            </w:r>
          </w:p>
        </w:tc>
      </w:tr>
      <w:tr w:rsidR="00213075" w:rsidRPr="00CC1764" w14:paraId="69AEB849"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692E7145"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Accuracy</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of</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information</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35BC4A58"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7936D85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4817075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8" w:space="0" w:color="FFFFFF"/>
              <w:right w:val="single" w:sz="8" w:space="0" w:color="FFFFFF"/>
            </w:tcBorders>
            <w:shd w:val="clear" w:color="auto" w:fill="auto"/>
            <w:vAlign w:val="center"/>
            <w:hideMark/>
          </w:tcPr>
          <w:p w14:paraId="36810D7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0FEF447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-0,200***</w:t>
            </w:r>
          </w:p>
        </w:tc>
        <w:tc>
          <w:tcPr>
            <w:tcW w:w="761" w:type="pct"/>
            <w:tcBorders>
              <w:top w:val="nil"/>
              <w:left w:val="nil"/>
              <w:bottom w:val="single" w:sz="8" w:space="0" w:color="FFFFFF"/>
              <w:right w:val="single" w:sz="8" w:space="0" w:color="FFFFFF"/>
            </w:tcBorders>
            <w:shd w:val="clear" w:color="auto" w:fill="auto"/>
            <w:vAlign w:val="center"/>
            <w:hideMark/>
          </w:tcPr>
          <w:p w14:paraId="69212FD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39360D7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-0,297***</w:t>
            </w:r>
          </w:p>
        </w:tc>
      </w:tr>
      <w:tr w:rsidR="00213075" w:rsidRPr="00CC1764" w14:paraId="06F26586"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6EE0BB9B"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Problem</w:t>
            </w:r>
            <w:r>
              <w:rPr>
                <w:rFonts w:ascii="Palatino Linotype" w:eastAsia="Times New Roman" w:hAnsi="Palatino Linotype" w:cs="Times New Roman"/>
                <w:bCs/>
                <w:sz w:val="20"/>
                <w:szCs w:val="20"/>
                <w:lang w:eastAsia="de-AT"/>
              </w:rPr>
              <w:t>-</w:t>
            </w:r>
            <w:proofErr w:type="spellStart"/>
            <w:r w:rsidRPr="00CC1764">
              <w:rPr>
                <w:rFonts w:ascii="Palatino Linotype" w:eastAsia="Times New Roman" w:hAnsi="Palatino Linotype" w:cs="Times New Roman"/>
                <w:bCs/>
                <w:sz w:val="20"/>
                <w:szCs w:val="20"/>
                <w:lang w:eastAsia="de-AT"/>
              </w:rPr>
              <w:t>solving</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communication</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3E8A298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030037E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3A6E4E8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8" w:space="0" w:color="FFFFFF"/>
              <w:right w:val="single" w:sz="8" w:space="0" w:color="FFFFFF"/>
            </w:tcBorders>
            <w:shd w:val="clear" w:color="auto" w:fill="auto"/>
            <w:vAlign w:val="center"/>
            <w:hideMark/>
          </w:tcPr>
          <w:p w14:paraId="34C732D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58F6298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-0,229***</w:t>
            </w:r>
          </w:p>
        </w:tc>
        <w:tc>
          <w:tcPr>
            <w:tcW w:w="761" w:type="pct"/>
            <w:tcBorders>
              <w:top w:val="nil"/>
              <w:left w:val="nil"/>
              <w:bottom w:val="single" w:sz="8" w:space="0" w:color="FFFFFF"/>
              <w:right w:val="single" w:sz="8" w:space="0" w:color="FFFFFF"/>
            </w:tcBorders>
            <w:shd w:val="clear" w:color="auto" w:fill="auto"/>
            <w:vAlign w:val="center"/>
            <w:hideMark/>
          </w:tcPr>
          <w:p w14:paraId="76A3646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754F86C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-0,234***</w:t>
            </w:r>
          </w:p>
        </w:tc>
      </w:tr>
      <w:tr w:rsidR="00213075" w:rsidRPr="00CC1764" w14:paraId="371F04E5"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1C2D8871"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Shared</w:t>
            </w:r>
            <w:proofErr w:type="spellEnd"/>
            <w:r w:rsidRPr="00CC1764">
              <w:rPr>
                <w:rFonts w:ascii="Palatino Linotype" w:eastAsia="Times New Roman" w:hAnsi="Palatino Linotype" w:cs="Times New Roman"/>
                <w:bCs/>
                <w:sz w:val="20"/>
                <w:szCs w:val="20"/>
                <w:lang w:eastAsia="de-AT"/>
              </w:rPr>
              <w:t xml:space="preserve"> </w:t>
            </w:r>
            <w:proofErr w:type="spellStart"/>
            <w:r>
              <w:rPr>
                <w:rFonts w:ascii="Palatino Linotype" w:eastAsia="Times New Roman" w:hAnsi="Palatino Linotype" w:cs="Times New Roman"/>
                <w:bCs/>
                <w:sz w:val="20"/>
                <w:szCs w:val="20"/>
                <w:lang w:eastAsia="de-AT"/>
              </w:rPr>
              <w:t>g</w:t>
            </w:r>
            <w:r w:rsidRPr="00CC1764">
              <w:rPr>
                <w:rFonts w:ascii="Palatino Linotype" w:eastAsia="Times New Roman" w:hAnsi="Palatino Linotype" w:cs="Times New Roman"/>
                <w:bCs/>
                <w:sz w:val="20"/>
                <w:szCs w:val="20"/>
                <w:lang w:eastAsia="de-AT"/>
              </w:rPr>
              <w:t>oal</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19D82AD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0B1BCFF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45057CA9"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nil"/>
              <w:left w:val="nil"/>
              <w:bottom w:val="single" w:sz="8" w:space="0" w:color="FFFFFF"/>
              <w:right w:val="single" w:sz="8" w:space="0" w:color="FFFFFF"/>
            </w:tcBorders>
            <w:shd w:val="clear" w:color="auto" w:fill="auto"/>
            <w:vAlign w:val="center"/>
            <w:hideMark/>
          </w:tcPr>
          <w:p w14:paraId="7E8C41FF"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65CCD55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-0,228***</w:t>
            </w:r>
          </w:p>
        </w:tc>
        <w:tc>
          <w:tcPr>
            <w:tcW w:w="761" w:type="pct"/>
            <w:tcBorders>
              <w:top w:val="nil"/>
              <w:left w:val="nil"/>
              <w:bottom w:val="single" w:sz="8" w:space="0" w:color="FFFFFF"/>
              <w:right w:val="single" w:sz="8" w:space="0" w:color="FFFFFF"/>
            </w:tcBorders>
            <w:shd w:val="clear" w:color="auto" w:fill="auto"/>
            <w:vAlign w:val="center"/>
            <w:hideMark/>
          </w:tcPr>
          <w:p w14:paraId="7E212E4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59F8C15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-0,272***</w:t>
            </w:r>
          </w:p>
        </w:tc>
      </w:tr>
      <w:tr w:rsidR="00213075" w:rsidRPr="00CC1764" w14:paraId="22E24A1D" w14:textId="77777777" w:rsidTr="007C6A49">
        <w:trPr>
          <w:trHeight w:val="624"/>
        </w:trPr>
        <w:tc>
          <w:tcPr>
            <w:tcW w:w="857" w:type="pct"/>
            <w:tcBorders>
              <w:top w:val="nil"/>
              <w:left w:val="single" w:sz="8" w:space="0" w:color="FFFFFF"/>
              <w:bottom w:val="single" w:sz="8" w:space="0" w:color="FFFFFF"/>
              <w:right w:val="single" w:sz="8" w:space="0" w:color="FFFFFF"/>
            </w:tcBorders>
            <w:shd w:val="clear" w:color="auto" w:fill="auto"/>
            <w:vAlign w:val="center"/>
            <w:hideMark/>
          </w:tcPr>
          <w:p w14:paraId="3C0BA58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Shared</w:t>
            </w:r>
            <w:proofErr w:type="spellEnd"/>
            <w:r w:rsidRPr="00CC1764">
              <w:rPr>
                <w:rFonts w:ascii="Palatino Linotype" w:eastAsia="Times New Roman" w:hAnsi="Palatino Linotype" w:cs="Times New Roman"/>
                <w:bCs/>
                <w:sz w:val="20"/>
                <w:szCs w:val="20"/>
                <w:lang w:eastAsia="de-AT"/>
              </w:rPr>
              <w:t xml:space="preserve"> </w:t>
            </w:r>
            <w:proofErr w:type="spellStart"/>
            <w:r w:rsidRPr="00CC1764">
              <w:rPr>
                <w:rFonts w:ascii="Palatino Linotype" w:eastAsia="Times New Roman" w:hAnsi="Palatino Linotype" w:cs="Times New Roman"/>
                <w:bCs/>
                <w:sz w:val="20"/>
                <w:szCs w:val="20"/>
                <w:lang w:eastAsia="de-AT"/>
              </w:rPr>
              <w:t>knowledge</w:t>
            </w:r>
            <w:proofErr w:type="spellEnd"/>
          </w:p>
        </w:tc>
        <w:tc>
          <w:tcPr>
            <w:tcW w:w="394" w:type="pct"/>
            <w:tcBorders>
              <w:top w:val="nil"/>
              <w:left w:val="nil"/>
              <w:bottom w:val="single" w:sz="8" w:space="0" w:color="FFFFFF"/>
              <w:right w:val="single" w:sz="8" w:space="0" w:color="FFFFFF"/>
            </w:tcBorders>
            <w:shd w:val="clear" w:color="auto" w:fill="auto"/>
            <w:vAlign w:val="center"/>
            <w:hideMark/>
          </w:tcPr>
          <w:p w14:paraId="25DADC54"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nil"/>
              <w:left w:val="nil"/>
              <w:bottom w:val="single" w:sz="8" w:space="0" w:color="FFFFFF"/>
              <w:right w:val="single" w:sz="8" w:space="0" w:color="FFFFFF"/>
            </w:tcBorders>
            <w:shd w:val="clear" w:color="auto" w:fill="auto"/>
            <w:vAlign w:val="center"/>
            <w:hideMark/>
          </w:tcPr>
          <w:p w14:paraId="3718CC4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nil"/>
              <w:left w:val="nil"/>
              <w:bottom w:val="single" w:sz="8" w:space="0" w:color="FFFFFF"/>
              <w:right w:val="single" w:sz="8" w:space="0" w:color="FFFFFF"/>
            </w:tcBorders>
            <w:shd w:val="clear" w:color="auto" w:fill="auto"/>
            <w:vAlign w:val="center"/>
            <w:hideMark/>
          </w:tcPr>
          <w:p w14:paraId="4D615D77"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-0,191*</w:t>
            </w:r>
          </w:p>
        </w:tc>
        <w:tc>
          <w:tcPr>
            <w:tcW w:w="540" w:type="pct"/>
            <w:tcBorders>
              <w:top w:val="nil"/>
              <w:left w:val="nil"/>
              <w:bottom w:val="single" w:sz="8" w:space="0" w:color="FFFFFF"/>
              <w:right w:val="single" w:sz="8" w:space="0" w:color="FFFFFF"/>
            </w:tcBorders>
            <w:shd w:val="clear" w:color="auto" w:fill="auto"/>
            <w:vAlign w:val="center"/>
            <w:hideMark/>
          </w:tcPr>
          <w:p w14:paraId="2B4B756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nil"/>
              <w:left w:val="nil"/>
              <w:bottom w:val="single" w:sz="8" w:space="0" w:color="FFFFFF"/>
              <w:right w:val="single" w:sz="8" w:space="0" w:color="FFFFFF"/>
            </w:tcBorders>
            <w:shd w:val="clear" w:color="auto" w:fill="auto"/>
            <w:vAlign w:val="center"/>
            <w:hideMark/>
          </w:tcPr>
          <w:p w14:paraId="08E2A0DF"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-0,108*</w:t>
            </w:r>
          </w:p>
        </w:tc>
        <w:tc>
          <w:tcPr>
            <w:tcW w:w="761" w:type="pct"/>
            <w:tcBorders>
              <w:top w:val="nil"/>
              <w:left w:val="nil"/>
              <w:bottom w:val="single" w:sz="8" w:space="0" w:color="FFFFFF"/>
              <w:right w:val="single" w:sz="8" w:space="0" w:color="FFFFFF"/>
            </w:tcBorders>
            <w:shd w:val="clear" w:color="auto" w:fill="auto"/>
            <w:vAlign w:val="center"/>
            <w:hideMark/>
          </w:tcPr>
          <w:p w14:paraId="794238F1"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nil"/>
              <w:left w:val="nil"/>
              <w:bottom w:val="single" w:sz="8" w:space="0" w:color="FFFFFF"/>
              <w:right w:val="single" w:sz="8" w:space="0" w:color="FFFFFF"/>
            </w:tcBorders>
            <w:shd w:val="clear" w:color="auto" w:fill="auto"/>
            <w:vAlign w:val="center"/>
            <w:hideMark/>
          </w:tcPr>
          <w:p w14:paraId="7C8F5CA6"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r>
      <w:tr w:rsidR="00213075" w:rsidRPr="00CC1764" w14:paraId="3A7F72FA" w14:textId="77777777" w:rsidTr="007C6A49">
        <w:trPr>
          <w:trHeight w:val="624"/>
        </w:trPr>
        <w:tc>
          <w:tcPr>
            <w:tcW w:w="857" w:type="pct"/>
            <w:tcBorders>
              <w:top w:val="single" w:sz="8" w:space="0" w:color="FFFFFF"/>
              <w:left w:val="single" w:sz="8" w:space="0" w:color="FFFFFF"/>
              <w:bottom w:val="single" w:sz="12" w:space="0" w:color="auto"/>
              <w:right w:val="single" w:sz="8" w:space="0" w:color="FFFFFF"/>
            </w:tcBorders>
            <w:shd w:val="clear" w:color="auto" w:fill="auto"/>
            <w:vAlign w:val="center"/>
            <w:hideMark/>
          </w:tcPr>
          <w:p w14:paraId="5E41ED1C"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 xml:space="preserve">Mutual </w:t>
            </w:r>
            <w:proofErr w:type="spellStart"/>
            <w:r w:rsidRPr="00CC1764">
              <w:rPr>
                <w:rFonts w:ascii="Palatino Linotype" w:eastAsia="Times New Roman" w:hAnsi="Palatino Linotype" w:cs="Times New Roman"/>
                <w:bCs/>
                <w:sz w:val="20"/>
                <w:szCs w:val="20"/>
                <w:lang w:eastAsia="de-AT"/>
              </w:rPr>
              <w:t>respect</w:t>
            </w:r>
            <w:proofErr w:type="spellEnd"/>
          </w:p>
        </w:tc>
        <w:tc>
          <w:tcPr>
            <w:tcW w:w="394" w:type="pct"/>
            <w:tcBorders>
              <w:top w:val="single" w:sz="8" w:space="0" w:color="FFFFFF"/>
              <w:left w:val="nil"/>
              <w:bottom w:val="single" w:sz="12" w:space="0" w:color="auto"/>
              <w:right w:val="single" w:sz="8" w:space="0" w:color="FFFFFF"/>
            </w:tcBorders>
            <w:shd w:val="clear" w:color="auto" w:fill="auto"/>
            <w:vAlign w:val="center"/>
            <w:hideMark/>
          </w:tcPr>
          <w:p w14:paraId="22323C51"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435" w:type="pct"/>
            <w:tcBorders>
              <w:top w:val="single" w:sz="8" w:space="0" w:color="FFFFFF"/>
              <w:left w:val="nil"/>
              <w:bottom w:val="single" w:sz="12" w:space="0" w:color="auto"/>
              <w:right w:val="single" w:sz="8" w:space="0" w:color="FFFFFF"/>
            </w:tcBorders>
            <w:shd w:val="clear" w:color="auto" w:fill="auto"/>
            <w:vAlign w:val="center"/>
            <w:hideMark/>
          </w:tcPr>
          <w:p w14:paraId="2F6E5EE8"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35" w:type="pct"/>
            <w:tcBorders>
              <w:top w:val="single" w:sz="8" w:space="0" w:color="FFFFFF"/>
              <w:left w:val="nil"/>
              <w:bottom w:val="single" w:sz="12" w:space="0" w:color="auto"/>
              <w:right w:val="single" w:sz="8" w:space="0" w:color="FFFFFF"/>
            </w:tcBorders>
            <w:shd w:val="clear" w:color="auto" w:fill="auto"/>
            <w:vAlign w:val="center"/>
            <w:hideMark/>
          </w:tcPr>
          <w:p w14:paraId="383BB4B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540" w:type="pct"/>
            <w:tcBorders>
              <w:top w:val="single" w:sz="8" w:space="0" w:color="FFFFFF"/>
              <w:left w:val="nil"/>
              <w:bottom w:val="single" w:sz="12" w:space="0" w:color="auto"/>
              <w:right w:val="single" w:sz="8" w:space="0" w:color="FFFFFF"/>
            </w:tcBorders>
            <w:shd w:val="clear" w:color="auto" w:fill="auto"/>
            <w:vAlign w:val="center"/>
            <w:hideMark/>
          </w:tcPr>
          <w:p w14:paraId="658F8593"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761" w:type="pct"/>
            <w:tcBorders>
              <w:top w:val="single" w:sz="8" w:space="0" w:color="FFFFFF"/>
              <w:left w:val="nil"/>
              <w:bottom w:val="single" w:sz="12" w:space="0" w:color="auto"/>
              <w:right w:val="single" w:sz="8" w:space="0" w:color="FFFFFF"/>
            </w:tcBorders>
            <w:shd w:val="clear" w:color="auto" w:fill="auto"/>
            <w:vAlign w:val="center"/>
            <w:hideMark/>
          </w:tcPr>
          <w:p w14:paraId="4E0436BD"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-0,193***</w:t>
            </w:r>
          </w:p>
        </w:tc>
        <w:tc>
          <w:tcPr>
            <w:tcW w:w="761" w:type="pct"/>
            <w:tcBorders>
              <w:top w:val="single" w:sz="8" w:space="0" w:color="FFFFFF"/>
              <w:left w:val="nil"/>
              <w:bottom w:val="single" w:sz="12" w:space="0" w:color="auto"/>
              <w:right w:val="single" w:sz="8" w:space="0" w:color="FFFFFF"/>
            </w:tcBorders>
            <w:shd w:val="clear" w:color="auto" w:fill="auto"/>
            <w:vAlign w:val="center"/>
            <w:hideMark/>
          </w:tcPr>
          <w:p w14:paraId="12B4BE70"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proofErr w:type="spellStart"/>
            <w:r w:rsidRPr="00CC1764">
              <w:rPr>
                <w:rFonts w:ascii="Palatino Linotype" w:eastAsia="Times New Roman" w:hAnsi="Palatino Linotype" w:cs="Times New Roman"/>
                <w:bCs/>
                <w:sz w:val="20"/>
                <w:szCs w:val="20"/>
                <w:lang w:eastAsia="de-AT"/>
              </w:rPr>
              <w:t>n.s</w:t>
            </w:r>
            <w:proofErr w:type="spellEnd"/>
            <w:r w:rsidRPr="00CC1764">
              <w:rPr>
                <w:rFonts w:ascii="Palatino Linotype" w:eastAsia="Times New Roman" w:hAnsi="Palatino Linotype" w:cs="Times New Roman"/>
                <w:bCs/>
                <w:sz w:val="20"/>
                <w:szCs w:val="20"/>
                <w:lang w:eastAsia="de-AT"/>
              </w:rPr>
              <w:t>.</w:t>
            </w:r>
          </w:p>
        </w:tc>
        <w:tc>
          <w:tcPr>
            <w:tcW w:w="617" w:type="pct"/>
            <w:tcBorders>
              <w:top w:val="single" w:sz="8" w:space="0" w:color="FFFFFF"/>
              <w:left w:val="nil"/>
              <w:bottom w:val="single" w:sz="12" w:space="0" w:color="auto"/>
              <w:right w:val="single" w:sz="8" w:space="0" w:color="FFFFFF"/>
            </w:tcBorders>
            <w:shd w:val="clear" w:color="auto" w:fill="auto"/>
            <w:vAlign w:val="center"/>
            <w:hideMark/>
          </w:tcPr>
          <w:p w14:paraId="3AFA96FE" w14:textId="77777777" w:rsidR="00213075" w:rsidRPr="00CC1764" w:rsidRDefault="00213075" w:rsidP="00CC1764">
            <w:pPr>
              <w:spacing w:after="0" w:line="240" w:lineRule="auto"/>
              <w:jc w:val="center"/>
              <w:rPr>
                <w:rFonts w:ascii="Palatino Linotype" w:eastAsia="Times New Roman" w:hAnsi="Palatino Linotype" w:cs="Times New Roman"/>
                <w:bCs/>
                <w:sz w:val="20"/>
                <w:szCs w:val="20"/>
                <w:lang w:eastAsia="de-AT"/>
              </w:rPr>
            </w:pPr>
            <w:r w:rsidRPr="00CC1764">
              <w:rPr>
                <w:rFonts w:ascii="Palatino Linotype" w:eastAsia="Times New Roman" w:hAnsi="Palatino Linotype" w:cs="Times New Roman"/>
                <w:bCs/>
                <w:sz w:val="20"/>
                <w:szCs w:val="20"/>
                <w:lang w:eastAsia="de-AT"/>
              </w:rPr>
              <w:t>-0,244***</w:t>
            </w:r>
          </w:p>
        </w:tc>
      </w:tr>
    </w:tbl>
    <w:p w14:paraId="466ABF74" w14:textId="6684ECC1" w:rsidR="00CC1764" w:rsidRPr="00E602E6" w:rsidRDefault="00E30E39" w:rsidP="00E602E6">
      <w:pPr>
        <w:ind w:left="2552"/>
        <w:rPr>
          <w:rFonts w:ascii="Palatino Linotype" w:hAnsi="Palatino Linotype"/>
          <w:sz w:val="18"/>
          <w:lang w:val="en-US" w:eastAsia="de-DE" w:bidi="en-US"/>
        </w:rPr>
      </w:pPr>
      <w:r w:rsidRPr="00E30E39">
        <w:rPr>
          <w:rFonts w:ascii="Palatino Linotype" w:hAnsi="Palatino Linotype"/>
          <w:sz w:val="18"/>
          <w:vertAlign w:val="superscript"/>
          <w:lang w:val="en-US"/>
        </w:rPr>
        <w:t>1</w:t>
      </w:r>
      <w:r w:rsidRPr="00E30E39">
        <w:rPr>
          <w:rFonts w:ascii="Palatino Linotype" w:hAnsi="Palatino Linotype"/>
          <w:sz w:val="18"/>
          <w:lang w:val="en-US"/>
        </w:rPr>
        <w:t xml:space="preserve">Spearman correlation coefficients were utilized to determine the significance of relationships </w:t>
      </w:r>
      <w:r w:rsidRPr="00E602E6">
        <w:rPr>
          <w:rFonts w:ascii="Palatino Linotype" w:hAnsi="Palatino Linotype"/>
          <w:sz w:val="18"/>
          <w:lang w:val="en-US"/>
        </w:rPr>
        <w:t>between various demographic characteristics, professional factors, and feedback practices</w:t>
      </w:r>
      <w:r>
        <w:rPr>
          <w:rFonts w:ascii="Palatino Linotype" w:hAnsi="Palatino Linotype"/>
          <w:sz w:val="18"/>
          <w:lang w:val="en-US"/>
        </w:rPr>
        <w:t xml:space="preserve"> and</w:t>
      </w:r>
      <w:r w:rsidRPr="00E602E6">
        <w:rPr>
          <w:rFonts w:ascii="Palatino Linotype" w:hAnsi="Palatino Linotype"/>
          <w:sz w:val="18"/>
          <w:lang w:val="en-US"/>
        </w:rPr>
        <w:t xml:space="preserve"> relational coordination (RC) scores</w:t>
      </w:r>
      <w:r w:rsidRPr="00E30E39">
        <w:rPr>
          <w:rFonts w:ascii="Palatino Linotype" w:hAnsi="Palatino Linotype"/>
          <w:sz w:val="18"/>
          <w:lang w:val="en-US"/>
        </w:rPr>
        <w:t>.</w:t>
      </w:r>
      <w:r>
        <w:rPr>
          <w:rFonts w:ascii="Palatino Linotype" w:hAnsi="Palatino Linotype"/>
          <w:sz w:val="18"/>
          <w:lang w:val="en-US"/>
        </w:rPr>
        <w:t xml:space="preserve"> </w:t>
      </w:r>
      <w:r w:rsidR="00E602E6" w:rsidRPr="00E602E6">
        <w:rPr>
          <w:rFonts w:ascii="Palatino Linotype" w:hAnsi="Palatino Linotype"/>
          <w:sz w:val="18"/>
          <w:lang w:val="en-US"/>
        </w:rPr>
        <w:t>Significance levels are denoted by asterisks, where * p &lt; 0.05, ** p &lt; 0.01, and *** p &lt; 0.001. The RC scores are divided into internal coordination (RC</w:t>
      </w:r>
      <w:r w:rsidR="00E602E6">
        <w:rPr>
          <w:rFonts w:ascii="Palatino Linotype" w:hAnsi="Palatino Linotype"/>
          <w:sz w:val="18"/>
          <w:lang w:val="en-US"/>
        </w:rPr>
        <w:t xml:space="preserve"> within group</w:t>
      </w:r>
      <w:r w:rsidR="00E602E6" w:rsidRPr="00E602E6">
        <w:rPr>
          <w:rFonts w:ascii="Palatino Linotype" w:hAnsi="Palatino Linotype"/>
          <w:sz w:val="18"/>
          <w:lang w:val="en-US"/>
        </w:rPr>
        <w:t>), external coordination (RC</w:t>
      </w:r>
      <w:r w:rsidR="00E602E6">
        <w:rPr>
          <w:rFonts w:ascii="Palatino Linotype" w:hAnsi="Palatino Linotype"/>
          <w:sz w:val="18"/>
          <w:lang w:val="en-US"/>
        </w:rPr>
        <w:t xml:space="preserve"> between groups</w:t>
      </w:r>
      <w:r w:rsidR="00E602E6" w:rsidRPr="00E602E6">
        <w:rPr>
          <w:rFonts w:ascii="Palatino Linotype" w:hAnsi="Palatino Linotype"/>
          <w:sz w:val="18"/>
          <w:lang w:val="en-US"/>
        </w:rPr>
        <w:t xml:space="preserve">), and specific professional groups: general practitioners (GP), hospital physicians, administrative </w:t>
      </w:r>
      <w:r w:rsidR="00E602E6">
        <w:rPr>
          <w:rFonts w:ascii="Palatino Linotype" w:hAnsi="Palatino Linotype"/>
          <w:sz w:val="18"/>
          <w:lang w:val="en-US"/>
        </w:rPr>
        <w:t>personnel</w:t>
      </w:r>
      <w:r w:rsidR="00E602E6" w:rsidRPr="00E602E6">
        <w:rPr>
          <w:rFonts w:ascii="Palatino Linotype" w:hAnsi="Palatino Linotype"/>
          <w:sz w:val="18"/>
          <w:lang w:val="en-US"/>
        </w:rPr>
        <w:t>, and nurs</w:t>
      </w:r>
      <w:r w:rsidR="00E602E6">
        <w:rPr>
          <w:rFonts w:ascii="Palatino Linotype" w:hAnsi="Palatino Linotype"/>
          <w:sz w:val="18"/>
          <w:lang w:val="en-US"/>
        </w:rPr>
        <w:t>es</w:t>
      </w:r>
      <w:r w:rsidR="00E602E6" w:rsidRPr="00E602E6">
        <w:rPr>
          <w:rFonts w:ascii="Palatino Linotype" w:hAnsi="Palatino Linotype"/>
          <w:sz w:val="18"/>
          <w:lang w:val="en-US"/>
        </w:rPr>
        <w:t>. Additional dimensions of RC are included: frequency, timeliness</w:t>
      </w:r>
      <w:r w:rsidR="00E602E6">
        <w:rPr>
          <w:rFonts w:ascii="Palatino Linotype" w:hAnsi="Palatino Linotype"/>
          <w:sz w:val="18"/>
          <w:lang w:val="en-US"/>
        </w:rPr>
        <w:t xml:space="preserve"> and </w:t>
      </w:r>
      <w:r w:rsidR="00E602E6" w:rsidRPr="00E602E6">
        <w:rPr>
          <w:rFonts w:ascii="Palatino Linotype" w:hAnsi="Palatino Linotype"/>
          <w:sz w:val="18"/>
          <w:lang w:val="en-US"/>
        </w:rPr>
        <w:t>accuracy</w:t>
      </w:r>
      <w:r w:rsidR="00E602E6">
        <w:rPr>
          <w:rFonts w:ascii="Palatino Linotype" w:hAnsi="Palatino Linotype"/>
          <w:sz w:val="18"/>
          <w:lang w:val="en-US"/>
        </w:rPr>
        <w:t xml:space="preserve"> of information</w:t>
      </w:r>
      <w:r w:rsidR="00E602E6" w:rsidRPr="00E602E6">
        <w:rPr>
          <w:rFonts w:ascii="Palatino Linotype" w:hAnsi="Palatino Linotype"/>
          <w:sz w:val="18"/>
          <w:lang w:val="en-US"/>
        </w:rPr>
        <w:t>, problem-solving</w:t>
      </w:r>
      <w:r w:rsidR="00E602E6">
        <w:rPr>
          <w:rFonts w:ascii="Palatino Linotype" w:hAnsi="Palatino Linotype"/>
          <w:sz w:val="18"/>
          <w:lang w:val="en-US"/>
        </w:rPr>
        <w:t xml:space="preserve"> communication</w:t>
      </w:r>
      <w:r w:rsidR="00E602E6" w:rsidRPr="00E602E6">
        <w:rPr>
          <w:rFonts w:ascii="Palatino Linotype" w:hAnsi="Palatino Linotype"/>
          <w:sz w:val="18"/>
          <w:lang w:val="en-US"/>
        </w:rPr>
        <w:t>, shared goals, shared knowledge, and mutual respect. Negative correlations suggest that higher values in the demographic or professional factor are associated with lower perceived RC, while positive correlations suggest higher RC.</w:t>
      </w:r>
      <w:r w:rsidR="00C54DC9">
        <w:rPr>
          <w:rFonts w:ascii="Palatino Linotype" w:hAnsi="Palatino Linotype"/>
          <w:sz w:val="18"/>
          <w:lang w:val="en-US"/>
        </w:rPr>
        <w:t xml:space="preserve"> Additional </w:t>
      </w:r>
      <w:proofErr w:type="spellStart"/>
      <w:r w:rsidR="00C54DC9">
        <w:rPr>
          <w:rFonts w:ascii="Palatino Linotype" w:hAnsi="Palatino Linotype"/>
          <w:sz w:val="18"/>
          <w:lang w:val="en-US"/>
        </w:rPr>
        <w:t>abbreviatons</w:t>
      </w:r>
      <w:proofErr w:type="spellEnd"/>
      <w:r w:rsidR="00C54DC9">
        <w:rPr>
          <w:rFonts w:ascii="Palatino Linotype" w:hAnsi="Palatino Linotype"/>
          <w:sz w:val="18"/>
          <w:lang w:val="en-US"/>
        </w:rPr>
        <w:t xml:space="preserve">: </w:t>
      </w:r>
      <w:proofErr w:type="spellStart"/>
      <w:r w:rsidR="00C54DC9">
        <w:rPr>
          <w:rFonts w:ascii="Palatino Linotype" w:hAnsi="Palatino Linotype"/>
          <w:sz w:val="18"/>
          <w:lang w:val="en-US"/>
        </w:rPr>
        <w:t>n.s</w:t>
      </w:r>
      <w:proofErr w:type="spellEnd"/>
      <w:r w:rsidR="00C54DC9">
        <w:rPr>
          <w:rFonts w:ascii="Palatino Linotype" w:hAnsi="Palatino Linotype"/>
          <w:sz w:val="18"/>
          <w:lang w:val="en-US"/>
        </w:rPr>
        <w:t>., not significant; n.d., no data.</w:t>
      </w:r>
    </w:p>
    <w:p w14:paraId="083FAECB" w14:textId="77777777" w:rsidR="00C7564A" w:rsidRPr="00AE7A88" w:rsidRDefault="00C7564A" w:rsidP="00AE7A88">
      <w:pPr>
        <w:spacing w:after="0" w:line="240" w:lineRule="auto"/>
        <w:jc w:val="center"/>
        <w:rPr>
          <w:rFonts w:ascii="Palatino Linotype" w:eastAsia="Times New Roman" w:hAnsi="Palatino Linotype" w:cs="Times New Roman"/>
          <w:sz w:val="20"/>
          <w:szCs w:val="20"/>
          <w:lang w:val="en-US" w:eastAsia="de-AT"/>
        </w:rPr>
      </w:pPr>
    </w:p>
    <w:sectPr w:rsidR="00C7564A" w:rsidRPr="00AE7A88" w:rsidSect="006C74FC">
      <w:pgSz w:w="15840" w:h="12240"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EA"/>
    <w:rsid w:val="00034D7B"/>
    <w:rsid w:val="000405A4"/>
    <w:rsid w:val="00042995"/>
    <w:rsid w:val="00062A82"/>
    <w:rsid w:val="000969F9"/>
    <w:rsid w:val="000A528B"/>
    <w:rsid w:val="00120F8B"/>
    <w:rsid w:val="00213075"/>
    <w:rsid w:val="002349C7"/>
    <w:rsid w:val="00240ED0"/>
    <w:rsid w:val="00426A84"/>
    <w:rsid w:val="00503BFD"/>
    <w:rsid w:val="005058C8"/>
    <w:rsid w:val="00556208"/>
    <w:rsid w:val="00615A1D"/>
    <w:rsid w:val="006B6D13"/>
    <w:rsid w:val="006C74FC"/>
    <w:rsid w:val="00742CEA"/>
    <w:rsid w:val="00771B6E"/>
    <w:rsid w:val="007979AD"/>
    <w:rsid w:val="007C6A49"/>
    <w:rsid w:val="008678AB"/>
    <w:rsid w:val="0094695A"/>
    <w:rsid w:val="00A65472"/>
    <w:rsid w:val="00AE7A88"/>
    <w:rsid w:val="00B65C67"/>
    <w:rsid w:val="00BB0DFC"/>
    <w:rsid w:val="00C54DC9"/>
    <w:rsid w:val="00C62B2A"/>
    <w:rsid w:val="00C65277"/>
    <w:rsid w:val="00C7564A"/>
    <w:rsid w:val="00CC1764"/>
    <w:rsid w:val="00E30E39"/>
    <w:rsid w:val="00E602E6"/>
    <w:rsid w:val="00EB5F52"/>
    <w:rsid w:val="00F344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8967"/>
  <w15:chartTrackingRefBased/>
  <w15:docId w15:val="{7EA98FDE-13AA-46BD-9ABD-DF465AF5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42CEA"/>
    <w:rPr>
      <w:b/>
      <w:bCs/>
    </w:rPr>
  </w:style>
  <w:style w:type="character" w:styleId="Hervorhebung">
    <w:name w:val="Emphasis"/>
    <w:basedOn w:val="Absatz-Standardschriftart"/>
    <w:uiPriority w:val="20"/>
    <w:qFormat/>
    <w:rsid w:val="00742CEA"/>
    <w:rPr>
      <w:i/>
      <w:iCs/>
    </w:rPr>
  </w:style>
  <w:style w:type="paragraph" w:styleId="StandardWeb">
    <w:name w:val="Normal (Web)"/>
    <w:basedOn w:val="Standard"/>
    <w:uiPriority w:val="99"/>
    <w:semiHidden/>
    <w:unhideWhenUsed/>
    <w:rsid w:val="00742CEA"/>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MDPI41tablecaption">
    <w:name w:val="MDPI_4.1_table_caption"/>
    <w:qFormat/>
    <w:rsid w:val="00120F8B"/>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styleId="Sprechblasentext">
    <w:name w:val="Balloon Text"/>
    <w:basedOn w:val="Standard"/>
    <w:link w:val="SprechblasentextZchn"/>
    <w:uiPriority w:val="99"/>
    <w:semiHidden/>
    <w:unhideWhenUsed/>
    <w:rsid w:val="00120F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0F8B"/>
    <w:rPr>
      <w:rFonts w:ascii="Segoe UI" w:hAnsi="Segoe UI" w:cs="Segoe UI"/>
      <w:sz w:val="18"/>
      <w:szCs w:val="18"/>
    </w:rPr>
  </w:style>
  <w:style w:type="paragraph" w:customStyle="1" w:styleId="MDPI43tablefooter">
    <w:name w:val="MDPI_4.3_table_footer"/>
    <w:next w:val="Standard"/>
    <w:qFormat/>
    <w:rsid w:val="00120F8B"/>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styleId="Listenabsatz">
    <w:name w:val="List Paragraph"/>
    <w:basedOn w:val="Standard"/>
    <w:uiPriority w:val="34"/>
    <w:qFormat/>
    <w:rsid w:val="00F34483"/>
    <w:pPr>
      <w:ind w:left="720"/>
      <w:contextualSpacing/>
    </w:pPr>
  </w:style>
  <w:style w:type="table" w:styleId="Tabellenraster">
    <w:name w:val="Table Grid"/>
    <w:basedOn w:val="NormaleTabelle"/>
    <w:uiPriority w:val="39"/>
    <w:rsid w:val="007C6A49"/>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8696">
      <w:bodyDiv w:val="1"/>
      <w:marLeft w:val="0"/>
      <w:marRight w:val="0"/>
      <w:marTop w:val="0"/>
      <w:marBottom w:val="0"/>
      <w:divBdr>
        <w:top w:val="none" w:sz="0" w:space="0" w:color="auto"/>
        <w:left w:val="none" w:sz="0" w:space="0" w:color="auto"/>
        <w:bottom w:val="none" w:sz="0" w:space="0" w:color="auto"/>
        <w:right w:val="none" w:sz="0" w:space="0" w:color="auto"/>
      </w:divBdr>
    </w:div>
    <w:div w:id="237638916">
      <w:bodyDiv w:val="1"/>
      <w:marLeft w:val="0"/>
      <w:marRight w:val="0"/>
      <w:marTop w:val="0"/>
      <w:marBottom w:val="0"/>
      <w:divBdr>
        <w:top w:val="none" w:sz="0" w:space="0" w:color="auto"/>
        <w:left w:val="none" w:sz="0" w:space="0" w:color="auto"/>
        <w:bottom w:val="none" w:sz="0" w:space="0" w:color="auto"/>
        <w:right w:val="none" w:sz="0" w:space="0" w:color="auto"/>
      </w:divBdr>
    </w:div>
    <w:div w:id="493034113">
      <w:bodyDiv w:val="1"/>
      <w:marLeft w:val="0"/>
      <w:marRight w:val="0"/>
      <w:marTop w:val="0"/>
      <w:marBottom w:val="0"/>
      <w:divBdr>
        <w:top w:val="none" w:sz="0" w:space="0" w:color="auto"/>
        <w:left w:val="none" w:sz="0" w:space="0" w:color="auto"/>
        <w:bottom w:val="none" w:sz="0" w:space="0" w:color="auto"/>
        <w:right w:val="none" w:sz="0" w:space="0" w:color="auto"/>
      </w:divBdr>
    </w:div>
    <w:div w:id="691296580">
      <w:bodyDiv w:val="1"/>
      <w:marLeft w:val="0"/>
      <w:marRight w:val="0"/>
      <w:marTop w:val="0"/>
      <w:marBottom w:val="0"/>
      <w:divBdr>
        <w:top w:val="none" w:sz="0" w:space="0" w:color="auto"/>
        <w:left w:val="none" w:sz="0" w:space="0" w:color="auto"/>
        <w:bottom w:val="none" w:sz="0" w:space="0" w:color="auto"/>
        <w:right w:val="none" w:sz="0" w:space="0" w:color="auto"/>
      </w:divBdr>
    </w:div>
    <w:div w:id="1034772549">
      <w:bodyDiv w:val="1"/>
      <w:marLeft w:val="0"/>
      <w:marRight w:val="0"/>
      <w:marTop w:val="0"/>
      <w:marBottom w:val="0"/>
      <w:divBdr>
        <w:top w:val="none" w:sz="0" w:space="0" w:color="auto"/>
        <w:left w:val="none" w:sz="0" w:space="0" w:color="auto"/>
        <w:bottom w:val="none" w:sz="0" w:space="0" w:color="auto"/>
        <w:right w:val="none" w:sz="0" w:space="0" w:color="auto"/>
      </w:divBdr>
      <w:divsChild>
        <w:div w:id="104857809">
          <w:marLeft w:val="0"/>
          <w:marRight w:val="0"/>
          <w:marTop w:val="0"/>
          <w:marBottom w:val="0"/>
          <w:divBdr>
            <w:top w:val="none" w:sz="0" w:space="0" w:color="auto"/>
            <w:left w:val="none" w:sz="0" w:space="0" w:color="auto"/>
            <w:bottom w:val="none" w:sz="0" w:space="0" w:color="auto"/>
            <w:right w:val="none" w:sz="0" w:space="0" w:color="auto"/>
          </w:divBdr>
          <w:divsChild>
            <w:div w:id="1978757742">
              <w:marLeft w:val="0"/>
              <w:marRight w:val="0"/>
              <w:marTop w:val="0"/>
              <w:marBottom w:val="0"/>
              <w:divBdr>
                <w:top w:val="none" w:sz="0" w:space="0" w:color="auto"/>
                <w:left w:val="none" w:sz="0" w:space="0" w:color="auto"/>
                <w:bottom w:val="none" w:sz="0" w:space="0" w:color="auto"/>
                <w:right w:val="none" w:sz="0" w:space="0" w:color="auto"/>
              </w:divBdr>
              <w:divsChild>
                <w:div w:id="239868883">
                  <w:marLeft w:val="0"/>
                  <w:marRight w:val="0"/>
                  <w:marTop w:val="0"/>
                  <w:marBottom w:val="0"/>
                  <w:divBdr>
                    <w:top w:val="none" w:sz="0" w:space="0" w:color="auto"/>
                    <w:left w:val="none" w:sz="0" w:space="0" w:color="auto"/>
                    <w:bottom w:val="none" w:sz="0" w:space="0" w:color="auto"/>
                    <w:right w:val="none" w:sz="0" w:space="0" w:color="auto"/>
                  </w:divBdr>
                  <w:divsChild>
                    <w:div w:id="859050376">
                      <w:marLeft w:val="0"/>
                      <w:marRight w:val="0"/>
                      <w:marTop w:val="0"/>
                      <w:marBottom w:val="0"/>
                      <w:divBdr>
                        <w:top w:val="none" w:sz="0" w:space="0" w:color="auto"/>
                        <w:left w:val="none" w:sz="0" w:space="0" w:color="auto"/>
                        <w:bottom w:val="none" w:sz="0" w:space="0" w:color="auto"/>
                        <w:right w:val="none" w:sz="0" w:space="0" w:color="auto"/>
                      </w:divBdr>
                      <w:divsChild>
                        <w:div w:id="703409073">
                          <w:marLeft w:val="0"/>
                          <w:marRight w:val="0"/>
                          <w:marTop w:val="0"/>
                          <w:marBottom w:val="0"/>
                          <w:divBdr>
                            <w:top w:val="none" w:sz="0" w:space="0" w:color="auto"/>
                            <w:left w:val="none" w:sz="0" w:space="0" w:color="auto"/>
                            <w:bottom w:val="none" w:sz="0" w:space="0" w:color="auto"/>
                            <w:right w:val="none" w:sz="0" w:space="0" w:color="auto"/>
                          </w:divBdr>
                          <w:divsChild>
                            <w:div w:id="13905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7975">
          <w:marLeft w:val="0"/>
          <w:marRight w:val="0"/>
          <w:marTop w:val="0"/>
          <w:marBottom w:val="0"/>
          <w:divBdr>
            <w:top w:val="none" w:sz="0" w:space="0" w:color="auto"/>
            <w:left w:val="none" w:sz="0" w:space="0" w:color="auto"/>
            <w:bottom w:val="none" w:sz="0" w:space="0" w:color="auto"/>
            <w:right w:val="none" w:sz="0" w:space="0" w:color="auto"/>
          </w:divBdr>
          <w:divsChild>
            <w:div w:id="1950429496">
              <w:marLeft w:val="0"/>
              <w:marRight w:val="0"/>
              <w:marTop w:val="0"/>
              <w:marBottom w:val="0"/>
              <w:divBdr>
                <w:top w:val="none" w:sz="0" w:space="0" w:color="auto"/>
                <w:left w:val="none" w:sz="0" w:space="0" w:color="auto"/>
                <w:bottom w:val="none" w:sz="0" w:space="0" w:color="auto"/>
                <w:right w:val="none" w:sz="0" w:space="0" w:color="auto"/>
              </w:divBdr>
              <w:divsChild>
                <w:div w:id="24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6464">
      <w:bodyDiv w:val="1"/>
      <w:marLeft w:val="0"/>
      <w:marRight w:val="0"/>
      <w:marTop w:val="0"/>
      <w:marBottom w:val="0"/>
      <w:divBdr>
        <w:top w:val="none" w:sz="0" w:space="0" w:color="auto"/>
        <w:left w:val="none" w:sz="0" w:space="0" w:color="auto"/>
        <w:bottom w:val="none" w:sz="0" w:space="0" w:color="auto"/>
        <w:right w:val="none" w:sz="0" w:space="0" w:color="auto"/>
      </w:divBdr>
    </w:div>
    <w:div w:id="192455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Wiedermann</dc:creator>
  <cp:keywords/>
  <dc:description/>
  <cp:lastModifiedBy>Christian Wiedermann</cp:lastModifiedBy>
  <cp:revision>3</cp:revision>
  <dcterms:created xsi:type="dcterms:W3CDTF">2024-01-14T06:54:00Z</dcterms:created>
  <dcterms:modified xsi:type="dcterms:W3CDTF">2024-01-14T06:55:00Z</dcterms:modified>
</cp:coreProperties>
</file>