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1941" w:rsidRDefault="00531941" w:rsidP="00531941">
      <w:pPr>
        <w:spacing w:after="0" w:line="240" w:lineRule="auto"/>
        <w:rPr>
          <w:noProof/>
          <w:lang w:val="en-US" w:eastAsia="ru-RU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3BF64809" wp14:editId="72365CE7">
            <wp:extent cx="2151053" cy="8185708"/>
            <wp:effectExtent l="0" t="0" r="1905" b="6350"/>
            <wp:docPr id="5" name="Рисунок 5" descr="alignmen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lignment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405" cy="8362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E6C" w:rsidRDefault="00531941" w:rsidP="00A757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0E453B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 w:rsidR="00B2072D" w:rsidRPr="000E453B"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 w:rsidRPr="004C1F6F">
        <w:rPr>
          <w:rFonts w:ascii="Times New Roman" w:hAnsi="Times New Roman" w:cs="Times New Roman"/>
          <w:sz w:val="24"/>
          <w:szCs w:val="24"/>
          <w:lang w:val="en-US"/>
        </w:rPr>
        <w:t xml:space="preserve">. Comparative alignment of the crAssE-Sib genome fragment, </w:t>
      </w:r>
      <w:r w:rsidRPr="00084B62">
        <w:rPr>
          <w:rFonts w:ascii="Times New Roman" w:hAnsi="Times New Roman" w:cs="Times New Roman"/>
          <w:sz w:val="24"/>
          <w:szCs w:val="24"/>
          <w:lang w:val="en-US"/>
        </w:rPr>
        <w:t xml:space="preserve">including </w:t>
      </w:r>
      <w:r>
        <w:rPr>
          <w:rFonts w:ascii="Times New Roman" w:hAnsi="Times New Roman" w:cs="Times New Roman"/>
          <w:sz w:val="24"/>
          <w:szCs w:val="24"/>
          <w:lang w:val="en-US"/>
        </w:rPr>
        <w:t>genes</w:t>
      </w:r>
      <w:r w:rsidRPr="004C1F6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E06312" w:rsidRPr="00E06312">
        <w:rPr>
          <w:rFonts w:ascii="Times New Roman" w:hAnsi="Times New Roman" w:cs="Times New Roman"/>
          <w:sz w:val="24"/>
          <w:szCs w:val="24"/>
          <w:lang w:val="en-US"/>
        </w:rPr>
        <w:t>receptor binding protein</w:t>
      </w:r>
      <w:r w:rsidR="00E0631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4C1F6F">
        <w:rPr>
          <w:rFonts w:ascii="Times New Roman" w:hAnsi="Times New Roman" w:cs="Times New Roman"/>
          <w:sz w:val="24"/>
          <w:szCs w:val="24"/>
          <w:lang w:val="en-US"/>
        </w:rPr>
        <w:t xml:space="preserve">and reverse transcriptase and close phage genome fragments. The percentage of sequence similarity is indicated in color; the color scale is shown at the top. The dot-plot analysis is shown on the left. Analysis was performed using VipTree software. </w:t>
      </w:r>
    </w:p>
    <w:p w:rsidR="00A75795" w:rsidRPr="00B262CF" w:rsidRDefault="00A75795" w:rsidP="00A757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328.75pt;height:328.75pt">
            <v:imagedata r:id="rId9" o:title="Suppl"/>
          </v:shape>
        </w:pict>
      </w:r>
    </w:p>
    <w:p w:rsidR="008D2E6C" w:rsidRDefault="000E453B" w:rsidP="008D2E6C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0E453B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  <w:r w:rsidR="008D2E6C" w:rsidRPr="00167192">
        <w:rPr>
          <w:rFonts w:ascii="Times New Roman" w:hAnsi="Times New Roman" w:cs="Times New Roman"/>
          <w:b/>
          <w:noProof/>
          <w:sz w:val="24"/>
          <w:szCs w:val="24"/>
          <w:lang w:val="en-US" w:eastAsia="ru-RU"/>
        </w:rPr>
        <w:t>.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3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model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of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 w:rsidRPr="000F46AE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crAssE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-</w:t>
      </w:r>
      <w:r w:rsidR="008D2E6C" w:rsidRPr="000F46AE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Sib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A75795">
        <w:rPr>
          <w:rFonts w:ascii="Times New Roman" w:hAnsi="Times New Roman" w:cs="Times New Roman"/>
          <w:sz w:val="24"/>
          <w:szCs w:val="24"/>
          <w:lang w:val="en-US"/>
        </w:rPr>
        <w:t>receptor</w:t>
      </w:r>
      <w:r w:rsidR="00A75795" w:rsidRPr="008D2E6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75795" w:rsidRPr="00D57D23">
        <w:rPr>
          <w:rFonts w:ascii="Times New Roman" w:hAnsi="Times New Roman" w:cs="Times New Roman"/>
          <w:sz w:val="24"/>
          <w:szCs w:val="24"/>
          <w:lang w:val="en-US"/>
        </w:rPr>
        <w:t>binding</w:t>
      </w:r>
      <w:r w:rsidR="00A75795" w:rsidRPr="008D2E6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75795" w:rsidRPr="00D57D23">
        <w:rPr>
          <w:rFonts w:ascii="Times New Roman" w:hAnsi="Times New Roman" w:cs="Times New Roman"/>
          <w:sz w:val="24"/>
          <w:szCs w:val="24"/>
          <w:lang w:val="en-US"/>
        </w:rPr>
        <w:t>protein</w:t>
      </w:r>
      <w:r w:rsidR="008D2E6C" w:rsidRPr="00276E4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.</w:t>
      </w:r>
      <w:r w:rsidR="008D2E6C" w:rsidRPr="00276E4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A) A model (</w:t>
      </w:r>
      <w:r w:rsidR="008D2E6C">
        <w:rPr>
          <w:rFonts w:ascii="Times New Roman" w:hAnsi="Times New Roman" w:cs="Times New Roman"/>
          <w:sz w:val="24"/>
          <w:szCs w:val="24"/>
          <w:lang w:val="en-US"/>
        </w:rPr>
        <w:t>aa</w:t>
      </w:r>
      <w:r w:rsidR="008D2E6C" w:rsidRPr="0016719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D2E6C">
        <w:rPr>
          <w:rFonts w:ascii="Times New Roman" w:hAnsi="Times New Roman" w:cs="Times New Roman"/>
          <w:sz w:val="24"/>
          <w:szCs w:val="24"/>
          <w:lang w:val="en-US"/>
        </w:rPr>
        <w:t>residues</w:t>
      </w:r>
      <w:r w:rsidR="008D2E6C" w:rsidRPr="00167192">
        <w:rPr>
          <w:rFonts w:ascii="Times New Roman" w:hAnsi="Times New Roman" w:cs="Times New Roman"/>
          <w:sz w:val="24"/>
          <w:szCs w:val="24"/>
          <w:lang w:val="en-US"/>
        </w:rPr>
        <w:t xml:space="preserve"> 85−678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).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VR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region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is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in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green  B) – alphafold model of this protein colored by pLDDT. N-terminal region is shown.</w:t>
      </w:r>
      <w:r w:rsidR="00A75795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C) 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3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model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of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 w:rsidRPr="000F46AE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crAssE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-</w:t>
      </w:r>
      <w:r w:rsidR="008D2E6C" w:rsidRPr="000F46AE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Sib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A75795">
        <w:rPr>
          <w:rFonts w:ascii="Times New Roman" w:hAnsi="Times New Roman" w:cs="Times New Roman"/>
          <w:sz w:val="24"/>
          <w:szCs w:val="24"/>
          <w:lang w:val="en-US"/>
        </w:rPr>
        <w:t>receptor</w:t>
      </w:r>
      <w:r w:rsidR="00A75795" w:rsidRPr="008D2E6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75795" w:rsidRPr="00D57D23">
        <w:rPr>
          <w:rFonts w:ascii="Times New Roman" w:hAnsi="Times New Roman" w:cs="Times New Roman"/>
          <w:sz w:val="24"/>
          <w:szCs w:val="24"/>
          <w:lang w:val="en-US"/>
        </w:rPr>
        <w:t>binding</w:t>
      </w:r>
      <w:r w:rsidR="00A75795" w:rsidRPr="008D2E6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75795" w:rsidRPr="00D57D23">
        <w:rPr>
          <w:rFonts w:ascii="Times New Roman" w:hAnsi="Times New Roman" w:cs="Times New Roman"/>
          <w:sz w:val="24"/>
          <w:szCs w:val="24"/>
          <w:lang w:val="en-US"/>
        </w:rPr>
        <w:t>protein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(shown in tan) superimposed at TaqVP crystal structure </w:t>
      </w:r>
      <w:r w:rsidR="008D2E6C">
        <w:rPr>
          <w:rFonts w:ascii="Times New Roman" w:hAnsi="Times New Roman" w:cs="Times New Roman"/>
          <w:sz w:val="24"/>
          <w:szCs w:val="24"/>
          <w:lang w:val="en-US"/>
        </w:rPr>
        <w:t>pdb</w:t>
      </w:r>
      <w:r w:rsidR="008D2E6C" w:rsidRPr="00167192">
        <w:rPr>
          <w:rFonts w:ascii="Times New Roman" w:hAnsi="Times New Roman" w:cs="Times New Roman"/>
          <w:sz w:val="24"/>
          <w:szCs w:val="24"/>
          <w:lang w:val="en-US"/>
        </w:rPr>
        <w:t xml:space="preserve"> 5</w:t>
      </w:r>
      <w:r w:rsidR="008D2E6C">
        <w:rPr>
          <w:rFonts w:ascii="Times New Roman" w:hAnsi="Times New Roman" w:cs="Times New Roman"/>
          <w:sz w:val="24"/>
          <w:szCs w:val="24"/>
          <w:lang w:val="en-US"/>
        </w:rPr>
        <w:t>VF</w:t>
      </w:r>
      <w:r w:rsidR="008D2E6C" w:rsidRPr="00167192">
        <w:rPr>
          <w:rFonts w:ascii="Times New Roman" w:hAnsi="Times New Roman" w:cs="Times New Roman"/>
          <w:sz w:val="24"/>
          <w:szCs w:val="24"/>
          <w:lang w:val="en-US"/>
        </w:rPr>
        <w:t>4</w:t>
      </w:r>
      <w:r w:rsidR="008D2E6C">
        <w:rPr>
          <w:rFonts w:ascii="Times New Roman" w:hAnsi="Times New Roman" w:cs="Times New Roman"/>
          <w:sz w:val="24"/>
          <w:szCs w:val="24"/>
          <w:lang w:val="en-US"/>
        </w:rPr>
        <w:t xml:space="preserve"> (shown in light blue)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. VR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regions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are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in</w:t>
      </w:r>
      <w:r w:rsidR="008D2E6C" w:rsidRPr="006B505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green and orange, for </w:t>
      </w:r>
      <w:r w:rsidR="00A75795">
        <w:rPr>
          <w:rFonts w:ascii="Times New Roman" w:hAnsi="Times New Roman" w:cs="Times New Roman"/>
          <w:sz w:val="24"/>
          <w:szCs w:val="24"/>
          <w:lang w:val="en-US"/>
        </w:rPr>
        <w:t>receptor</w:t>
      </w:r>
      <w:r w:rsidR="00A75795" w:rsidRPr="008D2E6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75795" w:rsidRPr="00D57D23">
        <w:rPr>
          <w:rFonts w:ascii="Times New Roman" w:hAnsi="Times New Roman" w:cs="Times New Roman"/>
          <w:sz w:val="24"/>
          <w:szCs w:val="24"/>
          <w:lang w:val="en-US"/>
        </w:rPr>
        <w:t>binding</w:t>
      </w:r>
      <w:r w:rsidR="00A75795" w:rsidRPr="008D2E6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75795" w:rsidRPr="00D57D23">
        <w:rPr>
          <w:rFonts w:ascii="Times New Roman" w:hAnsi="Times New Roman" w:cs="Times New Roman"/>
          <w:sz w:val="24"/>
          <w:szCs w:val="24"/>
          <w:lang w:val="en-US"/>
        </w:rPr>
        <w:t>protein</w:t>
      </w:r>
      <w:r w:rsidR="00A75795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and TaqVP, respectively.</w:t>
      </w:r>
      <w:r w:rsidR="008D2E6C" w:rsidRPr="0016719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8D2E6C" w:rsidRPr="0036271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lpha helices 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(highlited id magenta and yellow) </w:t>
      </w:r>
      <w:r w:rsidR="008D2E6C" w:rsidRPr="0036271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show similar orientation</w:t>
      </w:r>
      <w:r w:rsidR="008D2E6C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of the molecules.</w:t>
      </w:r>
    </w:p>
    <w:p w:rsidR="00A75795" w:rsidRPr="00362712" w:rsidRDefault="00A75795" w:rsidP="008D2E6C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531941" w:rsidRPr="006660D9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</w:p>
    <w:p w:rsidR="00531941" w:rsidRPr="00BC4808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</w:t>
      </w:r>
      <w:r w:rsidRPr="00BC4808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1             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MGTNVSNFQNNAKNSNIILTSESNEMEFSKEVKTVSSFKNSDFGELKIII</w:t>
      </w:r>
    </w:p>
    <w:p w:rsidR="00531941" w:rsidRPr="00BC4808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</w:t>
      </w:r>
      <w:r w:rsidRPr="00BC4808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2             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M</w:t>
      </w:r>
      <w:r w:rsidRPr="00BC4808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-------------------------------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DKVSVFESSDFGELRIIV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BC4808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                *                               ..** </w:t>
      </w: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*:.******:**: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</w:t>
      </w: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1             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ID</w:t>
      </w: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-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EEPYFIGSPIASFLGYTNPRKAIRDHVDEDDRLIMKVPDTQ</w:t>
      </w: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-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GWNET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</w:t>
      </w: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2             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DPKGDVWFVASDVAKSLGYINAKDAVKRHVDDDDSILLQVSDNQWGVNQS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                    : :*:.* :*. *** *.:.*:: ***:** ::::*.*.* * *::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</w:t>
      </w: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1             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FRPYTPNTKILIINESGLYSLIFGSKMDFAKKFKKWVTSEVLPSIRKTGS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</w:t>
      </w: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2             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ILKTRYIDNIRIINESGLYSLILSSKLESAKRFKRWITSEVLPSIRKTGE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                :       :* ***********:.**:: **:**:*:************.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</w:t>
      </w: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1             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YSITPKDY</w:t>
      </w: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----------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PSALRALADEIDAKNRAIAERAQAEAERQQAI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</w:t>
      </w: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2             </w:t>
      </w:r>
      <w:r w:rsidRPr="00380C26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YKTSSGGKGILVPDFSNPADAARAWADQYEAAQKAIAEKSQAEAEKQQAL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                *. :. .           ..* ** **: :* ::****::*****:***: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AR1             KTIEEQRPDVEFAESFKKVDHENMWLIRDVAKKLEQNGIIIAEKNLRLFL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AR2             KTIEEHKPDVEFAESFRKVDHNNMWLIRDIAKKLEQNGVIIAEKNLRSFL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                *****::*********:****:*******:********:******** **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AR1             EEVKFMFRNGQGRWELYSDIVKNKFGVYRSYFVDKYSGERVNQQTIYMTG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AR2             EEAKFMFRNGLGKWELYSNVVVKGYGVYRSYFIDKYSGDRINQQTIYMTG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531941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                **.******* *:*****::* : :*******:*****:*:*********</w:t>
      </w:r>
    </w:p>
    <w:p w:rsidR="00531941" w:rsidRPr="00531941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</w:p>
    <w:p w:rsidR="00531941" w:rsidRPr="00BC4808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BC4808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AR1             AGYEVTLNGIKGKCRNTFLNYGKFEGHNF</w:t>
      </w:r>
    </w:p>
    <w:p w:rsidR="00531941" w:rsidRPr="005A7BAC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5A7BAC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>AR2             SGYEVTLNGIKGKLKNVFLKYGKFA----</w:t>
      </w:r>
    </w:p>
    <w:p w:rsidR="00531941" w:rsidRPr="005A7BAC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  <w:r w:rsidRPr="005A7BAC"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  <w:t xml:space="preserve">                :************ :*.**:****  </w:t>
      </w:r>
    </w:p>
    <w:p w:rsidR="00531941" w:rsidRPr="005A7BAC" w:rsidRDefault="00531941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Courier New" w:eastAsia="Times New Roman" w:hAnsi="Courier New" w:cs="Courier New"/>
          <w:color w:val="000000"/>
          <w:sz w:val="12"/>
          <w:szCs w:val="12"/>
          <w:lang w:val="en-US" w:eastAsia="ru-RU"/>
        </w:rPr>
      </w:pPr>
    </w:p>
    <w:p w:rsidR="00531941" w:rsidRDefault="000E453B" w:rsidP="00531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uto"/>
        <w:rPr>
          <w:rFonts w:ascii="Times New Roman" w:eastAsia="Times New Roman" w:hAnsi="Times New Roman" w:cs="Times New Roman"/>
          <w:color w:val="000066"/>
          <w:sz w:val="24"/>
          <w:szCs w:val="24"/>
          <w:shd w:val="clear" w:color="auto" w:fill="FFFFFF"/>
          <w:lang w:val="en-US" w:eastAsia="ru-RU"/>
        </w:rPr>
      </w:pPr>
      <w:r w:rsidRPr="000E453B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  <w:r w:rsidR="00531941">
        <w:rPr>
          <w:rFonts w:ascii="Times New Roman" w:hAnsi="Times New Roman" w:cs="Times New Roman"/>
          <w:sz w:val="24"/>
          <w:szCs w:val="24"/>
          <w:lang w:val="en-US"/>
        </w:rPr>
        <w:t>. Alignment of</w:t>
      </w:r>
      <w:r w:rsidR="00531941" w:rsidRPr="001A174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31941">
        <w:rPr>
          <w:rFonts w:ascii="Times New Roman" w:hAnsi="Times New Roman" w:cs="Times New Roman"/>
          <w:sz w:val="24"/>
          <w:szCs w:val="24"/>
          <w:lang w:val="en-US"/>
        </w:rPr>
        <w:t>p</w:t>
      </w:r>
      <w:r w:rsidR="00531941" w:rsidRPr="00D44F64">
        <w:rPr>
          <w:rFonts w:ascii="Times New Roman" w:hAnsi="Times New Roman" w:cs="Times New Roman"/>
          <w:sz w:val="24"/>
          <w:szCs w:val="24"/>
          <w:lang w:val="en-US"/>
        </w:rPr>
        <w:t xml:space="preserve">rophage </w:t>
      </w:r>
      <w:r w:rsidR="00531941" w:rsidRPr="00A659DC">
        <w:rPr>
          <w:rFonts w:ascii="Times New Roman" w:hAnsi="Times New Roman" w:cs="Times New Roman"/>
          <w:sz w:val="24"/>
          <w:szCs w:val="24"/>
          <w:lang w:val="en-US"/>
        </w:rPr>
        <w:t xml:space="preserve">antirepressor </w:t>
      </w:r>
      <w:r w:rsidR="00531941" w:rsidRPr="00A659D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US" w:eastAsia="ru-RU"/>
        </w:rPr>
        <w:t>sequences.</w:t>
      </w:r>
    </w:p>
    <w:p w:rsidR="00531941" w:rsidRDefault="00531941" w:rsidP="00531941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531941" w:rsidRDefault="00531941" w:rsidP="00531941">
      <w:pPr>
        <w:spacing w:after="0" w:line="360" w:lineRule="auto"/>
        <w:ind w:firstLine="85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CDC98DA" wp14:editId="45E0D1F0">
                <wp:simplePos x="0" y="0"/>
                <wp:positionH relativeFrom="column">
                  <wp:posOffset>506730</wp:posOffset>
                </wp:positionH>
                <wp:positionV relativeFrom="paragraph">
                  <wp:posOffset>1979295</wp:posOffset>
                </wp:positionV>
                <wp:extent cx="1195705" cy="106680"/>
                <wp:effectExtent l="0" t="1905" r="0" b="2540"/>
                <wp:wrapNone/>
                <wp:docPr id="9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1195705" cy="1066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76930" w:rsidRPr="00CE42BC" w:rsidRDefault="00876930" w:rsidP="00531941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r w:rsidRPr="00CE42BC">
                              <w:rPr>
                                <w:rFonts w:cs="Times New Roman"/>
                                <w:color w:val="1F1F1F"/>
                                <w:sz w:val="12"/>
                                <w:szCs w:val="12"/>
                                <w:lang w:val="en-US"/>
                              </w:rPr>
                              <w:t>Parabacteroides distasonis BFG-238</w:t>
                            </w:r>
                          </w:p>
                          <w:p w:rsidR="00876930" w:rsidRPr="00CE42BC" w:rsidRDefault="00876930" w:rsidP="00531941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DC98DA" id="Rectangle 102" o:spid="_x0000_s1057" style="position:absolute;left:0;text-align:left;margin-left:39.9pt;margin-top:155.85pt;width:94.15pt;height:8.4pt;rotation:-90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" fillcolor="white [3212]" stroked="f">
                <v:textbox style="layout-flow:vertical;mso-layout-flow-alt:bottom-to-top" inset="0,0,0,0">
                  <w:txbxContent>
                    <w:p w:rsidR="00876930" w:rsidRPr="00CE42BC" w:rsidRDefault="00876930" w:rsidP="00531941">
                      <w:pPr>
                        <w:rPr>
                          <w:sz w:val="12"/>
                          <w:szCs w:val="12"/>
                        </w:rPr>
                      </w:pPr>
                      <w:r w:rsidRPr="00CE42BC">
                        <w:rPr>
                          <w:rFonts w:cs="Times New Roman"/>
                          <w:color w:val="1F1F1F"/>
                          <w:sz w:val="12"/>
                          <w:szCs w:val="12"/>
                          <w:lang w:val="en-US"/>
                        </w:rPr>
                        <w:t>Parabacteroides distasonis BFG-238</w:t>
                      </w:r>
                    </w:p>
                    <w:p w:rsidR="00876930" w:rsidRPr="00CE42BC" w:rsidRDefault="00876930" w:rsidP="00531941">
                      <w:pPr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CE2CFDC" wp14:editId="044D0570">
                <wp:simplePos x="0" y="0"/>
                <wp:positionH relativeFrom="column">
                  <wp:posOffset>378460</wp:posOffset>
                </wp:positionH>
                <wp:positionV relativeFrom="paragraph">
                  <wp:posOffset>1979295</wp:posOffset>
                </wp:positionV>
                <wp:extent cx="1195705" cy="106680"/>
                <wp:effectExtent l="3175" t="1905" r="4445" b="2540"/>
                <wp:wrapNone/>
                <wp:docPr id="7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1195705" cy="1066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76930" w:rsidRPr="00CE42BC" w:rsidRDefault="00876930" w:rsidP="00531941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r w:rsidRPr="00CE42BC">
                              <w:rPr>
                                <w:rFonts w:cs="Times New Roman"/>
                                <w:color w:val="1F1F1F"/>
                                <w:sz w:val="12"/>
                                <w:szCs w:val="12"/>
                                <w:lang w:val="en-US"/>
                              </w:rPr>
                              <w:t>Parabacteroides merdae CL06T03C08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E2CFDC" id="_x0000_s1058" style="position:absolute;left:0;text-align:left;margin-left:29.8pt;margin-top:155.85pt;width:94.15pt;height:8.4pt;rotation:-90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" fillcolor="white [3212]" stroked="f">
                <v:textbox style="layout-flow:vertical;mso-layout-flow-alt:bottom-to-top" inset="0,0,0,0">
                  <w:txbxContent>
                    <w:p w:rsidR="00876930" w:rsidRPr="00CE42BC" w:rsidRDefault="00876930" w:rsidP="00531941">
                      <w:pPr>
                        <w:rPr>
                          <w:sz w:val="12"/>
                          <w:szCs w:val="12"/>
                        </w:rPr>
                      </w:pPr>
                      <w:r w:rsidRPr="00CE42BC">
                        <w:rPr>
                          <w:rFonts w:cs="Times New Roman"/>
                          <w:color w:val="1F1F1F"/>
                          <w:sz w:val="12"/>
                          <w:szCs w:val="12"/>
                          <w:lang w:val="en-US"/>
                        </w:rPr>
                        <w:t>Parabacteroides merdae CL06T03C08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9D65D5A" wp14:editId="4FC7F9FF">
                <wp:simplePos x="0" y="0"/>
                <wp:positionH relativeFrom="column">
                  <wp:posOffset>1403985</wp:posOffset>
                </wp:positionH>
                <wp:positionV relativeFrom="paragraph">
                  <wp:posOffset>1055370</wp:posOffset>
                </wp:positionV>
                <wp:extent cx="1301115" cy="106680"/>
                <wp:effectExtent l="0" t="3810" r="0" b="3810"/>
                <wp:wrapNone/>
                <wp:docPr id="6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1115" cy="1066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76930" w:rsidRPr="00CE42BC" w:rsidRDefault="00876930" w:rsidP="00531941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r w:rsidRPr="00CE42BC">
                              <w:rPr>
                                <w:rFonts w:cs="Times New Roman"/>
                                <w:color w:val="1F1F1F"/>
                                <w:sz w:val="12"/>
                                <w:szCs w:val="12"/>
                                <w:lang w:val="en-US"/>
                              </w:rPr>
                              <w:t>Parabacteroides distasonis strain BFG-238</w:t>
                            </w:r>
                          </w:p>
                        </w:txbxContent>
                      </wps:txbx>
                      <wps:bodyPr rot="0" vert="horz" wrap="non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D65D5A" id="_x0000_s1059" style="position:absolute;left:0;text-align:left;margin-left:110.55pt;margin-top:83.1pt;width:102.45pt;height:8.4pt;z-index:251705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" fillcolor="white [3212]" stroked="f">
                <v:textbox inset="0,0,0,0">
                  <w:txbxContent>
                    <w:p w:rsidR="00876930" w:rsidRPr="00CE42BC" w:rsidRDefault="00876930" w:rsidP="00531941">
                      <w:pPr>
                        <w:rPr>
                          <w:sz w:val="12"/>
                          <w:szCs w:val="12"/>
                        </w:rPr>
                      </w:pPr>
                      <w:r w:rsidRPr="00CE42BC">
                        <w:rPr>
                          <w:rFonts w:cs="Times New Roman"/>
                          <w:color w:val="1F1F1F"/>
                          <w:sz w:val="12"/>
                          <w:szCs w:val="12"/>
                          <w:lang w:val="en-US"/>
                        </w:rPr>
                        <w:t>Parabacteroides distasonis strain BFG-238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5CE7D3C" wp14:editId="1DA73938">
                <wp:simplePos x="0" y="0"/>
                <wp:positionH relativeFrom="column">
                  <wp:posOffset>1403985</wp:posOffset>
                </wp:positionH>
                <wp:positionV relativeFrom="paragraph">
                  <wp:posOffset>948690</wp:posOffset>
                </wp:positionV>
                <wp:extent cx="1353185" cy="106680"/>
                <wp:effectExtent l="0" t="1905" r="1270" b="0"/>
                <wp:wrapNone/>
                <wp:docPr id="1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3185" cy="1066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76930" w:rsidRPr="00CE42BC" w:rsidRDefault="00876930" w:rsidP="00531941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r w:rsidRPr="00CE42BC">
                              <w:rPr>
                                <w:rFonts w:cs="Times New Roman"/>
                                <w:color w:val="1F1F1F"/>
                                <w:sz w:val="12"/>
                                <w:szCs w:val="12"/>
                                <w:lang w:val="en-US"/>
                              </w:rPr>
                              <w:t>Parabacteroides merdae strain CL06T03C08</w:t>
                            </w:r>
                          </w:p>
                        </w:txbxContent>
                      </wps:txbx>
                      <wps:bodyPr rot="0" vert="horz" wrap="non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CE7D3C" id="_x0000_s1060" style="position:absolute;left:0;text-align:left;margin-left:110.55pt;margin-top:74.7pt;width:106.55pt;height:8.4pt;z-index:2517063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" fillcolor="white [3212]" stroked="f">
                <v:textbox inset="0,0,0,0">
                  <w:txbxContent>
                    <w:p w:rsidR="00876930" w:rsidRPr="00CE42BC" w:rsidRDefault="00876930" w:rsidP="00531941">
                      <w:pPr>
                        <w:rPr>
                          <w:sz w:val="12"/>
                          <w:szCs w:val="12"/>
                        </w:rPr>
                      </w:pPr>
                      <w:r w:rsidRPr="00CE42BC">
                        <w:rPr>
                          <w:rFonts w:cs="Times New Roman"/>
                          <w:color w:val="1F1F1F"/>
                          <w:sz w:val="12"/>
                          <w:szCs w:val="12"/>
                          <w:lang w:val="en-US"/>
                        </w:rPr>
                        <w:t>Parabacteroides merdae strain CL06T03C08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4AEBB1" wp14:editId="5C40B0AD">
            <wp:extent cx="1905209" cy="2360895"/>
            <wp:effectExtent l="19050" t="0" r="0" b="0"/>
            <wp:docPr id="3" name="Рисунок 2" descr="C:\Users\Igor\Downloads\VIRIDIC_heatmap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gor\Downloads\VIRIDIC_heatmap (3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721" cy="2364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941" w:rsidRDefault="00531941" w:rsidP="00531941">
      <w:pPr>
        <w:spacing w:after="0" w:line="360" w:lineRule="auto"/>
        <w:ind w:firstLine="850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531941" w:rsidRPr="0059767D" w:rsidRDefault="000E453B" w:rsidP="005319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E453B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  <w:r w:rsidR="00531941" w:rsidRPr="00C21F4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531941" w:rsidRPr="0029116D">
        <w:rPr>
          <w:rFonts w:ascii="Times New Roman" w:hAnsi="Times New Roman" w:cs="Times New Roman"/>
          <w:sz w:val="24"/>
          <w:szCs w:val="24"/>
          <w:lang w:val="en-US"/>
        </w:rPr>
        <w:t xml:space="preserve"> Bidirectional clustering heatmap visualizing VIRIDIC-generated similarity matrix for the crAssE-Sib and </w:t>
      </w:r>
      <w:r w:rsidR="00531941">
        <w:rPr>
          <w:rFonts w:ascii="Times New Roman" w:hAnsi="Times New Roman" w:cs="Times New Roman"/>
          <w:sz w:val="24"/>
          <w:szCs w:val="24"/>
          <w:lang w:val="en-US"/>
        </w:rPr>
        <w:t xml:space="preserve">two prophages and </w:t>
      </w:r>
      <w:r w:rsidR="00531941" w:rsidRPr="007E784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crAss-like phage phi14:2</w:t>
      </w:r>
      <w:r w:rsidR="00531941" w:rsidRPr="0029116D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531941" w:rsidRPr="00531941" w:rsidRDefault="00531941" w:rsidP="005A7BAC">
      <w:pPr>
        <w:spacing w:after="0" w:line="360" w:lineRule="auto"/>
        <w:ind w:firstLine="85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sectPr w:rsidR="00531941" w:rsidRPr="00531941" w:rsidSect="00297864">
      <w:foot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A08A7" w:rsidRDefault="005A08A7" w:rsidP="007A06A1">
      <w:pPr>
        <w:spacing w:after="0" w:line="240" w:lineRule="auto"/>
      </w:pPr>
      <w:r>
        <w:separator/>
      </w:r>
    </w:p>
  </w:endnote>
  <w:endnote w:type="continuationSeparator" w:id="0">
    <w:p w:rsidR="005A08A7" w:rsidRDefault="005A08A7" w:rsidP="007A06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3249609"/>
      <w:docPartObj>
        <w:docPartGallery w:val="Page Numbers (Bottom of Page)"/>
        <w:docPartUnique/>
      </w:docPartObj>
    </w:sdtPr>
    <w:sdtEndPr/>
    <w:sdtContent>
      <w:p w:rsidR="00876930" w:rsidRDefault="00876930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A269C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876930" w:rsidRDefault="00876930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A08A7" w:rsidRDefault="005A08A7" w:rsidP="007A06A1">
      <w:pPr>
        <w:spacing w:after="0" w:line="240" w:lineRule="auto"/>
      </w:pPr>
      <w:r>
        <w:separator/>
      </w:r>
    </w:p>
  </w:footnote>
  <w:footnote w:type="continuationSeparator" w:id="0">
    <w:p w:rsidR="005A08A7" w:rsidRDefault="005A08A7" w:rsidP="007A06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4C15A7"/>
    <w:multiLevelType w:val="hybridMultilevel"/>
    <w:tmpl w:val="40C654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A16741"/>
    <w:multiLevelType w:val="hybridMultilevel"/>
    <w:tmpl w:val="026A1E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663400"/>
    <w:multiLevelType w:val="hybridMultilevel"/>
    <w:tmpl w:val="494093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7B97"/>
    <w:rsid w:val="0000321B"/>
    <w:rsid w:val="00013DBD"/>
    <w:rsid w:val="000206E3"/>
    <w:rsid w:val="000221F3"/>
    <w:rsid w:val="0003250A"/>
    <w:rsid w:val="00035370"/>
    <w:rsid w:val="00035BEB"/>
    <w:rsid w:val="000418EF"/>
    <w:rsid w:val="0004295B"/>
    <w:rsid w:val="00046A3D"/>
    <w:rsid w:val="000563A0"/>
    <w:rsid w:val="00061CA9"/>
    <w:rsid w:val="00066C31"/>
    <w:rsid w:val="00072344"/>
    <w:rsid w:val="00073DBE"/>
    <w:rsid w:val="0007442A"/>
    <w:rsid w:val="000838A5"/>
    <w:rsid w:val="00084B62"/>
    <w:rsid w:val="000856E6"/>
    <w:rsid w:val="00093EDA"/>
    <w:rsid w:val="00095444"/>
    <w:rsid w:val="000A40BD"/>
    <w:rsid w:val="000A7C86"/>
    <w:rsid w:val="000C214C"/>
    <w:rsid w:val="000D1B5B"/>
    <w:rsid w:val="000D335C"/>
    <w:rsid w:val="000E1F69"/>
    <w:rsid w:val="000E3884"/>
    <w:rsid w:val="000E3FB7"/>
    <w:rsid w:val="000E453B"/>
    <w:rsid w:val="000F109E"/>
    <w:rsid w:val="000F1C16"/>
    <w:rsid w:val="000F2FF9"/>
    <w:rsid w:val="000F38C1"/>
    <w:rsid w:val="000F5268"/>
    <w:rsid w:val="000F627B"/>
    <w:rsid w:val="00101AD3"/>
    <w:rsid w:val="001021A2"/>
    <w:rsid w:val="00112188"/>
    <w:rsid w:val="001144C7"/>
    <w:rsid w:val="001172A5"/>
    <w:rsid w:val="00123BFC"/>
    <w:rsid w:val="00130F6B"/>
    <w:rsid w:val="00132B86"/>
    <w:rsid w:val="0013561B"/>
    <w:rsid w:val="00136E98"/>
    <w:rsid w:val="001428C4"/>
    <w:rsid w:val="00144AB4"/>
    <w:rsid w:val="0015241B"/>
    <w:rsid w:val="00153E03"/>
    <w:rsid w:val="00155CF6"/>
    <w:rsid w:val="00156595"/>
    <w:rsid w:val="001650F8"/>
    <w:rsid w:val="00165137"/>
    <w:rsid w:val="001665F0"/>
    <w:rsid w:val="00171E85"/>
    <w:rsid w:val="0017220F"/>
    <w:rsid w:val="00194BE9"/>
    <w:rsid w:val="00195BE4"/>
    <w:rsid w:val="0019687D"/>
    <w:rsid w:val="001975EB"/>
    <w:rsid w:val="001A16FB"/>
    <w:rsid w:val="001A174D"/>
    <w:rsid w:val="001A5379"/>
    <w:rsid w:val="001A5F4A"/>
    <w:rsid w:val="001B1C28"/>
    <w:rsid w:val="001B6E91"/>
    <w:rsid w:val="001C08B5"/>
    <w:rsid w:val="001C2183"/>
    <w:rsid w:val="001E0F74"/>
    <w:rsid w:val="001E57E3"/>
    <w:rsid w:val="001E5F91"/>
    <w:rsid w:val="001E79D0"/>
    <w:rsid w:val="001F13EE"/>
    <w:rsid w:val="001F2AEA"/>
    <w:rsid w:val="001F5B4D"/>
    <w:rsid w:val="002012D5"/>
    <w:rsid w:val="00202795"/>
    <w:rsid w:val="00204FAD"/>
    <w:rsid w:val="00211C63"/>
    <w:rsid w:val="00212DE8"/>
    <w:rsid w:val="00227344"/>
    <w:rsid w:val="00233509"/>
    <w:rsid w:val="00235BCC"/>
    <w:rsid w:val="00240419"/>
    <w:rsid w:val="00245720"/>
    <w:rsid w:val="00253805"/>
    <w:rsid w:val="0026128F"/>
    <w:rsid w:val="0026396C"/>
    <w:rsid w:val="00263A70"/>
    <w:rsid w:val="002702F7"/>
    <w:rsid w:val="002709CF"/>
    <w:rsid w:val="00276E12"/>
    <w:rsid w:val="00277514"/>
    <w:rsid w:val="00277C4B"/>
    <w:rsid w:val="002810DC"/>
    <w:rsid w:val="002813B6"/>
    <w:rsid w:val="0028308D"/>
    <w:rsid w:val="0029116D"/>
    <w:rsid w:val="0029585A"/>
    <w:rsid w:val="00297864"/>
    <w:rsid w:val="002A269C"/>
    <w:rsid w:val="002B0B12"/>
    <w:rsid w:val="002B4AD3"/>
    <w:rsid w:val="002B755B"/>
    <w:rsid w:val="002C55BD"/>
    <w:rsid w:val="002D087B"/>
    <w:rsid w:val="002D35C4"/>
    <w:rsid w:val="002D43BA"/>
    <w:rsid w:val="002D4A19"/>
    <w:rsid w:val="002D5668"/>
    <w:rsid w:val="002E2CC7"/>
    <w:rsid w:val="002E3998"/>
    <w:rsid w:val="002E594F"/>
    <w:rsid w:val="002E74AB"/>
    <w:rsid w:val="002E7EA0"/>
    <w:rsid w:val="002F43AC"/>
    <w:rsid w:val="003008E1"/>
    <w:rsid w:val="00302D8E"/>
    <w:rsid w:val="00302DDF"/>
    <w:rsid w:val="003033B3"/>
    <w:rsid w:val="003033EF"/>
    <w:rsid w:val="003045D7"/>
    <w:rsid w:val="0031227D"/>
    <w:rsid w:val="00313332"/>
    <w:rsid w:val="0031732F"/>
    <w:rsid w:val="00330D73"/>
    <w:rsid w:val="00332B51"/>
    <w:rsid w:val="00334370"/>
    <w:rsid w:val="00336031"/>
    <w:rsid w:val="00342B19"/>
    <w:rsid w:val="00362EDA"/>
    <w:rsid w:val="0037016A"/>
    <w:rsid w:val="00380C26"/>
    <w:rsid w:val="00380E4D"/>
    <w:rsid w:val="0038216B"/>
    <w:rsid w:val="00383C12"/>
    <w:rsid w:val="00384A0F"/>
    <w:rsid w:val="00390800"/>
    <w:rsid w:val="003946FB"/>
    <w:rsid w:val="00396577"/>
    <w:rsid w:val="003975B7"/>
    <w:rsid w:val="003A1629"/>
    <w:rsid w:val="003A1F7C"/>
    <w:rsid w:val="003A2281"/>
    <w:rsid w:val="003A2F99"/>
    <w:rsid w:val="003B01DA"/>
    <w:rsid w:val="003B38DE"/>
    <w:rsid w:val="003B3C6C"/>
    <w:rsid w:val="003B6E80"/>
    <w:rsid w:val="003D54C0"/>
    <w:rsid w:val="003D7F42"/>
    <w:rsid w:val="003F2E4E"/>
    <w:rsid w:val="003F6A81"/>
    <w:rsid w:val="00401CA0"/>
    <w:rsid w:val="004053FB"/>
    <w:rsid w:val="00407698"/>
    <w:rsid w:val="004115D3"/>
    <w:rsid w:val="00412177"/>
    <w:rsid w:val="00426692"/>
    <w:rsid w:val="004317DE"/>
    <w:rsid w:val="00432BD9"/>
    <w:rsid w:val="004439CC"/>
    <w:rsid w:val="00443E52"/>
    <w:rsid w:val="0044562E"/>
    <w:rsid w:val="00446562"/>
    <w:rsid w:val="004513E2"/>
    <w:rsid w:val="00453728"/>
    <w:rsid w:val="004547AD"/>
    <w:rsid w:val="00456C88"/>
    <w:rsid w:val="00456FB3"/>
    <w:rsid w:val="004619F8"/>
    <w:rsid w:val="00462109"/>
    <w:rsid w:val="00462CAD"/>
    <w:rsid w:val="00462CB0"/>
    <w:rsid w:val="004633EF"/>
    <w:rsid w:val="00464A64"/>
    <w:rsid w:val="00470C65"/>
    <w:rsid w:val="00472EAC"/>
    <w:rsid w:val="00477B32"/>
    <w:rsid w:val="00483F1C"/>
    <w:rsid w:val="00486DEF"/>
    <w:rsid w:val="00491655"/>
    <w:rsid w:val="004A1BFD"/>
    <w:rsid w:val="004A1D6A"/>
    <w:rsid w:val="004A3061"/>
    <w:rsid w:val="004A34DC"/>
    <w:rsid w:val="004A6064"/>
    <w:rsid w:val="004A73DF"/>
    <w:rsid w:val="004B128E"/>
    <w:rsid w:val="004B180E"/>
    <w:rsid w:val="004C1F6F"/>
    <w:rsid w:val="004C488C"/>
    <w:rsid w:val="004C4D8E"/>
    <w:rsid w:val="004D0666"/>
    <w:rsid w:val="004D2DB3"/>
    <w:rsid w:val="004D7E5E"/>
    <w:rsid w:val="004E1866"/>
    <w:rsid w:val="004E1B14"/>
    <w:rsid w:val="004E7C2D"/>
    <w:rsid w:val="004F3079"/>
    <w:rsid w:val="004F57AB"/>
    <w:rsid w:val="00501E10"/>
    <w:rsid w:val="00502063"/>
    <w:rsid w:val="00503F2C"/>
    <w:rsid w:val="00506199"/>
    <w:rsid w:val="00512E4C"/>
    <w:rsid w:val="0051397B"/>
    <w:rsid w:val="0052099B"/>
    <w:rsid w:val="00522172"/>
    <w:rsid w:val="00525647"/>
    <w:rsid w:val="00526E06"/>
    <w:rsid w:val="00531941"/>
    <w:rsid w:val="00534592"/>
    <w:rsid w:val="0053503C"/>
    <w:rsid w:val="0053535D"/>
    <w:rsid w:val="00540E25"/>
    <w:rsid w:val="005506B8"/>
    <w:rsid w:val="005536F6"/>
    <w:rsid w:val="00560067"/>
    <w:rsid w:val="005612CA"/>
    <w:rsid w:val="00561C1F"/>
    <w:rsid w:val="00563326"/>
    <w:rsid w:val="00565DA1"/>
    <w:rsid w:val="00574240"/>
    <w:rsid w:val="0057519C"/>
    <w:rsid w:val="0058032B"/>
    <w:rsid w:val="0058499E"/>
    <w:rsid w:val="00584C09"/>
    <w:rsid w:val="00586266"/>
    <w:rsid w:val="005966D8"/>
    <w:rsid w:val="00596AF2"/>
    <w:rsid w:val="0059767D"/>
    <w:rsid w:val="005A0063"/>
    <w:rsid w:val="005A08A7"/>
    <w:rsid w:val="005A4134"/>
    <w:rsid w:val="005A4BC6"/>
    <w:rsid w:val="005A5988"/>
    <w:rsid w:val="005A7B76"/>
    <w:rsid w:val="005A7BAC"/>
    <w:rsid w:val="005B4B60"/>
    <w:rsid w:val="005C3A34"/>
    <w:rsid w:val="005C45D7"/>
    <w:rsid w:val="005C7EEA"/>
    <w:rsid w:val="005D1575"/>
    <w:rsid w:val="005E069C"/>
    <w:rsid w:val="005E0E3F"/>
    <w:rsid w:val="005E4C5B"/>
    <w:rsid w:val="005E4FDF"/>
    <w:rsid w:val="005F023A"/>
    <w:rsid w:val="005F4C1F"/>
    <w:rsid w:val="005F4EFB"/>
    <w:rsid w:val="006048D9"/>
    <w:rsid w:val="00606674"/>
    <w:rsid w:val="006100B9"/>
    <w:rsid w:val="00610AF2"/>
    <w:rsid w:val="0062243B"/>
    <w:rsid w:val="00622FEC"/>
    <w:rsid w:val="00630473"/>
    <w:rsid w:val="00630C96"/>
    <w:rsid w:val="00631A03"/>
    <w:rsid w:val="006422B0"/>
    <w:rsid w:val="00643C38"/>
    <w:rsid w:val="00652633"/>
    <w:rsid w:val="00653C88"/>
    <w:rsid w:val="0065586D"/>
    <w:rsid w:val="00661D90"/>
    <w:rsid w:val="00661FFB"/>
    <w:rsid w:val="00665629"/>
    <w:rsid w:val="006660D9"/>
    <w:rsid w:val="00667EB8"/>
    <w:rsid w:val="00675516"/>
    <w:rsid w:val="00676ECB"/>
    <w:rsid w:val="0068267F"/>
    <w:rsid w:val="0068440B"/>
    <w:rsid w:val="00693D38"/>
    <w:rsid w:val="00695536"/>
    <w:rsid w:val="006A3D90"/>
    <w:rsid w:val="006A538E"/>
    <w:rsid w:val="006B4CDB"/>
    <w:rsid w:val="006B4EBA"/>
    <w:rsid w:val="006C356D"/>
    <w:rsid w:val="006C37FA"/>
    <w:rsid w:val="006C674E"/>
    <w:rsid w:val="006C6A57"/>
    <w:rsid w:val="006C75DD"/>
    <w:rsid w:val="006D0673"/>
    <w:rsid w:val="006D45AE"/>
    <w:rsid w:val="006D7471"/>
    <w:rsid w:val="006D79A5"/>
    <w:rsid w:val="006E0AEE"/>
    <w:rsid w:val="006E0C4C"/>
    <w:rsid w:val="006E14D3"/>
    <w:rsid w:val="006F4C81"/>
    <w:rsid w:val="006F57AE"/>
    <w:rsid w:val="00704320"/>
    <w:rsid w:val="00705E77"/>
    <w:rsid w:val="0071569C"/>
    <w:rsid w:val="00715D7E"/>
    <w:rsid w:val="007166ED"/>
    <w:rsid w:val="007167EE"/>
    <w:rsid w:val="0072586D"/>
    <w:rsid w:val="007264B6"/>
    <w:rsid w:val="00733C2C"/>
    <w:rsid w:val="007345D6"/>
    <w:rsid w:val="00735F24"/>
    <w:rsid w:val="00740D0A"/>
    <w:rsid w:val="00740F54"/>
    <w:rsid w:val="00743FEF"/>
    <w:rsid w:val="007447DE"/>
    <w:rsid w:val="00745C05"/>
    <w:rsid w:val="00764EB8"/>
    <w:rsid w:val="00767363"/>
    <w:rsid w:val="00770486"/>
    <w:rsid w:val="00777481"/>
    <w:rsid w:val="007852CD"/>
    <w:rsid w:val="007865C3"/>
    <w:rsid w:val="0078710B"/>
    <w:rsid w:val="00790251"/>
    <w:rsid w:val="007956BF"/>
    <w:rsid w:val="00795AB7"/>
    <w:rsid w:val="0079671D"/>
    <w:rsid w:val="007A06A1"/>
    <w:rsid w:val="007A5040"/>
    <w:rsid w:val="007A5188"/>
    <w:rsid w:val="007A7107"/>
    <w:rsid w:val="007A79DE"/>
    <w:rsid w:val="007B3293"/>
    <w:rsid w:val="007B33D9"/>
    <w:rsid w:val="007B5E9A"/>
    <w:rsid w:val="007C5FAC"/>
    <w:rsid w:val="007D32D0"/>
    <w:rsid w:val="007D4FD7"/>
    <w:rsid w:val="007D528F"/>
    <w:rsid w:val="007D6554"/>
    <w:rsid w:val="007E202B"/>
    <w:rsid w:val="007E40B2"/>
    <w:rsid w:val="007E784B"/>
    <w:rsid w:val="007F54AA"/>
    <w:rsid w:val="008013E9"/>
    <w:rsid w:val="00804252"/>
    <w:rsid w:val="00807E87"/>
    <w:rsid w:val="00816BF2"/>
    <w:rsid w:val="00830F05"/>
    <w:rsid w:val="0083593F"/>
    <w:rsid w:val="0083657F"/>
    <w:rsid w:val="0084619B"/>
    <w:rsid w:val="008467C5"/>
    <w:rsid w:val="008515F3"/>
    <w:rsid w:val="008716F0"/>
    <w:rsid w:val="00873685"/>
    <w:rsid w:val="00876930"/>
    <w:rsid w:val="008854B0"/>
    <w:rsid w:val="00885883"/>
    <w:rsid w:val="0089102D"/>
    <w:rsid w:val="00891614"/>
    <w:rsid w:val="00895FC1"/>
    <w:rsid w:val="00897746"/>
    <w:rsid w:val="008B2D4F"/>
    <w:rsid w:val="008C013A"/>
    <w:rsid w:val="008C08C2"/>
    <w:rsid w:val="008C0C7F"/>
    <w:rsid w:val="008C279E"/>
    <w:rsid w:val="008C5831"/>
    <w:rsid w:val="008C58AA"/>
    <w:rsid w:val="008D14F1"/>
    <w:rsid w:val="008D2066"/>
    <w:rsid w:val="008D2E6C"/>
    <w:rsid w:val="008D564F"/>
    <w:rsid w:val="008E2EF9"/>
    <w:rsid w:val="008E73D3"/>
    <w:rsid w:val="008F39D2"/>
    <w:rsid w:val="008F47E4"/>
    <w:rsid w:val="009017C9"/>
    <w:rsid w:val="00904CE4"/>
    <w:rsid w:val="00907526"/>
    <w:rsid w:val="009201C0"/>
    <w:rsid w:val="00920763"/>
    <w:rsid w:val="00924F5F"/>
    <w:rsid w:val="00924FB7"/>
    <w:rsid w:val="00926AB5"/>
    <w:rsid w:val="009272D7"/>
    <w:rsid w:val="009415EE"/>
    <w:rsid w:val="00944679"/>
    <w:rsid w:val="00944AB7"/>
    <w:rsid w:val="00954482"/>
    <w:rsid w:val="00966AD4"/>
    <w:rsid w:val="00966E91"/>
    <w:rsid w:val="00967A13"/>
    <w:rsid w:val="00971328"/>
    <w:rsid w:val="00975701"/>
    <w:rsid w:val="00982F6C"/>
    <w:rsid w:val="00993585"/>
    <w:rsid w:val="00997DA5"/>
    <w:rsid w:val="009A5157"/>
    <w:rsid w:val="009A7D9D"/>
    <w:rsid w:val="009B3CE5"/>
    <w:rsid w:val="009B5260"/>
    <w:rsid w:val="009C62C5"/>
    <w:rsid w:val="009D303C"/>
    <w:rsid w:val="009D7C83"/>
    <w:rsid w:val="009E3054"/>
    <w:rsid w:val="009F05D5"/>
    <w:rsid w:val="009F1616"/>
    <w:rsid w:val="009F3F42"/>
    <w:rsid w:val="009F6795"/>
    <w:rsid w:val="009F6B0E"/>
    <w:rsid w:val="00A02372"/>
    <w:rsid w:val="00A047FD"/>
    <w:rsid w:val="00A06061"/>
    <w:rsid w:val="00A10657"/>
    <w:rsid w:val="00A10A66"/>
    <w:rsid w:val="00A14A5B"/>
    <w:rsid w:val="00A1661E"/>
    <w:rsid w:val="00A178F4"/>
    <w:rsid w:val="00A256C6"/>
    <w:rsid w:val="00A279C7"/>
    <w:rsid w:val="00A3511D"/>
    <w:rsid w:val="00A36D2F"/>
    <w:rsid w:val="00A40670"/>
    <w:rsid w:val="00A519EB"/>
    <w:rsid w:val="00A6096D"/>
    <w:rsid w:val="00A659DC"/>
    <w:rsid w:val="00A66F84"/>
    <w:rsid w:val="00A738A9"/>
    <w:rsid w:val="00A75795"/>
    <w:rsid w:val="00A80D4D"/>
    <w:rsid w:val="00A82938"/>
    <w:rsid w:val="00A856A1"/>
    <w:rsid w:val="00A87221"/>
    <w:rsid w:val="00A9151E"/>
    <w:rsid w:val="00A91B57"/>
    <w:rsid w:val="00AA2C32"/>
    <w:rsid w:val="00AA345F"/>
    <w:rsid w:val="00AB35FC"/>
    <w:rsid w:val="00AB467C"/>
    <w:rsid w:val="00AB4A62"/>
    <w:rsid w:val="00AB50F0"/>
    <w:rsid w:val="00AC34A2"/>
    <w:rsid w:val="00AC47C6"/>
    <w:rsid w:val="00AC7DDD"/>
    <w:rsid w:val="00AD5BFD"/>
    <w:rsid w:val="00AE2762"/>
    <w:rsid w:val="00AE2D39"/>
    <w:rsid w:val="00AE5F2A"/>
    <w:rsid w:val="00AE7B97"/>
    <w:rsid w:val="00AE7F66"/>
    <w:rsid w:val="00AF6962"/>
    <w:rsid w:val="00B01ED1"/>
    <w:rsid w:val="00B0470D"/>
    <w:rsid w:val="00B2072D"/>
    <w:rsid w:val="00B23C6B"/>
    <w:rsid w:val="00B27C61"/>
    <w:rsid w:val="00B343EF"/>
    <w:rsid w:val="00B34FC7"/>
    <w:rsid w:val="00B35813"/>
    <w:rsid w:val="00B37D0B"/>
    <w:rsid w:val="00B4365A"/>
    <w:rsid w:val="00B450E3"/>
    <w:rsid w:val="00B508CA"/>
    <w:rsid w:val="00B537BD"/>
    <w:rsid w:val="00B60754"/>
    <w:rsid w:val="00B6190B"/>
    <w:rsid w:val="00B738F8"/>
    <w:rsid w:val="00B73A09"/>
    <w:rsid w:val="00B80FF0"/>
    <w:rsid w:val="00B8766F"/>
    <w:rsid w:val="00B87704"/>
    <w:rsid w:val="00B9375F"/>
    <w:rsid w:val="00B960E8"/>
    <w:rsid w:val="00B97F76"/>
    <w:rsid w:val="00BA1F86"/>
    <w:rsid w:val="00BA2509"/>
    <w:rsid w:val="00BA2559"/>
    <w:rsid w:val="00BA2769"/>
    <w:rsid w:val="00BA2A9B"/>
    <w:rsid w:val="00BA5D88"/>
    <w:rsid w:val="00BB58EB"/>
    <w:rsid w:val="00BC0358"/>
    <w:rsid w:val="00BC4808"/>
    <w:rsid w:val="00BC5067"/>
    <w:rsid w:val="00BC5160"/>
    <w:rsid w:val="00BD1355"/>
    <w:rsid w:val="00BD4217"/>
    <w:rsid w:val="00BD4C3E"/>
    <w:rsid w:val="00BD58D8"/>
    <w:rsid w:val="00BD6016"/>
    <w:rsid w:val="00BE0342"/>
    <w:rsid w:val="00BE139C"/>
    <w:rsid w:val="00BE1E92"/>
    <w:rsid w:val="00BE435B"/>
    <w:rsid w:val="00BE5ED5"/>
    <w:rsid w:val="00BF1DBF"/>
    <w:rsid w:val="00BF7853"/>
    <w:rsid w:val="00C04B0F"/>
    <w:rsid w:val="00C0645C"/>
    <w:rsid w:val="00C1366C"/>
    <w:rsid w:val="00C177B8"/>
    <w:rsid w:val="00C21F44"/>
    <w:rsid w:val="00C262FE"/>
    <w:rsid w:val="00C26B24"/>
    <w:rsid w:val="00C306AB"/>
    <w:rsid w:val="00C30816"/>
    <w:rsid w:val="00C36641"/>
    <w:rsid w:val="00C36934"/>
    <w:rsid w:val="00C40DF1"/>
    <w:rsid w:val="00C43181"/>
    <w:rsid w:val="00C44D2B"/>
    <w:rsid w:val="00C5190E"/>
    <w:rsid w:val="00C60D3B"/>
    <w:rsid w:val="00C64AD7"/>
    <w:rsid w:val="00C720B0"/>
    <w:rsid w:val="00C7320F"/>
    <w:rsid w:val="00C73583"/>
    <w:rsid w:val="00C75AB0"/>
    <w:rsid w:val="00C847FC"/>
    <w:rsid w:val="00C85C11"/>
    <w:rsid w:val="00C93A78"/>
    <w:rsid w:val="00C97BC1"/>
    <w:rsid w:val="00CA0D6F"/>
    <w:rsid w:val="00CA2BB6"/>
    <w:rsid w:val="00CA5232"/>
    <w:rsid w:val="00CA5A86"/>
    <w:rsid w:val="00CB6166"/>
    <w:rsid w:val="00CB7039"/>
    <w:rsid w:val="00CB7853"/>
    <w:rsid w:val="00CC26CE"/>
    <w:rsid w:val="00CC54F3"/>
    <w:rsid w:val="00CC66F7"/>
    <w:rsid w:val="00CD3072"/>
    <w:rsid w:val="00CD47D2"/>
    <w:rsid w:val="00CD54D5"/>
    <w:rsid w:val="00CD7352"/>
    <w:rsid w:val="00CD77B1"/>
    <w:rsid w:val="00CE1B16"/>
    <w:rsid w:val="00CE1D1F"/>
    <w:rsid w:val="00CE307F"/>
    <w:rsid w:val="00CE42BC"/>
    <w:rsid w:val="00CE6582"/>
    <w:rsid w:val="00CF298F"/>
    <w:rsid w:val="00CF5A98"/>
    <w:rsid w:val="00D024CF"/>
    <w:rsid w:val="00D0251E"/>
    <w:rsid w:val="00D0265D"/>
    <w:rsid w:val="00D040AB"/>
    <w:rsid w:val="00D11BE8"/>
    <w:rsid w:val="00D22123"/>
    <w:rsid w:val="00D22AF5"/>
    <w:rsid w:val="00D248BC"/>
    <w:rsid w:val="00D35336"/>
    <w:rsid w:val="00D371A3"/>
    <w:rsid w:val="00D37552"/>
    <w:rsid w:val="00D44F64"/>
    <w:rsid w:val="00D46302"/>
    <w:rsid w:val="00D464DC"/>
    <w:rsid w:val="00D51CAC"/>
    <w:rsid w:val="00D56AE5"/>
    <w:rsid w:val="00D57D23"/>
    <w:rsid w:val="00D61581"/>
    <w:rsid w:val="00D66508"/>
    <w:rsid w:val="00D666AD"/>
    <w:rsid w:val="00D73D3E"/>
    <w:rsid w:val="00D81C4A"/>
    <w:rsid w:val="00D82F5A"/>
    <w:rsid w:val="00D84503"/>
    <w:rsid w:val="00D853CA"/>
    <w:rsid w:val="00D8581F"/>
    <w:rsid w:val="00D86320"/>
    <w:rsid w:val="00D86C2E"/>
    <w:rsid w:val="00D93F94"/>
    <w:rsid w:val="00D947CF"/>
    <w:rsid w:val="00D95066"/>
    <w:rsid w:val="00DB1963"/>
    <w:rsid w:val="00DB63A0"/>
    <w:rsid w:val="00DC226C"/>
    <w:rsid w:val="00DD12D0"/>
    <w:rsid w:val="00DD34EC"/>
    <w:rsid w:val="00DD380C"/>
    <w:rsid w:val="00E03634"/>
    <w:rsid w:val="00E03CC5"/>
    <w:rsid w:val="00E05239"/>
    <w:rsid w:val="00E06312"/>
    <w:rsid w:val="00E11A65"/>
    <w:rsid w:val="00E1330B"/>
    <w:rsid w:val="00E34296"/>
    <w:rsid w:val="00E3440D"/>
    <w:rsid w:val="00E361DD"/>
    <w:rsid w:val="00E36728"/>
    <w:rsid w:val="00E43CB7"/>
    <w:rsid w:val="00E4485C"/>
    <w:rsid w:val="00E46EB2"/>
    <w:rsid w:val="00E47516"/>
    <w:rsid w:val="00E47F7E"/>
    <w:rsid w:val="00E55BD2"/>
    <w:rsid w:val="00E65FFD"/>
    <w:rsid w:val="00E80FDB"/>
    <w:rsid w:val="00E8620E"/>
    <w:rsid w:val="00E87A03"/>
    <w:rsid w:val="00E9071C"/>
    <w:rsid w:val="00E92AF6"/>
    <w:rsid w:val="00E964DB"/>
    <w:rsid w:val="00EA4B94"/>
    <w:rsid w:val="00EA4F74"/>
    <w:rsid w:val="00EB0C3A"/>
    <w:rsid w:val="00EB0F11"/>
    <w:rsid w:val="00EB2EAA"/>
    <w:rsid w:val="00EB60B8"/>
    <w:rsid w:val="00EC0A9F"/>
    <w:rsid w:val="00ED133D"/>
    <w:rsid w:val="00ED297A"/>
    <w:rsid w:val="00ED574C"/>
    <w:rsid w:val="00EE0C7F"/>
    <w:rsid w:val="00EE5968"/>
    <w:rsid w:val="00EE6BEE"/>
    <w:rsid w:val="00EF329F"/>
    <w:rsid w:val="00EF4FB3"/>
    <w:rsid w:val="00F004D5"/>
    <w:rsid w:val="00F0320A"/>
    <w:rsid w:val="00F064C8"/>
    <w:rsid w:val="00F1227D"/>
    <w:rsid w:val="00F14B59"/>
    <w:rsid w:val="00F179BD"/>
    <w:rsid w:val="00F231E1"/>
    <w:rsid w:val="00F26B48"/>
    <w:rsid w:val="00F33A51"/>
    <w:rsid w:val="00F33A8B"/>
    <w:rsid w:val="00F36046"/>
    <w:rsid w:val="00F3664A"/>
    <w:rsid w:val="00F37332"/>
    <w:rsid w:val="00F40B70"/>
    <w:rsid w:val="00F50369"/>
    <w:rsid w:val="00F51AC3"/>
    <w:rsid w:val="00F604F5"/>
    <w:rsid w:val="00F61014"/>
    <w:rsid w:val="00F7649C"/>
    <w:rsid w:val="00F81A7B"/>
    <w:rsid w:val="00F8355C"/>
    <w:rsid w:val="00F83BA7"/>
    <w:rsid w:val="00F87550"/>
    <w:rsid w:val="00F95728"/>
    <w:rsid w:val="00F97ECA"/>
    <w:rsid w:val="00FB25D1"/>
    <w:rsid w:val="00FB5073"/>
    <w:rsid w:val="00FB5652"/>
    <w:rsid w:val="00FB6638"/>
    <w:rsid w:val="00FC0ABA"/>
    <w:rsid w:val="00FC3F31"/>
    <w:rsid w:val="00FC63E8"/>
    <w:rsid w:val="00FD4CF7"/>
    <w:rsid w:val="00FE1196"/>
    <w:rsid w:val="00FE391D"/>
    <w:rsid w:val="00FF08F8"/>
    <w:rsid w:val="00FF117C"/>
    <w:rsid w:val="00FF29CC"/>
    <w:rsid w:val="00FF2D88"/>
    <w:rsid w:val="00FF4B04"/>
    <w:rsid w:val="00FF5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218484"/>
  <w15:docId w15:val="{7195ADE9-5150-4250-AE2D-DFDBA74D23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F298F"/>
  </w:style>
  <w:style w:type="paragraph" w:styleId="1">
    <w:name w:val="heading 1"/>
    <w:basedOn w:val="a"/>
    <w:next w:val="a"/>
    <w:link w:val="10"/>
    <w:uiPriority w:val="9"/>
    <w:qFormat/>
    <w:rsid w:val="000F526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E435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FC0AB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0321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87A0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C0ABA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F526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4">
    <w:name w:val="List Paragraph"/>
    <w:basedOn w:val="a"/>
    <w:uiPriority w:val="34"/>
    <w:qFormat/>
    <w:rsid w:val="003F6A81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144AB4"/>
    <w:rPr>
      <w:color w:val="0563C1" w:themeColor="hyperlink"/>
      <w:u w:val="single"/>
    </w:rPr>
  </w:style>
  <w:style w:type="character" w:customStyle="1" w:styleId="40">
    <w:name w:val="Заголовок 4 Знак"/>
    <w:basedOn w:val="a0"/>
    <w:link w:val="4"/>
    <w:uiPriority w:val="9"/>
    <w:semiHidden/>
    <w:rsid w:val="0000321B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20">
    <w:name w:val="Заголовок 2 Знак"/>
    <w:basedOn w:val="a0"/>
    <w:link w:val="2"/>
    <w:uiPriority w:val="9"/>
    <w:semiHidden/>
    <w:rsid w:val="00BE435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6">
    <w:name w:val="FollowedHyperlink"/>
    <w:basedOn w:val="a0"/>
    <w:uiPriority w:val="99"/>
    <w:semiHidden/>
    <w:unhideWhenUsed/>
    <w:rsid w:val="000D335C"/>
    <w:rPr>
      <w:color w:val="954F72" w:themeColor="followedHyperlink"/>
      <w:u w:val="single"/>
    </w:rPr>
  </w:style>
  <w:style w:type="paragraph" w:styleId="a7">
    <w:name w:val="header"/>
    <w:basedOn w:val="a"/>
    <w:link w:val="a8"/>
    <w:uiPriority w:val="99"/>
    <w:unhideWhenUsed/>
    <w:rsid w:val="007A06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A06A1"/>
  </w:style>
  <w:style w:type="paragraph" w:styleId="a9">
    <w:name w:val="footer"/>
    <w:basedOn w:val="a"/>
    <w:link w:val="aa"/>
    <w:uiPriority w:val="99"/>
    <w:unhideWhenUsed/>
    <w:rsid w:val="007A06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A06A1"/>
  </w:style>
  <w:style w:type="character" w:customStyle="1" w:styleId="html-italic">
    <w:name w:val="html-italic"/>
    <w:basedOn w:val="a0"/>
    <w:rsid w:val="003B6E80"/>
  </w:style>
  <w:style w:type="paragraph" w:styleId="HTML">
    <w:name w:val="HTML Preformatted"/>
    <w:basedOn w:val="a"/>
    <w:link w:val="HTML0"/>
    <w:uiPriority w:val="99"/>
    <w:semiHidden/>
    <w:unhideWhenUsed/>
    <w:rsid w:val="00380C2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380C26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valuedefault">
    <w:name w:val="valuedefault"/>
    <w:basedOn w:val="a0"/>
    <w:rsid w:val="00A178F4"/>
  </w:style>
  <w:style w:type="character" w:customStyle="1" w:styleId="value0">
    <w:name w:val="value0"/>
    <w:basedOn w:val="a0"/>
    <w:rsid w:val="00A178F4"/>
  </w:style>
  <w:style w:type="character" w:customStyle="1" w:styleId="value1">
    <w:name w:val="value1"/>
    <w:basedOn w:val="a0"/>
    <w:rsid w:val="00A178F4"/>
  </w:style>
  <w:style w:type="character" w:customStyle="1" w:styleId="value2">
    <w:name w:val="value2"/>
    <w:basedOn w:val="a0"/>
    <w:rsid w:val="00A178F4"/>
  </w:style>
  <w:style w:type="character" w:customStyle="1" w:styleId="value3">
    <w:name w:val="value3"/>
    <w:basedOn w:val="a0"/>
    <w:rsid w:val="00A178F4"/>
  </w:style>
  <w:style w:type="character" w:customStyle="1" w:styleId="value4">
    <w:name w:val="value4"/>
    <w:basedOn w:val="a0"/>
    <w:rsid w:val="00A178F4"/>
  </w:style>
  <w:style w:type="character" w:customStyle="1" w:styleId="value5">
    <w:name w:val="value5"/>
    <w:basedOn w:val="a0"/>
    <w:rsid w:val="00A178F4"/>
  </w:style>
  <w:style w:type="character" w:customStyle="1" w:styleId="value6">
    <w:name w:val="value6"/>
    <w:basedOn w:val="a0"/>
    <w:rsid w:val="00A178F4"/>
  </w:style>
  <w:style w:type="character" w:customStyle="1" w:styleId="value7">
    <w:name w:val="value7"/>
    <w:basedOn w:val="a0"/>
    <w:rsid w:val="00A178F4"/>
  </w:style>
  <w:style w:type="character" w:customStyle="1" w:styleId="value8">
    <w:name w:val="value8"/>
    <w:basedOn w:val="a0"/>
    <w:rsid w:val="00A178F4"/>
  </w:style>
  <w:style w:type="character" w:customStyle="1" w:styleId="value9">
    <w:name w:val="value9"/>
    <w:basedOn w:val="a0"/>
    <w:rsid w:val="00A178F4"/>
  </w:style>
  <w:style w:type="character" w:customStyle="1" w:styleId="value47">
    <w:name w:val="value47"/>
    <w:basedOn w:val="a0"/>
    <w:rsid w:val="00A178F4"/>
  </w:style>
  <w:style w:type="character" w:customStyle="1" w:styleId="valuegap">
    <w:name w:val="valuegap"/>
    <w:basedOn w:val="a0"/>
    <w:rsid w:val="00A178F4"/>
  </w:style>
  <w:style w:type="character" w:styleId="ab">
    <w:name w:val="Emphasis"/>
    <w:basedOn w:val="a0"/>
    <w:uiPriority w:val="20"/>
    <w:qFormat/>
    <w:rsid w:val="00491655"/>
    <w:rPr>
      <w:i/>
      <w:iCs/>
    </w:rPr>
  </w:style>
  <w:style w:type="character" w:customStyle="1" w:styleId="ref-journal">
    <w:name w:val="ref-journal"/>
    <w:basedOn w:val="a0"/>
    <w:rsid w:val="004C488C"/>
  </w:style>
  <w:style w:type="character" w:customStyle="1" w:styleId="ref-vol">
    <w:name w:val="ref-vol"/>
    <w:basedOn w:val="a0"/>
    <w:rsid w:val="004C488C"/>
  </w:style>
  <w:style w:type="character" w:customStyle="1" w:styleId="highlighta">
    <w:name w:val="highlighta"/>
    <w:basedOn w:val="a0"/>
    <w:rsid w:val="00D0265D"/>
  </w:style>
  <w:style w:type="character" w:customStyle="1" w:styleId="highlightn">
    <w:name w:val="highlightn"/>
    <w:basedOn w:val="a0"/>
    <w:rsid w:val="00D0265D"/>
  </w:style>
  <w:style w:type="paragraph" w:styleId="ac">
    <w:name w:val="Balloon Text"/>
    <w:basedOn w:val="a"/>
    <w:link w:val="ad"/>
    <w:uiPriority w:val="99"/>
    <w:semiHidden/>
    <w:unhideWhenUsed/>
    <w:rsid w:val="005862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86266"/>
    <w:rPr>
      <w:rFonts w:ascii="Tahoma" w:hAnsi="Tahoma" w:cs="Tahoma"/>
      <w:sz w:val="16"/>
      <w:szCs w:val="16"/>
    </w:rPr>
  </w:style>
  <w:style w:type="paragraph" w:customStyle="1" w:styleId="p">
    <w:name w:val="p"/>
    <w:basedOn w:val="a"/>
    <w:rsid w:val="001565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25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44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5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8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2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068006">
          <w:marLeft w:val="0"/>
          <w:marRight w:val="0"/>
          <w:marTop w:val="4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10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1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3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4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5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6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0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5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6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206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86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10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5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715565">
          <w:marLeft w:val="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3200">
          <w:marLeft w:val="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93074">
          <w:marLeft w:val="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489348">
          <w:marLeft w:val="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6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8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60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264724">
          <w:marLeft w:val="0"/>
          <w:marRight w:val="0"/>
          <w:marTop w:val="4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12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7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0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9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0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18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79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23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5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2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73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DF806E-11BB-47F7-B1D3-49BC77E93B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366</Words>
  <Characters>2091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k332</dc:creator>
  <cp:lastModifiedBy>k332</cp:lastModifiedBy>
  <cp:revision>2</cp:revision>
  <cp:lastPrinted>2023-11-03T04:21:00Z</cp:lastPrinted>
  <dcterms:created xsi:type="dcterms:W3CDTF">2023-11-03T05:20:00Z</dcterms:created>
  <dcterms:modified xsi:type="dcterms:W3CDTF">2023-11-03T05:20:00Z</dcterms:modified>
</cp:coreProperties>
</file>