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7E18" w14:textId="2C276A79" w:rsidR="000F5398" w:rsidRPr="00F47FA3" w:rsidRDefault="000F5398" w:rsidP="000F5398">
      <w:pPr>
        <w:pStyle w:val="a3"/>
        <w:spacing w:line="480" w:lineRule="auto"/>
        <w:ind w:leftChars="0" w:left="420"/>
        <w:jc w:val="center"/>
        <w:rPr>
          <w:rFonts w:ascii="Times New Roman" w:hAnsi="Times New Roman" w:cs="Times New Roman"/>
          <w:sz w:val="24"/>
          <w:szCs w:val="21"/>
        </w:rPr>
      </w:pPr>
      <w:r w:rsidRPr="00F47FA3">
        <w:rPr>
          <w:rFonts w:ascii="Times New Roman" w:hAnsi="Times New Roman" w:cs="Times New Roman"/>
          <w:sz w:val="24"/>
          <w:szCs w:val="21"/>
        </w:rPr>
        <w:t>Supporting Information</w:t>
      </w:r>
    </w:p>
    <w:p w14:paraId="7F6B394C" w14:textId="192CAF85" w:rsidR="000F5398" w:rsidRPr="00F47FA3" w:rsidRDefault="000F5398" w:rsidP="000F5398">
      <w:pPr>
        <w:pStyle w:val="a3"/>
        <w:spacing w:line="480" w:lineRule="auto"/>
        <w:ind w:leftChars="0" w:left="420"/>
        <w:jc w:val="center"/>
        <w:rPr>
          <w:rFonts w:ascii="Times New Roman" w:hAnsi="Times New Roman" w:cs="Times New Roman"/>
          <w:sz w:val="24"/>
          <w:szCs w:val="21"/>
        </w:rPr>
      </w:pPr>
      <w:r w:rsidRPr="00F47FA3">
        <w:rPr>
          <w:rFonts w:ascii="Times New Roman" w:hAnsi="Times New Roman" w:cs="Times New Roman"/>
          <w:sz w:val="24"/>
          <w:szCs w:val="21"/>
        </w:rPr>
        <w:t>for</w:t>
      </w:r>
    </w:p>
    <w:p w14:paraId="1E95B8A8" w14:textId="56601408" w:rsidR="000F5398" w:rsidRPr="007F7352" w:rsidRDefault="007F7352" w:rsidP="000F5398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  <w:proofErr w:type="gramStart"/>
      <w:r w:rsidRPr="007F7352">
        <w:rPr>
          <w:rFonts w:ascii="Times New Roman" w:hAnsi="Times New Roman" w:cs="Times New Roman"/>
          <w:b/>
          <w:sz w:val="28"/>
        </w:rPr>
        <w:t>PEDOT:PSS</w:t>
      </w:r>
      <w:proofErr w:type="gramEnd"/>
      <w:r w:rsidRPr="007F7352">
        <w:rPr>
          <w:rFonts w:ascii="Times New Roman" w:hAnsi="Times New Roman" w:cs="Times New Roman"/>
          <w:b/>
          <w:sz w:val="28"/>
        </w:rPr>
        <w:t xml:space="preserve"> versus Polyaniline: A Comparative Study of Conducting Polymers for Organic Electrochemical Transistors</w:t>
      </w:r>
    </w:p>
    <w:p w14:paraId="228BF729" w14:textId="77777777" w:rsidR="00F47FA3" w:rsidRDefault="00F47FA3" w:rsidP="00F47FA3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9C192" w14:textId="52690905" w:rsidR="000F5398" w:rsidRPr="00732714" w:rsidRDefault="000F5398" w:rsidP="00F47FA3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2714">
        <w:rPr>
          <w:rFonts w:ascii="Times New Roman" w:hAnsi="Times New Roman" w:cs="Times New Roman"/>
          <w:i/>
          <w:iCs/>
          <w:sz w:val="24"/>
          <w:szCs w:val="24"/>
        </w:rPr>
        <w:t>Ryotaro</w:t>
      </w:r>
      <w:proofErr w:type="spellEnd"/>
      <w:r w:rsidRPr="00732714">
        <w:rPr>
          <w:rFonts w:ascii="Times New Roman" w:hAnsi="Times New Roman" w:cs="Times New Roman"/>
          <w:i/>
          <w:iCs/>
          <w:sz w:val="24"/>
          <w:szCs w:val="24"/>
        </w:rPr>
        <w:t xml:space="preserve"> Kawamura</w:t>
      </w:r>
      <w:r w:rsidR="00F47FA3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Pr="00732714">
        <w:rPr>
          <w:rFonts w:ascii="Times New Roman" w:hAnsi="Times New Roman" w:cs="Times New Roman"/>
          <w:i/>
          <w:iCs/>
          <w:sz w:val="24"/>
          <w:szCs w:val="24"/>
        </w:rPr>
        <w:t>and Tsuyoshi Michinobu*</w:t>
      </w:r>
    </w:p>
    <w:p w14:paraId="6CE3F53F" w14:textId="77777777" w:rsidR="000F5398" w:rsidRPr="00F47FA3" w:rsidRDefault="000F5398" w:rsidP="000F539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4471CB" w14:textId="6BA9312B" w:rsidR="000F5398" w:rsidRPr="00732714" w:rsidRDefault="000F5398" w:rsidP="000F53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2714">
        <w:rPr>
          <w:rFonts w:ascii="Times New Roman" w:hAnsi="Times New Roman" w:cs="Times New Roman"/>
          <w:sz w:val="24"/>
          <w:szCs w:val="24"/>
        </w:rPr>
        <w:t xml:space="preserve">Department of Materials Science and Engineering, Tokyo Institute of Technology, 2-12-1 </w:t>
      </w:r>
      <w:proofErr w:type="spellStart"/>
      <w:r w:rsidRPr="00732714">
        <w:rPr>
          <w:rFonts w:ascii="Times New Roman" w:hAnsi="Times New Roman" w:cs="Times New Roman"/>
          <w:sz w:val="24"/>
          <w:szCs w:val="24"/>
        </w:rPr>
        <w:t>Ookayama</w:t>
      </w:r>
      <w:proofErr w:type="spellEnd"/>
      <w:r w:rsidRPr="00732714">
        <w:rPr>
          <w:rFonts w:ascii="Times New Roman" w:hAnsi="Times New Roman" w:cs="Times New Roman"/>
          <w:sz w:val="24"/>
          <w:szCs w:val="24"/>
        </w:rPr>
        <w:t>, Meguro-</w:t>
      </w:r>
      <w:proofErr w:type="spellStart"/>
      <w:r w:rsidRPr="0073271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732714">
        <w:rPr>
          <w:rFonts w:ascii="Times New Roman" w:hAnsi="Times New Roman" w:cs="Times New Roman"/>
          <w:sz w:val="24"/>
          <w:szCs w:val="24"/>
        </w:rPr>
        <w:t xml:space="preserve">, Tokyo 152-8552, Japan. </w:t>
      </w:r>
    </w:p>
    <w:p w14:paraId="5CCE2E9E" w14:textId="54D03408" w:rsidR="000F5398" w:rsidRPr="00732714" w:rsidRDefault="00F47FA3" w:rsidP="000F53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5398" w:rsidRPr="00732714">
        <w:rPr>
          <w:rFonts w:ascii="Times New Roman" w:hAnsi="Times New Roman" w:cs="Times New Roman"/>
          <w:sz w:val="24"/>
          <w:szCs w:val="24"/>
        </w:rPr>
        <w:t>E-mail: michinobu.t.aa@m.titech.ac.jp</w:t>
      </w:r>
    </w:p>
    <w:p w14:paraId="6824C8AE" w14:textId="77777777" w:rsidR="000F5398" w:rsidRPr="00F47FA3" w:rsidRDefault="000F5398" w:rsidP="00B206F4">
      <w:pPr>
        <w:pStyle w:val="a3"/>
        <w:ind w:leftChars="0" w:left="420"/>
        <w:jc w:val="center"/>
        <w:rPr>
          <w:szCs w:val="21"/>
        </w:rPr>
      </w:pPr>
    </w:p>
    <w:p w14:paraId="66D543C5" w14:textId="77777777" w:rsidR="000F5398" w:rsidRDefault="000F5398" w:rsidP="00B206F4">
      <w:pPr>
        <w:pStyle w:val="a3"/>
        <w:ind w:leftChars="0" w:left="420"/>
        <w:jc w:val="center"/>
        <w:rPr>
          <w:szCs w:val="21"/>
        </w:rPr>
      </w:pPr>
    </w:p>
    <w:p w14:paraId="498D5F0C" w14:textId="03DD5509" w:rsidR="000F5398" w:rsidRPr="00EB328B" w:rsidRDefault="000F5398" w:rsidP="00281995">
      <w:pPr>
        <w:pStyle w:val="SNSynopsisTOC"/>
        <w:pageBreakBefore/>
        <w:spacing w:after="240"/>
        <w:jc w:val="left"/>
        <w:rPr>
          <w:rFonts w:cs="Times"/>
          <w:b/>
          <w:bCs/>
          <w:szCs w:val="24"/>
        </w:rPr>
      </w:pPr>
      <w:r w:rsidRPr="00EB328B">
        <w:rPr>
          <w:rFonts w:cs="Times"/>
          <w:b/>
          <w:bCs/>
          <w:szCs w:val="24"/>
        </w:rPr>
        <w:lastRenderedPageBreak/>
        <w:t>G</w:t>
      </w:r>
      <w:r w:rsidR="00F47FA3">
        <w:rPr>
          <w:rFonts w:cs="Times"/>
          <w:b/>
          <w:bCs/>
          <w:szCs w:val="24"/>
        </w:rPr>
        <w:t>eneral Measurements</w:t>
      </w:r>
    </w:p>
    <w:p w14:paraId="23F9F5F7" w14:textId="1E56E193" w:rsidR="000F5398" w:rsidRPr="007F7352" w:rsidRDefault="007F7352" w:rsidP="00281995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7352">
        <w:rPr>
          <w:rFonts w:ascii="Times New Roman" w:hAnsi="Times New Roman" w:cs="Times New Roman"/>
          <w:sz w:val="24"/>
          <w:szCs w:val="24"/>
        </w:rPr>
        <w:t>A patterned electrode (BAS 0011598) was used a</w:t>
      </w:r>
      <w:r w:rsidR="00281995" w:rsidRPr="007F7352">
        <w:rPr>
          <w:rFonts w:ascii="Times New Roman" w:hAnsi="Times New Roman" w:cs="Times New Roman"/>
          <w:sz w:val="24"/>
          <w:szCs w:val="24"/>
        </w:rPr>
        <w:t>s the</w:t>
      </w:r>
      <w:r w:rsidRPr="007F7352">
        <w:rPr>
          <w:rFonts w:ascii="Times New Roman" w:hAnsi="Times New Roman" w:cs="Times New Roman"/>
          <w:sz w:val="24"/>
          <w:szCs w:val="24"/>
        </w:rPr>
        <w:t xml:space="preserve"> substrate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electrode of OECT</w:t>
      </w:r>
      <w:r w:rsidRPr="007F7352">
        <w:rPr>
          <w:rFonts w:ascii="Times New Roman" w:hAnsi="Times New Roman" w:cs="Times New Roman"/>
          <w:sz w:val="24"/>
          <w:szCs w:val="24"/>
        </w:rPr>
        <w:t>s.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35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7352">
        <w:rPr>
          <w:rFonts w:ascii="Times New Roman" w:hAnsi="Times New Roman" w:cs="Times New Roman"/>
          <w:sz w:val="24"/>
          <w:szCs w:val="24"/>
        </w:rPr>
        <w:t xml:space="preserve"> u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ltraviolet </w:t>
      </w:r>
      <w:r w:rsidRPr="007F7352">
        <w:rPr>
          <w:rFonts w:ascii="Times New Roman" w:hAnsi="Times New Roman" w:cs="Times New Roman"/>
          <w:sz w:val="24"/>
          <w:szCs w:val="24"/>
        </w:rPr>
        <w:t>o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zone </w:t>
      </w:r>
      <w:r w:rsidRPr="007F7352">
        <w:rPr>
          <w:rFonts w:ascii="Times New Roman" w:hAnsi="Times New Roman" w:cs="Times New Roman"/>
          <w:sz w:val="24"/>
          <w:szCs w:val="24"/>
        </w:rPr>
        <w:t>c</w:t>
      </w:r>
      <w:r w:rsidR="00281995" w:rsidRPr="007F7352">
        <w:rPr>
          <w:rFonts w:ascii="Times New Roman" w:hAnsi="Times New Roman" w:cs="Times New Roman"/>
          <w:sz w:val="24"/>
          <w:szCs w:val="24"/>
        </w:rPr>
        <w:t>leaner</w:t>
      </w:r>
      <w:r w:rsidRPr="007F7352">
        <w:rPr>
          <w:rFonts w:ascii="Times New Roman" w:hAnsi="Times New Roman" w:cs="Times New Roman"/>
          <w:sz w:val="24"/>
          <w:szCs w:val="24"/>
        </w:rPr>
        <w:t xml:space="preserve"> (TECHNOVISION, INC. UV-208)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</w:t>
      </w:r>
      <w:r w:rsidRPr="007F7352">
        <w:rPr>
          <w:rFonts w:ascii="Times New Roman" w:hAnsi="Times New Roman" w:cs="Times New Roman"/>
          <w:sz w:val="24"/>
          <w:szCs w:val="24"/>
        </w:rPr>
        <w:t xml:space="preserve">was 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used </w:t>
      </w:r>
      <w:r w:rsidRPr="007F7352">
        <w:rPr>
          <w:rFonts w:ascii="Times New Roman" w:hAnsi="Times New Roman" w:cs="Times New Roman"/>
          <w:sz w:val="24"/>
          <w:szCs w:val="24"/>
        </w:rPr>
        <w:t xml:space="preserve">to clean the substrate </w:t>
      </w:r>
      <w:r w:rsidR="00281995" w:rsidRPr="007F7352">
        <w:rPr>
          <w:rFonts w:ascii="Times New Roman" w:hAnsi="Times New Roman" w:cs="Times New Roman"/>
          <w:sz w:val="24"/>
          <w:szCs w:val="24"/>
        </w:rPr>
        <w:t>of OECT</w:t>
      </w:r>
      <w:r w:rsidRPr="007F7352">
        <w:rPr>
          <w:rFonts w:ascii="Times New Roman" w:hAnsi="Times New Roman" w:cs="Times New Roman"/>
          <w:sz w:val="24"/>
          <w:szCs w:val="24"/>
        </w:rPr>
        <w:t>s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. </w:t>
      </w:r>
      <w:r w:rsidRPr="007F7352">
        <w:rPr>
          <w:rFonts w:ascii="Times New Roman" w:hAnsi="Times New Roman" w:cs="Times New Roman"/>
          <w:sz w:val="24"/>
          <w:szCs w:val="24"/>
        </w:rPr>
        <w:t>A s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pin </w:t>
      </w:r>
      <w:r w:rsidRPr="007F7352">
        <w:rPr>
          <w:rFonts w:ascii="Times New Roman" w:hAnsi="Times New Roman" w:cs="Times New Roman"/>
          <w:sz w:val="24"/>
          <w:szCs w:val="24"/>
        </w:rPr>
        <w:t>c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oater used </w:t>
      </w:r>
      <w:r w:rsidRPr="007F7352">
        <w:rPr>
          <w:rFonts w:ascii="Times New Roman" w:hAnsi="Times New Roman" w:cs="Times New Roman"/>
          <w:sz w:val="24"/>
          <w:szCs w:val="24"/>
        </w:rPr>
        <w:t xml:space="preserve">was </w:t>
      </w:r>
      <w:r w:rsidR="00281995" w:rsidRPr="007F7352">
        <w:rPr>
          <w:rFonts w:ascii="Times New Roman" w:hAnsi="Times New Roman" w:cs="Times New Roman"/>
          <w:sz w:val="24"/>
          <w:szCs w:val="24"/>
        </w:rPr>
        <w:t>MIKASA MS-B100.</w:t>
      </w:r>
      <w:r w:rsidRPr="007F73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F7352">
        <w:rPr>
          <w:rFonts w:ascii="Times New Roman" w:hAnsi="Times New Roman" w:cs="Times New Roman"/>
          <w:sz w:val="24"/>
          <w:szCs w:val="24"/>
        </w:rPr>
        <w:t>For thermal annealing, a d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igital </w:t>
      </w:r>
      <w:r w:rsidRPr="007F7352">
        <w:rPr>
          <w:rFonts w:ascii="Times New Roman" w:hAnsi="Times New Roman" w:cs="Times New Roman"/>
          <w:sz w:val="24"/>
          <w:szCs w:val="24"/>
        </w:rPr>
        <w:t>h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otplate </w:t>
      </w:r>
      <w:r w:rsidRPr="007F7352">
        <w:rPr>
          <w:rFonts w:ascii="Times New Roman" w:hAnsi="Times New Roman" w:cs="Times New Roman"/>
          <w:sz w:val="24"/>
          <w:szCs w:val="24"/>
        </w:rPr>
        <w:t>of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CORNING PC-400D</w:t>
      </w:r>
      <w:r w:rsidRPr="007F7352">
        <w:rPr>
          <w:rFonts w:ascii="Times New Roman" w:hAnsi="Times New Roman" w:cs="Times New Roman"/>
          <w:sz w:val="24"/>
          <w:szCs w:val="24"/>
        </w:rPr>
        <w:t xml:space="preserve"> was used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. Output and </w:t>
      </w:r>
      <w:r w:rsidRPr="007F7352">
        <w:rPr>
          <w:rFonts w:ascii="Times New Roman" w:hAnsi="Times New Roman" w:cs="Times New Roman"/>
          <w:sz w:val="24"/>
          <w:szCs w:val="24"/>
        </w:rPr>
        <w:t>t</w:t>
      </w:r>
      <w:r w:rsidR="00281995" w:rsidRPr="007F7352">
        <w:rPr>
          <w:rFonts w:ascii="Times New Roman" w:hAnsi="Times New Roman" w:cs="Times New Roman"/>
          <w:sz w:val="24"/>
          <w:szCs w:val="24"/>
        </w:rPr>
        <w:t>ransfer characteristic</w:t>
      </w:r>
      <w:r w:rsidRPr="007F7352">
        <w:rPr>
          <w:rFonts w:ascii="Times New Roman" w:hAnsi="Times New Roman" w:cs="Times New Roman"/>
          <w:sz w:val="24"/>
          <w:szCs w:val="24"/>
        </w:rPr>
        <w:t>s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w</w:t>
      </w:r>
      <w:r w:rsidRPr="007F7352">
        <w:rPr>
          <w:rFonts w:ascii="Times New Roman" w:hAnsi="Times New Roman" w:cs="Times New Roman"/>
          <w:sz w:val="24"/>
          <w:szCs w:val="24"/>
        </w:rPr>
        <w:t>ere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measured using a parameter analyzer, KEITHLEY 4200A-SCS. Film thickness measurement</w:t>
      </w:r>
      <w:r w:rsidRPr="007F7352">
        <w:rPr>
          <w:rFonts w:ascii="Times New Roman" w:hAnsi="Times New Roman" w:cs="Times New Roman"/>
          <w:sz w:val="24"/>
          <w:szCs w:val="24"/>
        </w:rPr>
        <w:t>s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w</w:t>
      </w:r>
      <w:r w:rsidRPr="007F7352">
        <w:rPr>
          <w:rFonts w:ascii="Times New Roman" w:hAnsi="Times New Roman" w:cs="Times New Roman"/>
          <w:sz w:val="24"/>
          <w:szCs w:val="24"/>
        </w:rPr>
        <w:t>ere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</w:t>
      </w:r>
      <w:r w:rsidRPr="007F7352">
        <w:rPr>
          <w:rFonts w:ascii="Times New Roman" w:hAnsi="Times New Roman" w:cs="Times New Roman"/>
          <w:sz w:val="24"/>
          <w:szCs w:val="24"/>
        </w:rPr>
        <w:t xml:space="preserve">done with 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a </w:t>
      </w:r>
      <w:r w:rsidRPr="007F7352">
        <w:rPr>
          <w:rFonts w:ascii="Times New Roman" w:hAnsi="Times New Roman" w:cs="Times New Roman"/>
          <w:sz w:val="24"/>
          <w:szCs w:val="24"/>
        </w:rPr>
        <w:t xml:space="preserve">surface </w:t>
      </w:r>
      <w:proofErr w:type="spellStart"/>
      <w:r w:rsidRPr="007F7352">
        <w:rPr>
          <w:rFonts w:ascii="Times New Roman" w:hAnsi="Times New Roman" w:cs="Times New Roman"/>
          <w:sz w:val="24"/>
          <w:szCs w:val="24"/>
        </w:rPr>
        <w:t>prolifometer</w:t>
      </w:r>
      <w:proofErr w:type="spellEnd"/>
      <w:r w:rsidR="00281995" w:rsidRPr="007F7352">
        <w:rPr>
          <w:rFonts w:ascii="Times New Roman" w:hAnsi="Times New Roman" w:cs="Times New Roman"/>
          <w:sz w:val="24"/>
          <w:szCs w:val="24"/>
        </w:rPr>
        <w:t xml:space="preserve">, KLA-Tencor D-100. </w:t>
      </w:r>
      <w:r w:rsidRPr="007F7352">
        <w:rPr>
          <w:rFonts w:ascii="Times New Roman" w:hAnsi="Times New Roman" w:cs="Times New Roman" w:hint="eastAsia"/>
          <w:sz w:val="24"/>
          <w:szCs w:val="24"/>
        </w:rPr>
        <w:t>A</w:t>
      </w:r>
      <w:r w:rsidRPr="007F7352">
        <w:rPr>
          <w:rFonts w:ascii="Times New Roman" w:hAnsi="Times New Roman" w:cs="Times New Roman"/>
          <w:sz w:val="24"/>
          <w:szCs w:val="24"/>
        </w:rPr>
        <w:t>tomic force microscopy (</w:t>
      </w:r>
      <w:r w:rsidR="00281995" w:rsidRPr="007F7352">
        <w:rPr>
          <w:rFonts w:ascii="Times New Roman" w:hAnsi="Times New Roman" w:cs="Times New Roman"/>
          <w:sz w:val="24"/>
          <w:szCs w:val="24"/>
        </w:rPr>
        <w:t>AFM</w:t>
      </w:r>
      <w:r w:rsidRPr="007F7352">
        <w:rPr>
          <w:rFonts w:ascii="Times New Roman" w:hAnsi="Times New Roman" w:cs="Times New Roman"/>
          <w:sz w:val="24"/>
          <w:szCs w:val="24"/>
        </w:rPr>
        <w:t>)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was measured </w:t>
      </w:r>
      <w:r w:rsidRPr="007F7352">
        <w:rPr>
          <w:rFonts w:ascii="Times New Roman" w:hAnsi="Times New Roman" w:cs="Times New Roman"/>
          <w:sz w:val="24"/>
          <w:szCs w:val="24"/>
        </w:rPr>
        <w:t>by using an</w:t>
      </w:r>
      <w:r w:rsidR="00281995" w:rsidRPr="007F7352">
        <w:rPr>
          <w:rFonts w:ascii="Times New Roman" w:hAnsi="Times New Roman" w:cs="Times New Roman"/>
          <w:sz w:val="24"/>
          <w:szCs w:val="24"/>
        </w:rPr>
        <w:t xml:space="preserve"> SPI3800N and SPA300 with a stiff cantilever DF-20.</w:t>
      </w:r>
    </w:p>
    <w:p w14:paraId="76951FB1" w14:textId="77777777" w:rsidR="000F5398" w:rsidRDefault="000F5398" w:rsidP="00281995">
      <w:pPr>
        <w:pStyle w:val="a3"/>
        <w:spacing w:line="480" w:lineRule="auto"/>
        <w:ind w:leftChars="0" w:left="420"/>
        <w:jc w:val="center"/>
        <w:rPr>
          <w:szCs w:val="21"/>
        </w:rPr>
      </w:pPr>
    </w:p>
    <w:p w14:paraId="64C22F2F" w14:textId="77777777" w:rsidR="00F47FA3" w:rsidRDefault="00F47FA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AB160C" w14:textId="6238C407" w:rsidR="00CB6B6A" w:rsidRDefault="00F47FA3" w:rsidP="00BD7F50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Supporting </w:t>
      </w:r>
      <w:r w:rsidR="00CB6B6A" w:rsidRPr="00BD7F5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ables</w:t>
      </w:r>
    </w:p>
    <w:p w14:paraId="36C51F7A" w14:textId="77777777" w:rsidR="00F94ED7" w:rsidRPr="00BD7F50" w:rsidRDefault="00F94ED7" w:rsidP="00BD7F50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D04E1" w14:textId="34D12F8F" w:rsidR="00B206F4" w:rsidRPr="00F94ED7" w:rsidRDefault="00B206F4" w:rsidP="00B206F4">
      <w:pPr>
        <w:pStyle w:val="a3"/>
        <w:ind w:leftChars="0" w:left="420"/>
        <w:jc w:val="center"/>
        <w:rPr>
          <w:rFonts w:ascii="Times New Roman" w:hAnsi="Times New Roman" w:cs="Times New Roman"/>
          <w:sz w:val="24"/>
          <w:szCs w:val="24"/>
        </w:rPr>
      </w:pPr>
      <w:r w:rsidRPr="00F94ED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F5398" w:rsidRPr="00F94ED7">
        <w:rPr>
          <w:rFonts w:ascii="Times New Roman" w:hAnsi="Times New Roman" w:cs="Times New Roman"/>
          <w:b/>
          <w:sz w:val="24"/>
          <w:szCs w:val="24"/>
        </w:rPr>
        <w:t>S1</w:t>
      </w:r>
      <w:r w:rsidRPr="00F94ED7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F47FA3" w:rsidRPr="00F94ED7">
        <w:rPr>
          <w:rFonts w:ascii="Times New Roman" w:hAnsi="Times New Roman" w:cs="Times New Roman"/>
          <w:sz w:val="24"/>
          <w:szCs w:val="24"/>
        </w:rPr>
        <w:t>s</w:t>
      </w:r>
      <w:r w:rsidRPr="00F94ED7">
        <w:rPr>
          <w:rFonts w:ascii="Times New Roman" w:hAnsi="Times New Roman" w:cs="Times New Roman"/>
          <w:sz w:val="24"/>
          <w:szCs w:val="24"/>
        </w:rPr>
        <w:t xml:space="preserve"> of OECT</w:t>
      </w:r>
      <w:r w:rsidR="00F47FA3" w:rsidRPr="00F94ED7">
        <w:rPr>
          <w:rFonts w:ascii="Times New Roman" w:hAnsi="Times New Roman" w:cs="Times New Roman"/>
          <w:sz w:val="24"/>
          <w:szCs w:val="24"/>
        </w:rPr>
        <w:t>s based on</w:t>
      </w:r>
      <w:r w:rsidRPr="00F94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ED7">
        <w:rPr>
          <w:rFonts w:ascii="Times New Roman" w:hAnsi="Times New Roman" w:cs="Times New Roman"/>
          <w:sz w:val="24"/>
          <w:szCs w:val="24"/>
        </w:rPr>
        <w:t>PEDOT:PSS</w:t>
      </w:r>
      <w:proofErr w:type="gramEnd"/>
    </w:p>
    <w:tbl>
      <w:tblPr>
        <w:tblStyle w:val="a5"/>
        <w:tblW w:w="10703" w:type="dxa"/>
        <w:tblInd w:w="-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93"/>
        <w:gridCol w:w="893"/>
        <w:gridCol w:w="893"/>
        <w:gridCol w:w="893"/>
        <w:gridCol w:w="893"/>
        <w:gridCol w:w="893"/>
        <w:gridCol w:w="943"/>
        <w:gridCol w:w="992"/>
        <w:gridCol w:w="851"/>
        <w:gridCol w:w="850"/>
      </w:tblGrid>
      <w:tr w:rsidR="00B206F4" w:rsidRPr="000F5398" w14:paraId="46A828C2" w14:textId="77777777" w:rsidTr="001512E9"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DD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C023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525DB20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P1500-5s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6F846DCB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4674F31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P2500-5s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F9F8EC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7736448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P2000-0s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7F105FA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P2000-5min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7F348A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P2000-15min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0F818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P2000-1h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E9DBF6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P2000-18h</w:t>
            </w:r>
          </w:p>
        </w:tc>
      </w:tr>
      <w:tr w:rsidR="00B206F4" w:rsidRPr="000F5398" w14:paraId="7C45E215" w14:textId="77777777" w:rsidTr="001512E9"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</w:tcPr>
          <w:p w14:paraId="3C3083C0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Resistance</w:t>
            </w:r>
          </w:p>
          <w:p w14:paraId="2C3B3E75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[Ω]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14:paraId="77D7E2F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302A52F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62BD29F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0E00B67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4C64A7C1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4C847D9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11D3DC76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D47FA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7F02A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94DF4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</w:tr>
      <w:tr w:rsidR="00B206F4" w:rsidRPr="000F5398" w14:paraId="53829E8D" w14:textId="77777777" w:rsidTr="001512E9">
        <w:tc>
          <w:tcPr>
            <w:tcW w:w="1709" w:type="dxa"/>
            <w:tcBorders>
              <w:right w:val="single" w:sz="4" w:space="0" w:color="auto"/>
            </w:tcBorders>
          </w:tcPr>
          <w:p w14:paraId="1FFF2A2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Resistivity</w:t>
            </w:r>
          </w:p>
          <w:p w14:paraId="1B01E59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[Ω</w:t>
            </w: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・</w:t>
            </w: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m]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32D1217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93" w:type="dxa"/>
          </w:tcPr>
          <w:p w14:paraId="1BFD2BF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893" w:type="dxa"/>
          </w:tcPr>
          <w:p w14:paraId="5A8B9D5B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  <w:tc>
          <w:tcPr>
            <w:tcW w:w="893" w:type="dxa"/>
          </w:tcPr>
          <w:p w14:paraId="39209FF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893" w:type="dxa"/>
          </w:tcPr>
          <w:p w14:paraId="33A5ED3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893" w:type="dxa"/>
          </w:tcPr>
          <w:p w14:paraId="7F8A6E68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943" w:type="dxa"/>
          </w:tcPr>
          <w:p w14:paraId="7CBA8FA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992" w:type="dxa"/>
          </w:tcPr>
          <w:p w14:paraId="1C25EDE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851" w:type="dxa"/>
          </w:tcPr>
          <w:p w14:paraId="7623C67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850" w:type="dxa"/>
          </w:tcPr>
          <w:p w14:paraId="5581115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</w:tr>
      <w:tr w:rsidR="00B206F4" w:rsidRPr="000F5398" w14:paraId="2F55892D" w14:textId="77777777" w:rsidTr="001512E9">
        <w:tc>
          <w:tcPr>
            <w:tcW w:w="1709" w:type="dxa"/>
            <w:tcBorders>
              <w:right w:val="single" w:sz="4" w:space="0" w:color="auto"/>
            </w:tcBorders>
          </w:tcPr>
          <w:p w14:paraId="55097BA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Conductivity</w:t>
            </w:r>
          </w:p>
          <w:p w14:paraId="67D9E69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[S/m]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2466128F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  <w:p w14:paraId="2D6F69A0" w14:textId="71D8C763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±0.23</w:t>
            </w:r>
          </w:p>
        </w:tc>
        <w:tc>
          <w:tcPr>
            <w:tcW w:w="893" w:type="dxa"/>
          </w:tcPr>
          <w:p w14:paraId="66F3ADF4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  <w:p w14:paraId="2633D8E6" w14:textId="7AE2B982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±0.4</w:t>
            </w:r>
          </w:p>
        </w:tc>
        <w:tc>
          <w:tcPr>
            <w:tcW w:w="893" w:type="dxa"/>
          </w:tcPr>
          <w:p w14:paraId="256F6298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  <w:p w14:paraId="2E14A4C1" w14:textId="2D65620D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±1.6</w:t>
            </w:r>
          </w:p>
        </w:tc>
        <w:tc>
          <w:tcPr>
            <w:tcW w:w="893" w:type="dxa"/>
          </w:tcPr>
          <w:p w14:paraId="79E077BA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  <w:p w14:paraId="6901589A" w14:textId="3D261AD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</w:p>
        </w:tc>
        <w:tc>
          <w:tcPr>
            <w:tcW w:w="893" w:type="dxa"/>
          </w:tcPr>
          <w:p w14:paraId="3D3E63C7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  <w:p w14:paraId="73B0F9A3" w14:textId="335E21AB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±1.7</w:t>
            </w:r>
          </w:p>
        </w:tc>
        <w:tc>
          <w:tcPr>
            <w:tcW w:w="893" w:type="dxa"/>
          </w:tcPr>
          <w:p w14:paraId="52D3AE03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  <w:p w14:paraId="6765DF6B" w14:textId="1D86AE26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±1.7</w:t>
            </w:r>
          </w:p>
        </w:tc>
        <w:tc>
          <w:tcPr>
            <w:tcW w:w="943" w:type="dxa"/>
          </w:tcPr>
          <w:p w14:paraId="0B190913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  <w:p w14:paraId="4A38F9CA" w14:textId="1DC78A80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</w:p>
        </w:tc>
        <w:tc>
          <w:tcPr>
            <w:tcW w:w="992" w:type="dxa"/>
          </w:tcPr>
          <w:p w14:paraId="28A25EBB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  <w:p w14:paraId="06D3A622" w14:textId="5A7DD6B2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</w:p>
        </w:tc>
        <w:tc>
          <w:tcPr>
            <w:tcW w:w="851" w:type="dxa"/>
          </w:tcPr>
          <w:p w14:paraId="6F5358E3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  <w:p w14:paraId="00992179" w14:textId="7818ED45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±1.4</w:t>
            </w:r>
          </w:p>
        </w:tc>
        <w:tc>
          <w:tcPr>
            <w:tcW w:w="850" w:type="dxa"/>
          </w:tcPr>
          <w:p w14:paraId="0EE7761D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  <w:p w14:paraId="0DA5DE80" w14:textId="6B860129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±1.8</w:t>
            </w:r>
          </w:p>
        </w:tc>
      </w:tr>
      <w:tr w:rsidR="00B206F4" w:rsidRPr="000F5398" w14:paraId="72F9F7E2" w14:textId="77777777" w:rsidTr="001512E9"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14:paraId="2F6971B8" w14:textId="77777777" w:rsidR="00F94ED7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Thickness</w:t>
            </w:r>
          </w:p>
          <w:p w14:paraId="7F7C5CEC" w14:textId="122BA519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[nm]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14:paraId="6105BC8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14:paraId="341FB50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3F71C4A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0A915FE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61A089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14:paraId="2FC7C47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DC8297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22EBDB8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±18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4D528CD5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14:paraId="72F1B4B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3DAE116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14:paraId="59DE0590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±19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5885628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14:paraId="4A5E052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F7E9E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14:paraId="28D61D9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3AD4D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14:paraId="21034C6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96527A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14:paraId="1FE6C400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sz w:val="20"/>
                <w:szCs w:val="20"/>
              </w:rPr>
              <w:t>±25</w:t>
            </w:r>
          </w:p>
        </w:tc>
      </w:tr>
    </w:tbl>
    <w:p w14:paraId="7AA788AB" w14:textId="77777777" w:rsidR="00B206F4" w:rsidRPr="000F5398" w:rsidRDefault="00B206F4" w:rsidP="00B206F4">
      <w:pPr>
        <w:pStyle w:val="a3"/>
        <w:ind w:leftChars="0" w:left="420"/>
        <w:jc w:val="center"/>
        <w:rPr>
          <w:rFonts w:ascii="Times New Roman" w:hAnsi="Times New Roman" w:cs="Times New Roman"/>
          <w:szCs w:val="21"/>
        </w:rPr>
      </w:pPr>
    </w:p>
    <w:p w14:paraId="14AF5265" w14:textId="77777777" w:rsidR="00B206F4" w:rsidRPr="000F5398" w:rsidRDefault="00B206F4" w:rsidP="00B206F4">
      <w:pPr>
        <w:pStyle w:val="a3"/>
        <w:ind w:leftChars="0" w:left="420"/>
        <w:jc w:val="center"/>
        <w:rPr>
          <w:rFonts w:ascii="Times New Roman" w:hAnsi="Times New Roman" w:cs="Times New Roman"/>
          <w:szCs w:val="21"/>
        </w:rPr>
      </w:pPr>
    </w:p>
    <w:p w14:paraId="24F8AD0F" w14:textId="7E7A4C61" w:rsidR="00B206F4" w:rsidRPr="00F94ED7" w:rsidRDefault="00B206F4" w:rsidP="00B206F4">
      <w:pPr>
        <w:pStyle w:val="a3"/>
        <w:ind w:leftChars="0" w:left="420"/>
        <w:jc w:val="center"/>
        <w:rPr>
          <w:rFonts w:ascii="Times New Roman" w:hAnsi="Times New Roman" w:cs="Times New Roman"/>
          <w:sz w:val="24"/>
          <w:szCs w:val="24"/>
        </w:rPr>
      </w:pPr>
      <w:r w:rsidRPr="00F94ED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F5398" w:rsidRPr="00F94ED7">
        <w:rPr>
          <w:rFonts w:ascii="Times New Roman" w:hAnsi="Times New Roman" w:cs="Times New Roman"/>
          <w:b/>
          <w:sz w:val="24"/>
          <w:szCs w:val="24"/>
        </w:rPr>
        <w:t>S2</w:t>
      </w:r>
      <w:r w:rsidRPr="00F94ED7">
        <w:rPr>
          <w:rFonts w:ascii="Times New Roman" w:hAnsi="Times New Roman" w:cs="Times New Roman"/>
          <w:sz w:val="24"/>
          <w:szCs w:val="24"/>
        </w:rPr>
        <w:t xml:space="preserve"> Characteristic</w:t>
      </w:r>
      <w:r w:rsidR="00F47FA3" w:rsidRPr="00F94ED7">
        <w:rPr>
          <w:rFonts w:ascii="Times New Roman" w:hAnsi="Times New Roman" w:cs="Times New Roman"/>
          <w:sz w:val="24"/>
          <w:szCs w:val="24"/>
        </w:rPr>
        <w:t>s</w:t>
      </w:r>
      <w:r w:rsidRPr="00F94ED7">
        <w:rPr>
          <w:rFonts w:ascii="Times New Roman" w:hAnsi="Times New Roman" w:cs="Times New Roman"/>
          <w:sz w:val="24"/>
          <w:szCs w:val="24"/>
        </w:rPr>
        <w:t xml:space="preserve"> of OECT</w:t>
      </w:r>
      <w:r w:rsidR="00F47FA3" w:rsidRPr="00F94ED7">
        <w:rPr>
          <w:rFonts w:ascii="Times New Roman" w:hAnsi="Times New Roman" w:cs="Times New Roman"/>
          <w:sz w:val="24"/>
          <w:szCs w:val="24"/>
        </w:rPr>
        <w:t>s based on</w:t>
      </w:r>
      <w:r w:rsidRPr="00F94ED7">
        <w:rPr>
          <w:rFonts w:ascii="Times New Roman" w:hAnsi="Times New Roman" w:cs="Times New Roman"/>
          <w:sz w:val="24"/>
          <w:szCs w:val="24"/>
        </w:rPr>
        <w:t xml:space="preserve"> PANI</w:t>
      </w:r>
    </w:p>
    <w:tbl>
      <w:tblPr>
        <w:tblStyle w:val="a5"/>
        <w:tblW w:w="10348" w:type="dxa"/>
        <w:tblInd w:w="-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93"/>
        <w:gridCol w:w="893"/>
        <w:gridCol w:w="893"/>
        <w:gridCol w:w="893"/>
        <w:gridCol w:w="893"/>
        <w:gridCol w:w="893"/>
        <w:gridCol w:w="1013"/>
        <w:gridCol w:w="1134"/>
        <w:gridCol w:w="1134"/>
      </w:tblGrid>
      <w:tr w:rsidR="00B206F4" w:rsidRPr="000F5398" w14:paraId="0D6FA5FE" w14:textId="77777777" w:rsidTr="001512E9"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D0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E32D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PA1000-5s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AE0D765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PA1500-5s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6EB3F22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PA2000-5s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85D2E9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PA2500-5s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79D2074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PA3000-5s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096E7BF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PA1500-0s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14:paraId="6E95D9A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PAD1500-5s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B438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PAD3000-5s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AF2C0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PAD1500-0s</w:t>
            </w:r>
          </w:p>
        </w:tc>
      </w:tr>
      <w:tr w:rsidR="00B206F4" w:rsidRPr="000F5398" w14:paraId="323D6941" w14:textId="77777777" w:rsidTr="001512E9"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</w:tcPr>
          <w:p w14:paraId="0F3FA68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Resistance</w:t>
            </w:r>
          </w:p>
          <w:p w14:paraId="17E3D3F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[Ω]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14:paraId="1A48A06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6F3E3CD2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41B0475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2ADA29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7A43F18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3990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1B9553A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2920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4AB733D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4D8B56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E74B3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4240</w:t>
            </w:r>
          </w:p>
        </w:tc>
      </w:tr>
      <w:tr w:rsidR="00B206F4" w:rsidRPr="000F5398" w14:paraId="0509639E" w14:textId="77777777" w:rsidTr="001512E9">
        <w:tc>
          <w:tcPr>
            <w:tcW w:w="1709" w:type="dxa"/>
            <w:tcBorders>
              <w:right w:val="single" w:sz="4" w:space="0" w:color="auto"/>
            </w:tcBorders>
          </w:tcPr>
          <w:p w14:paraId="78FBA825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Resistivity</w:t>
            </w:r>
          </w:p>
          <w:p w14:paraId="696E82D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[Ω</w:t>
            </w: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・</w:t>
            </w: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m]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164DD8DF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1.10</w:t>
            </w:r>
          </w:p>
          <w:p w14:paraId="4F9F0FA8" w14:textId="60AADF85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893" w:type="dxa"/>
          </w:tcPr>
          <w:p w14:paraId="77134945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1.13</w:t>
            </w:r>
          </w:p>
          <w:p w14:paraId="242882CA" w14:textId="43859789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188E36F5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0.96</w:t>
            </w:r>
          </w:p>
          <w:p w14:paraId="412E424B" w14:textId="39EEC87D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6460254E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0.98</w:t>
            </w:r>
          </w:p>
          <w:p w14:paraId="26B218F4" w14:textId="22DF1CCA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025264F5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0.98</w:t>
            </w:r>
          </w:p>
          <w:p w14:paraId="19741D16" w14:textId="57841CD1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12EBF687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0.83</w:t>
            </w:r>
          </w:p>
          <w:p w14:paraId="168CA3AB" w14:textId="2DF7B51D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013" w:type="dxa"/>
          </w:tcPr>
          <w:p w14:paraId="73645AF3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0.91</w:t>
            </w:r>
          </w:p>
          <w:p w14:paraId="2C6FA652" w14:textId="015D4D1F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±0.06</w:t>
            </w:r>
          </w:p>
        </w:tc>
        <w:tc>
          <w:tcPr>
            <w:tcW w:w="1134" w:type="dxa"/>
          </w:tcPr>
          <w:p w14:paraId="28C92F70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0.99</w:t>
            </w:r>
          </w:p>
          <w:p w14:paraId="524C7167" w14:textId="6C02216C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±0.02</w:t>
            </w:r>
          </w:p>
        </w:tc>
        <w:tc>
          <w:tcPr>
            <w:tcW w:w="1134" w:type="dxa"/>
          </w:tcPr>
          <w:p w14:paraId="742A8C4E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1.29</w:t>
            </w:r>
          </w:p>
          <w:p w14:paraId="59A75F8C" w14:textId="492D9143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±0.02</w:t>
            </w:r>
          </w:p>
        </w:tc>
      </w:tr>
      <w:tr w:rsidR="00B206F4" w:rsidRPr="000F5398" w14:paraId="2F6700A3" w14:textId="77777777" w:rsidTr="001512E9">
        <w:tc>
          <w:tcPr>
            <w:tcW w:w="1709" w:type="dxa"/>
            <w:tcBorders>
              <w:right w:val="single" w:sz="4" w:space="0" w:color="auto"/>
            </w:tcBorders>
          </w:tcPr>
          <w:p w14:paraId="543F4B2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Conductivity</w:t>
            </w:r>
          </w:p>
          <w:p w14:paraId="1B32540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[S/m]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2FE09D2D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0.91</w:t>
            </w:r>
          </w:p>
          <w:p w14:paraId="74CE9A55" w14:textId="1F558BCB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893" w:type="dxa"/>
          </w:tcPr>
          <w:p w14:paraId="63AE1228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0.88</w:t>
            </w:r>
          </w:p>
          <w:p w14:paraId="3503B081" w14:textId="56FA8430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7532A310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1.05</w:t>
            </w:r>
          </w:p>
          <w:p w14:paraId="699727FE" w14:textId="27FB77E0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893" w:type="dxa"/>
          </w:tcPr>
          <w:p w14:paraId="3DCB49A6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1.03</w:t>
            </w:r>
          </w:p>
          <w:p w14:paraId="66E62106" w14:textId="32A6A316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238ACD1B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1.02</w:t>
            </w:r>
          </w:p>
          <w:p w14:paraId="258DD6A5" w14:textId="3AD54A29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</w:tcPr>
          <w:p w14:paraId="41FD6D21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1.20</w:t>
            </w:r>
          </w:p>
          <w:p w14:paraId="4D704E42" w14:textId="1EEB3FDB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013" w:type="dxa"/>
          </w:tcPr>
          <w:p w14:paraId="52050181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1.09</w:t>
            </w:r>
          </w:p>
          <w:p w14:paraId="68771D67" w14:textId="32506A26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±0.07</w:t>
            </w:r>
          </w:p>
        </w:tc>
        <w:tc>
          <w:tcPr>
            <w:tcW w:w="1134" w:type="dxa"/>
          </w:tcPr>
          <w:p w14:paraId="156B1224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1.01</w:t>
            </w:r>
          </w:p>
          <w:p w14:paraId="3CAFFA0B" w14:textId="25179991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±0.02</w:t>
            </w:r>
          </w:p>
        </w:tc>
        <w:tc>
          <w:tcPr>
            <w:tcW w:w="1134" w:type="dxa"/>
          </w:tcPr>
          <w:p w14:paraId="6C498BA0" w14:textId="77777777" w:rsidR="00EA4996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0.77</w:t>
            </w:r>
          </w:p>
          <w:p w14:paraId="46185AFA" w14:textId="47A3A6F9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±0.01</w:t>
            </w:r>
          </w:p>
        </w:tc>
      </w:tr>
      <w:tr w:rsidR="00B206F4" w:rsidRPr="000F5398" w14:paraId="22E6E19F" w14:textId="77777777" w:rsidTr="001512E9">
        <w:tc>
          <w:tcPr>
            <w:tcW w:w="1709" w:type="dxa"/>
            <w:tcBorders>
              <w:bottom w:val="single" w:sz="4" w:space="0" w:color="auto"/>
              <w:right w:val="single" w:sz="4" w:space="0" w:color="auto"/>
            </w:tcBorders>
          </w:tcPr>
          <w:p w14:paraId="5F35458F" w14:textId="77777777" w:rsidR="00F94ED7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Thickness</w:t>
            </w:r>
          </w:p>
          <w:p w14:paraId="1D904290" w14:textId="3E6C6396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μm</w:t>
            </w:r>
            <w:proofErr w:type="spellEnd"/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14:paraId="42563D84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1.57</w:t>
            </w:r>
          </w:p>
          <w:p w14:paraId="0182DB6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428C2B6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1.34</w:t>
            </w:r>
          </w:p>
          <w:p w14:paraId="7AC278F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1A86215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1.12</w:t>
            </w:r>
          </w:p>
          <w:p w14:paraId="03C78B89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940BA53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1.04</w:t>
            </w:r>
          </w:p>
          <w:p w14:paraId="6338B46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16EB53C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0.98</w:t>
            </w:r>
          </w:p>
          <w:p w14:paraId="5F2B6708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1F1C8C81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1.14</w:t>
            </w:r>
          </w:p>
          <w:p w14:paraId="2546E83D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±0.01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2C48288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0.97</w:t>
            </w:r>
          </w:p>
          <w:p w14:paraId="6748927F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28F3D7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0.84</w:t>
            </w:r>
          </w:p>
          <w:p w14:paraId="4C1F79EA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94D4AE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1.22</w:t>
            </w:r>
          </w:p>
          <w:p w14:paraId="5EB00CC6" w14:textId="77777777" w:rsidR="00B206F4" w:rsidRPr="000F5398" w:rsidRDefault="00B206F4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±0.02</w:t>
            </w:r>
          </w:p>
        </w:tc>
      </w:tr>
    </w:tbl>
    <w:p w14:paraId="78B97C71" w14:textId="77777777" w:rsidR="00890342" w:rsidRPr="000F5398" w:rsidRDefault="00890342" w:rsidP="00890342">
      <w:pPr>
        <w:pStyle w:val="a3"/>
        <w:ind w:leftChars="0" w:left="420"/>
        <w:jc w:val="center"/>
        <w:rPr>
          <w:rFonts w:ascii="Times New Roman" w:hAnsi="Times New Roman" w:cs="Times New Roman"/>
          <w:szCs w:val="21"/>
        </w:rPr>
      </w:pPr>
    </w:p>
    <w:p w14:paraId="05715DF7" w14:textId="77777777" w:rsidR="00F47FA3" w:rsidRDefault="00F47FA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454F5479" w14:textId="3A5F15D3" w:rsidR="00890342" w:rsidRPr="00F94ED7" w:rsidRDefault="00890342" w:rsidP="00890342">
      <w:pPr>
        <w:pStyle w:val="a3"/>
        <w:ind w:leftChars="0" w:left="420"/>
        <w:jc w:val="center"/>
        <w:rPr>
          <w:rFonts w:ascii="Times New Roman" w:hAnsi="Times New Roman" w:cs="Times New Roman"/>
          <w:sz w:val="24"/>
          <w:szCs w:val="24"/>
        </w:rPr>
      </w:pPr>
      <w:r w:rsidRPr="00F94E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0F5398" w:rsidRPr="00F94ED7">
        <w:rPr>
          <w:rFonts w:ascii="Times New Roman" w:hAnsi="Times New Roman" w:cs="Times New Roman"/>
          <w:b/>
          <w:sz w:val="24"/>
          <w:szCs w:val="24"/>
        </w:rPr>
        <w:t>S3</w:t>
      </w:r>
      <w:r w:rsidRPr="00F94ED7">
        <w:rPr>
          <w:rFonts w:ascii="Times New Roman" w:hAnsi="Times New Roman" w:cs="Times New Roman"/>
          <w:sz w:val="24"/>
          <w:szCs w:val="24"/>
        </w:rPr>
        <w:t xml:space="preserve"> Surface roughness</w:t>
      </w:r>
      <w:r w:rsidR="00F47FA3" w:rsidRPr="00F94ED7">
        <w:rPr>
          <w:rFonts w:ascii="Times New Roman" w:hAnsi="Times New Roman" w:cs="Times New Roman"/>
          <w:sz w:val="24"/>
          <w:szCs w:val="24"/>
        </w:rPr>
        <w:t xml:space="preserve"> </w:t>
      </w:r>
      <w:r w:rsidRPr="00F94ED7">
        <w:rPr>
          <w:rFonts w:ascii="Times New Roman" w:hAnsi="Times New Roman" w:cs="Times New Roman"/>
          <w:sz w:val="24"/>
          <w:szCs w:val="24"/>
        </w:rPr>
        <w:t>(Ra)</w:t>
      </w:r>
      <w:r w:rsidR="00F47FA3" w:rsidRPr="00F94ED7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F94ED7">
        <w:rPr>
          <w:rFonts w:ascii="Times New Roman" w:hAnsi="Times New Roman" w:cs="Times New Roman"/>
          <w:sz w:val="24"/>
          <w:szCs w:val="24"/>
        </w:rPr>
        <w:t>PEDOT:PSS</w:t>
      </w:r>
      <w:proofErr w:type="gramEnd"/>
      <w:r w:rsidR="00F47FA3" w:rsidRPr="00F94ED7">
        <w:rPr>
          <w:rFonts w:ascii="Times New Roman" w:hAnsi="Times New Roman" w:cs="Times New Roman"/>
          <w:sz w:val="24"/>
          <w:szCs w:val="24"/>
        </w:rPr>
        <w:t xml:space="preserve"> films</w:t>
      </w:r>
    </w:p>
    <w:tbl>
      <w:tblPr>
        <w:tblStyle w:val="a5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84"/>
        <w:gridCol w:w="992"/>
        <w:gridCol w:w="993"/>
        <w:gridCol w:w="992"/>
        <w:gridCol w:w="1276"/>
        <w:gridCol w:w="992"/>
        <w:gridCol w:w="992"/>
      </w:tblGrid>
      <w:tr w:rsidR="00890342" w:rsidRPr="000F5398" w14:paraId="6045257A" w14:textId="77777777" w:rsidTr="00EA4996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2F2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4415A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P1000-5s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FBDF75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P2000-5s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B8431A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P3000-5s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F30DBE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P2000-0s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6325EF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P2000-5min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B341F4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P2000-15min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F5F857" w14:textId="77777777" w:rsidR="00890342" w:rsidRPr="000F5398" w:rsidRDefault="00890342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P2000-18h</w:t>
            </w:r>
          </w:p>
        </w:tc>
      </w:tr>
      <w:tr w:rsidR="001D003F" w:rsidRPr="000F5398" w14:paraId="0E156F3B" w14:textId="77777777" w:rsidTr="00EA4996"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57BBAD88" w14:textId="77777777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Cs w:val="21"/>
              </w:rPr>
              <w:t>1μ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Cs w:val="2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p>
              </m:sSup>
            </m:oMath>
            <w:r w:rsidRPr="000F5398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[nm]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14:paraId="1F55F5D6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2.72</w:t>
            </w:r>
          </w:p>
          <w:p w14:paraId="55FD300B" w14:textId="7CBAA4EC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28F694" w14:textId="17364674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2.84</w:t>
            </w:r>
          </w:p>
          <w:p w14:paraId="57886AC6" w14:textId="18399E25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775140F" w14:textId="486A052F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2.47</w:t>
            </w:r>
          </w:p>
          <w:p w14:paraId="518F4D07" w14:textId="30E1258B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0DE222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2.68</w:t>
            </w:r>
          </w:p>
          <w:p w14:paraId="018AED9F" w14:textId="0593B185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79C225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2.56</w:t>
            </w:r>
          </w:p>
          <w:p w14:paraId="7F29E20B" w14:textId="2919CF9F" w:rsidR="001D003F" w:rsidRPr="00EA4996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BBEB37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2.43</w:t>
            </w:r>
          </w:p>
          <w:p w14:paraId="7CECC019" w14:textId="193B7613" w:rsidR="001D003F" w:rsidRPr="00EA4996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71CDDF" w14:textId="77777777" w:rsidR="001D003F" w:rsidRPr="00C305D3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C305D3">
              <w:rPr>
                <w:rFonts w:ascii="Times New Roman" w:hAnsi="Times New Roman" w:cs="Times New Roman"/>
              </w:rPr>
              <w:t>1.</w:t>
            </w:r>
            <w:r w:rsidRPr="00C305D3">
              <w:rPr>
                <w:rFonts w:ascii="Times New Roman" w:hAnsi="Times New Roman" w:cs="Times New Roman" w:hint="eastAsia"/>
              </w:rPr>
              <w:t>73</w:t>
            </w:r>
          </w:p>
          <w:p w14:paraId="21928C19" w14:textId="2EF3AFEA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D3">
              <w:rPr>
                <w:rFonts w:ascii="Times New Roman" w:hAnsi="Times New Roman" w:cs="Times New Roman"/>
              </w:rPr>
              <w:t>±0.10</w:t>
            </w:r>
          </w:p>
        </w:tc>
      </w:tr>
      <w:tr w:rsidR="001D003F" w:rsidRPr="000F5398" w14:paraId="6CACB437" w14:textId="77777777" w:rsidTr="00EA4996"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14:paraId="6758DD3C" w14:textId="77777777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Cs w:val="21"/>
              </w:rPr>
              <w:t>10μ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Cs w:val="2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p>
              </m:sSup>
            </m:oMath>
            <w:r w:rsidRPr="000F5398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[nm]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7C4E147E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4.51</w:t>
            </w:r>
          </w:p>
          <w:p w14:paraId="53CD14CC" w14:textId="5A7529B9" w:rsidR="001D003F" w:rsidRPr="00EA4996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±0.52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A3C753" w14:textId="1768F73A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4.62</w:t>
            </w:r>
          </w:p>
          <w:p w14:paraId="0F22A69A" w14:textId="7574A849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±0.54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5E27B4" w14:textId="2655C50D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3.44</w:t>
            </w:r>
          </w:p>
          <w:p w14:paraId="1A26025A" w14:textId="4375498E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0A01BC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3.83</w:t>
            </w:r>
          </w:p>
          <w:p w14:paraId="3F3507FE" w14:textId="45A8E946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389142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4.76</w:t>
            </w:r>
          </w:p>
          <w:p w14:paraId="0B8F85E8" w14:textId="11295DA2" w:rsidR="001D003F" w:rsidRPr="00EA4996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2BBED9" w14:textId="77777777" w:rsidR="001D003F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3.05</w:t>
            </w:r>
          </w:p>
          <w:p w14:paraId="4E50E55A" w14:textId="6F457BAC" w:rsidR="001D003F" w:rsidRPr="00EA4996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±0.39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DB9F5F" w14:textId="77777777" w:rsidR="001D003F" w:rsidRPr="00C305D3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C305D3">
              <w:rPr>
                <w:rFonts w:ascii="Times New Roman" w:hAnsi="Times New Roman" w:cs="Times New Roman"/>
              </w:rPr>
              <w:t>2.71</w:t>
            </w:r>
          </w:p>
          <w:p w14:paraId="107B7E65" w14:textId="7A7DFB24" w:rsidR="001D003F" w:rsidRPr="000F5398" w:rsidRDefault="001D003F" w:rsidP="001D003F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C305D3">
              <w:rPr>
                <w:rFonts w:ascii="Times New Roman" w:hAnsi="Times New Roman" w:cs="Times New Roman"/>
              </w:rPr>
              <w:t>±0.16</w:t>
            </w:r>
          </w:p>
        </w:tc>
      </w:tr>
    </w:tbl>
    <w:p w14:paraId="37ED2D63" w14:textId="3B31C330" w:rsidR="00D64548" w:rsidRDefault="00D64548">
      <w:pPr>
        <w:rPr>
          <w:rFonts w:ascii="Times New Roman" w:hAnsi="Times New Roman" w:cs="Times New Roman"/>
        </w:rPr>
      </w:pPr>
    </w:p>
    <w:p w14:paraId="7F19ED96" w14:textId="77777777" w:rsidR="00EA4996" w:rsidRPr="000F5398" w:rsidRDefault="00EA4996">
      <w:pPr>
        <w:rPr>
          <w:rFonts w:ascii="Times New Roman" w:hAnsi="Times New Roman" w:cs="Times New Roman"/>
        </w:rPr>
      </w:pPr>
    </w:p>
    <w:p w14:paraId="66B83F00" w14:textId="327BACBF" w:rsidR="004C4DDB" w:rsidRPr="00F94ED7" w:rsidRDefault="004C4DDB" w:rsidP="004C4DDB">
      <w:pPr>
        <w:pStyle w:val="a3"/>
        <w:ind w:leftChars="0" w:left="420"/>
        <w:jc w:val="center"/>
        <w:rPr>
          <w:rFonts w:ascii="Times New Roman" w:hAnsi="Times New Roman" w:cs="Times New Roman"/>
          <w:sz w:val="24"/>
          <w:szCs w:val="24"/>
        </w:rPr>
      </w:pPr>
      <w:r w:rsidRPr="00F94ED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F5398" w:rsidRPr="00F94ED7">
        <w:rPr>
          <w:rFonts w:ascii="Times New Roman" w:hAnsi="Times New Roman" w:cs="Times New Roman"/>
          <w:b/>
          <w:sz w:val="24"/>
          <w:szCs w:val="24"/>
        </w:rPr>
        <w:t>S4</w:t>
      </w:r>
      <w:r w:rsidRPr="00F94ED7">
        <w:rPr>
          <w:rFonts w:ascii="Times New Roman" w:hAnsi="Times New Roman" w:cs="Times New Roman"/>
          <w:sz w:val="24"/>
          <w:szCs w:val="24"/>
        </w:rPr>
        <w:t xml:space="preserve"> Surface roughness</w:t>
      </w:r>
      <w:r w:rsidR="00F47FA3" w:rsidRPr="00F94ED7">
        <w:rPr>
          <w:rFonts w:ascii="Times New Roman" w:hAnsi="Times New Roman" w:cs="Times New Roman"/>
          <w:sz w:val="24"/>
          <w:szCs w:val="24"/>
        </w:rPr>
        <w:t xml:space="preserve"> </w:t>
      </w:r>
      <w:r w:rsidRPr="00F94ED7">
        <w:rPr>
          <w:rFonts w:ascii="Times New Roman" w:hAnsi="Times New Roman" w:cs="Times New Roman"/>
          <w:sz w:val="24"/>
          <w:szCs w:val="24"/>
        </w:rPr>
        <w:t>(Ra)</w:t>
      </w:r>
      <w:r w:rsidR="00F47FA3" w:rsidRPr="00F94ED7">
        <w:rPr>
          <w:rFonts w:ascii="Times New Roman" w:hAnsi="Times New Roman" w:cs="Times New Roman"/>
          <w:sz w:val="24"/>
          <w:szCs w:val="24"/>
        </w:rPr>
        <w:t xml:space="preserve"> of PANI films</w:t>
      </w:r>
    </w:p>
    <w:tbl>
      <w:tblPr>
        <w:tblStyle w:val="a5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126"/>
        <w:gridCol w:w="1134"/>
        <w:gridCol w:w="1134"/>
        <w:gridCol w:w="1276"/>
        <w:gridCol w:w="1275"/>
        <w:gridCol w:w="1276"/>
      </w:tblGrid>
      <w:tr w:rsidR="004C4DDB" w:rsidRPr="000F5398" w14:paraId="5CCD56DE" w14:textId="77777777" w:rsidTr="00EA4996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FF2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754CE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PA1500-5s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D06CE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PA3000-5s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9AC782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</w:t>
            </w:r>
            <w:bookmarkStart w:id="0" w:name="_GoBack"/>
            <w:bookmarkEnd w:id="0"/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1500-0s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E48253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PAD1500-5s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686832" w14:textId="7EF3DF6C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PAD3000-5s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208EE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PAD1500-0s</w:t>
            </w:r>
          </w:p>
        </w:tc>
      </w:tr>
      <w:tr w:rsidR="004C4DDB" w:rsidRPr="000F5398" w14:paraId="2706BAD5" w14:textId="77777777" w:rsidTr="00EA4996"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4C8A7CA2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Cs w:val="21"/>
              </w:rPr>
              <w:t>1μ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Cs w:val="2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p>
              </m:sSup>
            </m:oMath>
            <w:r w:rsidRPr="000F5398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[nm]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14:paraId="7B2DBA68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0.652</w:t>
            </w:r>
          </w:p>
          <w:p w14:paraId="77DC2199" w14:textId="1395F6E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FAA22D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0.764</w:t>
            </w:r>
          </w:p>
          <w:p w14:paraId="5301E71D" w14:textId="2455145B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F43849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0.841</w:t>
            </w:r>
          </w:p>
          <w:p w14:paraId="0B0C192F" w14:textId="202C7E41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2EC4C9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0.761</w:t>
            </w:r>
          </w:p>
          <w:p w14:paraId="1F405360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CB4320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0.708</w:t>
            </w:r>
          </w:p>
          <w:p w14:paraId="6DDACD68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07041E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0.784</w:t>
            </w:r>
          </w:p>
          <w:p w14:paraId="6E35F50C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±0.06</w:t>
            </w:r>
          </w:p>
        </w:tc>
      </w:tr>
      <w:tr w:rsidR="004C4DDB" w:rsidRPr="000F5398" w14:paraId="5101795A" w14:textId="77777777" w:rsidTr="00EA4996"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14:paraId="483A3F64" w14:textId="77777777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  <w:b/>
                <w:bCs/>
                <w:szCs w:val="21"/>
              </w:rPr>
              <w:t>10μ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Cs w:val="2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Cs w:val="21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1"/>
                    </w:rPr>
                    <m:t>2</m:t>
                  </m:r>
                </m:sup>
              </m:sSup>
            </m:oMath>
            <w:r w:rsidRPr="000F5398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[nm]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14:paraId="1F4CFF62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3.78</w:t>
            </w:r>
          </w:p>
          <w:p w14:paraId="4D57D69C" w14:textId="67EE07CC" w:rsidR="004C4DDB" w:rsidRPr="00EA4996" w:rsidRDefault="004C4DDB" w:rsidP="00EA4996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±1.49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739A0F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3.94</w:t>
            </w:r>
          </w:p>
          <w:p w14:paraId="184463F3" w14:textId="10EA2EA8" w:rsidR="004C4DDB" w:rsidRPr="00EA4996" w:rsidRDefault="004C4DDB" w:rsidP="00EA4996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±1.28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CF672F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6.07</w:t>
            </w:r>
          </w:p>
          <w:p w14:paraId="12BB217E" w14:textId="65203CF5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±1.45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F9283E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3.17</w:t>
            </w:r>
          </w:p>
          <w:p w14:paraId="24CBA6D3" w14:textId="4C898DA5" w:rsidR="004C4DDB" w:rsidRPr="00EA4996" w:rsidRDefault="004C4DDB" w:rsidP="00EA4996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3D6C04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5.31</w:t>
            </w:r>
          </w:p>
          <w:p w14:paraId="33CBADD7" w14:textId="540BC97C" w:rsidR="004C4DDB" w:rsidRPr="000F5398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398">
              <w:rPr>
                <w:rFonts w:ascii="Times New Roman" w:hAnsi="Times New Roman" w:cs="Times New Roman"/>
              </w:rPr>
              <w:t>±1.19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1EB296" w14:textId="77777777" w:rsidR="00EA4996" w:rsidRDefault="004C4DDB" w:rsidP="001512E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1.78</w:t>
            </w:r>
          </w:p>
          <w:p w14:paraId="47E255C6" w14:textId="16B5F1BF" w:rsidR="004C4DDB" w:rsidRPr="00EA4996" w:rsidRDefault="004C4DDB" w:rsidP="00EA4996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0F5398">
              <w:rPr>
                <w:rFonts w:ascii="Times New Roman" w:hAnsi="Times New Roman" w:cs="Times New Roman"/>
              </w:rPr>
              <w:t>±0.25</w:t>
            </w:r>
          </w:p>
        </w:tc>
      </w:tr>
    </w:tbl>
    <w:p w14:paraId="4099452A" w14:textId="77777777" w:rsidR="004C4DDB" w:rsidRPr="000F5398" w:rsidRDefault="004C4DDB" w:rsidP="004C4DDB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2134E5AD" w14:textId="77777777" w:rsidR="00890342" w:rsidRPr="000F5398" w:rsidRDefault="00890342">
      <w:pPr>
        <w:rPr>
          <w:rFonts w:ascii="Times New Roman" w:hAnsi="Times New Roman" w:cs="Times New Roman"/>
        </w:rPr>
      </w:pPr>
    </w:p>
    <w:sectPr w:rsidR="00890342" w:rsidRPr="000F5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7041D" w14:textId="77777777" w:rsidR="0085432C" w:rsidRDefault="0085432C" w:rsidP="000F5398">
      <w:r>
        <w:separator/>
      </w:r>
    </w:p>
  </w:endnote>
  <w:endnote w:type="continuationSeparator" w:id="0">
    <w:p w14:paraId="26C78167" w14:textId="77777777" w:rsidR="0085432C" w:rsidRDefault="0085432C" w:rsidP="000F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F608E" w14:textId="77777777" w:rsidR="0085432C" w:rsidRDefault="0085432C" w:rsidP="000F5398">
      <w:r>
        <w:separator/>
      </w:r>
    </w:p>
  </w:footnote>
  <w:footnote w:type="continuationSeparator" w:id="0">
    <w:p w14:paraId="19F4C15F" w14:textId="77777777" w:rsidR="0085432C" w:rsidRDefault="0085432C" w:rsidP="000F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F4"/>
    <w:rsid w:val="000F5398"/>
    <w:rsid w:val="00124679"/>
    <w:rsid w:val="001D003F"/>
    <w:rsid w:val="00281995"/>
    <w:rsid w:val="004C4DDB"/>
    <w:rsid w:val="005C7A48"/>
    <w:rsid w:val="006E2F95"/>
    <w:rsid w:val="007460B6"/>
    <w:rsid w:val="007567AF"/>
    <w:rsid w:val="00791368"/>
    <w:rsid w:val="007F7352"/>
    <w:rsid w:val="0085432C"/>
    <w:rsid w:val="00890342"/>
    <w:rsid w:val="009304E0"/>
    <w:rsid w:val="00B206F4"/>
    <w:rsid w:val="00BD7F50"/>
    <w:rsid w:val="00CB6B6A"/>
    <w:rsid w:val="00CD354E"/>
    <w:rsid w:val="00D64548"/>
    <w:rsid w:val="00D8594B"/>
    <w:rsid w:val="00E820AE"/>
    <w:rsid w:val="00EA4996"/>
    <w:rsid w:val="00F47FA3"/>
    <w:rsid w:val="00F77DB2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CEE7F"/>
  <w15:chartTrackingRefBased/>
  <w15:docId w15:val="{BE717A5F-2299-4FEF-8E06-DD23792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06F4"/>
    <w:pPr>
      <w:ind w:leftChars="400" w:left="840"/>
    </w:pPr>
  </w:style>
  <w:style w:type="character" w:customStyle="1" w:styleId="a4">
    <w:name w:val="リスト段落 (文字)"/>
    <w:basedOn w:val="a0"/>
    <w:link w:val="a3"/>
    <w:uiPriority w:val="34"/>
    <w:rsid w:val="00B206F4"/>
  </w:style>
  <w:style w:type="table" w:styleId="a5">
    <w:name w:val="Table Grid"/>
    <w:basedOn w:val="a1"/>
    <w:uiPriority w:val="39"/>
    <w:rsid w:val="00B20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398"/>
  </w:style>
  <w:style w:type="paragraph" w:styleId="a8">
    <w:name w:val="footer"/>
    <w:basedOn w:val="a"/>
    <w:link w:val="a9"/>
    <w:uiPriority w:val="99"/>
    <w:unhideWhenUsed/>
    <w:rsid w:val="000F5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398"/>
  </w:style>
  <w:style w:type="paragraph" w:customStyle="1" w:styleId="SNSynopsisTOC">
    <w:name w:val="SN_Synopsis_TOC"/>
    <w:basedOn w:val="a"/>
    <w:rsid w:val="000F5398"/>
    <w:pPr>
      <w:widowControl/>
      <w:spacing w:after="200" w:line="480" w:lineRule="auto"/>
    </w:pPr>
    <w:rPr>
      <w:rFonts w:ascii="Times" w:hAnsi="Times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398</Words>
  <Characters>2223</Characters>
  <Application>Microsoft Office Word</Application>
  <DocSecurity>0</DocSecurity>
  <Lines>288</Lines>
  <Paragraphs>244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ryotaro</dc:creator>
  <cp:keywords/>
  <dc:description/>
  <cp:lastModifiedBy>michinobu</cp:lastModifiedBy>
  <cp:revision>14</cp:revision>
  <dcterms:created xsi:type="dcterms:W3CDTF">2023-08-01T06:16:00Z</dcterms:created>
  <dcterms:modified xsi:type="dcterms:W3CDTF">2023-11-16T15:03:00Z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0977c4f1b3a0681d2659a9a787e7f98aa8c9fe922d4de9b6d4972551fd85eca7</vt:lpwstr>
  </property>
</Properties>
</file>