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14E7" w:rsidRPr="00B4234A" w:rsidRDefault="00DC14E7" w:rsidP="00DC14E7">
      <w:pPr>
        <w:rPr>
          <w:rFonts w:ascii="Times New Roman" w:hAnsi="Times New Roman" w:cs="Times New Roman"/>
          <w:sz w:val="24"/>
          <w:lang w:val="en-US"/>
        </w:rPr>
      </w:pPr>
      <w:r w:rsidRPr="00B519B7">
        <w:rPr>
          <w:rFonts w:ascii="Times New Roman" w:hAnsi="Times New Roman" w:cs="Times New Roman"/>
          <w:sz w:val="24"/>
          <w:lang w:val="en-US"/>
        </w:rPr>
        <w:t>Table S</w:t>
      </w:r>
      <w:r>
        <w:rPr>
          <w:rFonts w:ascii="Times New Roman" w:hAnsi="Times New Roman" w:cs="Times New Roman"/>
          <w:sz w:val="24"/>
          <w:lang w:val="en-US"/>
        </w:rPr>
        <w:t>1</w:t>
      </w:r>
      <w:r w:rsidRPr="00B519B7">
        <w:rPr>
          <w:rFonts w:ascii="Times New Roman" w:hAnsi="Times New Roman" w:cs="Times New Roman"/>
          <w:sz w:val="24"/>
          <w:lang w:val="en-US"/>
        </w:rPr>
        <w:t xml:space="preserve">. </w:t>
      </w:r>
      <w:r w:rsidR="00B4234A" w:rsidRPr="00B4234A">
        <w:rPr>
          <w:rFonts w:ascii="Times New Roman" w:hAnsi="Times New Roman" w:cs="Times New Roman"/>
          <w:sz w:val="24"/>
          <w:lang w:val="en-US"/>
        </w:rPr>
        <w:t>Oligonucleotides used for PCR-detection of the novel viruses</w:t>
      </w:r>
      <w:r w:rsidR="00B4234A">
        <w:rPr>
          <w:rFonts w:ascii="Times New Roman" w:hAnsi="Times New Roman" w:cs="Times New Roman"/>
          <w:sz w:val="24"/>
          <w:lang w:val="en-US"/>
        </w:rPr>
        <w:t>.</w:t>
      </w:r>
    </w:p>
    <w:tbl>
      <w:tblPr>
        <w:tblW w:w="10848" w:type="dxa"/>
        <w:tblInd w:w="-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09"/>
        <w:gridCol w:w="2127"/>
        <w:gridCol w:w="1843"/>
        <w:gridCol w:w="3969"/>
        <w:gridCol w:w="924"/>
        <w:gridCol w:w="1276"/>
      </w:tblGrid>
      <w:tr w:rsidR="00DC14E7" w:rsidTr="00FC50BB">
        <w:tc>
          <w:tcPr>
            <w:tcW w:w="70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sz w:val="24"/>
                <w:szCs w:val="20"/>
                <w:lang w:val="en-US"/>
              </w:rPr>
              <w:t>Pool</w:t>
            </w:r>
          </w:p>
        </w:tc>
        <w:tc>
          <w:tcPr>
            <w:tcW w:w="2127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Oligonucleotide name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lang w:val="en-US"/>
              </w:rPr>
              <w:t>Oligonucleotide sequence</w:t>
            </w:r>
          </w:p>
        </w:tc>
        <w:tc>
          <w:tcPr>
            <w:tcW w:w="924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lang w:val="en-US"/>
              </w:rPr>
              <w:t>Product length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B519B7">
              <w:rPr>
                <w:rFonts w:ascii="Times New Roman" w:hAnsi="Times New Roman" w:cs="Times New Roman"/>
                <w:b/>
                <w:lang w:val="en-US"/>
              </w:rPr>
              <w:t>Temperature</w:t>
            </w:r>
          </w:p>
        </w:tc>
      </w:tr>
      <w:tr w:rsidR="00DC14E7" w:rsidTr="00FC50BB"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Xanka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Negev-like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NegevL-p1_F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GATGCGTTAAAAGAAGCGAA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310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Negev_p1_P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(FAM)-ACCGACAAGCCAGTGATACCTGACA-(BHQ-1)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NegevL-p1_R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TTGGACAAAACACGGAATTG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669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Razdolnyj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Phasma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Orto_p1_F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TGTTGTTGCTAATGTTCCAC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308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Orto_p1_R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ATTCTGATGATTCCTGGGTG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Kamenushka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Narna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Narn_p2_F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CGTTAATCATTTGGCGTTGA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399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RPr="0069187A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Narn_p2_P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(FAM)-GCGCACTGAGGACAGTGGCC-(BHQ-1)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Narn_p2_R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CCATTTTTGAGGGTTGACAG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Volxa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Toti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Toti_p2_F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AACTCGACGATGAATGTGAA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Toti_p2_P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(FAM)-GCAGCTTGGTATCTGATGGCGCT-(BHQ-1)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Toti_p2_R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GAGAAGTGACTCGTAAGGAC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Komarovka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Solemo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Sole_p2_F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CGTGCATTCCCGCTATTTGT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362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55</w:t>
            </w:r>
          </w:p>
        </w:tc>
      </w:tr>
      <w:tr w:rsidR="00DC14E7" w:rsidRPr="0069187A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Sole_p2_P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(FAM)-GCTCCCACTGTGCCTTGAC-(BHQ-1)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Sole_p2_R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AGTGATGCCAGCCCATGTTT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Barsukovka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Ifla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Ifla_p2_F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TTTGTATTGATCCAGGTGCT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363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Ifla_p2_P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(FAM)-ACTTTGAGACCACCCCGCCA-(BHQ-1)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Ifla_p2_R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TTTCTGCTATGCCTAAAGGT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Big rock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Hybomitra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Ifla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C30_p3_F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TTCTTGCTGCACTAGTATTGA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252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  <w:color w:val="222222"/>
                <w:sz w:val="20"/>
                <w:szCs w:val="20"/>
                <w:shd w:val="clear" w:color="auto" w:fill="FFFFFF"/>
              </w:rPr>
              <w:t>TGGGTCTGTGTTGGACAATAACACCCA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C30_p3_R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GAATTGACTGATGATGCTTCT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50A41" w:rsidTr="002B4F74">
        <w:trPr>
          <w:trHeight w:val="1102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Flavi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LFla_p6_F</w:t>
            </w:r>
          </w:p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0" w:name="_GoBack"/>
            <w:bookmarkEnd w:id="0"/>
          </w:p>
        </w:tc>
        <w:tc>
          <w:tcPr>
            <w:tcW w:w="3969" w:type="dxa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CCGAAAGTCAAGAAGAATGC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286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E50A41" w:rsidRPr="00B519B7" w:rsidRDefault="00E50A41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LFla_p6_R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CTGGATGGTATATGCGTTGA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Melisia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Negev-like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NegevL_p6_F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CGTATGTTTGTCATTCGCAA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261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NegevL_p6_P  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(FAM)-CCATAGGCAGGGCAGTCACA-(BHQ-1)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CAGACCAAAAGGACTCATCA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407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Xinmo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Anphe_p6_F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TTGTTATTATCCCAGGTGCC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367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Anphe_p6_R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CGTCCTCTTGGATCTGTTAG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53E73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pound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Permuto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Permu_p6_F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CCCAACGCATATCCTCATTA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283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Permu_p6_P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(FAM)-TGCCACGGGATGTTTCAACC-(BHQ-1)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Permu_p6_R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GAGCGGACAAATATACCCAT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Polka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Nora-like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C191_p6_F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TTTTGGAGGATTTGTGAATGC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254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C191_p6_P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(FAM)-GATCCTCACAGCCCGGCGTG-(BHQ-1)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C191_p6_R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CCTGAATCTTTCTGGCCTTAT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424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Polka </w:t>
            </w:r>
            <w:proofErr w:type="spellStart"/>
            <w:r w:rsidRPr="00B51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Haematopota</w:t>
            </w:r>
            <w:proofErr w:type="spellEnd"/>
            <w:r w:rsidRPr="00B51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Xinmo</w:t>
            </w:r>
            <w:proofErr w:type="spellEnd"/>
            <w:r w:rsidRPr="00B519B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C223_p6_F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TACCAAGTAGGCAACATACC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270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C223_p6_R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TGTTTCAGACATGAACTGGT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Negev-like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CATTGACCACATCTTGCATC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DC14E7" w:rsidTr="00D1286C">
        <w:trPr>
          <w:trHeight w:val="20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NegevL_p7_P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(FAM)-GGCATGTGAAGTGGTAATGGAATC-(BHQ-1)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NegevL_p7_R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ACTAAGGAGGGTCTAGTGTC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Big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Soux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River virus (strain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Medveje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)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BSR_p7_F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TTTAATATGCAACCACGGGA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274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BSR_p7_P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(FAM)-TGCGCACTCGTCCCGAATGA-(BHQ-1)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BSR_p7_R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TGGTAGAACAGGATTGTGTG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Solemo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Sol1_p7_F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TCTTTCTTCAAGATCGGCAA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326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Sol1_p7_P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  <w:color w:val="2C2D2E"/>
                <w:sz w:val="23"/>
                <w:szCs w:val="23"/>
                <w:shd w:val="clear" w:color="auto" w:fill="FFFFFF"/>
              </w:rPr>
              <w:t> (FAM)-TCTGGGCGGCAGCAACTATG-(BHQ-1)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Sol1_p7_R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GGAGAGTCAGCATTGGTTTA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Melisia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Solemo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Sol2_p7_F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ATGATCAAACCGTGTTGAGA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358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Sol2_p7_P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(FAM)-AACCATTTGCCACAAGATCTGTAA-(BHQ-1)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Sol2_p7_R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CAGTGATCAGAGCCTTAGAC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Polka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Solemo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Sol3_p7_F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AAAGTAAAACCAGGCGTTTG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Sol3_p7_P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(FAM)-AACTCGAACGATTGATGCGGT-(BHQ-1)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Sol3_p7_R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AACTCGATGTATTCTGGCTC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366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Narna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Nar1_p7_F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TTTTCTTCGACATATGGGCA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Nar1_p7_R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GCTTTGATATCAGATGCTGC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Narna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 2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Nar2_p7_F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ACAGTGCGAAGTTGTTATCT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327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Nar2_p7_P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(FAM)-CAAATGGCTCGGCTTGGTAGATCG-(BHQ-1)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Nar2_p7_R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AGATCGGATAGCTTCGTCTA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642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Solinvi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Soli_p7_F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ACATTGCCTTTTCCATTGTG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335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Soli_p7_R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AAAAGTTAGGCGTGACAGAT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Rhabdo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Rha_p7_F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AGAGGCTCTCACTGACAATA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292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Rha_p7_P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(FAM)-TGGCTGACGGATCTGAGATCCCT-(BHQ-1)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Rha_p7_R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CCCTCCTAAATGTCCTTTCC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Ifla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Ifla_p8_F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CATAAGAAGCATAACGACGC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350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Ifla_p8_P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(FAM)-ACGATCTCCCGATTTCATCCATTCTGA-(BHQ-1)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Ifla_p8_R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TGTGATGTGTCCTTACTTCG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Toti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Toti_p8_F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TGGTAACATCCAGTTCACAG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387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Toti_p8_P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C61073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(FAM)-TGCCGCTATGGGGGAGGCAT-(BHQ-1)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Toti_p8_R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TTTTCCGCCGTTATAGGTAG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Istie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Solemo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Sole_p8_F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ATTCCAATTCCGAGTCAACA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268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Sole_p8_P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(FAM)-AGTTGGGTAATTTCGGGGTCTTGGA-(BHQ-1)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Sole_p8_R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CGACCCTCCAAAAGTAAAGA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Xinmo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Rha_p8_F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GTTCAAGCTTAGGGGTTACA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255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Rha_p8_P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(FAM)-TCACGCACATGGTACAGATGCAA-(BHQ-1)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</w:t>
            </w:r>
            <w:proofErr w:type="spellEnd"/>
            <w:r w:rsidRPr="00B519B7">
              <w:rPr>
                <w:rFonts w:ascii="Times New Roman" w:hAnsi="Times New Roman" w:cs="Times New Roman"/>
                <w:sz w:val="24"/>
                <w:szCs w:val="24"/>
              </w:rPr>
              <w:t xml:space="preserve"> p8_R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TATGTGATGCCAGTACGTTT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598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Chrysops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Phasma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Orto_p8_F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GCATGCACTCATAGATGTTG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260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Orto_p8_R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GTGACTGGATTATCAACGGA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532"/>
        </w:trPr>
        <w:tc>
          <w:tcPr>
            <w:tcW w:w="709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Tabanus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Phasma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Orto_p9_F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ACTACAAGTTTAGGTGCCAG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370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Orto_p9_R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ATGATGTGTTAACTGCTGGT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D1286C">
        <w:trPr>
          <w:trHeight w:val="380"/>
        </w:trPr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Tabanus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Chu-like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Rha_p9_F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TCACTTAAAGTTGCGGATGA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334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Rha_p9_R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TTACAACTTATGGACACGCA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7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Medvezhye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Tabanus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Toti</w:t>
            </w:r>
            <w:proofErr w:type="spellEnd"/>
            <w:r w:rsidRPr="00B519B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Toti_p9_F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AGTCTTAGCCTATACAGCCA</w:t>
            </w:r>
          </w:p>
        </w:tc>
        <w:tc>
          <w:tcPr>
            <w:tcW w:w="924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353</w:t>
            </w:r>
          </w:p>
        </w:tc>
        <w:tc>
          <w:tcPr>
            <w:tcW w:w="1276" w:type="dxa"/>
            <w:vMerge w:val="restart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2912BC" w:rsidRDefault="00DC14E7" w:rsidP="00FC50BB">
            <w:pPr>
              <w:jc w:val="center"/>
              <w:rPr>
                <w:sz w:val="40"/>
                <w:szCs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2912BC" w:rsidRDefault="00DC14E7" w:rsidP="00FC50BB">
            <w:pPr>
              <w:jc w:val="center"/>
              <w:rPr>
                <w:rFonts w:ascii="Times New Roman" w:hAnsi="Times New Roman" w:cs="Times New Roman"/>
                <w:color w:val="000000"/>
                <w:sz w:val="28"/>
                <w:szCs w:val="24"/>
                <w:lang w:val="en-US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Toti_p9_P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D1286C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(FAM)-TCCTCCATGCCCGGCTTGAGT-(BHQ-1)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C14E7" w:rsidTr="00FC50BB">
        <w:tc>
          <w:tcPr>
            <w:tcW w:w="709" w:type="dxa"/>
            <w:vMerge/>
            <w:shd w:val="clear" w:color="auto" w:fill="auto"/>
            <w:vAlign w:val="center"/>
          </w:tcPr>
          <w:p w:rsidR="00DC14E7" w:rsidRPr="002912BC" w:rsidRDefault="00DC14E7" w:rsidP="00FC50BB">
            <w:pPr>
              <w:jc w:val="center"/>
              <w:rPr>
                <w:sz w:val="40"/>
                <w:szCs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DC14E7" w:rsidRPr="002912BC" w:rsidRDefault="00DC14E7" w:rsidP="00FC50BB">
            <w:pPr>
              <w:jc w:val="center"/>
              <w:rPr>
                <w:rFonts w:ascii="Times New Roman" w:hAnsi="Times New Roman" w:cs="Times New Roman"/>
                <w:sz w:val="28"/>
                <w:szCs w:val="24"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519B7">
              <w:rPr>
                <w:rFonts w:ascii="Times New Roman" w:hAnsi="Times New Roman" w:cs="Times New Roman"/>
                <w:sz w:val="24"/>
                <w:szCs w:val="24"/>
              </w:rPr>
              <w:t>Toti_p9_R</w:t>
            </w:r>
          </w:p>
        </w:tc>
        <w:tc>
          <w:tcPr>
            <w:tcW w:w="3969" w:type="dxa"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</w:rPr>
            </w:pPr>
            <w:r w:rsidRPr="00B519B7">
              <w:rPr>
                <w:rFonts w:ascii="Times New Roman" w:hAnsi="Times New Roman" w:cs="Times New Roman"/>
              </w:rPr>
              <w:t>TGATTAGGCCACATGTGAAA</w:t>
            </w:r>
          </w:p>
        </w:tc>
        <w:tc>
          <w:tcPr>
            <w:tcW w:w="924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  <w:shd w:val="clear" w:color="auto" w:fill="auto"/>
            <w:vAlign w:val="center"/>
          </w:tcPr>
          <w:p w:rsidR="00DC14E7" w:rsidRPr="00B519B7" w:rsidRDefault="00DC14E7" w:rsidP="00FC50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C14E7" w:rsidRDefault="00DC14E7" w:rsidP="00DC14E7"/>
    <w:p w:rsidR="004E00AC" w:rsidRPr="004E00AC" w:rsidRDefault="004E00AC" w:rsidP="004E00AC">
      <w:pPr>
        <w:rPr>
          <w:rFonts w:ascii="Times New Roman" w:hAnsi="Times New Roman" w:cs="Times New Roman"/>
          <w:sz w:val="24"/>
          <w:lang w:val="en-US"/>
        </w:rPr>
      </w:pPr>
      <w:r w:rsidRPr="004E00AC">
        <w:rPr>
          <w:rFonts w:ascii="Times New Roman" w:hAnsi="Times New Roman" w:cs="Times New Roman"/>
          <w:sz w:val="24"/>
          <w:lang w:val="en-US"/>
        </w:rPr>
        <w:lastRenderedPageBreak/>
        <w:t>Table S</w:t>
      </w:r>
      <w:r w:rsidR="00AD2470">
        <w:rPr>
          <w:rFonts w:ascii="Times New Roman" w:hAnsi="Times New Roman" w:cs="Times New Roman"/>
          <w:sz w:val="24"/>
          <w:lang w:val="en-US"/>
        </w:rPr>
        <w:t>2</w:t>
      </w:r>
      <w:r w:rsidRPr="004E00AC">
        <w:rPr>
          <w:rFonts w:ascii="Times New Roman" w:hAnsi="Times New Roman" w:cs="Times New Roman"/>
          <w:sz w:val="24"/>
          <w:lang w:val="en-US"/>
        </w:rPr>
        <w:t>. Oligonucleotides used for internal control Poliovirus RT-qPCR.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802"/>
        <w:gridCol w:w="6520"/>
      </w:tblGrid>
      <w:tr w:rsidR="004E00AC" w:rsidRPr="004E00AC" w:rsidTr="004E00AC">
        <w:tc>
          <w:tcPr>
            <w:tcW w:w="2802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0AC">
              <w:rPr>
                <w:rFonts w:ascii="Times New Roman" w:hAnsi="Times New Roman" w:cs="Times New Roman"/>
                <w:sz w:val="24"/>
                <w:lang w:val="en-US"/>
              </w:rPr>
              <w:t>Oligonucleotide</w:t>
            </w:r>
          </w:p>
        </w:tc>
        <w:tc>
          <w:tcPr>
            <w:tcW w:w="6520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0AC">
              <w:rPr>
                <w:rFonts w:ascii="Times New Roman" w:hAnsi="Times New Roman" w:cs="Times New Roman"/>
                <w:sz w:val="24"/>
                <w:lang w:val="en-US"/>
              </w:rPr>
              <w:t>Sequence</w:t>
            </w:r>
          </w:p>
        </w:tc>
      </w:tr>
      <w:tr w:rsidR="004E00AC" w:rsidRPr="004E00AC" w:rsidTr="004E00AC">
        <w:tc>
          <w:tcPr>
            <w:tcW w:w="2802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PVR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  <w:lang w:val="en-US"/>
              </w:rPr>
              <w:t>1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 xml:space="preserve"> </w:t>
            </w:r>
          </w:p>
        </w:tc>
        <w:tc>
          <w:tcPr>
            <w:tcW w:w="6520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</w:rPr>
            </w:pP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5’-CGAACGTGATCCTGAGTGTT-3’</w:t>
            </w:r>
          </w:p>
        </w:tc>
      </w:tr>
      <w:tr w:rsidR="004E00AC" w:rsidRPr="004E00AC" w:rsidTr="004E00AC">
        <w:tc>
          <w:tcPr>
            <w:tcW w:w="2802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</w:rPr>
            </w:pP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PVP1</w:t>
            </w:r>
          </w:p>
        </w:tc>
        <w:tc>
          <w:tcPr>
            <w:tcW w:w="6520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  <w:lang w:val="en-US"/>
              </w:rPr>
            </w:pP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  <w:lang w:val="en-US"/>
              </w:rPr>
              <w:t>(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ROX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  <w:lang w:val="en-US"/>
              </w:rPr>
              <w:t>)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-TTGATTCATGAATTTCCTTCATTGGCA-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  <w:lang w:val="en-US"/>
              </w:rPr>
              <w:t>(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</w:rPr>
              <w:t>BHQ-2</w:t>
            </w:r>
            <w:r w:rsidRPr="004E00AC">
              <w:rPr>
                <w:rFonts w:ascii="Times New Roman" w:hAnsi="Times New Roman" w:cs="Times New Roman"/>
                <w:color w:val="2C2D2E"/>
                <w:sz w:val="24"/>
                <w:shd w:val="clear" w:color="auto" w:fill="FFFFFF"/>
                <w:lang w:val="en-US"/>
              </w:rPr>
              <w:t>)</w:t>
            </w:r>
          </w:p>
        </w:tc>
      </w:tr>
      <w:tr w:rsidR="004E00AC" w:rsidRPr="004E00AC" w:rsidTr="004E00AC">
        <w:tc>
          <w:tcPr>
            <w:tcW w:w="2802" w:type="dxa"/>
          </w:tcPr>
          <w:p w:rsidR="004E00AC" w:rsidRPr="004E00AC" w:rsidRDefault="004E00AC" w:rsidP="00FC50BB">
            <w:pPr>
              <w:shd w:val="clear" w:color="auto" w:fill="FFFFFF"/>
              <w:spacing w:after="100"/>
              <w:rPr>
                <w:rFonts w:ascii="Times New Roman" w:hAnsi="Times New Roman" w:cs="Times New Roman"/>
                <w:sz w:val="24"/>
              </w:rPr>
            </w:pPr>
            <w:r w:rsidRPr="004E00AC">
              <w:rPr>
                <w:rFonts w:ascii="Times New Roman" w:eastAsia="Times New Roman" w:hAnsi="Times New Roman" w:cs="Times New Roman"/>
                <w:color w:val="2C2D2E"/>
                <w:sz w:val="24"/>
                <w:lang w:eastAsia="ru-RU"/>
              </w:rPr>
              <w:t>PVL1</w:t>
            </w:r>
          </w:p>
        </w:tc>
        <w:tc>
          <w:tcPr>
            <w:tcW w:w="6520" w:type="dxa"/>
          </w:tcPr>
          <w:p w:rsidR="004E00AC" w:rsidRPr="004E00AC" w:rsidRDefault="004E00AC" w:rsidP="00FC50BB">
            <w:pPr>
              <w:rPr>
                <w:rFonts w:ascii="Times New Roman" w:hAnsi="Times New Roman" w:cs="Times New Roman"/>
                <w:sz w:val="24"/>
              </w:rPr>
            </w:pPr>
            <w:r w:rsidRPr="004E00AC">
              <w:rPr>
                <w:rFonts w:ascii="Times New Roman" w:eastAsia="Times New Roman" w:hAnsi="Times New Roman" w:cs="Times New Roman"/>
                <w:color w:val="2C2D2E"/>
                <w:sz w:val="24"/>
                <w:lang w:eastAsia="ru-RU"/>
              </w:rPr>
              <w:t>5’- GGCAGACGAGAAATACCCAT- 3’</w:t>
            </w:r>
          </w:p>
        </w:tc>
      </w:tr>
    </w:tbl>
    <w:p w:rsidR="004E00AC" w:rsidRPr="00C24263" w:rsidRDefault="004E00AC" w:rsidP="004E00AC"/>
    <w:p w:rsidR="0053782E" w:rsidRPr="00984355" w:rsidRDefault="00984355">
      <w:pPr>
        <w:rPr>
          <w:rFonts w:ascii="Times New Roman" w:hAnsi="Times New Roman" w:cs="Times New Roman"/>
          <w:sz w:val="24"/>
          <w:lang w:val="en-US"/>
        </w:rPr>
      </w:pPr>
      <w:r w:rsidRPr="00984355">
        <w:rPr>
          <w:rFonts w:ascii="Times New Roman" w:hAnsi="Times New Roman" w:cs="Times New Roman"/>
          <w:sz w:val="24"/>
          <w:lang w:val="en-US"/>
        </w:rPr>
        <w:t>Table S</w:t>
      </w:r>
      <w:r w:rsidR="009E1D7B">
        <w:rPr>
          <w:rFonts w:ascii="Times New Roman" w:hAnsi="Times New Roman" w:cs="Times New Roman"/>
          <w:sz w:val="24"/>
          <w:lang w:val="en-US"/>
        </w:rPr>
        <w:t>3</w:t>
      </w:r>
      <w:r w:rsidRPr="00984355">
        <w:rPr>
          <w:rFonts w:ascii="Times New Roman" w:hAnsi="Times New Roman" w:cs="Times New Roman"/>
          <w:sz w:val="24"/>
          <w:lang w:val="en-US"/>
        </w:rPr>
        <w:t xml:space="preserve">. </w:t>
      </w:r>
      <w:proofErr w:type="gramStart"/>
      <w:r w:rsidR="009E1D7B" w:rsidRPr="009E1D7B">
        <w:rPr>
          <w:rFonts w:ascii="Times New Roman" w:hAnsi="Times New Roman" w:cs="Times New Roman"/>
          <w:sz w:val="24"/>
          <w:lang w:val="en-US"/>
        </w:rPr>
        <w:t>Characteristics of viruses with complete and partial coding sequences.</w:t>
      </w:r>
      <w:proofErr w:type="gramEnd"/>
    </w:p>
    <w:tbl>
      <w:tblPr>
        <w:tblStyle w:val="a3"/>
        <w:tblW w:w="10774" w:type="dxa"/>
        <w:tblInd w:w="-743" w:type="dxa"/>
        <w:tblLayout w:type="fixed"/>
        <w:tblLook w:val="04A0" w:firstRow="1" w:lastRow="0" w:firstColumn="1" w:lastColumn="0" w:noHBand="0" w:noVBand="1"/>
      </w:tblPr>
      <w:tblGrid>
        <w:gridCol w:w="709"/>
        <w:gridCol w:w="2269"/>
        <w:gridCol w:w="1417"/>
        <w:gridCol w:w="1418"/>
        <w:gridCol w:w="3118"/>
        <w:gridCol w:w="851"/>
        <w:gridCol w:w="992"/>
      </w:tblGrid>
      <w:tr w:rsidR="00452BCC" w:rsidRPr="00430172" w:rsidTr="00452BCC">
        <w:tc>
          <w:tcPr>
            <w:tcW w:w="709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b/>
                <w:szCs w:val="20"/>
                <w:lang w:val="en-US"/>
              </w:rPr>
              <w:t>Pool</w:t>
            </w:r>
          </w:p>
        </w:tc>
        <w:tc>
          <w:tcPr>
            <w:tcW w:w="2269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Presence in the pool (%)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Comparison protein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Closest relative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Q cover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b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b/>
                <w:szCs w:val="20"/>
                <w:lang w:val="en-US"/>
              </w:rPr>
              <w:t>Identity</w:t>
            </w:r>
          </w:p>
        </w:tc>
      </w:tr>
      <w:tr w:rsidR="00452BCC" w:rsidRPr="00430172" w:rsidTr="00452BCC">
        <w:tc>
          <w:tcPr>
            <w:tcW w:w="709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1</w:t>
            </w:r>
          </w:p>
        </w:tc>
        <w:tc>
          <w:tcPr>
            <w:tcW w:w="2269" w:type="dxa"/>
            <w:vAlign w:val="center"/>
          </w:tcPr>
          <w:p w:rsidR="00452BCC" w:rsidRPr="001B1C5F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Xanka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Hybomitra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0.01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ORF1 (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)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[URQ09136.1]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Halyomorpha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halys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negev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61%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42.2%</w:t>
            </w:r>
          </w:p>
        </w:tc>
      </w:tr>
      <w:tr w:rsidR="00452BCC" w:rsidRPr="00430172" w:rsidTr="00452BCC">
        <w:tc>
          <w:tcPr>
            <w:tcW w:w="709" w:type="dxa"/>
            <w:vMerge w:val="restart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2</w:t>
            </w:r>
          </w:p>
        </w:tc>
        <w:tc>
          <w:tcPr>
            <w:tcW w:w="2269" w:type="dxa"/>
            <w:vAlign w:val="center"/>
          </w:tcPr>
          <w:p w:rsidR="00452BCC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Kamenushka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Hybomitra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Narna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7D63DB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&lt;</w:t>
            </w:r>
            <w:r w:rsidR="00452BCC" w:rsidRPr="00430172">
              <w:rPr>
                <w:rFonts w:ascii="Times New Roman" w:hAnsi="Times New Roman" w:cs="Times New Roman"/>
                <w:szCs w:val="20"/>
                <w:lang w:val="en-US"/>
              </w:rPr>
              <w:t>0.01%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[QVG74774.1]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Riboviria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sp.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89%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52.5%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Volxa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Hybomitra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Toti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0.01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[UPT53761.1]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Bactrocera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zonata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toti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41.1%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D431C6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Komarovka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Hybomitra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Merge w:val="restart"/>
            <w:vAlign w:val="center"/>
          </w:tcPr>
          <w:p w:rsidR="00D431C6" w:rsidRPr="00430172" w:rsidRDefault="007D63DB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&lt;</w:t>
            </w:r>
            <w:r w:rsidR="00D431C6" w:rsidRPr="00430172">
              <w:rPr>
                <w:rFonts w:ascii="Times New Roman" w:hAnsi="Times New Roman" w:cs="Times New Roman"/>
                <w:szCs w:val="20"/>
                <w:lang w:val="en-US"/>
              </w:rPr>
              <w:t>0.01%</w:t>
            </w: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[UJG28005.1]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Ulaatai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Melophagus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75%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63.6%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/>
            <w:vAlign w:val="center"/>
          </w:tcPr>
          <w:p w:rsidR="00D431C6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CP</w:t>
            </w:r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[APG75767.1]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sobemo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48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93%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52.7%</w:t>
            </w:r>
          </w:p>
        </w:tc>
      </w:tr>
      <w:tr w:rsidR="00452BCC" w:rsidRPr="00430172" w:rsidTr="00452BCC">
        <w:tc>
          <w:tcPr>
            <w:tcW w:w="709" w:type="dxa"/>
            <w:vMerge w:val="restart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6</w:t>
            </w:r>
          </w:p>
        </w:tc>
        <w:tc>
          <w:tcPr>
            <w:tcW w:w="2269" w:type="dxa"/>
            <w:vAlign w:val="center"/>
          </w:tcPr>
          <w:p w:rsidR="00452BCC" w:rsidRPr="001B1C5F" w:rsidRDefault="009A0C0F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Haematopota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Flavi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-like </w:t>
            </w:r>
            <w:r w:rsidR="00452BCC" w:rsidRPr="001B1C5F">
              <w:rPr>
                <w:rFonts w:ascii="Times New Roman" w:hAnsi="Times New Roman" w:cs="Times New Roman"/>
                <w:szCs w:val="20"/>
                <w:lang w:val="en-US"/>
              </w:rPr>
              <w:t>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0.29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Polyprotein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[QTJ63573.1]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Orthopteran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flavi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-related virus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15%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41.7%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Melisia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Haematopota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0.23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ORF1 (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)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[URQ09136.1]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Halyomorpha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halys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negev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61%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39.2%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1D5E9D" w:rsidP="001D5E9D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452BCC"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Haematopota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="00452BCC"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Xinmo</w:t>
            </w:r>
            <w:proofErr w:type="spellEnd"/>
            <w:r w:rsidR="00452BCC"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0.18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RpRp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[YP_009337182.1]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diptera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virus 11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35.9%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0D2834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pound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Haematopota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Permuto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0.03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Polyprotein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[</w:t>
            </w: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WKV34304.1</w:t>
            </w:r>
            <w:r>
              <w:rPr>
                <w:rFonts w:ascii="Times New Roman" w:hAnsi="Times New Roman" w:cs="Times New Roman"/>
                <w:szCs w:val="20"/>
                <w:lang w:val="en-US"/>
              </w:rPr>
              <w:t xml:space="preserve">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Riboviria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sp.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61%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35.8%</w:t>
            </w:r>
          </w:p>
        </w:tc>
      </w:tr>
      <w:tr w:rsidR="00452BCC" w:rsidRPr="00430172" w:rsidTr="00452BCC">
        <w:tc>
          <w:tcPr>
            <w:tcW w:w="709" w:type="dxa"/>
            <w:vMerge w:val="restart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7</w:t>
            </w:r>
          </w:p>
        </w:tc>
        <w:tc>
          <w:tcPr>
            <w:tcW w:w="2269" w:type="dxa"/>
            <w:vAlign w:val="center"/>
          </w:tcPr>
          <w:p w:rsidR="00452BCC" w:rsidRPr="001B1C5F" w:rsidRDefault="009A0C0F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1.08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ORF1 (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)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[UPT53679.1]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Zeugodacus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tau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negev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73%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44.3%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D431C6" w:rsidP="00D431C6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Big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Soux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River virus (strain </w:t>
            </w:r>
            <w:proofErr w:type="spellStart"/>
            <w:r w:rsidR="00B746CE"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)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0.48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ORF1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[ATI98938.1] Big Sioux River virus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99.9%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D431C6" w:rsidRPr="001B1C5F" w:rsidRDefault="00B746CE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Merge w:val="restart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0.13</w:t>
            </w: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[YP_009330098.1]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sobemo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13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73%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51.1%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/>
            <w:vAlign w:val="center"/>
          </w:tcPr>
          <w:p w:rsidR="00D431C6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CP</w:t>
            </w:r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[YP_009342449.1] Wuhan house centipede virus 5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37.7%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D431C6" w:rsidRPr="001B1C5F" w:rsidRDefault="00A468E8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Melisia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Merge w:val="restart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0.28</w:t>
            </w: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[UCS96389.1]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Riboviria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sp.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81%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55.7%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Merge/>
            <w:vAlign w:val="center"/>
          </w:tcPr>
          <w:p w:rsidR="00D431C6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CP</w:t>
            </w:r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[APG75767.1]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sobemo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48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86%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52.6%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D431C6" w:rsidRPr="001B1C5F" w:rsidRDefault="00A468E8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Polka</w:t>
            </w:r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="00D431C6"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Merge w:val="restart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0.05</w:t>
            </w: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[QIJ70118.1] Jeffords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95%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39.5%</w:t>
            </w:r>
          </w:p>
        </w:tc>
      </w:tr>
      <w:tr w:rsidR="00D431C6" w:rsidRPr="00430172" w:rsidTr="00452BCC">
        <w:tc>
          <w:tcPr>
            <w:tcW w:w="709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Merge/>
            <w:vAlign w:val="center"/>
          </w:tcPr>
          <w:p w:rsidR="00D431C6" w:rsidRPr="001B1C5F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CP</w:t>
            </w:r>
          </w:p>
        </w:tc>
        <w:tc>
          <w:tcPr>
            <w:tcW w:w="3118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[QHA33885.1]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Atrato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Sobemo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3</w:t>
            </w:r>
          </w:p>
        </w:tc>
        <w:tc>
          <w:tcPr>
            <w:tcW w:w="851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86%</w:t>
            </w:r>
          </w:p>
        </w:tc>
        <w:tc>
          <w:tcPr>
            <w:tcW w:w="992" w:type="dxa"/>
            <w:vAlign w:val="center"/>
          </w:tcPr>
          <w:p w:rsidR="00D431C6" w:rsidRPr="00430172" w:rsidRDefault="00D431C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35.4%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4124ED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Narna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0.61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[UHR49680.1]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Sanya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cydistomyia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duplonotatay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narnavirus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91%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51.2%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4124ED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Narna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-like virus </w:t>
            </w:r>
            <w:r w:rsidR="008B3B9B" w:rsidRPr="001B1C5F">
              <w:rPr>
                <w:rFonts w:ascii="Times New Roman" w:hAnsi="Times New Roman" w:cs="Times New Roman"/>
                <w:szCs w:val="20"/>
                <w:lang w:val="en-US"/>
              </w:rPr>
              <w:t>2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0.23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[UHR49680.1]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Sanya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cydistomyia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duplonotatay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narnavirus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92%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51.4%</w:t>
            </w:r>
          </w:p>
        </w:tc>
      </w:tr>
      <w:tr w:rsidR="00452BCC" w:rsidRPr="00430172" w:rsidTr="00452BCC">
        <w:tc>
          <w:tcPr>
            <w:tcW w:w="709" w:type="dxa"/>
            <w:vMerge w:val="restart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8</w:t>
            </w:r>
          </w:p>
        </w:tc>
        <w:tc>
          <w:tcPr>
            <w:tcW w:w="2269" w:type="dxa"/>
            <w:vAlign w:val="center"/>
          </w:tcPr>
          <w:p w:rsidR="00452BCC" w:rsidRPr="001B1C5F" w:rsidRDefault="00D1327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>Ifla</w:t>
            </w:r>
            <w:proofErr w:type="spellEnd"/>
            <w:r w:rsidRPr="00D13276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0.02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Polyprotein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[UQJ82152.1]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Exitianus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exitiosus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virus 2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95%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34.5%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C10226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lastRenderedPageBreak/>
              <w:t>Toti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lastRenderedPageBreak/>
              <w:t>0.03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[YP_009333170.1]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toti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</w:t>
            </w: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lastRenderedPageBreak/>
              <w:t>like virus 19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lastRenderedPageBreak/>
              <w:t>98%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60%</w:t>
            </w:r>
          </w:p>
        </w:tc>
      </w:tr>
      <w:tr w:rsidR="00E14BE9" w:rsidRPr="00430172" w:rsidTr="00452BCC">
        <w:tc>
          <w:tcPr>
            <w:tcW w:w="709" w:type="dxa"/>
            <w:vMerge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Merge w:val="restart"/>
            <w:vAlign w:val="center"/>
          </w:tcPr>
          <w:p w:rsidR="00E14BE9" w:rsidRPr="001B1C5F" w:rsidRDefault="00A468E8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Istie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Solemo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Merge w:val="restart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0.01</w:t>
            </w:r>
          </w:p>
        </w:tc>
        <w:tc>
          <w:tcPr>
            <w:tcW w:w="1418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RdRp</w:t>
            </w:r>
            <w:proofErr w:type="spellEnd"/>
          </w:p>
        </w:tc>
        <w:tc>
          <w:tcPr>
            <w:tcW w:w="3118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[QXV86400.1]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Solemoviridae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sp.</w:t>
            </w:r>
          </w:p>
        </w:tc>
        <w:tc>
          <w:tcPr>
            <w:tcW w:w="851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68%</w:t>
            </w:r>
          </w:p>
        </w:tc>
        <w:tc>
          <w:tcPr>
            <w:tcW w:w="992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46.6%</w:t>
            </w:r>
          </w:p>
        </w:tc>
      </w:tr>
      <w:tr w:rsidR="00E14BE9" w:rsidRPr="00430172" w:rsidTr="00452BCC">
        <w:tc>
          <w:tcPr>
            <w:tcW w:w="709" w:type="dxa"/>
            <w:vMerge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Merge/>
            <w:vAlign w:val="center"/>
          </w:tcPr>
          <w:p w:rsidR="00E14BE9" w:rsidRPr="001B1C5F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7" w:type="dxa"/>
            <w:vMerge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1418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CP</w:t>
            </w:r>
          </w:p>
        </w:tc>
        <w:tc>
          <w:tcPr>
            <w:tcW w:w="3118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[APG75767.1] 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sobemo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-like virus 48</w:t>
            </w:r>
          </w:p>
        </w:tc>
        <w:tc>
          <w:tcPr>
            <w:tcW w:w="851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E14BE9" w:rsidRPr="00430172" w:rsidRDefault="00E14BE9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42.2%</w:t>
            </w:r>
          </w:p>
        </w:tc>
      </w:tr>
      <w:tr w:rsidR="00452BCC" w:rsidRPr="00430172" w:rsidTr="00452BCC">
        <w:tc>
          <w:tcPr>
            <w:tcW w:w="709" w:type="dxa"/>
            <w:vMerge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</w:p>
        </w:tc>
        <w:tc>
          <w:tcPr>
            <w:tcW w:w="2269" w:type="dxa"/>
            <w:vAlign w:val="center"/>
          </w:tcPr>
          <w:p w:rsidR="00452BCC" w:rsidRPr="001B1C5F" w:rsidRDefault="009A0C0F" w:rsidP="00E14BE9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Chrysops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Xinmo</w:t>
            </w:r>
            <w:proofErr w:type="spellEnd"/>
            <w:r w:rsidRPr="001B1C5F">
              <w:rPr>
                <w:rFonts w:ascii="Times New Roman" w:hAnsi="Times New Roman" w:cs="Times New Roman"/>
                <w:szCs w:val="20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>
              <w:rPr>
                <w:rFonts w:ascii="Times New Roman" w:hAnsi="Times New Roman" w:cs="Times New Roman"/>
                <w:szCs w:val="20"/>
                <w:lang w:val="en-US"/>
              </w:rPr>
              <w:t>0.01</w:t>
            </w:r>
          </w:p>
        </w:tc>
        <w:tc>
          <w:tcPr>
            <w:tcW w:w="14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L</w:t>
            </w:r>
          </w:p>
        </w:tc>
        <w:tc>
          <w:tcPr>
            <w:tcW w:w="3118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[YP_009337182.1]Hubei </w:t>
            </w:r>
            <w:proofErr w:type="spellStart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diptera</w:t>
            </w:r>
            <w:proofErr w:type="spellEnd"/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 xml:space="preserve"> virus 11</w:t>
            </w:r>
          </w:p>
        </w:tc>
        <w:tc>
          <w:tcPr>
            <w:tcW w:w="851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452BCC" w:rsidRPr="00430172" w:rsidRDefault="00452BCC" w:rsidP="00452BCC">
            <w:pPr>
              <w:jc w:val="center"/>
              <w:rPr>
                <w:rFonts w:ascii="Times New Roman" w:hAnsi="Times New Roman" w:cs="Times New Roman"/>
                <w:szCs w:val="20"/>
                <w:lang w:val="en-US"/>
              </w:rPr>
            </w:pPr>
            <w:r w:rsidRPr="00430172">
              <w:rPr>
                <w:rFonts w:ascii="Times New Roman" w:hAnsi="Times New Roman" w:cs="Times New Roman"/>
                <w:szCs w:val="20"/>
                <w:lang w:val="en-US"/>
              </w:rPr>
              <w:t>39.2%</w:t>
            </w:r>
          </w:p>
        </w:tc>
      </w:tr>
    </w:tbl>
    <w:p w:rsidR="00B519B7" w:rsidRDefault="00B519B7" w:rsidP="00984355">
      <w:pPr>
        <w:rPr>
          <w:rFonts w:ascii="Times New Roman" w:hAnsi="Times New Roman" w:cs="Times New Roman"/>
          <w:sz w:val="24"/>
        </w:rPr>
      </w:pPr>
    </w:p>
    <w:p w:rsidR="00C61073" w:rsidRPr="00C61073" w:rsidRDefault="00C61073" w:rsidP="00984355">
      <w:pPr>
        <w:rPr>
          <w:rFonts w:ascii="Times New Roman" w:hAnsi="Times New Roman" w:cs="Times New Roman"/>
          <w:sz w:val="24"/>
        </w:rPr>
      </w:pPr>
    </w:p>
    <w:p w:rsidR="00984355" w:rsidRPr="00984355" w:rsidRDefault="00984355" w:rsidP="00984355">
      <w:pPr>
        <w:rPr>
          <w:rFonts w:ascii="Times New Roman" w:hAnsi="Times New Roman" w:cs="Times New Roman"/>
          <w:sz w:val="24"/>
          <w:lang w:val="en-US"/>
        </w:rPr>
      </w:pPr>
      <w:r w:rsidRPr="00984355">
        <w:rPr>
          <w:rFonts w:ascii="Times New Roman" w:hAnsi="Times New Roman" w:cs="Times New Roman"/>
          <w:sz w:val="24"/>
          <w:lang w:val="en-US"/>
        </w:rPr>
        <w:t>Table S</w:t>
      </w:r>
      <w:r w:rsidR="009E1D7B">
        <w:rPr>
          <w:rFonts w:ascii="Times New Roman" w:hAnsi="Times New Roman" w:cs="Times New Roman"/>
          <w:sz w:val="24"/>
          <w:lang w:val="en-US"/>
        </w:rPr>
        <w:t>4</w:t>
      </w:r>
      <w:r w:rsidRPr="00984355">
        <w:rPr>
          <w:rFonts w:ascii="Times New Roman" w:hAnsi="Times New Roman" w:cs="Times New Roman"/>
          <w:sz w:val="24"/>
          <w:lang w:val="en-US"/>
        </w:rPr>
        <w:t xml:space="preserve">. </w:t>
      </w:r>
      <w:proofErr w:type="gramStart"/>
      <w:r w:rsidR="009E1D7B" w:rsidRPr="009E1D7B">
        <w:rPr>
          <w:rFonts w:ascii="Times New Roman" w:hAnsi="Times New Roman" w:cs="Times New Roman"/>
          <w:sz w:val="24"/>
          <w:lang w:val="en-US"/>
        </w:rPr>
        <w:t>Characteristics of genome fragments detected in the study.</w:t>
      </w:r>
      <w:proofErr w:type="gramEnd"/>
    </w:p>
    <w:tbl>
      <w:tblPr>
        <w:tblStyle w:val="a3"/>
        <w:tblW w:w="10915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708"/>
        <w:gridCol w:w="1702"/>
        <w:gridCol w:w="2693"/>
        <w:gridCol w:w="2552"/>
        <w:gridCol w:w="1417"/>
        <w:gridCol w:w="851"/>
        <w:gridCol w:w="992"/>
      </w:tblGrid>
      <w:tr w:rsidR="00FF2322" w:rsidRPr="00E560ED" w:rsidTr="00793C90">
        <w:tc>
          <w:tcPr>
            <w:tcW w:w="708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Pool</w:t>
            </w:r>
          </w:p>
        </w:tc>
        <w:tc>
          <w:tcPr>
            <w:tcW w:w="170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Contig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type</w:t>
            </w:r>
            <w:r w:rsidR="005E6D0A" w:rsidRPr="00E560ED">
              <w:rPr>
                <w:rFonts w:ascii="Times New Roman" w:hAnsi="Times New Roman" w:cs="Times New Roman"/>
                <w:lang w:val="en-US"/>
              </w:rPr>
              <w:t xml:space="preserve"> and assigned name</w:t>
            </w: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Contig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name</w:t>
            </w:r>
          </w:p>
        </w:tc>
        <w:tc>
          <w:tcPr>
            <w:tcW w:w="255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Closest relative</w:t>
            </w:r>
          </w:p>
        </w:tc>
        <w:tc>
          <w:tcPr>
            <w:tcW w:w="1417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Protein</w:t>
            </w:r>
          </w:p>
        </w:tc>
        <w:tc>
          <w:tcPr>
            <w:tcW w:w="851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Q cover</w:t>
            </w:r>
          </w:p>
        </w:tc>
        <w:tc>
          <w:tcPr>
            <w:tcW w:w="99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Identity</w:t>
            </w:r>
          </w:p>
        </w:tc>
      </w:tr>
      <w:tr w:rsidR="00FF2322" w:rsidRPr="00E560ED" w:rsidTr="00793C90">
        <w:tc>
          <w:tcPr>
            <w:tcW w:w="708" w:type="dxa"/>
            <w:vMerge w:val="restart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702" w:type="dxa"/>
            <w:vMerge w:val="restart"/>
            <w:vAlign w:val="center"/>
          </w:tcPr>
          <w:p w:rsidR="00FF2322" w:rsidRPr="00047B71" w:rsidRDefault="00AA3F94" w:rsidP="00793C9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b/>
                <w:lang w:val="en-US"/>
              </w:rPr>
              <w:t>Orthophasma</w:t>
            </w:r>
            <w:proofErr w:type="spellEnd"/>
            <w:r w:rsidR="00FF2322" w:rsidRPr="00047B71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47B71" w:rsidRPr="00E560ED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984355" w:rsidRP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Razdolnyj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Hybomitra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Phasma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NODE_8_length_1310_</w:t>
            </w:r>
          </w:p>
        </w:tc>
        <w:tc>
          <w:tcPr>
            <w:tcW w:w="255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[QXV86665.1] Tibet bird virus 1</w:t>
            </w:r>
          </w:p>
        </w:tc>
        <w:tc>
          <w:tcPr>
            <w:tcW w:w="1417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nucleocapsid</w:t>
            </w:r>
            <w:proofErr w:type="spellEnd"/>
          </w:p>
        </w:tc>
        <w:tc>
          <w:tcPr>
            <w:tcW w:w="851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89%</w:t>
            </w:r>
          </w:p>
        </w:tc>
        <w:tc>
          <w:tcPr>
            <w:tcW w:w="99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42.8%</w:t>
            </w:r>
          </w:p>
        </w:tc>
      </w:tr>
      <w:tr w:rsidR="00FF2322" w:rsidRPr="00E560ED" w:rsidTr="00793C90">
        <w:tc>
          <w:tcPr>
            <w:tcW w:w="708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NODE_19_length_530_</w:t>
            </w:r>
          </w:p>
        </w:tc>
        <w:tc>
          <w:tcPr>
            <w:tcW w:w="255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[QID77675.1] Pink bollworm virus 2</w:t>
            </w:r>
          </w:p>
        </w:tc>
        <w:tc>
          <w:tcPr>
            <w:tcW w:w="1417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69.3%</w:t>
            </w:r>
          </w:p>
        </w:tc>
      </w:tr>
      <w:tr w:rsidR="00FF2322" w:rsidRPr="00E560ED" w:rsidTr="00793C90">
        <w:tc>
          <w:tcPr>
            <w:tcW w:w="708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NODE_21_length_478_</w:t>
            </w:r>
          </w:p>
        </w:tc>
        <w:tc>
          <w:tcPr>
            <w:tcW w:w="255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[YP_009666959.1]</w:t>
            </w:r>
            <w:r w:rsidRPr="00E560ED">
              <w:rPr>
                <w:rFonts w:ascii="Times New Roman" w:hAnsi="Times New Roman" w:cs="Times New Roman"/>
              </w:rPr>
              <w:t xml:space="preserve"> </w:t>
            </w:r>
            <w:r w:rsidRPr="00E560ED">
              <w:rPr>
                <w:rFonts w:ascii="Times New Roman" w:hAnsi="Times New Roman" w:cs="Times New Roman"/>
                <w:lang w:val="en-US"/>
              </w:rPr>
              <w:t xml:space="preserve">Seattle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Prectang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virus</w:t>
            </w:r>
          </w:p>
        </w:tc>
        <w:tc>
          <w:tcPr>
            <w:tcW w:w="1417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46%</w:t>
            </w:r>
          </w:p>
        </w:tc>
      </w:tr>
      <w:tr w:rsidR="00FF2322" w:rsidRPr="00E560ED" w:rsidTr="00793C90">
        <w:tc>
          <w:tcPr>
            <w:tcW w:w="708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NODE_22_length_468_</w:t>
            </w:r>
          </w:p>
        </w:tc>
        <w:tc>
          <w:tcPr>
            <w:tcW w:w="255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[UHK03218]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zicrona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caerulea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phasmavirus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1</w:t>
            </w:r>
          </w:p>
        </w:tc>
        <w:tc>
          <w:tcPr>
            <w:tcW w:w="1417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53.3%</w:t>
            </w:r>
          </w:p>
        </w:tc>
      </w:tr>
      <w:tr w:rsidR="001A35B3" w:rsidRPr="00E560ED" w:rsidTr="00793C90">
        <w:tc>
          <w:tcPr>
            <w:tcW w:w="708" w:type="dxa"/>
            <w:vMerge w:val="restart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1702" w:type="dxa"/>
            <w:vMerge w:val="restart"/>
            <w:vAlign w:val="center"/>
          </w:tcPr>
          <w:p w:rsidR="001A35B3" w:rsidRPr="00047B71" w:rsidRDefault="001A35B3" w:rsidP="00793C9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b/>
                <w:lang w:val="en-US"/>
              </w:rPr>
              <w:t>Iflaviridae</w:t>
            </w:r>
            <w:proofErr w:type="spellEnd"/>
            <w:r w:rsidRPr="00047B71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47B71" w:rsidRP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Barsukovka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Hybomitra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47B71">
              <w:rPr>
                <w:rFonts w:ascii="Times New Roman" w:hAnsi="Times New Roman" w:cs="Times New Roman"/>
                <w:lang w:val="en-US"/>
              </w:rPr>
              <w:t>Ifla</w:t>
            </w:r>
            <w:proofErr w:type="spellEnd"/>
            <w:r w:rsidRPr="00047B71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NODE_11_length_1234_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[WEU50803.1]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Chrysopa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pallens</w:t>
            </w:r>
            <w:proofErr w:type="spellEnd"/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5720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93%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35.7%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NODE_20_length_639_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[CAF1136435.1]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Ceratitis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capitata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iflavirus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96%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48.4%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NODE_21_length_616_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[UJG27957.1]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Khandagaity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Melophagus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ifla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36.9%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NODE_24_length_577_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[WEU50803.1]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Chrysopa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pallens</w:t>
            </w:r>
            <w:proofErr w:type="spellEnd"/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31.8%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NODE_27_length_467_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5720C2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[QZZ63343.1] Leuven wasp-associated virus 3</w:t>
            </w:r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46.1%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NODE_28_length_466_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[UUG74229.1]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XiangYun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picorna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4</w:t>
            </w:r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79%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57.6%</w:t>
            </w:r>
          </w:p>
        </w:tc>
      </w:tr>
      <w:tr w:rsidR="001A35B3" w:rsidRPr="00E560ED" w:rsidTr="00793C90">
        <w:tc>
          <w:tcPr>
            <w:tcW w:w="708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NODE_37_length_408_</w:t>
            </w:r>
          </w:p>
        </w:tc>
        <w:tc>
          <w:tcPr>
            <w:tcW w:w="255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[UQJ82152.1]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Exitianus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exitiosus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virus 2</w:t>
            </w:r>
          </w:p>
        </w:tc>
        <w:tc>
          <w:tcPr>
            <w:tcW w:w="1417" w:type="dxa"/>
            <w:vAlign w:val="center"/>
          </w:tcPr>
          <w:p w:rsidR="001A35B3" w:rsidRPr="00E560ED" w:rsidRDefault="001A35B3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1A35B3" w:rsidRPr="00E560ED" w:rsidRDefault="005720C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63%</w:t>
            </w:r>
          </w:p>
        </w:tc>
      </w:tr>
      <w:tr w:rsidR="00FF2322" w:rsidRPr="00E560ED" w:rsidTr="00793C90">
        <w:tc>
          <w:tcPr>
            <w:tcW w:w="708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1702" w:type="dxa"/>
            <w:vAlign w:val="center"/>
          </w:tcPr>
          <w:p w:rsidR="00FF2322" w:rsidRDefault="00FF2322" w:rsidP="00793C9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b/>
                <w:lang w:val="en-US"/>
              </w:rPr>
              <w:t>Iflaviridae</w:t>
            </w:r>
            <w:proofErr w:type="spellEnd"/>
            <w:r w:rsidRPr="00047B71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047B71" w:rsidRDefault="00047B71" w:rsidP="00793C9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047B71" w:rsidRP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Big rock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Hybomitra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047B71">
              <w:rPr>
                <w:rFonts w:ascii="Times New Roman" w:hAnsi="Times New Roman" w:cs="Times New Roman"/>
                <w:lang w:val="en-US"/>
              </w:rPr>
              <w:t>Ifla</w:t>
            </w:r>
            <w:proofErr w:type="spellEnd"/>
            <w:r w:rsidRPr="00047B71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FF2322" w:rsidRPr="00E560ED" w:rsidRDefault="00FF2322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NODE_30_length_381_</w:t>
            </w:r>
          </w:p>
        </w:tc>
        <w:tc>
          <w:tcPr>
            <w:tcW w:w="2552" w:type="dxa"/>
            <w:vAlign w:val="center"/>
          </w:tcPr>
          <w:p w:rsidR="00FF2322" w:rsidRPr="00E560ED" w:rsidRDefault="00BA1FE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</w:t>
            </w:r>
            <w:r w:rsidRPr="00E560ED">
              <w:rPr>
                <w:rFonts w:ascii="Times New Roman" w:hAnsi="Times New Roman" w:cs="Times New Roman"/>
              </w:rPr>
              <w:t>CAF1136435</w:t>
            </w:r>
            <w:r w:rsidRPr="00E560ED">
              <w:rPr>
                <w:rFonts w:ascii="Times New Roman" w:hAnsi="Times New Roman" w:cs="Times New Roman"/>
                <w:lang w:val="en-US"/>
              </w:rPr>
              <w:t xml:space="preserve">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Ceratitis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capitata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iflavirus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3</w:t>
            </w:r>
          </w:p>
        </w:tc>
        <w:tc>
          <w:tcPr>
            <w:tcW w:w="1417" w:type="dxa"/>
            <w:vAlign w:val="center"/>
          </w:tcPr>
          <w:p w:rsidR="00FF2322" w:rsidRPr="00E560ED" w:rsidRDefault="00BA1FE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FF2322" w:rsidRPr="00E560ED" w:rsidRDefault="00BA1FE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FF2322" w:rsidRPr="00E560ED" w:rsidRDefault="00BA1FE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39.6%</w:t>
            </w:r>
          </w:p>
        </w:tc>
      </w:tr>
      <w:tr w:rsidR="002B7F6E" w:rsidRPr="00E560ED" w:rsidTr="00793C90">
        <w:tc>
          <w:tcPr>
            <w:tcW w:w="708" w:type="dxa"/>
            <w:vMerge w:val="restart"/>
            <w:vAlign w:val="center"/>
          </w:tcPr>
          <w:p w:rsidR="002B7F6E" w:rsidRPr="00E560ED" w:rsidRDefault="002B7F6E" w:rsidP="002B7F6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</w:t>
            </w:r>
          </w:p>
        </w:tc>
        <w:tc>
          <w:tcPr>
            <w:tcW w:w="1702" w:type="dxa"/>
            <w:vAlign w:val="center"/>
          </w:tcPr>
          <w:p w:rsidR="002B7F6E" w:rsidRPr="00047B71" w:rsidRDefault="002B7F6E" w:rsidP="00793C90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47B71">
              <w:rPr>
                <w:rFonts w:ascii="Times New Roman" w:hAnsi="Times New Roman" w:cs="Times New Roman"/>
                <w:b/>
                <w:lang w:val="en-US"/>
              </w:rPr>
              <w:t>Nora virus-like</w:t>
            </w:r>
          </w:p>
          <w:p w:rsid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47B71" w:rsidRPr="00047B71" w:rsidRDefault="00047B71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Polka </w:t>
            </w:r>
            <w:proofErr w:type="spellStart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Haematopota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Nora-like virus</w:t>
            </w:r>
          </w:p>
        </w:tc>
        <w:tc>
          <w:tcPr>
            <w:tcW w:w="2693" w:type="dxa"/>
            <w:vAlign w:val="center"/>
          </w:tcPr>
          <w:p w:rsidR="002B7F6E" w:rsidRPr="00E560ED" w:rsidRDefault="002B7F6E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NODE_191_length_616_</w:t>
            </w:r>
          </w:p>
        </w:tc>
        <w:tc>
          <w:tcPr>
            <w:tcW w:w="2552" w:type="dxa"/>
            <w:vAlign w:val="center"/>
          </w:tcPr>
          <w:p w:rsidR="002B7F6E" w:rsidRPr="00E560ED" w:rsidRDefault="002B7F6E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[ASM93992]Caledonia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beadlet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anemone Nora virus-like virus 1</w:t>
            </w:r>
          </w:p>
        </w:tc>
        <w:tc>
          <w:tcPr>
            <w:tcW w:w="1417" w:type="dxa"/>
            <w:vAlign w:val="center"/>
          </w:tcPr>
          <w:p w:rsidR="002B7F6E" w:rsidRPr="00E560ED" w:rsidRDefault="002B7F6E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ORF2</w:t>
            </w:r>
          </w:p>
        </w:tc>
        <w:tc>
          <w:tcPr>
            <w:tcW w:w="851" w:type="dxa"/>
            <w:vAlign w:val="center"/>
          </w:tcPr>
          <w:p w:rsidR="002B7F6E" w:rsidRPr="00E560ED" w:rsidRDefault="002B7F6E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96%</w:t>
            </w:r>
          </w:p>
        </w:tc>
        <w:tc>
          <w:tcPr>
            <w:tcW w:w="992" w:type="dxa"/>
            <w:vAlign w:val="center"/>
          </w:tcPr>
          <w:p w:rsidR="002B7F6E" w:rsidRPr="00E560ED" w:rsidRDefault="002B7F6E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42.9%</w:t>
            </w:r>
          </w:p>
        </w:tc>
      </w:tr>
      <w:tr w:rsidR="002B7F6E" w:rsidRPr="00E560ED" w:rsidTr="00E02396">
        <w:tc>
          <w:tcPr>
            <w:tcW w:w="708" w:type="dxa"/>
            <w:vMerge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Align w:val="center"/>
          </w:tcPr>
          <w:p w:rsidR="002B7F6E" w:rsidRDefault="002B7F6E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b/>
                <w:lang w:val="en-US"/>
              </w:rPr>
              <w:t>Xinoviridae</w:t>
            </w:r>
            <w:proofErr w:type="spellEnd"/>
            <w:r w:rsidRPr="00047B71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FE3187" w:rsidRDefault="00FE3187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FE3187" w:rsidRPr="00047B71" w:rsidRDefault="00FE3187" w:rsidP="00FE3187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Polka </w:t>
            </w:r>
            <w:proofErr w:type="spellStart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Haematopota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Xinmo</w:t>
            </w:r>
            <w:proofErr w:type="spellEnd"/>
            <w:r w:rsidRPr="00047B71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NODE_223_length_580_</w:t>
            </w:r>
          </w:p>
        </w:tc>
        <w:tc>
          <w:tcPr>
            <w:tcW w:w="2552" w:type="dxa"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diptera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virus 11</w:t>
            </w:r>
          </w:p>
        </w:tc>
        <w:tc>
          <w:tcPr>
            <w:tcW w:w="1417" w:type="dxa"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97%</w:t>
            </w:r>
          </w:p>
        </w:tc>
        <w:tc>
          <w:tcPr>
            <w:tcW w:w="992" w:type="dxa"/>
            <w:vAlign w:val="center"/>
          </w:tcPr>
          <w:p w:rsidR="002B7F6E" w:rsidRPr="00E560ED" w:rsidRDefault="002B7F6E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53.6%</w:t>
            </w:r>
          </w:p>
        </w:tc>
      </w:tr>
      <w:tr w:rsidR="00493CC0" w:rsidRPr="00E560ED" w:rsidTr="00E02396">
        <w:tc>
          <w:tcPr>
            <w:tcW w:w="708" w:type="dxa"/>
            <w:vMerge w:val="restart"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02" w:type="dxa"/>
            <w:vMerge w:val="restart"/>
            <w:vAlign w:val="center"/>
          </w:tcPr>
          <w:p w:rsidR="00493CC0" w:rsidRPr="00047B71" w:rsidRDefault="00493CC0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047B71">
              <w:rPr>
                <w:rFonts w:ascii="Times New Roman" w:hAnsi="Times New Roman" w:cs="Times New Roman"/>
                <w:b/>
                <w:lang w:val="en-US"/>
              </w:rPr>
              <w:t>Solinviviridae</w:t>
            </w:r>
            <w:proofErr w:type="spellEnd"/>
            <w:r w:rsidRPr="00047B71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047B71" w:rsidRDefault="00047B71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047B71" w:rsidRPr="00047B71" w:rsidRDefault="007C0CD4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C0CD4">
              <w:rPr>
                <w:rFonts w:ascii="Times New Roman" w:hAnsi="Times New Roman" w:cs="Times New Roman"/>
                <w:lang w:val="en-US"/>
              </w:rPr>
              <w:lastRenderedPageBreak/>
              <w:t>Medvezhye</w:t>
            </w:r>
            <w:proofErr w:type="spellEnd"/>
            <w:r w:rsidR="00047B7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047B71"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 w:rsidR="00047B71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047B71" w:rsidRPr="00047B71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="00047B71" w:rsidRPr="00047B71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lastRenderedPageBreak/>
              <w:t>NODE_115_length_1354_</w:t>
            </w:r>
          </w:p>
        </w:tc>
        <w:tc>
          <w:tcPr>
            <w:tcW w:w="255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38%</w:t>
            </w:r>
          </w:p>
        </w:tc>
      </w:tr>
      <w:tr w:rsidR="00493CC0" w:rsidRPr="00E560ED" w:rsidTr="00E02396">
        <w:tc>
          <w:tcPr>
            <w:tcW w:w="708" w:type="dxa"/>
            <w:vMerge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NODE_146_length_1248_</w:t>
            </w:r>
          </w:p>
        </w:tc>
        <w:tc>
          <w:tcPr>
            <w:tcW w:w="255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lastRenderedPageBreak/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lastRenderedPageBreak/>
              <w:t>Polyprotein</w:t>
            </w:r>
          </w:p>
        </w:tc>
        <w:tc>
          <w:tcPr>
            <w:tcW w:w="851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72%</w:t>
            </w:r>
          </w:p>
        </w:tc>
      </w:tr>
      <w:tr w:rsidR="00493CC0" w:rsidRPr="00E560ED" w:rsidTr="00E02396">
        <w:tc>
          <w:tcPr>
            <w:tcW w:w="708" w:type="dxa"/>
            <w:vMerge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493CC0" w:rsidRPr="00E560ED" w:rsidRDefault="00493CC0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NODE_267_length_903_</w:t>
            </w:r>
          </w:p>
        </w:tc>
        <w:tc>
          <w:tcPr>
            <w:tcW w:w="255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493CC0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68.6%</w:t>
            </w:r>
          </w:p>
        </w:tc>
      </w:tr>
      <w:tr w:rsidR="00532CBC" w:rsidRPr="00E560ED" w:rsidTr="00E02396">
        <w:tc>
          <w:tcPr>
            <w:tcW w:w="708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NODE_312_length_849_</w:t>
            </w:r>
          </w:p>
        </w:tc>
        <w:tc>
          <w:tcPr>
            <w:tcW w:w="255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75.5%</w:t>
            </w:r>
          </w:p>
        </w:tc>
      </w:tr>
      <w:tr w:rsidR="00532CBC" w:rsidRPr="00E560ED" w:rsidTr="00E02396">
        <w:tc>
          <w:tcPr>
            <w:tcW w:w="708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NODE_382_length_787_</w:t>
            </w:r>
          </w:p>
        </w:tc>
        <w:tc>
          <w:tcPr>
            <w:tcW w:w="255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74.2%</w:t>
            </w:r>
          </w:p>
        </w:tc>
      </w:tr>
      <w:tr w:rsidR="00532CBC" w:rsidRPr="00E560ED" w:rsidTr="00E02396">
        <w:tc>
          <w:tcPr>
            <w:tcW w:w="708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NODE_574_length_664_</w:t>
            </w:r>
          </w:p>
        </w:tc>
        <w:tc>
          <w:tcPr>
            <w:tcW w:w="255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75.1%</w:t>
            </w:r>
          </w:p>
        </w:tc>
      </w:tr>
      <w:tr w:rsidR="00532CBC" w:rsidRPr="00E560ED" w:rsidTr="00E02396">
        <w:tc>
          <w:tcPr>
            <w:tcW w:w="708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NODE_617_length_640_</w:t>
            </w:r>
          </w:p>
        </w:tc>
        <w:tc>
          <w:tcPr>
            <w:tcW w:w="255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 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46.5%</w:t>
            </w:r>
          </w:p>
        </w:tc>
      </w:tr>
      <w:tr w:rsidR="00532CBC" w:rsidRPr="00E560ED" w:rsidTr="00E02396">
        <w:tc>
          <w:tcPr>
            <w:tcW w:w="708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02" w:type="dxa"/>
            <w:vAlign w:val="center"/>
          </w:tcPr>
          <w:p w:rsidR="00532CBC" w:rsidRPr="008245B8" w:rsidRDefault="00532CBC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245B8">
              <w:rPr>
                <w:rFonts w:ascii="Times New Roman" w:hAnsi="Times New Roman" w:cs="Times New Roman"/>
                <w:b/>
                <w:lang w:val="en-US"/>
              </w:rPr>
              <w:t>Rhabdo</w:t>
            </w:r>
            <w:proofErr w:type="spellEnd"/>
            <w:r w:rsidRPr="008245B8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8245B8" w:rsidRDefault="008245B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8245B8" w:rsidRPr="008245B8" w:rsidRDefault="007C0CD4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7C0CD4">
              <w:rPr>
                <w:rFonts w:ascii="Times New Roman" w:hAnsi="Times New Roman" w:cs="Times New Roman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245B8"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 w:rsidR="008245B8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245B8" w:rsidRPr="008245B8">
              <w:rPr>
                <w:rFonts w:ascii="Times New Roman" w:hAnsi="Times New Roman" w:cs="Times New Roman"/>
                <w:lang w:val="en-US"/>
              </w:rPr>
              <w:t>Rhabdo</w:t>
            </w:r>
            <w:proofErr w:type="spellEnd"/>
            <w:r w:rsidR="008245B8" w:rsidRPr="008245B8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NODE_9_length_4303_</w:t>
            </w:r>
          </w:p>
        </w:tc>
        <w:tc>
          <w:tcPr>
            <w:tcW w:w="255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[AJG39162.1] Wuhan Fly Virus 3</w:t>
            </w:r>
          </w:p>
        </w:tc>
        <w:tc>
          <w:tcPr>
            <w:tcW w:w="1417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532CBC" w:rsidRPr="00E560ED" w:rsidRDefault="00532CBC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36.8%</w:t>
            </w:r>
          </w:p>
        </w:tc>
      </w:tr>
      <w:tr w:rsidR="00C100C8" w:rsidRPr="00E560ED" w:rsidTr="00E02396">
        <w:tc>
          <w:tcPr>
            <w:tcW w:w="708" w:type="dxa"/>
            <w:vMerge w:val="restart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</w:t>
            </w:r>
          </w:p>
        </w:tc>
        <w:tc>
          <w:tcPr>
            <w:tcW w:w="1702" w:type="dxa"/>
            <w:vMerge w:val="restart"/>
            <w:vAlign w:val="center"/>
          </w:tcPr>
          <w:p w:rsidR="00C100C8" w:rsidRDefault="008245B8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8245B8">
              <w:rPr>
                <w:rFonts w:ascii="Times New Roman" w:hAnsi="Times New Roman" w:cs="Times New Roman"/>
                <w:b/>
                <w:lang w:val="en-US"/>
              </w:rPr>
              <w:t>Rhabdo</w:t>
            </w:r>
            <w:proofErr w:type="spellEnd"/>
            <w:r w:rsidRPr="008245B8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B519B7" w:rsidRDefault="00B519B7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7C0CD4" w:rsidRPr="008245B8" w:rsidRDefault="007C0CD4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lang w:val="en-US"/>
              </w:rPr>
              <w:t>Melisia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8245B8">
              <w:rPr>
                <w:rFonts w:ascii="Times New Roman" w:hAnsi="Times New Roman" w:cs="Times New Roman"/>
                <w:lang w:val="en-US"/>
              </w:rPr>
              <w:t>Rhabdo</w:t>
            </w:r>
            <w:proofErr w:type="spellEnd"/>
            <w:r w:rsidRPr="008245B8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NODE_120_length_1338_</w:t>
            </w:r>
          </w:p>
        </w:tc>
        <w:tc>
          <w:tcPr>
            <w:tcW w:w="2552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[YP_009336837.1] 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lepidoptera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virus 2</w:t>
            </w:r>
          </w:p>
        </w:tc>
        <w:tc>
          <w:tcPr>
            <w:tcW w:w="1417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95%</w:t>
            </w:r>
          </w:p>
        </w:tc>
        <w:tc>
          <w:tcPr>
            <w:tcW w:w="992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46.6%</w:t>
            </w:r>
          </w:p>
        </w:tc>
      </w:tr>
      <w:tr w:rsidR="00C100C8" w:rsidRPr="00E560ED" w:rsidTr="00E02396">
        <w:tc>
          <w:tcPr>
            <w:tcW w:w="708" w:type="dxa"/>
            <w:vMerge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C100C8" w:rsidRPr="00E560ED" w:rsidRDefault="00C100C8" w:rsidP="00EA584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NODE_12_NODE_108_</w:t>
            </w:r>
          </w:p>
        </w:tc>
        <w:tc>
          <w:tcPr>
            <w:tcW w:w="2552" w:type="dxa"/>
            <w:vAlign w:val="center"/>
          </w:tcPr>
          <w:p w:rsidR="00C100C8" w:rsidRPr="00E560ED" w:rsidRDefault="00C100C8" w:rsidP="00EA584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[UZC34538.1]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jopcycgri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virus 1</w:t>
            </w:r>
          </w:p>
        </w:tc>
        <w:tc>
          <w:tcPr>
            <w:tcW w:w="1417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L</w:t>
            </w:r>
          </w:p>
        </w:tc>
        <w:tc>
          <w:tcPr>
            <w:tcW w:w="851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C100C8" w:rsidRPr="00E560ED" w:rsidRDefault="00C100C8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50%</w:t>
            </w:r>
          </w:p>
        </w:tc>
      </w:tr>
      <w:tr w:rsidR="00E560ED" w:rsidRPr="00E560ED" w:rsidTr="00E02396">
        <w:tc>
          <w:tcPr>
            <w:tcW w:w="708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02" w:type="dxa"/>
            <w:vMerge w:val="restart"/>
            <w:vAlign w:val="center"/>
          </w:tcPr>
          <w:p w:rsidR="00E560ED" w:rsidRPr="00E560ED" w:rsidRDefault="00E560ED" w:rsidP="00FD23BC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b/>
                <w:lang w:val="en-US"/>
              </w:rPr>
              <w:t>Orthophasma</w:t>
            </w:r>
            <w:proofErr w:type="spellEnd"/>
            <w:r w:rsidRPr="00E560ED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E560ED" w:rsidRDefault="00E560ED" w:rsidP="00FD23B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E560ED" w:rsidRDefault="00E560ED" w:rsidP="00FD23B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E560ED" w:rsidRPr="00E560ED" w:rsidRDefault="00FE3187" w:rsidP="00FD23BC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E560ED"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 w:rsid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E560ED" w:rsidRPr="00E560ED">
              <w:rPr>
                <w:rFonts w:ascii="Times New Roman" w:hAnsi="Times New Roman" w:cs="Times New Roman"/>
                <w:lang w:val="en-US"/>
              </w:rPr>
              <w:t>Phasma</w:t>
            </w:r>
            <w:proofErr w:type="spellEnd"/>
            <w:r w:rsidR="00E560ED" w:rsidRPr="00E560ED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NODE_16_length_3720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[QXV86663.1]Tibet bird virus 1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52%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NODE_43_length_2382_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[YP_010086190.1] Anopheles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triannulatus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orthophasmavirus</w:t>
            </w:r>
            <w:proofErr w:type="spellEnd"/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Glycoprotein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90%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29.4%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NODE_163_length_1495_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[QXV86665.1]Tibet bird virus 1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39.1%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NODE_299_length_1184_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[QXV86663.1]Tibet bird virus 1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31.5%</w:t>
            </w:r>
          </w:p>
        </w:tc>
      </w:tr>
      <w:tr w:rsidR="00E560ED" w:rsidRPr="00E560ED" w:rsidTr="00E02396">
        <w:tc>
          <w:tcPr>
            <w:tcW w:w="708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8</w:t>
            </w:r>
          </w:p>
        </w:tc>
        <w:tc>
          <w:tcPr>
            <w:tcW w:w="1702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Solinviviridae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</w:t>
            </w: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NODE_2118_length_528_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67%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82.4%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NODE_3267_length_436_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70.8%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NODE_4305_length_385_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[UHK03205.1]Hangzhou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Solinvi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2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Polyprotein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50.8%</w:t>
            </w:r>
          </w:p>
        </w:tc>
      </w:tr>
      <w:tr w:rsidR="00E560ED" w:rsidRPr="00E560ED" w:rsidTr="00E02396">
        <w:tc>
          <w:tcPr>
            <w:tcW w:w="708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2" w:type="dxa"/>
            <w:vMerge w:val="restart"/>
            <w:vAlign w:val="center"/>
          </w:tcPr>
          <w:p w:rsidR="00E560ED" w:rsidRPr="00E560ED" w:rsidRDefault="00E560ED" w:rsidP="00E560ED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b/>
                <w:lang w:val="en-US"/>
              </w:rPr>
              <w:t>Orthophasma</w:t>
            </w:r>
            <w:proofErr w:type="spellEnd"/>
            <w:r w:rsidRPr="00E560ED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E560ED" w:rsidRDefault="00E560ED" w:rsidP="00E560E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  <w:p w:rsidR="00E560ED" w:rsidRPr="00E560ED" w:rsidRDefault="007C0CD4" w:rsidP="00E560E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szCs w:val="20"/>
                <w:highlight w:val="yellow"/>
                <w:lang w:val="en-US"/>
              </w:rPr>
              <w:t xml:space="preserve"> </w:t>
            </w:r>
            <w:proofErr w:type="spellStart"/>
            <w:r w:rsidR="00E560ED">
              <w:rPr>
                <w:rFonts w:ascii="Times New Roman" w:hAnsi="Times New Roman" w:cs="Times New Roman"/>
                <w:lang w:val="en-US"/>
              </w:rPr>
              <w:t>Tabanus</w:t>
            </w:r>
            <w:proofErr w:type="spellEnd"/>
            <w:r w:rsid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E560ED" w:rsidRPr="00E560ED">
              <w:rPr>
                <w:rFonts w:ascii="Times New Roman" w:hAnsi="Times New Roman" w:cs="Times New Roman"/>
                <w:lang w:val="en-US"/>
              </w:rPr>
              <w:t>Phasma</w:t>
            </w:r>
            <w:proofErr w:type="spellEnd"/>
            <w:r w:rsidR="00E560ED" w:rsidRPr="00E560ED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NODE_10_length_1088_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[QXV86665.1] Tibet bird virus 1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97%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38.9%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NODE_47_length_434_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[YP_009666982] Ganda bee virus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Glycoprotein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37.9%</w:t>
            </w:r>
          </w:p>
        </w:tc>
      </w:tr>
      <w:tr w:rsidR="00E560ED" w:rsidRPr="00E560ED" w:rsidTr="00E02396">
        <w:tc>
          <w:tcPr>
            <w:tcW w:w="708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2" w:type="dxa"/>
            <w:vMerge w:val="restart"/>
            <w:vAlign w:val="center"/>
          </w:tcPr>
          <w:p w:rsidR="00E560ED" w:rsidRDefault="00E560ED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b/>
                <w:lang w:val="en-US"/>
              </w:rPr>
              <w:t>Toti</w:t>
            </w:r>
            <w:proofErr w:type="spellEnd"/>
            <w:r w:rsidRPr="00E560ED">
              <w:rPr>
                <w:rFonts w:ascii="Times New Roman" w:hAnsi="Times New Roman" w:cs="Times New Roman"/>
                <w:b/>
                <w:lang w:val="en-US"/>
              </w:rPr>
              <w:t>-like</w:t>
            </w:r>
          </w:p>
          <w:p w:rsidR="00E560ED" w:rsidRDefault="00E560ED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E560ED" w:rsidRPr="00E560ED" w:rsidRDefault="007C0CD4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E560ED" w:rsidRPr="00C222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Tabanus</w:t>
            </w:r>
            <w:proofErr w:type="spellEnd"/>
            <w:r w:rsidR="00E560ED" w:rsidRPr="00C222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560ED" w:rsidRPr="00C222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Toti</w:t>
            </w:r>
            <w:proofErr w:type="spellEnd"/>
            <w:r w:rsidR="00E560ED" w:rsidRPr="00C222DA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>-like</w:t>
            </w:r>
            <w:r w:rsidR="00E560ED" w:rsidRPr="00E560ED"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  <w:t xml:space="preserve"> virus</w:t>
            </w: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NODE_20_length_755_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[YP_009333170.1]Hubei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toti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VP2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67%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NODE_24_length_700_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[YP_009333170.1]Hubei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toti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VP2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96%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79.2%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NODE_64_length_393_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[YP_009333170.1]Hubei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toti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VP2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67.7%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NODE_69_length_384_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7419C3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[YP_009333169.1]Hubei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toti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VP1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72.4%</w:t>
            </w:r>
          </w:p>
        </w:tc>
      </w:tr>
      <w:tr w:rsidR="00E560ED" w:rsidRPr="00E560ED" w:rsidTr="00E02396">
        <w:tc>
          <w:tcPr>
            <w:tcW w:w="708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</w:t>
            </w:r>
          </w:p>
        </w:tc>
        <w:tc>
          <w:tcPr>
            <w:tcW w:w="1702" w:type="dxa"/>
            <w:vMerge w:val="restart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 w:rsidRPr="00E560ED">
              <w:rPr>
                <w:rFonts w:ascii="Times New Roman" w:hAnsi="Times New Roman" w:cs="Times New Roman"/>
                <w:b/>
                <w:lang w:val="en-US"/>
              </w:rPr>
              <w:t>Chu-like</w:t>
            </w:r>
          </w:p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</w:p>
          <w:p w:rsidR="00E560ED" w:rsidRPr="00E560ED" w:rsidRDefault="007C0CD4" w:rsidP="00E560ED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>Medvezhye</w:t>
            </w:r>
            <w:proofErr w:type="spellEnd"/>
            <w:r w:rsidRPr="00C222DA">
              <w:rPr>
                <w:rFonts w:ascii="Times New Roman" w:hAnsi="Times New Roman" w:cs="Times New Roman"/>
                <w:szCs w:val="20"/>
                <w:lang w:val="en-US"/>
              </w:rPr>
              <w:t xml:space="preserve"> </w:t>
            </w:r>
            <w:proofErr w:type="spellStart"/>
            <w:r w:rsidR="00E560ED" w:rsidRPr="00C222DA">
              <w:rPr>
                <w:rFonts w:ascii="Times New Roman" w:hAnsi="Times New Roman" w:cs="Times New Roman"/>
                <w:lang w:val="en-US"/>
              </w:rPr>
              <w:t>Tabanus</w:t>
            </w:r>
            <w:proofErr w:type="spellEnd"/>
            <w:r w:rsidR="00E560ED" w:rsidRPr="00C222DA">
              <w:rPr>
                <w:rFonts w:ascii="Times New Roman" w:hAnsi="Times New Roman" w:cs="Times New Roman"/>
                <w:lang w:val="en-US"/>
              </w:rPr>
              <w:t xml:space="preserve"> Chu-like virus</w:t>
            </w: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NODE_19_length_798_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[YP_010798609.1]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megalopteran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chu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-related virus 119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Glycoprotein</w:t>
            </w:r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52.8%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NODE_22_length_739_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[YP_010798611.1]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megalopteran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chu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-related virus 119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97%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34.8%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NODE_25_length_693_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[APG78769.1] Hubei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chuvirus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-like virus 4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48.3%</w:t>
            </w:r>
          </w:p>
        </w:tc>
      </w:tr>
      <w:tr w:rsidR="00E560ED" w:rsidRPr="00E560ED" w:rsidTr="00E02396">
        <w:tc>
          <w:tcPr>
            <w:tcW w:w="708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NODE_35_length_520_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[YP_010798611.1]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megalopteran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chu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-related virus 119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E02396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32.4%</w:t>
            </w:r>
          </w:p>
        </w:tc>
      </w:tr>
      <w:tr w:rsidR="00E560ED" w:rsidRPr="00E560ED" w:rsidTr="00793C90">
        <w:tc>
          <w:tcPr>
            <w:tcW w:w="708" w:type="dxa"/>
            <w:vMerge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702" w:type="dxa"/>
            <w:vMerge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NODE_36_length_509_</w:t>
            </w:r>
          </w:p>
        </w:tc>
        <w:tc>
          <w:tcPr>
            <w:tcW w:w="2552" w:type="dxa"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 xml:space="preserve">[YP_010798611.1]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megalopteran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chu</w:t>
            </w:r>
            <w:proofErr w:type="spellEnd"/>
            <w:r w:rsidRPr="00E560ED">
              <w:rPr>
                <w:rFonts w:ascii="Times New Roman" w:hAnsi="Times New Roman" w:cs="Times New Roman"/>
                <w:lang w:val="en-US"/>
              </w:rPr>
              <w:t>-related virus 119</w:t>
            </w:r>
          </w:p>
        </w:tc>
        <w:tc>
          <w:tcPr>
            <w:tcW w:w="1417" w:type="dxa"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E560ED">
              <w:rPr>
                <w:rFonts w:ascii="Times New Roman" w:hAnsi="Times New Roman" w:cs="Times New Roman"/>
                <w:lang w:val="en-US"/>
              </w:rPr>
              <w:t>RdRp</w:t>
            </w:r>
            <w:proofErr w:type="spellEnd"/>
          </w:p>
        </w:tc>
        <w:tc>
          <w:tcPr>
            <w:tcW w:w="851" w:type="dxa"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98%</w:t>
            </w:r>
          </w:p>
        </w:tc>
        <w:tc>
          <w:tcPr>
            <w:tcW w:w="992" w:type="dxa"/>
            <w:vAlign w:val="center"/>
          </w:tcPr>
          <w:p w:rsidR="00E560ED" w:rsidRPr="00E560ED" w:rsidRDefault="00E560ED" w:rsidP="00793C9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E560ED">
              <w:rPr>
                <w:rFonts w:ascii="Times New Roman" w:hAnsi="Times New Roman" w:cs="Times New Roman"/>
                <w:lang w:val="en-US"/>
              </w:rPr>
              <w:t>54.5%</w:t>
            </w:r>
          </w:p>
        </w:tc>
      </w:tr>
    </w:tbl>
    <w:p w:rsidR="005D5C4F" w:rsidRDefault="005D5C4F"/>
    <w:p w:rsidR="00C61073" w:rsidRPr="00C61073" w:rsidRDefault="00C61073"/>
    <w:p w:rsidR="00984355" w:rsidRPr="00984355" w:rsidRDefault="00984355" w:rsidP="0098435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9E590C">
        <w:rPr>
          <w:rFonts w:ascii="Times New Roman" w:hAnsi="Times New Roman" w:cs="Times New Roman"/>
          <w:sz w:val="24"/>
          <w:szCs w:val="24"/>
          <w:lang w:val="en-US"/>
        </w:rPr>
        <w:t>5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within </w:t>
      </w:r>
      <w:proofErr w:type="spellStart"/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>tabanid</w:t>
      </w:r>
      <w:proofErr w:type="spellEnd"/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>negev</w:t>
      </w:r>
      <w:proofErr w:type="spellEnd"/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 xml:space="preserve">-like viruses using </w:t>
      </w:r>
      <w:proofErr w:type="spellStart"/>
      <w:r w:rsidR="00813A41" w:rsidRPr="00813A41">
        <w:rPr>
          <w:rFonts w:ascii="Times New Roman" w:hAnsi="Times New Roman" w:cs="Times New Roman"/>
          <w:sz w:val="24"/>
          <w:szCs w:val="24"/>
          <w:lang w:val="en-US"/>
        </w:rPr>
        <w:t>discontiguous</w:t>
      </w:r>
      <w:proofErr w:type="spellEnd"/>
      <w:r w:rsidR="00813A41" w:rsidRPr="00813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813A41" w:rsidRPr="00813A41">
        <w:rPr>
          <w:rFonts w:ascii="Times New Roman" w:hAnsi="Times New Roman" w:cs="Times New Roman"/>
          <w:sz w:val="24"/>
          <w:szCs w:val="24"/>
          <w:lang w:val="en-US"/>
        </w:rPr>
        <w:t>megablast</w:t>
      </w:r>
      <w:proofErr w:type="spellEnd"/>
      <w:r w:rsidR="00813A41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9E590C" w:rsidRPr="009E590C">
        <w:rPr>
          <w:rFonts w:ascii="Times New Roman" w:hAnsi="Times New Roman" w:cs="Times New Roman"/>
          <w:sz w:val="24"/>
          <w:szCs w:val="24"/>
          <w:lang w:val="en-US"/>
        </w:rPr>
        <w:t>on the full genome.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84355" w:rsidRPr="00E50A41" w:rsidTr="00984355">
        <w:tc>
          <w:tcPr>
            <w:tcW w:w="3190" w:type="dxa"/>
            <w:vAlign w:val="center"/>
          </w:tcPr>
          <w:p w:rsidR="00984355" w:rsidRPr="00984355" w:rsidRDefault="00984355" w:rsidP="009843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90" w:type="dxa"/>
            <w:vAlign w:val="center"/>
          </w:tcPr>
          <w:p w:rsidR="00984355" w:rsidRPr="00984355" w:rsidRDefault="00984355" w:rsidP="009843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Xanka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Hybomitra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3191" w:type="dxa"/>
            <w:vAlign w:val="center"/>
          </w:tcPr>
          <w:p w:rsidR="00984355" w:rsidRPr="00984355" w:rsidRDefault="009A0C0F" w:rsidP="009843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Chrysops</w:t>
            </w:r>
            <w:proofErr w:type="spellEnd"/>
            <w:r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</w:tr>
      <w:tr w:rsidR="00984355" w:rsidRPr="00984355" w:rsidTr="00984355">
        <w:tc>
          <w:tcPr>
            <w:tcW w:w="3190" w:type="dxa"/>
            <w:vAlign w:val="center"/>
          </w:tcPr>
          <w:p w:rsidR="00984355" w:rsidRPr="00984355" w:rsidRDefault="00984355" w:rsidP="009843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Xanka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Hybomitra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3190" w:type="dxa"/>
            <w:vAlign w:val="center"/>
          </w:tcPr>
          <w:p w:rsidR="00984355" w:rsidRPr="00260F27" w:rsidRDefault="00984355" w:rsidP="0098435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0F27">
              <w:rPr>
                <w:rFonts w:ascii="Times New Roman" w:hAnsi="Times New Roman" w:cs="Times New Roman"/>
                <w:sz w:val="24"/>
                <w:lang w:val="en-US"/>
              </w:rPr>
              <w:t>-</w:t>
            </w:r>
          </w:p>
        </w:tc>
        <w:tc>
          <w:tcPr>
            <w:tcW w:w="3191" w:type="dxa"/>
            <w:vAlign w:val="center"/>
          </w:tcPr>
          <w:p w:rsidR="00984355" w:rsidRPr="00260F27" w:rsidRDefault="00984355" w:rsidP="0098435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0F27">
              <w:rPr>
                <w:rFonts w:ascii="Times New Roman" w:hAnsi="Times New Roman" w:cs="Times New Roman"/>
                <w:sz w:val="24"/>
                <w:lang w:val="en-US"/>
              </w:rPr>
              <w:t>68.9% (51% Q cover)</w:t>
            </w:r>
          </w:p>
        </w:tc>
      </w:tr>
      <w:tr w:rsidR="00984355" w:rsidRPr="00984355" w:rsidTr="00984355">
        <w:tc>
          <w:tcPr>
            <w:tcW w:w="3190" w:type="dxa"/>
            <w:vAlign w:val="center"/>
          </w:tcPr>
          <w:p w:rsidR="00984355" w:rsidRPr="00984355" w:rsidRDefault="00984355" w:rsidP="00984355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Melisia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</w:t>
            </w:r>
            <w:proofErr w:type="spellStart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>Haematopota</w:t>
            </w:r>
            <w:proofErr w:type="spellEnd"/>
            <w:r w:rsidRPr="00984355">
              <w:rPr>
                <w:rFonts w:ascii="Times New Roman" w:hAnsi="Times New Roman" w:cs="Times New Roman"/>
                <w:color w:val="000000"/>
                <w:szCs w:val="20"/>
                <w:lang w:val="en-US"/>
              </w:rPr>
              <w:t xml:space="preserve"> Negev-like virus</w:t>
            </w:r>
          </w:p>
        </w:tc>
        <w:tc>
          <w:tcPr>
            <w:tcW w:w="3190" w:type="dxa"/>
            <w:vAlign w:val="center"/>
          </w:tcPr>
          <w:p w:rsidR="00984355" w:rsidRPr="00260F27" w:rsidRDefault="00984355" w:rsidP="0098435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0F27">
              <w:rPr>
                <w:rFonts w:ascii="Times New Roman" w:hAnsi="Times New Roman" w:cs="Times New Roman"/>
                <w:sz w:val="24"/>
                <w:lang w:val="en-US"/>
              </w:rPr>
              <w:t>70.1% (57% Q cover)</w:t>
            </w:r>
          </w:p>
        </w:tc>
        <w:tc>
          <w:tcPr>
            <w:tcW w:w="3191" w:type="dxa"/>
            <w:vAlign w:val="center"/>
          </w:tcPr>
          <w:p w:rsidR="00984355" w:rsidRPr="00260F27" w:rsidRDefault="00984355" w:rsidP="00984355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260F27">
              <w:rPr>
                <w:rFonts w:ascii="Times New Roman" w:hAnsi="Times New Roman" w:cs="Times New Roman"/>
                <w:sz w:val="24"/>
                <w:lang w:val="en-US"/>
              </w:rPr>
              <w:t>71.2% (68% Q cover)</w:t>
            </w:r>
          </w:p>
        </w:tc>
      </w:tr>
    </w:tbl>
    <w:p w:rsidR="004B6088" w:rsidRDefault="004B6088" w:rsidP="00B519B7">
      <w:pPr>
        <w:spacing w:before="120"/>
      </w:pPr>
    </w:p>
    <w:p w:rsidR="00C61073" w:rsidRPr="00C61073" w:rsidRDefault="00C61073" w:rsidP="00B519B7">
      <w:pPr>
        <w:spacing w:before="120"/>
      </w:pPr>
    </w:p>
    <w:p w:rsidR="00984355" w:rsidRPr="00984355" w:rsidRDefault="00984355" w:rsidP="00984355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366C6A">
        <w:rPr>
          <w:rFonts w:ascii="Times New Roman" w:hAnsi="Times New Roman" w:cs="Times New Roman"/>
          <w:sz w:val="24"/>
          <w:szCs w:val="24"/>
          <w:lang w:val="en-US"/>
        </w:rPr>
        <w:t>6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366C6A" w:rsidRPr="00366C6A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within </w:t>
      </w:r>
      <w:proofErr w:type="spellStart"/>
      <w:r w:rsidR="00366C6A" w:rsidRPr="00366C6A">
        <w:rPr>
          <w:rFonts w:ascii="Times New Roman" w:hAnsi="Times New Roman" w:cs="Times New Roman"/>
          <w:sz w:val="24"/>
          <w:szCs w:val="24"/>
          <w:lang w:val="en-US"/>
        </w:rPr>
        <w:t>tabanid</w:t>
      </w:r>
      <w:proofErr w:type="spellEnd"/>
      <w:r w:rsidR="00366C6A" w:rsidRPr="00366C6A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366C6A" w:rsidRPr="00366C6A">
        <w:rPr>
          <w:rFonts w:ascii="Times New Roman" w:hAnsi="Times New Roman" w:cs="Times New Roman"/>
          <w:sz w:val="24"/>
          <w:szCs w:val="24"/>
          <w:lang w:val="en-US"/>
        </w:rPr>
        <w:t>xinmo</w:t>
      </w:r>
      <w:proofErr w:type="spellEnd"/>
      <w:r w:rsidR="00366C6A" w:rsidRPr="00366C6A">
        <w:rPr>
          <w:rFonts w:ascii="Times New Roman" w:hAnsi="Times New Roman" w:cs="Times New Roman"/>
          <w:sz w:val="24"/>
          <w:szCs w:val="24"/>
          <w:lang w:val="en-US"/>
        </w:rPr>
        <w:t>-like sequences using L protein amino acid sequence.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4B6088" w:rsidRPr="004B6088" w:rsidTr="00984355">
        <w:tc>
          <w:tcPr>
            <w:tcW w:w="3190" w:type="dxa"/>
            <w:vAlign w:val="center"/>
          </w:tcPr>
          <w:p w:rsidR="004B6088" w:rsidRPr="00984355" w:rsidRDefault="004B6088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190" w:type="dxa"/>
            <w:vAlign w:val="center"/>
          </w:tcPr>
          <w:p w:rsidR="004B6088" w:rsidRPr="00984355" w:rsidRDefault="009A0C0F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Haematopota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Xinmo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3191" w:type="dxa"/>
            <w:vAlign w:val="center"/>
          </w:tcPr>
          <w:p w:rsidR="004B6088" w:rsidRPr="00984355" w:rsidRDefault="004B6088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43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NODE_223_length_580_</w:t>
            </w:r>
          </w:p>
        </w:tc>
      </w:tr>
      <w:tr w:rsidR="004B6088" w:rsidTr="00984355">
        <w:tc>
          <w:tcPr>
            <w:tcW w:w="3190" w:type="dxa"/>
            <w:vAlign w:val="center"/>
          </w:tcPr>
          <w:p w:rsidR="004B6088" w:rsidRPr="00984355" w:rsidRDefault="009A0C0F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Haematopota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Xinmo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3190" w:type="dxa"/>
            <w:vAlign w:val="center"/>
          </w:tcPr>
          <w:p w:rsidR="004B6088" w:rsidRPr="00984355" w:rsidRDefault="004B6088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43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</w:p>
        </w:tc>
        <w:tc>
          <w:tcPr>
            <w:tcW w:w="3191" w:type="dxa"/>
            <w:vAlign w:val="center"/>
          </w:tcPr>
          <w:p w:rsidR="004B6088" w:rsidRPr="00984355" w:rsidRDefault="004B6088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57</w:t>
            </w: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.2% (97</w:t>
            </w:r>
            <w:r w:rsidR="00FC56B6"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%</w:t>
            </w: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cover)</w:t>
            </w:r>
          </w:p>
        </w:tc>
      </w:tr>
      <w:tr w:rsidR="004B6088" w:rsidTr="00984355">
        <w:tc>
          <w:tcPr>
            <w:tcW w:w="3190" w:type="dxa"/>
            <w:vAlign w:val="center"/>
          </w:tcPr>
          <w:p w:rsidR="004B6088" w:rsidRPr="00984355" w:rsidRDefault="009A0C0F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Medvezhye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Chrysops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Xinmo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-like virus</w:t>
            </w:r>
          </w:p>
        </w:tc>
        <w:tc>
          <w:tcPr>
            <w:tcW w:w="3190" w:type="dxa"/>
            <w:vAlign w:val="center"/>
          </w:tcPr>
          <w:p w:rsidR="004B6088" w:rsidRPr="00984355" w:rsidRDefault="00FC56B6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43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60</w:t>
            </w:r>
            <w:r w:rsidR="00532D1C" w:rsidRPr="009843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.1</w:t>
            </w:r>
            <w:r w:rsidRPr="0098435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% (98% cover)</w:t>
            </w:r>
          </w:p>
        </w:tc>
        <w:tc>
          <w:tcPr>
            <w:tcW w:w="3191" w:type="dxa"/>
            <w:vAlign w:val="center"/>
          </w:tcPr>
          <w:p w:rsidR="004B6088" w:rsidRPr="00984355" w:rsidRDefault="004B6088" w:rsidP="0098435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</w:rPr>
              <w:t>5</w:t>
            </w: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2.9% (98</w:t>
            </w:r>
            <w:r w:rsidR="00FC56B6"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>%</w:t>
            </w:r>
            <w:r w:rsidRPr="00984355">
              <w:rPr>
                <w:rFonts w:ascii="Times New Roman" w:hAnsi="Times New Roman" w:cs="Times New Roman"/>
                <w:color w:val="212121"/>
                <w:sz w:val="24"/>
                <w:szCs w:val="24"/>
                <w:shd w:val="clear" w:color="auto" w:fill="FFFFFF"/>
                <w:lang w:val="en-US"/>
              </w:rPr>
              <w:t xml:space="preserve"> cover)</w:t>
            </w:r>
          </w:p>
        </w:tc>
      </w:tr>
    </w:tbl>
    <w:p w:rsidR="00D1286C" w:rsidRDefault="00D1286C" w:rsidP="006B5E5B">
      <w:pPr>
        <w:rPr>
          <w:rFonts w:ascii="Times New Roman" w:hAnsi="Times New Roman" w:cs="Times New Roman"/>
          <w:sz w:val="24"/>
          <w:szCs w:val="24"/>
        </w:rPr>
      </w:pPr>
    </w:p>
    <w:p w:rsidR="00C61073" w:rsidRDefault="00C61073" w:rsidP="006B5E5B">
      <w:pPr>
        <w:rPr>
          <w:rFonts w:ascii="Times New Roman" w:hAnsi="Times New Roman" w:cs="Times New Roman"/>
          <w:sz w:val="24"/>
          <w:szCs w:val="24"/>
        </w:rPr>
      </w:pPr>
    </w:p>
    <w:p w:rsidR="006B5E5B" w:rsidRPr="006D2707" w:rsidRDefault="006B5E5B" w:rsidP="006B5E5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6D2707">
        <w:rPr>
          <w:rFonts w:ascii="Times New Roman" w:hAnsi="Times New Roman" w:cs="Times New Roman"/>
          <w:sz w:val="24"/>
          <w:szCs w:val="24"/>
          <w:lang w:val="en-US"/>
        </w:rPr>
        <w:t>7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within </w:t>
      </w:r>
      <w:proofErr w:type="spellStart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>tabanid</w:t>
      </w:r>
      <w:proofErr w:type="spellEnd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>ifla</w:t>
      </w:r>
      <w:proofErr w:type="spellEnd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 xml:space="preserve">-like sequences using </w:t>
      </w:r>
      <w:proofErr w:type="spellStart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>polyprotein</w:t>
      </w:r>
      <w:proofErr w:type="spellEnd"/>
      <w:r w:rsidR="006D2707" w:rsidRPr="006D2707">
        <w:rPr>
          <w:rFonts w:ascii="Times New Roman" w:hAnsi="Times New Roman" w:cs="Times New Roman"/>
          <w:sz w:val="24"/>
          <w:szCs w:val="24"/>
          <w:lang w:val="en-US"/>
        </w:rPr>
        <w:t xml:space="preserve"> amino acid sequence.</w:t>
      </w:r>
    </w:p>
    <w:tbl>
      <w:tblPr>
        <w:tblStyle w:val="a3"/>
        <w:tblW w:w="10065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708"/>
        <w:gridCol w:w="2693"/>
        <w:gridCol w:w="1561"/>
        <w:gridCol w:w="1417"/>
        <w:gridCol w:w="1842"/>
        <w:gridCol w:w="1844"/>
      </w:tblGrid>
      <w:tr w:rsidR="00F77CFA" w:rsidRPr="00E50A41" w:rsidTr="00B519B7">
        <w:tc>
          <w:tcPr>
            <w:tcW w:w="708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Pool</w:t>
            </w: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proofErr w:type="spellStart"/>
            <w:r w:rsidRPr="00F77CFA">
              <w:rPr>
                <w:rFonts w:ascii="Times New Roman" w:hAnsi="Times New Roman" w:cs="Times New Roman"/>
                <w:lang w:val="en-US"/>
              </w:rPr>
              <w:t>Contig</w:t>
            </w:r>
            <w:proofErr w:type="spellEnd"/>
            <w:r w:rsidRPr="00F77CFA">
              <w:rPr>
                <w:rFonts w:ascii="Times New Roman" w:hAnsi="Times New Roman" w:cs="Times New Roman"/>
                <w:lang w:val="en-US"/>
              </w:rPr>
              <w:t xml:space="preserve"> Name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 xml:space="preserve">Query cover to the </w:t>
            </w:r>
            <w:proofErr w:type="spellStart"/>
            <w:r w:rsidRPr="00F77CFA">
              <w:rPr>
                <w:rFonts w:ascii="Times New Roman" w:hAnsi="Times New Roman" w:cs="Times New Roman"/>
                <w:lang w:val="en-US"/>
              </w:rPr>
              <w:t>GenBank</w:t>
            </w:r>
            <w:proofErr w:type="spellEnd"/>
            <w:r w:rsidRPr="00F77CFA">
              <w:rPr>
                <w:rFonts w:ascii="Times New Roman" w:hAnsi="Times New Roman" w:cs="Times New Roman"/>
                <w:lang w:val="en-US"/>
              </w:rPr>
              <w:t xml:space="preserve"> Entry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 xml:space="preserve">Identity to the </w:t>
            </w:r>
            <w:proofErr w:type="spellStart"/>
            <w:r w:rsidRPr="00F77CFA">
              <w:rPr>
                <w:rFonts w:ascii="Times New Roman" w:hAnsi="Times New Roman" w:cs="Times New Roman"/>
                <w:lang w:val="en-US"/>
              </w:rPr>
              <w:t>GenBank</w:t>
            </w:r>
            <w:proofErr w:type="spellEnd"/>
            <w:r w:rsidRPr="00F77CFA">
              <w:rPr>
                <w:rFonts w:ascii="Times New Roman" w:hAnsi="Times New Roman" w:cs="Times New Roman"/>
                <w:lang w:val="en-US"/>
              </w:rPr>
              <w:t xml:space="preserve"> Entry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 xml:space="preserve">Query cover to </w:t>
            </w:r>
            <w:proofErr w:type="spellStart"/>
            <w:r w:rsidR="007C0CD4">
              <w:rPr>
                <w:rFonts w:ascii="Times New Roman" w:hAnsi="Times New Roman" w:cs="Times New Roman"/>
                <w:lang w:val="en-US"/>
              </w:rPr>
              <w:t>Medvezhye</w:t>
            </w:r>
            <w:proofErr w:type="spellEnd"/>
            <w:r w:rsidR="008B0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7C0CD4"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 w:rsidR="007C0CD4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7C0CD4">
              <w:rPr>
                <w:rFonts w:ascii="Times New Roman" w:hAnsi="Times New Roman" w:cs="Times New Roman"/>
                <w:lang w:val="en-US"/>
              </w:rPr>
              <w:t>Ifla</w:t>
            </w:r>
            <w:proofErr w:type="spellEnd"/>
            <w:r w:rsidR="007C0CD4">
              <w:rPr>
                <w:rFonts w:ascii="Times New Roman" w:hAnsi="Times New Roman" w:cs="Times New Roman"/>
                <w:lang w:val="en-US"/>
              </w:rPr>
              <w:t xml:space="preserve">-like virus 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 xml:space="preserve">Identity to the </w:t>
            </w:r>
            <w:proofErr w:type="spellStart"/>
            <w:r w:rsidR="008B0CBC">
              <w:rPr>
                <w:rFonts w:ascii="Times New Roman" w:hAnsi="Times New Roman" w:cs="Times New Roman"/>
                <w:lang w:val="en-US"/>
              </w:rPr>
              <w:t>Medvezhye</w:t>
            </w:r>
            <w:proofErr w:type="spellEnd"/>
            <w:r w:rsidR="008B0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B0CBC">
              <w:rPr>
                <w:rFonts w:ascii="Times New Roman" w:hAnsi="Times New Roman" w:cs="Times New Roman"/>
                <w:lang w:val="en-US"/>
              </w:rPr>
              <w:t>Chrysops</w:t>
            </w:r>
            <w:proofErr w:type="spellEnd"/>
            <w:r w:rsidR="008B0CBC">
              <w:rPr>
                <w:rFonts w:ascii="Times New Roman" w:hAnsi="Times New Roman" w:cs="Times New Roman"/>
                <w:lang w:val="en-US"/>
              </w:rPr>
              <w:t xml:space="preserve"> </w:t>
            </w:r>
            <w:proofErr w:type="spellStart"/>
            <w:r w:rsidR="008B0CBC">
              <w:rPr>
                <w:rFonts w:ascii="Times New Roman" w:hAnsi="Times New Roman" w:cs="Times New Roman"/>
                <w:lang w:val="en-US"/>
              </w:rPr>
              <w:t>Ifla</w:t>
            </w:r>
            <w:proofErr w:type="spellEnd"/>
            <w:r w:rsidR="008B0CBC">
              <w:rPr>
                <w:rFonts w:ascii="Times New Roman" w:hAnsi="Times New Roman" w:cs="Times New Roman"/>
                <w:lang w:val="en-US"/>
              </w:rPr>
              <w:t>-like virus</w:t>
            </w:r>
          </w:p>
        </w:tc>
      </w:tr>
      <w:tr w:rsidR="00F77CFA" w:rsidRPr="00F77CFA" w:rsidTr="00B519B7">
        <w:tc>
          <w:tcPr>
            <w:tcW w:w="708" w:type="dxa"/>
            <w:vMerge w:val="restart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2</w:t>
            </w: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NODE_11_length_1234_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93%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35.7%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93%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  <w:t>50.0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NODE_20_length_639_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96%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48.4%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  <w:t>59.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/>
              </w:rPr>
              <w:t>3%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NODE_21_length_616_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36.9%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43.4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NODE_24_length_577_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31.8%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  <w:t>35.0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NODE_27_length_467_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46.1%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99%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54.5</w:t>
            </w:r>
            <w:r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NODE_28_length_466_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79%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57.6%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  <w:t>59.6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Merge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NODE_37_length_408_</w:t>
            </w:r>
          </w:p>
        </w:tc>
        <w:tc>
          <w:tcPr>
            <w:tcW w:w="1561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1417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63%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100%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</w:rPr>
              <w:t>72.5</w:t>
            </w:r>
            <w:r>
              <w:rPr>
                <w:rFonts w:ascii="Arial" w:hAnsi="Arial" w:cs="Arial"/>
                <w:color w:val="212121"/>
                <w:sz w:val="20"/>
                <w:szCs w:val="20"/>
                <w:shd w:val="clear" w:color="auto" w:fill="FFFFFF"/>
                <w:lang w:val="en-US"/>
              </w:rPr>
              <w:t>%</w:t>
            </w:r>
          </w:p>
        </w:tc>
      </w:tr>
      <w:tr w:rsidR="00F77CFA" w:rsidRPr="00F77CFA" w:rsidTr="00B519B7">
        <w:tc>
          <w:tcPr>
            <w:tcW w:w="708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3</w:t>
            </w:r>
          </w:p>
        </w:tc>
        <w:tc>
          <w:tcPr>
            <w:tcW w:w="2693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F77CFA">
              <w:rPr>
                <w:rFonts w:ascii="Times New Roman" w:hAnsi="Times New Roman" w:cs="Times New Roman"/>
                <w:lang w:val="en-US"/>
              </w:rPr>
              <w:t>NODE_30_length_381_</w:t>
            </w:r>
          </w:p>
        </w:tc>
        <w:tc>
          <w:tcPr>
            <w:tcW w:w="1561" w:type="dxa"/>
            <w:vAlign w:val="center"/>
          </w:tcPr>
          <w:p w:rsidR="00F77CFA" w:rsidRPr="0053782E" w:rsidRDefault="00F77CFA" w:rsidP="00970E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98%</w:t>
            </w:r>
          </w:p>
        </w:tc>
        <w:tc>
          <w:tcPr>
            <w:tcW w:w="1417" w:type="dxa"/>
            <w:vAlign w:val="center"/>
          </w:tcPr>
          <w:p w:rsidR="00F77CFA" w:rsidRPr="0053782E" w:rsidRDefault="00F77CFA" w:rsidP="00970EA0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t>39.6%</w:t>
            </w:r>
          </w:p>
        </w:tc>
        <w:tc>
          <w:tcPr>
            <w:tcW w:w="1842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98%</w:t>
            </w:r>
          </w:p>
        </w:tc>
        <w:tc>
          <w:tcPr>
            <w:tcW w:w="1844" w:type="dxa"/>
            <w:vAlign w:val="center"/>
          </w:tcPr>
          <w:p w:rsidR="00F77CFA" w:rsidRPr="00F77CFA" w:rsidRDefault="00F77CFA" w:rsidP="00970EA0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79.9%</w:t>
            </w:r>
          </w:p>
        </w:tc>
      </w:tr>
    </w:tbl>
    <w:p w:rsidR="00D1286C" w:rsidRPr="00D1286C" w:rsidRDefault="00D1286C" w:rsidP="00B519B7">
      <w:pPr>
        <w:spacing w:before="120"/>
      </w:pPr>
    </w:p>
    <w:p w:rsidR="006B5E5B" w:rsidRPr="00984355" w:rsidRDefault="006B5E5B" w:rsidP="006B5E5B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Table S</w:t>
      </w:r>
      <w:r w:rsidR="002956D8"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within </w:t>
      </w:r>
      <w:proofErr w:type="spellStart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>tabanid</w:t>
      </w:r>
      <w:proofErr w:type="spellEnd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>solinvi</w:t>
      </w:r>
      <w:proofErr w:type="spellEnd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 xml:space="preserve">-like sequences using </w:t>
      </w:r>
      <w:proofErr w:type="spellStart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>polyprotein</w:t>
      </w:r>
      <w:proofErr w:type="spellEnd"/>
      <w:r w:rsidR="006B17A5" w:rsidRPr="006B17A5">
        <w:rPr>
          <w:rFonts w:ascii="Times New Roman" w:hAnsi="Times New Roman" w:cs="Times New Roman"/>
          <w:sz w:val="24"/>
          <w:szCs w:val="24"/>
          <w:lang w:val="en-US"/>
        </w:rPr>
        <w:t xml:space="preserve"> amino acid sequence.</w:t>
      </w:r>
    </w:p>
    <w:tbl>
      <w:tblPr>
        <w:tblStyle w:val="a3"/>
        <w:tblW w:w="0" w:type="auto"/>
        <w:tblInd w:w="-743" w:type="dxa"/>
        <w:tblLook w:val="04A0" w:firstRow="1" w:lastRow="0" w:firstColumn="1" w:lastColumn="0" w:noHBand="0" w:noVBand="1"/>
      </w:tblPr>
      <w:tblGrid>
        <w:gridCol w:w="3544"/>
        <w:gridCol w:w="1729"/>
        <w:gridCol w:w="3219"/>
        <w:gridCol w:w="815"/>
        <w:gridCol w:w="1007"/>
      </w:tblGrid>
      <w:tr w:rsidR="00264C2A" w:rsidRPr="00A6751A" w:rsidTr="00264C2A">
        <w:tc>
          <w:tcPr>
            <w:tcW w:w="3544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 xml:space="preserve">Pool 8 </w:t>
            </w:r>
            <w:proofErr w:type="spellStart"/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contig</w:t>
            </w:r>
            <w:proofErr w:type="spellEnd"/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 xml:space="preserve"> name</w:t>
            </w:r>
          </w:p>
        </w:tc>
        <w:tc>
          <w:tcPr>
            <w:tcW w:w="1729" w:type="dxa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Pool 8 abundance</w:t>
            </w:r>
          </w:p>
        </w:tc>
        <w:tc>
          <w:tcPr>
            <w:tcW w:w="3219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Pool 7 relative</w:t>
            </w:r>
          </w:p>
        </w:tc>
        <w:tc>
          <w:tcPr>
            <w:tcW w:w="815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Q cover</w:t>
            </w:r>
          </w:p>
        </w:tc>
        <w:tc>
          <w:tcPr>
            <w:tcW w:w="1007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Identity</w:t>
            </w:r>
          </w:p>
        </w:tc>
      </w:tr>
      <w:tr w:rsidR="00264C2A" w:rsidRPr="00A6751A" w:rsidTr="00264C2A">
        <w:tc>
          <w:tcPr>
            <w:tcW w:w="3544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NODE_2118_length_528_</w:t>
            </w:r>
          </w:p>
        </w:tc>
        <w:tc>
          <w:tcPr>
            <w:tcW w:w="1729" w:type="dxa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10 reads</w:t>
            </w:r>
          </w:p>
        </w:tc>
        <w:tc>
          <w:tcPr>
            <w:tcW w:w="3219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NODE_146_length_1248_</w:t>
            </w:r>
          </w:p>
        </w:tc>
        <w:tc>
          <w:tcPr>
            <w:tcW w:w="815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35%</w:t>
            </w:r>
          </w:p>
        </w:tc>
        <w:tc>
          <w:tcPr>
            <w:tcW w:w="1007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99.5%</w:t>
            </w:r>
          </w:p>
        </w:tc>
      </w:tr>
      <w:tr w:rsidR="00264C2A" w:rsidRPr="00A6751A" w:rsidTr="00264C2A">
        <w:tc>
          <w:tcPr>
            <w:tcW w:w="3544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NODE_3267_length_436_</w:t>
            </w:r>
          </w:p>
        </w:tc>
        <w:tc>
          <w:tcPr>
            <w:tcW w:w="1729" w:type="dxa"/>
          </w:tcPr>
          <w:p w:rsidR="00264C2A" w:rsidRPr="00A6751A" w:rsidRDefault="00464F84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3 reads</w:t>
            </w:r>
          </w:p>
        </w:tc>
        <w:tc>
          <w:tcPr>
            <w:tcW w:w="3219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NODE_312_length_849_</w:t>
            </w:r>
          </w:p>
        </w:tc>
        <w:tc>
          <w:tcPr>
            <w:tcW w:w="815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93%</w:t>
            </w:r>
          </w:p>
        </w:tc>
        <w:tc>
          <w:tcPr>
            <w:tcW w:w="1007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99.0%</w:t>
            </w:r>
          </w:p>
        </w:tc>
      </w:tr>
      <w:tr w:rsidR="00264C2A" w:rsidRPr="00A6751A" w:rsidTr="00264C2A">
        <w:tc>
          <w:tcPr>
            <w:tcW w:w="3544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NODE_4305_length_385_</w:t>
            </w:r>
          </w:p>
        </w:tc>
        <w:tc>
          <w:tcPr>
            <w:tcW w:w="1729" w:type="dxa"/>
          </w:tcPr>
          <w:p w:rsidR="00264C2A" w:rsidRPr="00A6751A" w:rsidRDefault="00366C6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lang w:val="en-US"/>
              </w:rPr>
              <w:t>5 reads</w:t>
            </w:r>
          </w:p>
        </w:tc>
        <w:tc>
          <w:tcPr>
            <w:tcW w:w="3219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NODE_146_length_1248_</w:t>
            </w:r>
          </w:p>
        </w:tc>
        <w:tc>
          <w:tcPr>
            <w:tcW w:w="815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99%</w:t>
            </w:r>
          </w:p>
        </w:tc>
        <w:tc>
          <w:tcPr>
            <w:tcW w:w="1007" w:type="dxa"/>
            <w:vAlign w:val="center"/>
          </w:tcPr>
          <w:p w:rsidR="00264C2A" w:rsidRPr="00A6751A" w:rsidRDefault="00264C2A" w:rsidP="00A6751A">
            <w:pPr>
              <w:jc w:val="center"/>
              <w:rPr>
                <w:rFonts w:ascii="Times New Roman" w:hAnsi="Times New Roman" w:cs="Times New Roman"/>
                <w:sz w:val="24"/>
                <w:lang w:val="en-US"/>
              </w:rPr>
            </w:pPr>
            <w:r w:rsidRPr="00A6751A">
              <w:rPr>
                <w:rFonts w:ascii="Times New Roman" w:hAnsi="Times New Roman" w:cs="Times New Roman"/>
                <w:sz w:val="24"/>
                <w:lang w:val="en-US"/>
              </w:rPr>
              <w:t>96.9%</w:t>
            </w:r>
          </w:p>
        </w:tc>
      </w:tr>
    </w:tbl>
    <w:p w:rsidR="00970EA0" w:rsidRDefault="00970EA0">
      <w:pPr>
        <w:rPr>
          <w:lang w:val="en-US"/>
        </w:rPr>
      </w:pPr>
    </w:p>
    <w:p w:rsidR="00B519B7" w:rsidRDefault="00B519B7" w:rsidP="00A6751A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A6751A" w:rsidRPr="00E6694B" w:rsidRDefault="00A6751A" w:rsidP="00A675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2956D8">
        <w:rPr>
          <w:rFonts w:ascii="Times New Roman" w:hAnsi="Times New Roman" w:cs="Times New Roman"/>
          <w:sz w:val="24"/>
          <w:szCs w:val="24"/>
          <w:lang w:val="en-US"/>
        </w:rPr>
        <w:t>9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of pool 1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orthophasma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-like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contig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orthophasma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-like sequences from pools 8 and 9 using amino acid sequences.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2367"/>
        <w:gridCol w:w="2587"/>
        <w:gridCol w:w="730"/>
        <w:gridCol w:w="901"/>
        <w:gridCol w:w="2477"/>
        <w:gridCol w:w="705"/>
        <w:gridCol w:w="901"/>
      </w:tblGrid>
      <w:tr w:rsidR="003D3C92" w:rsidRPr="002658FE" w:rsidTr="002658FE">
        <w:tc>
          <w:tcPr>
            <w:tcW w:w="2425" w:type="dxa"/>
            <w:vAlign w:val="center"/>
          </w:tcPr>
          <w:p w:rsidR="00B422E1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 xml:space="preserve">Pool 1 </w:t>
            </w:r>
            <w:proofErr w:type="spellStart"/>
            <w:r w:rsidRPr="002658FE">
              <w:rPr>
                <w:rFonts w:ascii="Times New Roman" w:hAnsi="Times New Roman" w:cs="Times New Roman"/>
                <w:lang w:val="en-US"/>
              </w:rPr>
              <w:t>contig</w:t>
            </w:r>
            <w:proofErr w:type="spellEnd"/>
            <w:r w:rsidRPr="002658FE">
              <w:rPr>
                <w:rFonts w:ascii="Times New Roman" w:hAnsi="Times New Roman" w:cs="Times New Roman"/>
                <w:lang w:val="en-US"/>
              </w:rPr>
              <w:t xml:space="preserve"> name</w:t>
            </w:r>
          </w:p>
        </w:tc>
        <w:tc>
          <w:tcPr>
            <w:tcW w:w="2542" w:type="dxa"/>
            <w:vAlign w:val="center"/>
          </w:tcPr>
          <w:p w:rsidR="00B422E1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Pool 8 relative</w:t>
            </w:r>
          </w:p>
        </w:tc>
        <w:tc>
          <w:tcPr>
            <w:tcW w:w="711" w:type="dxa"/>
            <w:vAlign w:val="center"/>
          </w:tcPr>
          <w:p w:rsidR="00B422E1" w:rsidRPr="002658FE" w:rsidRDefault="00B422E1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Q cover</w:t>
            </w:r>
          </w:p>
        </w:tc>
        <w:tc>
          <w:tcPr>
            <w:tcW w:w="910" w:type="dxa"/>
            <w:vAlign w:val="center"/>
          </w:tcPr>
          <w:p w:rsidR="00B422E1" w:rsidRPr="002658FE" w:rsidRDefault="00B422E1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Identity</w:t>
            </w:r>
          </w:p>
        </w:tc>
        <w:tc>
          <w:tcPr>
            <w:tcW w:w="2423" w:type="dxa"/>
            <w:vAlign w:val="center"/>
          </w:tcPr>
          <w:p w:rsidR="00B422E1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Pool 9 relative</w:t>
            </w:r>
          </w:p>
        </w:tc>
        <w:tc>
          <w:tcPr>
            <w:tcW w:w="711" w:type="dxa"/>
            <w:vAlign w:val="center"/>
          </w:tcPr>
          <w:p w:rsidR="00B422E1" w:rsidRPr="002658FE" w:rsidRDefault="00B422E1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Q cover</w:t>
            </w:r>
          </w:p>
        </w:tc>
        <w:tc>
          <w:tcPr>
            <w:tcW w:w="910" w:type="dxa"/>
            <w:vAlign w:val="center"/>
          </w:tcPr>
          <w:p w:rsidR="00B422E1" w:rsidRPr="002658FE" w:rsidRDefault="00B422E1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Identity</w:t>
            </w:r>
          </w:p>
        </w:tc>
      </w:tr>
      <w:tr w:rsidR="003D3C92" w:rsidRPr="002658FE" w:rsidTr="002658FE">
        <w:tc>
          <w:tcPr>
            <w:tcW w:w="2425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NODE_8_length_1310_</w:t>
            </w:r>
          </w:p>
        </w:tc>
        <w:tc>
          <w:tcPr>
            <w:tcW w:w="2542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NODE_163_length_1495_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85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46.3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2423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NODE_10_length_1088_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89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62.6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</w:tr>
      <w:tr w:rsidR="003D3C92" w:rsidRPr="002658FE" w:rsidTr="002658FE">
        <w:tc>
          <w:tcPr>
            <w:tcW w:w="2425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NODE_19_length_530_</w:t>
            </w:r>
          </w:p>
        </w:tc>
        <w:tc>
          <w:tcPr>
            <w:tcW w:w="2542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NODE_16_length_3720_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100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77.3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2423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3D3C92" w:rsidRPr="002658FE" w:rsidTr="002658FE">
        <w:tc>
          <w:tcPr>
            <w:tcW w:w="2425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NODE_21_length_478_</w:t>
            </w:r>
          </w:p>
        </w:tc>
        <w:tc>
          <w:tcPr>
            <w:tcW w:w="2542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NODE_16_length_3720_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100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56.2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2423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  <w:tr w:rsidR="003D3C92" w:rsidRPr="002658FE" w:rsidTr="002658FE">
        <w:tc>
          <w:tcPr>
            <w:tcW w:w="2425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NODE_22_length_468_</w:t>
            </w:r>
          </w:p>
        </w:tc>
        <w:tc>
          <w:tcPr>
            <w:tcW w:w="2542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NODE_16_length_3720_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99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58.4</w:t>
            </w:r>
            <w:r w:rsidR="00EB083B" w:rsidRPr="002658FE">
              <w:rPr>
                <w:rFonts w:ascii="Times New Roman" w:hAnsi="Times New Roman" w:cs="Times New Roman"/>
                <w:lang w:val="en-US"/>
              </w:rPr>
              <w:t>%</w:t>
            </w:r>
          </w:p>
        </w:tc>
        <w:tc>
          <w:tcPr>
            <w:tcW w:w="2423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711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10" w:type="dxa"/>
            <w:vAlign w:val="center"/>
          </w:tcPr>
          <w:p w:rsidR="003D3C92" w:rsidRPr="002658FE" w:rsidRDefault="003D3C92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:rsidR="00B00757" w:rsidRDefault="00B00757">
      <w:pPr>
        <w:rPr>
          <w:lang w:val="en-US"/>
        </w:rPr>
      </w:pPr>
    </w:p>
    <w:p w:rsidR="00B422E1" w:rsidRDefault="00B422E1">
      <w:pPr>
        <w:rPr>
          <w:lang w:val="en-US"/>
        </w:rPr>
      </w:pPr>
    </w:p>
    <w:p w:rsidR="00A6751A" w:rsidRPr="00984355" w:rsidRDefault="00A6751A" w:rsidP="00A6751A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Table S</w:t>
      </w:r>
      <w:r w:rsidR="002956D8">
        <w:rPr>
          <w:rFonts w:ascii="Times New Roman" w:hAnsi="Times New Roman" w:cs="Times New Roman"/>
          <w:sz w:val="24"/>
          <w:szCs w:val="24"/>
          <w:lang w:val="en-US"/>
        </w:rPr>
        <w:t>10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. </w:t>
      </w:r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Similarity estimation of pool 9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orthophasma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-like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contig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 xml:space="preserve"> with </w:t>
      </w:r>
      <w:proofErr w:type="spellStart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orthophasma</w:t>
      </w:r>
      <w:proofErr w:type="spellEnd"/>
      <w:r w:rsidR="00E6694B" w:rsidRPr="00E6694B">
        <w:rPr>
          <w:rFonts w:ascii="Times New Roman" w:hAnsi="Times New Roman" w:cs="Times New Roman"/>
          <w:sz w:val="24"/>
          <w:szCs w:val="24"/>
          <w:lang w:val="en-US"/>
        </w:rPr>
        <w:t>-like sequences from pools 8 and 1 using amino acid sequences.</w:t>
      </w:r>
    </w:p>
    <w:tbl>
      <w:tblPr>
        <w:tblStyle w:val="a3"/>
        <w:tblW w:w="10632" w:type="dxa"/>
        <w:tblInd w:w="-743" w:type="dxa"/>
        <w:tblLook w:val="04A0" w:firstRow="1" w:lastRow="0" w:firstColumn="1" w:lastColumn="0" w:noHBand="0" w:noVBand="1"/>
      </w:tblPr>
      <w:tblGrid>
        <w:gridCol w:w="2477"/>
        <w:gridCol w:w="2587"/>
        <w:gridCol w:w="705"/>
        <w:gridCol w:w="901"/>
        <w:gridCol w:w="2367"/>
        <w:gridCol w:w="705"/>
        <w:gridCol w:w="901"/>
      </w:tblGrid>
      <w:tr w:rsidR="00EB083B" w:rsidRPr="002658FE" w:rsidTr="002658FE">
        <w:tc>
          <w:tcPr>
            <w:tcW w:w="2545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 xml:space="preserve">Pool 9 </w:t>
            </w:r>
            <w:proofErr w:type="spellStart"/>
            <w:r w:rsidRPr="002658FE">
              <w:rPr>
                <w:rFonts w:ascii="Times New Roman" w:hAnsi="Times New Roman" w:cs="Times New Roman"/>
                <w:lang w:val="en-US"/>
              </w:rPr>
              <w:t>contig</w:t>
            </w:r>
            <w:proofErr w:type="spellEnd"/>
            <w:r w:rsidRPr="002658FE">
              <w:rPr>
                <w:rFonts w:ascii="Times New Roman" w:hAnsi="Times New Roman" w:cs="Times New Roman"/>
                <w:lang w:val="en-US"/>
              </w:rPr>
              <w:t xml:space="preserve"> name</w:t>
            </w:r>
          </w:p>
        </w:tc>
        <w:tc>
          <w:tcPr>
            <w:tcW w:w="2534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Pool 8 relative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Q cover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Identity</w:t>
            </w:r>
          </w:p>
        </w:tc>
        <w:tc>
          <w:tcPr>
            <w:tcW w:w="23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Pool 1 relative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Q cover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Identity</w:t>
            </w:r>
          </w:p>
        </w:tc>
      </w:tr>
      <w:tr w:rsidR="00EB083B" w:rsidRPr="002658FE" w:rsidTr="002658FE">
        <w:tc>
          <w:tcPr>
            <w:tcW w:w="2545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NODE_10_length_1088_</w:t>
            </w:r>
          </w:p>
        </w:tc>
        <w:tc>
          <w:tcPr>
            <w:tcW w:w="2534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NODE_163_length_1495_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86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45.9%</w:t>
            </w:r>
          </w:p>
        </w:tc>
        <w:tc>
          <w:tcPr>
            <w:tcW w:w="23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NODE_8_length_1310_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93%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62.6%</w:t>
            </w:r>
          </w:p>
        </w:tc>
      </w:tr>
      <w:tr w:rsidR="00EB083B" w:rsidRPr="002658FE" w:rsidTr="002658FE">
        <w:tc>
          <w:tcPr>
            <w:tcW w:w="2545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NODE_47_length_434_</w:t>
            </w:r>
          </w:p>
        </w:tc>
        <w:tc>
          <w:tcPr>
            <w:tcW w:w="2534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NODE_43_length_2382_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98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42.0%</w:t>
            </w:r>
          </w:p>
        </w:tc>
        <w:tc>
          <w:tcPr>
            <w:tcW w:w="23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no</w:t>
            </w:r>
          </w:p>
        </w:tc>
        <w:tc>
          <w:tcPr>
            <w:tcW w:w="711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  <w:tc>
          <w:tcPr>
            <w:tcW w:w="910" w:type="dxa"/>
            <w:vAlign w:val="center"/>
          </w:tcPr>
          <w:p w:rsidR="00EB083B" w:rsidRPr="002658FE" w:rsidRDefault="00EB083B" w:rsidP="002658FE">
            <w:pPr>
              <w:jc w:val="center"/>
              <w:rPr>
                <w:rFonts w:ascii="Times New Roman" w:hAnsi="Times New Roman" w:cs="Times New Roman"/>
                <w:lang w:val="en-US"/>
              </w:rPr>
            </w:pPr>
            <w:r w:rsidRPr="002658FE">
              <w:rPr>
                <w:rFonts w:ascii="Times New Roman" w:hAnsi="Times New Roman" w:cs="Times New Roman"/>
                <w:lang w:val="en-US"/>
              </w:rPr>
              <w:t>-</w:t>
            </w:r>
          </w:p>
        </w:tc>
      </w:tr>
    </w:tbl>
    <w:p w:rsidR="00B422E1" w:rsidRDefault="00B422E1">
      <w:pPr>
        <w:rPr>
          <w:lang w:val="en-US"/>
        </w:rPr>
      </w:pPr>
    </w:p>
    <w:p w:rsidR="00B422E1" w:rsidRDefault="00B422E1">
      <w:pPr>
        <w:rPr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lang w:val="en-US"/>
        </w:rPr>
        <w:cr/>
      </w:r>
      <w:r w:rsidRPr="008C78D5">
        <w:rPr>
          <w:rFonts w:ascii="Times New Roman" w:hAnsi="Times New Roman" w:cs="Times New Roman"/>
          <w:sz w:val="24"/>
          <w:lang w:val="en-US"/>
        </w:rPr>
        <w:t>Figure S1.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EE7DF3" w:rsidRPr="00EE7DF3">
        <w:rPr>
          <w:rFonts w:ascii="Times New Roman" w:hAnsi="Times New Roman" w:cs="Times New Roman"/>
          <w:sz w:val="24"/>
          <w:lang w:val="en-US"/>
        </w:rPr>
        <w:t>Xanka</w:t>
      </w:r>
      <w:proofErr w:type="spellEnd"/>
      <w:r w:rsidR="00EE7DF3" w:rsidRPr="00EE7D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EE7DF3" w:rsidRPr="00EE7DF3">
        <w:rPr>
          <w:rFonts w:ascii="Times New Roman" w:hAnsi="Times New Roman" w:cs="Times New Roman"/>
          <w:sz w:val="24"/>
          <w:lang w:val="en-US"/>
        </w:rPr>
        <w:t>Hybomitra</w:t>
      </w:r>
      <w:proofErr w:type="spellEnd"/>
      <w:r w:rsidR="00EE7DF3" w:rsidRPr="00EE7DF3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n</w:t>
      </w:r>
      <w:r w:rsidR="00EE7DF3" w:rsidRPr="00EE7DF3">
        <w:rPr>
          <w:rFonts w:ascii="Times New Roman" w:hAnsi="Times New Roman" w:cs="Times New Roman"/>
          <w:sz w:val="24"/>
          <w:lang w:val="en-US"/>
        </w:rPr>
        <w:t>egev</w:t>
      </w:r>
      <w:proofErr w:type="spellEnd"/>
      <w:r w:rsidR="00EE7DF3" w:rsidRPr="00EE7DF3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02BAD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cr/>
      </w:r>
      <w:r w:rsidRPr="008C78D5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 wp14:anchorId="0D517873" wp14:editId="098685FC">
            <wp:extent cx="5486400" cy="27432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C78D5">
        <w:rPr>
          <w:rFonts w:ascii="Times New Roman" w:hAnsi="Times New Roman" w:cs="Times New Roman"/>
          <w:sz w:val="24"/>
          <w:lang w:val="en-US"/>
        </w:rPr>
        <w:br/>
      </w:r>
      <w:r w:rsidRPr="008C78D5">
        <w:rPr>
          <w:rFonts w:ascii="Times New Roman" w:hAnsi="Times New Roman" w:cs="Times New Roman"/>
          <w:sz w:val="24"/>
          <w:lang w:val="en-US"/>
        </w:rPr>
        <w:br/>
        <w:t>Figure S2.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802BAD" w:rsidRPr="00802BAD">
        <w:rPr>
          <w:rFonts w:ascii="Times New Roman" w:hAnsi="Times New Roman" w:cs="Times New Roman"/>
          <w:sz w:val="24"/>
          <w:lang w:val="en-US"/>
        </w:rPr>
        <w:t>Volxa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02BAD" w:rsidRPr="00802BAD">
        <w:rPr>
          <w:rFonts w:ascii="Times New Roman" w:hAnsi="Times New Roman" w:cs="Times New Roman"/>
          <w:sz w:val="24"/>
          <w:lang w:val="en-US"/>
        </w:rPr>
        <w:t>Hybomitra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t</w:t>
      </w:r>
      <w:r w:rsidR="00802BAD" w:rsidRPr="00802BAD">
        <w:rPr>
          <w:rFonts w:ascii="Times New Roman" w:hAnsi="Times New Roman" w:cs="Times New Roman"/>
          <w:sz w:val="24"/>
          <w:lang w:val="en-US"/>
        </w:rPr>
        <w:t>oti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 xml:space="preserve">. </w:t>
      </w:r>
      <w:r w:rsidRPr="00802BAD">
        <w:rPr>
          <w:rFonts w:ascii="Times New Roman" w:hAnsi="Times New Roman" w:cs="Times New Roman"/>
          <w:sz w:val="24"/>
          <w:lang w:val="en-US"/>
        </w:rPr>
        <w:t>Black dotted line represents qPCR detection limit (41 cycles).</w:t>
      </w:r>
    </w:p>
    <w:p w:rsidR="008C78D5" w:rsidRPr="00802BAD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02BAD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 wp14:anchorId="24BE9324" wp14:editId="3E1F9150">
            <wp:extent cx="548640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t>Figure S3.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802BAD" w:rsidRPr="00802BAD">
        <w:rPr>
          <w:rFonts w:ascii="Times New Roman" w:hAnsi="Times New Roman" w:cs="Times New Roman"/>
          <w:sz w:val="24"/>
          <w:lang w:val="en-US"/>
        </w:rPr>
        <w:t>Kamenushka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802BAD" w:rsidRPr="00802BAD">
        <w:rPr>
          <w:rFonts w:ascii="Times New Roman" w:hAnsi="Times New Roman" w:cs="Times New Roman"/>
          <w:sz w:val="24"/>
          <w:lang w:val="en-US"/>
        </w:rPr>
        <w:t>Hybomitra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n</w:t>
      </w:r>
      <w:r w:rsidR="00802BAD" w:rsidRPr="00802BAD">
        <w:rPr>
          <w:rFonts w:ascii="Times New Roman" w:hAnsi="Times New Roman" w:cs="Times New Roman"/>
          <w:sz w:val="24"/>
          <w:lang w:val="en-US"/>
        </w:rPr>
        <w:t>arna</w:t>
      </w:r>
      <w:proofErr w:type="spellEnd"/>
      <w:r w:rsidR="00802BAD" w:rsidRPr="00802BA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0" distR="0" simplePos="0" relativeHeight="251660288" behindDoc="0" locked="0" layoutInCell="1" allowOverlap="1" wp14:anchorId="3385D01B" wp14:editId="2F8D740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rFonts w:ascii="Times New Roman" w:hAnsi="Times New Roman" w:cs="Times New Roman"/>
          <w:sz w:val="24"/>
          <w:lang w:val="en-US"/>
        </w:rPr>
        <w:t>Figure S4.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Medvezhye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pound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Haematopota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p</w:t>
      </w:r>
      <w:r w:rsidR="005C6C6D" w:rsidRPr="005C6C6D">
        <w:rPr>
          <w:rFonts w:ascii="Times New Roman" w:hAnsi="Times New Roman" w:cs="Times New Roman"/>
          <w:sz w:val="24"/>
          <w:lang w:val="en-US"/>
        </w:rPr>
        <w:t>ermuto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0" distR="0" simplePos="0" relativeHeight="251661312" behindDoc="0" locked="0" layoutInCell="1" allowOverlap="1" wp14:anchorId="6314A31A" wp14:editId="29C207BF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t>Figure S5.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r w:rsidR="003D1374">
        <w:rPr>
          <w:rFonts w:ascii="Times New Roman" w:hAnsi="Times New Roman" w:cs="Times New Roman"/>
          <w:sz w:val="24"/>
          <w:lang w:val="en-US"/>
        </w:rPr>
        <w:t xml:space="preserve">Polka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Haematopota</w:t>
      </w:r>
      <w:proofErr w:type="spellEnd"/>
      <w:r w:rsidR="003D137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n</w:t>
      </w:r>
      <w:r w:rsidR="005C6C6D" w:rsidRPr="005C6C6D">
        <w:rPr>
          <w:rFonts w:ascii="Times New Roman" w:hAnsi="Times New Roman" w:cs="Times New Roman"/>
          <w:sz w:val="24"/>
          <w:lang w:val="en-US"/>
        </w:rPr>
        <w:t>ora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0" distR="0" simplePos="0" relativeHeight="251662336" behindDoc="0" locked="0" layoutInCell="1" allowOverlap="1" wp14:anchorId="4A7B77C9" wp14:editId="7DAF495C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rFonts w:ascii="Times New Roman" w:hAnsi="Times New Roman" w:cs="Times New Roman"/>
          <w:sz w:val="24"/>
          <w:lang w:val="en-US"/>
        </w:rPr>
        <w:t>Figure S6.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Big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Soux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River virus (</w:t>
      </w:r>
      <w:r w:rsidR="005C6C6D">
        <w:rPr>
          <w:rFonts w:ascii="Times New Roman" w:hAnsi="Times New Roman" w:cs="Times New Roman"/>
          <w:sz w:val="24"/>
          <w:lang w:val="en-US"/>
        </w:rPr>
        <w:t>strain</w:t>
      </w:r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Medvezhye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)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0" distR="0" simplePos="0" relativeHeight="251663360" behindDoc="0" locked="0" layoutInCell="1" allowOverlap="1" wp14:anchorId="2053061A" wp14:editId="2C1DDA1B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t>Figure S7.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Melisia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Chrysops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s</w:t>
      </w:r>
      <w:r w:rsidR="005C6C6D" w:rsidRPr="005C6C6D">
        <w:rPr>
          <w:rFonts w:ascii="Times New Roman" w:hAnsi="Times New Roman" w:cs="Times New Roman"/>
          <w:sz w:val="24"/>
          <w:lang w:val="en-US"/>
        </w:rPr>
        <w:t>olemo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2D7235" w:rsidRDefault="002D7235" w:rsidP="008C78D5">
      <w:pPr>
        <w:rPr>
          <w:rFonts w:ascii="Times New Roman" w:hAnsi="Times New Roman" w:cs="Times New Roman"/>
          <w:noProof/>
          <w:sz w:val="24"/>
          <w:lang w:val="en-US" w:eastAsia="ru-RU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86400" cy="2743200"/>
            <wp:effectExtent l="0" t="0" r="0" b="0"/>
            <wp:docPr id="13" name="Рисунок 13" descr="E:\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t>Figure S8.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r w:rsidR="003D1374">
        <w:rPr>
          <w:rFonts w:ascii="Times New Roman" w:hAnsi="Times New Roman" w:cs="Times New Roman"/>
          <w:sz w:val="24"/>
          <w:lang w:val="en-US"/>
        </w:rPr>
        <w:t xml:space="preserve">Polka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Chrysops</w:t>
      </w:r>
      <w:proofErr w:type="spellEnd"/>
      <w:r w:rsidR="003D137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s</w:t>
      </w:r>
      <w:r w:rsidR="005C6C6D" w:rsidRPr="005C6C6D">
        <w:rPr>
          <w:rFonts w:ascii="Times New Roman" w:hAnsi="Times New Roman" w:cs="Times New Roman"/>
          <w:sz w:val="24"/>
          <w:lang w:val="en-US"/>
        </w:rPr>
        <w:t>olemo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0" distR="0" simplePos="0" relativeHeight="251665408" behindDoc="0" locked="0" layoutInCell="1" allowOverlap="1" wp14:anchorId="3C27C714" wp14:editId="5D0D1292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sz w:val="24"/>
          <w:lang w:val="en-US"/>
        </w:rPr>
        <w:t>Figure S9.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Medvezhye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Chrysops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n</w:t>
      </w:r>
      <w:r w:rsidR="005C6C6D" w:rsidRPr="005C6C6D">
        <w:rPr>
          <w:rFonts w:ascii="Times New Roman" w:hAnsi="Times New Roman" w:cs="Times New Roman"/>
          <w:sz w:val="24"/>
          <w:lang w:val="en-US"/>
        </w:rPr>
        <w:t>arna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="000B2BAF">
        <w:rPr>
          <w:rFonts w:ascii="Times New Roman" w:hAnsi="Times New Roman" w:cs="Times New Roman"/>
          <w:sz w:val="24"/>
          <w:lang w:val="en-US"/>
        </w:rPr>
        <w:t xml:space="preserve"> 2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0" distR="0" simplePos="0" relativeHeight="251666432" behindDoc="0" locked="0" layoutInCell="1" allowOverlap="1" wp14:anchorId="3483BAB0" wp14:editId="3C9DB26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rFonts w:ascii="Times New Roman" w:hAnsi="Times New Roman" w:cs="Times New Roman"/>
          <w:sz w:val="24"/>
          <w:lang w:val="en-US"/>
        </w:rPr>
        <w:t>Figure S10.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Medvezhye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C</w:t>
      </w:r>
      <w:r w:rsidR="003D1374">
        <w:rPr>
          <w:rFonts w:ascii="Times New Roman" w:hAnsi="Times New Roman" w:cs="Times New Roman"/>
          <w:sz w:val="24"/>
          <w:lang w:val="en-US"/>
        </w:rPr>
        <w:t>hrysops</w:t>
      </w:r>
      <w:proofErr w:type="spellEnd"/>
      <w:r w:rsidR="003D1374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r</w:t>
      </w:r>
      <w:r w:rsidR="005C6C6D" w:rsidRPr="005C6C6D">
        <w:rPr>
          <w:rFonts w:ascii="Times New Roman" w:hAnsi="Times New Roman" w:cs="Times New Roman"/>
          <w:sz w:val="24"/>
          <w:lang w:val="en-US"/>
        </w:rPr>
        <w:t>habdo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>. Black dotted line represents qPCR detection limit (41 cycles).</w:t>
      </w:r>
    </w:p>
    <w:p w:rsidR="008C78D5" w:rsidRPr="008C78D5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8C78D5" w:rsidRPr="005C6C6D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anchor distT="0" distB="0" distL="0" distR="0" simplePos="0" relativeHeight="251667456" behindDoc="0" locked="0" layoutInCell="1" allowOverlap="1" wp14:anchorId="57878B12" wp14:editId="05EF26F5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rFonts w:ascii="Times New Roman" w:hAnsi="Times New Roman" w:cs="Times New Roman"/>
          <w:sz w:val="24"/>
          <w:lang w:val="en-US"/>
        </w:rPr>
        <w:t>Figure S11.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Istie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Chrysops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s</w:t>
      </w:r>
      <w:r w:rsidR="005C6C6D" w:rsidRPr="005C6C6D">
        <w:rPr>
          <w:rFonts w:ascii="Times New Roman" w:hAnsi="Times New Roman" w:cs="Times New Roman"/>
          <w:sz w:val="24"/>
          <w:lang w:val="en-US"/>
        </w:rPr>
        <w:t>olemo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 xml:space="preserve">. </w:t>
      </w:r>
      <w:r w:rsidRPr="005C6C6D">
        <w:rPr>
          <w:rFonts w:ascii="Times New Roman" w:hAnsi="Times New Roman" w:cs="Times New Roman"/>
          <w:sz w:val="24"/>
          <w:lang w:val="en-US"/>
        </w:rPr>
        <w:t>Black dotted line represents qPCR detection limit (41 cycles).</w:t>
      </w:r>
    </w:p>
    <w:p w:rsidR="008C78D5" w:rsidRPr="005C6C6D" w:rsidRDefault="008C78D5" w:rsidP="008C78D5">
      <w:pPr>
        <w:rPr>
          <w:rFonts w:ascii="Times New Roman" w:hAnsi="Times New Roman" w:cs="Times New Roman"/>
          <w:sz w:val="24"/>
          <w:lang w:val="en-US"/>
        </w:rPr>
      </w:pPr>
    </w:p>
    <w:p w:rsidR="005E6D0A" w:rsidRDefault="008C78D5" w:rsidP="008C78D5">
      <w:pPr>
        <w:rPr>
          <w:rFonts w:ascii="Times New Roman" w:hAnsi="Times New Roman" w:cs="Times New Roman"/>
          <w:sz w:val="24"/>
          <w:lang w:val="en-US"/>
        </w:rPr>
      </w:pPr>
      <w:r w:rsidRPr="008C78D5"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0" distR="0" simplePos="0" relativeHeight="251668480" behindDoc="0" locked="0" layoutInCell="1" allowOverlap="1" wp14:anchorId="57F2E760" wp14:editId="1CA32D90">
            <wp:simplePos x="0" y="0"/>
            <wp:positionH relativeFrom="column">
              <wp:align>center</wp:align>
            </wp:positionH>
            <wp:positionV relativeFrom="paragraph">
              <wp:align>top</wp:align>
            </wp:positionV>
            <wp:extent cx="5485765" cy="2742565"/>
            <wp:effectExtent l="0" t="0" r="635" b="635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5765" cy="27425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78D5">
        <w:rPr>
          <w:rFonts w:ascii="Times New Roman" w:hAnsi="Times New Roman" w:cs="Times New Roman"/>
          <w:sz w:val="24"/>
          <w:lang w:val="en-US"/>
        </w:rPr>
        <w:t>Figure S12.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Medvezhye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5C6C6D" w:rsidRPr="005C6C6D">
        <w:rPr>
          <w:rFonts w:ascii="Times New Roman" w:hAnsi="Times New Roman" w:cs="Times New Roman"/>
          <w:sz w:val="24"/>
          <w:lang w:val="en-US"/>
        </w:rPr>
        <w:t>Tabanus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3D1374">
        <w:rPr>
          <w:rFonts w:ascii="Times New Roman" w:hAnsi="Times New Roman" w:cs="Times New Roman"/>
          <w:sz w:val="24"/>
          <w:lang w:val="en-US"/>
        </w:rPr>
        <w:t>t</w:t>
      </w:r>
      <w:r w:rsidR="005C6C6D" w:rsidRPr="005C6C6D">
        <w:rPr>
          <w:rFonts w:ascii="Times New Roman" w:hAnsi="Times New Roman" w:cs="Times New Roman"/>
          <w:sz w:val="24"/>
          <w:lang w:val="en-US"/>
        </w:rPr>
        <w:t>oti</w:t>
      </w:r>
      <w:proofErr w:type="spellEnd"/>
      <w:r w:rsidR="005C6C6D" w:rsidRPr="005C6C6D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 xml:space="preserve">. </w:t>
      </w:r>
      <w:r w:rsidRPr="005C6C6D">
        <w:rPr>
          <w:rFonts w:ascii="Times New Roman" w:hAnsi="Times New Roman" w:cs="Times New Roman"/>
          <w:sz w:val="24"/>
          <w:lang w:val="en-US"/>
        </w:rPr>
        <w:t>Black dotted line represents qPCR detection limit (41 cycles</w:t>
      </w:r>
      <w:r w:rsidR="0051433B">
        <w:rPr>
          <w:rFonts w:ascii="Times New Roman" w:hAnsi="Times New Roman" w:cs="Times New Roman"/>
          <w:sz w:val="24"/>
          <w:lang w:val="en-US"/>
        </w:rPr>
        <w:t>).</w:t>
      </w:r>
    </w:p>
    <w:p w:rsidR="0051433B" w:rsidRDefault="0051433B" w:rsidP="008C78D5">
      <w:pPr>
        <w:rPr>
          <w:rFonts w:ascii="Times New Roman" w:hAnsi="Times New Roman" w:cs="Times New Roman"/>
          <w:sz w:val="24"/>
          <w:lang w:val="en-US"/>
        </w:rPr>
      </w:pPr>
    </w:p>
    <w:p w:rsidR="0051433B" w:rsidRDefault="0051433B" w:rsidP="008C78D5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w:drawing>
          <wp:inline distT="0" distB="0" distL="0" distR="0">
            <wp:extent cx="5486400" cy="2743200"/>
            <wp:effectExtent l="0" t="0" r="0" b="0"/>
            <wp:docPr id="7" name="Рисунок 7" descr="E:\123\Sol_p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123\Sol_p2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433B" w:rsidRDefault="0051433B" w:rsidP="0051433B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</w:t>
      </w:r>
      <w:r w:rsidRPr="008C78D5">
        <w:rPr>
          <w:rFonts w:ascii="Times New Roman" w:hAnsi="Times New Roman" w:cs="Times New Roman"/>
          <w:sz w:val="24"/>
          <w:lang w:val="en-US"/>
        </w:rPr>
        <w:t>igure S1</w:t>
      </w:r>
      <w:r>
        <w:rPr>
          <w:rFonts w:ascii="Times New Roman" w:hAnsi="Times New Roman" w:cs="Times New Roman"/>
          <w:sz w:val="24"/>
          <w:lang w:val="en-US"/>
        </w:rPr>
        <w:t>3</w:t>
      </w:r>
      <w:r w:rsidRPr="008C78D5">
        <w:rPr>
          <w:rFonts w:ascii="Times New Roman" w:hAnsi="Times New Roman" w:cs="Times New Roman"/>
          <w:sz w:val="24"/>
          <w:lang w:val="en-US"/>
        </w:rPr>
        <w:t>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Pr="0051433B">
        <w:rPr>
          <w:rFonts w:ascii="Times New Roman" w:hAnsi="Times New Roman" w:cs="Times New Roman"/>
          <w:sz w:val="24"/>
          <w:lang w:val="en-US"/>
        </w:rPr>
        <w:t>Komarovka</w:t>
      </w:r>
      <w:proofErr w:type="spellEnd"/>
      <w:r w:rsidRPr="005143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lang w:val="en-US"/>
        </w:rPr>
        <w:t>h</w:t>
      </w:r>
      <w:r w:rsidRPr="0051433B">
        <w:rPr>
          <w:rFonts w:ascii="Times New Roman" w:hAnsi="Times New Roman" w:cs="Times New Roman"/>
          <w:sz w:val="24"/>
          <w:lang w:val="en-US"/>
        </w:rPr>
        <w:t>ybomitra</w:t>
      </w:r>
      <w:proofErr w:type="spellEnd"/>
      <w:r w:rsidRPr="0051433B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="000B2BAF">
        <w:rPr>
          <w:rFonts w:ascii="Times New Roman" w:hAnsi="Times New Roman" w:cs="Times New Roman"/>
          <w:sz w:val="24"/>
          <w:lang w:val="en-US"/>
        </w:rPr>
        <w:t>s</w:t>
      </w:r>
      <w:r w:rsidRPr="0051433B">
        <w:rPr>
          <w:rFonts w:ascii="Times New Roman" w:hAnsi="Times New Roman" w:cs="Times New Roman"/>
          <w:sz w:val="24"/>
          <w:lang w:val="en-US"/>
        </w:rPr>
        <w:t>olemo</w:t>
      </w:r>
      <w:proofErr w:type="spellEnd"/>
      <w:r w:rsidRPr="0051433B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 xml:space="preserve">. </w:t>
      </w:r>
      <w:r w:rsidRPr="005C6C6D">
        <w:rPr>
          <w:rFonts w:ascii="Times New Roman" w:hAnsi="Times New Roman" w:cs="Times New Roman"/>
          <w:sz w:val="24"/>
          <w:lang w:val="en-US"/>
        </w:rPr>
        <w:t>Black dotted line represents qPCR detection limit (41 cycles</w:t>
      </w:r>
      <w:r>
        <w:rPr>
          <w:rFonts w:ascii="Times New Roman" w:hAnsi="Times New Roman" w:cs="Times New Roman"/>
          <w:sz w:val="24"/>
          <w:lang w:val="en-US"/>
        </w:rPr>
        <w:t>).</w:t>
      </w:r>
    </w:p>
    <w:p w:rsidR="0047185C" w:rsidRDefault="006235E7" w:rsidP="0047185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486400" cy="2743200"/>
            <wp:effectExtent l="0" t="0" r="0" b="0"/>
            <wp:docPr id="15" name="Рисунок 15" descr="E:\ifl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ifla_2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85C" w:rsidRDefault="0047185C" w:rsidP="0047185C">
      <w:pPr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  <w:lang w:val="en-US"/>
        </w:rPr>
        <w:t>F</w:t>
      </w:r>
      <w:r w:rsidRPr="008C78D5">
        <w:rPr>
          <w:rFonts w:ascii="Times New Roman" w:hAnsi="Times New Roman" w:cs="Times New Roman"/>
          <w:sz w:val="24"/>
          <w:lang w:val="en-US"/>
        </w:rPr>
        <w:t>igure S1</w:t>
      </w:r>
      <w:r w:rsidR="00DA1C3D">
        <w:rPr>
          <w:rFonts w:ascii="Times New Roman" w:hAnsi="Times New Roman" w:cs="Times New Roman"/>
          <w:sz w:val="24"/>
          <w:lang w:val="en-US"/>
        </w:rPr>
        <w:t>4</w:t>
      </w:r>
      <w:r w:rsidRPr="008C78D5">
        <w:rPr>
          <w:rFonts w:ascii="Times New Roman" w:hAnsi="Times New Roman" w:cs="Times New Roman"/>
          <w:sz w:val="24"/>
          <w:lang w:val="en-US"/>
        </w:rPr>
        <w:t>. Dynamic of the real-time quantification cycle (</w:t>
      </w:r>
      <w:proofErr w:type="spellStart"/>
      <w:proofErr w:type="gramStart"/>
      <w:r w:rsidRPr="008C78D5">
        <w:rPr>
          <w:rFonts w:ascii="Times New Roman" w:hAnsi="Times New Roman" w:cs="Times New Roman"/>
          <w:sz w:val="24"/>
          <w:lang w:val="en-US"/>
        </w:rPr>
        <w:t>Cq</w:t>
      </w:r>
      <w:proofErr w:type="spellEnd"/>
      <w:proofErr w:type="gramEnd"/>
      <w:r w:rsidRPr="008C78D5">
        <w:rPr>
          <w:rFonts w:ascii="Times New Roman" w:hAnsi="Times New Roman" w:cs="Times New Roman"/>
          <w:sz w:val="24"/>
          <w:lang w:val="en-US"/>
        </w:rPr>
        <w:t xml:space="preserve">) during passages of the </w:t>
      </w:r>
      <w:proofErr w:type="spellStart"/>
      <w:r w:rsidRPr="0047185C">
        <w:rPr>
          <w:rFonts w:ascii="Times New Roman" w:hAnsi="Times New Roman" w:cs="Times New Roman"/>
          <w:sz w:val="24"/>
          <w:lang w:val="en-US"/>
        </w:rPr>
        <w:t>Barsukovka</w:t>
      </w:r>
      <w:proofErr w:type="spellEnd"/>
      <w:r w:rsidRPr="0047185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7185C">
        <w:rPr>
          <w:rFonts w:ascii="Times New Roman" w:hAnsi="Times New Roman" w:cs="Times New Roman"/>
          <w:sz w:val="24"/>
          <w:lang w:val="en-US"/>
        </w:rPr>
        <w:t>Hybomitra</w:t>
      </w:r>
      <w:proofErr w:type="spellEnd"/>
      <w:r w:rsidRPr="0047185C">
        <w:rPr>
          <w:rFonts w:ascii="Times New Roman" w:hAnsi="Times New Roman" w:cs="Times New Roman"/>
          <w:sz w:val="24"/>
          <w:lang w:val="en-US"/>
        </w:rPr>
        <w:t xml:space="preserve"> </w:t>
      </w:r>
      <w:proofErr w:type="spellStart"/>
      <w:r w:rsidRPr="0047185C">
        <w:rPr>
          <w:rFonts w:ascii="Times New Roman" w:hAnsi="Times New Roman" w:cs="Times New Roman"/>
          <w:sz w:val="24"/>
          <w:lang w:val="en-US"/>
        </w:rPr>
        <w:t>ifla</w:t>
      </w:r>
      <w:proofErr w:type="spellEnd"/>
      <w:r w:rsidRPr="0047185C">
        <w:rPr>
          <w:rFonts w:ascii="Times New Roman" w:hAnsi="Times New Roman" w:cs="Times New Roman"/>
          <w:sz w:val="24"/>
          <w:lang w:val="en-US"/>
        </w:rPr>
        <w:t>-like virus</w:t>
      </w:r>
      <w:r w:rsidRPr="008C78D5">
        <w:rPr>
          <w:rFonts w:ascii="Times New Roman" w:hAnsi="Times New Roman" w:cs="Times New Roman"/>
          <w:sz w:val="24"/>
          <w:lang w:val="en-US"/>
        </w:rPr>
        <w:t xml:space="preserve">. </w:t>
      </w:r>
      <w:r w:rsidRPr="005C6C6D">
        <w:rPr>
          <w:rFonts w:ascii="Times New Roman" w:hAnsi="Times New Roman" w:cs="Times New Roman"/>
          <w:sz w:val="24"/>
          <w:lang w:val="en-US"/>
        </w:rPr>
        <w:t>Black dotted line represents qPCR detection limit (41 cycles</w:t>
      </w:r>
      <w:r>
        <w:rPr>
          <w:rFonts w:ascii="Times New Roman" w:hAnsi="Times New Roman" w:cs="Times New Roman"/>
          <w:sz w:val="24"/>
          <w:lang w:val="en-US"/>
        </w:rPr>
        <w:t>).</w:t>
      </w:r>
    </w:p>
    <w:p w:rsidR="0051433B" w:rsidRPr="008C78D5" w:rsidRDefault="0051433B" w:rsidP="008C78D5">
      <w:pPr>
        <w:rPr>
          <w:rFonts w:ascii="Times New Roman" w:hAnsi="Times New Roman" w:cs="Times New Roman"/>
          <w:sz w:val="24"/>
          <w:lang w:val="en-US"/>
        </w:rPr>
      </w:pPr>
    </w:p>
    <w:sectPr w:rsidR="0051433B" w:rsidRPr="008C78D5" w:rsidSect="00B519B7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782E"/>
    <w:rsid w:val="00047B71"/>
    <w:rsid w:val="000631AD"/>
    <w:rsid w:val="000A5A3B"/>
    <w:rsid w:val="000B2BAF"/>
    <w:rsid w:val="000B32CA"/>
    <w:rsid w:val="000B52C0"/>
    <w:rsid w:val="000D2834"/>
    <w:rsid w:val="00115A6E"/>
    <w:rsid w:val="00135E5B"/>
    <w:rsid w:val="00160B2C"/>
    <w:rsid w:val="001A35B3"/>
    <w:rsid w:val="001B1C5F"/>
    <w:rsid w:val="001D5257"/>
    <w:rsid w:val="001D5E9D"/>
    <w:rsid w:val="001E5ED7"/>
    <w:rsid w:val="002161D0"/>
    <w:rsid w:val="00216FBB"/>
    <w:rsid w:val="002368E6"/>
    <w:rsid w:val="00260F27"/>
    <w:rsid w:val="00264C2A"/>
    <w:rsid w:val="002658FE"/>
    <w:rsid w:val="0027235B"/>
    <w:rsid w:val="002912BC"/>
    <w:rsid w:val="002956D8"/>
    <w:rsid w:val="002A6F5E"/>
    <w:rsid w:val="002B7F6E"/>
    <w:rsid w:val="002D7235"/>
    <w:rsid w:val="00346E47"/>
    <w:rsid w:val="00366C6A"/>
    <w:rsid w:val="003C102B"/>
    <w:rsid w:val="003D1374"/>
    <w:rsid w:val="003D3C92"/>
    <w:rsid w:val="004124ED"/>
    <w:rsid w:val="0042701A"/>
    <w:rsid w:val="00430172"/>
    <w:rsid w:val="00451840"/>
    <w:rsid w:val="004527FE"/>
    <w:rsid w:val="00452BCC"/>
    <w:rsid w:val="00464F84"/>
    <w:rsid w:val="0047185C"/>
    <w:rsid w:val="00493CC0"/>
    <w:rsid w:val="00494192"/>
    <w:rsid w:val="004A44DB"/>
    <w:rsid w:val="004A539A"/>
    <w:rsid w:val="004B3C0E"/>
    <w:rsid w:val="004B6088"/>
    <w:rsid w:val="004C761B"/>
    <w:rsid w:val="004E00AC"/>
    <w:rsid w:val="0051433B"/>
    <w:rsid w:val="005146BD"/>
    <w:rsid w:val="00532CBC"/>
    <w:rsid w:val="00532D1C"/>
    <w:rsid w:val="0053782E"/>
    <w:rsid w:val="00541A65"/>
    <w:rsid w:val="00571B3A"/>
    <w:rsid w:val="005720C2"/>
    <w:rsid w:val="005B6764"/>
    <w:rsid w:val="005C6C6D"/>
    <w:rsid w:val="005D5C4F"/>
    <w:rsid w:val="005E6D0A"/>
    <w:rsid w:val="00611442"/>
    <w:rsid w:val="006235E7"/>
    <w:rsid w:val="00681423"/>
    <w:rsid w:val="0069187A"/>
    <w:rsid w:val="006A4F5C"/>
    <w:rsid w:val="006B17A5"/>
    <w:rsid w:val="006B44C2"/>
    <w:rsid w:val="006B5E5B"/>
    <w:rsid w:val="006D2707"/>
    <w:rsid w:val="006D4E15"/>
    <w:rsid w:val="00703A1C"/>
    <w:rsid w:val="007236E3"/>
    <w:rsid w:val="007419C3"/>
    <w:rsid w:val="00754314"/>
    <w:rsid w:val="00793C90"/>
    <w:rsid w:val="00795948"/>
    <w:rsid w:val="007C0CD4"/>
    <w:rsid w:val="007D115F"/>
    <w:rsid w:val="007D63DB"/>
    <w:rsid w:val="00802BAD"/>
    <w:rsid w:val="00813A41"/>
    <w:rsid w:val="008245B8"/>
    <w:rsid w:val="0084317A"/>
    <w:rsid w:val="00853E73"/>
    <w:rsid w:val="00884ECC"/>
    <w:rsid w:val="00895961"/>
    <w:rsid w:val="008B0CBC"/>
    <w:rsid w:val="008B3B9B"/>
    <w:rsid w:val="008C78D5"/>
    <w:rsid w:val="009656E8"/>
    <w:rsid w:val="00970EA0"/>
    <w:rsid w:val="00984355"/>
    <w:rsid w:val="009868DA"/>
    <w:rsid w:val="009947AF"/>
    <w:rsid w:val="009A0C0F"/>
    <w:rsid w:val="009A4E7B"/>
    <w:rsid w:val="009B72DB"/>
    <w:rsid w:val="009C0166"/>
    <w:rsid w:val="009D118E"/>
    <w:rsid w:val="009D26C2"/>
    <w:rsid w:val="009E1D7B"/>
    <w:rsid w:val="009E590C"/>
    <w:rsid w:val="00A3663A"/>
    <w:rsid w:val="00A468E8"/>
    <w:rsid w:val="00A6751A"/>
    <w:rsid w:val="00A729D5"/>
    <w:rsid w:val="00A72EE5"/>
    <w:rsid w:val="00AA3F94"/>
    <w:rsid w:val="00AD172E"/>
    <w:rsid w:val="00AD2470"/>
    <w:rsid w:val="00AD72E5"/>
    <w:rsid w:val="00B00757"/>
    <w:rsid w:val="00B40FA1"/>
    <w:rsid w:val="00B422E1"/>
    <w:rsid w:val="00B4234A"/>
    <w:rsid w:val="00B519B7"/>
    <w:rsid w:val="00B53682"/>
    <w:rsid w:val="00B746CE"/>
    <w:rsid w:val="00BA1FE1"/>
    <w:rsid w:val="00BB1624"/>
    <w:rsid w:val="00C100C8"/>
    <w:rsid w:val="00C10226"/>
    <w:rsid w:val="00C222DA"/>
    <w:rsid w:val="00C31399"/>
    <w:rsid w:val="00C61073"/>
    <w:rsid w:val="00C62FFF"/>
    <w:rsid w:val="00C816C3"/>
    <w:rsid w:val="00CA4925"/>
    <w:rsid w:val="00CF4235"/>
    <w:rsid w:val="00D1286C"/>
    <w:rsid w:val="00D13276"/>
    <w:rsid w:val="00D3385A"/>
    <w:rsid w:val="00D36CA8"/>
    <w:rsid w:val="00D431C6"/>
    <w:rsid w:val="00D70F9A"/>
    <w:rsid w:val="00DA1C3D"/>
    <w:rsid w:val="00DC14E7"/>
    <w:rsid w:val="00DE4B69"/>
    <w:rsid w:val="00DF0D51"/>
    <w:rsid w:val="00E02396"/>
    <w:rsid w:val="00E105EA"/>
    <w:rsid w:val="00E14BE9"/>
    <w:rsid w:val="00E50A41"/>
    <w:rsid w:val="00E55E08"/>
    <w:rsid w:val="00E560ED"/>
    <w:rsid w:val="00E6694B"/>
    <w:rsid w:val="00EA05DD"/>
    <w:rsid w:val="00EA4469"/>
    <w:rsid w:val="00EA584C"/>
    <w:rsid w:val="00EA7819"/>
    <w:rsid w:val="00EB083B"/>
    <w:rsid w:val="00EE7DF3"/>
    <w:rsid w:val="00F77CFA"/>
    <w:rsid w:val="00FA01F6"/>
    <w:rsid w:val="00FC2FE2"/>
    <w:rsid w:val="00FC54C2"/>
    <w:rsid w:val="00FC56B6"/>
    <w:rsid w:val="00FD23BC"/>
    <w:rsid w:val="00FD75DD"/>
    <w:rsid w:val="00FE3187"/>
    <w:rsid w:val="00FF2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A58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8D5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1286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1286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1286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1286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1286C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3782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semiHidden/>
    <w:unhideWhenUsed/>
    <w:rsid w:val="00EA584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8C78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C78D5"/>
    <w:rPr>
      <w:rFonts w:ascii="Tahoma" w:hAnsi="Tahoma" w:cs="Tahoma"/>
      <w:sz w:val="16"/>
      <w:szCs w:val="16"/>
    </w:rPr>
  </w:style>
  <w:style w:type="character" w:styleId="a7">
    <w:name w:val="annotation reference"/>
    <w:basedOn w:val="a0"/>
    <w:uiPriority w:val="99"/>
    <w:semiHidden/>
    <w:unhideWhenUsed/>
    <w:rsid w:val="00D1286C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D1286C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D1286C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D1286C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D1286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6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1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20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1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0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9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5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5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35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56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3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65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72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8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5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2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2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22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1922</TotalTime>
  <Pages>16</Pages>
  <Words>2490</Words>
  <Characters>14198</Characters>
  <Application>Microsoft Office Word</Application>
  <DocSecurity>0</DocSecurity>
  <Lines>118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112</cp:revision>
  <dcterms:created xsi:type="dcterms:W3CDTF">2023-09-11T12:10:00Z</dcterms:created>
  <dcterms:modified xsi:type="dcterms:W3CDTF">2023-10-30T13:56:00Z</dcterms:modified>
</cp:coreProperties>
</file>