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FB0" w:rsidRPr="0071285C" w:rsidRDefault="0071285C" w:rsidP="0071285C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b/>
          <w:i/>
          <w:color w:val="000000"/>
          <w:sz w:val="28"/>
          <w:szCs w:val="24"/>
        </w:rPr>
      </w:pPr>
      <w:r w:rsidRPr="0071285C">
        <w:rPr>
          <w:rFonts w:ascii="Times New Roman" w:eastAsia="한양신명조" w:hAnsi="Times New Roman" w:cs="Times New Roman" w:hint="eastAsia"/>
          <w:b/>
          <w:i/>
          <w:color w:val="000000"/>
          <w:sz w:val="28"/>
          <w:szCs w:val="24"/>
        </w:rPr>
        <w:t>Supplementary data</w:t>
      </w:r>
    </w:p>
    <w:p w:rsidR="00415FB0" w:rsidRDefault="00415FB0" w:rsidP="00415FB0">
      <w:pPr>
        <w:spacing w:after="0" w:line="480" w:lineRule="auto"/>
        <w:textAlignment w:val="baseline"/>
        <w:rPr>
          <w:rFonts w:ascii="Times New Roman" w:eastAsia="한양신명조" w:hAnsi="Times New Roman" w:cs="Times New Roman"/>
          <w:color w:val="000000"/>
          <w:sz w:val="24"/>
          <w:szCs w:val="24"/>
        </w:rPr>
      </w:pPr>
    </w:p>
    <w:p w:rsidR="00DD5889" w:rsidRPr="00075941" w:rsidRDefault="00DD5889" w:rsidP="00DD5889">
      <w:pPr>
        <w:spacing w:after="0" w:line="48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pacing w:val="-4"/>
          <w:sz w:val="28"/>
          <w:szCs w:val="28"/>
        </w:rPr>
      </w:pPr>
      <w:r w:rsidRPr="00075941">
        <w:rPr>
          <w:rFonts w:ascii="Times New Roman" w:eastAsia="한양신명조" w:hAnsi="Times New Roman" w:cs="Times New Roman"/>
          <w:b/>
          <w:color w:val="000000"/>
          <w:sz w:val="28"/>
          <w:szCs w:val="28"/>
        </w:rPr>
        <w:t xml:space="preserve">STAT3 </w:t>
      </w:r>
      <w:r>
        <w:rPr>
          <w:rFonts w:ascii="Times New Roman" w:eastAsia="한양신명조" w:hAnsi="Times New Roman" w:cs="Times New Roman"/>
          <w:b/>
          <w:color w:val="000000"/>
          <w:sz w:val="28"/>
          <w:szCs w:val="28"/>
        </w:rPr>
        <w:t>inhibitory activities</w:t>
      </w:r>
      <w:r w:rsidRPr="00075941">
        <w:rPr>
          <w:rFonts w:ascii="Times New Roman" w:eastAsia="한양신명조" w:hAnsi="Times New Roman" w:cs="Times New Roman"/>
          <w:b/>
          <w:color w:val="000000"/>
          <w:sz w:val="28"/>
          <w:szCs w:val="28"/>
        </w:rPr>
        <w:t xml:space="preserve"> </w:t>
      </w:r>
      <w:r w:rsidRPr="00075941">
        <w:rPr>
          <w:rFonts w:ascii="Times New Roman" w:eastAsia="한양신명조" w:hAnsi="Times New Roman" w:cs="Times New Roman"/>
          <w:b/>
          <w:color w:val="000000" w:themeColor="text1"/>
          <w:spacing w:val="-4"/>
          <w:sz w:val="28"/>
          <w:szCs w:val="28"/>
        </w:rPr>
        <w:t xml:space="preserve">of lignans </w:t>
      </w:r>
      <w:r>
        <w:rPr>
          <w:rFonts w:ascii="Times New Roman" w:eastAsia="한양신명조" w:hAnsi="Times New Roman" w:cs="Times New Roman"/>
          <w:b/>
          <w:color w:val="000000" w:themeColor="text1"/>
          <w:spacing w:val="-4"/>
          <w:sz w:val="28"/>
          <w:szCs w:val="28"/>
        </w:rPr>
        <w:t xml:space="preserve">isolated </w:t>
      </w:r>
      <w:r w:rsidRPr="00075941">
        <w:rPr>
          <w:rFonts w:ascii="Times New Roman" w:eastAsia="한양신명조" w:hAnsi="Times New Roman" w:cs="Times New Roman"/>
          <w:b/>
          <w:color w:val="000000" w:themeColor="text1"/>
          <w:spacing w:val="-4"/>
          <w:sz w:val="28"/>
          <w:szCs w:val="28"/>
        </w:rPr>
        <w:t>from the stems of</w:t>
      </w:r>
      <w:r w:rsidRPr="00075941">
        <w:rPr>
          <w:rFonts w:ascii="Times New Roman" w:eastAsia="한양신명조" w:hAnsi="Times New Roman" w:cs="Times New Roman"/>
          <w:b/>
          <w:i/>
          <w:color w:val="000000" w:themeColor="text1"/>
          <w:spacing w:val="-4"/>
          <w:sz w:val="28"/>
          <w:szCs w:val="28"/>
        </w:rPr>
        <w:t xml:space="preserve"> </w:t>
      </w:r>
      <w:proofErr w:type="spellStart"/>
      <w:r w:rsidRPr="00075941">
        <w:rPr>
          <w:rFonts w:ascii="Times New Roman" w:eastAsia="CentSchbook BT Italic" w:hAnsi="Times New Roman" w:cs="Times New Roman"/>
          <w:b/>
          <w:i/>
          <w:color w:val="000000" w:themeColor="text1"/>
          <w:spacing w:val="-4"/>
          <w:sz w:val="28"/>
          <w:szCs w:val="28"/>
        </w:rPr>
        <w:t>Lindera</w:t>
      </w:r>
      <w:proofErr w:type="spellEnd"/>
      <w:r w:rsidRPr="00075941">
        <w:rPr>
          <w:rFonts w:ascii="Times New Roman" w:eastAsia="CentSchbook BT Italic" w:hAnsi="Times New Roman" w:cs="Times New Roman"/>
          <w:b/>
          <w:i/>
          <w:color w:val="000000" w:themeColor="text1"/>
          <w:spacing w:val="-4"/>
          <w:sz w:val="28"/>
          <w:szCs w:val="28"/>
        </w:rPr>
        <w:t xml:space="preserve"> </w:t>
      </w:r>
      <w:proofErr w:type="spellStart"/>
      <w:r w:rsidRPr="00075941">
        <w:rPr>
          <w:rFonts w:ascii="Times New Roman" w:eastAsia="CentSchbook BT Italic" w:hAnsi="Times New Roman" w:cs="Times New Roman"/>
          <w:b/>
          <w:i/>
          <w:color w:val="000000" w:themeColor="text1"/>
          <w:spacing w:val="-4"/>
          <w:sz w:val="28"/>
          <w:szCs w:val="28"/>
        </w:rPr>
        <w:t>obtusiloba</w:t>
      </w:r>
      <w:proofErr w:type="spellEnd"/>
      <w:r w:rsidRPr="00075941">
        <w:rPr>
          <w:rFonts w:ascii="Times New Roman" w:eastAsia="CentSchbook BT Italic" w:hAnsi="Times New Roman" w:cs="Times New Roman"/>
          <w:b/>
          <w:color w:val="000000" w:themeColor="text1"/>
          <w:spacing w:val="-4"/>
          <w:sz w:val="28"/>
          <w:szCs w:val="28"/>
        </w:rPr>
        <w:t xml:space="preserve"> Blume</w:t>
      </w:r>
    </w:p>
    <w:p w:rsidR="003505BD" w:rsidRDefault="003505BD" w:rsidP="00415FB0">
      <w:pPr>
        <w:spacing w:after="0" w:line="480" w:lineRule="auto"/>
        <w:textAlignment w:val="baseline"/>
        <w:rPr>
          <w:rFonts w:ascii="Times New Roman" w:eastAsia="한양신명조" w:hAnsi="Times New Roman" w:cs="Times New Roman"/>
          <w:color w:val="000000"/>
          <w:sz w:val="24"/>
          <w:szCs w:val="24"/>
        </w:rPr>
      </w:pPr>
    </w:p>
    <w:p w:rsidR="00175574" w:rsidRPr="00321A5A" w:rsidRDefault="00175574" w:rsidP="00175574">
      <w:pPr>
        <w:spacing w:after="0" w:line="480" w:lineRule="auto"/>
        <w:textAlignment w:val="baseline"/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</w:pPr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 xml:space="preserve">Eun-Jae </w:t>
      </w:r>
      <w:proofErr w:type="spellStart"/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>Park</w:t>
      </w:r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vertAlign w:val="superscript"/>
        </w:rPr>
        <w:t>,b</w:t>
      </w:r>
      <w:proofErr w:type="spellEnd"/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 xml:space="preserve">, </w:t>
      </w:r>
      <w:proofErr w:type="spellStart"/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>Hee-Ju</w:t>
      </w:r>
      <w:proofErr w:type="spellEnd"/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>Lim</w:t>
      </w:r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vertAlign w:val="superscript"/>
        </w:rPr>
        <w:t>,b</w:t>
      </w:r>
      <w:proofErr w:type="spellEnd"/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 xml:space="preserve">, </w:t>
      </w:r>
      <w:proofErr w:type="spellStart"/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>Hyung-Jin</w:t>
      </w:r>
      <w:proofErr w:type="spellEnd"/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 xml:space="preserve"> Lim</w:t>
      </w:r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vertAlign w:val="superscript"/>
        </w:rPr>
        <w:t>a</w:t>
      </w:r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 xml:space="preserve">, Bong-Sik </w:t>
      </w:r>
      <w:proofErr w:type="spellStart"/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>Yun</w:t>
      </w:r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vertAlign w:val="superscript"/>
        </w:rPr>
        <w:t>b</w:t>
      </w:r>
      <w:proofErr w:type="spellEnd"/>
      <w:r w:rsidRPr="00321A5A">
        <w:rPr>
          <w:rStyle w:val="fntk058"/>
          <w:rFonts w:ascii="Times New Roman" w:eastAsia="바탕체" w:hAnsi="Times New Roman" w:cs="Times New Roman"/>
          <w:b/>
          <w:color w:val="000000" w:themeColor="text1"/>
          <w:sz w:val="24"/>
          <w:szCs w:val="24"/>
          <w:lang w:val="en"/>
        </w:rPr>
        <w:t xml:space="preserve">, </w:t>
      </w:r>
      <w:r>
        <w:rPr>
          <w:rStyle w:val="fntk058"/>
          <w:rFonts w:ascii="Times New Roman" w:eastAsia="바탕체" w:hAnsi="Times New Roman" w:cs="Times New Roman"/>
          <w:b/>
          <w:color w:val="000000" w:themeColor="text1"/>
          <w:sz w:val="24"/>
          <w:szCs w:val="24"/>
          <w:lang w:val="en"/>
        </w:rPr>
        <w:t>Soyoung Lee</w:t>
      </w:r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vertAlign w:val="superscript"/>
        </w:rPr>
        <w:t>a</w:t>
      </w:r>
      <w:r>
        <w:rPr>
          <w:rStyle w:val="fntk058"/>
          <w:rFonts w:ascii="Times New Roman" w:eastAsia="바탕체" w:hAnsi="Times New Roman" w:cs="Times New Roman"/>
          <w:b/>
          <w:color w:val="000000" w:themeColor="text1"/>
          <w:sz w:val="24"/>
          <w:szCs w:val="24"/>
          <w:lang w:val="en"/>
        </w:rPr>
        <w:t xml:space="preserve">, </w:t>
      </w:r>
      <w:r w:rsidRPr="00321A5A">
        <w:rPr>
          <w:rStyle w:val="fntk058"/>
          <w:rFonts w:ascii="Times New Roman" w:eastAsia="바탕체" w:hAnsi="Times New Roman" w:cs="Times New Roman"/>
          <w:b/>
          <w:color w:val="000000" w:themeColor="text1"/>
          <w:sz w:val="24"/>
          <w:szCs w:val="24"/>
          <w:lang w:val="en"/>
        </w:rPr>
        <w:t xml:space="preserve">Seung-Jae </w:t>
      </w:r>
      <w:proofErr w:type="spellStart"/>
      <w:r w:rsidRPr="00321A5A">
        <w:rPr>
          <w:rStyle w:val="fntk058"/>
          <w:rFonts w:ascii="Times New Roman" w:eastAsia="바탕체" w:hAnsi="Times New Roman" w:cs="Times New Roman"/>
          <w:b/>
          <w:color w:val="000000" w:themeColor="text1"/>
          <w:sz w:val="24"/>
          <w:szCs w:val="24"/>
          <w:lang w:val="en"/>
        </w:rPr>
        <w:t>Lee</w:t>
      </w:r>
      <w:r w:rsidRPr="00321A5A">
        <w:rPr>
          <w:rStyle w:val="fntk058"/>
          <w:rFonts w:ascii="Times New Roman" w:eastAsia="바탕체" w:hAnsi="Times New Roman" w:cs="Times New Roman"/>
          <w:b/>
          <w:color w:val="000000" w:themeColor="text1"/>
          <w:sz w:val="24"/>
          <w:szCs w:val="24"/>
          <w:vertAlign w:val="superscript"/>
          <w:lang w:val="en"/>
        </w:rPr>
        <w:t>a</w:t>
      </w:r>
      <w:proofErr w:type="spellEnd"/>
      <w:r>
        <w:rPr>
          <w:rStyle w:val="fntk058"/>
          <w:rFonts w:ascii="Times New Roman" w:eastAsia="바탕체" w:hAnsi="Times New Roman" w:cs="Times New Roman"/>
          <w:b/>
          <w:color w:val="000000" w:themeColor="text1"/>
          <w:sz w:val="24"/>
          <w:szCs w:val="24"/>
          <w:lang w:val="en"/>
        </w:rPr>
        <w:t xml:space="preserve">, </w:t>
      </w:r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 xml:space="preserve">Seung Woong </w:t>
      </w:r>
      <w:proofErr w:type="spellStart"/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>Lee</w:t>
      </w:r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vertAlign w:val="superscript"/>
        </w:rPr>
        <w:t>,</w:t>
      </w:r>
      <w:r w:rsidRPr="00321A5A">
        <w:rPr>
          <w:rStyle w:val="a6"/>
          <w:rFonts w:ascii="Times New Roman" w:hAnsi="Times New Roman" w:cs="Times New Roman"/>
          <w:b/>
          <w:color w:val="000000" w:themeColor="text1"/>
          <w:spacing w:val="-4"/>
        </w:rPr>
        <w:footnoteReference w:id="1"/>
      </w:r>
      <w:r w:rsidRPr="00321A5A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 xml:space="preserve"> </w:t>
      </w:r>
    </w:p>
    <w:p w:rsidR="00175574" w:rsidRPr="003854A0" w:rsidRDefault="00175574" w:rsidP="00175574">
      <w:pPr>
        <w:spacing w:after="0" w:line="480" w:lineRule="auto"/>
        <w:textAlignment w:val="baseline"/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</w:pPr>
    </w:p>
    <w:p w:rsidR="00175574" w:rsidRPr="002C0687" w:rsidRDefault="00175574" w:rsidP="00175574">
      <w:pPr>
        <w:spacing w:after="0" w:line="480" w:lineRule="auto"/>
        <w:textAlignment w:val="baseline"/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color w:val="000000" w:themeColor="text1"/>
          <w:spacing w:val="-4"/>
          <w:sz w:val="24"/>
          <w:szCs w:val="24"/>
          <w:vertAlign w:val="superscript"/>
        </w:rPr>
        <w:t>a</w:t>
      </w:r>
      <w:proofErr w:type="gramEnd"/>
      <w:r w:rsidRPr="00075941">
        <w:rPr>
          <w:rFonts w:ascii="Times New Roman" w:hAnsi="Times New Roman" w:cs="Times New Roman"/>
          <w:i/>
          <w:color w:val="000000" w:themeColor="text1"/>
          <w:spacing w:val="-4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hint="eastAsia"/>
          <w:i/>
          <w:sz w:val="24"/>
          <w:szCs w:val="24"/>
        </w:rPr>
        <w:t>Functionality Biomaterial R</w:t>
      </w:r>
      <w:r w:rsidRPr="00900985">
        <w:rPr>
          <w:rFonts w:ascii="Times New Roman" w:hAnsi="Times New Roman" w:hint="eastAsia"/>
          <w:i/>
          <w:sz w:val="24"/>
          <w:szCs w:val="24"/>
        </w:rPr>
        <w:t xml:space="preserve">esearch </w:t>
      </w:r>
      <w:r>
        <w:rPr>
          <w:rFonts w:ascii="Times New Roman" w:hAnsi="Times New Roman"/>
          <w:i/>
          <w:sz w:val="24"/>
          <w:szCs w:val="24"/>
        </w:rPr>
        <w:t>C</w:t>
      </w:r>
      <w:r w:rsidRPr="00900985">
        <w:rPr>
          <w:rFonts w:ascii="Times New Roman" w:hAnsi="Times New Roman" w:hint="eastAsia"/>
          <w:i/>
          <w:sz w:val="24"/>
          <w:szCs w:val="24"/>
        </w:rPr>
        <w:t>enter</w:t>
      </w:r>
      <w:r w:rsidRPr="00941CE4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07594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Korea Research Institute of Bioscience and Biotechnology, Jeonbuk 56212, Republic of Korea</w:t>
      </w:r>
    </w:p>
    <w:p w:rsidR="00175574" w:rsidRDefault="00175574" w:rsidP="00175574">
      <w:pPr>
        <w:spacing w:after="0" w:line="480" w:lineRule="auto"/>
        <w:textAlignment w:val="baseline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b</w:t>
      </w:r>
      <w:r w:rsidRPr="0007594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Division of Biotechnology and Advanced Institute of Environment and Bioscience, College of Environmental and Bioresource Sciences, Jeonbuk National University, Iksan-si, Republic of Korea</w:t>
      </w:r>
    </w:p>
    <w:p w:rsidR="0071285C" w:rsidRPr="0071285C" w:rsidRDefault="0071285C" w:rsidP="0071285C">
      <w:pPr>
        <w:spacing w:after="0" w:line="480" w:lineRule="auto"/>
        <w:textAlignment w:val="baseline"/>
        <w:rPr>
          <w:rFonts w:ascii="Times New Roman" w:eastAsia="한양신명조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71285C" w:rsidRPr="0071285C" w:rsidRDefault="0071285C" w:rsidP="0071285C">
      <w:pPr>
        <w:spacing w:after="0" w:line="480" w:lineRule="auto"/>
        <w:textAlignment w:val="baseline"/>
        <w:rPr>
          <w:rFonts w:ascii="Times New Roman" w:eastAsia="맑은 고딕" w:hAnsi="Times New Roman" w:cs="Times New Roman"/>
          <w:color w:val="000000"/>
          <w:sz w:val="24"/>
          <w:szCs w:val="24"/>
        </w:rPr>
      </w:pPr>
      <w:r w:rsidRPr="0071285C">
        <w:rPr>
          <w:rFonts w:ascii="Times New Roman" w:eastAsia="맑은 고딕" w:hAnsi="Times New Roman" w:cs="Times New Roman"/>
          <w:color w:val="000000"/>
          <w:sz w:val="24"/>
          <w:szCs w:val="24"/>
        </w:rPr>
        <w:t>* Corresponding authors.</w:t>
      </w:r>
    </w:p>
    <w:p w:rsidR="0071285C" w:rsidRPr="0071285C" w:rsidRDefault="0071285C" w:rsidP="0071285C">
      <w:pPr>
        <w:spacing w:after="0" w:line="480" w:lineRule="auto"/>
        <w:textAlignment w:val="baseline"/>
        <w:rPr>
          <w:rFonts w:ascii="Times New Roman" w:eastAsia="한양신명조" w:hAnsi="Times New Roman" w:cs="Times New Roman"/>
          <w:color w:val="000000"/>
          <w:sz w:val="24"/>
          <w:szCs w:val="24"/>
        </w:rPr>
      </w:pPr>
      <w:r w:rsidRPr="0071285C">
        <w:rPr>
          <w:rFonts w:ascii="Times New Roman" w:eastAsia="맑은 고딕" w:hAnsi="Times New Roman" w:cs="Times New Roman"/>
          <w:color w:val="000000"/>
          <w:sz w:val="24"/>
          <w:szCs w:val="24"/>
        </w:rPr>
        <w:t>E-mail address: lswdoc@kribb.re.kr</w:t>
      </w:r>
    </w:p>
    <w:p w:rsidR="0071285C" w:rsidRPr="00A41D62" w:rsidRDefault="0071285C" w:rsidP="00175574">
      <w:pPr>
        <w:spacing w:after="0" w:line="480" w:lineRule="auto"/>
        <w:textAlignment w:val="baseline"/>
        <w:rPr>
          <w:rFonts w:ascii="Times New Roman" w:eastAsia="한양신명조" w:hAnsi="Times New Roman"/>
          <w:b/>
          <w:color w:val="000000"/>
          <w:sz w:val="24"/>
          <w:szCs w:val="24"/>
        </w:rPr>
      </w:pPr>
      <w:r>
        <w:rPr>
          <w:rFonts w:ascii="Times New Roman" w:eastAsia="한양신명조" w:hAnsi="Times New Roman" w:cs="Times New Roman"/>
          <w:b/>
          <w:color w:val="000000"/>
          <w:sz w:val="24"/>
          <w:szCs w:val="24"/>
        </w:rPr>
        <w:br w:type="page"/>
      </w:r>
      <w:r w:rsidRPr="00A41D62">
        <w:rPr>
          <w:rFonts w:ascii="Times New Roman" w:eastAsia="한양신명조" w:hAnsi="Times New Roman"/>
          <w:b/>
          <w:color w:val="000000"/>
          <w:sz w:val="24"/>
          <w:szCs w:val="24"/>
        </w:rPr>
        <w:lastRenderedPageBreak/>
        <w:t>Figure legends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S1.</w:t>
      </w:r>
      <w:r w:rsidRPr="00A41D62">
        <w:rPr>
          <w:rFonts w:ascii="Times New Roman" w:hAnsi="Times New Roman" w:cs="Times New Roman"/>
        </w:rPr>
        <w:t xml:space="preserve"> 1H NMR spectrum of compound </w:t>
      </w:r>
      <w:r w:rsidRPr="00A41D62">
        <w:rPr>
          <w:rFonts w:ascii="Times New Roman" w:hAnsi="Times New Roman" w:cs="Times New Roman"/>
          <w:b/>
        </w:rPr>
        <w:t>1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S2.</w:t>
      </w:r>
      <w:r w:rsidRPr="00A41D62">
        <w:rPr>
          <w:rFonts w:ascii="Times New Roman" w:hAnsi="Times New Roman" w:cs="Times New Roman"/>
        </w:rPr>
        <w:t xml:space="preserve"> 13C NMR spectrum of compound </w:t>
      </w:r>
      <w:r w:rsidRPr="00A41D62">
        <w:rPr>
          <w:rFonts w:ascii="Times New Roman" w:hAnsi="Times New Roman" w:cs="Times New Roman"/>
          <w:b/>
        </w:rPr>
        <w:t>1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S3.</w:t>
      </w:r>
      <w:r w:rsidRPr="00A41D62">
        <w:rPr>
          <w:rFonts w:ascii="Times New Roman" w:hAnsi="Times New Roman" w:cs="Times New Roman"/>
        </w:rPr>
        <w:t xml:space="preserve"> 1H NMR spectrum of compound </w:t>
      </w:r>
      <w:r w:rsidRPr="00A41D62">
        <w:rPr>
          <w:rFonts w:ascii="Times New Roman" w:hAnsi="Times New Roman" w:cs="Times New Roman"/>
          <w:b/>
        </w:rPr>
        <w:t>2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S4.</w:t>
      </w:r>
      <w:r w:rsidRPr="00A41D62">
        <w:rPr>
          <w:rFonts w:ascii="Times New Roman" w:hAnsi="Times New Roman" w:cs="Times New Roman"/>
        </w:rPr>
        <w:t xml:space="preserve"> 13C NMR spectrum of compound </w:t>
      </w:r>
      <w:r w:rsidRPr="00A41D62">
        <w:rPr>
          <w:rFonts w:ascii="Times New Roman" w:hAnsi="Times New Roman" w:cs="Times New Roman"/>
          <w:b/>
        </w:rPr>
        <w:t>2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S5.</w:t>
      </w:r>
      <w:r w:rsidRPr="00A41D62">
        <w:rPr>
          <w:rFonts w:ascii="Times New Roman" w:hAnsi="Times New Roman" w:cs="Times New Roman"/>
        </w:rPr>
        <w:t xml:space="preserve"> 1H NMR spectrum of compound </w:t>
      </w:r>
      <w:r w:rsidRPr="00A41D62">
        <w:rPr>
          <w:rFonts w:ascii="Times New Roman" w:hAnsi="Times New Roman" w:cs="Times New Roman"/>
          <w:b/>
        </w:rPr>
        <w:t>3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S6.</w:t>
      </w:r>
      <w:r w:rsidRPr="00A41D62">
        <w:rPr>
          <w:rFonts w:ascii="Times New Roman" w:hAnsi="Times New Roman" w:cs="Times New Roman"/>
        </w:rPr>
        <w:t xml:space="preserve"> 13C NMR spectrum of compound </w:t>
      </w:r>
      <w:r w:rsidRPr="00A41D62">
        <w:rPr>
          <w:rFonts w:ascii="Times New Roman" w:hAnsi="Times New Roman" w:cs="Times New Roman"/>
          <w:b/>
        </w:rPr>
        <w:t>3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S7.</w:t>
      </w:r>
      <w:r w:rsidRPr="00A41D62">
        <w:rPr>
          <w:rFonts w:ascii="Times New Roman" w:hAnsi="Times New Roman" w:cs="Times New Roman"/>
        </w:rPr>
        <w:t xml:space="preserve"> 1H NMR spectrum of compound </w:t>
      </w:r>
      <w:r w:rsidRPr="00A41D62">
        <w:rPr>
          <w:rFonts w:ascii="Times New Roman" w:hAnsi="Times New Roman" w:cs="Times New Roman"/>
          <w:b/>
        </w:rPr>
        <w:t>4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S8.</w:t>
      </w:r>
      <w:r w:rsidRPr="00A41D62">
        <w:rPr>
          <w:rFonts w:ascii="Times New Roman" w:hAnsi="Times New Roman" w:cs="Times New Roman"/>
        </w:rPr>
        <w:t xml:space="preserve"> 13C NMR spectrum of compound </w:t>
      </w:r>
      <w:r w:rsidRPr="00A41D62">
        <w:rPr>
          <w:rFonts w:ascii="Times New Roman" w:hAnsi="Times New Roman" w:cs="Times New Roman"/>
          <w:b/>
        </w:rPr>
        <w:t>4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S9.</w:t>
      </w:r>
      <w:r w:rsidRPr="00A41D62">
        <w:rPr>
          <w:rFonts w:ascii="Times New Roman" w:hAnsi="Times New Roman" w:cs="Times New Roman"/>
        </w:rPr>
        <w:t xml:space="preserve"> 1H NMR spectrum of compound </w:t>
      </w:r>
      <w:r w:rsidRPr="00A41D62">
        <w:rPr>
          <w:rFonts w:ascii="Times New Roman" w:hAnsi="Times New Roman" w:cs="Times New Roman"/>
          <w:b/>
        </w:rPr>
        <w:t>5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S10.</w:t>
      </w:r>
      <w:r w:rsidRPr="00A41D62">
        <w:rPr>
          <w:rFonts w:ascii="Times New Roman" w:hAnsi="Times New Roman" w:cs="Times New Roman"/>
        </w:rPr>
        <w:t xml:space="preserve"> 13C NMR spectrum of compound </w:t>
      </w:r>
      <w:r w:rsidRPr="00A41D62">
        <w:rPr>
          <w:rFonts w:ascii="Times New Roman" w:hAnsi="Times New Roman" w:cs="Times New Roman"/>
          <w:b/>
        </w:rPr>
        <w:t>5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S11.</w:t>
      </w:r>
      <w:r w:rsidRPr="00A41D62">
        <w:rPr>
          <w:rFonts w:ascii="Times New Roman" w:hAnsi="Times New Roman" w:cs="Times New Roman"/>
        </w:rPr>
        <w:t xml:space="preserve"> 1H NMR spectrum of compound </w:t>
      </w:r>
      <w:r w:rsidRPr="00A41D62">
        <w:rPr>
          <w:rFonts w:ascii="Times New Roman" w:hAnsi="Times New Roman" w:cs="Times New Roman"/>
          <w:b/>
        </w:rPr>
        <w:t>6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S12.</w:t>
      </w:r>
      <w:r w:rsidRPr="00A41D62">
        <w:rPr>
          <w:rFonts w:ascii="Times New Roman" w:hAnsi="Times New Roman" w:cs="Times New Roman"/>
        </w:rPr>
        <w:t xml:space="preserve"> 13C NMR spectrum of compound 6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S13.</w:t>
      </w:r>
      <w:r w:rsidRPr="00A41D62">
        <w:rPr>
          <w:rFonts w:ascii="Times New Roman" w:hAnsi="Times New Roman" w:cs="Times New Roman"/>
        </w:rPr>
        <w:t xml:space="preserve"> 1H NMR spectrum of compound </w:t>
      </w:r>
      <w:r w:rsidRPr="00A41D62">
        <w:rPr>
          <w:rFonts w:ascii="Times New Roman" w:hAnsi="Times New Roman" w:cs="Times New Roman"/>
          <w:b/>
        </w:rPr>
        <w:t>7</w:t>
      </w:r>
    </w:p>
    <w:p w:rsidR="00A41D62" w:rsidRPr="00A41D62" w:rsidRDefault="00A41D62" w:rsidP="00A41D62">
      <w:pPr>
        <w:rPr>
          <w:rFonts w:ascii="Times New Roman" w:hAnsi="Times New Roman" w:cs="Times New Roman"/>
        </w:rPr>
      </w:pPr>
      <w:r w:rsidRPr="00A41D62">
        <w:rPr>
          <w:rFonts w:ascii="Times New Roman" w:hAnsi="Times New Roman" w:cs="Times New Roman"/>
          <w:b/>
        </w:rPr>
        <w:t>Figure S14.</w:t>
      </w:r>
      <w:r w:rsidRPr="00A41D62">
        <w:rPr>
          <w:rFonts w:ascii="Times New Roman" w:hAnsi="Times New Roman" w:cs="Times New Roman"/>
        </w:rPr>
        <w:t xml:space="preserve"> 13C NMR spectrum of compound </w:t>
      </w:r>
      <w:r w:rsidRPr="00A41D62">
        <w:rPr>
          <w:rFonts w:ascii="Times New Roman" w:hAnsi="Times New Roman" w:cs="Times New Roman"/>
          <w:b/>
        </w:rPr>
        <w:t>7</w:t>
      </w:r>
    </w:p>
    <w:p w:rsidR="00A41D62" w:rsidRDefault="00A41D62" w:rsidP="00A41D62"/>
    <w:p w:rsidR="00A41D62" w:rsidRDefault="00A41D62" w:rsidP="00A41D62"/>
    <w:p w:rsidR="00A41D62" w:rsidRDefault="00A41D62" w:rsidP="00A41D62"/>
    <w:p w:rsidR="00A41D62" w:rsidRDefault="00A41D62" w:rsidP="00A41D62"/>
    <w:p w:rsidR="00A41D62" w:rsidRPr="00A41D62" w:rsidRDefault="00A41D62" w:rsidP="00A41D62"/>
    <w:p w:rsidR="00BD5714" w:rsidRDefault="009665E0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>
        <w:rPr>
          <w:rFonts w:ascii="Times New Roman" w:eastAsia="한양신명조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E7FE63F">
            <wp:extent cx="5004050" cy="34920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50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Toc127871772"/>
    </w:p>
    <w:p w:rsidR="00641C9D" w:rsidRPr="0071285C" w:rsidRDefault="00641C9D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b/>
          <w:color w:val="000000"/>
          <w:sz w:val="24"/>
          <w:szCs w:val="24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S1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H NMR spectrum of compound </w:t>
      </w: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1</w:t>
      </w:r>
      <w:bookmarkEnd w:id="1"/>
    </w:p>
    <w:p w:rsidR="00BD5714" w:rsidRDefault="009665E0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71285C">
        <w:rPr>
          <w:rFonts w:ascii="Times New Roman" w:eastAsia="한양신명조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1401BD7A">
            <wp:extent cx="5007798" cy="34920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98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Toc127871773"/>
    </w:p>
    <w:p w:rsidR="00641C9D" w:rsidRPr="0071285C" w:rsidRDefault="00641C9D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S2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13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C NMR spectrum of compound </w:t>
      </w: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1</w:t>
      </w:r>
      <w:bookmarkEnd w:id="2"/>
    </w:p>
    <w:p w:rsidR="00BD5714" w:rsidRDefault="009665E0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71285C">
        <w:rPr>
          <w:rFonts w:ascii="Times New Roman" w:eastAsia="한양신명조" w:hAnsi="Times New Roman" w:cs="Times New Roman"/>
          <w:noProof/>
          <w:color w:val="000000"/>
          <w:sz w:val="22"/>
          <w:szCs w:val="22"/>
        </w:rPr>
        <w:lastRenderedPageBreak/>
        <w:drawing>
          <wp:inline distT="0" distB="0" distL="0" distR="0" wp14:anchorId="7D9D4952">
            <wp:extent cx="4999916" cy="34920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16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" w:name="_Toc127871774"/>
    </w:p>
    <w:p w:rsidR="00D4449E" w:rsidRPr="0071285C" w:rsidRDefault="00D4449E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S3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H NMR spectrum of compound </w:t>
      </w: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2</w:t>
      </w:r>
      <w:bookmarkEnd w:id="3"/>
    </w:p>
    <w:p w:rsidR="00BD5714" w:rsidRDefault="009665E0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71285C">
        <w:rPr>
          <w:rFonts w:ascii="Times New Roman" w:eastAsia="한양신명조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39E8E73A">
            <wp:extent cx="5004675" cy="34920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75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4" w:name="_Toc127871775"/>
    </w:p>
    <w:p w:rsidR="00D4449E" w:rsidRPr="0071285C" w:rsidRDefault="00D4449E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S4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13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C NMR spectrum of compound </w:t>
      </w: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2</w:t>
      </w:r>
      <w:bookmarkEnd w:id="4"/>
    </w:p>
    <w:p w:rsidR="00BD5714" w:rsidRDefault="004F4662" w:rsidP="00BD5714">
      <w:pPr>
        <w:jc w:val="center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71285C">
        <w:rPr>
          <w:noProof/>
          <w:sz w:val="22"/>
          <w:szCs w:val="22"/>
        </w:rPr>
        <w:lastRenderedPageBreak/>
        <w:drawing>
          <wp:inline distT="0" distB="0" distL="0" distR="0" wp14:anchorId="7922A036">
            <wp:extent cx="5002815" cy="34920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15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5" w:name="_Toc127871776"/>
    </w:p>
    <w:p w:rsidR="004F4662" w:rsidRPr="0071285C" w:rsidRDefault="004F4662" w:rsidP="00BD5714">
      <w:pPr>
        <w:jc w:val="center"/>
        <w:rPr>
          <w:sz w:val="22"/>
          <w:szCs w:val="22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S5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H NMR spectrum of compound </w:t>
      </w: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3</w:t>
      </w:r>
      <w:bookmarkEnd w:id="5"/>
    </w:p>
    <w:p w:rsidR="00BD5714" w:rsidRDefault="004F4662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71285C">
        <w:rPr>
          <w:rFonts w:ascii="Times New Roman" w:eastAsia="한양신명조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48AD4CC3">
            <wp:extent cx="5005676" cy="349200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76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6" w:name="_Toc127871777"/>
    </w:p>
    <w:p w:rsidR="004F4662" w:rsidRPr="0071285C" w:rsidRDefault="004F4662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S6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13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>C NMR spectrum of compound 3</w:t>
      </w:r>
      <w:bookmarkEnd w:id="6"/>
    </w:p>
    <w:p w:rsidR="00BD5714" w:rsidRDefault="00B576A0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71285C">
        <w:rPr>
          <w:rFonts w:ascii="Times New Roman" w:eastAsia="한양신명조" w:hAnsi="Times New Roman" w:cs="Times New Roman"/>
          <w:noProof/>
          <w:color w:val="000000"/>
          <w:sz w:val="22"/>
          <w:szCs w:val="22"/>
        </w:rPr>
        <w:lastRenderedPageBreak/>
        <w:drawing>
          <wp:inline distT="0" distB="0" distL="0" distR="0" wp14:anchorId="0928768E" wp14:editId="7058E50C">
            <wp:extent cx="5002815" cy="34920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15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7" w:name="_Toc127871778"/>
    </w:p>
    <w:p w:rsidR="004F4662" w:rsidRPr="0071285C" w:rsidRDefault="004F4662" w:rsidP="00BD5714">
      <w:pPr>
        <w:spacing w:after="0" w:line="480" w:lineRule="auto"/>
        <w:jc w:val="center"/>
        <w:textAlignment w:val="baseline"/>
        <w:rPr>
          <w:sz w:val="22"/>
          <w:szCs w:val="22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S7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H NMR spectrum of compound </w:t>
      </w: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4</w:t>
      </w:r>
      <w:bookmarkEnd w:id="7"/>
    </w:p>
    <w:p w:rsidR="00BD5714" w:rsidRDefault="00B576A0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71285C">
        <w:rPr>
          <w:rFonts w:ascii="Times New Roman" w:eastAsia="한양신명조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2965D919" wp14:editId="43466395">
            <wp:extent cx="5002815" cy="34920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15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8" w:name="_Toc127871779"/>
    </w:p>
    <w:p w:rsidR="0071285C" w:rsidRDefault="004F4662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S8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13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C NMR spectrum of compound </w:t>
      </w: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4</w:t>
      </w:r>
      <w:bookmarkStart w:id="9" w:name="_Toc127871780"/>
      <w:bookmarkEnd w:id="8"/>
    </w:p>
    <w:p w:rsidR="00BD5714" w:rsidRDefault="00BD5714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</w:p>
    <w:p w:rsidR="0071285C" w:rsidRDefault="003505BD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>
        <w:rPr>
          <w:rFonts w:ascii="Times New Roman" w:eastAsia="한양신명조" w:hAnsi="Times New Roman" w:cs="Times New Roman"/>
          <w:noProof/>
          <w:color w:val="000000"/>
          <w:sz w:val="22"/>
          <w:szCs w:val="22"/>
        </w:rPr>
        <w:lastRenderedPageBreak/>
        <w:drawing>
          <wp:inline distT="0" distB="0" distL="0" distR="0" wp14:anchorId="659DAA12">
            <wp:extent cx="5002815" cy="34920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15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85C" w:rsidRDefault="004F4662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S9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H NMR spectrum of compound </w:t>
      </w: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5</w:t>
      </w:r>
      <w:bookmarkStart w:id="10" w:name="_Toc127871781"/>
      <w:bookmarkEnd w:id="9"/>
    </w:p>
    <w:p w:rsidR="003505BD" w:rsidRDefault="003505BD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>
        <w:rPr>
          <w:rFonts w:ascii="Times New Roman" w:eastAsia="한양신명조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6C7548DE">
            <wp:extent cx="5002815" cy="34920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15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04" w:rsidRPr="0071285C" w:rsidRDefault="004F4662" w:rsidP="00BD5714">
      <w:pPr>
        <w:spacing w:after="0" w:line="480" w:lineRule="auto"/>
        <w:jc w:val="center"/>
        <w:textAlignment w:val="baseline"/>
        <w:rPr>
          <w:sz w:val="22"/>
          <w:szCs w:val="22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S10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13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C NMR spectrum of compound </w:t>
      </w: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5</w:t>
      </w:r>
      <w:bookmarkEnd w:id="10"/>
    </w:p>
    <w:p w:rsidR="009E4E04" w:rsidRPr="0071285C" w:rsidRDefault="009E4E04" w:rsidP="00BD5714">
      <w:pPr>
        <w:jc w:val="center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br w:type="page"/>
      </w:r>
    </w:p>
    <w:p w:rsidR="00BD5714" w:rsidRDefault="009E4E04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71285C">
        <w:rPr>
          <w:rFonts w:ascii="Times New Roman" w:eastAsia="한양신명조" w:hAnsi="Times New Roman" w:cs="Times New Roman"/>
          <w:noProof/>
          <w:color w:val="000000"/>
          <w:sz w:val="22"/>
          <w:szCs w:val="22"/>
        </w:rPr>
        <w:lastRenderedPageBreak/>
        <w:drawing>
          <wp:inline distT="0" distB="0" distL="0" distR="0" wp14:anchorId="7B300453">
            <wp:extent cx="5005676" cy="34920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76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1" w:name="_Toc127871782"/>
    </w:p>
    <w:p w:rsidR="009E4E04" w:rsidRPr="0071285C" w:rsidRDefault="009E4E04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S11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H NMR spectrum of compound </w:t>
      </w: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6</w:t>
      </w:r>
      <w:bookmarkEnd w:id="11"/>
    </w:p>
    <w:p w:rsidR="00BD5714" w:rsidRDefault="009E4E04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71285C">
        <w:rPr>
          <w:rFonts w:ascii="Times New Roman" w:eastAsia="한양신명조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0DB444DD">
            <wp:extent cx="5002815" cy="349200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15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2" w:name="_Toc127871783"/>
    </w:p>
    <w:p w:rsidR="009E4E04" w:rsidRPr="0071285C" w:rsidRDefault="009E4E04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S12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13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C NMR spectrum of compound </w:t>
      </w: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6</w:t>
      </w:r>
      <w:bookmarkEnd w:id="12"/>
    </w:p>
    <w:p w:rsidR="00BD5714" w:rsidRDefault="009E4E04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71285C">
        <w:rPr>
          <w:rFonts w:ascii="Times New Roman" w:eastAsia="한양신명조" w:hAnsi="Times New Roman" w:cs="Times New Roman"/>
          <w:noProof/>
          <w:color w:val="000000"/>
          <w:sz w:val="22"/>
          <w:szCs w:val="22"/>
        </w:rPr>
        <w:lastRenderedPageBreak/>
        <w:drawing>
          <wp:inline distT="0" distB="0" distL="0" distR="0" wp14:anchorId="377166E6">
            <wp:extent cx="5002815" cy="34920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15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3" w:name="_Toc127871784"/>
    </w:p>
    <w:p w:rsidR="009E4E04" w:rsidRPr="0071285C" w:rsidRDefault="009E4E04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S13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H NMR spectrum of compound </w:t>
      </w: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7</w:t>
      </w:r>
      <w:bookmarkEnd w:id="13"/>
    </w:p>
    <w:p w:rsidR="00BD5714" w:rsidRDefault="009E4E04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71285C">
        <w:rPr>
          <w:rFonts w:ascii="Times New Roman" w:eastAsia="한양신명조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58F5F1A0">
            <wp:extent cx="5002815" cy="34920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15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4" w:name="_Toc127871785"/>
    </w:p>
    <w:p w:rsidR="006F32F7" w:rsidRPr="0071285C" w:rsidRDefault="009E4E04" w:rsidP="00BD5714">
      <w:pPr>
        <w:spacing w:after="0" w:line="480" w:lineRule="auto"/>
        <w:jc w:val="center"/>
        <w:textAlignment w:val="baseline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Figure S14</w:t>
      </w:r>
      <w:r w:rsidR="00A41D62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.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  <w:vertAlign w:val="superscript"/>
        </w:rPr>
        <w:t>13</w:t>
      </w:r>
      <w:r w:rsidRPr="0071285C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C NMR spectrum of compound </w:t>
      </w:r>
      <w:r w:rsidRPr="003505BD">
        <w:rPr>
          <w:rFonts w:ascii="Times New Roman" w:eastAsia="한양신명조" w:hAnsi="Times New Roman" w:cs="Times New Roman"/>
          <w:b/>
          <w:color w:val="000000"/>
          <w:sz w:val="22"/>
          <w:szCs w:val="22"/>
        </w:rPr>
        <w:t>7</w:t>
      </w:r>
      <w:bookmarkEnd w:id="14"/>
    </w:p>
    <w:sectPr w:rsidR="006F32F7" w:rsidRPr="0071285C" w:rsidSect="00FB4D7B">
      <w:footerReference w:type="default" r:id="rId2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FD5" w:rsidRDefault="00793FD5" w:rsidP="0071285C">
      <w:pPr>
        <w:spacing w:after="0" w:line="240" w:lineRule="auto"/>
      </w:pPr>
      <w:r>
        <w:separator/>
      </w:r>
    </w:p>
  </w:endnote>
  <w:endnote w:type="continuationSeparator" w:id="0">
    <w:p w:rsidR="00793FD5" w:rsidRDefault="00793FD5" w:rsidP="00712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Times New Roman"/>
    <w:panose1 w:val="00000000000000000000"/>
    <w:charset w:val="00"/>
    <w:family w:val="roman"/>
    <w:notTrueType/>
    <w:pitch w:val="default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entSchbook BT Italic">
    <w:altName w:val="Times New Roman"/>
    <w:panose1 w:val="00000000000000000000"/>
    <w:charset w:val="00"/>
    <w:family w:val="roman"/>
    <w:notTrueType/>
    <w:pitch w:val="default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8712058"/>
      <w:docPartObj>
        <w:docPartGallery w:val="Page Numbers (Bottom of Page)"/>
        <w:docPartUnique/>
      </w:docPartObj>
    </w:sdtPr>
    <w:sdtEndPr/>
    <w:sdtContent>
      <w:p w:rsidR="00BD5714" w:rsidRDefault="00BD571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5889" w:rsidRPr="00DD5889">
          <w:rPr>
            <w:noProof/>
            <w:lang w:val="ko-KR"/>
          </w:rPr>
          <w:t>2</w:t>
        </w:r>
        <w:r>
          <w:fldChar w:fldCharType="end"/>
        </w:r>
      </w:p>
    </w:sdtContent>
  </w:sdt>
  <w:p w:rsidR="00BD5714" w:rsidRDefault="00BD571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FD5" w:rsidRDefault="00793FD5" w:rsidP="0071285C">
      <w:pPr>
        <w:spacing w:after="0" w:line="240" w:lineRule="auto"/>
      </w:pPr>
      <w:r>
        <w:separator/>
      </w:r>
    </w:p>
  </w:footnote>
  <w:footnote w:type="continuationSeparator" w:id="0">
    <w:p w:rsidR="00793FD5" w:rsidRDefault="00793FD5" w:rsidP="0071285C">
      <w:pPr>
        <w:spacing w:after="0" w:line="240" w:lineRule="auto"/>
      </w:pPr>
      <w:r>
        <w:continuationSeparator/>
      </w:r>
    </w:p>
  </w:footnote>
  <w:footnote w:id="1">
    <w:p w:rsidR="00175574" w:rsidRPr="00323821" w:rsidRDefault="00175574" w:rsidP="00175574">
      <w:pPr>
        <w:spacing w:line="360" w:lineRule="auto"/>
        <w:outlineLvl w:val="0"/>
        <w:rPr>
          <w:rFonts w:ascii="Times New Roman"/>
          <w:b/>
          <w:bCs/>
          <w:iCs/>
          <w:sz w:val="24"/>
        </w:rPr>
      </w:pPr>
      <w:r>
        <w:rPr>
          <w:rStyle w:val="a6"/>
        </w:rPr>
        <w:footnoteRef/>
      </w:r>
      <w:r>
        <w:t xml:space="preserve"> </w:t>
      </w:r>
      <w:r w:rsidRPr="00323821">
        <w:rPr>
          <w:rFonts w:ascii="Times New Roman"/>
          <w:b/>
          <w:bCs/>
          <w:iCs/>
          <w:sz w:val="24"/>
        </w:rPr>
        <w:t>Authors for correspondence:</w:t>
      </w:r>
    </w:p>
    <w:p w:rsidR="00175574" w:rsidRPr="00323821" w:rsidRDefault="00175574" w:rsidP="00175574">
      <w:pPr>
        <w:spacing w:line="360" w:lineRule="auto"/>
        <w:outlineLvl w:val="0"/>
        <w:rPr>
          <w:rFonts w:ascii="Times New Roman"/>
          <w:sz w:val="24"/>
        </w:rPr>
      </w:pPr>
      <w:r w:rsidRPr="00323821">
        <w:rPr>
          <w:rFonts w:ascii="Times New Roman"/>
          <w:sz w:val="24"/>
        </w:rPr>
        <w:t xml:space="preserve">Dr. Seung Woong </w:t>
      </w:r>
      <w:r>
        <w:rPr>
          <w:rFonts w:ascii="Times New Roman" w:hint="eastAsia"/>
          <w:sz w:val="24"/>
        </w:rPr>
        <w:t>Lee</w:t>
      </w:r>
    </w:p>
    <w:p w:rsidR="00175574" w:rsidRPr="00323821" w:rsidRDefault="00175574" w:rsidP="00175574">
      <w:pPr>
        <w:spacing w:line="360" w:lineRule="auto"/>
        <w:outlineLvl w:val="0"/>
        <w:rPr>
          <w:rFonts w:ascii="Times New Roman"/>
          <w:sz w:val="24"/>
        </w:rPr>
      </w:pPr>
      <w:r>
        <w:rPr>
          <w:rFonts w:ascii="Times New Roman"/>
          <w:sz w:val="24"/>
        </w:rPr>
        <w:t>Tel: +82-63-570-5264</w:t>
      </w:r>
    </w:p>
    <w:p w:rsidR="00175574" w:rsidRPr="00323821" w:rsidRDefault="00175574" w:rsidP="00175574">
      <w:pPr>
        <w:spacing w:line="360" w:lineRule="auto"/>
        <w:outlineLvl w:val="0"/>
        <w:rPr>
          <w:rFonts w:ascii="Times New Roman"/>
          <w:sz w:val="24"/>
        </w:rPr>
      </w:pPr>
      <w:r w:rsidRPr="00323821">
        <w:rPr>
          <w:rFonts w:ascii="Times New Roman"/>
          <w:sz w:val="24"/>
        </w:rPr>
        <w:t>Fax: +82-63-570-5239</w:t>
      </w:r>
    </w:p>
    <w:p w:rsidR="00175574" w:rsidRPr="008D6EF6" w:rsidRDefault="00175574" w:rsidP="00175574">
      <w:pPr>
        <w:spacing w:line="360" w:lineRule="auto"/>
        <w:outlineLvl w:val="0"/>
      </w:pPr>
      <w:r w:rsidRPr="00323821">
        <w:rPr>
          <w:rFonts w:ascii="Times New Roman"/>
          <w:sz w:val="24"/>
        </w:rPr>
        <w:t xml:space="preserve">E-mail: </w:t>
      </w:r>
      <w:r w:rsidRPr="00707A02">
        <w:rPr>
          <w:rFonts w:ascii="Times New Roman"/>
          <w:color w:val="000000" w:themeColor="text1"/>
          <w:sz w:val="24"/>
        </w:rPr>
        <w:t>lswdoc</w:t>
      </w:r>
      <w:hyperlink r:id="rId1" w:history="1">
        <w:r w:rsidRPr="00707A02">
          <w:rPr>
            <w:rStyle w:val="a5"/>
            <w:rFonts w:ascii="Times New Roman"/>
            <w:color w:val="000000" w:themeColor="text1"/>
            <w:sz w:val="24"/>
          </w:rPr>
          <w:t>@kribb.re.kr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FB0"/>
    <w:rsid w:val="000E0822"/>
    <w:rsid w:val="000F26EC"/>
    <w:rsid w:val="00175574"/>
    <w:rsid w:val="00272254"/>
    <w:rsid w:val="002C0245"/>
    <w:rsid w:val="003505BD"/>
    <w:rsid w:val="00415FB0"/>
    <w:rsid w:val="004F4662"/>
    <w:rsid w:val="005303D5"/>
    <w:rsid w:val="00641C9D"/>
    <w:rsid w:val="0071285C"/>
    <w:rsid w:val="0076014D"/>
    <w:rsid w:val="00793FD5"/>
    <w:rsid w:val="007F0A88"/>
    <w:rsid w:val="009665E0"/>
    <w:rsid w:val="009E4E04"/>
    <w:rsid w:val="00A41D62"/>
    <w:rsid w:val="00AE204F"/>
    <w:rsid w:val="00B576A0"/>
    <w:rsid w:val="00BD5714"/>
    <w:rsid w:val="00D4449E"/>
    <w:rsid w:val="00DD5889"/>
    <w:rsid w:val="00FB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4F8C40-5A8F-4FC8-8BA1-12C384398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ko-KR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85C"/>
  </w:style>
  <w:style w:type="paragraph" w:styleId="1">
    <w:name w:val="heading 1"/>
    <w:basedOn w:val="a"/>
    <w:next w:val="a"/>
    <w:link w:val="1Char"/>
    <w:uiPriority w:val="9"/>
    <w:qFormat/>
    <w:rsid w:val="0071285C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1285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1285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1285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1285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1285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1285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1285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1285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285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1285C"/>
  </w:style>
  <w:style w:type="paragraph" w:styleId="a4">
    <w:name w:val="footer"/>
    <w:basedOn w:val="a"/>
    <w:link w:val="Char0"/>
    <w:uiPriority w:val="99"/>
    <w:unhideWhenUsed/>
    <w:rsid w:val="0071285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1285C"/>
  </w:style>
  <w:style w:type="character" w:styleId="a5">
    <w:name w:val="Hyperlink"/>
    <w:basedOn w:val="a0"/>
    <w:uiPriority w:val="99"/>
    <w:unhideWhenUsed/>
    <w:rsid w:val="0071285C"/>
    <w:rPr>
      <w:color w:val="0000FF"/>
      <w:u w:val="single"/>
    </w:rPr>
  </w:style>
  <w:style w:type="character" w:customStyle="1" w:styleId="fntk058">
    <w:name w:val="fnt_k058"/>
    <w:basedOn w:val="a0"/>
    <w:rsid w:val="0071285C"/>
    <w:rPr>
      <w:rFonts w:ascii="gulim" w:hAnsi="gulim" w:hint="default"/>
      <w:color w:val="000000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1285C"/>
    <w:rPr>
      <w:vertAlign w:val="superscript"/>
    </w:rPr>
  </w:style>
  <w:style w:type="paragraph" w:styleId="a7">
    <w:name w:val="endnote text"/>
    <w:basedOn w:val="a"/>
    <w:link w:val="Char1"/>
    <w:uiPriority w:val="99"/>
    <w:semiHidden/>
    <w:unhideWhenUsed/>
    <w:rsid w:val="0071285C"/>
    <w:pPr>
      <w:snapToGrid w:val="0"/>
    </w:pPr>
  </w:style>
  <w:style w:type="character" w:customStyle="1" w:styleId="Char1">
    <w:name w:val="미주 텍스트 Char"/>
    <w:basedOn w:val="a0"/>
    <w:link w:val="a7"/>
    <w:uiPriority w:val="99"/>
    <w:semiHidden/>
    <w:rsid w:val="0071285C"/>
  </w:style>
  <w:style w:type="character" w:styleId="a8">
    <w:name w:val="endnote reference"/>
    <w:basedOn w:val="a0"/>
    <w:uiPriority w:val="99"/>
    <w:semiHidden/>
    <w:unhideWhenUsed/>
    <w:rsid w:val="0071285C"/>
    <w:rPr>
      <w:vertAlign w:val="superscript"/>
    </w:rPr>
  </w:style>
  <w:style w:type="paragraph" w:styleId="a9">
    <w:name w:val="footnote text"/>
    <w:basedOn w:val="a"/>
    <w:link w:val="Char2"/>
    <w:uiPriority w:val="99"/>
    <w:semiHidden/>
    <w:unhideWhenUsed/>
    <w:rsid w:val="0071285C"/>
    <w:pPr>
      <w:snapToGrid w:val="0"/>
    </w:pPr>
  </w:style>
  <w:style w:type="character" w:customStyle="1" w:styleId="Char2">
    <w:name w:val="각주 텍스트 Char"/>
    <w:basedOn w:val="a0"/>
    <w:link w:val="a9"/>
    <w:uiPriority w:val="99"/>
    <w:semiHidden/>
    <w:rsid w:val="0071285C"/>
  </w:style>
  <w:style w:type="character" w:customStyle="1" w:styleId="1Char">
    <w:name w:val="제목 1 Char"/>
    <w:basedOn w:val="a0"/>
    <w:link w:val="1"/>
    <w:uiPriority w:val="9"/>
    <w:rsid w:val="0071285C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OC">
    <w:name w:val="TOC Heading"/>
    <w:basedOn w:val="1"/>
    <w:next w:val="a"/>
    <w:uiPriority w:val="39"/>
    <w:unhideWhenUsed/>
    <w:qFormat/>
    <w:rsid w:val="0071285C"/>
    <w:pPr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71285C"/>
    <w:pPr>
      <w:spacing w:after="100"/>
      <w:ind w:left="220"/>
    </w:pPr>
    <w:rPr>
      <w:rFonts w:cs="Times New Roman"/>
      <w:sz w:val="22"/>
    </w:rPr>
  </w:style>
  <w:style w:type="paragraph" w:styleId="10">
    <w:name w:val="toc 1"/>
    <w:basedOn w:val="a"/>
    <w:next w:val="a"/>
    <w:autoRedefine/>
    <w:uiPriority w:val="39"/>
    <w:unhideWhenUsed/>
    <w:rsid w:val="0071285C"/>
    <w:pPr>
      <w:spacing w:after="100"/>
    </w:pPr>
    <w:rPr>
      <w:rFonts w:cs="Times New Roman"/>
      <w:sz w:val="22"/>
    </w:rPr>
  </w:style>
  <w:style w:type="paragraph" w:styleId="30">
    <w:name w:val="toc 3"/>
    <w:basedOn w:val="a"/>
    <w:next w:val="a"/>
    <w:autoRedefine/>
    <w:uiPriority w:val="39"/>
    <w:unhideWhenUsed/>
    <w:rsid w:val="0071285C"/>
    <w:pPr>
      <w:spacing w:after="100"/>
      <w:ind w:left="440"/>
    </w:pPr>
    <w:rPr>
      <w:rFonts w:cs="Times New Roman"/>
      <w:sz w:val="22"/>
    </w:rPr>
  </w:style>
  <w:style w:type="character" w:customStyle="1" w:styleId="2Char">
    <w:name w:val="제목 2 Char"/>
    <w:basedOn w:val="a0"/>
    <w:link w:val="2"/>
    <w:uiPriority w:val="9"/>
    <w:semiHidden/>
    <w:rsid w:val="0071285C"/>
    <w:rPr>
      <w:rFonts w:asciiTheme="majorHAnsi" w:eastAsiaTheme="majorEastAsia" w:hAnsiTheme="majorHAnsi" w:cstheme="majorBidi"/>
      <w:sz w:val="36"/>
      <w:szCs w:val="36"/>
    </w:rPr>
  </w:style>
  <w:style w:type="character" w:customStyle="1" w:styleId="3Char">
    <w:name w:val="제목 3 Char"/>
    <w:basedOn w:val="a0"/>
    <w:link w:val="3"/>
    <w:uiPriority w:val="9"/>
    <w:semiHidden/>
    <w:rsid w:val="0071285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Char">
    <w:name w:val="제목 4 Char"/>
    <w:basedOn w:val="a0"/>
    <w:link w:val="4"/>
    <w:uiPriority w:val="9"/>
    <w:semiHidden/>
    <w:rsid w:val="0071285C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Char">
    <w:name w:val="제목 5 Char"/>
    <w:basedOn w:val="a0"/>
    <w:link w:val="5"/>
    <w:uiPriority w:val="9"/>
    <w:semiHidden/>
    <w:rsid w:val="0071285C"/>
    <w:rPr>
      <w:rFonts w:asciiTheme="majorHAnsi" w:eastAsiaTheme="majorEastAsia" w:hAnsiTheme="majorHAnsi" w:cstheme="majorBidi"/>
      <w:sz w:val="24"/>
      <w:szCs w:val="24"/>
    </w:rPr>
  </w:style>
  <w:style w:type="character" w:customStyle="1" w:styleId="6Char">
    <w:name w:val="제목 6 Char"/>
    <w:basedOn w:val="a0"/>
    <w:link w:val="6"/>
    <w:uiPriority w:val="9"/>
    <w:semiHidden/>
    <w:rsid w:val="0071285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Char">
    <w:name w:val="제목 7 Char"/>
    <w:basedOn w:val="a0"/>
    <w:link w:val="7"/>
    <w:uiPriority w:val="9"/>
    <w:semiHidden/>
    <w:rsid w:val="0071285C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Char">
    <w:name w:val="제목 8 Char"/>
    <w:basedOn w:val="a0"/>
    <w:link w:val="8"/>
    <w:uiPriority w:val="9"/>
    <w:semiHidden/>
    <w:rsid w:val="0071285C"/>
    <w:rPr>
      <w:rFonts w:asciiTheme="majorHAnsi" w:eastAsiaTheme="majorEastAsia" w:hAnsiTheme="majorHAnsi" w:cstheme="majorBidi"/>
      <w:caps/>
    </w:rPr>
  </w:style>
  <w:style w:type="character" w:customStyle="1" w:styleId="9Char">
    <w:name w:val="제목 9 Char"/>
    <w:basedOn w:val="a0"/>
    <w:link w:val="9"/>
    <w:uiPriority w:val="9"/>
    <w:semiHidden/>
    <w:rsid w:val="0071285C"/>
    <w:rPr>
      <w:rFonts w:asciiTheme="majorHAnsi" w:eastAsiaTheme="majorEastAsia" w:hAnsiTheme="majorHAnsi" w:cstheme="majorBidi"/>
      <w:i/>
      <w:iCs/>
      <w:caps/>
    </w:rPr>
  </w:style>
  <w:style w:type="paragraph" w:styleId="aa">
    <w:name w:val="Title"/>
    <w:basedOn w:val="a"/>
    <w:next w:val="a"/>
    <w:link w:val="Char3"/>
    <w:uiPriority w:val="10"/>
    <w:qFormat/>
    <w:rsid w:val="0071285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Char3">
    <w:name w:val="제목 Char"/>
    <w:basedOn w:val="a0"/>
    <w:link w:val="aa"/>
    <w:uiPriority w:val="10"/>
    <w:rsid w:val="0071285C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b">
    <w:name w:val="Subtitle"/>
    <w:basedOn w:val="a"/>
    <w:next w:val="a"/>
    <w:link w:val="Char4"/>
    <w:uiPriority w:val="11"/>
    <w:qFormat/>
    <w:rsid w:val="0071285C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Char4">
    <w:name w:val="부제 Char"/>
    <w:basedOn w:val="a0"/>
    <w:link w:val="ab"/>
    <w:uiPriority w:val="11"/>
    <w:rsid w:val="0071285C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71285C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71285C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71285C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71285C"/>
    <w:pPr>
      <w:ind w:leftChars="400" w:left="800"/>
    </w:pPr>
  </w:style>
  <w:style w:type="paragraph" w:styleId="af0">
    <w:name w:val="Quote"/>
    <w:basedOn w:val="a"/>
    <w:next w:val="a"/>
    <w:link w:val="Char5"/>
    <w:uiPriority w:val="29"/>
    <w:qFormat/>
    <w:rsid w:val="0071285C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5">
    <w:name w:val="인용 Char"/>
    <w:basedOn w:val="a0"/>
    <w:link w:val="af0"/>
    <w:uiPriority w:val="29"/>
    <w:rsid w:val="0071285C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Char6"/>
    <w:uiPriority w:val="30"/>
    <w:qFormat/>
    <w:rsid w:val="0071285C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Char6">
    <w:name w:val="강한 인용 Char"/>
    <w:basedOn w:val="a0"/>
    <w:link w:val="af1"/>
    <w:uiPriority w:val="30"/>
    <w:rsid w:val="0071285C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2">
    <w:name w:val="Subtle Emphasis"/>
    <w:basedOn w:val="a0"/>
    <w:uiPriority w:val="19"/>
    <w:qFormat/>
    <w:rsid w:val="0071285C"/>
    <w:rPr>
      <w:i/>
      <w:iCs/>
      <w:color w:val="auto"/>
    </w:rPr>
  </w:style>
  <w:style w:type="character" w:styleId="af3">
    <w:name w:val="Intense Emphasis"/>
    <w:basedOn w:val="a0"/>
    <w:uiPriority w:val="21"/>
    <w:qFormat/>
    <w:rsid w:val="0071285C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4">
    <w:name w:val="Subtle Reference"/>
    <w:basedOn w:val="a0"/>
    <w:uiPriority w:val="31"/>
    <w:qFormat/>
    <w:rsid w:val="0071285C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71285C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6">
    <w:name w:val="Book Title"/>
    <w:basedOn w:val="a0"/>
    <w:uiPriority w:val="33"/>
    <w:qFormat/>
    <w:rsid w:val="0071285C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7">
    <w:name w:val="caption"/>
    <w:basedOn w:val="a"/>
    <w:next w:val="a"/>
    <w:uiPriority w:val="35"/>
    <w:semiHidden/>
    <w:unhideWhenUsed/>
    <w:qFormat/>
    <w:rsid w:val="0071285C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rho-m@kribb.re.kr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213B7-41C3-4E41-A284-ED9971E17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9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KRIBB</dc:creator>
  <cp:keywords/>
  <dc:description/>
  <cp:lastModifiedBy>Lee</cp:lastModifiedBy>
  <cp:revision>7</cp:revision>
  <dcterms:created xsi:type="dcterms:W3CDTF">2022-12-20T11:52:00Z</dcterms:created>
  <dcterms:modified xsi:type="dcterms:W3CDTF">2023-10-23T05:40:00Z</dcterms:modified>
</cp:coreProperties>
</file>