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890C8" w14:textId="0B8C643E" w:rsidR="004702DB" w:rsidRPr="0036539D" w:rsidRDefault="004702DB" w:rsidP="004702DB">
      <w:pPr>
        <w:wordWrap/>
        <w:spacing w:line="480" w:lineRule="auto"/>
        <w:jc w:val="center"/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</w:pPr>
      <w:r w:rsidRPr="0036539D">
        <w:rPr>
          <w:rFonts w:ascii="Times New Roman" w:eastAsia="맑은 고딕" w:hAnsi="Times New Roman" w:cs="Times New Roman" w:hint="eastAsia"/>
          <w:b/>
          <w:bCs/>
          <w:iCs/>
          <w:kern w:val="0"/>
          <w:sz w:val="28"/>
          <w:szCs w:val="28"/>
        </w:rPr>
        <w:t>S</w:t>
      </w:r>
      <w:r w:rsidRPr="0036539D"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  <w:t>upplementary Materials</w:t>
      </w:r>
    </w:p>
    <w:p w14:paraId="09DFAF04" w14:textId="3212D246" w:rsidR="004702DB" w:rsidRPr="004702DB" w:rsidRDefault="004702DB" w:rsidP="004702DB">
      <w:pPr>
        <w:wordWrap/>
        <w:spacing w:line="480" w:lineRule="auto"/>
        <w:jc w:val="center"/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</w:pPr>
      <w:r w:rsidRPr="004702DB"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  <w:t xml:space="preserve">Superb Li-ion storage </w:t>
      </w:r>
      <w:r w:rsidRPr="004702DB">
        <w:rPr>
          <w:rFonts w:ascii="Times New Roman" w:eastAsia="맑은 고딕" w:hAnsi="Times New Roman" w:cs="Times New Roman" w:hint="eastAsia"/>
          <w:b/>
          <w:bCs/>
          <w:iCs/>
          <w:kern w:val="0"/>
          <w:sz w:val="28"/>
          <w:szCs w:val="28"/>
        </w:rPr>
        <w:t xml:space="preserve">of </w:t>
      </w:r>
      <w:r w:rsidRPr="004702DB"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  <w:t>Sn-</w:t>
      </w:r>
      <w:r w:rsidR="00CE36A8"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  <w:t xml:space="preserve">based </w:t>
      </w:r>
      <w:r w:rsidRPr="004702DB"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  <w:t xml:space="preserve">anode assisted by the conductive hybrid buffering </w:t>
      </w:r>
      <w:proofErr w:type="gramStart"/>
      <w:r w:rsidRPr="004702DB">
        <w:rPr>
          <w:rFonts w:ascii="Times New Roman" w:eastAsia="맑은 고딕" w:hAnsi="Times New Roman" w:cs="Times New Roman"/>
          <w:b/>
          <w:bCs/>
          <w:iCs/>
          <w:kern w:val="0"/>
          <w:sz w:val="28"/>
          <w:szCs w:val="28"/>
        </w:rPr>
        <w:t>matrix</w:t>
      </w:r>
      <w:proofErr w:type="gramEnd"/>
    </w:p>
    <w:p w14:paraId="6549F43C" w14:textId="77777777" w:rsidR="004702DB" w:rsidRPr="004702DB" w:rsidRDefault="004702DB" w:rsidP="004702DB">
      <w:pPr>
        <w:wordWrap/>
        <w:spacing w:line="480" w:lineRule="auto"/>
        <w:rPr>
          <w:rFonts w:ascii="Times New Roman" w:eastAsia="맑은 고딕" w:hAnsi="Times New Roman" w:cs="Times New Roman"/>
          <w:iCs/>
          <w:kern w:val="0"/>
          <w:sz w:val="24"/>
          <w:szCs w:val="24"/>
        </w:rPr>
      </w:pPr>
    </w:p>
    <w:p w14:paraId="612B7C15" w14:textId="6B867AD7" w:rsidR="004702DB" w:rsidRPr="004702DB" w:rsidRDefault="004702DB" w:rsidP="004702DB">
      <w:pPr>
        <w:jc w:val="center"/>
        <w:rPr>
          <w:rFonts w:ascii="Times New Roman" w:eastAsia="맑은 고딕" w:hAnsi="Times New Roman" w:cs="Times New Roman"/>
          <w:iCs/>
          <w:kern w:val="0"/>
          <w:sz w:val="24"/>
          <w:szCs w:val="24"/>
          <w:vertAlign w:val="superscript"/>
        </w:rPr>
      </w:pPr>
      <w:proofErr w:type="spellStart"/>
      <w:r w:rsidRPr="004702DB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>Jinsil</w:t>
      </w:r>
      <w:proofErr w:type="spellEnd"/>
      <w:r w:rsidRPr="004702DB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 xml:space="preserve"> Shin</w:t>
      </w:r>
      <w:r w:rsidR="00692E2F" w:rsidRPr="00692E2F">
        <w:rPr>
          <w:rFonts w:ascii="Times New Roman" w:eastAsia="맑은 고딕" w:hAnsi="Times New Roman" w:cs="Times New Roman"/>
          <w:iCs/>
          <w:kern w:val="0"/>
          <w:sz w:val="24"/>
          <w:szCs w:val="24"/>
          <w:vertAlign w:val="superscript"/>
        </w:rPr>
        <w:t>1</w:t>
      </w:r>
      <w:r w:rsidRPr="004702DB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 xml:space="preserve">, </w:t>
      </w:r>
      <w:r w:rsidR="004F30B7" w:rsidRPr="004F30B7">
        <w:rPr>
          <w:rFonts w:ascii="Times New Roman" w:eastAsia="맑은 고딕" w:hAnsi="Times New Roman" w:cs="Times New Roman" w:hint="eastAsia"/>
          <w:iCs/>
          <w:kern w:val="0"/>
          <w:sz w:val="24"/>
          <w:szCs w:val="24"/>
        </w:rPr>
        <w:t>S</w:t>
      </w:r>
      <w:r w:rsidR="004F30B7" w:rsidRPr="004F30B7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>ung-Hoon Park</w:t>
      </w:r>
      <w:r w:rsidR="004F30B7" w:rsidRPr="004F30B7">
        <w:rPr>
          <w:rFonts w:ascii="Times New Roman" w:eastAsia="맑은 고딕" w:hAnsi="Times New Roman" w:cs="Times New Roman"/>
          <w:iCs/>
          <w:kern w:val="0"/>
          <w:sz w:val="24"/>
          <w:szCs w:val="24"/>
          <w:vertAlign w:val="superscript"/>
        </w:rPr>
        <w:t>2*</w:t>
      </w:r>
      <w:r w:rsidR="00692E2F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 xml:space="preserve">, </w:t>
      </w:r>
      <w:proofErr w:type="spellStart"/>
      <w:r w:rsidR="00692E2F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>J</w:t>
      </w:r>
      <w:r w:rsidRPr="004702DB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>aehyun</w:t>
      </w:r>
      <w:proofErr w:type="spellEnd"/>
      <w:r w:rsidRPr="004702DB">
        <w:rPr>
          <w:rFonts w:ascii="Times New Roman" w:eastAsia="맑은 고딕" w:hAnsi="Times New Roman" w:cs="Times New Roman"/>
          <w:iCs/>
          <w:kern w:val="0"/>
          <w:sz w:val="24"/>
          <w:szCs w:val="24"/>
        </w:rPr>
        <w:t xml:space="preserve"> Hur</w:t>
      </w:r>
      <w:r w:rsidR="00692E2F" w:rsidRPr="00692E2F">
        <w:rPr>
          <w:rFonts w:ascii="Times New Roman" w:eastAsia="맑은 고딕" w:hAnsi="Times New Roman" w:cs="Times New Roman"/>
          <w:iCs/>
          <w:kern w:val="0"/>
          <w:sz w:val="24"/>
          <w:szCs w:val="24"/>
          <w:vertAlign w:val="superscript"/>
        </w:rPr>
        <w:t>1*</w:t>
      </w:r>
    </w:p>
    <w:p w14:paraId="5C442D1C" w14:textId="77777777" w:rsidR="004702DB" w:rsidRPr="004702DB" w:rsidRDefault="004702DB" w:rsidP="004702DB">
      <w:pPr>
        <w:rPr>
          <w:rFonts w:ascii="Times New Roman" w:eastAsia="맑은 고딕" w:hAnsi="Times New Roman" w:cs="Times New Roman"/>
          <w:iCs/>
          <w:kern w:val="0"/>
          <w:sz w:val="24"/>
          <w:szCs w:val="24"/>
        </w:rPr>
      </w:pPr>
    </w:p>
    <w:p w14:paraId="69F94BF2" w14:textId="77777777" w:rsidR="00365472" w:rsidRPr="00365472" w:rsidRDefault="00365472" w:rsidP="00365472">
      <w:pPr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</w:pPr>
      <w:r w:rsidRPr="00365472">
        <w:rPr>
          <w:rFonts w:ascii="Times New Roman" w:eastAsia="맑은 고딕" w:hAnsi="Times New Roman" w:cs="Times New Roman"/>
          <w:kern w:val="0"/>
          <w:sz w:val="24"/>
          <w:szCs w:val="20"/>
          <w:vertAlign w:val="superscript"/>
          <w:lang w:eastAsia="en-US"/>
        </w:rPr>
        <w:t>1</w:t>
      </w:r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 xml:space="preserve">Department of Chemical and Biological Engineering, </w:t>
      </w:r>
      <w:proofErr w:type="spellStart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>Gachon</w:t>
      </w:r>
      <w:proofErr w:type="spellEnd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 xml:space="preserve"> University, 1342 </w:t>
      </w:r>
      <w:proofErr w:type="spellStart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>Seongnam-daero</w:t>
      </w:r>
      <w:proofErr w:type="spellEnd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 xml:space="preserve">, </w:t>
      </w:r>
      <w:proofErr w:type="spellStart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>Seongnam</w:t>
      </w:r>
      <w:proofErr w:type="spellEnd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 xml:space="preserve"> 13120, Republic of Korea</w:t>
      </w:r>
    </w:p>
    <w:p w14:paraId="1BE36765" w14:textId="77777777" w:rsidR="00365472" w:rsidRPr="00365472" w:rsidRDefault="00365472" w:rsidP="00365472">
      <w:pPr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</w:pPr>
      <w:r w:rsidRPr="00365472">
        <w:rPr>
          <w:rFonts w:ascii="Times New Roman" w:eastAsia="맑은 고딕" w:hAnsi="Times New Roman" w:cs="Times New Roman"/>
          <w:kern w:val="0"/>
          <w:sz w:val="24"/>
          <w:szCs w:val="20"/>
          <w:vertAlign w:val="superscript"/>
          <w:lang w:eastAsia="en-US"/>
        </w:rPr>
        <w:t>2</w:t>
      </w:r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 xml:space="preserve">Department of Mechanical Engineering, </w:t>
      </w:r>
      <w:proofErr w:type="spellStart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>Soongsil</w:t>
      </w:r>
      <w:proofErr w:type="spellEnd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 xml:space="preserve"> University, 369 </w:t>
      </w:r>
      <w:proofErr w:type="spellStart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>Sangdo-ro</w:t>
      </w:r>
      <w:proofErr w:type="spellEnd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 xml:space="preserve">, </w:t>
      </w:r>
      <w:proofErr w:type="spellStart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>Dongjakgu</w:t>
      </w:r>
      <w:proofErr w:type="spellEnd"/>
      <w:r w:rsidRPr="00365472">
        <w:rPr>
          <w:rFonts w:ascii="Times New Roman" w:eastAsia="맑은 고딕" w:hAnsi="Times New Roman" w:cs="Times New Roman"/>
          <w:kern w:val="0"/>
          <w:sz w:val="24"/>
          <w:szCs w:val="20"/>
          <w:lang w:eastAsia="en-US"/>
        </w:rPr>
        <w:t>, Seoul 06978, Republic of Korea</w:t>
      </w:r>
    </w:p>
    <w:p w14:paraId="7FB20C16" w14:textId="77777777" w:rsidR="004702DB" w:rsidRPr="00365472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6C86AC50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058D70E0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1E3005F0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33608362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189D0D1D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5C0CC216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707EBACE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48D1517E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213034E7" w14:textId="77777777" w:rsidR="004702DB" w:rsidRPr="004702DB" w:rsidRDefault="004702DB" w:rsidP="004702DB">
      <w:pPr>
        <w:rPr>
          <w:rFonts w:ascii="Times New Roman" w:eastAsia="맑은 고딕" w:hAnsi="Times New Roman" w:cs="Times New Roman"/>
          <w:b/>
          <w:bCs/>
          <w:sz w:val="24"/>
          <w:szCs w:val="24"/>
        </w:rPr>
      </w:pPr>
    </w:p>
    <w:p w14:paraId="142FA4F9" w14:textId="77777777" w:rsidR="00365472" w:rsidRPr="00365472" w:rsidRDefault="00365472" w:rsidP="00365472">
      <w:pPr>
        <w:wordWrap/>
        <w:spacing w:line="480" w:lineRule="auto"/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 w:rsidRPr="00365472">
        <w:rPr>
          <w:rFonts w:ascii="Times New Roman" w:eastAsia="맑은 고딕" w:hAnsi="Times New Roman" w:cs="Times New Roman"/>
          <w:sz w:val="24"/>
          <w:szCs w:val="24"/>
        </w:rPr>
        <w:t xml:space="preserve">Correspondence should be addressed to Prof. </w:t>
      </w:r>
      <w:proofErr w:type="spellStart"/>
      <w:r w:rsidRPr="00365472">
        <w:rPr>
          <w:rFonts w:ascii="Times New Roman" w:eastAsia="맑은 고딕" w:hAnsi="Times New Roman" w:cs="Times New Roman"/>
          <w:sz w:val="24"/>
          <w:szCs w:val="24"/>
        </w:rPr>
        <w:t>Jaehyun</w:t>
      </w:r>
      <w:proofErr w:type="spellEnd"/>
      <w:r w:rsidRPr="00365472">
        <w:rPr>
          <w:rFonts w:ascii="Times New Roman" w:eastAsia="맑은 고딕" w:hAnsi="Times New Roman" w:cs="Times New Roman"/>
          <w:sz w:val="24"/>
          <w:szCs w:val="24"/>
        </w:rPr>
        <w:t xml:space="preserve"> Hur</w:t>
      </w:r>
      <w:r w:rsidRPr="00365472">
        <w:rPr>
          <w:rFonts w:ascii="Times New Roman" w:eastAsia="맑은 고딕" w:hAnsi="Times New Roman" w:cs="Times New Roman"/>
          <w:sz w:val="24"/>
          <w:szCs w:val="24"/>
          <w:vertAlign w:val="superscript"/>
        </w:rPr>
        <w:t>*</w:t>
      </w:r>
      <w:r w:rsidRPr="00365472">
        <w:rPr>
          <w:rFonts w:ascii="Times New Roman" w:eastAsia="맑은 고딕" w:hAnsi="Times New Roman" w:cs="Times New Roman"/>
          <w:sz w:val="24"/>
          <w:szCs w:val="24"/>
        </w:rPr>
        <w:t xml:space="preserve"> (jhhur@gachon.ac.kr) and Prof. Sung-Hoon Park* (leopark@ssu.ac.kr).</w:t>
      </w:r>
    </w:p>
    <w:p w14:paraId="75DF2F36" w14:textId="77777777" w:rsidR="004702DB" w:rsidRPr="00365472" w:rsidRDefault="004702DB" w:rsidP="004702DB">
      <w:pPr>
        <w:wordWrap/>
        <w:spacing w:line="480" w:lineRule="auto"/>
        <w:rPr>
          <w:rFonts w:ascii="Times New Roman" w:eastAsia="맑은 고딕" w:hAnsi="Times New Roman" w:cs="Times New Roman"/>
          <w:iCs/>
          <w:kern w:val="0"/>
          <w:sz w:val="24"/>
          <w:szCs w:val="24"/>
        </w:rPr>
      </w:pPr>
    </w:p>
    <w:p w14:paraId="0E230FEC" w14:textId="77777777" w:rsidR="004702DB" w:rsidRPr="004702DB" w:rsidRDefault="004702DB" w:rsidP="004702DB">
      <w:pPr>
        <w:wordWrap/>
        <w:spacing w:after="0" w:line="480" w:lineRule="auto"/>
        <w:jc w:val="left"/>
        <w:rPr>
          <w:rFonts w:ascii="Times New Roman" w:eastAsia="맑은 고딕" w:hAnsi="Times New Roman" w:cs="Times New Roman"/>
          <w:sz w:val="24"/>
          <w:szCs w:val="24"/>
        </w:rPr>
      </w:pPr>
    </w:p>
    <w:p w14:paraId="72269A63" w14:textId="77777777" w:rsidR="004702DB" w:rsidRPr="004702DB" w:rsidRDefault="004702DB" w:rsidP="004702DB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bCs/>
          <w:sz w:val="24"/>
          <w:szCs w:val="24"/>
        </w:rPr>
      </w:pPr>
      <w:r w:rsidRPr="004702DB">
        <w:rPr>
          <w:rFonts w:ascii="Times New Roman" w:eastAsia="맑은 고딕" w:hAnsi="Times New Roman" w:cs="Times New Roman"/>
          <w:b/>
          <w:bCs/>
          <w:sz w:val="24"/>
          <w:szCs w:val="24"/>
        </w:rPr>
        <w:br w:type="page"/>
      </w:r>
    </w:p>
    <w:p w14:paraId="25009F2A" w14:textId="6BBBAE48" w:rsidR="0071308C" w:rsidRDefault="000C4567" w:rsidP="0029639A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kern w:val="2"/>
          <w:sz w:val="22"/>
          <w:szCs w:val="22"/>
        </w:rPr>
      </w:pPr>
      <w:r>
        <w:rPr>
          <w:rFonts w:ascii="Times New Roman" w:eastAsia="맑은 고딕" w:hAnsi="Times New Roman" w:cs="Times New Roman"/>
          <w:b/>
          <w:bCs/>
          <w:noProof/>
          <w:color w:val="000000"/>
          <w:kern w:val="2"/>
          <w:sz w:val="22"/>
          <w:szCs w:val="22"/>
        </w:rPr>
        <w:lastRenderedPageBreak/>
        <w:drawing>
          <wp:inline distT="0" distB="0" distL="0" distR="0" wp14:anchorId="1A19E995" wp14:editId="06D8FC12">
            <wp:extent cx="5666564" cy="4131466"/>
            <wp:effectExtent l="0" t="0" r="0" b="2540"/>
            <wp:docPr id="1731436401" name="그림 3" descr="스크린샷, 그래픽, 폰트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36401" name="그림 3" descr="스크린샷, 그래픽, 폰트, 디자인이(가) 표시된 사진&#10;&#10;자동 생성된 설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564" cy="41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7800" w14:textId="1B9F5B16" w:rsidR="005C6130" w:rsidRPr="005C6130" w:rsidRDefault="005C6130" w:rsidP="007F2897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kern w:val="2"/>
          <w:sz w:val="22"/>
          <w:szCs w:val="22"/>
        </w:rPr>
      </w:pPr>
      <w:r w:rsidRPr="005C6130">
        <w:rPr>
          <w:rFonts w:ascii="Times New Roman" w:eastAsia="맑은 고딕" w:hAnsi="Times New Roman" w:cs="Times New Roman"/>
          <w:b/>
          <w:bCs/>
          <w:color w:val="000000"/>
          <w:kern w:val="2"/>
        </w:rPr>
        <w:t xml:space="preserve">Figure </w:t>
      </w:r>
      <w:r w:rsidRPr="005C6130">
        <w:rPr>
          <w:rFonts w:ascii="Times New Roman" w:eastAsia="맑은 고딕" w:hAnsi="Times New Roman" w:cs="Times New Roman" w:hint="eastAsia"/>
          <w:b/>
          <w:bCs/>
          <w:color w:val="000000"/>
          <w:kern w:val="2"/>
        </w:rPr>
        <w:t>S</w:t>
      </w:r>
      <w:r w:rsidRPr="005C6130">
        <w:rPr>
          <w:rFonts w:ascii="Times New Roman" w:eastAsia="맑은 고딕" w:hAnsi="Times New Roman" w:cs="Times New Roman"/>
          <w:b/>
          <w:bCs/>
          <w:color w:val="000000"/>
          <w:kern w:val="2"/>
        </w:rPr>
        <w:t>1</w:t>
      </w:r>
      <w:r>
        <w:rPr>
          <w:rFonts w:ascii="Times New Roman" w:eastAsia="맑은 고딕" w:hAnsi="Times New Roman" w:cs="Times New Roman"/>
          <w:b/>
          <w:bCs/>
          <w:color w:val="000000"/>
          <w:kern w:val="2"/>
        </w:rPr>
        <w:t>.</w:t>
      </w:r>
      <w:r w:rsidRPr="005C6130">
        <w:rPr>
          <w:rFonts w:ascii="Times New Roman" w:eastAsia="맑은 고딕" w:hAnsi="Times New Roman" w:cs="Times New Roman"/>
          <w:b/>
          <w:bCs/>
          <w:color w:val="000000"/>
          <w:kern w:val="2"/>
        </w:rPr>
        <w:t xml:space="preserve"> </w:t>
      </w:r>
      <w:r w:rsidR="00AF0120" w:rsidRPr="00AF0120">
        <w:rPr>
          <w:rFonts w:ascii="Times New Roman" w:eastAsia="맑은 고딕" w:hAnsi="Times New Roman" w:cs="Times New Roman" w:hint="eastAsia"/>
          <w:color w:val="000000"/>
          <w:kern w:val="2"/>
        </w:rPr>
        <w:t>E</w:t>
      </w:r>
      <w:r w:rsidR="00AF0120" w:rsidRPr="00AF0120">
        <w:rPr>
          <w:rFonts w:ascii="Times New Roman" w:eastAsia="맑은 고딕" w:hAnsi="Times New Roman" w:cs="Times New Roman"/>
          <w:color w:val="000000"/>
          <w:kern w:val="2"/>
        </w:rPr>
        <w:t xml:space="preserve">nlarged view of </w:t>
      </w:r>
      <w:r w:rsidRPr="005C6130">
        <w:rPr>
          <w:rFonts w:ascii="Times New Roman" w:eastAsia="맑은 고딕" w:hAnsi="Times New Roman" w:cs="Times New Roman"/>
          <w:color w:val="000000"/>
          <w:kern w:val="2"/>
        </w:rPr>
        <w:t xml:space="preserve">XRD spectra of </w:t>
      </w:r>
      <w:r w:rsidR="00FA0BF1">
        <w:rPr>
          <w:rFonts w:ascii="Times New Roman" w:eastAsia="맑은 고딕" w:hAnsi="Times New Roman" w:cs="Times New Roman"/>
          <w:color w:val="000000"/>
          <w:kern w:val="2"/>
        </w:rPr>
        <w:t>(a) Sn-TiO</w:t>
      </w:r>
      <w:r w:rsidR="00FA0BF1" w:rsidRPr="00ED11E6">
        <w:rPr>
          <w:rFonts w:ascii="Times New Roman" w:eastAsia="맑은 고딕" w:hAnsi="Times New Roman" w:cs="Times New Roman"/>
          <w:color w:val="000000"/>
          <w:kern w:val="2"/>
          <w:vertAlign w:val="subscript"/>
        </w:rPr>
        <w:t>2</w:t>
      </w:r>
      <w:r w:rsidR="00FA0BF1">
        <w:rPr>
          <w:rFonts w:ascii="Times New Roman" w:eastAsia="맑은 고딕" w:hAnsi="Times New Roman" w:cs="Times New Roman"/>
          <w:color w:val="000000"/>
          <w:kern w:val="2"/>
        </w:rPr>
        <w:t>-C</w:t>
      </w:r>
      <w:r w:rsidR="00AF0D3D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r w:rsidR="00FA0BF1">
        <w:rPr>
          <w:rFonts w:ascii="Times New Roman" w:eastAsia="맑은 고딕" w:hAnsi="Times New Roman" w:cs="Times New Roman"/>
          <w:color w:val="000000"/>
          <w:kern w:val="2"/>
        </w:rPr>
        <w:t>(20</w:t>
      </w:r>
      <w:r w:rsidR="009D03A5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proofErr w:type="spellStart"/>
      <w:r w:rsidR="00FA0BF1">
        <w:rPr>
          <w:rFonts w:ascii="Times New Roman" w:eastAsia="맑은 고딕" w:hAnsi="Times New Roman" w:cs="Times New Roman"/>
          <w:color w:val="000000"/>
          <w:kern w:val="2"/>
        </w:rPr>
        <w:t>wt</w:t>
      </w:r>
      <w:proofErr w:type="spellEnd"/>
      <w:r w:rsidR="00FA0BF1">
        <w:rPr>
          <w:rFonts w:ascii="Times New Roman" w:eastAsia="맑은 고딕" w:hAnsi="Times New Roman" w:cs="Times New Roman"/>
          <w:color w:val="000000"/>
          <w:kern w:val="2"/>
        </w:rPr>
        <w:t xml:space="preserve">%) and (b) </w:t>
      </w:r>
      <w:r w:rsidRPr="005C6130">
        <w:rPr>
          <w:rFonts w:ascii="Times New Roman" w:eastAsia="맑은 고딕" w:hAnsi="Times New Roman" w:cs="Times New Roman"/>
          <w:color w:val="000000"/>
          <w:kern w:val="2"/>
        </w:rPr>
        <w:t>Sn-</w:t>
      </w:r>
      <w:proofErr w:type="spellStart"/>
      <w:r w:rsidRPr="005C6130">
        <w:rPr>
          <w:rFonts w:ascii="Times New Roman" w:eastAsia="맑은 고딕" w:hAnsi="Times New Roman" w:cs="Times New Roman"/>
          <w:color w:val="000000"/>
          <w:kern w:val="2"/>
        </w:rPr>
        <w:t>TiO</w:t>
      </w:r>
      <w:proofErr w:type="spellEnd"/>
      <w:r w:rsidRPr="005C6130">
        <w:rPr>
          <w:rFonts w:ascii="Times New Roman" w:eastAsia="맑은 고딕" w:hAnsi="Times New Roman" w:cs="Times New Roman"/>
          <w:color w:val="000000"/>
          <w:kern w:val="2"/>
          <w:position w:val="-6"/>
          <w:vertAlign w:val="subscript"/>
        </w:rPr>
        <w:t>2</w:t>
      </w:r>
      <w:r w:rsidRPr="005C6130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r w:rsidR="00FA0BF1">
        <w:rPr>
          <w:rFonts w:ascii="Times New Roman" w:eastAsia="맑은 고딕" w:hAnsi="Times New Roman" w:cs="Times New Roman"/>
          <w:color w:val="000000"/>
          <w:kern w:val="2"/>
        </w:rPr>
        <w:t>along with theoretical peak of rutile TiO</w:t>
      </w:r>
      <w:r w:rsidR="00FA0BF1" w:rsidRPr="0089487D">
        <w:rPr>
          <w:rFonts w:ascii="Times New Roman" w:eastAsia="맑은 고딕" w:hAnsi="Times New Roman" w:cs="Times New Roman"/>
          <w:color w:val="000000"/>
          <w:kern w:val="2"/>
          <w:vertAlign w:val="subscript"/>
        </w:rPr>
        <w:t>2</w:t>
      </w:r>
      <w:r w:rsidR="00A4064C">
        <w:rPr>
          <w:rFonts w:ascii="Times New Roman" w:eastAsia="맑은 고딕" w:hAnsi="Times New Roman" w:cs="Times New Roman"/>
          <w:color w:val="000000"/>
          <w:kern w:val="2"/>
        </w:rPr>
        <w:t xml:space="preserve"> (</w:t>
      </w:r>
      <w:r w:rsidR="00A4064C" w:rsidRPr="00A4064C">
        <w:rPr>
          <w:rFonts w:ascii="Times New Roman" w:eastAsia="맑은 고딕" w:hAnsi="Times New Roman" w:cs="Times New Roman"/>
          <w:kern w:val="2"/>
        </w:rPr>
        <w:t>PDF#21-1276)</w:t>
      </w:r>
      <w:r w:rsidR="000B69D5">
        <w:rPr>
          <w:rFonts w:ascii="Times New Roman" w:eastAsia="맑은 고딕" w:hAnsi="Times New Roman" w:cs="Times New Roman"/>
          <w:kern w:val="2"/>
        </w:rPr>
        <w:t>.</w:t>
      </w:r>
    </w:p>
    <w:p w14:paraId="13BE16E7" w14:textId="451A4394" w:rsidR="005C6130" w:rsidRDefault="009D03A5" w:rsidP="007F2897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kern w:val="2"/>
          <w:sz w:val="22"/>
          <w:szCs w:val="22"/>
        </w:rPr>
      </w:pPr>
      <w:r>
        <w:rPr>
          <w:rFonts w:ascii="Times New Roman" w:eastAsia="맑은 고딕" w:hAnsi="Times New Roman" w:cs="Times New Roman"/>
          <w:b/>
          <w:bCs/>
          <w:noProof/>
          <w:color w:val="000000"/>
          <w:kern w:val="2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347B1CA1" wp14:editId="4B76180F">
            <wp:simplePos x="0" y="0"/>
            <wp:positionH relativeFrom="margin">
              <wp:align>right</wp:align>
            </wp:positionH>
            <wp:positionV relativeFrom="paragraph">
              <wp:posOffset>173228</wp:posOffset>
            </wp:positionV>
            <wp:extent cx="5731510" cy="2863850"/>
            <wp:effectExtent l="0" t="0" r="0" b="0"/>
            <wp:wrapTopAndBottom/>
            <wp:docPr id="2069486290" name="그림 2" descr="스크린샷, 다채로움, 라인, 빛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86290" name="그림 2" descr="스크린샷, 다채로움, 라인, 빛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C7AE0" w14:textId="4DC0F5EF" w:rsidR="005C6130" w:rsidRDefault="005C6130" w:rsidP="007F2897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color w:val="000000"/>
          <w:kern w:val="2"/>
        </w:rPr>
      </w:pPr>
      <w:r w:rsidRPr="000B69D5">
        <w:rPr>
          <w:rFonts w:ascii="Times New Roman" w:eastAsia="맑은 고딕" w:hAnsi="Times New Roman" w:cs="Times New Roman"/>
          <w:b/>
          <w:bCs/>
          <w:color w:val="000000"/>
          <w:kern w:val="2"/>
        </w:rPr>
        <w:t xml:space="preserve">Figure </w:t>
      </w:r>
      <w:r w:rsidRPr="000B69D5">
        <w:rPr>
          <w:rFonts w:ascii="Times New Roman" w:eastAsia="맑은 고딕" w:hAnsi="Times New Roman" w:cs="Times New Roman" w:hint="eastAsia"/>
          <w:b/>
          <w:bCs/>
          <w:color w:val="000000"/>
          <w:kern w:val="2"/>
        </w:rPr>
        <w:t>S</w:t>
      </w:r>
      <w:r w:rsidRPr="000B69D5">
        <w:rPr>
          <w:rFonts w:ascii="Times New Roman" w:eastAsia="맑은 고딕" w:hAnsi="Times New Roman" w:cs="Times New Roman"/>
          <w:b/>
          <w:bCs/>
          <w:color w:val="000000"/>
          <w:kern w:val="2"/>
        </w:rPr>
        <w:t xml:space="preserve">2. </w:t>
      </w:r>
      <w:r w:rsidRPr="000B69D5">
        <w:rPr>
          <w:rFonts w:ascii="Times New Roman" w:eastAsia="맑은 고딕" w:hAnsi="Times New Roman" w:cs="Times New Roman"/>
          <w:color w:val="000000"/>
          <w:kern w:val="2"/>
        </w:rPr>
        <w:t>XRD</w:t>
      </w:r>
      <w:r w:rsidR="00047CAD" w:rsidRPr="000B69D5">
        <w:rPr>
          <w:rFonts w:ascii="Times New Roman" w:eastAsia="맑은 고딕" w:hAnsi="Times New Roman" w:cs="Times New Roman"/>
          <w:color w:val="000000"/>
          <w:kern w:val="2"/>
        </w:rPr>
        <w:t xml:space="preserve"> spectra</w:t>
      </w:r>
      <w:r w:rsidR="00B60E2F" w:rsidRPr="000B69D5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r w:rsidR="00B70E1E" w:rsidRPr="000B69D5">
        <w:rPr>
          <w:rFonts w:ascii="Times New Roman" w:eastAsia="맑은 고딕" w:hAnsi="Times New Roman" w:cs="Times New Roman"/>
          <w:color w:val="000000"/>
          <w:kern w:val="2"/>
        </w:rPr>
        <w:t>of</w:t>
      </w:r>
      <w:r w:rsidR="00ED11E6" w:rsidRPr="000B69D5">
        <w:rPr>
          <w:rFonts w:ascii="Times New Roman" w:eastAsia="맑은 고딕" w:hAnsi="Times New Roman" w:cs="Times New Roman"/>
          <w:color w:val="000000"/>
          <w:kern w:val="2"/>
        </w:rPr>
        <w:t xml:space="preserve"> Sn-TiO</w:t>
      </w:r>
      <w:r w:rsidR="00ED11E6" w:rsidRPr="000B69D5">
        <w:rPr>
          <w:rFonts w:ascii="Times New Roman" w:eastAsia="맑은 고딕" w:hAnsi="Times New Roman" w:cs="Times New Roman"/>
          <w:color w:val="000000"/>
          <w:kern w:val="2"/>
          <w:vertAlign w:val="subscript"/>
        </w:rPr>
        <w:t>2</w:t>
      </w:r>
      <w:r w:rsidR="00ED11E6" w:rsidRPr="000B69D5">
        <w:rPr>
          <w:rFonts w:ascii="Times New Roman" w:eastAsia="맑은 고딕" w:hAnsi="Times New Roman" w:cs="Times New Roman"/>
          <w:color w:val="000000"/>
          <w:kern w:val="2"/>
        </w:rPr>
        <w:t xml:space="preserve"> after</w:t>
      </w:r>
      <w:r w:rsidR="00B60E2F" w:rsidRPr="000B69D5">
        <w:rPr>
          <w:rFonts w:ascii="Times New Roman" w:eastAsia="맑은 고딕" w:hAnsi="Times New Roman" w:cs="Times New Roman"/>
          <w:color w:val="000000"/>
          <w:kern w:val="2"/>
        </w:rPr>
        <w:t xml:space="preserve"> 20 h and</w:t>
      </w:r>
      <w:r w:rsidR="00ED11E6" w:rsidRPr="000B69D5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r w:rsidR="00AE2026" w:rsidRPr="000B69D5">
        <w:rPr>
          <w:rFonts w:ascii="Times New Roman" w:eastAsia="맑은 고딕" w:hAnsi="Times New Roman" w:cs="Times New Roman"/>
          <w:color w:val="000000"/>
          <w:kern w:val="2"/>
        </w:rPr>
        <w:t>30</w:t>
      </w:r>
      <w:r w:rsidR="00ED11E6" w:rsidRPr="000B69D5">
        <w:rPr>
          <w:rFonts w:ascii="Times New Roman" w:eastAsia="맑은 고딕" w:hAnsi="Times New Roman" w:cs="Times New Roman"/>
          <w:color w:val="000000"/>
          <w:kern w:val="2"/>
        </w:rPr>
        <w:t xml:space="preserve"> h milling</w:t>
      </w:r>
      <w:r w:rsidR="000B69D5">
        <w:rPr>
          <w:rFonts w:ascii="Times New Roman" w:eastAsia="맑은 고딕" w:hAnsi="Times New Roman" w:cs="Times New Roman"/>
          <w:color w:val="000000"/>
          <w:kern w:val="2"/>
        </w:rPr>
        <w:t>.</w:t>
      </w:r>
    </w:p>
    <w:p w14:paraId="4C4E2B00" w14:textId="77777777" w:rsidR="000B69D5" w:rsidRDefault="000B69D5" w:rsidP="007F2897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color w:val="000000"/>
          <w:kern w:val="2"/>
        </w:rPr>
      </w:pPr>
    </w:p>
    <w:p w14:paraId="08A75082" w14:textId="77777777" w:rsidR="000B69D5" w:rsidRDefault="000B69D5" w:rsidP="007F2897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color w:val="000000"/>
          <w:kern w:val="2"/>
        </w:rPr>
      </w:pPr>
    </w:p>
    <w:p w14:paraId="0C20F6CA" w14:textId="77777777" w:rsidR="000B69D5" w:rsidRDefault="000B69D5" w:rsidP="007F2897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kern w:val="2"/>
          <w:sz w:val="22"/>
          <w:szCs w:val="22"/>
        </w:rPr>
      </w:pPr>
    </w:p>
    <w:p w14:paraId="3751D467" w14:textId="5B1529E7" w:rsidR="00CE591C" w:rsidRDefault="00F670E9" w:rsidP="007F2897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kern w:val="2"/>
          <w:sz w:val="22"/>
          <w:szCs w:val="22"/>
        </w:rPr>
      </w:pPr>
      <w:r>
        <w:rPr>
          <w:noProof/>
        </w:rPr>
        <w:drawing>
          <wp:inline distT="0" distB="0" distL="0" distR="0" wp14:anchorId="22C823B4" wp14:editId="0681188F">
            <wp:extent cx="3954145" cy="3118485"/>
            <wp:effectExtent l="0" t="0" r="8255" b="5715"/>
            <wp:docPr id="11912439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b="2578"/>
                    <a:stretch/>
                  </pic:blipFill>
                  <pic:spPr bwMode="auto">
                    <a:xfrm>
                      <a:off x="0" y="0"/>
                      <a:ext cx="395414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379B5" w14:textId="324C36F0" w:rsidR="00903AAA" w:rsidRPr="001825FA" w:rsidRDefault="0029639A" w:rsidP="00BB7D0B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color w:val="000000"/>
          <w:kern w:val="2"/>
        </w:rPr>
      </w:pPr>
      <w:r w:rsidRPr="001825FA">
        <w:rPr>
          <w:rFonts w:ascii="Times New Roman" w:eastAsia="맑은 고딕" w:hAnsi="Times New Roman" w:cs="Times New Roman"/>
          <w:b/>
          <w:bCs/>
          <w:color w:val="000000"/>
          <w:kern w:val="2"/>
        </w:rPr>
        <w:t>Fig</w:t>
      </w:r>
      <w:r w:rsidR="000B69D5">
        <w:rPr>
          <w:rFonts w:ascii="Times New Roman" w:eastAsia="맑은 고딕" w:hAnsi="Times New Roman" w:cs="Times New Roman"/>
          <w:b/>
          <w:bCs/>
          <w:color w:val="000000"/>
          <w:kern w:val="2"/>
        </w:rPr>
        <w:t>ure</w:t>
      </w:r>
      <w:r w:rsidRPr="001825FA">
        <w:rPr>
          <w:rFonts w:ascii="Times New Roman" w:eastAsia="맑은 고딕" w:hAnsi="Times New Roman" w:cs="Times New Roman"/>
          <w:b/>
          <w:bCs/>
          <w:color w:val="000000"/>
          <w:kern w:val="2"/>
        </w:rPr>
        <w:t xml:space="preserve"> </w:t>
      </w:r>
      <w:r w:rsidR="00214A92" w:rsidRPr="001825FA">
        <w:rPr>
          <w:rFonts w:ascii="Times New Roman" w:eastAsia="맑은 고딕" w:hAnsi="Times New Roman" w:cs="Times New Roman"/>
          <w:b/>
          <w:bCs/>
          <w:color w:val="000000"/>
          <w:kern w:val="2"/>
        </w:rPr>
        <w:t>S</w:t>
      </w:r>
      <w:r w:rsidR="001825FA">
        <w:rPr>
          <w:rFonts w:ascii="Times New Roman" w:eastAsia="맑은 고딕" w:hAnsi="Times New Roman" w:cs="Times New Roman"/>
          <w:b/>
          <w:bCs/>
          <w:color w:val="000000"/>
          <w:kern w:val="2"/>
        </w:rPr>
        <w:t>3</w:t>
      </w:r>
      <w:r w:rsidR="009209BD" w:rsidRPr="001825FA">
        <w:rPr>
          <w:rFonts w:ascii="Times New Roman" w:eastAsia="맑은 고딕" w:hAnsi="Times New Roman" w:cs="Times New Roman" w:hint="eastAsia"/>
          <w:b/>
          <w:bCs/>
          <w:color w:val="000000"/>
          <w:kern w:val="2"/>
        </w:rPr>
        <w:t>.</w:t>
      </w:r>
      <w:r w:rsidR="009209BD" w:rsidRPr="001825FA">
        <w:rPr>
          <w:rFonts w:ascii="Times New Roman" w:eastAsia="맑은 고딕" w:hAnsi="Times New Roman" w:cs="Times New Roman"/>
          <w:b/>
          <w:bCs/>
          <w:color w:val="000000"/>
          <w:kern w:val="2"/>
        </w:rPr>
        <w:t xml:space="preserve"> </w:t>
      </w:r>
      <w:r w:rsidR="00F670E9" w:rsidRPr="001825FA">
        <w:rPr>
          <w:rFonts w:ascii="Times New Roman" w:eastAsia="맑은 고딕" w:hAnsi="Times New Roman" w:cs="Times New Roman"/>
          <w:color w:val="000000"/>
          <w:kern w:val="2"/>
        </w:rPr>
        <w:t>HR</w:t>
      </w:r>
      <w:r w:rsidR="00E96192" w:rsidRPr="001825FA">
        <w:rPr>
          <w:rFonts w:ascii="Times New Roman" w:eastAsia="맑은 고딕" w:hAnsi="Times New Roman" w:cs="Times New Roman"/>
          <w:color w:val="000000"/>
          <w:kern w:val="2"/>
        </w:rPr>
        <w:t>TEM image of Sn-TiO</w:t>
      </w:r>
      <w:r w:rsidR="00E96192" w:rsidRPr="001825FA">
        <w:rPr>
          <w:rFonts w:ascii="Times New Roman" w:eastAsia="맑은 고딕" w:hAnsi="Times New Roman" w:cs="Times New Roman"/>
          <w:color w:val="000000"/>
          <w:kern w:val="2"/>
          <w:vertAlign w:val="subscript"/>
        </w:rPr>
        <w:t>2</w:t>
      </w:r>
      <w:r w:rsidR="00BB7D0B" w:rsidRPr="001825FA">
        <w:rPr>
          <w:rFonts w:ascii="Times New Roman" w:eastAsia="맑은 고딕" w:hAnsi="Times New Roman" w:cs="Times New Roman"/>
          <w:color w:val="000000"/>
          <w:kern w:val="2"/>
        </w:rPr>
        <w:t>-C</w:t>
      </w:r>
      <w:r w:rsidR="0095222A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r w:rsidR="00BB7D0B" w:rsidRPr="001825FA">
        <w:rPr>
          <w:rFonts w:ascii="Times New Roman" w:eastAsia="맑은 고딕" w:hAnsi="Times New Roman" w:cs="Times New Roman"/>
          <w:color w:val="000000"/>
          <w:kern w:val="2"/>
        </w:rPr>
        <w:t>(20</w:t>
      </w:r>
      <w:r w:rsidR="00CA5157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proofErr w:type="spellStart"/>
      <w:r w:rsidR="00BB7D0B" w:rsidRPr="001825FA">
        <w:rPr>
          <w:rFonts w:ascii="Times New Roman" w:eastAsia="맑은 고딕" w:hAnsi="Times New Roman" w:cs="Times New Roman"/>
          <w:color w:val="000000"/>
          <w:kern w:val="2"/>
        </w:rPr>
        <w:t>wt</w:t>
      </w:r>
      <w:proofErr w:type="spellEnd"/>
      <w:r w:rsidR="00BB7D0B" w:rsidRPr="001825FA">
        <w:rPr>
          <w:rFonts w:ascii="Times New Roman" w:eastAsia="맑은 고딕" w:hAnsi="Times New Roman" w:cs="Times New Roman"/>
          <w:color w:val="000000"/>
          <w:kern w:val="2"/>
        </w:rPr>
        <w:t>%)</w:t>
      </w:r>
      <w:r w:rsidRPr="001825FA">
        <w:rPr>
          <w:rFonts w:ascii="Times New Roman" w:eastAsia="맑은 고딕" w:hAnsi="Times New Roman" w:cs="Times New Roman"/>
          <w:color w:val="000000"/>
          <w:kern w:val="2"/>
        </w:rPr>
        <w:t xml:space="preserve"> </w:t>
      </w:r>
      <w:r w:rsidR="000B69D5">
        <w:rPr>
          <w:rFonts w:ascii="Times New Roman" w:eastAsia="맑은 고딕" w:hAnsi="Times New Roman" w:cs="Times New Roman"/>
          <w:color w:val="000000"/>
          <w:kern w:val="2"/>
        </w:rPr>
        <w:t>showing the existence of SnO</w:t>
      </w:r>
      <w:r w:rsidR="000B69D5" w:rsidRPr="000B69D5">
        <w:rPr>
          <w:rFonts w:ascii="Times New Roman" w:eastAsia="맑은 고딕" w:hAnsi="Times New Roman" w:cs="Times New Roman"/>
          <w:color w:val="000000"/>
          <w:kern w:val="2"/>
          <w:vertAlign w:val="subscript"/>
        </w:rPr>
        <w:t>2</w:t>
      </w:r>
      <w:r w:rsidR="000B69D5">
        <w:rPr>
          <w:rFonts w:ascii="Times New Roman" w:eastAsia="맑은 고딕" w:hAnsi="Times New Roman" w:cs="Times New Roman"/>
          <w:color w:val="000000"/>
          <w:kern w:val="2"/>
        </w:rPr>
        <w:t>.</w:t>
      </w:r>
    </w:p>
    <w:p w14:paraId="6FB68DE1" w14:textId="0AB1B3D8" w:rsidR="00677EC7" w:rsidRDefault="00677EC7" w:rsidP="00BB7D0B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kern w:val="2"/>
          <w:sz w:val="22"/>
          <w:szCs w:val="22"/>
        </w:rPr>
      </w:pPr>
    </w:p>
    <w:p w14:paraId="78D979DD" w14:textId="77777777" w:rsidR="00D86A27" w:rsidRDefault="00D86A27" w:rsidP="00BB7D0B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kern w:val="2"/>
          <w:sz w:val="22"/>
          <w:szCs w:val="22"/>
        </w:rPr>
      </w:pPr>
    </w:p>
    <w:p w14:paraId="07926064" w14:textId="15888C49" w:rsidR="00D86A27" w:rsidRDefault="00D86A27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bCs/>
          <w:color w:val="000000"/>
          <w:sz w:val="22"/>
        </w:rPr>
      </w:pPr>
      <w:r>
        <w:rPr>
          <w:rFonts w:ascii="Times New Roman" w:eastAsia="맑은 고딕" w:hAnsi="Times New Roman" w:cs="Times New Roman"/>
          <w:b/>
          <w:bCs/>
          <w:color w:val="000000"/>
          <w:sz w:val="22"/>
        </w:rPr>
        <w:br w:type="page"/>
      </w:r>
    </w:p>
    <w:p w14:paraId="09F89431" w14:textId="5E6E233F" w:rsidR="001825FA" w:rsidRPr="00D86A27" w:rsidRDefault="00A23485" w:rsidP="004653D8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color w:val="000000"/>
        </w:rPr>
      </w:pPr>
      <w:r>
        <w:rPr>
          <w:rFonts w:ascii="Times New Roman" w:eastAsia="맑은 고딕" w:hAnsi="Times New Roman" w:cs="Times New Roman"/>
          <w:b/>
          <w:bCs/>
          <w:noProof/>
          <w:color w:val="000000"/>
          <w:sz w:val="22"/>
        </w:rPr>
        <w:lastRenderedPageBreak/>
        <w:drawing>
          <wp:anchor distT="0" distB="0" distL="114300" distR="114300" simplePos="0" relativeHeight="251674624" behindDoc="0" locked="0" layoutInCell="1" allowOverlap="1" wp14:anchorId="5FACEFAC" wp14:editId="14E824E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54395" cy="2147570"/>
            <wp:effectExtent l="0" t="0" r="0" b="5080"/>
            <wp:wrapTopAndBottom/>
            <wp:docPr id="708130850" name="그림 1" descr="스크린샷, 그래픽, 그래픽 디자인, 예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30850" name="그림 1" descr="스크린샷, 그래픽, 그래픽 디자인, 예술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5FA" w:rsidRPr="00D86A27">
        <w:rPr>
          <w:rFonts w:ascii="Times New Roman" w:eastAsia="맑은 고딕" w:hAnsi="Times New Roman" w:cs="Times New Roman" w:hint="eastAsia"/>
          <w:b/>
          <w:bCs/>
          <w:color w:val="000000"/>
        </w:rPr>
        <w:t>F</w:t>
      </w:r>
      <w:r w:rsidR="001825FA" w:rsidRPr="00D86A27">
        <w:rPr>
          <w:rFonts w:ascii="Times New Roman" w:eastAsia="맑은 고딕" w:hAnsi="Times New Roman" w:cs="Times New Roman"/>
          <w:b/>
          <w:bCs/>
          <w:color w:val="000000"/>
        </w:rPr>
        <w:t>igure S4.</w:t>
      </w:r>
      <w:r w:rsidR="001825FA" w:rsidRPr="00D86A27">
        <w:rPr>
          <w:rFonts w:ascii="Times New Roman" w:eastAsia="맑은 고딕" w:hAnsi="Times New Roman" w:cs="Times New Roman"/>
          <w:color w:val="000000"/>
        </w:rPr>
        <w:t xml:space="preserve"> (a) SEM image</w:t>
      </w:r>
      <w:r w:rsidR="00D86A27" w:rsidRPr="00D86A27">
        <w:rPr>
          <w:rFonts w:ascii="Times New Roman" w:eastAsia="맑은 고딕" w:hAnsi="Times New Roman" w:cs="Times New Roman"/>
          <w:color w:val="000000"/>
        </w:rPr>
        <w:t xml:space="preserve"> and (b) particle size distribution of Sn-TiO</w:t>
      </w:r>
      <w:r w:rsidR="00D86A27" w:rsidRPr="00D86A27">
        <w:rPr>
          <w:rFonts w:ascii="Times New Roman" w:eastAsia="맑은 고딕" w:hAnsi="Times New Roman" w:cs="Times New Roman"/>
          <w:color w:val="000000"/>
          <w:vertAlign w:val="subscript"/>
        </w:rPr>
        <w:t>2</w:t>
      </w:r>
      <w:r w:rsidR="00D86A27" w:rsidRPr="00D86A27">
        <w:rPr>
          <w:rFonts w:ascii="Times New Roman" w:eastAsia="맑은 고딕" w:hAnsi="Times New Roman" w:cs="Times New Roman"/>
          <w:color w:val="000000"/>
        </w:rPr>
        <w:t>-C</w:t>
      </w:r>
      <w:r w:rsidR="0095222A">
        <w:rPr>
          <w:rFonts w:ascii="Times New Roman" w:eastAsia="맑은 고딕" w:hAnsi="Times New Roman" w:cs="Times New Roman"/>
          <w:color w:val="000000"/>
        </w:rPr>
        <w:t xml:space="preserve"> </w:t>
      </w:r>
      <w:r w:rsidR="000B69D5">
        <w:rPr>
          <w:rFonts w:ascii="Times New Roman" w:eastAsia="맑은 고딕" w:hAnsi="Times New Roman" w:cs="Times New Roman"/>
          <w:color w:val="000000"/>
        </w:rPr>
        <w:t>(20wt%)</w:t>
      </w:r>
      <w:r w:rsidR="004653D8">
        <w:rPr>
          <w:rFonts w:ascii="Times New Roman" w:eastAsia="맑은 고딕" w:hAnsi="Times New Roman" w:cs="Times New Roman"/>
          <w:color w:val="000000"/>
        </w:rPr>
        <w:t>.</w:t>
      </w:r>
    </w:p>
    <w:p w14:paraId="6406F0E2" w14:textId="6EC50C58" w:rsidR="007C7B59" w:rsidRPr="007C7B59" w:rsidRDefault="00227373" w:rsidP="001825FA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szCs w:val="28"/>
        </w:rPr>
      </w:pPr>
      <w:r>
        <w:rPr>
          <w:rFonts w:ascii="Times New Roman" w:eastAsia="맑은 고딕" w:hAnsi="Times New Roman" w:cs="Times New Roman"/>
          <w:b/>
          <w:bCs/>
          <w:noProof/>
          <w:color w:val="000000"/>
          <w:szCs w:val="28"/>
        </w:rPr>
        <w:drawing>
          <wp:anchor distT="0" distB="0" distL="114300" distR="114300" simplePos="0" relativeHeight="251680768" behindDoc="0" locked="0" layoutInCell="1" allowOverlap="1" wp14:anchorId="18777B77" wp14:editId="64051F78">
            <wp:simplePos x="0" y="0"/>
            <wp:positionH relativeFrom="column">
              <wp:posOffset>679679</wp:posOffset>
            </wp:positionH>
            <wp:positionV relativeFrom="paragraph">
              <wp:posOffset>284480</wp:posOffset>
            </wp:positionV>
            <wp:extent cx="4552648" cy="5203818"/>
            <wp:effectExtent l="0" t="0" r="0" b="0"/>
            <wp:wrapTopAndBottom/>
            <wp:docPr id="540075355" name="그림 1" descr="빛, 밤이(가) 표시된 사진&#10;&#10;중간 신뢰도로 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75355" name="그림 1" descr="빛, 밤이(가) 표시된 사진&#10;&#10;중간 신뢰도로 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648" cy="520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05807" w14:textId="66B57D3E" w:rsidR="00A37F7F" w:rsidRPr="004D6738" w:rsidRDefault="00A37F7F" w:rsidP="00B7716B">
      <w:pPr>
        <w:widowControl/>
        <w:wordWrap/>
        <w:autoSpaceDE/>
        <w:autoSpaceDN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276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D6738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AC27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D673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C276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D6738">
        <w:rPr>
          <w:rFonts w:ascii="Times New Roman" w:hAnsi="Times New Roman" w:cs="Times New Roman"/>
          <w:sz w:val="24"/>
          <w:szCs w:val="24"/>
        </w:rPr>
        <w:t>High-resolution XPS spectra of Sn-TiO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4D6738">
        <w:rPr>
          <w:rFonts w:ascii="Times New Roman" w:hAnsi="Times New Roman" w:cs="Times New Roman"/>
          <w:sz w:val="24"/>
          <w:szCs w:val="24"/>
        </w:rPr>
        <w:t>powder. (a) survey (b) Sn, (c) Ti, (d) O</w:t>
      </w:r>
      <w:r w:rsidR="00D639E7">
        <w:rPr>
          <w:rFonts w:ascii="Times New Roman" w:hAnsi="Times New Roman" w:cs="Times New Roman"/>
          <w:sz w:val="24"/>
          <w:szCs w:val="24"/>
        </w:rPr>
        <w:t xml:space="preserve"> (O</w:t>
      </w:r>
      <w:r w:rsidR="00D639E7">
        <w:rPr>
          <w:rFonts w:ascii="Times New Roman" w:hAnsi="Times New Roman" w:cs="Times New Roman"/>
          <w:sz w:val="24"/>
          <w:szCs w:val="24"/>
          <w:vertAlign w:val="subscript"/>
        </w:rPr>
        <w:t xml:space="preserve">L </w:t>
      </w:r>
      <w:r w:rsidR="00D639E7">
        <w:rPr>
          <w:rFonts w:ascii="Times New Roman" w:hAnsi="Times New Roman" w:cs="Times New Roman"/>
          <w:sz w:val="24"/>
          <w:szCs w:val="24"/>
        </w:rPr>
        <w:t>(lattice</w:t>
      </w:r>
      <w:r w:rsidR="00233DFE">
        <w:rPr>
          <w:rFonts w:ascii="Times New Roman" w:hAnsi="Times New Roman" w:cs="Times New Roman"/>
          <w:sz w:val="24"/>
          <w:szCs w:val="24"/>
        </w:rPr>
        <w:t xml:space="preserve"> oxygen</w:t>
      </w:r>
      <w:r w:rsidR="00D639E7">
        <w:rPr>
          <w:rFonts w:ascii="Times New Roman" w:hAnsi="Times New Roman" w:cs="Times New Roman"/>
          <w:sz w:val="24"/>
          <w:szCs w:val="24"/>
        </w:rPr>
        <w:t>), O-H</w:t>
      </w:r>
      <w:r w:rsidR="00233DFE">
        <w:rPr>
          <w:rFonts w:ascii="Times New Roman" w:hAnsi="Times New Roman" w:cs="Times New Roman"/>
          <w:sz w:val="24"/>
          <w:szCs w:val="24"/>
        </w:rPr>
        <w:t xml:space="preserve"> bond</w:t>
      </w:r>
      <w:r w:rsidR="00D639E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D639E7">
        <w:rPr>
          <w:rFonts w:ascii="Times New Roman" w:hAnsi="Times New Roman" w:cs="Times New Roman"/>
          <w:sz w:val="24"/>
          <w:szCs w:val="24"/>
        </w:rPr>
        <w:t>O</w:t>
      </w:r>
      <w:r w:rsidR="00D639E7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="00D639E7">
        <w:rPr>
          <w:rFonts w:ascii="Times New Roman" w:hAnsi="Times New Roman" w:cs="Times New Roman"/>
          <w:sz w:val="24"/>
          <w:szCs w:val="24"/>
        </w:rPr>
        <w:t xml:space="preserve"> (adsorbed oxygen))</w:t>
      </w:r>
      <w:r w:rsidR="003F27FA">
        <w:rPr>
          <w:rFonts w:ascii="Times New Roman" w:hAnsi="Times New Roman" w:cs="Times New Roman"/>
          <w:sz w:val="24"/>
          <w:szCs w:val="24"/>
        </w:rPr>
        <w:t>, and (e) C</w:t>
      </w:r>
    </w:p>
    <w:p w14:paraId="03312069" w14:textId="11327472" w:rsidR="00ED70BA" w:rsidRDefault="00ED70BA" w:rsidP="00C76819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sz w:val="22"/>
        </w:rPr>
      </w:pPr>
    </w:p>
    <w:p w14:paraId="0B777F01" w14:textId="75F954F5" w:rsidR="007C7B59" w:rsidRDefault="007C7B59" w:rsidP="00C76819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sz w:val="22"/>
        </w:rPr>
      </w:pPr>
      <w:r>
        <w:rPr>
          <w:rFonts w:ascii="Times New Roman" w:eastAsia="맑은 고딕" w:hAnsi="Times New Roman" w:cs="Times New Roman"/>
          <w:b/>
          <w:bCs/>
          <w:noProof/>
          <w:color w:val="000000"/>
          <w:sz w:val="22"/>
        </w:rPr>
        <w:lastRenderedPageBreak/>
        <w:drawing>
          <wp:anchor distT="0" distB="0" distL="114300" distR="114300" simplePos="0" relativeHeight="251673600" behindDoc="0" locked="0" layoutInCell="1" allowOverlap="1" wp14:anchorId="29AD2635" wp14:editId="355F010A">
            <wp:simplePos x="0" y="0"/>
            <wp:positionH relativeFrom="margin">
              <wp:posOffset>435478</wp:posOffset>
            </wp:positionH>
            <wp:positionV relativeFrom="paragraph">
              <wp:posOffset>52334</wp:posOffset>
            </wp:positionV>
            <wp:extent cx="4356100" cy="2292350"/>
            <wp:effectExtent l="0" t="0" r="6350" b="0"/>
            <wp:wrapTopAndBottom/>
            <wp:docPr id="1799409669" name="그림 2" descr="블랙, 어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09669" name="그림 2" descr="블랙, 어둠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4303B" w14:textId="060838CA" w:rsidR="00ED70BA" w:rsidRPr="00B7716B" w:rsidRDefault="00F018C8" w:rsidP="00C76819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color w:val="000000"/>
          <w:szCs w:val="28"/>
        </w:rPr>
      </w:pPr>
      <w:r w:rsidRPr="00B7716B">
        <w:rPr>
          <w:rFonts w:ascii="Times New Roman" w:eastAsia="맑은 고딕" w:hAnsi="Times New Roman" w:cs="Times New Roman"/>
          <w:b/>
          <w:bCs/>
          <w:color w:val="000000"/>
          <w:szCs w:val="28"/>
        </w:rPr>
        <w:t>Fig</w:t>
      </w:r>
      <w:r w:rsidR="00B7716B" w:rsidRPr="00B7716B">
        <w:rPr>
          <w:rFonts w:ascii="Times New Roman" w:eastAsia="맑은 고딕" w:hAnsi="Times New Roman" w:cs="Times New Roman"/>
          <w:b/>
          <w:bCs/>
          <w:color w:val="000000"/>
          <w:szCs w:val="28"/>
        </w:rPr>
        <w:t>ure</w:t>
      </w:r>
      <w:r w:rsidRPr="00B7716B">
        <w:rPr>
          <w:rFonts w:ascii="Times New Roman" w:eastAsia="맑은 고딕" w:hAnsi="Times New Roman" w:cs="Times New Roman"/>
          <w:b/>
          <w:bCs/>
          <w:color w:val="000000"/>
          <w:szCs w:val="28"/>
        </w:rPr>
        <w:t xml:space="preserve"> S</w:t>
      </w:r>
      <w:r w:rsidR="00B7716B" w:rsidRPr="00B7716B">
        <w:rPr>
          <w:rFonts w:ascii="Times New Roman" w:eastAsia="맑은 고딕" w:hAnsi="Times New Roman" w:cs="Times New Roman"/>
          <w:b/>
          <w:bCs/>
          <w:color w:val="000000"/>
          <w:szCs w:val="28"/>
        </w:rPr>
        <w:t>6.</w:t>
      </w:r>
      <w:r w:rsidRPr="00B7716B">
        <w:rPr>
          <w:rFonts w:ascii="Times New Roman" w:eastAsia="맑은 고딕" w:hAnsi="Times New Roman" w:cs="Times New Roman"/>
          <w:b/>
          <w:bCs/>
          <w:color w:val="000000"/>
          <w:szCs w:val="28"/>
        </w:rPr>
        <w:t xml:space="preserve"> </w:t>
      </w:r>
      <w:r w:rsidRPr="00B7716B">
        <w:rPr>
          <w:rFonts w:ascii="Times New Roman" w:eastAsia="맑은 고딕" w:hAnsi="Times New Roman" w:cs="Times New Roman"/>
          <w:color w:val="000000"/>
          <w:szCs w:val="28"/>
        </w:rPr>
        <w:t xml:space="preserve">The equivalent circuit </w:t>
      </w:r>
      <w:r w:rsidR="00B76CE5">
        <w:rPr>
          <w:rFonts w:ascii="Times New Roman" w:eastAsia="맑은 고딕" w:hAnsi="Times New Roman" w:cs="Times New Roman"/>
          <w:color w:val="000000"/>
          <w:szCs w:val="28"/>
        </w:rPr>
        <w:t>for</w:t>
      </w:r>
      <w:r w:rsidRPr="00B7716B">
        <w:rPr>
          <w:rFonts w:ascii="Times New Roman" w:eastAsia="맑은 고딕" w:hAnsi="Times New Roman" w:cs="Times New Roman"/>
          <w:color w:val="000000"/>
          <w:szCs w:val="28"/>
        </w:rPr>
        <w:t xml:space="preserve"> </w:t>
      </w:r>
      <w:r w:rsidR="0054107A" w:rsidRPr="00B7716B">
        <w:rPr>
          <w:rFonts w:ascii="Times New Roman" w:eastAsia="맑은 고딕" w:hAnsi="Times New Roman" w:cs="Times New Roman"/>
          <w:color w:val="000000"/>
          <w:szCs w:val="28"/>
        </w:rPr>
        <w:t xml:space="preserve">(a) </w:t>
      </w:r>
      <w:r w:rsidRPr="00B7716B">
        <w:rPr>
          <w:rFonts w:ascii="Times New Roman" w:eastAsia="맑은 고딕" w:hAnsi="Times New Roman" w:cs="Times New Roman"/>
          <w:color w:val="000000"/>
          <w:szCs w:val="28"/>
        </w:rPr>
        <w:t>Sn-TiO</w:t>
      </w:r>
      <w:r w:rsidRPr="00B7716B">
        <w:rPr>
          <w:rFonts w:ascii="Times New Roman" w:eastAsia="맑은 고딕" w:hAnsi="Times New Roman" w:cs="Times New Roman"/>
          <w:color w:val="000000"/>
          <w:szCs w:val="28"/>
          <w:vertAlign w:val="subscript"/>
        </w:rPr>
        <w:t>2</w:t>
      </w:r>
      <w:r w:rsidRPr="00B7716B">
        <w:rPr>
          <w:rFonts w:ascii="Times New Roman" w:eastAsia="맑은 고딕" w:hAnsi="Times New Roman" w:cs="Times New Roman"/>
          <w:color w:val="000000"/>
          <w:szCs w:val="28"/>
        </w:rPr>
        <w:t>-C</w:t>
      </w:r>
      <w:r w:rsidR="00C80A3D">
        <w:rPr>
          <w:rFonts w:ascii="Times New Roman" w:eastAsia="맑은 고딕" w:hAnsi="Times New Roman" w:cs="Times New Roman"/>
          <w:color w:val="000000"/>
          <w:szCs w:val="28"/>
        </w:rPr>
        <w:t xml:space="preserve"> </w:t>
      </w:r>
      <w:r w:rsidR="00E51F19">
        <w:rPr>
          <w:rFonts w:ascii="Times New Roman" w:eastAsia="맑은 고딕" w:hAnsi="Times New Roman" w:cs="Times New Roman"/>
          <w:color w:val="000000"/>
          <w:szCs w:val="28"/>
        </w:rPr>
        <w:t>(20</w:t>
      </w:r>
      <w:r w:rsidR="00227373">
        <w:rPr>
          <w:rFonts w:ascii="Times New Roman" w:eastAsia="맑은 고딕" w:hAnsi="Times New Roman" w:cs="Times New Roman"/>
          <w:color w:val="000000"/>
          <w:szCs w:val="28"/>
        </w:rPr>
        <w:t xml:space="preserve"> </w:t>
      </w:r>
      <w:proofErr w:type="spellStart"/>
      <w:r w:rsidR="00E51F19">
        <w:rPr>
          <w:rFonts w:ascii="Times New Roman" w:eastAsia="맑은 고딕" w:hAnsi="Times New Roman" w:cs="Times New Roman"/>
          <w:color w:val="000000"/>
          <w:szCs w:val="28"/>
        </w:rPr>
        <w:t>wt</w:t>
      </w:r>
      <w:proofErr w:type="spellEnd"/>
      <w:r w:rsidR="00E51F19">
        <w:rPr>
          <w:rFonts w:ascii="Times New Roman" w:eastAsia="맑은 고딕" w:hAnsi="Times New Roman" w:cs="Times New Roman"/>
          <w:color w:val="000000"/>
          <w:szCs w:val="28"/>
        </w:rPr>
        <w:t>%)</w:t>
      </w:r>
      <w:r w:rsidR="00B76CE5">
        <w:rPr>
          <w:rFonts w:ascii="Times New Roman" w:eastAsia="맑은 고딕" w:hAnsi="Times New Roman" w:cs="Times New Roman"/>
          <w:color w:val="000000"/>
          <w:szCs w:val="28"/>
        </w:rPr>
        <w:t xml:space="preserve"> and</w:t>
      </w:r>
      <w:r w:rsidRPr="00B7716B">
        <w:rPr>
          <w:rFonts w:ascii="Times New Roman" w:eastAsia="맑은 고딕" w:hAnsi="Times New Roman" w:cs="Times New Roman"/>
          <w:color w:val="000000"/>
          <w:szCs w:val="28"/>
        </w:rPr>
        <w:t xml:space="preserve"> </w:t>
      </w:r>
      <w:r w:rsidR="0054107A" w:rsidRPr="00B7716B">
        <w:rPr>
          <w:rFonts w:ascii="Times New Roman" w:eastAsia="맑은 고딕" w:hAnsi="Times New Roman" w:cs="Times New Roman"/>
          <w:color w:val="000000"/>
          <w:szCs w:val="28"/>
        </w:rPr>
        <w:t xml:space="preserve">(b) </w:t>
      </w:r>
      <w:r w:rsidRPr="00B7716B">
        <w:rPr>
          <w:rFonts w:ascii="Times New Roman" w:eastAsia="맑은 고딕" w:hAnsi="Times New Roman" w:cs="Times New Roman"/>
          <w:color w:val="000000"/>
          <w:szCs w:val="28"/>
        </w:rPr>
        <w:t>Sn-TiO</w:t>
      </w:r>
      <w:r w:rsidRPr="00B7716B">
        <w:rPr>
          <w:rFonts w:ascii="Times New Roman" w:eastAsia="맑은 고딕" w:hAnsi="Times New Roman" w:cs="Times New Roman"/>
          <w:color w:val="000000"/>
          <w:szCs w:val="28"/>
          <w:vertAlign w:val="subscript"/>
        </w:rPr>
        <w:t>2</w:t>
      </w:r>
      <w:r w:rsidR="008701FC" w:rsidRPr="00B7716B">
        <w:rPr>
          <w:rFonts w:ascii="Times New Roman" w:eastAsia="맑은 고딕" w:hAnsi="Times New Roman" w:cs="Times New Roman"/>
          <w:color w:val="000000"/>
          <w:szCs w:val="28"/>
        </w:rPr>
        <w:t xml:space="preserve"> and</w:t>
      </w:r>
      <w:r w:rsidRPr="00B7716B">
        <w:rPr>
          <w:rFonts w:ascii="Times New Roman" w:eastAsia="맑은 고딕" w:hAnsi="Times New Roman" w:cs="Times New Roman"/>
          <w:color w:val="000000"/>
          <w:szCs w:val="28"/>
        </w:rPr>
        <w:t xml:space="preserve"> Sn-C</w:t>
      </w:r>
      <w:r w:rsidR="007B5F07">
        <w:rPr>
          <w:rFonts w:ascii="Times New Roman" w:eastAsia="맑은 고딕" w:hAnsi="Times New Roman" w:cs="Times New Roman"/>
          <w:color w:val="000000"/>
          <w:szCs w:val="28"/>
        </w:rPr>
        <w:t xml:space="preserve"> (20</w:t>
      </w:r>
      <w:r w:rsidR="00227373">
        <w:rPr>
          <w:rFonts w:ascii="Times New Roman" w:eastAsia="맑은 고딕" w:hAnsi="Times New Roman" w:cs="Times New Roman"/>
          <w:color w:val="000000"/>
          <w:szCs w:val="28"/>
        </w:rPr>
        <w:t xml:space="preserve"> </w:t>
      </w:r>
      <w:proofErr w:type="spellStart"/>
      <w:r w:rsidR="007B5F07">
        <w:rPr>
          <w:rFonts w:ascii="Times New Roman" w:eastAsia="맑은 고딕" w:hAnsi="Times New Roman" w:cs="Times New Roman"/>
          <w:color w:val="000000"/>
          <w:szCs w:val="28"/>
        </w:rPr>
        <w:t>wt</w:t>
      </w:r>
      <w:proofErr w:type="spellEnd"/>
      <w:r w:rsidR="007B5F07">
        <w:rPr>
          <w:rFonts w:ascii="Times New Roman" w:eastAsia="맑은 고딕" w:hAnsi="Times New Roman" w:cs="Times New Roman"/>
          <w:color w:val="000000"/>
          <w:szCs w:val="28"/>
        </w:rPr>
        <w:t>%)</w:t>
      </w:r>
    </w:p>
    <w:p w14:paraId="4E02B463" w14:textId="5CC1ADEE" w:rsidR="004D6738" w:rsidRDefault="004D6738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bCs/>
          <w:color w:val="000000"/>
          <w:kern w:val="0"/>
          <w:sz w:val="22"/>
          <w:szCs w:val="24"/>
        </w:rPr>
      </w:pPr>
    </w:p>
    <w:p w14:paraId="0BC908E3" w14:textId="7E11C842" w:rsidR="0036539D" w:rsidRDefault="0036539D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E7565F" w14:textId="7E0AE157" w:rsidR="004D6738" w:rsidRPr="008069D3" w:rsidRDefault="004D6738" w:rsidP="004D6738">
      <w:pPr>
        <w:widowControl/>
        <w:wordWrap/>
        <w:autoSpaceDE/>
        <w:autoSpaceDN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Pr="00730B4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730B4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069D3">
        <w:rPr>
          <w:rFonts w:ascii="Times New Roman" w:hAnsi="Times New Roman" w:cs="Times New Roman"/>
          <w:sz w:val="24"/>
          <w:szCs w:val="24"/>
        </w:rPr>
        <w:t>Theoretical capacity of Sn-TiO</w:t>
      </w:r>
      <w:r w:rsidRPr="00806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69D3">
        <w:rPr>
          <w:rFonts w:ascii="Times New Roman" w:hAnsi="Times New Roman" w:cs="Times New Roman"/>
          <w:sz w:val="24"/>
          <w:szCs w:val="24"/>
        </w:rPr>
        <w:t>-C</w:t>
      </w:r>
      <w:r w:rsidR="00F06A02">
        <w:rPr>
          <w:rFonts w:ascii="Times New Roman" w:hAnsi="Times New Roman" w:cs="Times New Roman"/>
          <w:sz w:val="24"/>
          <w:szCs w:val="24"/>
        </w:rPr>
        <w:t xml:space="preserve"> </w:t>
      </w:r>
      <w:r w:rsidRPr="008069D3">
        <w:rPr>
          <w:rFonts w:ascii="Times New Roman" w:hAnsi="Times New Roman" w:cs="Times New Roman"/>
          <w:sz w:val="24"/>
          <w:szCs w:val="24"/>
        </w:rPr>
        <w:t>(20</w:t>
      </w:r>
      <w:r w:rsidR="0017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69D3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Pr="008069D3">
        <w:rPr>
          <w:rFonts w:ascii="Times New Roman" w:hAnsi="Times New Roman" w:cs="Times New Roman"/>
          <w:sz w:val="24"/>
          <w:szCs w:val="24"/>
        </w:rPr>
        <w:t>%), Sn-TiO</w:t>
      </w:r>
      <w:r w:rsidRPr="008069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069D3">
        <w:rPr>
          <w:rFonts w:ascii="Times New Roman" w:hAnsi="Times New Roman" w:cs="Times New Roman"/>
          <w:sz w:val="24"/>
          <w:szCs w:val="24"/>
        </w:rPr>
        <w:t>, and Sn-C</w:t>
      </w:r>
      <w:r w:rsidR="00F06A02">
        <w:rPr>
          <w:rFonts w:ascii="Times New Roman" w:hAnsi="Times New Roman" w:cs="Times New Roman"/>
          <w:sz w:val="24"/>
          <w:szCs w:val="24"/>
        </w:rPr>
        <w:t xml:space="preserve"> </w:t>
      </w:r>
      <w:r w:rsidRPr="008069D3">
        <w:rPr>
          <w:rFonts w:ascii="Times New Roman" w:hAnsi="Times New Roman" w:cs="Times New Roman"/>
          <w:sz w:val="24"/>
          <w:szCs w:val="24"/>
        </w:rPr>
        <w:t>(20</w:t>
      </w:r>
      <w:r w:rsidR="00173A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69D3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Pr="008069D3">
        <w:rPr>
          <w:rFonts w:ascii="Times New Roman" w:hAnsi="Times New Roman" w:cs="Times New Roman"/>
          <w:sz w:val="24"/>
          <w:szCs w:val="24"/>
        </w:rPr>
        <w:t>%)</w:t>
      </w:r>
    </w:p>
    <w:p w14:paraId="70E95420" w14:textId="77777777" w:rsidR="004D6738" w:rsidRPr="004D6738" w:rsidRDefault="004D6738" w:rsidP="004D6738">
      <w:pPr>
        <w:widowControl/>
        <w:wordWrap/>
        <w:autoSpaceDE/>
        <w:autoSpaceDN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5"/>
        <w:gridCol w:w="5128"/>
      </w:tblGrid>
      <w:tr w:rsidR="004D6738" w14:paraId="08EE20A0" w14:textId="77777777" w:rsidTr="00F64AA4">
        <w:trPr>
          <w:trHeight w:val="410"/>
        </w:trPr>
        <w:tc>
          <w:tcPr>
            <w:tcW w:w="3915" w:type="dxa"/>
            <w:tcBorders>
              <w:top w:val="thickThinSmallGap" w:sz="12" w:space="0" w:color="auto"/>
              <w:bottom w:val="thinThickThinSmallGap" w:sz="12" w:space="0" w:color="auto"/>
            </w:tcBorders>
          </w:tcPr>
          <w:p w14:paraId="424D32C1" w14:textId="77777777" w:rsidR="004D6738" w:rsidRPr="0030365B" w:rsidRDefault="004D6738" w:rsidP="00F64AA4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36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Composite</w:t>
            </w:r>
          </w:p>
        </w:tc>
        <w:tc>
          <w:tcPr>
            <w:tcW w:w="5128" w:type="dxa"/>
            <w:tcBorders>
              <w:top w:val="thickThinSmallGap" w:sz="12" w:space="0" w:color="auto"/>
              <w:bottom w:val="thinThickThinSmallGap" w:sz="12" w:space="0" w:color="auto"/>
            </w:tcBorders>
          </w:tcPr>
          <w:p w14:paraId="26A0FBF1" w14:textId="77777777" w:rsidR="004D6738" w:rsidRPr="0030365B" w:rsidRDefault="004D6738" w:rsidP="00F64AA4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36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Theoretical capacity </w:t>
            </w:r>
          </w:p>
        </w:tc>
      </w:tr>
      <w:tr w:rsidR="004D6738" w14:paraId="6749FBF0" w14:textId="77777777" w:rsidTr="00F64AA4">
        <w:trPr>
          <w:trHeight w:val="410"/>
        </w:trPr>
        <w:tc>
          <w:tcPr>
            <w:tcW w:w="3915" w:type="dxa"/>
            <w:tcBorders>
              <w:top w:val="thinThickThinSmallGap" w:sz="12" w:space="0" w:color="auto"/>
              <w:bottom w:val="single" w:sz="4" w:space="0" w:color="auto"/>
            </w:tcBorders>
          </w:tcPr>
          <w:p w14:paraId="326645F6" w14:textId="06527A64" w:rsidR="004D6738" w:rsidRPr="00AC2C3C" w:rsidRDefault="004D6738" w:rsidP="00F64AA4">
            <w:pPr>
              <w:widowControl/>
              <w:wordWrap/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3C">
              <w:rPr>
                <w:rFonts w:ascii="Times New Roman" w:hAnsi="Times New Roman" w:cs="Times New Roman"/>
                <w:sz w:val="24"/>
                <w:szCs w:val="24"/>
              </w:rPr>
              <w:t>Sn-TiO</w:t>
            </w:r>
            <w:r w:rsidRPr="00AC2C3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AC2C3C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  <w:r w:rsidR="00F0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F0021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7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5128" w:type="dxa"/>
            <w:tcBorders>
              <w:top w:val="thinThickThinSmallGap" w:sz="12" w:space="0" w:color="auto"/>
              <w:bottom w:val="single" w:sz="4" w:space="0" w:color="auto"/>
            </w:tcBorders>
          </w:tcPr>
          <w:p w14:paraId="1896ABD0" w14:textId="77777777" w:rsidR="004D6738" w:rsidRPr="00AC2C3C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 w:rsidRPr="00AC2C3C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657 </w:t>
            </w:r>
            <w:r w:rsidRPr="00AC2C3C">
              <w:rPr>
                <w:rFonts w:ascii="Times New Roman" w:hAnsi="Times New Roman" w:cs="Times New Roman"/>
                <w:sz w:val="24"/>
                <w:szCs w:val="24"/>
              </w:rPr>
              <w:t>mAh g</w:t>
            </w:r>
            <w:r w:rsidRPr="00AC2C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4D6738" w14:paraId="26FC3C1F" w14:textId="77777777" w:rsidTr="00F64AA4">
        <w:trPr>
          <w:trHeight w:val="410"/>
        </w:trPr>
        <w:tc>
          <w:tcPr>
            <w:tcW w:w="3915" w:type="dxa"/>
            <w:tcBorders>
              <w:top w:val="single" w:sz="4" w:space="0" w:color="auto"/>
              <w:bottom w:val="single" w:sz="4" w:space="0" w:color="auto"/>
            </w:tcBorders>
          </w:tcPr>
          <w:p w14:paraId="1C531AEE" w14:textId="77777777" w:rsidR="004D6738" w:rsidRPr="00B51ABA" w:rsidRDefault="004D6738" w:rsidP="00F64AA4">
            <w:pPr>
              <w:widowControl/>
              <w:wordWrap/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3C">
              <w:rPr>
                <w:rFonts w:ascii="Times New Roman" w:hAnsi="Times New Roman" w:cs="Times New Roman"/>
                <w:sz w:val="24"/>
                <w:szCs w:val="24"/>
              </w:rPr>
              <w:t>Sn-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bottom w:val="single" w:sz="4" w:space="0" w:color="auto"/>
            </w:tcBorders>
          </w:tcPr>
          <w:p w14:paraId="3B3CCFCA" w14:textId="77777777" w:rsidR="004D6738" w:rsidRPr="00AC2C3C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22"/>
              </w:rPr>
              <w:t>728</w:t>
            </w:r>
            <w:r w:rsidRPr="00AC2C3C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</w:t>
            </w:r>
            <w:r w:rsidRPr="00AC2C3C">
              <w:rPr>
                <w:rFonts w:ascii="Times New Roman" w:hAnsi="Times New Roman" w:cs="Times New Roman"/>
                <w:sz w:val="24"/>
                <w:szCs w:val="24"/>
              </w:rPr>
              <w:t>mAh g</w:t>
            </w:r>
            <w:r w:rsidRPr="00AC2C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4D6738" w14:paraId="5D61F2E5" w14:textId="77777777" w:rsidTr="00F64AA4">
        <w:trPr>
          <w:trHeight w:val="410"/>
        </w:trPr>
        <w:tc>
          <w:tcPr>
            <w:tcW w:w="3915" w:type="dxa"/>
            <w:tcBorders>
              <w:top w:val="single" w:sz="4" w:space="0" w:color="auto"/>
              <w:bottom w:val="thinThickSmallGap" w:sz="12" w:space="0" w:color="auto"/>
            </w:tcBorders>
          </w:tcPr>
          <w:p w14:paraId="359B2C88" w14:textId="252E1271" w:rsidR="004D6738" w:rsidRPr="00AC2C3C" w:rsidRDefault="004D6738" w:rsidP="00F64AA4">
            <w:pPr>
              <w:widowControl/>
              <w:wordWrap/>
              <w:autoSpaceDE/>
              <w:autoSpaceDN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2C3C">
              <w:rPr>
                <w:rFonts w:ascii="Times New Roman" w:hAnsi="Times New Roman" w:cs="Times New Roman"/>
                <w:sz w:val="24"/>
                <w:szCs w:val="24"/>
              </w:rPr>
              <w:t>Sn-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F06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</w:t>
            </w:r>
            <w:r w:rsidR="00173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5128" w:type="dxa"/>
            <w:tcBorders>
              <w:top w:val="single" w:sz="4" w:space="0" w:color="auto"/>
              <w:bottom w:val="thinThickSmallGap" w:sz="12" w:space="0" w:color="auto"/>
            </w:tcBorders>
          </w:tcPr>
          <w:p w14:paraId="1D082AE2" w14:textId="77777777" w:rsidR="004D6738" w:rsidRPr="00AC2C3C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sz w:val="22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 w:val="22"/>
              </w:rPr>
              <w:t>869</w:t>
            </w:r>
            <w:r w:rsidRPr="00AC2C3C">
              <w:rPr>
                <w:rFonts w:ascii="Times New Roman" w:eastAsia="맑은 고딕" w:hAnsi="Times New Roman" w:cs="Times New Roman"/>
                <w:color w:val="000000"/>
                <w:sz w:val="22"/>
              </w:rPr>
              <w:t xml:space="preserve"> </w:t>
            </w:r>
            <w:r w:rsidRPr="00AC2C3C">
              <w:rPr>
                <w:rFonts w:ascii="Times New Roman" w:hAnsi="Times New Roman" w:cs="Times New Roman"/>
                <w:sz w:val="24"/>
                <w:szCs w:val="24"/>
              </w:rPr>
              <w:t>mAh g</w:t>
            </w:r>
            <w:r w:rsidRPr="00AC2C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</w:tbl>
    <w:p w14:paraId="11B03062" w14:textId="77777777" w:rsidR="004D6738" w:rsidRDefault="004D6738" w:rsidP="004D6738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71D618" w14:textId="05A35778" w:rsidR="002A162E" w:rsidRPr="003D7D53" w:rsidRDefault="002A162E" w:rsidP="002A162E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7D53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D7D5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069D3">
        <w:rPr>
          <w:rFonts w:ascii="Times New Roman" w:hAnsi="Times New Roman" w:cs="Times New Roman"/>
          <w:sz w:val="24"/>
          <w:szCs w:val="24"/>
        </w:rPr>
        <w:t>Performance of</w:t>
      </w:r>
      <w:r w:rsidR="008069D3" w:rsidRPr="008069D3">
        <w:rPr>
          <w:rFonts w:ascii="Times New Roman" w:hAnsi="Times New Roman" w:cs="Times New Roman"/>
          <w:sz w:val="24"/>
          <w:szCs w:val="24"/>
        </w:rPr>
        <w:t xml:space="preserve"> </w:t>
      </w:r>
      <w:r w:rsidRPr="003D7D53">
        <w:rPr>
          <w:rFonts w:ascii="Times New Roman" w:hAnsi="Times New Roman" w:cs="Times New Roman"/>
          <w:sz w:val="24"/>
          <w:szCs w:val="24"/>
        </w:rPr>
        <w:t xml:space="preserve">Sn-based </w:t>
      </w:r>
      <w:r w:rsidR="008069D3" w:rsidRPr="008069D3">
        <w:rPr>
          <w:rFonts w:ascii="Times New Roman" w:hAnsi="Times New Roman" w:cs="Times New Roman"/>
          <w:sz w:val="24"/>
          <w:szCs w:val="24"/>
        </w:rPr>
        <w:t>anode for Li-</w:t>
      </w:r>
      <w:r w:rsidRPr="003D7D53">
        <w:rPr>
          <w:rFonts w:ascii="Times New Roman" w:hAnsi="Times New Roman" w:cs="Times New Roman"/>
          <w:sz w:val="24"/>
          <w:szCs w:val="24"/>
        </w:rPr>
        <w:t>ion batter</w:t>
      </w:r>
      <w:r w:rsidR="008069D3" w:rsidRPr="008069D3">
        <w:rPr>
          <w:rFonts w:ascii="Times New Roman" w:hAnsi="Times New Roman" w:cs="Times New Roman"/>
          <w:sz w:val="24"/>
          <w:szCs w:val="24"/>
        </w:rPr>
        <w:t>ies</w:t>
      </w:r>
    </w:p>
    <w:tbl>
      <w:tblPr>
        <w:tblStyle w:val="a6"/>
        <w:tblW w:w="90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983"/>
        <w:gridCol w:w="2409"/>
        <w:gridCol w:w="1701"/>
        <w:gridCol w:w="1088"/>
      </w:tblGrid>
      <w:tr w:rsidR="008869C3" w:rsidRPr="003D7D53" w14:paraId="2D15B558" w14:textId="77777777" w:rsidTr="005F47AA">
        <w:trPr>
          <w:trHeight w:val="391"/>
          <w:jc w:val="center"/>
        </w:trPr>
        <w:tc>
          <w:tcPr>
            <w:tcW w:w="1845" w:type="dxa"/>
            <w:tcBorders>
              <w:top w:val="thickThinSmallGap" w:sz="12" w:space="0" w:color="auto"/>
              <w:bottom w:val="thinThickSmallGap" w:sz="12" w:space="0" w:color="auto"/>
            </w:tcBorders>
            <w:vAlign w:val="bottom"/>
          </w:tcPr>
          <w:p w14:paraId="6ACEC1A6" w14:textId="77777777" w:rsidR="008869C3" w:rsidRPr="003D7D53" w:rsidRDefault="008869C3" w:rsidP="008F0AD5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</w:t>
            </w:r>
            <w:r w:rsidRPr="003D7D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omposite</w:t>
            </w:r>
          </w:p>
        </w:tc>
        <w:tc>
          <w:tcPr>
            <w:tcW w:w="1983" w:type="dxa"/>
            <w:tcBorders>
              <w:top w:val="thickThinSmallGap" w:sz="12" w:space="0" w:color="auto"/>
              <w:bottom w:val="thinThickSmallGap" w:sz="12" w:space="0" w:color="auto"/>
            </w:tcBorders>
            <w:vAlign w:val="bottom"/>
          </w:tcPr>
          <w:p w14:paraId="18E7F2DF" w14:textId="77777777" w:rsidR="008869C3" w:rsidRPr="003D7D53" w:rsidRDefault="008869C3" w:rsidP="008F0AD5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 capacity</w:t>
            </w:r>
          </w:p>
        </w:tc>
        <w:tc>
          <w:tcPr>
            <w:tcW w:w="2409" w:type="dxa"/>
            <w:tcBorders>
              <w:top w:val="thickThinSmallGap" w:sz="12" w:space="0" w:color="auto"/>
              <w:bottom w:val="thinThickSmallGap" w:sz="12" w:space="0" w:color="auto"/>
            </w:tcBorders>
            <w:vAlign w:val="bottom"/>
          </w:tcPr>
          <w:p w14:paraId="239817FF" w14:textId="248E465F" w:rsidR="008869C3" w:rsidRPr="003D7D53" w:rsidRDefault="008869C3" w:rsidP="008F0AD5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ycles</w:t>
            </w:r>
            <w:r w:rsidR="00ED3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number</w:t>
            </w:r>
          </w:p>
        </w:tc>
        <w:tc>
          <w:tcPr>
            <w:tcW w:w="1701" w:type="dxa"/>
            <w:tcBorders>
              <w:top w:val="thickThinSmallGap" w:sz="12" w:space="0" w:color="auto"/>
              <w:bottom w:val="thinThickSmallGap" w:sz="12" w:space="0" w:color="auto"/>
            </w:tcBorders>
            <w:vAlign w:val="bottom"/>
          </w:tcPr>
          <w:p w14:paraId="02DB54D6" w14:textId="19425BFF" w:rsidR="008869C3" w:rsidRPr="003D7D53" w:rsidRDefault="008869C3" w:rsidP="008F0AD5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urrent density</w:t>
            </w:r>
          </w:p>
        </w:tc>
        <w:tc>
          <w:tcPr>
            <w:tcW w:w="1088" w:type="dxa"/>
            <w:tcBorders>
              <w:top w:val="thickThinSmallGap" w:sz="12" w:space="0" w:color="auto"/>
              <w:bottom w:val="thinThickSmallGap" w:sz="12" w:space="0" w:color="auto"/>
            </w:tcBorders>
            <w:vAlign w:val="bottom"/>
          </w:tcPr>
          <w:p w14:paraId="155D0857" w14:textId="15B2AE74" w:rsidR="008869C3" w:rsidRPr="003D7D53" w:rsidRDefault="008869C3" w:rsidP="008F0AD5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R</w:t>
            </w:r>
            <w:r w:rsidRPr="003D7D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ef</w:t>
            </w:r>
          </w:p>
        </w:tc>
      </w:tr>
      <w:tr w:rsidR="008869C3" w:rsidRPr="003D7D53" w14:paraId="67E216EA" w14:textId="77777777" w:rsidTr="005F47AA">
        <w:trPr>
          <w:trHeight w:val="379"/>
          <w:jc w:val="center"/>
        </w:trPr>
        <w:tc>
          <w:tcPr>
            <w:tcW w:w="1845" w:type="dxa"/>
            <w:tcBorders>
              <w:top w:val="thinThickSmallGap" w:sz="12" w:space="0" w:color="auto"/>
              <w:bottom w:val="single" w:sz="4" w:space="0" w:color="auto"/>
            </w:tcBorders>
            <w:vAlign w:val="center"/>
          </w:tcPr>
          <w:p w14:paraId="34DAAC3D" w14:textId="7BDD8B2B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Sn-C</w:t>
            </w:r>
          </w:p>
        </w:tc>
        <w:tc>
          <w:tcPr>
            <w:tcW w:w="1983" w:type="dxa"/>
            <w:tcBorders>
              <w:top w:val="thinThickSmallGap" w:sz="12" w:space="0" w:color="auto"/>
              <w:bottom w:val="single" w:sz="4" w:space="0" w:color="auto"/>
            </w:tcBorders>
            <w:vAlign w:val="center"/>
          </w:tcPr>
          <w:p w14:paraId="440E6DA3" w14:textId="2AB6CE74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10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thinThickSmallGap" w:sz="12" w:space="0" w:color="auto"/>
              <w:bottom w:val="single" w:sz="4" w:space="0" w:color="auto"/>
            </w:tcBorders>
            <w:vAlign w:val="center"/>
          </w:tcPr>
          <w:p w14:paraId="71800662" w14:textId="1C876160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100 cycles</w:t>
            </w:r>
          </w:p>
        </w:tc>
        <w:tc>
          <w:tcPr>
            <w:tcW w:w="1701" w:type="dxa"/>
            <w:tcBorders>
              <w:top w:val="thinThickSmallGap" w:sz="12" w:space="0" w:color="auto"/>
              <w:bottom w:val="single" w:sz="4" w:space="0" w:color="auto"/>
            </w:tcBorders>
            <w:vAlign w:val="center"/>
          </w:tcPr>
          <w:p w14:paraId="778D727B" w14:textId="3C179CC7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100 mA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088" w:type="dxa"/>
            <w:tcBorders>
              <w:top w:val="thinThickSmallGap" w:sz="12" w:space="0" w:color="auto"/>
              <w:bottom w:val="single" w:sz="4" w:space="0" w:color="auto"/>
            </w:tcBorders>
            <w:vAlign w:val="center"/>
          </w:tcPr>
          <w:p w14:paraId="7890D902" w14:textId="33524E2A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19]</w:t>
            </w:r>
          </w:p>
        </w:tc>
      </w:tr>
      <w:tr w:rsidR="008869C3" w:rsidRPr="003D7D53" w14:paraId="21FD18D6" w14:textId="77777777" w:rsidTr="005F47AA">
        <w:trPr>
          <w:trHeight w:val="391"/>
          <w:jc w:val="center"/>
        </w:trPr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5EC24" w14:textId="77777777" w:rsidR="008869C3" w:rsidRPr="003D7D53" w:rsidRDefault="008869C3" w:rsidP="003D7D53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n-Co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118CF" w14:textId="421AFDD3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15.5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2A63ADF7" w14:textId="10AF699C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50 cycles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438F85" w14:textId="1138FDAC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50 mA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1C771" w14:textId="086DC5A2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20]</w:t>
            </w:r>
          </w:p>
        </w:tc>
      </w:tr>
      <w:tr w:rsidR="008869C3" w:rsidRPr="003D7D53" w14:paraId="36E9CE31" w14:textId="77777777" w:rsidTr="005F47AA">
        <w:trPr>
          <w:trHeight w:val="389"/>
          <w:jc w:val="center"/>
        </w:trPr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E9AF8" w14:textId="77777777" w:rsidR="008869C3" w:rsidRPr="003D7D53" w:rsidRDefault="008869C3" w:rsidP="003D7D53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n/CNT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7BCBAD" w14:textId="20885EA5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13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0892492" w14:textId="34732EF5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100 cycles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5CD1FDB" w14:textId="5F5494A4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30 mA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416C70" w14:textId="18E5DFF3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21]</w:t>
            </w:r>
          </w:p>
        </w:tc>
      </w:tr>
      <w:tr w:rsidR="008869C3" w:rsidRPr="003D7D53" w14:paraId="2533E579" w14:textId="77777777" w:rsidTr="005F47AA">
        <w:trPr>
          <w:trHeight w:val="397"/>
          <w:jc w:val="center"/>
        </w:trPr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80EE8" w14:textId="77777777" w:rsidR="008869C3" w:rsidRPr="003D7D53" w:rsidRDefault="008869C3" w:rsidP="003D7D53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n-Ca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0C3B4" w14:textId="2AA3B55C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80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76083B24" w14:textId="41DD4A11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60 cycles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EC3CAB9" w14:textId="6EA2213C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50 mA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0C00A" w14:textId="694BDF56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22]</w:t>
            </w:r>
          </w:p>
        </w:tc>
      </w:tr>
      <w:tr w:rsidR="008869C3" w:rsidRPr="003D7D53" w14:paraId="41B4EF8D" w14:textId="77777777" w:rsidTr="005F47AA">
        <w:trPr>
          <w:trHeight w:val="405"/>
          <w:jc w:val="center"/>
        </w:trPr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72261" w14:textId="2849DF46" w:rsidR="008869C3" w:rsidRPr="003D7D53" w:rsidRDefault="008869C3" w:rsidP="003D7D53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u-Sn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EED1C1" w14:textId="657166F5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90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664D5" w14:textId="616F3894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50 cycles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60F9AD6" w14:textId="0DF93C5B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0.3 C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1D63D" w14:textId="5844E4EF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23]</w:t>
            </w:r>
          </w:p>
        </w:tc>
      </w:tr>
      <w:tr w:rsidR="008869C3" w:rsidRPr="003D7D53" w14:paraId="5014E8D8" w14:textId="77777777" w:rsidTr="005F47AA">
        <w:trPr>
          <w:trHeight w:val="391"/>
          <w:jc w:val="center"/>
        </w:trPr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56C4C5" w14:textId="77777777" w:rsidR="008869C3" w:rsidRPr="003D7D53" w:rsidRDefault="008869C3" w:rsidP="003D7D53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Sn-Ni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C79D84" w14:textId="4A87AB5B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448.9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40E2B26" w14:textId="02DA6DC5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20 cycles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2C4093E" w14:textId="2639CEF5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0.1 C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2DCFF" w14:textId="7FB3E0CD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24]</w:t>
            </w:r>
          </w:p>
        </w:tc>
      </w:tr>
      <w:tr w:rsidR="008869C3" w:rsidRPr="003D7D53" w14:paraId="66AF199F" w14:textId="77777777" w:rsidTr="005F47AA">
        <w:trPr>
          <w:trHeight w:val="406"/>
          <w:jc w:val="center"/>
        </w:trPr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587E0" w14:textId="77777777" w:rsidR="008869C3" w:rsidRPr="003D7D53" w:rsidRDefault="008869C3" w:rsidP="003D7D53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nSb</w:t>
            </w:r>
            <w:proofErr w:type="spellEnd"/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-C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A7B50" w14:textId="51C5A08B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00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3C6861D8" w14:textId="10B1D68B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100 cycles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70501B" w14:textId="0DDC3AF0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100 mA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964DC" w14:textId="25A3513D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25]</w:t>
            </w:r>
          </w:p>
        </w:tc>
      </w:tr>
      <w:tr w:rsidR="008869C3" w:rsidRPr="003D7D53" w14:paraId="1D9B4E46" w14:textId="77777777" w:rsidTr="005F47AA">
        <w:trPr>
          <w:trHeight w:val="406"/>
          <w:jc w:val="center"/>
        </w:trPr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6D076" w14:textId="77777777" w:rsidR="008869C3" w:rsidRPr="003D7D53" w:rsidRDefault="008869C3" w:rsidP="003D7D53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SnS</w:t>
            </w:r>
            <w:r w:rsidRPr="003D7D53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x</w:t>
            </w:r>
            <w:proofErr w:type="spellEnd"/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/NRGO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827B0" w14:textId="25ACD036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562 mAh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07B47" w14:textId="118039EA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200 cycles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591120" w14:textId="5ABC81D1" w:rsidR="008869C3" w:rsidRPr="003D7D53" w:rsidRDefault="008869C3" w:rsidP="00CD0D3B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0.2 A g</w:t>
            </w:r>
            <w:r w:rsidRPr="003D7D5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78F8F" w14:textId="40BDBF1A" w:rsidR="008869C3" w:rsidRPr="003D7D53" w:rsidRDefault="008869C3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53">
              <w:rPr>
                <w:rFonts w:ascii="Times New Roman" w:hAnsi="Times New Roman" w:cs="Times New Roman" w:hint="eastAsia"/>
                <w:sz w:val="24"/>
                <w:szCs w:val="24"/>
              </w:rPr>
              <w:t>[</w:t>
            </w:r>
            <w:r w:rsidRPr="003D7D53">
              <w:rPr>
                <w:rFonts w:ascii="Times New Roman" w:hAnsi="Times New Roman" w:cs="Times New Roman"/>
                <w:sz w:val="24"/>
                <w:szCs w:val="24"/>
              </w:rPr>
              <w:t>26]</w:t>
            </w:r>
          </w:p>
        </w:tc>
      </w:tr>
      <w:tr w:rsidR="005F47AA" w:rsidRPr="003D7D53" w14:paraId="6BA66FE7" w14:textId="77777777" w:rsidTr="005F47AA">
        <w:trPr>
          <w:trHeight w:val="406"/>
          <w:jc w:val="center"/>
        </w:trPr>
        <w:tc>
          <w:tcPr>
            <w:tcW w:w="1845" w:type="dxa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14:paraId="42EFBA86" w14:textId="479DDD3C" w:rsidR="005F47AA" w:rsidRPr="005F47AA" w:rsidRDefault="005F47AA" w:rsidP="005F47AA">
            <w:pPr>
              <w:widowControl/>
              <w:wordWrap/>
              <w:autoSpaceDE/>
              <w:autoSpaceDN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n-TiO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-C</w:t>
            </w:r>
          </w:p>
        </w:tc>
        <w:tc>
          <w:tcPr>
            <w:tcW w:w="1983" w:type="dxa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14:paraId="01D388EA" w14:textId="2B28CBE8" w:rsidR="005F47AA" w:rsidRPr="003D7D53" w:rsidRDefault="005F47AA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7AA">
              <w:rPr>
                <w:rFonts w:ascii="Times New Roman" w:hAnsi="Times New Roman" w:cs="Times New Roman"/>
                <w:sz w:val="24"/>
                <w:szCs w:val="24"/>
              </w:rPr>
              <w:t>669 mAh g</w:t>
            </w:r>
            <w:r w:rsidRPr="005F47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9" w:type="dxa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14:paraId="2B383181" w14:textId="03B5DB78" w:rsidR="005F47AA" w:rsidRPr="003D7D53" w:rsidRDefault="005F47AA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7AA">
              <w:rPr>
                <w:rFonts w:ascii="Times New Roman" w:hAnsi="Times New Roman" w:cs="Times New Roman"/>
                <w:sz w:val="24"/>
                <w:szCs w:val="24"/>
              </w:rPr>
              <w:t>100 cycles</w:t>
            </w:r>
          </w:p>
        </w:tc>
        <w:tc>
          <w:tcPr>
            <w:tcW w:w="1701" w:type="dxa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14:paraId="25CFFA0F" w14:textId="15D8E996" w:rsidR="005F47AA" w:rsidRPr="003D7D53" w:rsidRDefault="005F47AA" w:rsidP="005F47AA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7AA">
              <w:rPr>
                <w:rFonts w:ascii="Times New Roman" w:hAnsi="Times New Roman" w:cs="Times New Roman"/>
                <w:sz w:val="24"/>
                <w:szCs w:val="24"/>
              </w:rPr>
              <w:t>200 mA g</w:t>
            </w:r>
            <w:r w:rsidRPr="005F47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088" w:type="dxa"/>
            <w:tcBorders>
              <w:top w:val="single" w:sz="4" w:space="0" w:color="auto"/>
              <w:bottom w:val="thinThickSmallGap" w:sz="12" w:space="0" w:color="auto"/>
            </w:tcBorders>
            <w:vAlign w:val="center"/>
          </w:tcPr>
          <w:p w14:paraId="36B8D3E9" w14:textId="4C98508B" w:rsidR="005F47AA" w:rsidRPr="003D7D53" w:rsidRDefault="005F47AA" w:rsidP="005F47AA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his work</w:t>
            </w:r>
          </w:p>
        </w:tc>
      </w:tr>
    </w:tbl>
    <w:p w14:paraId="7D56630B" w14:textId="77777777" w:rsidR="003D7D53" w:rsidRPr="003D7D53" w:rsidRDefault="003D7D53" w:rsidP="003D7D53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2A643" w14:textId="77777777" w:rsidR="003D7D53" w:rsidRPr="003D7D53" w:rsidRDefault="003D7D53" w:rsidP="003D7D53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039AC" w14:textId="77777777" w:rsidR="004D6738" w:rsidRPr="003D7D53" w:rsidRDefault="004D6738" w:rsidP="004D6738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8FD824" w14:textId="77777777" w:rsidR="008069D3" w:rsidRDefault="008069D3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C262AA" w14:textId="469963F8" w:rsidR="004D6738" w:rsidRDefault="004D6738" w:rsidP="004D6738">
      <w:pPr>
        <w:widowControl/>
        <w:wordWrap/>
        <w:autoSpaceDE/>
        <w:autoSpaceDN/>
        <w:spacing w:after="0"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</w:t>
      </w:r>
      <w:r w:rsidRPr="00AC27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069D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C276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069D3">
        <w:rPr>
          <w:rFonts w:ascii="Times New Roman" w:hAnsi="Times New Roman" w:cs="Times New Roman"/>
          <w:sz w:val="24"/>
          <w:szCs w:val="24"/>
        </w:rPr>
        <w:t>Co</w:t>
      </w:r>
      <w:r w:rsidRPr="004D6738">
        <w:rPr>
          <w:rFonts w:ascii="Times New Roman" w:hAnsi="Times New Roman" w:cs="Times New Roman"/>
          <w:sz w:val="24"/>
          <w:szCs w:val="24"/>
        </w:rPr>
        <w:t>ulombic efficiency of Sn-TiO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6738">
        <w:rPr>
          <w:rFonts w:ascii="Times New Roman" w:hAnsi="Times New Roman" w:cs="Times New Roman"/>
          <w:sz w:val="24"/>
          <w:szCs w:val="24"/>
        </w:rPr>
        <w:t>-C, Sn-TiO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6738">
        <w:rPr>
          <w:rFonts w:ascii="Times New Roman" w:hAnsi="Times New Roman" w:cs="Times New Roman"/>
          <w:sz w:val="24"/>
          <w:szCs w:val="24"/>
        </w:rPr>
        <w:t xml:space="preserve">, and Sn-C at 1, 2, 3, </w:t>
      </w:r>
      <w:r w:rsidR="008069D3">
        <w:rPr>
          <w:rFonts w:ascii="Times New Roman" w:hAnsi="Times New Roman" w:cs="Times New Roman"/>
          <w:sz w:val="24"/>
          <w:szCs w:val="24"/>
        </w:rPr>
        <w:t>10,</w:t>
      </w:r>
      <w:r w:rsidRPr="004D6738">
        <w:rPr>
          <w:rFonts w:ascii="Times New Roman" w:hAnsi="Times New Roman" w:cs="Times New Roman"/>
          <w:sz w:val="24"/>
          <w:szCs w:val="24"/>
        </w:rPr>
        <w:t xml:space="preserve"> and 50</w:t>
      </w:r>
      <w:r w:rsidR="00CB4432">
        <w:rPr>
          <w:rFonts w:ascii="Times New Roman" w:hAnsi="Times New Roman" w:cs="Times New Roman"/>
          <w:sz w:val="24"/>
          <w:szCs w:val="24"/>
        </w:rPr>
        <w:t>th</w:t>
      </w:r>
      <w:r w:rsidRPr="004D6738">
        <w:rPr>
          <w:rFonts w:ascii="Times New Roman" w:hAnsi="Times New Roman" w:cs="Times New Roman"/>
          <w:sz w:val="24"/>
          <w:szCs w:val="24"/>
        </w:rPr>
        <w:t xml:space="preserve"> cycle at current density </w:t>
      </w:r>
      <w:r w:rsidR="00CB4432">
        <w:rPr>
          <w:rFonts w:ascii="Times New Roman" w:hAnsi="Times New Roman" w:cs="Times New Roman"/>
          <w:sz w:val="24"/>
          <w:szCs w:val="24"/>
        </w:rPr>
        <w:t xml:space="preserve">of </w:t>
      </w:r>
      <w:r w:rsidRPr="004D6738">
        <w:rPr>
          <w:rFonts w:ascii="Times New Roman" w:hAnsi="Times New Roman" w:cs="Times New Roman"/>
          <w:sz w:val="24"/>
          <w:szCs w:val="24"/>
        </w:rPr>
        <w:t>200 mA g</w:t>
      </w:r>
      <w:r w:rsidRPr="004D6738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14:paraId="5F2B2CB5" w14:textId="77777777" w:rsidR="00052F43" w:rsidRPr="00CF0551" w:rsidRDefault="00052F43" w:rsidP="004D6738">
      <w:pPr>
        <w:widowControl/>
        <w:wordWrap/>
        <w:autoSpaceDE/>
        <w:autoSpaceDN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0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3180"/>
        <w:gridCol w:w="2214"/>
        <w:gridCol w:w="2214"/>
      </w:tblGrid>
      <w:tr w:rsidR="004D6738" w:rsidRPr="007A3885" w14:paraId="3BC14AF1" w14:textId="77777777" w:rsidTr="00F64AA4">
        <w:trPr>
          <w:trHeight w:val="615"/>
        </w:trPr>
        <w:tc>
          <w:tcPr>
            <w:tcW w:w="1418" w:type="dxa"/>
            <w:vMerge w:val="restart"/>
            <w:tcBorders>
              <w:top w:val="thickThinSmallGap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C86A5C" w14:textId="77777777" w:rsidR="004D6738" w:rsidRPr="004D6738" w:rsidRDefault="004D6738" w:rsidP="00F64AA4">
            <w:pPr>
              <w:spacing w:after="0" w:line="240" w:lineRule="auto"/>
              <w:jc w:val="center"/>
              <w:rPr>
                <w:rFonts w:ascii="Times New Roman" w:eastAsia="굴림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4D6738">
              <w:rPr>
                <w:rFonts w:ascii="Times New Roman" w:eastAsia="굴림" w:hAnsi="Times New Roman" w:cs="Times New Roman"/>
                <w:b/>
                <w:bCs/>
                <w:kern w:val="0"/>
                <w:sz w:val="24"/>
                <w:szCs w:val="24"/>
              </w:rPr>
              <w:t>Cycle number</w:t>
            </w:r>
          </w:p>
        </w:tc>
        <w:tc>
          <w:tcPr>
            <w:tcW w:w="7608" w:type="dxa"/>
            <w:gridSpan w:val="3"/>
            <w:tcBorders>
              <w:top w:val="thickThinSmallGap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52675" w14:textId="77777777" w:rsidR="004D6738" w:rsidRPr="004D6738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4D6738">
              <w:rPr>
                <w:rFonts w:ascii="Times New Roman" w:eastAsia="맑은 고딕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C</w:t>
            </w:r>
            <w:r w:rsidRPr="004D6738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oulombic efficiency</w:t>
            </w:r>
          </w:p>
        </w:tc>
      </w:tr>
      <w:tr w:rsidR="004D6738" w:rsidRPr="007A3885" w14:paraId="2A0E5A73" w14:textId="77777777" w:rsidTr="00F64AA4">
        <w:trPr>
          <w:trHeight w:val="60"/>
        </w:trPr>
        <w:tc>
          <w:tcPr>
            <w:tcW w:w="1418" w:type="dxa"/>
            <w:vMerge/>
            <w:tcBorders>
              <w:left w:val="nil"/>
              <w:bottom w:val="thinThickSmallGap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4E3BC" w14:textId="77777777" w:rsidR="004D6738" w:rsidRPr="004D6738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15128" w14:textId="24D72FBB" w:rsidR="004D6738" w:rsidRPr="004D6738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Sn-TiO</w:t>
            </w: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-C</w:t>
            </w:r>
            <w:r w:rsidR="00A34EF3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(20</w:t>
            </w:r>
            <w:r w:rsidR="00173AEA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wt</w:t>
            </w:r>
            <w:proofErr w:type="spellEnd"/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214" w:type="dxa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3254D" w14:textId="5E4E25DD" w:rsidR="004D6738" w:rsidRPr="004D6738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Sn-TiO</w:t>
            </w: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214" w:type="dxa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AE209" w14:textId="6E4ED58C" w:rsidR="004D6738" w:rsidRPr="004D6738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Sn-C</w:t>
            </w:r>
            <w:r w:rsidR="00A34EF3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(20</w:t>
            </w:r>
            <w:r w:rsidR="00173AEA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wt</w:t>
            </w:r>
            <w:proofErr w:type="spellEnd"/>
            <w:r w:rsidRPr="004D6738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4D6738" w:rsidRPr="007A3885" w14:paraId="295C6D59" w14:textId="77777777" w:rsidTr="004D6738">
        <w:trPr>
          <w:trHeight w:val="397"/>
        </w:trPr>
        <w:tc>
          <w:tcPr>
            <w:tcW w:w="1418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0A5D4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  <w:r w:rsidRPr="0029530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3180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66466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81.89</w:t>
            </w:r>
          </w:p>
        </w:tc>
        <w:tc>
          <w:tcPr>
            <w:tcW w:w="2214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D6613C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63.54</w:t>
            </w:r>
          </w:p>
        </w:tc>
        <w:tc>
          <w:tcPr>
            <w:tcW w:w="2214" w:type="dxa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D463E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73.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</w:tr>
      <w:tr w:rsidR="004D6738" w:rsidRPr="007A3885" w14:paraId="066CA553" w14:textId="77777777" w:rsidTr="004D6738">
        <w:trPr>
          <w:trHeight w:val="411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BCB58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  <w:r w:rsidRPr="0029530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4CAE7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84.3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B8FB41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67.56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B9F58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90.78</w:t>
            </w:r>
          </w:p>
        </w:tc>
      </w:tr>
      <w:tr w:rsidR="004D6738" w:rsidRPr="007A3885" w14:paraId="6FABD8F2" w14:textId="77777777" w:rsidTr="004D6738">
        <w:trPr>
          <w:trHeight w:val="417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F1707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  <w:r w:rsidRPr="0029530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33206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95.5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2D8C9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89.1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3713B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91.24</w:t>
            </w:r>
          </w:p>
        </w:tc>
      </w:tr>
      <w:tr w:rsidR="004D6738" w:rsidRPr="007A3885" w14:paraId="2D7DEEA7" w14:textId="77777777" w:rsidTr="004D6738">
        <w:trPr>
          <w:trHeight w:val="423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EA710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10</w:t>
            </w:r>
            <w:r w:rsidRPr="0029530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BE10F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98.31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5EAE4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96.1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12323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94.4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</w:tr>
      <w:tr w:rsidR="004D6738" w:rsidRPr="007A3885" w14:paraId="6ACD8860" w14:textId="77777777" w:rsidTr="004D6738">
        <w:trPr>
          <w:trHeight w:val="416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936BD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50</w:t>
            </w:r>
            <w:r w:rsidRPr="00295300">
              <w:rPr>
                <w:rFonts w:ascii="Times New Roman" w:eastAsia="맑은 고딕" w:hAnsi="Times New Roman" w:cs="Times New Roman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5C1BB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98.73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6114D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98.3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2A62B" w14:textId="77777777" w:rsidR="004D6738" w:rsidRPr="007A3885" w:rsidRDefault="004D6738" w:rsidP="00F64AA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7A38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97.54</w:t>
            </w:r>
          </w:p>
        </w:tc>
      </w:tr>
    </w:tbl>
    <w:p w14:paraId="0580591D" w14:textId="77777777" w:rsidR="00ED70BA" w:rsidRDefault="00ED70BA" w:rsidP="00C76819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sz w:val="22"/>
        </w:rPr>
      </w:pPr>
    </w:p>
    <w:p w14:paraId="730953EB" w14:textId="77777777" w:rsidR="004D6738" w:rsidRDefault="004D6738" w:rsidP="00C76819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sz w:val="22"/>
        </w:rPr>
      </w:pPr>
    </w:p>
    <w:p w14:paraId="58B223D5" w14:textId="489CC52B" w:rsidR="00052F43" w:rsidRDefault="004D6738" w:rsidP="004D6738">
      <w:pPr>
        <w:widowControl/>
        <w:wordWrap/>
        <w:autoSpaceDE/>
        <w:autoSpaceDN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Pr="00AC27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B443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C276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B4432">
        <w:rPr>
          <w:rFonts w:ascii="Times New Roman" w:hAnsi="Times New Roman" w:cs="Times New Roman"/>
          <w:sz w:val="24"/>
          <w:szCs w:val="24"/>
        </w:rPr>
        <w:t xml:space="preserve">Fitted </w:t>
      </w:r>
      <w:r w:rsidRPr="004D6738">
        <w:rPr>
          <w:rFonts w:ascii="Times New Roman" w:hAnsi="Times New Roman" w:cs="Times New Roman"/>
          <w:sz w:val="24"/>
          <w:szCs w:val="24"/>
        </w:rPr>
        <w:t>parameter value</w:t>
      </w:r>
      <w:r w:rsidR="00CB4432">
        <w:rPr>
          <w:rFonts w:ascii="Times New Roman" w:hAnsi="Times New Roman" w:cs="Times New Roman"/>
          <w:sz w:val="24"/>
          <w:szCs w:val="24"/>
        </w:rPr>
        <w:t>s</w:t>
      </w:r>
      <w:r w:rsidRPr="004D6738">
        <w:rPr>
          <w:rFonts w:ascii="Times New Roman" w:hAnsi="Times New Roman" w:cs="Times New Roman"/>
          <w:sz w:val="24"/>
          <w:szCs w:val="24"/>
        </w:rPr>
        <w:t xml:space="preserve"> of R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4D6738">
        <w:rPr>
          <w:rFonts w:ascii="Times New Roman" w:hAnsi="Times New Roman" w:cs="Times New Roman"/>
          <w:sz w:val="24"/>
          <w:szCs w:val="24"/>
        </w:rPr>
        <w:t>, R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>ct1</w:t>
      </w:r>
      <w:r w:rsidRPr="004D6738">
        <w:rPr>
          <w:rFonts w:ascii="Times New Roman" w:hAnsi="Times New Roman" w:cs="Times New Roman"/>
          <w:sz w:val="24"/>
          <w:szCs w:val="24"/>
        </w:rPr>
        <w:t>, and R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 xml:space="preserve">ct2 </w:t>
      </w:r>
      <w:r w:rsidRPr="004D6738">
        <w:rPr>
          <w:rFonts w:ascii="Times New Roman" w:hAnsi="Times New Roman" w:cs="Times New Roman"/>
          <w:sz w:val="24"/>
          <w:szCs w:val="24"/>
        </w:rPr>
        <w:t>of Sn-TiO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6738">
        <w:rPr>
          <w:rFonts w:ascii="Times New Roman" w:hAnsi="Times New Roman" w:cs="Times New Roman"/>
          <w:sz w:val="24"/>
          <w:szCs w:val="24"/>
        </w:rPr>
        <w:t>-C</w:t>
      </w:r>
      <w:r w:rsidR="00173AEA">
        <w:rPr>
          <w:rFonts w:ascii="Times New Roman" w:hAnsi="Times New Roman" w:cs="Times New Roman"/>
          <w:sz w:val="24"/>
          <w:szCs w:val="24"/>
        </w:rPr>
        <w:t xml:space="preserve"> (20 </w:t>
      </w:r>
      <w:proofErr w:type="spellStart"/>
      <w:r w:rsidR="00173AEA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173AEA">
        <w:rPr>
          <w:rFonts w:ascii="Times New Roman" w:hAnsi="Times New Roman" w:cs="Times New Roman" w:hint="eastAsia"/>
          <w:sz w:val="24"/>
          <w:szCs w:val="24"/>
        </w:rPr>
        <w:t>%</w:t>
      </w:r>
      <w:r w:rsidR="00173AEA">
        <w:rPr>
          <w:rFonts w:ascii="Times New Roman" w:hAnsi="Times New Roman" w:cs="Times New Roman"/>
          <w:sz w:val="24"/>
          <w:szCs w:val="24"/>
        </w:rPr>
        <w:t>)</w:t>
      </w:r>
      <w:r w:rsidRPr="004D6738">
        <w:rPr>
          <w:rFonts w:ascii="Times New Roman" w:hAnsi="Times New Roman" w:cs="Times New Roman"/>
          <w:sz w:val="24"/>
          <w:szCs w:val="24"/>
        </w:rPr>
        <w:t>, Sn-TiO</w:t>
      </w:r>
      <w:r w:rsidRPr="004D673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6738">
        <w:rPr>
          <w:rFonts w:ascii="Times New Roman" w:hAnsi="Times New Roman" w:cs="Times New Roman"/>
          <w:sz w:val="24"/>
          <w:szCs w:val="24"/>
        </w:rPr>
        <w:t xml:space="preserve">, and Sn-C </w:t>
      </w:r>
      <w:r w:rsidR="00173AEA">
        <w:rPr>
          <w:rFonts w:ascii="Times New Roman" w:hAnsi="Times New Roman" w:cs="Times New Roman"/>
          <w:sz w:val="24"/>
          <w:szCs w:val="24"/>
        </w:rPr>
        <w:t xml:space="preserve">(20 </w:t>
      </w:r>
      <w:proofErr w:type="spellStart"/>
      <w:r w:rsidR="00173AEA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173AEA">
        <w:rPr>
          <w:rFonts w:ascii="Times New Roman" w:hAnsi="Times New Roman" w:cs="Times New Roman" w:hint="eastAsia"/>
          <w:sz w:val="24"/>
          <w:szCs w:val="24"/>
        </w:rPr>
        <w:t>%</w:t>
      </w:r>
      <w:r w:rsidR="00173AEA">
        <w:rPr>
          <w:rFonts w:ascii="Times New Roman" w:hAnsi="Times New Roman" w:cs="Times New Roman"/>
          <w:sz w:val="24"/>
          <w:szCs w:val="24"/>
        </w:rPr>
        <w:t xml:space="preserve">) </w:t>
      </w:r>
      <w:r w:rsidRPr="004D6738">
        <w:rPr>
          <w:rFonts w:ascii="Times New Roman" w:hAnsi="Times New Roman" w:cs="Times New Roman"/>
          <w:sz w:val="24"/>
          <w:szCs w:val="24"/>
        </w:rPr>
        <w:t>at 200 mA g</w:t>
      </w:r>
      <w:r w:rsidRPr="004D673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A6E65">
        <w:rPr>
          <w:rFonts w:ascii="Times New Roman" w:hAnsi="Times New Roman" w:cs="Times New Roman"/>
          <w:sz w:val="24"/>
          <w:szCs w:val="24"/>
        </w:rPr>
        <w:t xml:space="preserve"> </w:t>
      </w:r>
      <w:r w:rsidR="00DA6E65" w:rsidRPr="004D6738">
        <w:rPr>
          <w:rFonts w:ascii="Times New Roman" w:hAnsi="Times New Roman" w:cs="Times New Roman"/>
          <w:sz w:val="24"/>
          <w:szCs w:val="24"/>
        </w:rPr>
        <w:t xml:space="preserve">after 20 </w:t>
      </w:r>
      <w:proofErr w:type="gramStart"/>
      <w:r w:rsidR="00DA6E65" w:rsidRPr="004D6738">
        <w:rPr>
          <w:rFonts w:ascii="Times New Roman" w:hAnsi="Times New Roman" w:cs="Times New Roman"/>
          <w:sz w:val="24"/>
          <w:szCs w:val="24"/>
        </w:rPr>
        <w:t>cycles</w:t>
      </w:r>
      <w:proofErr w:type="gramEnd"/>
    </w:p>
    <w:p w14:paraId="327E44A7" w14:textId="77777777" w:rsidR="00052F43" w:rsidRPr="00052F43" w:rsidRDefault="00052F43" w:rsidP="004D6738">
      <w:pPr>
        <w:widowControl/>
        <w:wordWrap/>
        <w:autoSpaceDE/>
        <w:autoSpaceDN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pPr w:leftFromText="142" w:rightFromText="142" w:vertAnchor="text" w:horzAnchor="margin" w:tblpY="102"/>
        <w:tblW w:w="9016" w:type="dxa"/>
        <w:tblLook w:val="04A0" w:firstRow="1" w:lastRow="0" w:firstColumn="1" w:lastColumn="0" w:noHBand="0" w:noVBand="1"/>
      </w:tblPr>
      <w:tblGrid>
        <w:gridCol w:w="1232"/>
        <w:gridCol w:w="3148"/>
        <w:gridCol w:w="2318"/>
        <w:gridCol w:w="2318"/>
      </w:tblGrid>
      <w:tr w:rsidR="004D6738" w:rsidRPr="00ED70BA" w14:paraId="4DD5EC9D" w14:textId="77777777" w:rsidTr="00F64AA4">
        <w:trPr>
          <w:trHeight w:val="421"/>
        </w:trPr>
        <w:tc>
          <w:tcPr>
            <w:tcW w:w="1232" w:type="dxa"/>
            <w:tcBorders>
              <w:top w:val="thickThinSmallGap" w:sz="12" w:space="0" w:color="auto"/>
              <w:left w:val="nil"/>
              <w:bottom w:val="thinThickSmallGap" w:sz="12" w:space="0" w:color="auto"/>
              <w:right w:val="nil"/>
            </w:tcBorders>
            <w:noWrap/>
          </w:tcPr>
          <w:p w14:paraId="1EF7BDF2" w14:textId="77777777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Parameter</w:t>
            </w:r>
          </w:p>
        </w:tc>
        <w:tc>
          <w:tcPr>
            <w:tcW w:w="3148" w:type="dxa"/>
            <w:tcBorders>
              <w:top w:val="thickThinSmallGap" w:sz="12" w:space="0" w:color="auto"/>
              <w:left w:val="nil"/>
              <w:bottom w:val="thinThickSmallGap" w:sz="12" w:space="0" w:color="auto"/>
              <w:right w:val="nil"/>
            </w:tcBorders>
            <w:noWrap/>
          </w:tcPr>
          <w:p w14:paraId="213EB7B2" w14:textId="61635A09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Sn-TiO</w:t>
            </w: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-C</w:t>
            </w:r>
            <w:r w:rsidR="00A34EF3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2025D2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(20</w:t>
            </w:r>
            <w:r w:rsidR="00173AEA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="002025D2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wt</w:t>
            </w:r>
            <w:proofErr w:type="spellEnd"/>
            <w:r w:rsidR="002025D2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  <w:tc>
          <w:tcPr>
            <w:tcW w:w="2318" w:type="dxa"/>
            <w:tcBorders>
              <w:top w:val="thickThinSmallGap" w:sz="12" w:space="0" w:color="auto"/>
              <w:left w:val="nil"/>
              <w:bottom w:val="thinThickSmallGap" w:sz="12" w:space="0" w:color="auto"/>
              <w:right w:val="nil"/>
            </w:tcBorders>
          </w:tcPr>
          <w:p w14:paraId="7E19E5C7" w14:textId="77777777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Sn-TiO</w:t>
            </w: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18" w:type="dxa"/>
            <w:tcBorders>
              <w:top w:val="thickThinSmallGap" w:sz="12" w:space="0" w:color="auto"/>
              <w:left w:val="nil"/>
              <w:bottom w:val="thinThickSmallGap" w:sz="12" w:space="0" w:color="auto"/>
              <w:right w:val="nil"/>
            </w:tcBorders>
          </w:tcPr>
          <w:p w14:paraId="4290F363" w14:textId="3B8206FA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Sn-C</w:t>
            </w:r>
            <w:r w:rsidR="00A34EF3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2025D2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(20</w:t>
            </w:r>
            <w:r w:rsidR="00173AEA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="002025D2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wt</w:t>
            </w:r>
            <w:proofErr w:type="spellEnd"/>
            <w:r w:rsidR="002025D2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%)</w:t>
            </w:r>
          </w:p>
        </w:tc>
      </w:tr>
      <w:tr w:rsidR="004D6738" w:rsidRPr="00ED70BA" w14:paraId="25612E71" w14:textId="77777777" w:rsidTr="00F64AA4">
        <w:trPr>
          <w:trHeight w:val="421"/>
        </w:trPr>
        <w:tc>
          <w:tcPr>
            <w:tcW w:w="1232" w:type="dxa"/>
            <w:tcBorders>
              <w:top w:val="single" w:sz="8" w:space="0" w:color="auto"/>
              <w:left w:val="nil"/>
              <w:right w:val="nil"/>
            </w:tcBorders>
            <w:noWrap/>
            <w:hideMark/>
          </w:tcPr>
          <w:p w14:paraId="22E32019" w14:textId="77777777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  <w:r w:rsidRPr="007E090B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s</w:t>
            </w:r>
          </w:p>
        </w:tc>
        <w:tc>
          <w:tcPr>
            <w:tcW w:w="3148" w:type="dxa"/>
            <w:tcBorders>
              <w:top w:val="single" w:sz="8" w:space="0" w:color="auto"/>
              <w:left w:val="nil"/>
              <w:right w:val="nil"/>
            </w:tcBorders>
            <w:noWrap/>
            <w:vAlign w:val="center"/>
            <w:hideMark/>
          </w:tcPr>
          <w:p w14:paraId="7E53297B" w14:textId="7F2DA28B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2.62</w:t>
            </w:r>
          </w:p>
        </w:tc>
        <w:tc>
          <w:tcPr>
            <w:tcW w:w="2318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576B620C" w14:textId="09C13189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5.59</w:t>
            </w:r>
          </w:p>
        </w:tc>
        <w:tc>
          <w:tcPr>
            <w:tcW w:w="2318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14:paraId="4D9D44B2" w14:textId="4DDECA9E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3.56</w:t>
            </w:r>
          </w:p>
        </w:tc>
      </w:tr>
      <w:tr w:rsidR="004D6738" w:rsidRPr="00ED70BA" w14:paraId="5BB3C67E" w14:textId="77777777" w:rsidTr="00F64AA4">
        <w:trPr>
          <w:trHeight w:val="421"/>
        </w:trPr>
        <w:tc>
          <w:tcPr>
            <w:tcW w:w="1232" w:type="dxa"/>
            <w:tcBorders>
              <w:left w:val="nil"/>
              <w:right w:val="nil"/>
            </w:tcBorders>
            <w:noWrap/>
            <w:hideMark/>
          </w:tcPr>
          <w:p w14:paraId="1C3F6D5C" w14:textId="77777777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0047FD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  <w:r w:rsidRPr="007E090B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ct1</w:t>
            </w:r>
          </w:p>
        </w:tc>
        <w:tc>
          <w:tcPr>
            <w:tcW w:w="3148" w:type="dxa"/>
            <w:tcBorders>
              <w:left w:val="nil"/>
              <w:right w:val="nil"/>
            </w:tcBorders>
            <w:noWrap/>
            <w:vAlign w:val="center"/>
            <w:hideMark/>
          </w:tcPr>
          <w:p w14:paraId="485320C3" w14:textId="527FC8F4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4.83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4430" w:rsidRPr="007E090B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ⅹ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P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18" w:type="dxa"/>
            <w:tcBorders>
              <w:left w:val="nil"/>
              <w:right w:val="nil"/>
            </w:tcBorders>
            <w:vAlign w:val="center"/>
          </w:tcPr>
          <w:p w14:paraId="381CB77A" w14:textId="0E6A0569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6.45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4430" w:rsidRPr="007E090B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ⅹ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5C4430" w:rsidRP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18" w:type="dxa"/>
            <w:tcBorders>
              <w:left w:val="nil"/>
              <w:right w:val="nil"/>
            </w:tcBorders>
            <w:vAlign w:val="center"/>
          </w:tcPr>
          <w:p w14:paraId="40B7869B" w14:textId="52BABFDC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9.83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4430" w:rsidRPr="007E090B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ⅹ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5C4430" w:rsidRP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D6738" w:rsidRPr="00ED70BA" w14:paraId="4859C2C2" w14:textId="77777777" w:rsidTr="00F64AA4">
        <w:trPr>
          <w:trHeight w:val="421"/>
        </w:trPr>
        <w:tc>
          <w:tcPr>
            <w:tcW w:w="1232" w:type="dxa"/>
            <w:tcBorders>
              <w:left w:val="nil"/>
              <w:right w:val="nil"/>
            </w:tcBorders>
            <w:noWrap/>
            <w:hideMark/>
          </w:tcPr>
          <w:p w14:paraId="1AD2B5FA" w14:textId="77777777" w:rsidR="004D6738" w:rsidRPr="000047FD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ct2</w:t>
            </w:r>
          </w:p>
        </w:tc>
        <w:tc>
          <w:tcPr>
            <w:tcW w:w="3148" w:type="dxa"/>
            <w:tcBorders>
              <w:left w:val="nil"/>
              <w:right w:val="nil"/>
            </w:tcBorders>
            <w:noWrap/>
            <w:vAlign w:val="center"/>
            <w:hideMark/>
          </w:tcPr>
          <w:p w14:paraId="209C085F" w14:textId="1394E8CD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1.</w:t>
            </w:r>
            <w:r w:rsidR="00EC5D1C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80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4430" w:rsidRPr="007E090B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ⅹ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4430" w:rsidRPr="005A38F3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10</w:t>
            </w:r>
            <w:r w:rsidR="005A38F3" w:rsidRPr="005A38F3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8" w:type="dxa"/>
            <w:tcBorders>
              <w:left w:val="nil"/>
              <w:right w:val="nil"/>
            </w:tcBorders>
            <w:vAlign w:val="center"/>
          </w:tcPr>
          <w:p w14:paraId="1CF9E21B" w14:textId="63201601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2.17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4430" w:rsidRPr="007E090B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ⅹ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8" w:type="dxa"/>
            <w:tcBorders>
              <w:left w:val="nil"/>
              <w:right w:val="nil"/>
            </w:tcBorders>
            <w:vAlign w:val="center"/>
          </w:tcPr>
          <w:p w14:paraId="3963E520" w14:textId="43ECF3CF" w:rsidR="004D6738" w:rsidRPr="002C1085" w:rsidRDefault="004D6738" w:rsidP="00F64AA4">
            <w:pPr>
              <w:widowControl/>
              <w:wordWrap/>
              <w:autoSpaceDE/>
              <w:autoSpaceDN/>
              <w:jc w:val="center"/>
              <w:rPr>
                <w:rFonts w:ascii="Times New Roman" w:eastAsia="맑은 고딕" w:hAnsi="Times New Roman" w:cs="Times New Roman"/>
                <w:color w:val="000000"/>
                <w:kern w:val="0"/>
                <w:sz w:val="24"/>
                <w:szCs w:val="24"/>
              </w:rPr>
            </w:pPr>
            <w:r w:rsidRPr="002C1085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1.95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4430" w:rsidRPr="007E090B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>ⅹ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</w:rPr>
              <w:t xml:space="preserve"> 10</w:t>
            </w:r>
            <w:r w:rsidR="005C4430">
              <w:rPr>
                <w:rFonts w:ascii="Times New Roman" w:eastAsia="맑은 고딕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14:paraId="369166EA" w14:textId="77777777" w:rsidR="004D6738" w:rsidRDefault="004D6738" w:rsidP="004D6738">
      <w:pPr>
        <w:widowControl/>
        <w:wordWrap/>
        <w:autoSpaceDE/>
        <w:autoSpaceDN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56D53" w14:textId="77777777" w:rsidR="004D6738" w:rsidRPr="004D6738" w:rsidRDefault="004D6738" w:rsidP="00C76819">
      <w:pPr>
        <w:pStyle w:val="a3"/>
        <w:wordWrap w:val="0"/>
        <w:spacing w:before="0" w:beforeAutospacing="0" w:after="160" w:afterAutospacing="0" w:line="256" w:lineRule="auto"/>
        <w:jc w:val="both"/>
        <w:rPr>
          <w:rFonts w:ascii="Times New Roman" w:eastAsia="맑은 고딕" w:hAnsi="Times New Roman" w:cs="Times New Roman"/>
          <w:b/>
          <w:bCs/>
          <w:color w:val="000000"/>
          <w:sz w:val="22"/>
        </w:rPr>
      </w:pPr>
    </w:p>
    <w:sectPr w:rsidR="004D6738" w:rsidRPr="004D673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2E792" w14:textId="77777777" w:rsidR="00E5209E" w:rsidRDefault="00E5209E" w:rsidP="00B81C35">
      <w:pPr>
        <w:spacing w:after="0" w:line="240" w:lineRule="auto"/>
      </w:pPr>
      <w:r>
        <w:separator/>
      </w:r>
    </w:p>
  </w:endnote>
  <w:endnote w:type="continuationSeparator" w:id="0">
    <w:p w14:paraId="27E6DDD9" w14:textId="77777777" w:rsidR="00E5209E" w:rsidRDefault="00E5209E" w:rsidP="00B8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9BE13" w14:textId="77777777" w:rsidR="00E5209E" w:rsidRDefault="00E5209E" w:rsidP="00B81C35">
      <w:pPr>
        <w:spacing w:after="0" w:line="240" w:lineRule="auto"/>
      </w:pPr>
      <w:r>
        <w:separator/>
      </w:r>
    </w:p>
  </w:footnote>
  <w:footnote w:type="continuationSeparator" w:id="0">
    <w:p w14:paraId="1A12342C" w14:textId="77777777" w:rsidR="00E5209E" w:rsidRDefault="00E5209E" w:rsidP="00B81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굴림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xpdtafn9wxtmeztxhp9dvqrpfw9pwsasxr&quot;&gt;SCI library&lt;record-ids&gt;&lt;item&gt;28&lt;/item&gt;&lt;/record-ids&gt;&lt;/item&gt;&lt;/Libraries&gt;"/>
  </w:docVars>
  <w:rsids>
    <w:rsidRoot w:val="007C2E91"/>
    <w:rsid w:val="000047FD"/>
    <w:rsid w:val="00013889"/>
    <w:rsid w:val="0001469D"/>
    <w:rsid w:val="00015452"/>
    <w:rsid w:val="000447F2"/>
    <w:rsid w:val="00046972"/>
    <w:rsid w:val="00047CAD"/>
    <w:rsid w:val="00051BE2"/>
    <w:rsid w:val="00052F43"/>
    <w:rsid w:val="00055E13"/>
    <w:rsid w:val="000623B5"/>
    <w:rsid w:val="000B13DE"/>
    <w:rsid w:val="000B69D5"/>
    <w:rsid w:val="000C4567"/>
    <w:rsid w:val="000D2BA9"/>
    <w:rsid w:val="000D40D7"/>
    <w:rsid w:val="000F302C"/>
    <w:rsid w:val="00107072"/>
    <w:rsid w:val="00111F30"/>
    <w:rsid w:val="0011575C"/>
    <w:rsid w:val="00151A7D"/>
    <w:rsid w:val="0016296C"/>
    <w:rsid w:val="00172C4F"/>
    <w:rsid w:val="00173AEA"/>
    <w:rsid w:val="00173F1E"/>
    <w:rsid w:val="001825FA"/>
    <w:rsid w:val="00182CA1"/>
    <w:rsid w:val="001A4D57"/>
    <w:rsid w:val="001B4707"/>
    <w:rsid w:val="001C656D"/>
    <w:rsid w:val="001D7334"/>
    <w:rsid w:val="002025D2"/>
    <w:rsid w:val="00205A21"/>
    <w:rsid w:val="00205A76"/>
    <w:rsid w:val="0021283A"/>
    <w:rsid w:val="00214A92"/>
    <w:rsid w:val="0021564B"/>
    <w:rsid w:val="00216153"/>
    <w:rsid w:val="00216E62"/>
    <w:rsid w:val="00221308"/>
    <w:rsid w:val="00227215"/>
    <w:rsid w:val="00227373"/>
    <w:rsid w:val="00233DFE"/>
    <w:rsid w:val="002360E0"/>
    <w:rsid w:val="002640CD"/>
    <w:rsid w:val="00270F8D"/>
    <w:rsid w:val="00276C94"/>
    <w:rsid w:val="00295300"/>
    <w:rsid w:val="0029639A"/>
    <w:rsid w:val="002A162E"/>
    <w:rsid w:val="002B11DB"/>
    <w:rsid w:val="002C1085"/>
    <w:rsid w:val="002D410F"/>
    <w:rsid w:val="002F63D1"/>
    <w:rsid w:val="0030365B"/>
    <w:rsid w:val="003313E5"/>
    <w:rsid w:val="00340E6F"/>
    <w:rsid w:val="00344EEE"/>
    <w:rsid w:val="0036539D"/>
    <w:rsid w:val="00365472"/>
    <w:rsid w:val="00374A4B"/>
    <w:rsid w:val="003864E8"/>
    <w:rsid w:val="00397DFF"/>
    <w:rsid w:val="003A111D"/>
    <w:rsid w:val="003A6265"/>
    <w:rsid w:val="003B7B7C"/>
    <w:rsid w:val="003C39A6"/>
    <w:rsid w:val="003D718B"/>
    <w:rsid w:val="003D7D53"/>
    <w:rsid w:val="003E7CE1"/>
    <w:rsid w:val="003F27FA"/>
    <w:rsid w:val="004131FD"/>
    <w:rsid w:val="00434ADB"/>
    <w:rsid w:val="004368DC"/>
    <w:rsid w:val="004653D8"/>
    <w:rsid w:val="00466854"/>
    <w:rsid w:val="004702DB"/>
    <w:rsid w:val="0047223D"/>
    <w:rsid w:val="004819A9"/>
    <w:rsid w:val="00485279"/>
    <w:rsid w:val="00485373"/>
    <w:rsid w:val="00485BF2"/>
    <w:rsid w:val="00485E10"/>
    <w:rsid w:val="00496AB9"/>
    <w:rsid w:val="004A4B42"/>
    <w:rsid w:val="004B12DE"/>
    <w:rsid w:val="004C3EFC"/>
    <w:rsid w:val="004D3EC9"/>
    <w:rsid w:val="004D6738"/>
    <w:rsid w:val="004D767A"/>
    <w:rsid w:val="004F01F1"/>
    <w:rsid w:val="004F30B7"/>
    <w:rsid w:val="00533DE3"/>
    <w:rsid w:val="0054107A"/>
    <w:rsid w:val="005634B2"/>
    <w:rsid w:val="00570A0F"/>
    <w:rsid w:val="005A38F3"/>
    <w:rsid w:val="005C4430"/>
    <w:rsid w:val="005C6130"/>
    <w:rsid w:val="005E01D1"/>
    <w:rsid w:val="005E2D94"/>
    <w:rsid w:val="005E2F46"/>
    <w:rsid w:val="005F2CD3"/>
    <w:rsid w:val="005F47AA"/>
    <w:rsid w:val="006076D5"/>
    <w:rsid w:val="0061738A"/>
    <w:rsid w:val="006179DF"/>
    <w:rsid w:val="0063248E"/>
    <w:rsid w:val="0063791A"/>
    <w:rsid w:val="00640B79"/>
    <w:rsid w:val="0064411A"/>
    <w:rsid w:val="00647FFD"/>
    <w:rsid w:val="006622F8"/>
    <w:rsid w:val="0066245F"/>
    <w:rsid w:val="0067753C"/>
    <w:rsid w:val="00677EC7"/>
    <w:rsid w:val="00692E2F"/>
    <w:rsid w:val="006A2EC3"/>
    <w:rsid w:val="006D46E1"/>
    <w:rsid w:val="006E3E1C"/>
    <w:rsid w:val="006E73FB"/>
    <w:rsid w:val="006F0D04"/>
    <w:rsid w:val="006F43BA"/>
    <w:rsid w:val="006F5325"/>
    <w:rsid w:val="006F7059"/>
    <w:rsid w:val="006F7F63"/>
    <w:rsid w:val="00712053"/>
    <w:rsid w:val="0071308C"/>
    <w:rsid w:val="00716907"/>
    <w:rsid w:val="0071766C"/>
    <w:rsid w:val="0072792E"/>
    <w:rsid w:val="00730B4E"/>
    <w:rsid w:val="007435B4"/>
    <w:rsid w:val="00756FB5"/>
    <w:rsid w:val="007A3885"/>
    <w:rsid w:val="007B5F07"/>
    <w:rsid w:val="007C2E91"/>
    <w:rsid w:val="007C6741"/>
    <w:rsid w:val="007C6828"/>
    <w:rsid w:val="007C7B59"/>
    <w:rsid w:val="007E0390"/>
    <w:rsid w:val="007E090B"/>
    <w:rsid w:val="007E2C95"/>
    <w:rsid w:val="007F2897"/>
    <w:rsid w:val="00800F2E"/>
    <w:rsid w:val="008069D3"/>
    <w:rsid w:val="008154B1"/>
    <w:rsid w:val="00836DDE"/>
    <w:rsid w:val="00843E24"/>
    <w:rsid w:val="008701FC"/>
    <w:rsid w:val="008869C3"/>
    <w:rsid w:val="00886A4C"/>
    <w:rsid w:val="0089487D"/>
    <w:rsid w:val="008A66C8"/>
    <w:rsid w:val="008B7F20"/>
    <w:rsid w:val="008D7396"/>
    <w:rsid w:val="008E2A13"/>
    <w:rsid w:val="008E4409"/>
    <w:rsid w:val="008F0AD5"/>
    <w:rsid w:val="008F0AF0"/>
    <w:rsid w:val="008F6872"/>
    <w:rsid w:val="00903AAA"/>
    <w:rsid w:val="009134B0"/>
    <w:rsid w:val="00917023"/>
    <w:rsid w:val="009209BD"/>
    <w:rsid w:val="00925A14"/>
    <w:rsid w:val="00946BDA"/>
    <w:rsid w:val="0095222A"/>
    <w:rsid w:val="009549F8"/>
    <w:rsid w:val="0097537D"/>
    <w:rsid w:val="009B0F1E"/>
    <w:rsid w:val="009D03A5"/>
    <w:rsid w:val="009F02D9"/>
    <w:rsid w:val="00A06988"/>
    <w:rsid w:val="00A16280"/>
    <w:rsid w:val="00A23485"/>
    <w:rsid w:val="00A34EF3"/>
    <w:rsid w:val="00A37F7F"/>
    <w:rsid w:val="00A4064C"/>
    <w:rsid w:val="00A42092"/>
    <w:rsid w:val="00A47026"/>
    <w:rsid w:val="00A529E6"/>
    <w:rsid w:val="00A75CAD"/>
    <w:rsid w:val="00A80DE9"/>
    <w:rsid w:val="00AA7513"/>
    <w:rsid w:val="00AB68CD"/>
    <w:rsid w:val="00AC276A"/>
    <w:rsid w:val="00AC2C3C"/>
    <w:rsid w:val="00AC4262"/>
    <w:rsid w:val="00AD0158"/>
    <w:rsid w:val="00AD687F"/>
    <w:rsid w:val="00AE2026"/>
    <w:rsid w:val="00AF0120"/>
    <w:rsid w:val="00AF0D3D"/>
    <w:rsid w:val="00B01939"/>
    <w:rsid w:val="00B10B5A"/>
    <w:rsid w:val="00B35586"/>
    <w:rsid w:val="00B50EE8"/>
    <w:rsid w:val="00B51ABA"/>
    <w:rsid w:val="00B56D1D"/>
    <w:rsid w:val="00B60E2F"/>
    <w:rsid w:val="00B70E1E"/>
    <w:rsid w:val="00B76CE5"/>
    <w:rsid w:val="00B7716B"/>
    <w:rsid w:val="00B81C35"/>
    <w:rsid w:val="00B832D8"/>
    <w:rsid w:val="00B8581E"/>
    <w:rsid w:val="00B870D1"/>
    <w:rsid w:val="00B92B3A"/>
    <w:rsid w:val="00BB7D0B"/>
    <w:rsid w:val="00BE5ADF"/>
    <w:rsid w:val="00C03201"/>
    <w:rsid w:val="00C11724"/>
    <w:rsid w:val="00C1396C"/>
    <w:rsid w:val="00C15252"/>
    <w:rsid w:val="00C17086"/>
    <w:rsid w:val="00C45F37"/>
    <w:rsid w:val="00C52E75"/>
    <w:rsid w:val="00C607D0"/>
    <w:rsid w:val="00C74020"/>
    <w:rsid w:val="00C76819"/>
    <w:rsid w:val="00C80A3D"/>
    <w:rsid w:val="00C92140"/>
    <w:rsid w:val="00CA5157"/>
    <w:rsid w:val="00CB4432"/>
    <w:rsid w:val="00CD0D3B"/>
    <w:rsid w:val="00CD16A7"/>
    <w:rsid w:val="00CE36A8"/>
    <w:rsid w:val="00CE591C"/>
    <w:rsid w:val="00CF0551"/>
    <w:rsid w:val="00CF4CF6"/>
    <w:rsid w:val="00D00662"/>
    <w:rsid w:val="00D02122"/>
    <w:rsid w:val="00D17A1A"/>
    <w:rsid w:val="00D42FB9"/>
    <w:rsid w:val="00D639E7"/>
    <w:rsid w:val="00D65838"/>
    <w:rsid w:val="00D73760"/>
    <w:rsid w:val="00D86A27"/>
    <w:rsid w:val="00D9376C"/>
    <w:rsid w:val="00DA6665"/>
    <w:rsid w:val="00DA6E65"/>
    <w:rsid w:val="00DB6BAE"/>
    <w:rsid w:val="00DC7406"/>
    <w:rsid w:val="00DD4EF8"/>
    <w:rsid w:val="00DE5A37"/>
    <w:rsid w:val="00E1211D"/>
    <w:rsid w:val="00E12B33"/>
    <w:rsid w:val="00E42DD7"/>
    <w:rsid w:val="00E51F19"/>
    <w:rsid w:val="00E5209E"/>
    <w:rsid w:val="00E61D48"/>
    <w:rsid w:val="00E72E31"/>
    <w:rsid w:val="00E77D06"/>
    <w:rsid w:val="00E902A0"/>
    <w:rsid w:val="00E926C8"/>
    <w:rsid w:val="00E96192"/>
    <w:rsid w:val="00EA1D19"/>
    <w:rsid w:val="00EA75B5"/>
    <w:rsid w:val="00EC5D1C"/>
    <w:rsid w:val="00ED0D13"/>
    <w:rsid w:val="00ED11E6"/>
    <w:rsid w:val="00ED29A7"/>
    <w:rsid w:val="00ED37C3"/>
    <w:rsid w:val="00ED6064"/>
    <w:rsid w:val="00ED70BA"/>
    <w:rsid w:val="00EE031F"/>
    <w:rsid w:val="00EE53C1"/>
    <w:rsid w:val="00EF084E"/>
    <w:rsid w:val="00EF1BF0"/>
    <w:rsid w:val="00EF4962"/>
    <w:rsid w:val="00F00219"/>
    <w:rsid w:val="00F00FA1"/>
    <w:rsid w:val="00F018C8"/>
    <w:rsid w:val="00F06A02"/>
    <w:rsid w:val="00F076CD"/>
    <w:rsid w:val="00F670E9"/>
    <w:rsid w:val="00F701F4"/>
    <w:rsid w:val="00F90FCD"/>
    <w:rsid w:val="00FA0BF1"/>
    <w:rsid w:val="00FB46F7"/>
    <w:rsid w:val="00FE0C62"/>
    <w:rsid w:val="00FE6C59"/>
    <w:rsid w:val="00FF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76245"/>
  <w15:chartTrackingRefBased/>
  <w15:docId w15:val="{B0238B3D-283E-417A-91C6-BB84110B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89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B81C3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B81C35"/>
  </w:style>
  <w:style w:type="paragraph" w:styleId="a5">
    <w:name w:val="footer"/>
    <w:basedOn w:val="a"/>
    <w:link w:val="Char0"/>
    <w:uiPriority w:val="99"/>
    <w:unhideWhenUsed/>
    <w:rsid w:val="00B81C3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B81C35"/>
  </w:style>
  <w:style w:type="table" w:styleId="a6">
    <w:name w:val="Table Grid"/>
    <w:basedOn w:val="a1"/>
    <w:uiPriority w:val="39"/>
    <w:rsid w:val="00913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4819A9"/>
    <w:rPr>
      <w:sz w:val="18"/>
      <w:szCs w:val="18"/>
    </w:rPr>
  </w:style>
  <w:style w:type="paragraph" w:styleId="a8">
    <w:name w:val="annotation text"/>
    <w:basedOn w:val="a"/>
    <w:link w:val="Char1"/>
    <w:uiPriority w:val="99"/>
    <w:unhideWhenUsed/>
    <w:rsid w:val="004819A9"/>
    <w:pPr>
      <w:jc w:val="left"/>
    </w:pPr>
    <w:rPr>
      <w:rFonts w:ascii="Times New Roman" w:eastAsiaTheme="majorEastAsia" w:hAnsi="Times New Roman"/>
    </w:rPr>
  </w:style>
  <w:style w:type="character" w:customStyle="1" w:styleId="Char1">
    <w:name w:val="메모 텍스트 Char"/>
    <w:basedOn w:val="a0"/>
    <w:link w:val="a8"/>
    <w:uiPriority w:val="99"/>
    <w:rsid w:val="004819A9"/>
    <w:rPr>
      <w:rFonts w:ascii="Times New Roman" w:eastAsiaTheme="majorEastAsia" w:hAnsi="Times New Roman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8F0AF0"/>
    <w:rPr>
      <w:rFonts w:asciiTheme="minorHAnsi" w:eastAsiaTheme="minorEastAsia" w:hAnsiTheme="minorHAnsi"/>
      <w:b/>
      <w:bCs/>
    </w:rPr>
  </w:style>
  <w:style w:type="character" w:customStyle="1" w:styleId="Char2">
    <w:name w:val="메모 주제 Char"/>
    <w:basedOn w:val="Char1"/>
    <w:link w:val="a9"/>
    <w:uiPriority w:val="99"/>
    <w:semiHidden/>
    <w:rsid w:val="008F0AF0"/>
    <w:rPr>
      <w:rFonts w:ascii="Times New Roman" w:eastAsiaTheme="majorEastAsia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신진실</dc:creator>
  <cp:keywords/>
  <dc:description/>
  <cp:lastModifiedBy>허재현</cp:lastModifiedBy>
  <cp:revision>2</cp:revision>
  <dcterms:created xsi:type="dcterms:W3CDTF">2023-09-15T03:55:00Z</dcterms:created>
  <dcterms:modified xsi:type="dcterms:W3CDTF">2023-09-15T03:55:00Z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de34c730-57b6-4118-9f0b-95684c6a9611</vt:lpwstr>
  </property>
</Properties>
</file>