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D6B50" w14:textId="1D302C23" w:rsidR="006D44A3" w:rsidRDefault="006D44A3" w:rsidP="009260D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5C1A07D1" wp14:editId="406D4D68">
            <wp:extent cx="3237713" cy="2926463"/>
            <wp:effectExtent l="0" t="0" r="1270" b="7620"/>
            <wp:docPr id="16550378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037803" name="图片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3" r="8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713" cy="29264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8EB4CC" w14:textId="0593DA0E" w:rsidR="006D44A3" w:rsidRDefault="006D44A3" w:rsidP="006D44A3">
      <w:pPr>
        <w:jc w:val="center"/>
        <w:rPr>
          <w:rFonts w:ascii="Times New Roman" w:hAnsi="Times New Roman" w:cs="Times New Roman"/>
        </w:rPr>
      </w:pPr>
      <w:r w:rsidRPr="00364368">
        <w:rPr>
          <w:rFonts w:ascii="Times New Roman" w:hAnsi="Times New Roman" w:cs="Times New Roman"/>
          <w:b/>
          <w:bCs/>
        </w:rPr>
        <w:t>Figure S1.</w:t>
      </w:r>
      <w:r>
        <w:rPr>
          <w:rFonts w:ascii="Times New Roman" w:hAnsi="Times New Roman" w:cs="Times New Roman"/>
        </w:rPr>
        <w:t xml:space="preserve"> </w:t>
      </w:r>
      <w:bookmarkStart w:id="0" w:name="_Hlk141033557"/>
      <w:r w:rsidRPr="006D44A3">
        <w:rPr>
          <w:rFonts w:ascii="Times New Roman" w:hAnsi="Times New Roman" w:cs="Times New Roman"/>
        </w:rPr>
        <w:t xml:space="preserve">CV curves of the </w:t>
      </w:r>
      <w:r w:rsidR="00C25674">
        <w:rPr>
          <w:rFonts w:ascii="Times New Roman" w:hAnsi="Times New Roman" w:cs="Times New Roman"/>
        </w:rPr>
        <w:t>Pt</w:t>
      </w:r>
      <w:r w:rsidR="00C25674">
        <w:rPr>
          <w:rFonts w:ascii="Times New Roman" w:hAnsi="Times New Roman" w:cs="Times New Roman" w:hint="eastAsia"/>
        </w:rPr>
        <w:t>/</w:t>
      </w:r>
      <w:r w:rsidR="00C25674">
        <w:rPr>
          <w:rFonts w:ascii="Times New Roman" w:hAnsi="Times New Roman" w:cs="Times New Roman"/>
        </w:rPr>
        <w:t>C</w:t>
      </w:r>
      <w:r w:rsidRPr="006D44A3">
        <w:rPr>
          <w:rFonts w:ascii="Times New Roman" w:hAnsi="Times New Roman" w:cs="Times New Roman"/>
        </w:rPr>
        <w:t xml:space="preserve"> in N</w:t>
      </w:r>
      <w:r w:rsidRPr="006D44A3">
        <w:rPr>
          <w:rFonts w:ascii="Times New Roman" w:hAnsi="Times New Roman" w:cs="Times New Roman"/>
          <w:vertAlign w:val="subscript"/>
        </w:rPr>
        <w:t>2</w:t>
      </w:r>
      <w:r w:rsidRPr="006D44A3">
        <w:rPr>
          <w:rFonts w:ascii="Times New Roman" w:hAnsi="Times New Roman" w:cs="Times New Roman"/>
        </w:rPr>
        <w:t xml:space="preserve"> (</w:t>
      </w:r>
      <w:r w:rsidR="00F86BAF" w:rsidRPr="00F86BAF">
        <w:rPr>
          <w:rFonts w:ascii="Times New Roman" w:hAnsi="Times New Roman" w:cs="Times New Roman"/>
        </w:rPr>
        <w:t>dashed line</w:t>
      </w:r>
      <w:r w:rsidRPr="006D44A3">
        <w:rPr>
          <w:rFonts w:ascii="Times New Roman" w:hAnsi="Times New Roman" w:cs="Times New Roman"/>
        </w:rPr>
        <w:t>) and O</w:t>
      </w:r>
      <w:r w:rsidRPr="006D44A3">
        <w:rPr>
          <w:rFonts w:ascii="Times New Roman" w:hAnsi="Times New Roman" w:cs="Times New Roman"/>
          <w:vertAlign w:val="subscript"/>
        </w:rPr>
        <w:t>2</w:t>
      </w:r>
      <w:r w:rsidRPr="006D44A3">
        <w:rPr>
          <w:rFonts w:ascii="Times New Roman" w:hAnsi="Times New Roman" w:cs="Times New Roman"/>
        </w:rPr>
        <w:t xml:space="preserve"> (solid line) saturated 0.1 M KOH electrolyte with a scan rate of 10 mV·s</w:t>
      </w:r>
      <w:r w:rsidRPr="006D44A3">
        <w:rPr>
          <w:rFonts w:ascii="Times New Roman" w:hAnsi="Times New Roman" w:cs="Times New Roman"/>
          <w:vertAlign w:val="superscript"/>
        </w:rPr>
        <w:t>-1</w:t>
      </w:r>
      <w:r w:rsidR="00C25674">
        <w:rPr>
          <w:rFonts w:ascii="Times New Roman" w:hAnsi="Times New Roman" w:cs="Times New Roman"/>
        </w:rPr>
        <w:t>.</w:t>
      </w:r>
      <w:bookmarkEnd w:id="0"/>
    </w:p>
    <w:p w14:paraId="14CBBFED" w14:textId="77777777" w:rsidR="006D44A3" w:rsidRPr="006D44A3" w:rsidRDefault="006D44A3" w:rsidP="009260D5">
      <w:pPr>
        <w:jc w:val="center"/>
        <w:rPr>
          <w:rFonts w:ascii="Times New Roman" w:hAnsi="Times New Roman" w:cs="Times New Roman"/>
        </w:rPr>
      </w:pPr>
    </w:p>
    <w:p w14:paraId="58839380" w14:textId="212F7911" w:rsidR="00D81E86" w:rsidRDefault="00D91CAF" w:rsidP="006D44A3">
      <w:pPr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37BED76" wp14:editId="0679D36B">
            <wp:extent cx="3325278" cy="2956560"/>
            <wp:effectExtent l="0" t="0" r="8890" b="0"/>
            <wp:docPr id="59019800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198009" name="图片 59019800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7985" cy="2958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E4C51" w14:textId="647525AA" w:rsidR="00400865" w:rsidRDefault="00FC5D15" w:rsidP="006D44A3">
      <w:pPr>
        <w:jc w:val="center"/>
        <w:rPr>
          <w:rFonts w:ascii="Times New Roman" w:hAnsi="Times New Roman" w:cs="Times New Roman"/>
        </w:rPr>
      </w:pPr>
      <w:r w:rsidRPr="00364368">
        <w:rPr>
          <w:rFonts w:ascii="Times New Roman" w:hAnsi="Times New Roman" w:cs="Times New Roman"/>
          <w:b/>
          <w:bCs/>
        </w:rPr>
        <w:t>Fig</w:t>
      </w:r>
      <w:r w:rsidR="00364368" w:rsidRPr="00364368">
        <w:rPr>
          <w:rFonts w:ascii="Times New Roman" w:hAnsi="Times New Roman" w:cs="Times New Roman"/>
          <w:b/>
          <w:bCs/>
        </w:rPr>
        <w:t xml:space="preserve">ure </w:t>
      </w:r>
      <w:r w:rsidRPr="00364368">
        <w:rPr>
          <w:rFonts w:ascii="Times New Roman" w:hAnsi="Times New Roman" w:cs="Times New Roman"/>
          <w:b/>
          <w:bCs/>
        </w:rPr>
        <w:t>S</w:t>
      </w:r>
      <w:r w:rsidR="006D44A3">
        <w:rPr>
          <w:rFonts w:ascii="Times New Roman" w:hAnsi="Times New Roman" w:cs="Times New Roman"/>
          <w:b/>
          <w:bCs/>
        </w:rPr>
        <w:t>2</w:t>
      </w:r>
      <w:r w:rsidRPr="00364368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</w:rPr>
        <w:t xml:space="preserve"> </w:t>
      </w:r>
      <w:r w:rsidR="009260D5" w:rsidRPr="009260D5">
        <w:rPr>
          <w:rFonts w:ascii="Times New Roman" w:hAnsi="Times New Roman" w:cs="Times New Roman"/>
        </w:rPr>
        <w:t>RRDE voltammograms of Fe</w:t>
      </w:r>
      <w:r w:rsidR="009260D5" w:rsidRPr="00D91CAF">
        <w:rPr>
          <w:rFonts w:ascii="Times New Roman" w:hAnsi="Times New Roman" w:cs="Times New Roman"/>
          <w:vertAlign w:val="subscript"/>
        </w:rPr>
        <w:t>3</w:t>
      </w:r>
      <w:r w:rsidR="009260D5" w:rsidRPr="009260D5">
        <w:rPr>
          <w:rFonts w:ascii="Times New Roman" w:hAnsi="Times New Roman" w:cs="Times New Roman"/>
        </w:rPr>
        <w:t>N@CNT/CC at a rotation rate of 1600 rpm</w:t>
      </w:r>
      <w:r w:rsidR="009260D5" w:rsidRPr="009260D5">
        <w:rPr>
          <w:rFonts w:ascii="Times New Roman" w:hAnsi="Times New Roman" w:cs="Times New Roman" w:hint="eastAsia"/>
        </w:rPr>
        <w:t xml:space="preserve"> </w:t>
      </w:r>
    </w:p>
    <w:p w14:paraId="1F8F8EDF" w14:textId="58D25863" w:rsidR="00FC5D15" w:rsidRDefault="00FC5D15" w:rsidP="00FC5D15">
      <w:pPr>
        <w:jc w:val="center"/>
        <w:rPr>
          <w:rFonts w:ascii="Times New Roman" w:hAnsi="Times New Roman" w:cs="Times New Roman"/>
        </w:rPr>
      </w:pPr>
    </w:p>
    <w:p w14:paraId="3B29A35D" w14:textId="476D050B" w:rsidR="00400865" w:rsidRDefault="00400865" w:rsidP="00FC5D15">
      <w:pPr>
        <w:jc w:val="center"/>
        <w:rPr>
          <w:rFonts w:ascii="Times New Roman" w:hAnsi="Times New Roman" w:cs="Times New Roman"/>
        </w:rPr>
      </w:pPr>
      <w:r w:rsidRPr="003E7181">
        <w:rPr>
          <w:noProof/>
        </w:rPr>
        <w:lastRenderedPageBreak/>
        <w:drawing>
          <wp:inline distT="0" distB="0" distL="0" distR="0" wp14:anchorId="3C67642B" wp14:editId="4B594075">
            <wp:extent cx="3158596" cy="2808519"/>
            <wp:effectExtent l="0" t="0" r="3810" b="0"/>
            <wp:docPr id="275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7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596" cy="2808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A0D8E" w14:textId="407E7991" w:rsidR="00400865" w:rsidRPr="00FC5D15" w:rsidRDefault="00400865" w:rsidP="00FC5D15">
      <w:pPr>
        <w:jc w:val="center"/>
        <w:rPr>
          <w:rFonts w:ascii="Times New Roman" w:hAnsi="Times New Roman" w:cs="Times New Roman"/>
        </w:rPr>
      </w:pPr>
      <w:r w:rsidRPr="00364368">
        <w:rPr>
          <w:rFonts w:ascii="Times New Roman" w:hAnsi="Times New Roman" w:cs="Times New Roman" w:hint="eastAsia"/>
          <w:b/>
          <w:bCs/>
        </w:rPr>
        <w:t>F</w:t>
      </w:r>
      <w:r w:rsidRPr="00364368">
        <w:rPr>
          <w:rFonts w:ascii="Times New Roman" w:hAnsi="Times New Roman" w:cs="Times New Roman"/>
          <w:b/>
          <w:bCs/>
        </w:rPr>
        <w:t>ig</w:t>
      </w:r>
      <w:r w:rsidR="00364368" w:rsidRPr="00364368">
        <w:rPr>
          <w:rFonts w:ascii="Times New Roman" w:hAnsi="Times New Roman" w:cs="Times New Roman"/>
          <w:b/>
          <w:bCs/>
        </w:rPr>
        <w:t>ure</w:t>
      </w:r>
      <w:r w:rsidRPr="00364368">
        <w:rPr>
          <w:rFonts w:ascii="Times New Roman" w:hAnsi="Times New Roman" w:cs="Times New Roman"/>
          <w:b/>
          <w:bCs/>
        </w:rPr>
        <w:t xml:space="preserve"> S</w:t>
      </w:r>
      <w:r w:rsidR="006D44A3">
        <w:rPr>
          <w:rFonts w:ascii="Times New Roman" w:hAnsi="Times New Roman" w:cs="Times New Roman"/>
          <w:b/>
          <w:bCs/>
        </w:rPr>
        <w:t>3</w:t>
      </w:r>
      <w:r w:rsidRPr="00364368">
        <w:rPr>
          <w:rFonts w:ascii="Times New Roman" w:hAnsi="Times New Roman" w:cs="Times New Roman"/>
          <w:b/>
          <w:bCs/>
        </w:rPr>
        <w:t>.</w:t>
      </w:r>
      <w:r w:rsidRPr="00400865">
        <w:t xml:space="preserve"> </w:t>
      </w:r>
      <w:r w:rsidRPr="00400865">
        <w:rPr>
          <w:rFonts w:ascii="Times New Roman" w:hAnsi="Times New Roman" w:cs="Times New Roman"/>
        </w:rPr>
        <w:t>The chronoamperometric curves of Fe</w:t>
      </w:r>
      <w:r w:rsidRPr="00400865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N@CNT/CC</w:t>
      </w:r>
      <w:r w:rsidRPr="00400865">
        <w:rPr>
          <w:rFonts w:ascii="Times New Roman" w:hAnsi="Times New Roman" w:cs="Times New Roman"/>
        </w:rPr>
        <w:t xml:space="preserve"> and Pt/C acquired by injecting 1.0 M methanol at 100 s</w:t>
      </w:r>
    </w:p>
    <w:sectPr w:rsidR="00400865" w:rsidRPr="00FC5D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5A14E" w14:textId="77777777" w:rsidR="009260A2" w:rsidRDefault="009260A2" w:rsidP="00FC5D15">
      <w:r>
        <w:separator/>
      </w:r>
    </w:p>
  </w:endnote>
  <w:endnote w:type="continuationSeparator" w:id="0">
    <w:p w14:paraId="70D3A0B5" w14:textId="77777777" w:rsidR="009260A2" w:rsidRDefault="009260A2" w:rsidP="00FC5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BC2DE" w14:textId="77777777" w:rsidR="009260A2" w:rsidRDefault="009260A2" w:rsidP="00FC5D15">
      <w:r>
        <w:separator/>
      </w:r>
    </w:p>
  </w:footnote>
  <w:footnote w:type="continuationSeparator" w:id="0">
    <w:p w14:paraId="198AD8CC" w14:textId="77777777" w:rsidR="009260A2" w:rsidRDefault="009260A2" w:rsidP="00FC5D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G1MLEwMDQxsjA3tDBQ0lEKTi0uzszPAykwqgUAJUOdVSwAAAA="/>
  </w:docVars>
  <w:rsids>
    <w:rsidRoot w:val="00F2682A"/>
    <w:rsid w:val="00194197"/>
    <w:rsid w:val="001C7788"/>
    <w:rsid w:val="002D44D8"/>
    <w:rsid w:val="003049D0"/>
    <w:rsid w:val="00364368"/>
    <w:rsid w:val="00400865"/>
    <w:rsid w:val="00524BAF"/>
    <w:rsid w:val="0061297D"/>
    <w:rsid w:val="006D44A3"/>
    <w:rsid w:val="00765B4B"/>
    <w:rsid w:val="009056B5"/>
    <w:rsid w:val="009260A2"/>
    <w:rsid w:val="009260D5"/>
    <w:rsid w:val="00AF7E66"/>
    <w:rsid w:val="00C25674"/>
    <w:rsid w:val="00CA1247"/>
    <w:rsid w:val="00CB52FA"/>
    <w:rsid w:val="00D81E86"/>
    <w:rsid w:val="00D91CAF"/>
    <w:rsid w:val="00E232CE"/>
    <w:rsid w:val="00E23B37"/>
    <w:rsid w:val="00F2682A"/>
    <w:rsid w:val="00F827AC"/>
    <w:rsid w:val="00F832A6"/>
    <w:rsid w:val="00F86BAF"/>
    <w:rsid w:val="00FB3AEB"/>
    <w:rsid w:val="00FC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E258F"/>
  <w15:chartTrackingRefBased/>
  <w15:docId w15:val="{E55B0C56-F8F2-4280-97E0-FBA569792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D1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C5D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C5D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C5D15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CB52FA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B52FA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CB52FA"/>
  </w:style>
  <w:style w:type="paragraph" w:styleId="aa">
    <w:name w:val="annotation subject"/>
    <w:basedOn w:val="a8"/>
    <w:next w:val="a8"/>
    <w:link w:val="ab"/>
    <w:uiPriority w:val="99"/>
    <w:semiHidden/>
    <w:unhideWhenUsed/>
    <w:rsid w:val="00CB52FA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CB52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</Words>
  <Characters>281</Characters>
  <Application>Microsoft Office Word</Application>
  <DocSecurity>0</DocSecurity>
  <Lines>4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 Yongxin</dc:creator>
  <cp:keywords/>
  <dc:description/>
  <cp:lastModifiedBy>Pengcheng</cp:lastModifiedBy>
  <cp:revision>3</cp:revision>
  <dcterms:created xsi:type="dcterms:W3CDTF">2023-07-24T13:30:00Z</dcterms:created>
  <dcterms:modified xsi:type="dcterms:W3CDTF">2023-07-25T08:23:00Z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127c205b300d450d36eb183645ea7199a4a35d46ff4fc03be124b0ff7d0547cb</vt:lpwstr>
  </property>
</Properties>
</file>