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4DA9F" w14:textId="77777777" w:rsidR="00B978E6" w:rsidRPr="00AC55A8" w:rsidRDefault="00B978E6" w:rsidP="00B978E6">
      <w:pPr>
        <w:pStyle w:val="MDPI12title"/>
      </w:pPr>
      <w:r w:rsidRPr="00AC55A8">
        <w:t>Feeding behavior of finishing pigs under diurnal cyclic variation in ambient temperature</w:t>
      </w:r>
    </w:p>
    <w:p w14:paraId="19958020" w14:textId="77777777" w:rsidR="00B978E6" w:rsidRDefault="00B978E6" w:rsidP="00B978E6">
      <w:pPr>
        <w:pStyle w:val="MDPI13authornames"/>
        <w:rPr>
          <w:lang w:val="pt-BR"/>
        </w:rPr>
      </w:pPr>
      <w:bookmarkStart w:id="0" w:name="_Hlk115166282"/>
      <w:r w:rsidRPr="00AC55A8">
        <w:rPr>
          <w:lang w:val="pt-BR"/>
        </w:rPr>
        <w:t xml:space="preserve">Marllon José Karpeggiane de Oliveira </w:t>
      </w:r>
      <w:r w:rsidRPr="00AC55A8">
        <w:rPr>
          <w:vertAlign w:val="superscript"/>
          <w:lang w:val="pt-BR"/>
        </w:rPr>
        <w:t>1</w:t>
      </w:r>
      <w:r w:rsidRPr="00AC55A8">
        <w:rPr>
          <w:lang w:val="pt-BR"/>
        </w:rPr>
        <w:t xml:space="preserve">, Marcio </w:t>
      </w:r>
      <w:proofErr w:type="spellStart"/>
      <w:r w:rsidRPr="00AC55A8">
        <w:rPr>
          <w:lang w:val="pt-BR"/>
        </w:rPr>
        <w:t>Valk</w:t>
      </w:r>
      <w:proofErr w:type="spellEnd"/>
      <w:r w:rsidRPr="00AC55A8">
        <w:rPr>
          <w:lang w:val="pt-BR"/>
        </w:rPr>
        <w:t xml:space="preserve"> </w:t>
      </w:r>
      <w:r w:rsidRPr="00AC55A8">
        <w:rPr>
          <w:vertAlign w:val="superscript"/>
          <w:lang w:val="pt-BR"/>
        </w:rPr>
        <w:t>2</w:t>
      </w:r>
      <w:r w:rsidRPr="00AC55A8">
        <w:rPr>
          <w:lang w:val="pt-BR"/>
        </w:rPr>
        <w:t xml:space="preserve">, Antônio Diego Brandão Melo </w:t>
      </w:r>
      <w:r w:rsidRPr="00AC55A8">
        <w:rPr>
          <w:vertAlign w:val="superscript"/>
          <w:lang w:val="pt-BR"/>
        </w:rPr>
        <w:t>1</w:t>
      </w:r>
      <w:r w:rsidRPr="00AC55A8">
        <w:rPr>
          <w:lang w:val="pt-BR"/>
        </w:rPr>
        <w:t xml:space="preserve">, Danilo Alves Marçal </w:t>
      </w:r>
      <w:r w:rsidRPr="00AC55A8">
        <w:rPr>
          <w:vertAlign w:val="superscript"/>
          <w:lang w:val="pt-BR"/>
        </w:rPr>
        <w:t>1</w:t>
      </w:r>
      <w:r w:rsidRPr="00AC55A8">
        <w:rPr>
          <w:lang w:val="pt-BR"/>
        </w:rPr>
        <w:t>,</w:t>
      </w:r>
      <w:r>
        <w:rPr>
          <w:lang w:val="pt-BR"/>
        </w:rPr>
        <w:t xml:space="preserve"> </w:t>
      </w:r>
      <w:proofErr w:type="spellStart"/>
      <w:r w:rsidRPr="00324B80">
        <w:rPr>
          <w:lang w:val="pt-BR"/>
        </w:rPr>
        <w:t>Cleslei</w:t>
      </w:r>
      <w:proofErr w:type="spellEnd"/>
      <w:r w:rsidRPr="00324B80">
        <w:rPr>
          <w:lang w:val="pt-BR"/>
        </w:rPr>
        <w:t xml:space="preserve"> Alisson Silva</w:t>
      </w:r>
      <w:r>
        <w:rPr>
          <w:lang w:val="pt-BR"/>
        </w:rPr>
        <w:t xml:space="preserve"> </w:t>
      </w:r>
      <w:r w:rsidRPr="00AC55A8">
        <w:rPr>
          <w:vertAlign w:val="superscript"/>
          <w:lang w:val="pt-BR"/>
        </w:rPr>
        <w:t>1</w:t>
      </w:r>
      <w:r w:rsidRPr="00324B80">
        <w:rPr>
          <w:lang w:val="pt-BR"/>
        </w:rPr>
        <w:t xml:space="preserve">, Graziela Alves da Cunha </w:t>
      </w:r>
      <w:proofErr w:type="spellStart"/>
      <w:r w:rsidRPr="00324B80">
        <w:rPr>
          <w:lang w:val="pt-BR"/>
        </w:rPr>
        <w:t>Valini</w:t>
      </w:r>
      <w:proofErr w:type="spellEnd"/>
      <w:r w:rsidRPr="00324B80">
        <w:rPr>
          <w:lang w:val="pt-BR"/>
        </w:rPr>
        <w:t xml:space="preserve"> </w:t>
      </w:r>
      <w:r w:rsidRPr="00AC55A8">
        <w:rPr>
          <w:vertAlign w:val="superscript"/>
          <w:lang w:val="pt-BR"/>
        </w:rPr>
        <w:t>1</w:t>
      </w:r>
      <w:r w:rsidRPr="00324B80">
        <w:rPr>
          <w:lang w:val="pt-BR"/>
        </w:rPr>
        <w:t xml:space="preserve">, Pedro </w:t>
      </w:r>
      <w:proofErr w:type="spellStart"/>
      <w:r w:rsidRPr="00324B80">
        <w:rPr>
          <w:lang w:val="pt-BR"/>
        </w:rPr>
        <w:t>Righetti</w:t>
      </w:r>
      <w:proofErr w:type="spellEnd"/>
      <w:r w:rsidRPr="00324B80">
        <w:rPr>
          <w:lang w:val="pt-BR"/>
        </w:rPr>
        <w:t xml:space="preserve"> </w:t>
      </w:r>
      <w:proofErr w:type="spellStart"/>
      <w:r w:rsidRPr="00324B80">
        <w:rPr>
          <w:lang w:val="pt-BR"/>
        </w:rPr>
        <w:t>Arnaut</w:t>
      </w:r>
      <w:proofErr w:type="spellEnd"/>
      <w:r w:rsidRPr="00324B80">
        <w:rPr>
          <w:lang w:val="pt-BR"/>
        </w:rPr>
        <w:t xml:space="preserve"> </w:t>
      </w:r>
      <w:r w:rsidRPr="00AC55A8">
        <w:rPr>
          <w:vertAlign w:val="superscript"/>
          <w:lang w:val="pt-BR"/>
        </w:rPr>
        <w:t>1</w:t>
      </w:r>
      <w:r w:rsidRPr="00324B80">
        <w:rPr>
          <w:lang w:val="pt-BR"/>
        </w:rPr>
        <w:t xml:space="preserve">, Joseane Penteado Rosa Gonçalves </w:t>
      </w:r>
      <w:r w:rsidRPr="00AC55A8">
        <w:rPr>
          <w:vertAlign w:val="superscript"/>
          <w:lang w:val="pt-BR"/>
        </w:rPr>
        <w:t>1</w:t>
      </w:r>
      <w:r w:rsidRPr="00324B80">
        <w:rPr>
          <w:lang w:val="pt-BR"/>
        </w:rPr>
        <w:t>,</w:t>
      </w:r>
      <w:r>
        <w:rPr>
          <w:lang w:val="pt-BR"/>
        </w:rPr>
        <w:t xml:space="preserve"> </w:t>
      </w:r>
      <w:proofErr w:type="spellStart"/>
      <w:r w:rsidRPr="00AC55A8">
        <w:rPr>
          <w:lang w:val="pt-BR"/>
        </w:rPr>
        <w:t>Ines</w:t>
      </w:r>
      <w:proofErr w:type="spellEnd"/>
      <w:r w:rsidRPr="00AC55A8">
        <w:rPr>
          <w:lang w:val="pt-BR"/>
        </w:rPr>
        <w:t xml:space="preserve"> </w:t>
      </w:r>
      <w:proofErr w:type="spellStart"/>
      <w:r w:rsidRPr="00AC55A8">
        <w:rPr>
          <w:lang w:val="pt-BR"/>
        </w:rPr>
        <w:t>Andretta</w:t>
      </w:r>
      <w:proofErr w:type="spellEnd"/>
      <w:r w:rsidRPr="00AC55A8">
        <w:rPr>
          <w:lang w:val="pt-BR"/>
        </w:rPr>
        <w:t xml:space="preserve"> </w:t>
      </w:r>
      <w:r w:rsidRPr="00AC55A8">
        <w:rPr>
          <w:vertAlign w:val="superscript"/>
          <w:lang w:val="pt-BR"/>
        </w:rPr>
        <w:t>4</w:t>
      </w:r>
      <w:r w:rsidRPr="00AC55A8">
        <w:rPr>
          <w:lang w:val="pt-BR"/>
        </w:rPr>
        <w:t xml:space="preserve">, Luciano Hauschild </w:t>
      </w:r>
      <w:bookmarkEnd w:id="0"/>
      <w:proofErr w:type="gramStart"/>
      <w:r w:rsidRPr="00AC55A8">
        <w:rPr>
          <w:vertAlign w:val="superscript"/>
          <w:lang w:val="pt-BR"/>
        </w:rPr>
        <w:t>1,</w:t>
      </w:r>
      <w:r w:rsidRPr="00AC55A8">
        <w:rPr>
          <w:lang w:val="pt-BR"/>
        </w:rPr>
        <w:t>*</w:t>
      </w:r>
      <w:proofErr w:type="gramEnd"/>
    </w:p>
    <w:p w14:paraId="48F3F59F" w14:textId="0FF3DDED" w:rsidR="00B978E6" w:rsidRPr="00B978E6" w:rsidRDefault="00B978E6" w:rsidP="00B978E6">
      <w:pPr>
        <w:pStyle w:val="MDPI13authornames"/>
        <w:jc w:val="center"/>
        <w:rPr>
          <w:lang w:val="pt-BR"/>
        </w:rPr>
      </w:pPr>
      <w:r w:rsidRPr="00AC55A8">
        <w:rPr>
          <w:noProof/>
          <w:lang w:val="pt-BR" w:eastAsia="pt-BR" w:bidi="ar-SA"/>
        </w:rPr>
        <w:drawing>
          <wp:inline distT="0" distB="0" distL="0" distR="0" wp14:anchorId="1552357C" wp14:editId="7B950F1E">
            <wp:extent cx="4503510" cy="65817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 rotWithShape="1">
                    <a:blip r:embed="rId5"/>
                    <a:srcRect l="1012" r="1735"/>
                    <a:stretch/>
                  </pic:blipFill>
                  <pic:spPr bwMode="auto">
                    <a:xfrm>
                      <a:off x="0" y="0"/>
                      <a:ext cx="4538962" cy="663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29F9D" w14:textId="74044472" w:rsidR="00B978E6" w:rsidRDefault="00B978E6" w:rsidP="00B978E6">
      <w:pPr>
        <w:pStyle w:val="MDPI31text"/>
        <w:ind w:left="1560" w:right="1677" w:firstLine="0"/>
      </w:pPr>
      <w:r w:rsidRPr="00AC55A8">
        <w:rPr>
          <w:b/>
          <w:bCs/>
          <w:sz w:val="18"/>
          <w:szCs w:val="18"/>
        </w:rPr>
        <w:t>Supplementary Figure S1</w:t>
      </w:r>
      <w:r w:rsidRPr="00AC55A8">
        <w:rPr>
          <w:sz w:val="18"/>
          <w:szCs w:val="18"/>
        </w:rPr>
        <w:t>. Individual pig behavior profiles of pigs during the experimental period throughout 24 h-day according to ambient temperature (Thermoneutral vs. Cyclic heat stress) and periods of the day: PI (06-08 h); PII (08-18 h); PIII (18-20 h); PIV (20-06 h). The thermoneutrality condition was 24 h at 22°C, while the cyclic heat stress condition was 12 h at 22 °C, 20-08 h, and 12 h at 35 °C, 8-20 h</w:t>
      </w:r>
      <w:r>
        <w:rPr>
          <w:sz w:val="18"/>
          <w:szCs w:val="18"/>
        </w:rPr>
        <w:t>.</w:t>
      </w:r>
    </w:p>
    <w:sectPr w:rsidR="00B978E6" w:rsidSect="00AB607C">
      <w:pgSz w:w="11906" w:h="16838" w:code="9"/>
      <w:pgMar w:top="1417" w:right="720" w:bottom="1077" w:left="720" w:header="1020" w:footer="340" w:gutter="0"/>
      <w:lnNumType w:countBy="1" w:distance="255" w:restart="continuous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F0D2060"/>
    <w:multiLevelType w:val="hybridMultilevel"/>
    <w:tmpl w:val="CA18A7B6"/>
    <w:lvl w:ilvl="0" w:tplc="3F8C35A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668412">
    <w:abstractNumId w:val="1"/>
  </w:num>
  <w:num w:numId="2" w16cid:durableId="20356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E6"/>
    <w:rsid w:val="000A441B"/>
    <w:rsid w:val="00B9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05DD"/>
  <w15:chartTrackingRefBased/>
  <w15:docId w15:val="{27CC0CF4-973C-4B4A-BE21-5974C575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DPI31text">
    <w:name w:val="MDPI_3.1_text"/>
    <w:qFormat/>
    <w:rsid w:val="00B978E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B978E6"/>
    <w:pPr>
      <w:numPr>
        <w:numId w:val="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Nmerodelinha">
    <w:name w:val="line number"/>
    <w:basedOn w:val="Fontepargpadro"/>
    <w:uiPriority w:val="99"/>
    <w:semiHidden/>
    <w:unhideWhenUsed/>
    <w:rsid w:val="00B978E6"/>
  </w:style>
  <w:style w:type="paragraph" w:customStyle="1" w:styleId="MDPI12title">
    <w:name w:val="MDPI_1.2_title"/>
    <w:next w:val="Normal"/>
    <w:qFormat/>
    <w:rsid w:val="00B978E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B978E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653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Marllon Oliveira</dc:creator>
  <cp:keywords/>
  <dc:description/>
  <cp:lastModifiedBy>Marllon Oliveira</cp:lastModifiedBy>
  <cp:revision>1</cp:revision>
  <dcterms:created xsi:type="dcterms:W3CDTF">2023-01-20T21:18:00Z</dcterms:created>
  <dcterms:modified xsi:type="dcterms:W3CDTF">2023-01-20T21:20:00Z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3be76fe4-b449-45ce-bf0b-00c0f105c00c</vt:lpwstr>
  </property>
</Properties>
</file>