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CFC20" w14:textId="1DE684A0" w:rsidR="0021477F" w:rsidRPr="003E2601" w:rsidRDefault="0021477F" w:rsidP="007C6B0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E2601">
        <w:rPr>
          <w:rFonts w:ascii="Times New Roman" w:hAnsi="Times New Roman" w:cs="Times New Roman"/>
          <w:b/>
          <w:i/>
          <w:sz w:val="32"/>
          <w:szCs w:val="32"/>
        </w:rPr>
        <w:t xml:space="preserve">Supplementary </w:t>
      </w:r>
      <w:r w:rsidR="00C00D27">
        <w:rPr>
          <w:rFonts w:ascii="Times New Roman" w:hAnsi="Times New Roman" w:cs="Times New Roman"/>
          <w:b/>
          <w:i/>
          <w:sz w:val="32"/>
          <w:szCs w:val="32"/>
        </w:rPr>
        <w:t>Information</w:t>
      </w:r>
    </w:p>
    <w:p w14:paraId="57214086" w14:textId="77777777" w:rsidR="0021477F" w:rsidRPr="003E2601" w:rsidRDefault="0021477F" w:rsidP="007C6B0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1B97B818" w14:textId="77777777" w:rsidR="005B5B1B" w:rsidRPr="005B5B1B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AU"/>
        </w:rPr>
      </w:pPr>
      <w:r w:rsidRPr="005B5B1B">
        <w:rPr>
          <w:rFonts w:ascii="Times New Roman" w:hAnsi="Times New Roman" w:cs="Times New Roman"/>
          <w:b/>
          <w:bCs/>
          <w:sz w:val="28"/>
          <w:szCs w:val="28"/>
          <w:lang w:val="de-DE"/>
        </w:rPr>
        <w:t>Streptavidin-Modified</w:t>
      </w:r>
      <w:r w:rsidRPr="005B5B1B">
        <w:rPr>
          <w:rFonts w:ascii="Times New Roman" w:hAnsi="Times New Roman" w:cs="Times New Roman"/>
          <w:b/>
          <w:bCs/>
          <w:sz w:val="28"/>
          <w:szCs w:val="28"/>
          <w:lang w:val="en-AU"/>
        </w:rPr>
        <w:t xml:space="preserve"> Iron Oxide Hybrid Nanozymes for Magnetic Enrichment and </w:t>
      </w:r>
      <w:proofErr w:type="spellStart"/>
      <w:r w:rsidRPr="005B5B1B">
        <w:rPr>
          <w:rFonts w:ascii="Times New Roman" w:hAnsi="Times New Roman" w:cs="Times New Roman"/>
          <w:b/>
          <w:bCs/>
          <w:sz w:val="28"/>
          <w:szCs w:val="28"/>
          <w:lang w:val="en-AU"/>
        </w:rPr>
        <w:t>Bioelectrocatalytic</w:t>
      </w:r>
      <w:proofErr w:type="spellEnd"/>
      <w:r w:rsidRPr="005B5B1B">
        <w:rPr>
          <w:rFonts w:ascii="Times New Roman" w:hAnsi="Times New Roman" w:cs="Times New Roman"/>
          <w:b/>
          <w:bCs/>
          <w:sz w:val="28"/>
          <w:szCs w:val="28"/>
          <w:lang w:val="en-AU"/>
        </w:rPr>
        <w:t xml:space="preserve"> Sensing of Circulating </w:t>
      </w:r>
      <w:proofErr w:type="spellStart"/>
      <w:r w:rsidRPr="005B5B1B">
        <w:rPr>
          <w:rFonts w:ascii="Times New Roman" w:hAnsi="Times New Roman" w:cs="Times New Roman"/>
          <w:b/>
          <w:bCs/>
          <w:sz w:val="28"/>
          <w:szCs w:val="28"/>
          <w:lang w:val="en-AU"/>
        </w:rPr>
        <w:t>Tumor</w:t>
      </w:r>
      <w:proofErr w:type="spellEnd"/>
      <w:r w:rsidRPr="005B5B1B">
        <w:rPr>
          <w:rFonts w:ascii="Times New Roman" w:hAnsi="Times New Roman" w:cs="Times New Roman"/>
          <w:b/>
          <w:bCs/>
          <w:sz w:val="28"/>
          <w:szCs w:val="28"/>
          <w:lang w:val="en-AU"/>
        </w:rPr>
        <w:t xml:space="preserve"> RNA </w:t>
      </w:r>
    </w:p>
    <w:p w14:paraId="267E446A" w14:textId="77777777" w:rsidR="005B5B1B" w:rsidRPr="005B5B1B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55136C3A" w14:textId="77777777" w:rsidR="005B5B1B" w:rsidRPr="00202587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2587">
        <w:rPr>
          <w:rFonts w:ascii="Times New Roman" w:hAnsi="Times New Roman" w:cs="Times New Roman"/>
          <w:bCs/>
          <w:sz w:val="24"/>
          <w:szCs w:val="24"/>
          <w:lang w:val="de-DE"/>
        </w:rPr>
        <w:t>Kevin M. Koo</w:t>
      </w:r>
      <w:r w:rsidRPr="00202587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1,2,*</w:t>
      </w:r>
    </w:p>
    <w:p w14:paraId="652BBF1D" w14:textId="77777777" w:rsidR="005B5B1B" w:rsidRPr="00202587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A4FB7C4" w14:textId="77777777" w:rsidR="005B5B1B" w:rsidRPr="00202587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02587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1</w:t>
      </w:r>
      <w:r w:rsidRPr="00202587">
        <w:rPr>
          <w:rFonts w:ascii="Times New Roman" w:hAnsi="Times New Roman" w:cs="Times New Roman"/>
          <w:bCs/>
          <w:sz w:val="24"/>
          <w:szCs w:val="24"/>
          <w:lang w:val="de-DE"/>
        </w:rPr>
        <w:t>The University of Queensland Centre for Clinical Research (UQCCR), QLD 4029, Australia</w:t>
      </w:r>
    </w:p>
    <w:p w14:paraId="3F49BA30" w14:textId="77777777" w:rsidR="005B5B1B" w:rsidRPr="00202587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0A789111" w14:textId="77777777" w:rsidR="005B5B1B" w:rsidRPr="00202587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202587">
        <w:rPr>
          <w:rFonts w:ascii="Times New Roman" w:hAnsi="Times New Roman" w:cs="Times New Roman"/>
          <w:bCs/>
          <w:sz w:val="24"/>
          <w:szCs w:val="24"/>
          <w:vertAlign w:val="superscript"/>
          <w:lang w:val="de-DE"/>
        </w:rPr>
        <w:t>2</w:t>
      </w:r>
      <w:r w:rsidRPr="00202587">
        <w:rPr>
          <w:rFonts w:ascii="Times New Roman" w:hAnsi="Times New Roman" w:cs="Times New Roman"/>
          <w:bCs/>
          <w:sz w:val="24"/>
          <w:szCs w:val="24"/>
          <w:lang w:val="de-DE"/>
        </w:rPr>
        <w:t>XING Applied Research &amp; Assay Development (XARAD) Division, XING Technologies Pty Ltd, QLD 4073, Australia</w:t>
      </w:r>
    </w:p>
    <w:p w14:paraId="4E61F38B" w14:textId="77777777" w:rsidR="005B5B1B" w:rsidRPr="00202587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</w:pPr>
    </w:p>
    <w:p w14:paraId="3684CDB1" w14:textId="1EC90872" w:rsidR="0021477F" w:rsidRPr="00202587" w:rsidRDefault="005B5B1B" w:rsidP="005B5B1B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2587">
        <w:rPr>
          <w:rFonts w:ascii="Times New Roman" w:hAnsi="Times New Roman" w:cs="Times New Roman"/>
          <w:bCs/>
          <w:sz w:val="24"/>
          <w:szCs w:val="24"/>
          <w:lang w:val="de-DE"/>
        </w:rPr>
        <w:t>Correspondence: maisheng.koo@uqconnect.edu.au</w:t>
      </w:r>
    </w:p>
    <w:p w14:paraId="1FD3BF71" w14:textId="77777777" w:rsidR="0058422D" w:rsidRPr="003E2601" w:rsidRDefault="0058422D" w:rsidP="007C6B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964181D" w14:textId="77777777" w:rsidR="003F2E7C" w:rsidRPr="003E2601" w:rsidRDefault="003F2E7C" w:rsidP="007C6B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FFDBDA5" w14:textId="77777777" w:rsidR="00ED24B2" w:rsidRPr="003E2601" w:rsidRDefault="00ED24B2" w:rsidP="007C6B07">
      <w:pPr>
        <w:spacing w:after="0" w:line="360" w:lineRule="auto"/>
        <w:jc w:val="both"/>
        <w:rPr>
          <w:rFonts w:ascii="Times New Roman" w:hAnsi="Times New Roman" w:cs="Times New Roman"/>
          <w:b/>
          <w:color w:val="221E1F"/>
          <w:sz w:val="24"/>
          <w:szCs w:val="24"/>
        </w:rPr>
      </w:pPr>
    </w:p>
    <w:p w14:paraId="346123C1" w14:textId="77777777" w:rsidR="00464524" w:rsidRPr="003E2601" w:rsidRDefault="00464524" w:rsidP="007C6B07">
      <w:pPr>
        <w:spacing w:after="0" w:line="360" w:lineRule="auto"/>
        <w:jc w:val="both"/>
        <w:rPr>
          <w:rFonts w:ascii="Times New Roman" w:hAnsi="Times New Roman" w:cs="Times New Roman"/>
          <w:b/>
          <w:color w:val="221E1F"/>
          <w:sz w:val="24"/>
          <w:szCs w:val="24"/>
        </w:rPr>
      </w:pPr>
    </w:p>
    <w:p w14:paraId="0DA58187" w14:textId="77777777" w:rsidR="00464524" w:rsidRPr="003E2601" w:rsidRDefault="00464524" w:rsidP="007C6B07">
      <w:pPr>
        <w:spacing w:after="0" w:line="360" w:lineRule="auto"/>
        <w:jc w:val="both"/>
        <w:rPr>
          <w:rFonts w:ascii="Times New Roman" w:hAnsi="Times New Roman" w:cs="Times New Roman"/>
          <w:b/>
          <w:color w:val="221E1F"/>
          <w:sz w:val="24"/>
          <w:szCs w:val="24"/>
        </w:rPr>
      </w:pPr>
    </w:p>
    <w:p w14:paraId="2166C66D" w14:textId="77777777" w:rsidR="00845364" w:rsidRPr="003E2601" w:rsidRDefault="00845364" w:rsidP="007C6B07">
      <w:pPr>
        <w:spacing w:after="0" w:line="360" w:lineRule="auto"/>
        <w:jc w:val="both"/>
        <w:rPr>
          <w:rFonts w:ascii="Times New Roman" w:hAnsi="Times New Roman" w:cs="Times New Roman"/>
          <w:b/>
          <w:color w:val="221E1F"/>
          <w:sz w:val="24"/>
          <w:szCs w:val="24"/>
        </w:rPr>
      </w:pPr>
    </w:p>
    <w:p w14:paraId="7ED707C7" w14:textId="77777777" w:rsidR="00845364" w:rsidRPr="003E2601" w:rsidRDefault="00845364" w:rsidP="007C6B07">
      <w:pPr>
        <w:spacing w:after="0" w:line="360" w:lineRule="auto"/>
        <w:jc w:val="both"/>
        <w:rPr>
          <w:rFonts w:ascii="Times New Roman" w:hAnsi="Times New Roman" w:cs="Times New Roman"/>
          <w:b/>
          <w:color w:val="221E1F"/>
          <w:sz w:val="24"/>
          <w:szCs w:val="24"/>
        </w:rPr>
      </w:pPr>
    </w:p>
    <w:p w14:paraId="1A5268BD" w14:textId="77777777" w:rsidR="00EB63EA" w:rsidRPr="003E2601" w:rsidRDefault="00EB63EA" w:rsidP="007C6B07">
      <w:pPr>
        <w:spacing w:after="0" w:line="360" w:lineRule="auto"/>
        <w:jc w:val="both"/>
        <w:rPr>
          <w:rFonts w:ascii="Times New Roman" w:hAnsi="Times New Roman" w:cs="Times New Roman"/>
          <w:b/>
          <w:color w:val="221E1F"/>
          <w:sz w:val="24"/>
          <w:szCs w:val="24"/>
        </w:rPr>
        <w:sectPr w:rsidR="00EB63EA" w:rsidRPr="003E2601" w:rsidSect="00E62289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E1B3DEE" w14:textId="3D9CA97A" w:rsidR="005526EA" w:rsidRPr="003E2601" w:rsidRDefault="005526EA" w:rsidP="005526E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5639999"/>
      <w:r w:rsidRPr="003E2601">
        <w:rPr>
          <w:rFonts w:ascii="Times New Roman" w:hAnsi="Times New Roman" w:cs="Times New Roman"/>
          <w:b/>
          <w:color w:val="221E1F"/>
          <w:sz w:val="24"/>
          <w:szCs w:val="24"/>
        </w:rPr>
        <w:lastRenderedPageBreak/>
        <w:t xml:space="preserve">Table S1 </w:t>
      </w:r>
      <w:r w:rsidRPr="003E2601">
        <w:rPr>
          <w:rFonts w:ascii="Times New Roman" w:hAnsi="Times New Roman" w:cs="Times New Roman"/>
          <w:sz w:val="24"/>
          <w:szCs w:val="24"/>
          <w:lang w:val="en-US"/>
        </w:rPr>
        <w:t>Primer sequences.</w:t>
      </w:r>
      <w:r w:rsidR="004166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</w:p>
    <w:tbl>
      <w:tblPr>
        <w:tblStyle w:val="TableGrid"/>
        <w:tblW w:w="932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5526EA" w:rsidRPr="003E2601" w14:paraId="7A52FC63" w14:textId="77777777" w:rsidTr="00751D33">
        <w:trPr>
          <w:trHeight w:val="45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23D2E9" w14:textId="77777777" w:rsidR="005526EA" w:rsidRPr="003E2601" w:rsidRDefault="005526EA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3E2601">
              <w:rPr>
                <w:rFonts w:ascii="Times New Roman" w:hAnsi="Times New Roman"/>
                <w:szCs w:val="24"/>
              </w:rPr>
              <w:t>Oligos</w:t>
            </w:r>
          </w:p>
        </w:tc>
        <w:tc>
          <w:tcPr>
            <w:tcW w:w="595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5F33CC" w14:textId="77777777" w:rsidR="005526EA" w:rsidRPr="003E2601" w:rsidRDefault="005526EA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3E2601">
              <w:rPr>
                <w:rFonts w:ascii="Times New Roman" w:hAnsi="Times New Roman"/>
                <w:bCs/>
                <w:szCs w:val="24"/>
              </w:rPr>
              <w:t>5'-Sequence-3'</w:t>
            </w:r>
          </w:p>
        </w:tc>
      </w:tr>
      <w:tr w:rsidR="005526EA" w:rsidRPr="003E2601" w14:paraId="49724BE5" w14:textId="77777777" w:rsidTr="00751D33">
        <w:trPr>
          <w:trHeight w:val="609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955A7" w14:textId="73D85412" w:rsidR="005526EA" w:rsidRPr="003E2601" w:rsidRDefault="00D50AAE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</w:t>
            </w:r>
            <w:proofErr w:type="gramStart"/>
            <w:r>
              <w:rPr>
                <w:rFonts w:ascii="Times New Roman" w:hAnsi="Times New Roman"/>
                <w:szCs w:val="24"/>
              </w:rPr>
              <w:t>2:ERG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r w:rsidR="005526EA" w:rsidRPr="003E2601">
              <w:rPr>
                <w:rFonts w:ascii="Times New Roman" w:hAnsi="Times New Roman"/>
                <w:szCs w:val="24"/>
              </w:rPr>
              <w:t>Forward Primer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7D2E3" w14:textId="2378F012" w:rsidR="005526EA" w:rsidRPr="003E2601" w:rsidRDefault="00D50AAE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0F6291">
              <w:t>Bio-C6-</w:t>
            </w:r>
            <w:r w:rsidRPr="000F6291">
              <w:rPr>
                <w:lang w:eastAsia="en-AU"/>
              </w:rPr>
              <w:t>CGGCAGGAAGCCTTATCA</w:t>
            </w:r>
          </w:p>
        </w:tc>
      </w:tr>
      <w:tr w:rsidR="005526EA" w:rsidRPr="003E2601" w14:paraId="73C7C56F" w14:textId="77777777" w:rsidTr="00751D33">
        <w:trPr>
          <w:trHeight w:val="561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66C94" w14:textId="7495FD4A" w:rsidR="005526EA" w:rsidRPr="003E2601" w:rsidRDefault="00D50AAE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</w:t>
            </w:r>
            <w:proofErr w:type="gramStart"/>
            <w:r>
              <w:rPr>
                <w:rFonts w:ascii="Times New Roman" w:hAnsi="Times New Roman"/>
                <w:szCs w:val="24"/>
              </w:rPr>
              <w:t>2:ERG</w:t>
            </w:r>
            <w:proofErr w:type="gramEnd"/>
            <w:r w:rsidR="005526EA" w:rsidRPr="003E2601">
              <w:rPr>
                <w:rFonts w:ascii="Times New Roman" w:hAnsi="Times New Roman"/>
                <w:szCs w:val="24"/>
                <w:lang w:val="es-AR"/>
              </w:rPr>
              <w:t xml:space="preserve"> Reverse Primer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0422D" w14:textId="019F0977" w:rsidR="005526EA" w:rsidRPr="003E2601" w:rsidRDefault="00D50AAE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</w:rPr>
            </w:pPr>
            <w:r w:rsidRPr="000F6291">
              <w:rPr>
                <w:lang w:eastAsia="en-AU"/>
              </w:rPr>
              <w:t>GTTACATTCCATTTTGAT</w:t>
            </w:r>
          </w:p>
        </w:tc>
      </w:tr>
      <w:tr w:rsidR="005526EA" w:rsidRPr="003E2601" w14:paraId="7F082AFD" w14:textId="77777777" w:rsidTr="00751D33">
        <w:trPr>
          <w:trHeight w:val="541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E34BA" w14:textId="77777777" w:rsidR="005526EA" w:rsidRPr="003E2601" w:rsidRDefault="005526EA" w:rsidP="00751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PCA3</w:t>
            </w:r>
            <w:r w:rsidRPr="003E2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01">
              <w:rPr>
                <w:rFonts w:ascii="Times New Roman" w:hAnsi="Times New Roman" w:cs="Times New Roman"/>
                <w:sz w:val="24"/>
                <w:szCs w:val="24"/>
              </w:rPr>
              <w:t>Forward Primer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991B9" w14:textId="746E1FF8" w:rsidR="005526EA" w:rsidRPr="003E2601" w:rsidRDefault="00D50AAE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  <w:lang w:eastAsia="en-AU"/>
              </w:rPr>
            </w:pPr>
            <w:r w:rsidRPr="000F6291">
              <w:t>Bio-C6-</w:t>
            </w:r>
            <w:r w:rsidR="005526EA" w:rsidRPr="003E2601">
              <w:rPr>
                <w:rFonts w:ascii="Times New Roman" w:hAnsi="Times New Roman"/>
                <w:szCs w:val="24"/>
              </w:rPr>
              <w:t>CCTGATGATACAGAGGTGAG</w:t>
            </w:r>
          </w:p>
        </w:tc>
      </w:tr>
      <w:tr w:rsidR="005526EA" w:rsidRPr="003E2601" w14:paraId="7E82B2CD" w14:textId="77777777" w:rsidTr="00751D33">
        <w:trPr>
          <w:trHeight w:val="563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6225E" w14:textId="77777777" w:rsidR="005526EA" w:rsidRPr="003E2601" w:rsidRDefault="005526EA" w:rsidP="00751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PCA3</w:t>
            </w:r>
            <w:r w:rsidRPr="003E2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01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Reverse Primer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17719" w14:textId="77777777" w:rsidR="005526EA" w:rsidRPr="003E2601" w:rsidRDefault="005526EA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  <w:lang w:eastAsia="en-AU"/>
              </w:rPr>
            </w:pPr>
            <w:r w:rsidRPr="003E2601">
              <w:rPr>
                <w:rFonts w:ascii="Times New Roman" w:hAnsi="Times New Roman"/>
                <w:szCs w:val="24"/>
              </w:rPr>
              <w:t>GCACAGGGCGAGGCTCATCG</w:t>
            </w:r>
          </w:p>
        </w:tc>
      </w:tr>
      <w:tr w:rsidR="005526EA" w:rsidRPr="003E2601" w14:paraId="4B9084CE" w14:textId="77777777" w:rsidTr="00751D33">
        <w:trPr>
          <w:trHeight w:val="491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1AB1F" w14:textId="77777777" w:rsidR="005526EA" w:rsidRPr="003E2601" w:rsidRDefault="005526EA" w:rsidP="00751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3E2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KLK2</w:t>
            </w:r>
            <w:r w:rsidRPr="003E2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01">
              <w:rPr>
                <w:rFonts w:ascii="Times New Roman" w:hAnsi="Times New Roman" w:cs="Times New Roman"/>
                <w:sz w:val="24"/>
                <w:szCs w:val="24"/>
              </w:rPr>
              <w:t>Forward Primer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EAC30" w14:textId="47D563B2" w:rsidR="005526EA" w:rsidRPr="003E2601" w:rsidRDefault="00D50AAE" w:rsidP="00751D33">
            <w:pPr>
              <w:pStyle w:val="VDTableTitle"/>
              <w:spacing w:after="0" w:line="36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0F6291">
              <w:t>Bio-C6-</w:t>
            </w:r>
            <w:r w:rsidR="005526EA" w:rsidRPr="003E2601">
              <w:rPr>
                <w:rFonts w:ascii="Times New Roman" w:hAnsi="Times New Roman"/>
                <w:color w:val="000000"/>
                <w:szCs w:val="24"/>
              </w:rPr>
              <w:t>GGGGGTCCACTTGTCTGTAA</w:t>
            </w:r>
          </w:p>
        </w:tc>
      </w:tr>
      <w:tr w:rsidR="005526EA" w:rsidRPr="003E2601" w14:paraId="205E014D" w14:textId="77777777" w:rsidTr="00751D33">
        <w:trPr>
          <w:trHeight w:val="554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43A4BD" w14:textId="77777777" w:rsidR="005526EA" w:rsidRPr="003E2601" w:rsidRDefault="005526EA" w:rsidP="00751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60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KLK2</w:t>
            </w:r>
            <w:r w:rsidRPr="003E26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2601">
              <w:rPr>
                <w:rFonts w:ascii="Times New Roman" w:hAnsi="Times New Roman" w:cs="Times New Roman"/>
                <w:sz w:val="24"/>
                <w:szCs w:val="24"/>
              </w:rPr>
              <w:t>Reverse Primer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3883A" w14:textId="77777777" w:rsidR="005526EA" w:rsidRPr="003E2601" w:rsidRDefault="005526EA" w:rsidP="00751D33">
            <w:pPr>
              <w:pStyle w:val="VDTableTitle"/>
              <w:spacing w:after="0" w:line="360" w:lineRule="auto"/>
              <w:jc w:val="left"/>
              <w:rPr>
                <w:rFonts w:ascii="Times New Roman" w:hAnsi="Times New Roman"/>
                <w:szCs w:val="24"/>
                <w:lang w:eastAsia="en-AU"/>
              </w:rPr>
            </w:pPr>
            <w:r w:rsidRPr="003E2601">
              <w:rPr>
                <w:rFonts w:ascii="Times New Roman" w:hAnsi="Times New Roman"/>
                <w:color w:val="000000"/>
                <w:szCs w:val="24"/>
              </w:rPr>
              <w:t>GGTGAGTTCCAAGCTTCAGG</w:t>
            </w:r>
          </w:p>
        </w:tc>
      </w:tr>
    </w:tbl>
    <w:p w14:paraId="1D072E1F" w14:textId="3E1E83B7" w:rsidR="005526EA" w:rsidRPr="003E2601" w:rsidRDefault="00C63ED4" w:rsidP="00C63E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5526EA" w:rsidRPr="003E2601" w:rsidSect="00E622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C63ED4">
        <w:rPr>
          <w:rFonts w:ascii="Times New Roman" w:hAnsi="Times New Roman" w:cs="Times New Roman"/>
          <w:b/>
          <w:bCs/>
          <w:sz w:val="24"/>
          <w:szCs w:val="24"/>
          <w:lang w:val="en-US"/>
        </w:rPr>
        <w:t>Key:</w:t>
      </w:r>
      <w:r w:rsidRPr="004166DE">
        <w:rPr>
          <w:rFonts w:ascii="Times New Roman" w:hAnsi="Times New Roman" w:cs="Times New Roman"/>
          <w:sz w:val="24"/>
          <w:szCs w:val="24"/>
          <w:lang w:val="en-US"/>
        </w:rPr>
        <w:t xml:space="preserve"> Bio-C6-</w:t>
      </w:r>
      <w:r w:rsidRPr="004166DE">
        <w:rPr>
          <w:rFonts w:ascii="Times New Roman" w:hAnsi="Times New Roman" w:cs="Times New Roman"/>
          <w:sz w:val="24"/>
          <w:szCs w:val="24"/>
          <w:lang w:val="de-DE"/>
        </w:rPr>
        <w:t>, Biotin modification with 6-carbon spacer.</w:t>
      </w:r>
    </w:p>
    <w:p w14:paraId="55AB6707" w14:textId="707301B4" w:rsidR="005526EA" w:rsidRPr="003E2601" w:rsidRDefault="00337B85" w:rsidP="005526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90B3E8C" wp14:editId="14C03ACF">
            <wp:extent cx="5731510" cy="4028440"/>
            <wp:effectExtent l="0" t="0" r="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6EA" w:rsidRPr="003E2601">
        <w:rPr>
          <w:rFonts w:ascii="Times New Roman" w:hAnsi="Times New Roman" w:cs="Times New Roman"/>
          <w:b/>
          <w:sz w:val="24"/>
          <w:szCs w:val="24"/>
        </w:rPr>
        <w:t>Figure S</w:t>
      </w:r>
      <w:r w:rsidR="00BD231F">
        <w:rPr>
          <w:rFonts w:ascii="Times New Roman" w:hAnsi="Times New Roman" w:cs="Times New Roman"/>
          <w:b/>
          <w:sz w:val="24"/>
          <w:szCs w:val="24"/>
        </w:rPr>
        <w:t>1</w:t>
      </w:r>
      <w:r w:rsidR="005526EA" w:rsidRPr="003E26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344D" w:rsidRPr="0073344D">
        <w:rPr>
          <w:rFonts w:ascii="Times New Roman" w:hAnsi="Times New Roman" w:cs="Times New Roman"/>
          <w:sz w:val="24"/>
          <w:szCs w:val="24"/>
          <w:lang w:val="de-DE"/>
        </w:rPr>
        <w:t xml:space="preserve">Optimization of </w:t>
      </w:r>
      <w:r w:rsidR="00BD117C" w:rsidRPr="00BD117C">
        <w:rPr>
          <w:rFonts w:ascii="Times New Roman" w:hAnsi="Times New Roman" w:cs="Times New Roman"/>
          <w:sz w:val="24"/>
          <w:szCs w:val="24"/>
          <w:lang w:val="de-DE"/>
        </w:rPr>
        <w:t>isothermal amplification times (5, 10, 15, 20, and 30 min)</w:t>
      </w:r>
      <w:r w:rsidR="00BD117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DA735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A735B" w:rsidRPr="00DA735B">
        <w:rPr>
          <w:rFonts w:ascii="Times New Roman" w:hAnsi="Times New Roman" w:cs="Times New Roman"/>
          <w:sz w:val="24"/>
          <w:szCs w:val="24"/>
          <w:lang w:val="de-DE"/>
        </w:rPr>
        <w:t xml:space="preserve">Error bars represent standard deviations of three technical replicates.   </w:t>
      </w:r>
    </w:p>
    <w:p w14:paraId="2B9C6B02" w14:textId="77777777" w:rsidR="005526EA" w:rsidRPr="003E2601" w:rsidRDefault="005526EA" w:rsidP="005526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2020C" w14:textId="77777777" w:rsidR="005526EA" w:rsidRPr="003E2601" w:rsidRDefault="005526EA" w:rsidP="005526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5436C" w14:textId="77777777" w:rsidR="005526EA" w:rsidRPr="003E2601" w:rsidRDefault="005526EA" w:rsidP="005526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526EA" w:rsidRPr="003E2601" w:rsidSect="00E622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38887DC" w14:textId="77777777" w:rsidR="005526EA" w:rsidRPr="003E2601" w:rsidRDefault="005526EA" w:rsidP="005526EA">
      <w:pPr>
        <w:spacing w:line="360" w:lineRule="auto"/>
        <w:jc w:val="both"/>
        <w:rPr>
          <w:rFonts w:ascii="Times New Roman" w:hAnsi="Times New Roman" w:cs="Times New Roman"/>
          <w:b/>
          <w:color w:val="221E1F"/>
          <w:sz w:val="24"/>
          <w:szCs w:val="24"/>
        </w:rPr>
      </w:pPr>
      <w:r w:rsidRPr="003E2601">
        <w:rPr>
          <w:rFonts w:ascii="Times New Roman" w:hAnsi="Times New Roman" w:cs="Times New Roman"/>
          <w:b/>
          <w:noProof/>
          <w:color w:val="221E1F"/>
          <w:sz w:val="24"/>
          <w:szCs w:val="24"/>
          <w:lang w:val="en-AU" w:eastAsia="en-AU"/>
        </w:rPr>
        <w:lastRenderedPageBreak/>
        <w:drawing>
          <wp:inline distT="0" distB="0" distL="0" distR="0" wp14:anchorId="1EA1A16F" wp14:editId="2834D6D3">
            <wp:extent cx="5745707" cy="4037115"/>
            <wp:effectExtent l="0" t="0" r="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86" cy="404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D0E60E" w14:textId="55777BB1" w:rsidR="005526EA" w:rsidRPr="003E2601" w:rsidRDefault="005526EA" w:rsidP="005526E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601">
        <w:rPr>
          <w:rFonts w:ascii="Times New Roman" w:hAnsi="Times New Roman" w:cs="Times New Roman"/>
          <w:b/>
          <w:color w:val="221E1F"/>
          <w:sz w:val="24"/>
          <w:szCs w:val="24"/>
        </w:rPr>
        <w:t>Figure S</w:t>
      </w:r>
      <w:r w:rsidR="00BD231F">
        <w:rPr>
          <w:rFonts w:ascii="Times New Roman" w:hAnsi="Times New Roman" w:cs="Times New Roman"/>
          <w:b/>
          <w:color w:val="221E1F"/>
          <w:sz w:val="24"/>
          <w:szCs w:val="24"/>
        </w:rPr>
        <w:t>2</w:t>
      </w:r>
      <w:r w:rsidRPr="003E2601">
        <w:rPr>
          <w:rFonts w:ascii="Times New Roman" w:hAnsi="Times New Roman" w:cs="Times New Roman"/>
          <w:b/>
          <w:color w:val="221E1F"/>
          <w:sz w:val="24"/>
          <w:szCs w:val="24"/>
        </w:rPr>
        <w:t xml:space="preserve">. </w:t>
      </w:r>
      <w:bookmarkStart w:id="1" w:name="_Hlk116390087"/>
      <w:r w:rsidR="0073344D" w:rsidRPr="0073344D">
        <w:rPr>
          <w:rFonts w:ascii="Times New Roman" w:hAnsi="Times New Roman" w:cs="Times New Roman"/>
          <w:color w:val="221E1F"/>
          <w:sz w:val="24"/>
          <w:szCs w:val="24"/>
          <w:lang w:val="de-DE"/>
        </w:rPr>
        <w:t xml:space="preserve">Optimization of </w:t>
      </w:r>
      <w:r w:rsidR="00DA735B" w:rsidRPr="00DA735B">
        <w:rPr>
          <w:rFonts w:ascii="Times New Roman" w:hAnsi="Times New Roman" w:cs="Times New Roman"/>
          <w:color w:val="221E1F"/>
          <w:sz w:val="24"/>
          <w:szCs w:val="24"/>
          <w:lang w:val="de-DE"/>
        </w:rPr>
        <w:t>electrolyte buffer</w:t>
      </w:r>
      <w:bookmarkEnd w:id="1"/>
      <w:r w:rsidR="00DA735B" w:rsidRPr="00DA735B">
        <w:rPr>
          <w:rFonts w:ascii="Times New Roman" w:hAnsi="Times New Roman" w:cs="Times New Roman"/>
          <w:color w:val="221E1F"/>
          <w:sz w:val="24"/>
          <w:szCs w:val="24"/>
          <w:lang w:val="de-DE"/>
        </w:rPr>
        <w:t xml:space="preserve"> pH</w:t>
      </w:r>
      <w:r w:rsidR="00DA735B">
        <w:rPr>
          <w:rFonts w:ascii="Times New Roman" w:hAnsi="Times New Roman" w:cs="Times New Roman"/>
          <w:color w:val="221E1F"/>
          <w:sz w:val="24"/>
          <w:szCs w:val="24"/>
          <w:lang w:val="de-DE"/>
        </w:rPr>
        <w:t xml:space="preserve"> </w:t>
      </w:r>
      <w:r w:rsidR="00DA735B" w:rsidRPr="00DA735B">
        <w:rPr>
          <w:rFonts w:ascii="Times New Roman" w:hAnsi="Times New Roman" w:cs="Times New Roman"/>
          <w:color w:val="221E1F"/>
          <w:sz w:val="24"/>
          <w:szCs w:val="24"/>
          <w:lang w:val="de-DE"/>
        </w:rPr>
        <w:t>5.0 – 10.0</w:t>
      </w:r>
      <w:r w:rsidR="00DA735B">
        <w:rPr>
          <w:rFonts w:ascii="Times New Roman" w:hAnsi="Times New Roman" w:cs="Times New Roman"/>
          <w:color w:val="221E1F"/>
          <w:sz w:val="24"/>
          <w:szCs w:val="24"/>
          <w:lang w:val="de-DE"/>
        </w:rPr>
        <w:t xml:space="preserve">. </w:t>
      </w:r>
      <w:r w:rsidR="00DA735B" w:rsidRPr="00DA735B">
        <w:rPr>
          <w:rFonts w:ascii="Times New Roman" w:hAnsi="Times New Roman" w:cs="Times New Roman"/>
          <w:color w:val="221E1F"/>
          <w:sz w:val="24"/>
          <w:szCs w:val="24"/>
          <w:lang w:val="de-DE"/>
        </w:rPr>
        <w:t xml:space="preserve">Error bars represent standard deviations of three technical replicates.   </w:t>
      </w:r>
    </w:p>
    <w:sectPr w:rsidR="005526EA" w:rsidRPr="003E2601" w:rsidSect="00E62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C700" w14:textId="77777777" w:rsidR="00EB63EA" w:rsidRDefault="00EB63EA" w:rsidP="00EB63EA">
      <w:pPr>
        <w:spacing w:after="0" w:line="240" w:lineRule="auto"/>
      </w:pPr>
      <w:r>
        <w:separator/>
      </w:r>
    </w:p>
  </w:endnote>
  <w:endnote w:type="continuationSeparator" w:id="0">
    <w:p w14:paraId="1B4D5AFE" w14:textId="77777777" w:rsidR="00EB63EA" w:rsidRDefault="00EB63EA" w:rsidP="00EB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36293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13258" w14:textId="77777777" w:rsidR="007A4936" w:rsidRPr="007A4936" w:rsidRDefault="000F5E9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49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A4936" w:rsidRPr="007A49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A49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607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A49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B35317C" w14:textId="77777777" w:rsidR="007A4936" w:rsidRDefault="007A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D33D9" w14:textId="77777777" w:rsidR="00EB63EA" w:rsidRDefault="00EB63EA" w:rsidP="00EB63EA">
      <w:pPr>
        <w:spacing w:after="0" w:line="240" w:lineRule="auto"/>
      </w:pPr>
      <w:r>
        <w:separator/>
      </w:r>
    </w:p>
  </w:footnote>
  <w:footnote w:type="continuationSeparator" w:id="0">
    <w:p w14:paraId="76B85404" w14:textId="77777777" w:rsidR="00EB63EA" w:rsidRDefault="00EB63EA" w:rsidP="00EB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FA9"/>
    <w:multiLevelType w:val="hybridMultilevel"/>
    <w:tmpl w:val="AC1EA88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38481C"/>
    <w:multiLevelType w:val="hybridMultilevel"/>
    <w:tmpl w:val="44E8F44A"/>
    <w:lvl w:ilvl="0" w:tplc="E5E06D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070E"/>
    <w:multiLevelType w:val="hybridMultilevel"/>
    <w:tmpl w:val="0734C564"/>
    <w:lvl w:ilvl="0" w:tplc="ED2656CA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5355A"/>
    <w:multiLevelType w:val="hybridMultilevel"/>
    <w:tmpl w:val="17AEEA08"/>
    <w:lvl w:ilvl="0" w:tplc="8DE647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A2CF6"/>
    <w:multiLevelType w:val="hybridMultilevel"/>
    <w:tmpl w:val="38047E54"/>
    <w:lvl w:ilvl="0" w:tplc="80A238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D5FA9"/>
    <w:multiLevelType w:val="hybridMultilevel"/>
    <w:tmpl w:val="422610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B14"/>
    <w:multiLevelType w:val="hybridMultilevel"/>
    <w:tmpl w:val="2ED870C2"/>
    <w:lvl w:ilvl="0" w:tplc="6A104F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2CF7"/>
    <w:multiLevelType w:val="hybridMultilevel"/>
    <w:tmpl w:val="70EA3F6A"/>
    <w:lvl w:ilvl="0" w:tplc="FC4484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F33CB"/>
    <w:multiLevelType w:val="hybridMultilevel"/>
    <w:tmpl w:val="4A865450"/>
    <w:lvl w:ilvl="0" w:tplc="43F808DC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799068">
    <w:abstractNumId w:val="2"/>
  </w:num>
  <w:num w:numId="2" w16cid:durableId="1959410695">
    <w:abstractNumId w:val="8"/>
  </w:num>
  <w:num w:numId="3" w16cid:durableId="1765416615">
    <w:abstractNumId w:val="7"/>
  </w:num>
  <w:num w:numId="4" w16cid:durableId="694386027">
    <w:abstractNumId w:val="5"/>
  </w:num>
  <w:num w:numId="5" w16cid:durableId="2113939568">
    <w:abstractNumId w:val="6"/>
  </w:num>
  <w:num w:numId="6" w16cid:durableId="1283683904">
    <w:abstractNumId w:val="0"/>
  </w:num>
  <w:num w:numId="7" w16cid:durableId="529301316">
    <w:abstractNumId w:val="1"/>
  </w:num>
  <w:num w:numId="8" w16cid:durableId="1096905619">
    <w:abstractNumId w:val="3"/>
  </w:num>
  <w:num w:numId="9" w16cid:durableId="1103376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77F"/>
    <w:rsid w:val="00002F12"/>
    <w:rsid w:val="00004A2F"/>
    <w:rsid w:val="000105B1"/>
    <w:rsid w:val="00014DBF"/>
    <w:rsid w:val="00031B7D"/>
    <w:rsid w:val="00041EEA"/>
    <w:rsid w:val="00044A4F"/>
    <w:rsid w:val="00050B18"/>
    <w:rsid w:val="00051BEF"/>
    <w:rsid w:val="00054560"/>
    <w:rsid w:val="00056E66"/>
    <w:rsid w:val="00065409"/>
    <w:rsid w:val="000670BC"/>
    <w:rsid w:val="000823EE"/>
    <w:rsid w:val="00096837"/>
    <w:rsid w:val="000A03A4"/>
    <w:rsid w:val="000A4B9E"/>
    <w:rsid w:val="000C19AB"/>
    <w:rsid w:val="000C7D55"/>
    <w:rsid w:val="000D3B41"/>
    <w:rsid w:val="000E64F0"/>
    <w:rsid w:val="000F5E97"/>
    <w:rsid w:val="000F6DFF"/>
    <w:rsid w:val="001018B7"/>
    <w:rsid w:val="00117C25"/>
    <w:rsid w:val="001212DA"/>
    <w:rsid w:val="00131857"/>
    <w:rsid w:val="001410C3"/>
    <w:rsid w:val="00142187"/>
    <w:rsid w:val="001469DD"/>
    <w:rsid w:val="00150C45"/>
    <w:rsid w:val="00153EDF"/>
    <w:rsid w:val="001565EF"/>
    <w:rsid w:val="00164795"/>
    <w:rsid w:val="00164AF3"/>
    <w:rsid w:val="0017096F"/>
    <w:rsid w:val="00191431"/>
    <w:rsid w:val="001914C8"/>
    <w:rsid w:val="001A39B3"/>
    <w:rsid w:val="001A7844"/>
    <w:rsid w:val="001D0CF9"/>
    <w:rsid w:val="001D5A2C"/>
    <w:rsid w:val="001D7C9B"/>
    <w:rsid w:val="001F15AD"/>
    <w:rsid w:val="001F2F6D"/>
    <w:rsid w:val="001F77B1"/>
    <w:rsid w:val="00200A32"/>
    <w:rsid w:val="00202587"/>
    <w:rsid w:val="00205225"/>
    <w:rsid w:val="0021477F"/>
    <w:rsid w:val="00216110"/>
    <w:rsid w:val="002237CC"/>
    <w:rsid w:val="00226A3E"/>
    <w:rsid w:val="00227CE1"/>
    <w:rsid w:val="00241B5E"/>
    <w:rsid w:val="00242E37"/>
    <w:rsid w:val="0024783F"/>
    <w:rsid w:val="002510E3"/>
    <w:rsid w:val="0026330D"/>
    <w:rsid w:val="00267717"/>
    <w:rsid w:val="00283C91"/>
    <w:rsid w:val="0029482A"/>
    <w:rsid w:val="00297B9E"/>
    <w:rsid w:val="002B21C8"/>
    <w:rsid w:val="002B7229"/>
    <w:rsid w:val="002F799A"/>
    <w:rsid w:val="0030519D"/>
    <w:rsid w:val="00320FA9"/>
    <w:rsid w:val="003349B7"/>
    <w:rsid w:val="0033517A"/>
    <w:rsid w:val="00337B85"/>
    <w:rsid w:val="00342848"/>
    <w:rsid w:val="00343101"/>
    <w:rsid w:val="00352DD8"/>
    <w:rsid w:val="003535DF"/>
    <w:rsid w:val="00360042"/>
    <w:rsid w:val="0036490B"/>
    <w:rsid w:val="00370674"/>
    <w:rsid w:val="003732BC"/>
    <w:rsid w:val="0037561F"/>
    <w:rsid w:val="003801CE"/>
    <w:rsid w:val="00383CCA"/>
    <w:rsid w:val="00393781"/>
    <w:rsid w:val="003A3109"/>
    <w:rsid w:val="003A5794"/>
    <w:rsid w:val="003C128A"/>
    <w:rsid w:val="003E2601"/>
    <w:rsid w:val="003E4165"/>
    <w:rsid w:val="003E4247"/>
    <w:rsid w:val="003F2E7C"/>
    <w:rsid w:val="003F3050"/>
    <w:rsid w:val="003F64A5"/>
    <w:rsid w:val="004102A3"/>
    <w:rsid w:val="004161EC"/>
    <w:rsid w:val="004166DE"/>
    <w:rsid w:val="00434331"/>
    <w:rsid w:val="00435D13"/>
    <w:rsid w:val="004378B0"/>
    <w:rsid w:val="00447564"/>
    <w:rsid w:val="00447BC3"/>
    <w:rsid w:val="0045780F"/>
    <w:rsid w:val="00464524"/>
    <w:rsid w:val="004A11FD"/>
    <w:rsid w:val="004B2297"/>
    <w:rsid w:val="004C4B7D"/>
    <w:rsid w:val="004D06A7"/>
    <w:rsid w:val="004D38B1"/>
    <w:rsid w:val="004E0F27"/>
    <w:rsid w:val="005030CD"/>
    <w:rsid w:val="005057A7"/>
    <w:rsid w:val="00521154"/>
    <w:rsid w:val="0054330D"/>
    <w:rsid w:val="005522BA"/>
    <w:rsid w:val="005526EA"/>
    <w:rsid w:val="00552ECA"/>
    <w:rsid w:val="00560A33"/>
    <w:rsid w:val="00564BEE"/>
    <w:rsid w:val="005655F0"/>
    <w:rsid w:val="005834CF"/>
    <w:rsid w:val="0058422D"/>
    <w:rsid w:val="00585943"/>
    <w:rsid w:val="00591F7B"/>
    <w:rsid w:val="005A1640"/>
    <w:rsid w:val="005A50E2"/>
    <w:rsid w:val="005B5B1B"/>
    <w:rsid w:val="005C600E"/>
    <w:rsid w:val="005D34C2"/>
    <w:rsid w:val="005D5F70"/>
    <w:rsid w:val="005D6416"/>
    <w:rsid w:val="005E5441"/>
    <w:rsid w:val="005E5EB8"/>
    <w:rsid w:val="00605696"/>
    <w:rsid w:val="00614447"/>
    <w:rsid w:val="00615343"/>
    <w:rsid w:val="00615569"/>
    <w:rsid w:val="00616DBE"/>
    <w:rsid w:val="006200FC"/>
    <w:rsid w:val="00621521"/>
    <w:rsid w:val="00636AA0"/>
    <w:rsid w:val="00641FC7"/>
    <w:rsid w:val="00645854"/>
    <w:rsid w:val="006612B2"/>
    <w:rsid w:val="006623E9"/>
    <w:rsid w:val="00671823"/>
    <w:rsid w:val="00672169"/>
    <w:rsid w:val="006B5A81"/>
    <w:rsid w:val="006C0B4C"/>
    <w:rsid w:val="006C51AF"/>
    <w:rsid w:val="006C7B7F"/>
    <w:rsid w:val="006E438B"/>
    <w:rsid w:val="006F42E0"/>
    <w:rsid w:val="006F4CDC"/>
    <w:rsid w:val="0070633A"/>
    <w:rsid w:val="00716F99"/>
    <w:rsid w:val="0072070D"/>
    <w:rsid w:val="00720B11"/>
    <w:rsid w:val="007252AD"/>
    <w:rsid w:val="0073344D"/>
    <w:rsid w:val="007403FA"/>
    <w:rsid w:val="00743A8E"/>
    <w:rsid w:val="0074612D"/>
    <w:rsid w:val="00746656"/>
    <w:rsid w:val="00750A25"/>
    <w:rsid w:val="00753C5A"/>
    <w:rsid w:val="00754A46"/>
    <w:rsid w:val="00767A70"/>
    <w:rsid w:val="00770547"/>
    <w:rsid w:val="00775550"/>
    <w:rsid w:val="007823A4"/>
    <w:rsid w:val="00784AE0"/>
    <w:rsid w:val="00787231"/>
    <w:rsid w:val="00787CB1"/>
    <w:rsid w:val="00790F04"/>
    <w:rsid w:val="007A4936"/>
    <w:rsid w:val="007B1568"/>
    <w:rsid w:val="007B7309"/>
    <w:rsid w:val="007C12E1"/>
    <w:rsid w:val="007C331C"/>
    <w:rsid w:val="007C4728"/>
    <w:rsid w:val="007C6B07"/>
    <w:rsid w:val="007D1180"/>
    <w:rsid w:val="007F1CAE"/>
    <w:rsid w:val="0081048A"/>
    <w:rsid w:val="008105E2"/>
    <w:rsid w:val="008243BC"/>
    <w:rsid w:val="00825A21"/>
    <w:rsid w:val="00845364"/>
    <w:rsid w:val="008468BD"/>
    <w:rsid w:val="00861E8B"/>
    <w:rsid w:val="008717E9"/>
    <w:rsid w:val="00893BD9"/>
    <w:rsid w:val="008A220E"/>
    <w:rsid w:val="008A3369"/>
    <w:rsid w:val="008A3DAD"/>
    <w:rsid w:val="008A71F3"/>
    <w:rsid w:val="008C30BC"/>
    <w:rsid w:val="008C3656"/>
    <w:rsid w:val="008F2479"/>
    <w:rsid w:val="008F2ADF"/>
    <w:rsid w:val="008F73EE"/>
    <w:rsid w:val="00903AA0"/>
    <w:rsid w:val="00911C81"/>
    <w:rsid w:val="00915108"/>
    <w:rsid w:val="00924AAE"/>
    <w:rsid w:val="00944FE9"/>
    <w:rsid w:val="009624ED"/>
    <w:rsid w:val="00962CCE"/>
    <w:rsid w:val="00983B70"/>
    <w:rsid w:val="009A114D"/>
    <w:rsid w:val="009A70AC"/>
    <w:rsid w:val="009D0839"/>
    <w:rsid w:val="009E14FE"/>
    <w:rsid w:val="009F0A81"/>
    <w:rsid w:val="009F0ACE"/>
    <w:rsid w:val="009F1762"/>
    <w:rsid w:val="00A155A4"/>
    <w:rsid w:val="00A414EA"/>
    <w:rsid w:val="00A41BCA"/>
    <w:rsid w:val="00A507A5"/>
    <w:rsid w:val="00A60D31"/>
    <w:rsid w:val="00A66C13"/>
    <w:rsid w:val="00A820DE"/>
    <w:rsid w:val="00A84663"/>
    <w:rsid w:val="00A935A1"/>
    <w:rsid w:val="00AA1068"/>
    <w:rsid w:val="00AA7CD7"/>
    <w:rsid w:val="00AD2F8A"/>
    <w:rsid w:val="00AD3778"/>
    <w:rsid w:val="00AD62A0"/>
    <w:rsid w:val="00AE01CE"/>
    <w:rsid w:val="00AE231B"/>
    <w:rsid w:val="00AF290E"/>
    <w:rsid w:val="00AF4BEA"/>
    <w:rsid w:val="00AF4CA4"/>
    <w:rsid w:val="00B035D3"/>
    <w:rsid w:val="00B24BE3"/>
    <w:rsid w:val="00B33545"/>
    <w:rsid w:val="00B40A74"/>
    <w:rsid w:val="00B47929"/>
    <w:rsid w:val="00B63D9A"/>
    <w:rsid w:val="00B65C38"/>
    <w:rsid w:val="00B7047A"/>
    <w:rsid w:val="00B939C1"/>
    <w:rsid w:val="00B94381"/>
    <w:rsid w:val="00BA5AD9"/>
    <w:rsid w:val="00BB52F9"/>
    <w:rsid w:val="00BC1662"/>
    <w:rsid w:val="00BD117C"/>
    <w:rsid w:val="00BD231F"/>
    <w:rsid w:val="00BD6EF8"/>
    <w:rsid w:val="00BE6959"/>
    <w:rsid w:val="00C00D27"/>
    <w:rsid w:val="00C01E38"/>
    <w:rsid w:val="00C027DC"/>
    <w:rsid w:val="00C12C29"/>
    <w:rsid w:val="00C13AED"/>
    <w:rsid w:val="00C1406E"/>
    <w:rsid w:val="00C14F28"/>
    <w:rsid w:val="00C2291E"/>
    <w:rsid w:val="00C27C28"/>
    <w:rsid w:val="00C35489"/>
    <w:rsid w:val="00C37C7C"/>
    <w:rsid w:val="00C5286E"/>
    <w:rsid w:val="00C56E54"/>
    <w:rsid w:val="00C63ED4"/>
    <w:rsid w:val="00C64FA7"/>
    <w:rsid w:val="00C80047"/>
    <w:rsid w:val="00C8049D"/>
    <w:rsid w:val="00C84A1F"/>
    <w:rsid w:val="00C85C56"/>
    <w:rsid w:val="00C86079"/>
    <w:rsid w:val="00CB1D29"/>
    <w:rsid w:val="00CB5E16"/>
    <w:rsid w:val="00CB7D9A"/>
    <w:rsid w:val="00CC69CF"/>
    <w:rsid w:val="00CD1868"/>
    <w:rsid w:val="00CD21E1"/>
    <w:rsid w:val="00CD5011"/>
    <w:rsid w:val="00D020EC"/>
    <w:rsid w:val="00D049F4"/>
    <w:rsid w:val="00D10EDA"/>
    <w:rsid w:val="00D1623C"/>
    <w:rsid w:val="00D20369"/>
    <w:rsid w:val="00D21385"/>
    <w:rsid w:val="00D214BA"/>
    <w:rsid w:val="00D27A64"/>
    <w:rsid w:val="00D32909"/>
    <w:rsid w:val="00D36E3D"/>
    <w:rsid w:val="00D41E99"/>
    <w:rsid w:val="00D43C84"/>
    <w:rsid w:val="00D50AAE"/>
    <w:rsid w:val="00D66330"/>
    <w:rsid w:val="00D67307"/>
    <w:rsid w:val="00D77446"/>
    <w:rsid w:val="00D857E8"/>
    <w:rsid w:val="00D92D8D"/>
    <w:rsid w:val="00D945C8"/>
    <w:rsid w:val="00D963EA"/>
    <w:rsid w:val="00DA735B"/>
    <w:rsid w:val="00DB547A"/>
    <w:rsid w:val="00DC7355"/>
    <w:rsid w:val="00DD0118"/>
    <w:rsid w:val="00E0669D"/>
    <w:rsid w:val="00E35568"/>
    <w:rsid w:val="00E40E0F"/>
    <w:rsid w:val="00E458E6"/>
    <w:rsid w:val="00E62289"/>
    <w:rsid w:val="00E73498"/>
    <w:rsid w:val="00E900CC"/>
    <w:rsid w:val="00E9207A"/>
    <w:rsid w:val="00E961F3"/>
    <w:rsid w:val="00EA3A8E"/>
    <w:rsid w:val="00EB0AF0"/>
    <w:rsid w:val="00EB2712"/>
    <w:rsid w:val="00EB2798"/>
    <w:rsid w:val="00EB63EA"/>
    <w:rsid w:val="00ED24B2"/>
    <w:rsid w:val="00EE43F2"/>
    <w:rsid w:val="00EF2AD1"/>
    <w:rsid w:val="00F04F0B"/>
    <w:rsid w:val="00F1371E"/>
    <w:rsid w:val="00F210E3"/>
    <w:rsid w:val="00F24BA9"/>
    <w:rsid w:val="00F258A0"/>
    <w:rsid w:val="00F25C05"/>
    <w:rsid w:val="00F454DD"/>
    <w:rsid w:val="00F460AA"/>
    <w:rsid w:val="00F46A60"/>
    <w:rsid w:val="00F51803"/>
    <w:rsid w:val="00F546F0"/>
    <w:rsid w:val="00F57910"/>
    <w:rsid w:val="00F6016C"/>
    <w:rsid w:val="00F706D6"/>
    <w:rsid w:val="00F9005B"/>
    <w:rsid w:val="00F91376"/>
    <w:rsid w:val="00F97B71"/>
    <w:rsid w:val="00FA361A"/>
    <w:rsid w:val="00FB42CF"/>
    <w:rsid w:val="00FC6143"/>
    <w:rsid w:val="00FD6EEA"/>
    <w:rsid w:val="00FE1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1DBE47"/>
  <w15:docId w15:val="{EDF737FC-6C38-4F35-8AF6-08CDEDCF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414" w:hanging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7F"/>
    <w:pPr>
      <w:spacing w:after="200" w:line="276" w:lineRule="auto"/>
      <w:ind w:left="0" w:firstLine="0"/>
      <w:jc w:val="left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rticleText">
    <w:name w:val="08 Article Text"/>
    <w:basedOn w:val="Normal"/>
    <w:link w:val="08ArticleTextChar"/>
    <w:qFormat/>
    <w:rsid w:val="0021477F"/>
    <w:pPr>
      <w:tabs>
        <w:tab w:val="left" w:pos="284"/>
      </w:tabs>
      <w:spacing w:after="0" w:line="240" w:lineRule="exact"/>
      <w:jc w:val="both"/>
    </w:pPr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character" w:customStyle="1" w:styleId="08ArticleTextChar">
    <w:name w:val="08 Article Text Char"/>
    <w:link w:val="08ArticleText"/>
    <w:rsid w:val="0021477F"/>
    <w:rPr>
      <w:rFonts w:ascii="Times New Roman" w:eastAsia="Calibri" w:hAnsi="Times New Roman" w:cs="Times New Roman"/>
      <w:w w:val="108"/>
      <w:sz w:val="18"/>
      <w:szCs w:val="18"/>
      <w:lang w:val="en-GB"/>
    </w:rPr>
  </w:style>
  <w:style w:type="paragraph" w:customStyle="1" w:styleId="G3Equation">
    <w:name w:val="G3 Equation"/>
    <w:basedOn w:val="Normal"/>
    <w:link w:val="G3EquationChar"/>
    <w:qFormat/>
    <w:rsid w:val="0021477F"/>
    <w:pPr>
      <w:tabs>
        <w:tab w:val="center" w:pos="2268"/>
        <w:tab w:val="right" w:pos="4536"/>
      </w:tabs>
      <w:spacing w:before="160" w:after="160"/>
    </w:pPr>
    <w:rPr>
      <w:rFonts w:ascii="Calibri" w:eastAsia="Calibri" w:hAnsi="Calibri" w:cs="Times New Roman"/>
      <w:lang w:val="en-GB"/>
    </w:rPr>
  </w:style>
  <w:style w:type="character" w:customStyle="1" w:styleId="G3EquationChar">
    <w:name w:val="G3 Equation Char"/>
    <w:basedOn w:val="DefaultParagraphFont"/>
    <w:link w:val="G3Equation"/>
    <w:rsid w:val="0021477F"/>
    <w:rPr>
      <w:rFonts w:ascii="Calibri" w:eastAsia="Calibri" w:hAnsi="Calibri" w:cs="Times New Roman"/>
      <w:lang w:val="en-GB"/>
    </w:rPr>
  </w:style>
  <w:style w:type="paragraph" w:customStyle="1" w:styleId="VDTableTitle">
    <w:name w:val="VD_Table_Title"/>
    <w:basedOn w:val="Normal"/>
    <w:next w:val="Normal"/>
    <w:rsid w:val="0021477F"/>
    <w:pPr>
      <w:spacing w:line="480" w:lineRule="auto"/>
      <w:jc w:val="both"/>
    </w:pPr>
    <w:rPr>
      <w:rFonts w:ascii="Times" w:eastAsia="Times New Roman" w:hAnsi="Times" w:cs="Times New Roman"/>
      <w:sz w:val="24"/>
      <w:szCs w:val="20"/>
      <w:lang w:val="en-US" w:eastAsia="zh-CN"/>
    </w:rPr>
  </w:style>
  <w:style w:type="table" w:styleId="TableGrid">
    <w:name w:val="Table Grid"/>
    <w:basedOn w:val="TableNormal"/>
    <w:uiPriority w:val="39"/>
    <w:rsid w:val="0021477F"/>
    <w:pPr>
      <w:ind w:left="0" w:firstLine="0"/>
      <w:jc w:val="left"/>
    </w:pPr>
    <w:rPr>
      <w:lang w:val="en-SG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147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47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A9"/>
    <w:rPr>
      <w:rFonts w:ascii="Tahoma" w:hAnsi="Tahoma" w:cs="Tahoma"/>
      <w:sz w:val="16"/>
      <w:szCs w:val="16"/>
      <w:lang w:val="en-SG"/>
    </w:rPr>
  </w:style>
  <w:style w:type="character" w:styleId="CommentReference">
    <w:name w:val="annotation reference"/>
    <w:basedOn w:val="DefaultParagraphFont"/>
    <w:uiPriority w:val="99"/>
    <w:semiHidden/>
    <w:unhideWhenUsed/>
    <w:rsid w:val="00D32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9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32909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909"/>
    <w:rPr>
      <w:b/>
      <w:bCs/>
      <w:sz w:val="20"/>
      <w:szCs w:val="20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EB6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3EA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EB6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3EA"/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77AE-5DCB-4E7C-9194-3C2FCEB1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4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Queensland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s4222211</dc:creator>
  <cp:lastModifiedBy>Kevin Koo</cp:lastModifiedBy>
  <cp:revision>169</cp:revision>
  <dcterms:created xsi:type="dcterms:W3CDTF">2016-10-05T02:24:00Z</dcterms:created>
  <dcterms:modified xsi:type="dcterms:W3CDTF">2022-10-11T04:14:00Z</dcterms:modified>
</cp:coreProperties>
</file>