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BE0C" w14:textId="6A3D82D5" w:rsidR="001032B0" w:rsidRPr="00987F5A" w:rsidRDefault="00B34A78" w:rsidP="00FA2C06">
      <w:pPr>
        <w:pStyle w:val="MDPI12title"/>
        <w:spacing w:after="0" w:line="240" w:lineRule="auto"/>
        <w:jc w:val="center"/>
        <w:rPr>
          <w:rFonts w:ascii="Times New Roman" w:hAnsi="Times New Roman"/>
        </w:rPr>
      </w:pPr>
      <w:r w:rsidRPr="00511216">
        <w:t>Quantitative Determination and Fingerprint of Phenolic Compounds with Anti-inflammatory Activities for the Quality Control of Mangosteen Extract</w:t>
      </w:r>
    </w:p>
    <w:p w14:paraId="5CFA5F5F" w14:textId="77777777" w:rsidR="001032B0" w:rsidRPr="00987F5A" w:rsidRDefault="001032B0" w:rsidP="00FA2C06">
      <w:pPr>
        <w:jc w:val="center"/>
        <w:rPr>
          <w:sz w:val="20"/>
          <w:szCs w:val="20"/>
        </w:rPr>
      </w:pPr>
    </w:p>
    <w:p w14:paraId="4499200B" w14:textId="03586416" w:rsidR="001032B0" w:rsidRDefault="00B34A78" w:rsidP="00FA2C06">
      <w:pPr>
        <w:pStyle w:val="MDPI13authornames"/>
        <w:spacing w:after="0" w:line="240" w:lineRule="auto"/>
        <w:jc w:val="center"/>
        <w:rPr>
          <w:color w:val="auto"/>
        </w:rPr>
      </w:pPr>
      <w:r w:rsidRPr="008D19FD">
        <w:rPr>
          <w:rFonts w:hint="eastAsia"/>
          <w:color w:val="auto"/>
        </w:rPr>
        <w:t>Doudou</w:t>
      </w:r>
      <w:r w:rsidRPr="008D19FD">
        <w:rPr>
          <w:color w:val="auto"/>
        </w:rPr>
        <w:t xml:space="preserve"> </w:t>
      </w:r>
      <w:r w:rsidRPr="008D19FD">
        <w:rPr>
          <w:rFonts w:hint="eastAsia"/>
          <w:color w:val="auto"/>
        </w:rPr>
        <w:t>Xu</w:t>
      </w:r>
      <w:r w:rsidRPr="008D19FD">
        <w:rPr>
          <w:color w:val="auto"/>
        </w:rPr>
        <w:t xml:space="preserve"> </w:t>
      </w:r>
      <w:r w:rsidRPr="008D19FD">
        <w:rPr>
          <w:color w:val="auto"/>
          <w:vertAlign w:val="superscript"/>
        </w:rPr>
        <w:t>1, 2</w:t>
      </w:r>
      <w:r w:rsidRPr="008D19FD">
        <w:rPr>
          <w:color w:val="auto"/>
        </w:rPr>
        <w:t xml:space="preserve">, </w:t>
      </w:r>
      <w:r w:rsidRPr="008D19FD">
        <w:rPr>
          <w:rFonts w:hint="eastAsia"/>
          <w:color w:val="auto"/>
        </w:rPr>
        <w:t>Zhu</w:t>
      </w:r>
      <w:r w:rsidRPr="008D19FD">
        <w:rPr>
          <w:color w:val="auto"/>
        </w:rPr>
        <w:t xml:space="preserve"> </w:t>
      </w:r>
      <w:r w:rsidRPr="008D19FD">
        <w:rPr>
          <w:rFonts w:hint="eastAsia"/>
          <w:color w:val="auto"/>
        </w:rPr>
        <w:t>Li</w:t>
      </w:r>
      <w:r w:rsidRPr="008D19FD">
        <w:rPr>
          <w:color w:val="auto"/>
        </w:rPr>
        <w:t xml:space="preserve"> </w:t>
      </w:r>
      <w:r w:rsidRPr="008D19FD">
        <w:rPr>
          <w:color w:val="auto"/>
          <w:vertAlign w:val="superscript"/>
        </w:rPr>
        <w:t>3</w:t>
      </w:r>
      <w:r w:rsidRPr="008D19FD">
        <w:rPr>
          <w:color w:val="auto"/>
        </w:rPr>
        <w:t xml:space="preserve">, </w:t>
      </w:r>
      <w:proofErr w:type="spellStart"/>
      <w:r w:rsidRPr="008D19FD">
        <w:rPr>
          <w:color w:val="auto"/>
        </w:rPr>
        <w:t>Mudan</w:t>
      </w:r>
      <w:proofErr w:type="spellEnd"/>
      <w:r w:rsidRPr="008D19FD">
        <w:rPr>
          <w:color w:val="auto"/>
        </w:rPr>
        <w:t xml:space="preserve"> Guo </w:t>
      </w:r>
      <w:r w:rsidRPr="008D19FD">
        <w:rPr>
          <w:color w:val="auto"/>
          <w:vertAlign w:val="superscript"/>
        </w:rPr>
        <w:t>2</w:t>
      </w:r>
      <w:r w:rsidRPr="008D19FD">
        <w:rPr>
          <w:color w:val="auto"/>
        </w:rPr>
        <w:t xml:space="preserve">, Bo Jiang </w:t>
      </w:r>
      <w:r w:rsidRPr="008D19FD">
        <w:rPr>
          <w:color w:val="auto"/>
          <w:vertAlign w:val="superscript"/>
        </w:rPr>
        <w:t>2</w:t>
      </w:r>
      <w:r w:rsidRPr="008D19FD">
        <w:rPr>
          <w:color w:val="auto"/>
        </w:rPr>
        <w:t xml:space="preserve">, </w:t>
      </w:r>
      <w:proofErr w:type="spellStart"/>
      <w:r w:rsidRPr="008D19FD">
        <w:rPr>
          <w:rFonts w:hint="eastAsia"/>
          <w:color w:val="auto"/>
        </w:rPr>
        <w:t>En</w:t>
      </w:r>
      <w:proofErr w:type="spellEnd"/>
      <w:r w:rsidRPr="008D19FD">
        <w:rPr>
          <w:color w:val="auto"/>
        </w:rPr>
        <w:t xml:space="preserve"> </w:t>
      </w:r>
      <w:r w:rsidRPr="008D19FD">
        <w:rPr>
          <w:rFonts w:hint="eastAsia"/>
          <w:color w:val="auto"/>
        </w:rPr>
        <w:t>Zhang</w:t>
      </w:r>
      <w:r w:rsidRPr="008D19FD">
        <w:rPr>
          <w:color w:val="auto"/>
        </w:rPr>
        <w:t xml:space="preserve"> </w:t>
      </w:r>
      <w:proofErr w:type="gramStart"/>
      <w:r w:rsidRPr="008D19FD">
        <w:rPr>
          <w:color w:val="auto"/>
          <w:vertAlign w:val="superscript"/>
        </w:rPr>
        <w:t>2,</w:t>
      </w:r>
      <w:r w:rsidRPr="008D19FD">
        <w:rPr>
          <w:color w:val="auto"/>
        </w:rPr>
        <w:t>*</w:t>
      </w:r>
      <w:proofErr w:type="gramEnd"/>
      <w:r w:rsidRPr="008D19FD">
        <w:rPr>
          <w:color w:val="auto"/>
        </w:rPr>
        <w:t xml:space="preserve"> and </w:t>
      </w:r>
      <w:proofErr w:type="spellStart"/>
      <w:r w:rsidRPr="008D19FD">
        <w:rPr>
          <w:rFonts w:hint="eastAsia"/>
          <w:color w:val="auto"/>
        </w:rPr>
        <w:t>Xinchuan</w:t>
      </w:r>
      <w:proofErr w:type="spellEnd"/>
      <w:r w:rsidRPr="008D19FD">
        <w:rPr>
          <w:color w:val="auto"/>
        </w:rPr>
        <w:t xml:space="preserve"> </w:t>
      </w:r>
      <w:r w:rsidRPr="008D19FD">
        <w:rPr>
          <w:rFonts w:hint="eastAsia"/>
          <w:color w:val="auto"/>
        </w:rPr>
        <w:t>Zheng</w:t>
      </w:r>
      <w:r w:rsidRPr="008D19FD">
        <w:rPr>
          <w:color w:val="auto"/>
        </w:rPr>
        <w:t xml:space="preserve"> </w:t>
      </w:r>
      <w:r w:rsidRPr="008D19FD">
        <w:rPr>
          <w:color w:val="auto"/>
          <w:vertAlign w:val="superscript"/>
        </w:rPr>
        <w:t>4,</w:t>
      </w:r>
      <w:r w:rsidRPr="008D19FD">
        <w:rPr>
          <w:color w:val="auto"/>
        </w:rPr>
        <w:t>*</w:t>
      </w:r>
    </w:p>
    <w:p w14:paraId="71045484" w14:textId="77777777" w:rsidR="00B34A78" w:rsidRPr="00B34A78" w:rsidRDefault="00B34A78" w:rsidP="00B34A78">
      <w:pPr>
        <w:rPr>
          <w:sz w:val="20"/>
          <w:szCs w:val="22"/>
          <w:lang w:eastAsia="de-DE" w:bidi="en-US"/>
        </w:rPr>
      </w:pPr>
    </w:p>
    <w:p w14:paraId="0E07A452" w14:textId="766602FD" w:rsidR="00B34A78" w:rsidRPr="00B34A78" w:rsidRDefault="00B34A78" w:rsidP="00B34A78">
      <w:pPr>
        <w:pStyle w:val="MDPI16affiliation"/>
        <w:numPr>
          <w:ilvl w:val="0"/>
          <w:numId w:val="1"/>
        </w:numPr>
        <w:spacing w:line="240" w:lineRule="auto"/>
        <w:jc w:val="both"/>
        <w:rPr>
          <w:color w:val="auto"/>
          <w:sz w:val="18"/>
          <w:szCs w:val="20"/>
        </w:rPr>
      </w:pPr>
      <w:r w:rsidRPr="00B34A78">
        <w:rPr>
          <w:color w:val="auto"/>
          <w:sz w:val="18"/>
          <w:szCs w:val="20"/>
        </w:rPr>
        <w:t xml:space="preserve">Key Laboratory of </w:t>
      </w:r>
      <w:proofErr w:type="spellStart"/>
      <w:r w:rsidRPr="00B34A78">
        <w:rPr>
          <w:color w:val="auto"/>
          <w:sz w:val="18"/>
          <w:szCs w:val="20"/>
        </w:rPr>
        <w:t>Biorheological</w:t>
      </w:r>
      <w:proofErr w:type="spellEnd"/>
      <w:r w:rsidRPr="00B34A78">
        <w:rPr>
          <w:color w:val="auto"/>
          <w:sz w:val="18"/>
          <w:szCs w:val="20"/>
        </w:rPr>
        <w:t xml:space="preserve"> Science and Technology, Ministry of Education, College of Bioengineering, Chongqing University, Chongqing 400044, China; xudoudou@cqifdc.org.cn</w:t>
      </w:r>
    </w:p>
    <w:p w14:paraId="56378A5F" w14:textId="66379737" w:rsidR="00B34A78" w:rsidRPr="00B34A78" w:rsidRDefault="00B34A78" w:rsidP="00B34A78">
      <w:pPr>
        <w:pStyle w:val="MDPI16affiliation"/>
        <w:numPr>
          <w:ilvl w:val="0"/>
          <w:numId w:val="1"/>
        </w:numPr>
        <w:spacing w:line="240" w:lineRule="auto"/>
        <w:jc w:val="both"/>
        <w:rPr>
          <w:color w:val="auto"/>
          <w:sz w:val="18"/>
          <w:szCs w:val="20"/>
          <w:lang w:eastAsia="zh-CN"/>
        </w:rPr>
      </w:pPr>
      <w:bookmarkStart w:id="0" w:name="OLE_LINK1"/>
      <w:r w:rsidRPr="00B34A78">
        <w:rPr>
          <w:color w:val="auto"/>
          <w:sz w:val="18"/>
          <w:szCs w:val="20"/>
        </w:rPr>
        <w:t>Chongqing Institute for Food and Drug Control, Chongqing 401121, China</w:t>
      </w:r>
      <w:bookmarkEnd w:id="0"/>
      <w:r w:rsidRPr="00B34A78">
        <w:rPr>
          <w:color w:val="auto"/>
          <w:sz w:val="18"/>
          <w:szCs w:val="20"/>
        </w:rPr>
        <w:t xml:space="preserve">; guomudan@cqifdc.org.cn </w:t>
      </w:r>
      <w:r w:rsidRPr="00B34A78">
        <w:rPr>
          <w:rFonts w:hint="eastAsia"/>
          <w:color w:val="auto"/>
          <w:sz w:val="18"/>
          <w:szCs w:val="20"/>
        </w:rPr>
        <w:t>(</w:t>
      </w:r>
      <w:r w:rsidRPr="00B34A78">
        <w:rPr>
          <w:color w:val="auto"/>
          <w:sz w:val="18"/>
          <w:szCs w:val="20"/>
        </w:rPr>
        <w:t xml:space="preserve">M.G.); jiangbo@cqifdc.org.cn </w:t>
      </w:r>
      <w:r w:rsidRPr="00B34A78">
        <w:rPr>
          <w:rFonts w:hint="eastAsia"/>
          <w:color w:val="auto"/>
          <w:sz w:val="18"/>
          <w:szCs w:val="20"/>
        </w:rPr>
        <w:t>(</w:t>
      </w:r>
      <w:r w:rsidRPr="00B34A78">
        <w:rPr>
          <w:color w:val="auto"/>
          <w:sz w:val="18"/>
          <w:szCs w:val="20"/>
        </w:rPr>
        <w:t>B.J.); zhangen@cqifdc.org.cn (E.Z.)</w:t>
      </w:r>
    </w:p>
    <w:p w14:paraId="2BC43B46" w14:textId="4F92D635" w:rsidR="00B34A78" w:rsidRPr="00B34A78" w:rsidRDefault="00B34A78" w:rsidP="00B34A78">
      <w:pPr>
        <w:pStyle w:val="MDPI16affiliation"/>
        <w:numPr>
          <w:ilvl w:val="0"/>
          <w:numId w:val="1"/>
        </w:numPr>
        <w:spacing w:line="240" w:lineRule="auto"/>
        <w:jc w:val="both"/>
        <w:rPr>
          <w:color w:val="auto"/>
          <w:sz w:val="18"/>
          <w:szCs w:val="20"/>
        </w:rPr>
      </w:pPr>
      <w:r w:rsidRPr="00B34A78">
        <w:rPr>
          <w:rFonts w:hint="eastAsia"/>
          <w:color w:val="auto"/>
          <w:sz w:val="18"/>
          <w:szCs w:val="20"/>
        </w:rPr>
        <w:t>Department of Emergency</w:t>
      </w:r>
      <w:r w:rsidRPr="00B34A78">
        <w:rPr>
          <w:color w:val="auto"/>
          <w:sz w:val="18"/>
          <w:szCs w:val="20"/>
        </w:rPr>
        <w:t xml:space="preserve">, </w:t>
      </w:r>
      <w:r w:rsidRPr="00B34A78">
        <w:rPr>
          <w:rFonts w:hint="eastAsia"/>
          <w:color w:val="auto"/>
          <w:sz w:val="18"/>
          <w:szCs w:val="20"/>
        </w:rPr>
        <w:t>Children</w:t>
      </w:r>
      <w:r w:rsidRPr="00B34A78">
        <w:rPr>
          <w:color w:val="auto"/>
          <w:sz w:val="18"/>
          <w:szCs w:val="20"/>
        </w:rPr>
        <w:t>’</w:t>
      </w:r>
      <w:r w:rsidRPr="00B34A78">
        <w:rPr>
          <w:rFonts w:hint="eastAsia"/>
          <w:color w:val="auto"/>
          <w:sz w:val="18"/>
          <w:szCs w:val="20"/>
        </w:rPr>
        <w:t>s Hospital of Chongqing Medical University</w:t>
      </w:r>
      <w:r w:rsidRPr="00B34A78">
        <w:rPr>
          <w:color w:val="auto"/>
          <w:sz w:val="18"/>
          <w:szCs w:val="20"/>
        </w:rPr>
        <w:t>, Chongqing 400014, China; lizhu</w:t>
      </w:r>
      <w:r w:rsidRPr="00B34A78">
        <w:rPr>
          <w:rFonts w:hint="eastAsia"/>
          <w:color w:val="auto"/>
          <w:sz w:val="18"/>
          <w:szCs w:val="20"/>
        </w:rPr>
        <w:t>_</w:t>
      </w:r>
      <w:r w:rsidRPr="00B34A78">
        <w:rPr>
          <w:color w:val="auto"/>
          <w:sz w:val="18"/>
          <w:szCs w:val="20"/>
        </w:rPr>
        <w:t>198528@163.com</w:t>
      </w:r>
    </w:p>
    <w:p w14:paraId="2222C153" w14:textId="1763A8BA" w:rsidR="00B34A78" w:rsidRPr="00B34A78" w:rsidRDefault="00B34A78" w:rsidP="00B34A78">
      <w:pPr>
        <w:pStyle w:val="MDPI16affiliation"/>
        <w:numPr>
          <w:ilvl w:val="0"/>
          <w:numId w:val="1"/>
        </w:numPr>
        <w:spacing w:line="240" w:lineRule="auto"/>
        <w:jc w:val="both"/>
        <w:rPr>
          <w:color w:val="auto"/>
          <w:sz w:val="18"/>
          <w:szCs w:val="20"/>
        </w:rPr>
      </w:pPr>
      <w:r w:rsidRPr="00B34A78">
        <w:rPr>
          <w:color w:val="auto"/>
          <w:sz w:val="18"/>
          <w:szCs w:val="20"/>
        </w:rPr>
        <w:t>Chongqing Institute of Green and Intelligent Technology, Chinese Academy of Sciences, Chongqing 400714, China; zhengxinchuan@cigit.ac.cn</w:t>
      </w:r>
    </w:p>
    <w:p w14:paraId="63D218A0" w14:textId="2A5F5F47" w:rsidR="00B34A78" w:rsidRPr="00B34A78" w:rsidRDefault="00B34A78" w:rsidP="00B34A78">
      <w:pPr>
        <w:pStyle w:val="MDPI16affiliation"/>
        <w:spacing w:line="240" w:lineRule="auto"/>
        <w:ind w:left="479" w:hangingChars="266" w:hanging="479"/>
        <w:jc w:val="both"/>
        <w:rPr>
          <w:color w:val="auto"/>
          <w:sz w:val="18"/>
          <w:szCs w:val="20"/>
        </w:rPr>
      </w:pPr>
      <w:r w:rsidRPr="00B34A78">
        <w:rPr>
          <w:color w:val="auto"/>
          <w:sz w:val="18"/>
          <w:szCs w:val="20"/>
        </w:rPr>
        <w:t>*</w:t>
      </w:r>
      <w:r w:rsidRPr="00B34A78">
        <w:rPr>
          <w:color w:val="auto"/>
          <w:sz w:val="18"/>
          <w:szCs w:val="20"/>
        </w:rPr>
        <w:tab/>
        <w:t>Correspondence: zhengxinchuan@cigit.ac.cn (X.Z.); zhangen@cqifdc.org.cn (E.Z.); Tel.: +86-23-65935203 (X.Z.); +86-23-86072705 (E.Z.)</w:t>
      </w:r>
    </w:p>
    <w:p w14:paraId="70F9252D" w14:textId="187A6FF1" w:rsidR="00FA2C06" w:rsidRDefault="00FA2C06" w:rsidP="00FA2C06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7785B9B" w14:textId="096278AF" w:rsidR="00D51C49" w:rsidRPr="00D51C49" w:rsidRDefault="00D51C49" w:rsidP="00D51C49">
      <w:pPr>
        <w:jc w:val="center"/>
        <w:rPr>
          <w:rFonts w:ascii="宋体" w:hAnsi="宋体"/>
          <w:bCs/>
          <w:sz w:val="20"/>
          <w:szCs w:val="20"/>
        </w:rPr>
      </w:pPr>
      <w:r w:rsidRPr="00D51C49">
        <w:rPr>
          <w:rFonts w:ascii="宋体" w:hAnsi="宋体" w:hint="eastAsia"/>
          <w:bCs/>
          <w:noProof/>
          <w:sz w:val="20"/>
          <w:szCs w:val="20"/>
        </w:rPr>
        <w:lastRenderedPageBreak/>
        <w:drawing>
          <wp:inline distT="0" distB="0" distL="0" distR="0" wp14:anchorId="00099C60" wp14:editId="687270E9">
            <wp:extent cx="3600450" cy="2000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62BFE" w14:textId="2BA4B227" w:rsidR="00D51C49" w:rsidRPr="00D51C49" w:rsidRDefault="00D51C49" w:rsidP="00D51C49">
      <w:pPr>
        <w:jc w:val="center"/>
        <w:rPr>
          <w:bCs/>
          <w:sz w:val="20"/>
          <w:szCs w:val="20"/>
        </w:rPr>
      </w:pPr>
      <w:r w:rsidRPr="00D51C49">
        <w:rPr>
          <w:b/>
          <w:sz w:val="20"/>
          <w:szCs w:val="20"/>
        </w:rPr>
        <w:t>Figure S1.</w:t>
      </w:r>
      <w:r w:rsidRPr="00D51C49">
        <w:rPr>
          <w:bCs/>
          <w:sz w:val="20"/>
          <w:szCs w:val="20"/>
        </w:rPr>
        <w:t xml:space="preserve"> The UV spectrum of α-</w:t>
      </w:r>
      <w:proofErr w:type="spellStart"/>
      <w:r w:rsidRPr="00D51C49">
        <w:rPr>
          <w:bCs/>
          <w:sz w:val="20"/>
          <w:szCs w:val="20"/>
        </w:rPr>
        <w:t>mangostin</w:t>
      </w:r>
      <w:proofErr w:type="spellEnd"/>
    </w:p>
    <w:p w14:paraId="68D684F8" w14:textId="03815BEB" w:rsidR="00D51C49" w:rsidRDefault="00D51C49" w:rsidP="00FA2C06">
      <w:pPr>
        <w:jc w:val="center"/>
        <w:rPr>
          <w:b/>
          <w:bCs/>
          <w:sz w:val="20"/>
          <w:szCs w:val="20"/>
        </w:rPr>
      </w:pPr>
    </w:p>
    <w:p w14:paraId="14B006BD" w14:textId="5392AFE4" w:rsidR="00D51C49" w:rsidRDefault="00D51C49" w:rsidP="00FA2C06">
      <w:pPr>
        <w:jc w:val="center"/>
        <w:rPr>
          <w:b/>
          <w:bCs/>
          <w:sz w:val="20"/>
          <w:szCs w:val="20"/>
        </w:rPr>
      </w:pPr>
      <w:r>
        <w:rPr>
          <w:rFonts w:hint="eastAsia"/>
          <w:noProof/>
        </w:rPr>
        <w:drawing>
          <wp:inline distT="0" distB="0" distL="0" distR="0" wp14:anchorId="31546CD8" wp14:editId="2CDF77E0">
            <wp:extent cx="5274000" cy="198939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198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5CB80" w14:textId="3B93C649" w:rsidR="00D51C49" w:rsidRDefault="00D51C49" w:rsidP="00D51C49">
      <w:pPr>
        <w:jc w:val="center"/>
        <w:rPr>
          <w:rFonts w:hAnsi="宋体"/>
          <w:bCs/>
          <w:sz w:val="20"/>
          <w:szCs w:val="20"/>
        </w:rPr>
      </w:pPr>
      <w:r w:rsidRPr="00D51C49">
        <w:rPr>
          <w:b/>
          <w:sz w:val="20"/>
          <w:szCs w:val="20"/>
        </w:rPr>
        <w:t>Figure S</w:t>
      </w:r>
      <w:r>
        <w:rPr>
          <w:b/>
          <w:sz w:val="20"/>
          <w:szCs w:val="20"/>
        </w:rPr>
        <w:t>2</w:t>
      </w:r>
      <w:r w:rsidRPr="00D51C49">
        <w:rPr>
          <w:b/>
          <w:sz w:val="20"/>
          <w:szCs w:val="20"/>
        </w:rPr>
        <w:t>.</w:t>
      </w:r>
      <w:r w:rsidRPr="00D51C49">
        <w:rPr>
          <w:bCs/>
          <w:sz w:val="20"/>
          <w:szCs w:val="20"/>
        </w:rPr>
        <w:t xml:space="preserve"> </w:t>
      </w:r>
      <w:r w:rsidRPr="00D51C49">
        <w:rPr>
          <w:rFonts w:hint="eastAsia"/>
          <w:bCs/>
          <w:sz w:val="20"/>
          <w:szCs w:val="20"/>
        </w:rPr>
        <w:t xml:space="preserve">The HPLC chromatogram of </w:t>
      </w:r>
      <w:r w:rsidRPr="00D51C49">
        <w:rPr>
          <w:bCs/>
          <w:sz w:val="20"/>
          <w:szCs w:val="20"/>
        </w:rPr>
        <w:t>α-</w:t>
      </w:r>
      <w:proofErr w:type="spellStart"/>
      <w:r w:rsidRPr="00D51C49">
        <w:rPr>
          <w:bCs/>
          <w:sz w:val="20"/>
          <w:szCs w:val="20"/>
        </w:rPr>
        <w:t>mangostin</w:t>
      </w:r>
      <w:proofErr w:type="spellEnd"/>
    </w:p>
    <w:p w14:paraId="3CAB1273" w14:textId="77777777" w:rsidR="00D51C49" w:rsidRDefault="00D51C49" w:rsidP="00FA2C06">
      <w:pPr>
        <w:jc w:val="center"/>
        <w:rPr>
          <w:b/>
          <w:bCs/>
          <w:sz w:val="20"/>
          <w:szCs w:val="20"/>
        </w:rPr>
      </w:pPr>
    </w:p>
    <w:p w14:paraId="5B890AF3" w14:textId="48A15B0F" w:rsidR="00D51C49" w:rsidRPr="00D51C49" w:rsidRDefault="0019114D" w:rsidP="00D51C49">
      <w:pPr>
        <w:jc w:val="center"/>
        <w:rPr>
          <w:rFonts w:ascii="宋体" w:hAnsi="宋体"/>
          <w:bCs/>
          <w:sz w:val="20"/>
          <w:szCs w:val="20"/>
        </w:rPr>
      </w:pPr>
      <w:r>
        <w:rPr>
          <w:rFonts w:ascii="宋体" w:hAnsi="宋体"/>
          <w:bCs/>
          <w:noProof/>
          <w:sz w:val="20"/>
          <w:szCs w:val="20"/>
        </w:rPr>
        <w:drawing>
          <wp:inline distT="0" distB="0" distL="0" distR="0" wp14:anchorId="6016DA67" wp14:editId="13200D93">
            <wp:extent cx="5274000" cy="3291781"/>
            <wp:effectExtent l="0" t="0" r="317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3291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760331" w14:textId="4A984C20" w:rsidR="00D51C49" w:rsidRDefault="00D51C49" w:rsidP="00D51C49">
      <w:pPr>
        <w:jc w:val="center"/>
        <w:rPr>
          <w:rFonts w:hAnsi="宋体"/>
          <w:bCs/>
          <w:sz w:val="20"/>
          <w:szCs w:val="20"/>
        </w:rPr>
      </w:pPr>
      <w:r w:rsidRPr="00D51C49">
        <w:rPr>
          <w:b/>
          <w:sz w:val="20"/>
          <w:szCs w:val="20"/>
        </w:rPr>
        <w:t>Figure S</w:t>
      </w:r>
      <w:r>
        <w:rPr>
          <w:b/>
          <w:sz w:val="20"/>
          <w:szCs w:val="20"/>
        </w:rPr>
        <w:t>3</w:t>
      </w:r>
      <w:r w:rsidRPr="00D51C49">
        <w:rPr>
          <w:b/>
          <w:sz w:val="20"/>
          <w:szCs w:val="20"/>
        </w:rPr>
        <w:t>.</w:t>
      </w:r>
      <w:r w:rsidRPr="00D51C49">
        <w:rPr>
          <w:bCs/>
          <w:sz w:val="20"/>
          <w:szCs w:val="20"/>
        </w:rPr>
        <w:t xml:space="preserve"> The </w:t>
      </w:r>
      <w:r w:rsidRPr="00D51C49">
        <w:rPr>
          <w:bCs/>
          <w:sz w:val="20"/>
          <w:szCs w:val="20"/>
          <w:vertAlign w:val="superscript"/>
        </w:rPr>
        <w:t>1</w:t>
      </w:r>
      <w:r w:rsidRPr="00D51C49">
        <w:rPr>
          <w:bCs/>
          <w:sz w:val="20"/>
          <w:szCs w:val="20"/>
        </w:rPr>
        <w:t xml:space="preserve">H NMR </w:t>
      </w:r>
      <w:r w:rsidR="00F72463">
        <w:rPr>
          <w:bCs/>
          <w:sz w:val="20"/>
          <w:szCs w:val="20"/>
        </w:rPr>
        <w:t xml:space="preserve">spectrum </w:t>
      </w:r>
      <w:r w:rsidRPr="00D51C49">
        <w:rPr>
          <w:bCs/>
          <w:sz w:val="20"/>
          <w:szCs w:val="20"/>
        </w:rPr>
        <w:t>of α-</w:t>
      </w:r>
      <w:proofErr w:type="spellStart"/>
      <w:r w:rsidRPr="00D51C49">
        <w:rPr>
          <w:bCs/>
          <w:sz w:val="20"/>
          <w:szCs w:val="20"/>
        </w:rPr>
        <w:t>mangostin</w:t>
      </w:r>
      <w:proofErr w:type="spellEnd"/>
    </w:p>
    <w:p w14:paraId="6F48EBC0" w14:textId="77777777" w:rsidR="00D51C49" w:rsidRPr="00D51C49" w:rsidRDefault="00D51C49" w:rsidP="00FA2C06">
      <w:pPr>
        <w:jc w:val="center"/>
        <w:rPr>
          <w:b/>
          <w:bCs/>
          <w:sz w:val="20"/>
          <w:szCs w:val="20"/>
        </w:rPr>
      </w:pPr>
    </w:p>
    <w:p w14:paraId="4EB0DA29" w14:textId="10AD710C" w:rsidR="00AE02A0" w:rsidRPr="00064D99" w:rsidRDefault="00AE02A0" w:rsidP="00FA2C06">
      <w:pPr>
        <w:jc w:val="center"/>
        <w:rPr>
          <w:sz w:val="20"/>
          <w:szCs w:val="20"/>
        </w:rPr>
      </w:pPr>
      <w:r w:rsidRPr="00064D99">
        <w:rPr>
          <w:b/>
          <w:bCs/>
          <w:sz w:val="20"/>
          <w:szCs w:val="20"/>
        </w:rPr>
        <w:t>Table S1.</w:t>
      </w:r>
      <w:r w:rsidRPr="00064D99">
        <w:rPr>
          <w:sz w:val="20"/>
          <w:szCs w:val="20"/>
        </w:rPr>
        <w:t xml:space="preserve"> The evaluation of different methods</w:t>
      </w:r>
      <w:r w:rsidR="00087627" w:rsidRPr="00064D99">
        <w:rPr>
          <w:sz w:val="20"/>
          <w:szCs w:val="20"/>
        </w:rPr>
        <w:t xml:space="preserve"> of extraction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0"/>
        <w:gridCol w:w="1776"/>
        <w:gridCol w:w="1776"/>
        <w:gridCol w:w="1774"/>
      </w:tblGrid>
      <w:tr w:rsidR="00087627" w:rsidRPr="00064D99" w14:paraId="5B7EFCA8" w14:textId="77777777" w:rsidTr="00D84C73">
        <w:trPr>
          <w:trHeight w:val="50"/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F7491" w14:textId="48761CF6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Methods of extraction</w:t>
            </w:r>
          </w:p>
        </w:tc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7E9BF" w14:textId="3D844577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 xml:space="preserve">Peak </w:t>
            </w:r>
            <w:r w:rsidR="002C7AC5" w:rsidRPr="00064D99">
              <w:rPr>
                <w:bCs/>
                <w:kern w:val="0"/>
                <w:sz w:val="20"/>
                <w:szCs w:val="20"/>
              </w:rPr>
              <w:t>a</w:t>
            </w:r>
            <w:r w:rsidRPr="00064D99">
              <w:rPr>
                <w:bCs/>
                <w:kern w:val="0"/>
                <w:sz w:val="20"/>
                <w:szCs w:val="20"/>
              </w:rPr>
              <w:t>rea</w:t>
            </w:r>
          </w:p>
        </w:tc>
      </w:tr>
      <w:tr w:rsidR="00087627" w:rsidRPr="00064D99" w14:paraId="6B9DD6B6" w14:textId="77777777" w:rsidTr="008612F2">
        <w:trPr>
          <w:trHeight w:val="50"/>
          <w:jc w:val="center"/>
        </w:trPr>
        <w:tc>
          <w:tcPr>
            <w:tcW w:w="1794" w:type="pct"/>
            <w:vMerge/>
            <w:shd w:val="clear" w:color="auto" w:fill="auto"/>
            <w:vAlign w:val="center"/>
          </w:tcPr>
          <w:p w14:paraId="31AFA2AE" w14:textId="77777777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0CB66" w14:textId="0C86797C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Catechin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87C7E5" w14:textId="4DE4965A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Epicatechin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B4729C" w14:textId="77155DD4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Procyanidin B2</w:t>
            </w:r>
          </w:p>
        </w:tc>
      </w:tr>
      <w:tr w:rsidR="00087627" w:rsidRPr="00064D99" w14:paraId="0F478ACE" w14:textId="77777777" w:rsidTr="008612F2">
        <w:trPr>
          <w:trHeight w:val="50"/>
          <w:jc w:val="center"/>
        </w:trPr>
        <w:tc>
          <w:tcPr>
            <w:tcW w:w="17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42F0B1" w14:textId="62DC6943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Ultrasound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18716C" w14:textId="77777777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125.7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3FBC6" w14:textId="77777777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1505.9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7B92B" w14:textId="0943001F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628.6</w:t>
            </w:r>
          </w:p>
        </w:tc>
      </w:tr>
      <w:tr w:rsidR="00087627" w:rsidRPr="00064D99" w14:paraId="60AC0915" w14:textId="77777777" w:rsidTr="008612F2">
        <w:trPr>
          <w:trHeight w:val="60"/>
          <w:jc w:val="center"/>
        </w:trPr>
        <w:tc>
          <w:tcPr>
            <w:tcW w:w="1794" w:type="pct"/>
            <w:shd w:val="clear" w:color="auto" w:fill="auto"/>
            <w:vAlign w:val="center"/>
          </w:tcPr>
          <w:p w14:paraId="46A4AEB1" w14:textId="5334F608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Reflux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36CE9C6F" w14:textId="77777777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23.4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2F5429E3" w14:textId="77777777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449.4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52389B56" w14:textId="40211C55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161</w:t>
            </w:r>
          </w:p>
        </w:tc>
      </w:tr>
      <w:tr w:rsidR="00087627" w:rsidRPr="00064D99" w14:paraId="2E1C401F" w14:textId="77777777" w:rsidTr="008612F2">
        <w:trPr>
          <w:trHeight w:val="60"/>
          <w:jc w:val="center"/>
        </w:trPr>
        <w:tc>
          <w:tcPr>
            <w:tcW w:w="1794" w:type="pct"/>
            <w:shd w:val="clear" w:color="auto" w:fill="auto"/>
            <w:vAlign w:val="center"/>
          </w:tcPr>
          <w:p w14:paraId="42E55879" w14:textId="459B317A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Maceration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737FFEBC" w14:textId="77777777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15.9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105C57E7" w14:textId="77777777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100.7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70CE1C30" w14:textId="6F519F4A" w:rsidR="00087627" w:rsidRPr="00064D99" w:rsidRDefault="0008762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44.5</w:t>
            </w:r>
          </w:p>
        </w:tc>
      </w:tr>
    </w:tbl>
    <w:p w14:paraId="2CF99114" w14:textId="1D9EDB86" w:rsidR="00087627" w:rsidRPr="00064D99" w:rsidRDefault="00087627" w:rsidP="00FA2C06">
      <w:pPr>
        <w:jc w:val="center"/>
        <w:rPr>
          <w:sz w:val="20"/>
          <w:szCs w:val="20"/>
        </w:rPr>
      </w:pPr>
    </w:p>
    <w:p w14:paraId="72585488" w14:textId="6214AA9B" w:rsidR="00691D8B" w:rsidRPr="00064D99" w:rsidRDefault="00691D8B" w:rsidP="00FA2C06">
      <w:pPr>
        <w:jc w:val="center"/>
        <w:rPr>
          <w:sz w:val="20"/>
          <w:szCs w:val="20"/>
        </w:rPr>
      </w:pPr>
      <w:r w:rsidRPr="00064D99">
        <w:rPr>
          <w:b/>
          <w:bCs/>
          <w:sz w:val="20"/>
          <w:szCs w:val="20"/>
        </w:rPr>
        <w:t>Table S2.</w:t>
      </w:r>
      <w:r w:rsidRPr="00064D99">
        <w:rPr>
          <w:sz w:val="20"/>
          <w:szCs w:val="20"/>
        </w:rPr>
        <w:t xml:space="preserve"> The evaluation of different solvents of extraction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1375"/>
        <w:gridCol w:w="1734"/>
        <w:gridCol w:w="2208"/>
      </w:tblGrid>
      <w:tr w:rsidR="00691D8B" w:rsidRPr="00064D99" w14:paraId="2EF91CBB" w14:textId="77777777" w:rsidTr="008612F2">
        <w:trPr>
          <w:trHeight w:val="50"/>
          <w:jc w:val="center"/>
        </w:trPr>
        <w:tc>
          <w:tcPr>
            <w:tcW w:w="179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405BE5" w14:textId="7EA68557" w:rsidR="00691D8B" w:rsidRPr="00064D99" w:rsidRDefault="00691D8B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Solvents of extraction</w:t>
            </w:r>
          </w:p>
        </w:tc>
        <w:tc>
          <w:tcPr>
            <w:tcW w:w="320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223EE" w14:textId="593970AC" w:rsidR="00691D8B" w:rsidRPr="00064D99" w:rsidRDefault="00691D8B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 xml:space="preserve">Peak </w:t>
            </w:r>
            <w:r w:rsidR="002C7AC5" w:rsidRPr="00064D99">
              <w:rPr>
                <w:bCs/>
                <w:kern w:val="0"/>
                <w:sz w:val="20"/>
                <w:szCs w:val="20"/>
              </w:rPr>
              <w:t>a</w:t>
            </w:r>
            <w:r w:rsidRPr="00064D99">
              <w:rPr>
                <w:bCs/>
                <w:kern w:val="0"/>
                <w:sz w:val="20"/>
                <w:szCs w:val="20"/>
              </w:rPr>
              <w:t>rea</w:t>
            </w:r>
          </w:p>
        </w:tc>
      </w:tr>
      <w:tr w:rsidR="00691D8B" w:rsidRPr="00064D99" w14:paraId="444723E6" w14:textId="77777777" w:rsidTr="008612F2">
        <w:trPr>
          <w:trHeight w:val="50"/>
          <w:jc w:val="center"/>
        </w:trPr>
        <w:tc>
          <w:tcPr>
            <w:tcW w:w="1799" w:type="pct"/>
            <w:vMerge/>
            <w:shd w:val="clear" w:color="auto" w:fill="auto"/>
            <w:vAlign w:val="center"/>
          </w:tcPr>
          <w:p w14:paraId="25CFFF69" w14:textId="77777777" w:rsidR="00691D8B" w:rsidRPr="00064D99" w:rsidRDefault="00691D8B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631F1" w14:textId="752E9898" w:rsidR="00691D8B" w:rsidRPr="00064D99" w:rsidRDefault="00691D8B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Catechin</w:t>
            </w:r>
          </w:p>
        </w:tc>
        <w:tc>
          <w:tcPr>
            <w:tcW w:w="10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6B960" w14:textId="7573F15F" w:rsidR="00691D8B" w:rsidRPr="00064D99" w:rsidRDefault="00691D8B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Epicatechin</w:t>
            </w:r>
          </w:p>
        </w:tc>
        <w:tc>
          <w:tcPr>
            <w:tcW w:w="1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FC576" w14:textId="1CC79CF0" w:rsidR="00691D8B" w:rsidRPr="00064D99" w:rsidRDefault="00691D8B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Procyanidin B2</w:t>
            </w:r>
          </w:p>
        </w:tc>
      </w:tr>
      <w:tr w:rsidR="00691D8B" w:rsidRPr="00064D99" w14:paraId="19030022" w14:textId="77777777" w:rsidTr="008612F2">
        <w:trPr>
          <w:trHeight w:val="50"/>
          <w:jc w:val="center"/>
        </w:trPr>
        <w:tc>
          <w:tcPr>
            <w:tcW w:w="17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38F4D6" w14:textId="693C921D" w:rsidR="00691D8B" w:rsidRPr="00064D99" w:rsidRDefault="00691D8B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Methanol</w:t>
            </w:r>
          </w:p>
        </w:tc>
        <w:tc>
          <w:tcPr>
            <w:tcW w:w="8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59E1E" w14:textId="77777777" w:rsidR="00691D8B" w:rsidRPr="00064D99" w:rsidRDefault="00691D8B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125.7</w:t>
            </w:r>
          </w:p>
        </w:tc>
        <w:tc>
          <w:tcPr>
            <w:tcW w:w="10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FBFCA" w14:textId="77777777" w:rsidR="00691D8B" w:rsidRPr="00064D99" w:rsidRDefault="00691D8B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1505.9</w:t>
            </w:r>
          </w:p>
        </w:tc>
        <w:tc>
          <w:tcPr>
            <w:tcW w:w="1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FA2BD" w14:textId="60F2B6FC" w:rsidR="00691D8B" w:rsidRPr="00064D99" w:rsidRDefault="00691D8B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628.6</w:t>
            </w:r>
          </w:p>
        </w:tc>
      </w:tr>
      <w:tr w:rsidR="00691D8B" w:rsidRPr="00064D99" w14:paraId="034C2762" w14:textId="77777777" w:rsidTr="008612F2">
        <w:trPr>
          <w:trHeight w:val="60"/>
          <w:jc w:val="center"/>
        </w:trPr>
        <w:tc>
          <w:tcPr>
            <w:tcW w:w="1799" w:type="pct"/>
            <w:shd w:val="clear" w:color="auto" w:fill="auto"/>
            <w:vAlign w:val="center"/>
          </w:tcPr>
          <w:p w14:paraId="2328D92B" w14:textId="1C3BC4B6" w:rsidR="00691D8B" w:rsidRPr="00064D99" w:rsidRDefault="00691D8B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Ethyl acetate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11FFEAA" w14:textId="77777777" w:rsidR="00691D8B" w:rsidRPr="00064D99" w:rsidRDefault="00691D8B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86.6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7379BADD" w14:textId="77777777" w:rsidR="00691D8B" w:rsidRPr="00064D99" w:rsidRDefault="00691D8B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592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1EFDA268" w14:textId="7D873134" w:rsidR="00691D8B" w:rsidRPr="00064D99" w:rsidRDefault="00691D8B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254.1</w:t>
            </w:r>
          </w:p>
        </w:tc>
      </w:tr>
    </w:tbl>
    <w:p w14:paraId="307B1ED2" w14:textId="3BF62EB8" w:rsidR="00691D8B" w:rsidRPr="00064D99" w:rsidRDefault="00691D8B" w:rsidP="00FA2C06">
      <w:pPr>
        <w:jc w:val="center"/>
        <w:rPr>
          <w:sz w:val="20"/>
          <w:szCs w:val="20"/>
        </w:rPr>
      </w:pPr>
    </w:p>
    <w:p w14:paraId="6E6B0FF3" w14:textId="335A2B46" w:rsidR="00691D8B" w:rsidRPr="00064D99" w:rsidRDefault="00764D4A" w:rsidP="00FA2C06">
      <w:pPr>
        <w:jc w:val="center"/>
        <w:rPr>
          <w:sz w:val="20"/>
          <w:szCs w:val="20"/>
        </w:rPr>
      </w:pPr>
      <w:r w:rsidRPr="00064D99">
        <w:rPr>
          <w:b/>
          <w:bCs/>
          <w:sz w:val="20"/>
          <w:szCs w:val="20"/>
        </w:rPr>
        <w:t>Table S3.</w:t>
      </w:r>
      <w:r w:rsidRPr="00064D99">
        <w:rPr>
          <w:sz w:val="20"/>
          <w:szCs w:val="20"/>
        </w:rPr>
        <w:t xml:space="preserve"> The evaluation of different extraction time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1542"/>
        <w:gridCol w:w="1694"/>
        <w:gridCol w:w="2186"/>
      </w:tblGrid>
      <w:tr w:rsidR="00764D4A" w:rsidRPr="00064D99" w14:paraId="526BFB05" w14:textId="77777777" w:rsidTr="008612F2">
        <w:trPr>
          <w:trHeight w:val="50"/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B355FF" w14:textId="608E68EB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bookmarkStart w:id="1" w:name="OLE_LINK15"/>
            <w:r w:rsidRPr="00064D99">
              <w:rPr>
                <w:bCs/>
                <w:kern w:val="0"/>
                <w:sz w:val="20"/>
                <w:szCs w:val="20"/>
              </w:rPr>
              <w:t>Time of extraction</w:t>
            </w:r>
          </w:p>
        </w:tc>
        <w:tc>
          <w:tcPr>
            <w:tcW w:w="326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70AF3" w14:textId="7EBD098F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 xml:space="preserve">Peak </w:t>
            </w:r>
            <w:r w:rsidR="002C7AC5" w:rsidRPr="00064D99">
              <w:rPr>
                <w:bCs/>
                <w:kern w:val="0"/>
                <w:sz w:val="20"/>
                <w:szCs w:val="20"/>
              </w:rPr>
              <w:t>a</w:t>
            </w:r>
            <w:r w:rsidRPr="00064D99">
              <w:rPr>
                <w:bCs/>
                <w:kern w:val="0"/>
                <w:sz w:val="20"/>
                <w:szCs w:val="20"/>
              </w:rPr>
              <w:t>rea</w:t>
            </w:r>
          </w:p>
        </w:tc>
      </w:tr>
      <w:tr w:rsidR="00764D4A" w:rsidRPr="00064D99" w14:paraId="7C884C44" w14:textId="77777777" w:rsidTr="008612F2">
        <w:trPr>
          <w:trHeight w:val="50"/>
          <w:jc w:val="center"/>
        </w:trPr>
        <w:tc>
          <w:tcPr>
            <w:tcW w:w="1736" w:type="pct"/>
            <w:vMerge/>
            <w:shd w:val="clear" w:color="auto" w:fill="auto"/>
            <w:vAlign w:val="center"/>
          </w:tcPr>
          <w:p w14:paraId="1389DA7E" w14:textId="77777777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FC7ED" w14:textId="36C7573F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Catechin</w:t>
            </w:r>
          </w:p>
        </w:tc>
        <w:tc>
          <w:tcPr>
            <w:tcW w:w="10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592C1" w14:textId="7C394150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Epicatechin</w:t>
            </w:r>
          </w:p>
        </w:tc>
        <w:tc>
          <w:tcPr>
            <w:tcW w:w="13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14F1AD" w14:textId="0BCBCD9F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Procyanidin B2</w:t>
            </w:r>
          </w:p>
        </w:tc>
      </w:tr>
      <w:tr w:rsidR="00764D4A" w:rsidRPr="00064D99" w14:paraId="1DB9904B" w14:textId="77777777" w:rsidTr="008612F2">
        <w:trPr>
          <w:trHeight w:val="50"/>
          <w:jc w:val="center"/>
        </w:trPr>
        <w:tc>
          <w:tcPr>
            <w:tcW w:w="17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2C56A" w14:textId="77777777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0.5 h</w:t>
            </w:r>
          </w:p>
        </w:tc>
        <w:tc>
          <w:tcPr>
            <w:tcW w:w="9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BC3EF5" w14:textId="77777777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95.5</w:t>
            </w:r>
          </w:p>
        </w:tc>
        <w:tc>
          <w:tcPr>
            <w:tcW w:w="10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C839D6" w14:textId="77777777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1226.7</w:t>
            </w:r>
          </w:p>
        </w:tc>
        <w:tc>
          <w:tcPr>
            <w:tcW w:w="13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CDF26" w14:textId="3E7D47CC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522.2</w:t>
            </w:r>
          </w:p>
        </w:tc>
      </w:tr>
      <w:tr w:rsidR="00764D4A" w:rsidRPr="00064D99" w14:paraId="05AB99B4" w14:textId="77777777" w:rsidTr="008612F2">
        <w:trPr>
          <w:trHeight w:val="60"/>
          <w:jc w:val="center"/>
        </w:trPr>
        <w:tc>
          <w:tcPr>
            <w:tcW w:w="1736" w:type="pct"/>
            <w:shd w:val="clear" w:color="auto" w:fill="auto"/>
            <w:vAlign w:val="center"/>
          </w:tcPr>
          <w:p w14:paraId="72E15EC4" w14:textId="2AF413B3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</w:t>
            </w:r>
            <w:r w:rsidR="006E131F" w:rsidRPr="00064D99">
              <w:rPr>
                <w:bCs/>
                <w:kern w:val="0"/>
                <w:sz w:val="20"/>
                <w:szCs w:val="20"/>
              </w:rPr>
              <w:t>.0</w:t>
            </w:r>
            <w:r w:rsidRPr="00064D99">
              <w:rPr>
                <w:bCs/>
                <w:kern w:val="0"/>
                <w:sz w:val="20"/>
                <w:szCs w:val="20"/>
              </w:rPr>
              <w:t xml:space="preserve"> h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AFD7705" w14:textId="77777777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125.7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78CBD15B" w14:textId="77777777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1505.9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271C59BE" w14:textId="596FD80A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628.6</w:t>
            </w:r>
          </w:p>
        </w:tc>
      </w:tr>
      <w:tr w:rsidR="00764D4A" w:rsidRPr="00064D99" w14:paraId="25791FA3" w14:textId="77777777" w:rsidTr="008612F2">
        <w:trPr>
          <w:trHeight w:val="60"/>
          <w:jc w:val="center"/>
        </w:trPr>
        <w:tc>
          <w:tcPr>
            <w:tcW w:w="1736" w:type="pct"/>
            <w:shd w:val="clear" w:color="auto" w:fill="auto"/>
            <w:vAlign w:val="center"/>
          </w:tcPr>
          <w:p w14:paraId="23345367" w14:textId="77777777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1.5 h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970550F" w14:textId="77777777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115.5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557BF498" w14:textId="77777777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1474.3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6E434348" w14:textId="1767DB2C" w:rsidR="00764D4A" w:rsidRPr="00064D99" w:rsidRDefault="00764D4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659.3</w:t>
            </w:r>
          </w:p>
        </w:tc>
      </w:tr>
      <w:bookmarkEnd w:id="1"/>
    </w:tbl>
    <w:p w14:paraId="253AED6E" w14:textId="1A2043CB" w:rsidR="00764D4A" w:rsidRPr="00064D99" w:rsidRDefault="00764D4A" w:rsidP="00FA2C06">
      <w:pPr>
        <w:jc w:val="center"/>
        <w:rPr>
          <w:sz w:val="20"/>
          <w:szCs w:val="20"/>
        </w:rPr>
      </w:pPr>
    </w:p>
    <w:p w14:paraId="35ABD1C6" w14:textId="7986BA54" w:rsidR="00E322AF" w:rsidRDefault="00E322AF" w:rsidP="00FA2C06">
      <w:pPr>
        <w:jc w:val="center"/>
        <w:rPr>
          <w:sz w:val="20"/>
          <w:szCs w:val="20"/>
        </w:rPr>
      </w:pPr>
      <w:r w:rsidRPr="00064D99">
        <w:rPr>
          <w:b/>
          <w:bCs/>
          <w:sz w:val="20"/>
          <w:szCs w:val="20"/>
        </w:rPr>
        <w:t xml:space="preserve">Table S4. </w:t>
      </w:r>
      <w:r w:rsidRPr="00064D99">
        <w:rPr>
          <w:sz w:val="20"/>
          <w:szCs w:val="20"/>
        </w:rPr>
        <w:t>The linear relationship of catechin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384"/>
        <w:gridCol w:w="1385"/>
        <w:gridCol w:w="1384"/>
        <w:gridCol w:w="1384"/>
        <w:gridCol w:w="1385"/>
      </w:tblGrid>
      <w:tr w:rsidR="001D13A3" w:rsidRPr="00064D99" w14:paraId="3C6FBDBF" w14:textId="144DD50D" w:rsidTr="001D13A3">
        <w:trPr>
          <w:trHeight w:val="50"/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0D437" w14:textId="1E9C7C69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Amount (ng)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A190C" w14:textId="60C653E5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50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376BD5B3" w14:textId="650C30F5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AB510C7" w14:textId="48B2E7AF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150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60A59C7" w14:textId="688AC65F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08F310B8" w14:textId="553D35D6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250</w:t>
            </w:r>
          </w:p>
        </w:tc>
      </w:tr>
      <w:tr w:rsidR="001D13A3" w:rsidRPr="00064D99" w14:paraId="6DC7627D" w14:textId="6FD510C6" w:rsidTr="001D13A3">
        <w:trPr>
          <w:trHeight w:val="50"/>
          <w:jc w:val="center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F20CE" w14:textId="66245CE0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Peak area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A3F34" w14:textId="07DF7872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94.2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68A01D15" w14:textId="370AEECF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194.5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4FA4891B" w14:textId="588A6FA9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285.4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0FD3E466" w14:textId="4F249F23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383.4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5BF16308" w14:textId="5775BA9E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491.3</w:t>
            </w:r>
          </w:p>
        </w:tc>
      </w:tr>
    </w:tbl>
    <w:p w14:paraId="1B9015BC" w14:textId="77777777" w:rsidR="00FA2C06" w:rsidRPr="00064D99" w:rsidRDefault="00FA2C06" w:rsidP="00FA2C06">
      <w:pPr>
        <w:jc w:val="center"/>
        <w:rPr>
          <w:sz w:val="20"/>
          <w:szCs w:val="20"/>
        </w:rPr>
      </w:pPr>
    </w:p>
    <w:p w14:paraId="5B675C0D" w14:textId="2A9A96EA" w:rsidR="002B1365" w:rsidRDefault="002B1365" w:rsidP="00FA2C06">
      <w:pPr>
        <w:jc w:val="center"/>
        <w:rPr>
          <w:sz w:val="20"/>
          <w:szCs w:val="20"/>
        </w:rPr>
      </w:pPr>
      <w:r w:rsidRPr="00064D99">
        <w:rPr>
          <w:b/>
          <w:bCs/>
          <w:sz w:val="20"/>
          <w:szCs w:val="20"/>
        </w:rPr>
        <w:t>Table S5.</w:t>
      </w:r>
      <w:r w:rsidRPr="00064D99">
        <w:rPr>
          <w:sz w:val="20"/>
          <w:szCs w:val="20"/>
        </w:rPr>
        <w:t xml:space="preserve"> The linear relationship of epicatechin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384"/>
        <w:gridCol w:w="1385"/>
        <w:gridCol w:w="1384"/>
        <w:gridCol w:w="1384"/>
        <w:gridCol w:w="1385"/>
      </w:tblGrid>
      <w:tr w:rsidR="001D13A3" w:rsidRPr="00064D99" w14:paraId="768F61CD" w14:textId="77777777" w:rsidTr="00E21265">
        <w:trPr>
          <w:trHeight w:val="50"/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9140C" w14:textId="77777777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Amount (ng)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2D584" w14:textId="6826420B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250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6F961BE4" w14:textId="737768AA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500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CB8EC17" w14:textId="03C868C0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750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D462EB6" w14:textId="5BE4A2EA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1000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587AB570" w14:textId="612C954D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1250</w:t>
            </w:r>
          </w:p>
        </w:tc>
      </w:tr>
      <w:tr w:rsidR="001D13A3" w:rsidRPr="00064D99" w14:paraId="46889186" w14:textId="77777777" w:rsidTr="00E21265">
        <w:trPr>
          <w:trHeight w:val="50"/>
          <w:jc w:val="center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7E6B0" w14:textId="77777777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Peak area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9D976" w14:textId="18979467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453.9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3D285085" w14:textId="333197A3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939.2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4EA5D130" w14:textId="7484AD93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1517.8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4A56F43B" w14:textId="7E239280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2076.7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04E45474" w14:textId="4C899502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2604.2</w:t>
            </w:r>
          </w:p>
        </w:tc>
      </w:tr>
    </w:tbl>
    <w:p w14:paraId="079C49D5" w14:textId="77777777" w:rsidR="001D13A3" w:rsidRPr="00064D99" w:rsidRDefault="001D13A3" w:rsidP="00FA2C06">
      <w:pPr>
        <w:jc w:val="center"/>
        <w:rPr>
          <w:sz w:val="20"/>
          <w:szCs w:val="20"/>
        </w:rPr>
      </w:pPr>
    </w:p>
    <w:p w14:paraId="767805E1" w14:textId="2F76735F" w:rsidR="002B1365" w:rsidRDefault="002B1365" w:rsidP="00FA2C06">
      <w:pPr>
        <w:jc w:val="center"/>
        <w:rPr>
          <w:sz w:val="20"/>
          <w:szCs w:val="20"/>
        </w:rPr>
      </w:pPr>
      <w:r w:rsidRPr="00064D99">
        <w:rPr>
          <w:b/>
          <w:bCs/>
          <w:sz w:val="20"/>
          <w:szCs w:val="20"/>
        </w:rPr>
        <w:t>Table S6.</w:t>
      </w:r>
      <w:r w:rsidRPr="00064D99">
        <w:rPr>
          <w:sz w:val="20"/>
          <w:szCs w:val="20"/>
        </w:rPr>
        <w:t xml:space="preserve"> The linear relationship of procyanidin B2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384"/>
        <w:gridCol w:w="1385"/>
        <w:gridCol w:w="1384"/>
        <w:gridCol w:w="1384"/>
        <w:gridCol w:w="1385"/>
      </w:tblGrid>
      <w:tr w:rsidR="001D13A3" w:rsidRPr="00064D99" w14:paraId="34EF8953" w14:textId="77777777" w:rsidTr="00E21265">
        <w:trPr>
          <w:trHeight w:val="50"/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DBEF8" w14:textId="77777777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Amount (ng)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3EEAA" w14:textId="77777777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250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48679692" w14:textId="77777777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500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9083C53" w14:textId="77777777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750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BFF1B76" w14:textId="77777777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1000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64CD5981" w14:textId="77777777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1250</w:t>
            </w:r>
          </w:p>
        </w:tc>
      </w:tr>
      <w:tr w:rsidR="001D13A3" w:rsidRPr="00064D99" w14:paraId="235F0430" w14:textId="77777777" w:rsidTr="00E21265">
        <w:trPr>
          <w:trHeight w:val="50"/>
          <w:jc w:val="center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3F85C" w14:textId="77777777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Peak area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0BDF00" w14:textId="0F3C6CA1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220.3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7276ED52" w14:textId="4839BDCA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425.2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577B5953" w14:textId="185EFF4C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657.5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321EACC8" w14:textId="35D2509C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861.7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5DD73026" w14:textId="1D99251A" w:rsidR="001D13A3" w:rsidRPr="00064D99" w:rsidRDefault="001D13A3" w:rsidP="00E21265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sz w:val="20"/>
                <w:szCs w:val="20"/>
              </w:rPr>
              <w:t>1068.4</w:t>
            </w:r>
          </w:p>
        </w:tc>
      </w:tr>
    </w:tbl>
    <w:p w14:paraId="6E34D7F4" w14:textId="77777777" w:rsidR="001D13A3" w:rsidRPr="00064D99" w:rsidRDefault="001D13A3" w:rsidP="00FA2C06">
      <w:pPr>
        <w:jc w:val="center"/>
        <w:rPr>
          <w:sz w:val="20"/>
          <w:szCs w:val="20"/>
        </w:rPr>
      </w:pPr>
    </w:p>
    <w:p w14:paraId="2B18823A" w14:textId="069A3273" w:rsidR="007A617E" w:rsidRPr="00064D99" w:rsidRDefault="007A617E" w:rsidP="00FA2C06">
      <w:pPr>
        <w:jc w:val="center"/>
        <w:rPr>
          <w:sz w:val="20"/>
          <w:szCs w:val="20"/>
        </w:rPr>
      </w:pPr>
      <w:r w:rsidRPr="00064D99">
        <w:rPr>
          <w:b/>
          <w:bCs/>
          <w:sz w:val="20"/>
          <w:szCs w:val="20"/>
        </w:rPr>
        <w:t>Table S7.</w:t>
      </w:r>
      <w:r w:rsidR="00522224" w:rsidRPr="00064D99">
        <w:rPr>
          <w:sz w:val="20"/>
          <w:szCs w:val="20"/>
        </w:rPr>
        <w:t xml:space="preserve"> The result of precision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2769"/>
        <w:gridCol w:w="2769"/>
      </w:tblGrid>
      <w:tr w:rsidR="00522224" w:rsidRPr="00064D99" w14:paraId="071FBAAE" w14:textId="77777777" w:rsidTr="00BE5A8F">
        <w:trPr>
          <w:trHeight w:val="50"/>
          <w:jc w:val="center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E8453" w14:textId="52F8BB26" w:rsidR="00522224" w:rsidRPr="00064D99" w:rsidRDefault="00B9746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Compounds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73633" w14:textId="5C6E964E" w:rsidR="00522224" w:rsidRPr="00064D99" w:rsidRDefault="00BA30F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Average p</w:t>
            </w:r>
            <w:r w:rsidR="00B97467" w:rsidRPr="00064D99">
              <w:rPr>
                <w:bCs/>
                <w:kern w:val="0"/>
                <w:sz w:val="20"/>
                <w:szCs w:val="20"/>
              </w:rPr>
              <w:t>eak area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71865" w14:textId="77777777" w:rsidR="00522224" w:rsidRPr="00064D99" w:rsidRDefault="0052222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RSD</w:t>
            </w:r>
          </w:p>
        </w:tc>
      </w:tr>
      <w:tr w:rsidR="00522224" w:rsidRPr="00064D99" w14:paraId="675E65FD" w14:textId="77777777" w:rsidTr="00BE5A8F">
        <w:trPr>
          <w:trHeight w:val="50"/>
          <w:jc w:val="center"/>
        </w:trPr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494C79" w14:textId="68F233B5" w:rsidR="00522224" w:rsidRPr="00064D99" w:rsidRDefault="00B9746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Catechin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79EB2" w14:textId="77777777" w:rsidR="00522224" w:rsidRPr="00064D99" w:rsidRDefault="0052222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2957.6±66.72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FB2E1" w14:textId="77777777" w:rsidR="00522224" w:rsidRPr="00064D99" w:rsidRDefault="0052222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2.26%</w:t>
            </w:r>
          </w:p>
        </w:tc>
      </w:tr>
      <w:tr w:rsidR="00522224" w:rsidRPr="00064D99" w14:paraId="26DBD7A1" w14:textId="77777777" w:rsidTr="00BE5A8F">
        <w:trPr>
          <w:trHeight w:val="60"/>
          <w:jc w:val="center"/>
        </w:trPr>
        <w:tc>
          <w:tcPr>
            <w:tcW w:w="1666" w:type="pct"/>
            <w:shd w:val="clear" w:color="auto" w:fill="auto"/>
            <w:vAlign w:val="center"/>
          </w:tcPr>
          <w:p w14:paraId="2B7B7C3E" w14:textId="2FA5DCE2" w:rsidR="00522224" w:rsidRPr="00064D99" w:rsidRDefault="00B9746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Epicatechin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B5A2E7D" w14:textId="77777777" w:rsidR="00522224" w:rsidRPr="00064D99" w:rsidRDefault="0052222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2472.2±46.46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DB654B2" w14:textId="77777777" w:rsidR="00522224" w:rsidRPr="00064D99" w:rsidRDefault="0052222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1.88%</w:t>
            </w:r>
          </w:p>
        </w:tc>
      </w:tr>
      <w:tr w:rsidR="00522224" w:rsidRPr="00064D99" w14:paraId="76378D77" w14:textId="77777777" w:rsidTr="00BE5A8F">
        <w:trPr>
          <w:trHeight w:val="60"/>
          <w:jc w:val="center"/>
        </w:trPr>
        <w:tc>
          <w:tcPr>
            <w:tcW w:w="1666" w:type="pct"/>
            <w:shd w:val="clear" w:color="auto" w:fill="auto"/>
            <w:vAlign w:val="center"/>
          </w:tcPr>
          <w:p w14:paraId="5AEC0059" w14:textId="6BCDDCA6" w:rsidR="00522224" w:rsidRPr="00064D99" w:rsidRDefault="00B97467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Procyanidin B2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AD62D66" w14:textId="77777777" w:rsidR="00522224" w:rsidRPr="00064D99" w:rsidRDefault="0052222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1031.1±21.39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5987E70" w14:textId="77777777" w:rsidR="00522224" w:rsidRPr="00064D99" w:rsidRDefault="0052222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2.07%</w:t>
            </w:r>
          </w:p>
        </w:tc>
      </w:tr>
    </w:tbl>
    <w:p w14:paraId="04F7A97D" w14:textId="1AA86936" w:rsidR="00522224" w:rsidRPr="00064D99" w:rsidRDefault="00522224" w:rsidP="00FA2C06">
      <w:pPr>
        <w:jc w:val="center"/>
        <w:rPr>
          <w:b/>
          <w:bCs/>
          <w:sz w:val="20"/>
          <w:szCs w:val="20"/>
        </w:rPr>
      </w:pPr>
    </w:p>
    <w:p w14:paraId="49D90EBD" w14:textId="501C403F" w:rsidR="00BA30F8" w:rsidRPr="00064D99" w:rsidRDefault="00BA30F8" w:rsidP="00FA2C06">
      <w:pPr>
        <w:jc w:val="center"/>
        <w:rPr>
          <w:b/>
          <w:bCs/>
          <w:sz w:val="20"/>
          <w:szCs w:val="20"/>
        </w:rPr>
      </w:pPr>
      <w:r w:rsidRPr="00064D99">
        <w:rPr>
          <w:b/>
          <w:bCs/>
          <w:sz w:val="20"/>
          <w:szCs w:val="20"/>
        </w:rPr>
        <w:t>Table S8.</w:t>
      </w:r>
      <w:r w:rsidRPr="00064D99">
        <w:rPr>
          <w:sz w:val="20"/>
          <w:szCs w:val="20"/>
        </w:rPr>
        <w:t xml:space="preserve"> The result of stability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2769"/>
        <w:gridCol w:w="2769"/>
      </w:tblGrid>
      <w:tr w:rsidR="00BA30F8" w:rsidRPr="00064D99" w14:paraId="094224D1" w14:textId="77777777" w:rsidTr="00BE5A8F">
        <w:trPr>
          <w:trHeight w:val="50"/>
          <w:jc w:val="center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ACC66" w14:textId="488FA501" w:rsidR="00BA30F8" w:rsidRPr="00064D99" w:rsidRDefault="00BA30F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Compounds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05C44" w14:textId="277ECAE1" w:rsidR="00BA30F8" w:rsidRPr="00064D99" w:rsidRDefault="00BA30F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Average peak area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0762C" w14:textId="77777777" w:rsidR="00BA30F8" w:rsidRPr="00064D99" w:rsidRDefault="00BA30F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RSD</w:t>
            </w:r>
          </w:p>
        </w:tc>
      </w:tr>
      <w:tr w:rsidR="00BA30F8" w:rsidRPr="00064D99" w14:paraId="2CD2794F" w14:textId="77777777" w:rsidTr="00BE5A8F">
        <w:trPr>
          <w:trHeight w:val="50"/>
          <w:jc w:val="center"/>
        </w:trPr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8B2D8F" w14:textId="5027929D" w:rsidR="00BA30F8" w:rsidRPr="00064D99" w:rsidRDefault="00BA30F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Catechin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5F934C" w14:textId="77777777" w:rsidR="00BA30F8" w:rsidRPr="00064D99" w:rsidRDefault="00BA30F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107.28±2.13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2CE56" w14:textId="77777777" w:rsidR="00BA30F8" w:rsidRPr="00064D99" w:rsidRDefault="00BA30F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1.99%</w:t>
            </w:r>
          </w:p>
        </w:tc>
      </w:tr>
      <w:tr w:rsidR="00BA30F8" w:rsidRPr="00064D99" w14:paraId="6E6A6EE8" w14:textId="77777777" w:rsidTr="00BE5A8F">
        <w:trPr>
          <w:trHeight w:val="60"/>
          <w:jc w:val="center"/>
        </w:trPr>
        <w:tc>
          <w:tcPr>
            <w:tcW w:w="1666" w:type="pct"/>
            <w:shd w:val="clear" w:color="auto" w:fill="auto"/>
            <w:vAlign w:val="center"/>
          </w:tcPr>
          <w:p w14:paraId="21848ACB" w14:textId="7418E72B" w:rsidR="00BA30F8" w:rsidRPr="00064D99" w:rsidRDefault="00BA30F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Epicatechin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4CD3EF9" w14:textId="77777777" w:rsidR="00BA30F8" w:rsidRPr="00064D99" w:rsidRDefault="00BA30F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1643.88±28.45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0F5BD43" w14:textId="77777777" w:rsidR="00BA30F8" w:rsidRPr="00064D99" w:rsidRDefault="00BA30F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2.84%</w:t>
            </w:r>
          </w:p>
        </w:tc>
      </w:tr>
      <w:tr w:rsidR="00BA30F8" w:rsidRPr="00064D99" w14:paraId="1166E558" w14:textId="77777777" w:rsidTr="00BE5A8F">
        <w:trPr>
          <w:trHeight w:val="60"/>
          <w:jc w:val="center"/>
        </w:trPr>
        <w:tc>
          <w:tcPr>
            <w:tcW w:w="1666" w:type="pct"/>
            <w:shd w:val="clear" w:color="auto" w:fill="auto"/>
            <w:vAlign w:val="center"/>
          </w:tcPr>
          <w:p w14:paraId="042DA3A3" w14:textId="381AB0D1" w:rsidR="00BA30F8" w:rsidRPr="00064D99" w:rsidRDefault="00BA30F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lastRenderedPageBreak/>
              <w:t>Procyanidin B2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5EB4BB3" w14:textId="77777777" w:rsidR="00BA30F8" w:rsidRPr="00064D99" w:rsidRDefault="00BA30F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741.54±21.07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EC407AB" w14:textId="77777777" w:rsidR="00BA30F8" w:rsidRPr="00064D99" w:rsidRDefault="00BA30F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1.73%</w:t>
            </w:r>
          </w:p>
        </w:tc>
      </w:tr>
    </w:tbl>
    <w:p w14:paraId="6182198B" w14:textId="6B83F8B0" w:rsidR="00BA30F8" w:rsidRPr="00064D99" w:rsidRDefault="00BA30F8" w:rsidP="00FA2C06">
      <w:pPr>
        <w:jc w:val="center"/>
        <w:rPr>
          <w:b/>
          <w:bCs/>
          <w:sz w:val="20"/>
          <w:szCs w:val="20"/>
        </w:rPr>
      </w:pPr>
    </w:p>
    <w:p w14:paraId="40E858F8" w14:textId="77024EAE" w:rsidR="000977EF" w:rsidRPr="00064D99" w:rsidRDefault="000977EF" w:rsidP="00FA2C06">
      <w:pPr>
        <w:jc w:val="center"/>
        <w:rPr>
          <w:sz w:val="20"/>
          <w:szCs w:val="20"/>
        </w:rPr>
      </w:pPr>
      <w:r w:rsidRPr="00064D99">
        <w:rPr>
          <w:b/>
          <w:bCs/>
          <w:sz w:val="20"/>
          <w:szCs w:val="20"/>
        </w:rPr>
        <w:t>Table S9.</w:t>
      </w:r>
      <w:r w:rsidRPr="00064D99">
        <w:rPr>
          <w:sz w:val="20"/>
          <w:szCs w:val="20"/>
        </w:rPr>
        <w:t xml:space="preserve"> The result of repeatability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2769"/>
        <w:gridCol w:w="2769"/>
      </w:tblGrid>
      <w:tr w:rsidR="000977EF" w:rsidRPr="00064D99" w14:paraId="42AA613A" w14:textId="77777777" w:rsidTr="008612F2">
        <w:trPr>
          <w:trHeight w:val="50"/>
          <w:jc w:val="center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BA6E6" w14:textId="70EDED3E" w:rsidR="000977EF" w:rsidRPr="00064D99" w:rsidRDefault="000977E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Compounds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EAB02" w14:textId="5794D076" w:rsidR="000977EF" w:rsidRPr="00064D99" w:rsidRDefault="000977E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Average amount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34351" w14:textId="77777777" w:rsidR="000977EF" w:rsidRPr="00064D99" w:rsidRDefault="000977E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RSD</w:t>
            </w:r>
          </w:p>
        </w:tc>
      </w:tr>
      <w:tr w:rsidR="000977EF" w:rsidRPr="00064D99" w14:paraId="1A7C010D" w14:textId="77777777" w:rsidTr="008612F2">
        <w:trPr>
          <w:trHeight w:val="50"/>
          <w:jc w:val="center"/>
        </w:trPr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60D001" w14:textId="65A9D80A" w:rsidR="000977EF" w:rsidRPr="00064D99" w:rsidRDefault="000977E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Catechin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8795A" w14:textId="77777777" w:rsidR="000977EF" w:rsidRPr="00064D99" w:rsidRDefault="000977E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0.006±0.0001%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43403" w14:textId="77777777" w:rsidR="000977EF" w:rsidRPr="00064D99" w:rsidRDefault="000977E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1.99%</w:t>
            </w:r>
          </w:p>
        </w:tc>
      </w:tr>
      <w:tr w:rsidR="000977EF" w:rsidRPr="00064D99" w14:paraId="10AE6E38" w14:textId="77777777" w:rsidTr="008612F2">
        <w:trPr>
          <w:trHeight w:val="60"/>
          <w:jc w:val="center"/>
        </w:trPr>
        <w:tc>
          <w:tcPr>
            <w:tcW w:w="1666" w:type="pct"/>
            <w:shd w:val="clear" w:color="auto" w:fill="auto"/>
            <w:vAlign w:val="center"/>
          </w:tcPr>
          <w:p w14:paraId="22411EC6" w14:textId="71634959" w:rsidR="000977EF" w:rsidRPr="00064D99" w:rsidRDefault="000977E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Epicatechin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7465D9C" w14:textId="77777777" w:rsidR="000977EF" w:rsidRPr="00064D99" w:rsidRDefault="000977E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0.081±0.0012%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181EEAF" w14:textId="77777777" w:rsidR="000977EF" w:rsidRPr="00064D99" w:rsidRDefault="000977E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1.45%</w:t>
            </w:r>
          </w:p>
        </w:tc>
      </w:tr>
      <w:tr w:rsidR="000977EF" w:rsidRPr="00064D99" w14:paraId="644AC14A" w14:textId="77777777" w:rsidTr="008612F2">
        <w:trPr>
          <w:trHeight w:val="60"/>
          <w:jc w:val="center"/>
        </w:trPr>
        <w:tc>
          <w:tcPr>
            <w:tcW w:w="1666" w:type="pct"/>
            <w:shd w:val="clear" w:color="auto" w:fill="auto"/>
            <w:vAlign w:val="center"/>
          </w:tcPr>
          <w:p w14:paraId="0EC70821" w14:textId="25503F8A" w:rsidR="000977EF" w:rsidRPr="00064D99" w:rsidRDefault="000977E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Procyanidin B2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48F8CCB" w14:textId="77777777" w:rsidR="000977EF" w:rsidRPr="00064D99" w:rsidRDefault="000977E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0.086±0.0026%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2190112" w14:textId="77777777" w:rsidR="000977EF" w:rsidRPr="00064D99" w:rsidRDefault="000977E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2.96%</w:t>
            </w:r>
          </w:p>
        </w:tc>
      </w:tr>
    </w:tbl>
    <w:p w14:paraId="582623EE" w14:textId="609E6C6A" w:rsidR="000977EF" w:rsidRPr="00064D99" w:rsidRDefault="000977EF" w:rsidP="00FA2C06">
      <w:pPr>
        <w:jc w:val="center"/>
        <w:rPr>
          <w:b/>
          <w:bCs/>
          <w:sz w:val="20"/>
          <w:szCs w:val="20"/>
        </w:rPr>
      </w:pPr>
    </w:p>
    <w:p w14:paraId="467E2BF0" w14:textId="422E78F9" w:rsidR="00E83402" w:rsidRPr="00064D99" w:rsidRDefault="00E83402" w:rsidP="00FA2C06">
      <w:pPr>
        <w:jc w:val="center"/>
        <w:rPr>
          <w:sz w:val="20"/>
          <w:szCs w:val="20"/>
        </w:rPr>
      </w:pPr>
      <w:bookmarkStart w:id="2" w:name="_Hlk93881769"/>
      <w:r w:rsidRPr="00064D99">
        <w:rPr>
          <w:b/>
          <w:bCs/>
          <w:sz w:val="20"/>
          <w:szCs w:val="20"/>
        </w:rPr>
        <w:t>Table S10.</w:t>
      </w:r>
      <w:r w:rsidRPr="00064D99">
        <w:rPr>
          <w:sz w:val="20"/>
          <w:szCs w:val="20"/>
        </w:rPr>
        <w:t xml:space="preserve"> The result of recovery</w:t>
      </w:r>
      <w:bookmarkEnd w:id="2"/>
    </w:p>
    <w:tbl>
      <w:tblPr>
        <w:tblStyle w:val="6"/>
        <w:tblW w:w="5000" w:type="pct"/>
        <w:jc w:val="center"/>
        <w:tblLook w:val="0020" w:firstRow="1" w:lastRow="0" w:firstColumn="0" w:lastColumn="0" w:noHBand="0" w:noVBand="0"/>
      </w:tblPr>
      <w:tblGrid>
        <w:gridCol w:w="1418"/>
        <w:gridCol w:w="1277"/>
        <w:gridCol w:w="1135"/>
        <w:gridCol w:w="1342"/>
        <w:gridCol w:w="983"/>
        <w:gridCol w:w="1518"/>
        <w:gridCol w:w="633"/>
      </w:tblGrid>
      <w:tr w:rsidR="00064D99" w:rsidRPr="00064D99" w14:paraId="1BC6DA5D" w14:textId="77777777" w:rsidTr="00BE5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shd w:val="clear" w:color="auto" w:fill="auto"/>
            <w:vAlign w:val="center"/>
          </w:tcPr>
          <w:p w14:paraId="2C6D372F" w14:textId="3E9776A0" w:rsidR="00E83402" w:rsidRPr="00064D99" w:rsidRDefault="00EB2E28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064D99">
              <w:rPr>
                <w:b w:val="0"/>
                <w:kern w:val="0"/>
                <w:sz w:val="20"/>
                <w:szCs w:val="20"/>
              </w:rPr>
              <w:t>Compounds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C9DBF3A" w14:textId="45C142E3" w:rsidR="00E83402" w:rsidRPr="00064D99" w:rsidRDefault="00DD3E49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>
              <w:rPr>
                <w:b w:val="0"/>
                <w:kern w:val="0"/>
                <w:sz w:val="20"/>
                <w:szCs w:val="20"/>
              </w:rPr>
              <w:t>Pre-spike</w:t>
            </w:r>
            <w:r w:rsidR="00C61BC2" w:rsidRPr="00064D99">
              <w:rPr>
                <w:b w:val="0"/>
                <w:kern w:val="0"/>
                <w:sz w:val="20"/>
                <w:szCs w:val="20"/>
              </w:rPr>
              <w:t xml:space="preserve"> </w:t>
            </w:r>
            <w:r w:rsidR="00E83402" w:rsidRPr="00064D99">
              <w:rPr>
                <w:b w:val="0"/>
                <w:kern w:val="0"/>
                <w:sz w:val="20"/>
                <w:szCs w:val="20"/>
              </w:rPr>
              <w:t>(mg)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shd w:val="clear" w:color="auto" w:fill="auto"/>
            <w:vAlign w:val="center"/>
          </w:tcPr>
          <w:p w14:paraId="67EBE0E2" w14:textId="6E41D0B2" w:rsidR="00E83402" w:rsidRPr="00064D99" w:rsidRDefault="00DD3E49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>
              <w:rPr>
                <w:b w:val="0"/>
                <w:kern w:val="0"/>
                <w:sz w:val="20"/>
                <w:szCs w:val="20"/>
              </w:rPr>
              <w:t>Spiked</w:t>
            </w:r>
            <w:r w:rsidR="00C61BC2" w:rsidRPr="00064D99">
              <w:rPr>
                <w:b w:val="0"/>
                <w:kern w:val="0"/>
                <w:sz w:val="20"/>
                <w:szCs w:val="20"/>
              </w:rPr>
              <w:t xml:space="preserve"> </w:t>
            </w:r>
            <w:r w:rsidR="00E83402" w:rsidRPr="00064D99">
              <w:rPr>
                <w:b w:val="0"/>
                <w:kern w:val="0"/>
                <w:sz w:val="20"/>
                <w:szCs w:val="20"/>
              </w:rPr>
              <w:t>(mg)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A1C653C" w14:textId="49DEFFD3" w:rsidR="00E83402" w:rsidRPr="00064D99" w:rsidRDefault="00DD3E49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>
              <w:rPr>
                <w:b w:val="0"/>
                <w:kern w:val="0"/>
                <w:sz w:val="20"/>
                <w:szCs w:val="20"/>
              </w:rPr>
              <w:t>Post-spike</w:t>
            </w:r>
            <w:r w:rsidR="00C61BC2" w:rsidRPr="00064D99">
              <w:rPr>
                <w:b w:val="0"/>
                <w:kern w:val="0"/>
                <w:sz w:val="20"/>
                <w:szCs w:val="20"/>
              </w:rPr>
              <w:t xml:space="preserve"> </w:t>
            </w:r>
            <w:r w:rsidR="00E83402" w:rsidRPr="00064D99">
              <w:rPr>
                <w:b w:val="0"/>
                <w:kern w:val="0"/>
                <w:sz w:val="20"/>
                <w:szCs w:val="20"/>
              </w:rPr>
              <w:t>(mg)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shd w:val="clear" w:color="auto" w:fill="auto"/>
            <w:vAlign w:val="center"/>
          </w:tcPr>
          <w:p w14:paraId="3E6492D4" w14:textId="275F84D6" w:rsidR="00E83402" w:rsidRPr="00064D99" w:rsidRDefault="00E7725D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064D99">
              <w:rPr>
                <w:b w:val="0"/>
                <w:kern w:val="0"/>
                <w:sz w:val="20"/>
                <w:szCs w:val="20"/>
              </w:rPr>
              <w:t>Recovery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3361954D" w14:textId="2690CCA1" w:rsidR="00E83402" w:rsidRPr="00064D99" w:rsidRDefault="00EB2E28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064D99">
              <w:rPr>
                <w:b w:val="0"/>
                <w:kern w:val="0"/>
                <w:sz w:val="20"/>
                <w:szCs w:val="20"/>
              </w:rPr>
              <w:t>Average recovery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shd w:val="clear" w:color="auto" w:fill="auto"/>
            <w:vAlign w:val="center"/>
          </w:tcPr>
          <w:p w14:paraId="41A96CFC" w14:textId="77777777" w:rsidR="00E83402" w:rsidRPr="00064D99" w:rsidRDefault="00E83402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064D99">
              <w:rPr>
                <w:b w:val="0"/>
                <w:kern w:val="0"/>
                <w:sz w:val="20"/>
                <w:szCs w:val="20"/>
              </w:rPr>
              <w:t>RSD</w:t>
            </w:r>
          </w:p>
        </w:tc>
      </w:tr>
      <w:tr w:rsidR="00C61BC2" w:rsidRPr="00064D99" w14:paraId="7AA7AF0E" w14:textId="77777777" w:rsidTr="008F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 w:val="restart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14:paraId="36B3DAF5" w14:textId="707D19FE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Catechin</w:t>
            </w:r>
          </w:p>
        </w:tc>
        <w:tc>
          <w:tcPr>
            <w:tcW w:w="769" w:type="pct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14:paraId="2CE3B32F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14:paraId="365DE52C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0.25</w:t>
            </w:r>
          </w:p>
        </w:tc>
        <w:tc>
          <w:tcPr>
            <w:tcW w:w="808" w:type="pct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14:paraId="4B2D8D52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14:paraId="2D934F71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96.6%</w:t>
            </w:r>
          </w:p>
        </w:tc>
        <w:tc>
          <w:tcPr>
            <w:tcW w:w="914" w:type="pct"/>
            <w:vMerge w:val="restart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14:paraId="075B74ED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99.3%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 w:val="restart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14:paraId="5AA15787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2.8%</w:t>
            </w:r>
          </w:p>
        </w:tc>
      </w:tr>
      <w:tr w:rsidR="00C61BC2" w:rsidRPr="00064D99" w14:paraId="008FF1F1" w14:textId="77777777" w:rsidTr="008F39FD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F3A433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EEF298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DDA8A8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0.25</w:t>
            </w: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9BFD09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473176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96.1%</w:t>
            </w:r>
          </w:p>
        </w:tc>
        <w:tc>
          <w:tcPr>
            <w:tcW w:w="914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16AFD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B22DB2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C61BC2" w:rsidRPr="00064D99" w14:paraId="4F39B146" w14:textId="77777777" w:rsidTr="008F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4149B9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B60744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417E81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0.25</w:t>
            </w: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9EDEE6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D9F4B2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100.9%</w:t>
            </w:r>
          </w:p>
        </w:tc>
        <w:tc>
          <w:tcPr>
            <w:tcW w:w="914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8D3405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1781D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C61BC2" w:rsidRPr="00064D99" w14:paraId="2EBFDA6A" w14:textId="77777777" w:rsidTr="008F39FD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2A1DE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18C0E0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AC3BB4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0.25</w:t>
            </w: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7B1233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61601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98.9%</w:t>
            </w:r>
          </w:p>
        </w:tc>
        <w:tc>
          <w:tcPr>
            <w:tcW w:w="914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36F848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DFCCC8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C61BC2" w:rsidRPr="00064D99" w14:paraId="0FE1587B" w14:textId="77777777" w:rsidTr="008F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2AF279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A4B6E4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0925BD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0.25</w:t>
            </w: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F9A67E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74F9A8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103.4%</w:t>
            </w:r>
          </w:p>
        </w:tc>
        <w:tc>
          <w:tcPr>
            <w:tcW w:w="914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9A5940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5EE76E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FA2C06" w:rsidRPr="00064D99" w14:paraId="31679234" w14:textId="77777777" w:rsidTr="00BE5A8F">
        <w:trPr>
          <w:trHeight w:val="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0C215A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685C27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A41192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0.25</w:t>
            </w:r>
          </w:p>
        </w:tc>
        <w:tc>
          <w:tcPr>
            <w:tcW w:w="8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42D9DE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0.54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ACEC97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99.8%</w:t>
            </w:r>
          </w:p>
        </w:tc>
        <w:tc>
          <w:tcPr>
            <w:tcW w:w="91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FD5FFA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57F53B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C61BC2" w:rsidRPr="00064D99" w14:paraId="001903E3" w14:textId="77777777" w:rsidTr="008F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D60B073" w14:textId="5637504A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Epicatechin</w:t>
            </w:r>
          </w:p>
        </w:tc>
        <w:tc>
          <w:tcPr>
            <w:tcW w:w="76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15E2AA2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4.10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4965043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3.50</w:t>
            </w:r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591D1CA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7.48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629F5BF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96.5%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2C55F2D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99.5%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8E1236E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2.7%</w:t>
            </w:r>
          </w:p>
        </w:tc>
      </w:tr>
      <w:tr w:rsidR="00C61BC2" w:rsidRPr="00064D99" w14:paraId="7AA8F245" w14:textId="77777777" w:rsidTr="008F39FD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B6D588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2AB9D8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4.11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28691E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3.50</w:t>
            </w: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55489C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7.56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CF8906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98.5%</w:t>
            </w:r>
          </w:p>
        </w:tc>
        <w:tc>
          <w:tcPr>
            <w:tcW w:w="914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C88ADD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841867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C61BC2" w:rsidRPr="00064D99" w14:paraId="70BABA58" w14:textId="77777777" w:rsidTr="008F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632C84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AF89B5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3.99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42E914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3.50</w:t>
            </w: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F475B6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7.62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54B1F8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103.6%</w:t>
            </w:r>
          </w:p>
        </w:tc>
        <w:tc>
          <w:tcPr>
            <w:tcW w:w="914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3C2B77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C7329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C61BC2" w:rsidRPr="00064D99" w14:paraId="55835137" w14:textId="77777777" w:rsidTr="008F39FD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BA2A0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BA40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4.02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F81931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3.50</w:t>
            </w: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B5506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7.48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29BA6C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98.9%</w:t>
            </w:r>
          </w:p>
        </w:tc>
        <w:tc>
          <w:tcPr>
            <w:tcW w:w="914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E182CC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63A37A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C61BC2" w:rsidRPr="00064D99" w14:paraId="68AA48A3" w14:textId="77777777" w:rsidTr="008F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CF9947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7FAA8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3.97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97CBE9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3.50</w:t>
            </w: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66B0F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7.53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F5E7E2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101.8%</w:t>
            </w:r>
          </w:p>
        </w:tc>
        <w:tc>
          <w:tcPr>
            <w:tcW w:w="914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CD7CE1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3C8AEB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C61BC2" w:rsidRPr="00064D99" w14:paraId="36E8F07D" w14:textId="77777777" w:rsidTr="008F39FD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B18B60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3CCCE0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4.04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8C6F8A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3.50</w:t>
            </w:r>
          </w:p>
        </w:tc>
        <w:tc>
          <w:tcPr>
            <w:tcW w:w="8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9FC386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7.46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1C9C9C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97.9%</w:t>
            </w:r>
          </w:p>
        </w:tc>
        <w:tc>
          <w:tcPr>
            <w:tcW w:w="91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B0D79A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4BFB00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C61BC2" w:rsidRPr="00064D99" w14:paraId="3224693D" w14:textId="77777777" w:rsidTr="008F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5EBBCF" w14:textId="225F132E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Procyanidin B2</w:t>
            </w:r>
          </w:p>
        </w:tc>
        <w:tc>
          <w:tcPr>
            <w:tcW w:w="7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57CA37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4.11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F58DE7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3.50</w:t>
            </w:r>
          </w:p>
        </w:tc>
        <w:tc>
          <w:tcPr>
            <w:tcW w:w="8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519C4C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7.55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E61775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98.3%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1EA31F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99.8%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497E7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2.7%</w:t>
            </w:r>
          </w:p>
        </w:tc>
      </w:tr>
      <w:tr w:rsidR="00C61BC2" w:rsidRPr="00064D99" w14:paraId="6D05CBC7" w14:textId="77777777" w:rsidTr="008F39FD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/>
            <w:shd w:val="clear" w:color="auto" w:fill="auto"/>
            <w:vAlign w:val="center"/>
          </w:tcPr>
          <w:p w14:paraId="39E6075A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48B4D865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4.35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shd w:val="clear" w:color="auto" w:fill="auto"/>
            <w:vAlign w:val="center"/>
          </w:tcPr>
          <w:p w14:paraId="5CDE6638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3.50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B044FC7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7.77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shd w:val="clear" w:color="auto" w:fill="auto"/>
            <w:vAlign w:val="center"/>
          </w:tcPr>
          <w:p w14:paraId="4F75728A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97.6%</w:t>
            </w: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67B7EB87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/>
            <w:shd w:val="clear" w:color="auto" w:fill="auto"/>
            <w:vAlign w:val="center"/>
          </w:tcPr>
          <w:p w14:paraId="15D37A41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C61BC2" w:rsidRPr="00064D99" w14:paraId="77867EBF" w14:textId="77777777" w:rsidTr="008F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/>
            <w:shd w:val="clear" w:color="auto" w:fill="auto"/>
            <w:vAlign w:val="center"/>
          </w:tcPr>
          <w:p w14:paraId="12678C07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2973B067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4.31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shd w:val="clear" w:color="auto" w:fill="auto"/>
            <w:vAlign w:val="center"/>
          </w:tcPr>
          <w:p w14:paraId="56431A50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3.50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755400F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7.91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shd w:val="clear" w:color="auto" w:fill="auto"/>
            <w:vAlign w:val="center"/>
          </w:tcPr>
          <w:p w14:paraId="4C8766DA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102.9%</w:t>
            </w: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01818627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/>
            <w:shd w:val="clear" w:color="auto" w:fill="auto"/>
            <w:vAlign w:val="center"/>
          </w:tcPr>
          <w:p w14:paraId="6104282F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C61BC2" w:rsidRPr="00064D99" w14:paraId="7F0BB3C4" w14:textId="77777777" w:rsidTr="008F39FD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/>
            <w:shd w:val="clear" w:color="auto" w:fill="auto"/>
            <w:vAlign w:val="center"/>
          </w:tcPr>
          <w:p w14:paraId="7DB94B5C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488D10DE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4.31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shd w:val="clear" w:color="auto" w:fill="auto"/>
            <w:vAlign w:val="center"/>
          </w:tcPr>
          <w:p w14:paraId="66CCE5A5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3.50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D92D257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7.79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shd w:val="clear" w:color="auto" w:fill="auto"/>
            <w:vAlign w:val="center"/>
          </w:tcPr>
          <w:p w14:paraId="649C46EB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99.5%</w:t>
            </w: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5A59941D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/>
            <w:shd w:val="clear" w:color="auto" w:fill="auto"/>
            <w:vAlign w:val="center"/>
          </w:tcPr>
          <w:p w14:paraId="39940835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C61BC2" w:rsidRPr="00064D99" w14:paraId="7D99BDC2" w14:textId="77777777" w:rsidTr="008F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/>
            <w:shd w:val="clear" w:color="auto" w:fill="auto"/>
            <w:vAlign w:val="center"/>
          </w:tcPr>
          <w:p w14:paraId="7EFC5039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309E9BCF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4.45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shd w:val="clear" w:color="auto" w:fill="auto"/>
            <w:vAlign w:val="center"/>
          </w:tcPr>
          <w:p w14:paraId="4FCC2CD7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3.50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6E1095F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7.85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shd w:val="clear" w:color="auto" w:fill="auto"/>
            <w:vAlign w:val="center"/>
          </w:tcPr>
          <w:p w14:paraId="62317679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97.1%</w:t>
            </w: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1E9AEE8E" w14:textId="77777777" w:rsidR="00EB2E28" w:rsidRPr="00064D99" w:rsidRDefault="00EB2E28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/>
            <w:shd w:val="clear" w:color="auto" w:fill="auto"/>
            <w:vAlign w:val="center"/>
          </w:tcPr>
          <w:p w14:paraId="38BE74F5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  <w:tr w:rsidR="00C61BC2" w:rsidRPr="00064D99" w14:paraId="71AA323B" w14:textId="77777777" w:rsidTr="008F39FD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vMerge/>
            <w:shd w:val="clear" w:color="auto" w:fill="auto"/>
            <w:vAlign w:val="center"/>
          </w:tcPr>
          <w:p w14:paraId="0E11A4C1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55EA3B88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4.46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" w:type="pct"/>
            <w:shd w:val="clear" w:color="auto" w:fill="auto"/>
            <w:vAlign w:val="center"/>
          </w:tcPr>
          <w:p w14:paraId="15FAABD2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3.50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C9E61D8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8.08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" w:type="pct"/>
            <w:shd w:val="clear" w:color="auto" w:fill="auto"/>
            <w:vAlign w:val="center"/>
          </w:tcPr>
          <w:p w14:paraId="731C6B0A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103.3%</w:t>
            </w: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24435B17" w14:textId="77777777" w:rsidR="00EB2E28" w:rsidRPr="00064D99" w:rsidRDefault="00EB2E28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vMerge/>
            <w:shd w:val="clear" w:color="auto" w:fill="auto"/>
            <w:vAlign w:val="center"/>
          </w:tcPr>
          <w:p w14:paraId="470A4FF5" w14:textId="77777777" w:rsidR="00EB2E28" w:rsidRPr="00064D99" w:rsidRDefault="00EB2E28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</w:p>
        </w:tc>
      </w:tr>
    </w:tbl>
    <w:p w14:paraId="38B1FDBE" w14:textId="12F1145E" w:rsidR="00E83402" w:rsidRDefault="00E83402" w:rsidP="00FA2C06">
      <w:pPr>
        <w:jc w:val="center"/>
        <w:rPr>
          <w:b/>
          <w:bCs/>
          <w:sz w:val="20"/>
          <w:szCs w:val="20"/>
        </w:rPr>
      </w:pPr>
    </w:p>
    <w:p w14:paraId="77475FF1" w14:textId="7F6C8334" w:rsidR="008F39FD" w:rsidRDefault="008F39FD" w:rsidP="00FA2C06">
      <w:pPr>
        <w:jc w:val="center"/>
        <w:rPr>
          <w:sz w:val="20"/>
          <w:szCs w:val="20"/>
        </w:rPr>
      </w:pPr>
      <w:bookmarkStart w:id="3" w:name="_Hlk93881784"/>
      <w:r w:rsidRPr="00064D99">
        <w:rPr>
          <w:b/>
          <w:bCs/>
          <w:sz w:val="20"/>
          <w:szCs w:val="20"/>
        </w:rPr>
        <w:t>Table S1</w:t>
      </w:r>
      <w:r>
        <w:rPr>
          <w:b/>
          <w:bCs/>
          <w:sz w:val="20"/>
          <w:szCs w:val="20"/>
        </w:rPr>
        <w:t>1</w:t>
      </w:r>
      <w:r w:rsidRPr="00064D99">
        <w:rPr>
          <w:b/>
          <w:bCs/>
          <w:sz w:val="20"/>
          <w:szCs w:val="20"/>
        </w:rPr>
        <w:t>.</w:t>
      </w:r>
      <w:r w:rsidRPr="00064D99">
        <w:rPr>
          <w:sz w:val="20"/>
          <w:szCs w:val="20"/>
        </w:rPr>
        <w:t xml:space="preserve"> </w:t>
      </w:r>
      <w:r w:rsidRPr="008F39FD">
        <w:rPr>
          <w:sz w:val="20"/>
          <w:szCs w:val="20"/>
        </w:rPr>
        <w:t>The result</w:t>
      </w:r>
      <w:r w:rsidR="000136ED">
        <w:rPr>
          <w:sz w:val="20"/>
          <w:szCs w:val="20"/>
        </w:rPr>
        <w:t>s</w:t>
      </w:r>
      <w:r w:rsidRPr="008F39FD">
        <w:rPr>
          <w:sz w:val="20"/>
          <w:szCs w:val="20"/>
        </w:rPr>
        <w:t xml:space="preserve"> of quantitative determination</w:t>
      </w:r>
      <w:r>
        <w:rPr>
          <w:sz w:val="20"/>
          <w:szCs w:val="20"/>
        </w:rPr>
        <w:t xml:space="preserve"> of </w:t>
      </w:r>
      <w:r w:rsidRPr="008F39FD">
        <w:rPr>
          <w:sz w:val="20"/>
          <w:szCs w:val="20"/>
        </w:rPr>
        <w:t>catechin, epicatechin, and procyanidin B2</w:t>
      </w:r>
      <w:bookmarkEnd w:id="3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2184"/>
        <w:gridCol w:w="2184"/>
        <w:gridCol w:w="2183"/>
      </w:tblGrid>
      <w:tr w:rsidR="00252976" w:rsidRPr="0075226E" w14:paraId="7593C46A" w14:textId="77777777" w:rsidTr="00BE5A8F">
        <w:trPr>
          <w:trHeight w:val="50"/>
          <w:jc w:val="center"/>
        </w:trPr>
        <w:tc>
          <w:tcPr>
            <w:tcW w:w="105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179BEC" w14:textId="667E8A99" w:rsidR="00252976" w:rsidRPr="0075226E" w:rsidRDefault="00252976" w:rsidP="00FA2C06">
            <w:pPr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B</w:t>
            </w:r>
            <w:r w:rsidRPr="00252976">
              <w:rPr>
                <w:bCs/>
                <w:kern w:val="0"/>
                <w:szCs w:val="21"/>
              </w:rPr>
              <w:t>atches</w:t>
            </w:r>
          </w:p>
        </w:tc>
        <w:tc>
          <w:tcPr>
            <w:tcW w:w="394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AD3C" w14:textId="28B8D2F9" w:rsidR="00252976" w:rsidRPr="0075226E" w:rsidRDefault="00252976" w:rsidP="00FA2C06">
            <w:pPr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C</w:t>
            </w:r>
            <w:r>
              <w:rPr>
                <w:bCs/>
                <w:kern w:val="0"/>
                <w:szCs w:val="21"/>
              </w:rPr>
              <w:t>ontent</w:t>
            </w:r>
          </w:p>
        </w:tc>
      </w:tr>
      <w:tr w:rsidR="00252976" w:rsidRPr="0075226E" w14:paraId="0BDFFB38" w14:textId="77777777" w:rsidTr="008612F2">
        <w:trPr>
          <w:trHeight w:val="50"/>
          <w:jc w:val="center"/>
        </w:trPr>
        <w:tc>
          <w:tcPr>
            <w:tcW w:w="1056" w:type="pct"/>
            <w:vMerge/>
            <w:shd w:val="clear" w:color="auto" w:fill="auto"/>
            <w:vAlign w:val="center"/>
          </w:tcPr>
          <w:p w14:paraId="40E30CD2" w14:textId="77777777" w:rsidR="00252976" w:rsidRPr="0075226E" w:rsidRDefault="00252976" w:rsidP="00FA2C06">
            <w:pPr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FA6EF" w14:textId="07800A2D" w:rsidR="00252976" w:rsidRPr="0075226E" w:rsidRDefault="00252976" w:rsidP="00FA2C06">
            <w:pPr>
              <w:jc w:val="center"/>
              <w:rPr>
                <w:bCs/>
                <w:kern w:val="0"/>
                <w:szCs w:val="21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Catechin</w:t>
            </w:r>
          </w:p>
        </w:tc>
        <w:tc>
          <w:tcPr>
            <w:tcW w:w="1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640614" w14:textId="4F4C154F" w:rsidR="00252976" w:rsidRPr="0075226E" w:rsidRDefault="00252976" w:rsidP="00FA2C06">
            <w:pPr>
              <w:jc w:val="center"/>
              <w:rPr>
                <w:bCs/>
                <w:kern w:val="0"/>
                <w:szCs w:val="21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Epicatechin</w:t>
            </w:r>
          </w:p>
        </w:tc>
        <w:tc>
          <w:tcPr>
            <w:tcW w:w="1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A56C7" w14:textId="5E012CEE" w:rsidR="00252976" w:rsidRPr="0075226E" w:rsidRDefault="00252976" w:rsidP="00FA2C06">
            <w:pPr>
              <w:jc w:val="center"/>
              <w:rPr>
                <w:bCs/>
                <w:kern w:val="0"/>
                <w:szCs w:val="21"/>
              </w:rPr>
            </w:pPr>
            <w:r w:rsidRPr="00064D99">
              <w:rPr>
                <w:bCs/>
                <w:kern w:val="0"/>
                <w:sz w:val="20"/>
                <w:szCs w:val="20"/>
              </w:rPr>
              <w:t>Procyanidin B2</w:t>
            </w:r>
          </w:p>
        </w:tc>
      </w:tr>
      <w:tr w:rsidR="00252976" w:rsidRPr="0075226E" w14:paraId="1D11BFCA" w14:textId="77777777" w:rsidTr="00BE5A8F">
        <w:trPr>
          <w:trHeight w:val="50"/>
          <w:jc w:val="center"/>
        </w:trPr>
        <w:tc>
          <w:tcPr>
            <w:tcW w:w="10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B54E8A" w14:textId="0CD08A6C" w:rsidR="00252976" w:rsidRPr="0075226E" w:rsidRDefault="00252976" w:rsidP="00FA2C06">
            <w:pPr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2</w:t>
            </w:r>
            <w:r w:rsidRPr="0075226E">
              <w:rPr>
                <w:bCs/>
                <w:kern w:val="0"/>
                <w:szCs w:val="21"/>
              </w:rPr>
              <w:t>090526</w:t>
            </w:r>
          </w:p>
        </w:tc>
        <w:tc>
          <w:tcPr>
            <w:tcW w:w="1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2CAA5" w14:textId="77777777" w:rsidR="00252976" w:rsidRPr="0075226E" w:rsidRDefault="00252976" w:rsidP="00FA2C06">
            <w:pPr>
              <w:jc w:val="center"/>
              <w:rPr>
                <w:bCs/>
                <w:kern w:val="0"/>
                <w:szCs w:val="21"/>
              </w:rPr>
            </w:pPr>
            <w:r w:rsidRPr="0075226E">
              <w:rPr>
                <w:bCs/>
                <w:kern w:val="0"/>
                <w:szCs w:val="21"/>
              </w:rPr>
              <w:t>0.007%</w:t>
            </w:r>
          </w:p>
        </w:tc>
        <w:tc>
          <w:tcPr>
            <w:tcW w:w="1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74CC80" w14:textId="77777777" w:rsidR="00252976" w:rsidRPr="0075226E" w:rsidRDefault="00252976" w:rsidP="00FA2C06">
            <w:pPr>
              <w:jc w:val="center"/>
              <w:rPr>
                <w:bCs/>
                <w:kern w:val="0"/>
                <w:szCs w:val="21"/>
              </w:rPr>
            </w:pPr>
            <w:r w:rsidRPr="0075226E">
              <w:rPr>
                <w:bCs/>
                <w:kern w:val="0"/>
                <w:szCs w:val="21"/>
              </w:rPr>
              <w:t>0.074%</w:t>
            </w:r>
          </w:p>
        </w:tc>
        <w:tc>
          <w:tcPr>
            <w:tcW w:w="1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84528" w14:textId="3AE188AE" w:rsidR="00252976" w:rsidRPr="0075226E" w:rsidRDefault="00252976" w:rsidP="00FA2C06">
            <w:pPr>
              <w:jc w:val="center"/>
              <w:rPr>
                <w:bCs/>
                <w:kern w:val="0"/>
                <w:szCs w:val="21"/>
              </w:rPr>
            </w:pPr>
            <w:r w:rsidRPr="0075226E">
              <w:rPr>
                <w:bCs/>
                <w:kern w:val="0"/>
                <w:szCs w:val="21"/>
              </w:rPr>
              <w:t>0.073%</w:t>
            </w:r>
          </w:p>
        </w:tc>
      </w:tr>
      <w:tr w:rsidR="00252976" w:rsidRPr="0075226E" w14:paraId="2C8E6CE0" w14:textId="77777777" w:rsidTr="008612F2">
        <w:trPr>
          <w:trHeight w:val="60"/>
          <w:jc w:val="center"/>
        </w:trPr>
        <w:tc>
          <w:tcPr>
            <w:tcW w:w="1056" w:type="pct"/>
            <w:shd w:val="clear" w:color="auto" w:fill="auto"/>
            <w:vAlign w:val="center"/>
          </w:tcPr>
          <w:p w14:paraId="4CF75AF5" w14:textId="375B0D41" w:rsidR="00252976" w:rsidRPr="0075226E" w:rsidRDefault="00252976" w:rsidP="00FA2C06">
            <w:pPr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2</w:t>
            </w:r>
            <w:r w:rsidRPr="0075226E">
              <w:rPr>
                <w:bCs/>
                <w:kern w:val="0"/>
                <w:szCs w:val="21"/>
              </w:rPr>
              <w:t>100624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48695A25" w14:textId="77777777" w:rsidR="00252976" w:rsidRPr="0075226E" w:rsidRDefault="00252976" w:rsidP="00FA2C06">
            <w:pPr>
              <w:jc w:val="center"/>
              <w:rPr>
                <w:bCs/>
                <w:kern w:val="0"/>
                <w:szCs w:val="21"/>
              </w:rPr>
            </w:pPr>
            <w:r w:rsidRPr="0075226E">
              <w:rPr>
                <w:bCs/>
                <w:kern w:val="0"/>
                <w:szCs w:val="21"/>
              </w:rPr>
              <w:t>0.006%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0CB421EC" w14:textId="77777777" w:rsidR="00252976" w:rsidRPr="0075226E" w:rsidRDefault="00252976" w:rsidP="00FA2C06">
            <w:pPr>
              <w:jc w:val="center"/>
              <w:rPr>
                <w:bCs/>
                <w:kern w:val="0"/>
                <w:szCs w:val="21"/>
              </w:rPr>
            </w:pPr>
            <w:r w:rsidRPr="0075226E">
              <w:rPr>
                <w:bCs/>
                <w:kern w:val="0"/>
                <w:szCs w:val="21"/>
              </w:rPr>
              <w:t>0.082%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3631B8E1" w14:textId="050BA7D6" w:rsidR="00252976" w:rsidRPr="0075226E" w:rsidRDefault="00252976" w:rsidP="00FA2C06">
            <w:pPr>
              <w:jc w:val="center"/>
              <w:rPr>
                <w:bCs/>
                <w:kern w:val="0"/>
                <w:szCs w:val="21"/>
              </w:rPr>
            </w:pPr>
            <w:r w:rsidRPr="0075226E">
              <w:rPr>
                <w:bCs/>
                <w:kern w:val="0"/>
                <w:szCs w:val="21"/>
              </w:rPr>
              <w:t>0.082%</w:t>
            </w:r>
          </w:p>
        </w:tc>
      </w:tr>
    </w:tbl>
    <w:p w14:paraId="76E81FE5" w14:textId="60A3C04C" w:rsidR="008F39FD" w:rsidRDefault="008F39FD" w:rsidP="00FA2C06">
      <w:pPr>
        <w:jc w:val="center"/>
        <w:rPr>
          <w:b/>
          <w:bCs/>
          <w:sz w:val="20"/>
          <w:szCs w:val="20"/>
        </w:rPr>
      </w:pPr>
    </w:p>
    <w:p w14:paraId="05151115" w14:textId="034E4E8D" w:rsidR="00784FFA" w:rsidRDefault="00784FFA" w:rsidP="00FA2C06">
      <w:pPr>
        <w:jc w:val="center"/>
        <w:rPr>
          <w:sz w:val="20"/>
          <w:szCs w:val="20"/>
        </w:rPr>
      </w:pPr>
      <w:bookmarkStart w:id="4" w:name="_Hlk93881811"/>
      <w:r w:rsidRPr="00064D99">
        <w:rPr>
          <w:b/>
          <w:bCs/>
          <w:sz w:val="20"/>
          <w:szCs w:val="20"/>
        </w:rPr>
        <w:t>Table S1</w:t>
      </w:r>
      <w:r>
        <w:rPr>
          <w:b/>
          <w:bCs/>
          <w:sz w:val="20"/>
          <w:szCs w:val="20"/>
        </w:rPr>
        <w:t>2</w:t>
      </w:r>
      <w:r w:rsidRPr="00064D99">
        <w:rPr>
          <w:b/>
          <w:bCs/>
          <w:sz w:val="20"/>
          <w:szCs w:val="20"/>
        </w:rPr>
        <w:t>.</w:t>
      </w:r>
      <w:r w:rsidRPr="00784FFA">
        <w:rPr>
          <w:sz w:val="20"/>
          <w:szCs w:val="20"/>
        </w:rPr>
        <w:t xml:space="preserve"> The result of precision (relative retention time of common peaks)</w:t>
      </w:r>
      <w:bookmarkEnd w:id="4"/>
    </w:p>
    <w:tbl>
      <w:tblPr>
        <w:tblStyle w:val="6"/>
        <w:tblW w:w="5000" w:type="pct"/>
        <w:jc w:val="center"/>
        <w:tblLook w:val="0120" w:firstRow="1" w:lastRow="0" w:firstColumn="0" w:lastColumn="1" w:noHBand="0" w:noVBand="0"/>
      </w:tblPr>
      <w:tblGrid>
        <w:gridCol w:w="2819"/>
        <w:gridCol w:w="914"/>
        <w:gridCol w:w="915"/>
        <w:gridCol w:w="914"/>
        <w:gridCol w:w="915"/>
        <w:gridCol w:w="914"/>
        <w:gridCol w:w="915"/>
      </w:tblGrid>
      <w:tr w:rsidR="005B1C9A" w:rsidRPr="005B1C9A" w14:paraId="57F87D77" w14:textId="77777777" w:rsidTr="00861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39E96E14" w14:textId="27DAD8BE" w:rsidR="00784FFA" w:rsidRPr="005B1C9A" w:rsidRDefault="005B1C9A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rFonts w:hint="eastAsia"/>
                <w:b w:val="0"/>
                <w:kern w:val="0"/>
                <w:sz w:val="20"/>
                <w:szCs w:val="20"/>
              </w:rPr>
              <w:t>N</w:t>
            </w:r>
            <w:r w:rsidRPr="005B1C9A">
              <w:rPr>
                <w:b w:val="0"/>
                <w:kern w:val="0"/>
                <w:sz w:val="20"/>
                <w:szCs w:val="20"/>
              </w:rPr>
              <w:t>umber of common peaks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B30D4B9" w14:textId="77777777" w:rsidR="00784FFA" w:rsidRPr="005B1C9A" w:rsidRDefault="00784FFA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2B5DA6C8" w14:textId="77777777" w:rsidR="00784FFA" w:rsidRPr="005B1C9A" w:rsidRDefault="00784FFA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2D41DDF" w14:textId="77777777" w:rsidR="00784FFA" w:rsidRPr="005B1C9A" w:rsidRDefault="00784FFA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5E8ADE55" w14:textId="58198FE3" w:rsidR="00784FFA" w:rsidRPr="005B1C9A" w:rsidRDefault="00784FFA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4</w:t>
            </w:r>
            <w:r w:rsidR="003747A1">
              <w:rPr>
                <w:b w:val="0"/>
                <w:kern w:val="0"/>
                <w:sz w:val="20"/>
                <w:szCs w:val="20"/>
              </w:rPr>
              <w:t xml:space="preserve"> (S)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080596B" w14:textId="77777777" w:rsidR="00784FFA" w:rsidRPr="005B1C9A" w:rsidRDefault="00784FFA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26F31EFC" w14:textId="77777777" w:rsidR="00784FFA" w:rsidRPr="005B1C9A" w:rsidRDefault="00784FFA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RSD</w:t>
            </w:r>
          </w:p>
        </w:tc>
      </w:tr>
      <w:tr w:rsidR="005B1C9A" w:rsidRPr="005B1C9A" w14:paraId="26BD8979" w14:textId="77777777" w:rsidTr="005B1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72F228DA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bookmarkStart w:id="5" w:name="_Hlk289368736"/>
            <w:r w:rsidRPr="005B1C9A">
              <w:rPr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F161F3E" w14:textId="77777777" w:rsidR="00784FFA" w:rsidRPr="005B1C9A" w:rsidRDefault="00784FFA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0.3377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1EB964AB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0.3372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957B11D" w14:textId="77777777" w:rsidR="00784FFA" w:rsidRPr="005B1C9A" w:rsidRDefault="00784FFA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0.3371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443279D4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0.3373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F78A11E" w14:textId="77777777" w:rsidR="00784FFA" w:rsidRPr="005B1C9A" w:rsidRDefault="00784FFA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0.3373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31C9D357" w14:textId="77777777" w:rsidR="00784FFA" w:rsidRPr="005B1C9A" w:rsidRDefault="00784FFA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0.07%</w:t>
            </w:r>
          </w:p>
        </w:tc>
      </w:tr>
      <w:tr w:rsidR="005B1C9A" w:rsidRPr="005B1C9A" w14:paraId="7191FB3A" w14:textId="77777777" w:rsidTr="005B1C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504FAAC4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B5709CE" w14:textId="77777777" w:rsidR="00784FFA" w:rsidRPr="005B1C9A" w:rsidRDefault="00784FFA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0.4839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751FED30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0.4904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4DB43F8" w14:textId="77777777" w:rsidR="00784FFA" w:rsidRPr="005B1C9A" w:rsidRDefault="00784FFA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0.4899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4ACB72E9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0.4901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A042B1C" w14:textId="77777777" w:rsidR="00784FFA" w:rsidRPr="005B1C9A" w:rsidRDefault="00784FFA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0.4896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0CF6C28B" w14:textId="77777777" w:rsidR="00784FFA" w:rsidRPr="005B1C9A" w:rsidRDefault="00784FFA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0.56%</w:t>
            </w:r>
          </w:p>
        </w:tc>
      </w:tr>
      <w:tr w:rsidR="005B1C9A" w:rsidRPr="005B1C9A" w14:paraId="52705037" w14:textId="77777777" w:rsidTr="005B1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085FCAC6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DF2B437" w14:textId="77777777" w:rsidR="00784FFA" w:rsidRPr="005B1C9A" w:rsidRDefault="00784FFA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0.5497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42F89B37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0.5499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66762C6" w14:textId="77777777" w:rsidR="00784FFA" w:rsidRPr="005B1C9A" w:rsidRDefault="00784FFA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0.5497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57451EF2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0.5500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1C0FBAA" w14:textId="77777777" w:rsidR="00784FFA" w:rsidRPr="005B1C9A" w:rsidRDefault="00784FFA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0.5500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338362C1" w14:textId="77777777" w:rsidR="00784FFA" w:rsidRPr="005B1C9A" w:rsidRDefault="00784FFA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0.03%</w:t>
            </w:r>
          </w:p>
        </w:tc>
      </w:tr>
      <w:tr w:rsidR="005B1C9A" w:rsidRPr="005B1C9A" w14:paraId="109109F2" w14:textId="77777777" w:rsidTr="005B1C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39C24079" w14:textId="630D4AFD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4</w:t>
            </w:r>
            <w:r w:rsidR="003747A1">
              <w:rPr>
                <w:rFonts w:hint="eastAsia"/>
                <w:bCs/>
                <w:kern w:val="0"/>
                <w:sz w:val="20"/>
                <w:szCs w:val="20"/>
              </w:rPr>
              <w:t xml:space="preserve"> </w:t>
            </w:r>
            <w:r w:rsidR="003747A1">
              <w:rPr>
                <w:bCs/>
                <w:kern w:val="0"/>
                <w:sz w:val="20"/>
                <w:szCs w:val="20"/>
              </w:rPr>
              <w:t>(S)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C302A69" w14:textId="77777777" w:rsidR="00784FFA" w:rsidRPr="005B1C9A" w:rsidRDefault="00784FFA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0ED7F0CA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D3D2591" w14:textId="77777777" w:rsidR="00784FFA" w:rsidRPr="005B1C9A" w:rsidRDefault="00784FFA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7DD6D748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60DDA6C" w14:textId="77777777" w:rsidR="00784FFA" w:rsidRPr="005B1C9A" w:rsidRDefault="00784FFA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4C811F0D" w14:textId="7FBC3941" w:rsidR="00784FFA" w:rsidRPr="005B1C9A" w:rsidRDefault="005A1996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>
              <w:rPr>
                <w:b w:val="0"/>
                <w:kern w:val="0"/>
                <w:sz w:val="20"/>
                <w:szCs w:val="20"/>
              </w:rPr>
              <w:t>/</w:t>
            </w:r>
          </w:p>
        </w:tc>
      </w:tr>
      <w:tr w:rsidR="005B1C9A" w:rsidRPr="005B1C9A" w14:paraId="743FBB39" w14:textId="77777777" w:rsidTr="005B1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273742B0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E060F24" w14:textId="77777777" w:rsidR="00784FFA" w:rsidRPr="005B1C9A" w:rsidRDefault="00784FFA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1.5130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197F8A35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1.5113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CE5DA96" w14:textId="77777777" w:rsidR="00784FFA" w:rsidRPr="005B1C9A" w:rsidRDefault="00784FFA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1.5109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28FF8356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1.5119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D5E41B9" w14:textId="77777777" w:rsidR="00784FFA" w:rsidRPr="005B1C9A" w:rsidRDefault="00784FFA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1.5120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540C3AFC" w14:textId="77777777" w:rsidR="00784FFA" w:rsidRPr="005B1C9A" w:rsidRDefault="00784FFA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0.05%</w:t>
            </w:r>
          </w:p>
        </w:tc>
      </w:tr>
      <w:tr w:rsidR="005B1C9A" w:rsidRPr="005B1C9A" w14:paraId="53161C7B" w14:textId="77777777" w:rsidTr="005B1C9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4BFE6634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9A3B353" w14:textId="77777777" w:rsidR="00784FFA" w:rsidRPr="005B1C9A" w:rsidRDefault="00784FFA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1.6050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18238093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1.6035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5083FFA" w14:textId="77777777" w:rsidR="00784FFA" w:rsidRPr="005B1C9A" w:rsidRDefault="00784FFA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1.6030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488B129E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1.6042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A56051A" w14:textId="77777777" w:rsidR="00784FFA" w:rsidRPr="005B1C9A" w:rsidRDefault="00784FFA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1.6045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710E77C8" w14:textId="77777777" w:rsidR="00784FFA" w:rsidRPr="005B1C9A" w:rsidRDefault="00784FFA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0.05%</w:t>
            </w:r>
          </w:p>
        </w:tc>
      </w:tr>
      <w:tr w:rsidR="005B1C9A" w:rsidRPr="005B1C9A" w14:paraId="301C5D87" w14:textId="77777777" w:rsidTr="00861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124F7905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DE28298" w14:textId="77777777" w:rsidR="00784FFA" w:rsidRPr="005B1C9A" w:rsidRDefault="00784FFA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1.8623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45B8C986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1.8607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D17FE62" w14:textId="77777777" w:rsidR="00784FFA" w:rsidRPr="005B1C9A" w:rsidRDefault="00784FFA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1.8601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7C86D43C" w14:textId="77777777" w:rsidR="00784FFA" w:rsidRPr="005B1C9A" w:rsidRDefault="00784FFA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1.8615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B88EB72" w14:textId="77777777" w:rsidR="00784FFA" w:rsidRPr="005B1C9A" w:rsidRDefault="00784FFA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1.8621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2EBD52C0" w14:textId="77777777" w:rsidR="00784FFA" w:rsidRPr="005B1C9A" w:rsidRDefault="00784FFA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0.05%</w:t>
            </w:r>
          </w:p>
        </w:tc>
      </w:tr>
    </w:tbl>
    <w:bookmarkEnd w:id="5"/>
    <w:p w14:paraId="7BDF97EF" w14:textId="3ADE8666" w:rsidR="00784FFA" w:rsidRDefault="00006E22" w:rsidP="00006E22">
      <w:pPr>
        <w:rPr>
          <w:sz w:val="20"/>
          <w:szCs w:val="20"/>
        </w:rPr>
      </w:pPr>
      <w:r>
        <w:rPr>
          <w:sz w:val="20"/>
          <w:szCs w:val="20"/>
        </w:rPr>
        <w:t xml:space="preserve">S: </w:t>
      </w:r>
      <w:r w:rsidRPr="00006E22">
        <w:rPr>
          <w:sz w:val="20"/>
          <w:szCs w:val="20"/>
        </w:rPr>
        <w:t>reference substance</w:t>
      </w:r>
      <w:r w:rsidR="00CA4AD6">
        <w:rPr>
          <w:sz w:val="20"/>
          <w:szCs w:val="20"/>
        </w:rPr>
        <w:t xml:space="preserve"> </w:t>
      </w:r>
      <w:r w:rsidR="00CA4AD6" w:rsidRPr="00CA4AD6">
        <w:rPr>
          <w:sz w:val="20"/>
          <w:szCs w:val="20"/>
        </w:rPr>
        <w:t>(α-</w:t>
      </w:r>
      <w:proofErr w:type="spellStart"/>
      <w:r w:rsidR="00CA4AD6" w:rsidRPr="00CA4AD6">
        <w:rPr>
          <w:sz w:val="20"/>
          <w:szCs w:val="20"/>
        </w:rPr>
        <w:t>mangostin</w:t>
      </w:r>
      <w:proofErr w:type="spellEnd"/>
      <w:r w:rsidR="00CA4AD6" w:rsidRPr="00CA4AD6">
        <w:rPr>
          <w:sz w:val="20"/>
          <w:szCs w:val="20"/>
        </w:rPr>
        <w:t>)</w:t>
      </w:r>
    </w:p>
    <w:p w14:paraId="01FB7D01" w14:textId="77777777" w:rsidR="00006E22" w:rsidRDefault="00006E22" w:rsidP="00006E22">
      <w:pPr>
        <w:jc w:val="center"/>
        <w:rPr>
          <w:sz w:val="20"/>
          <w:szCs w:val="20"/>
        </w:rPr>
      </w:pPr>
    </w:p>
    <w:p w14:paraId="70E96F05" w14:textId="45DE2615" w:rsidR="008612F2" w:rsidRDefault="008612F2" w:rsidP="00FA2C06">
      <w:pPr>
        <w:jc w:val="center"/>
        <w:rPr>
          <w:sz w:val="20"/>
          <w:szCs w:val="20"/>
        </w:rPr>
      </w:pPr>
      <w:bookmarkStart w:id="6" w:name="_Hlk93881833"/>
      <w:r w:rsidRPr="00064D99">
        <w:rPr>
          <w:b/>
          <w:bCs/>
          <w:sz w:val="20"/>
          <w:szCs w:val="20"/>
        </w:rPr>
        <w:t>Table S1</w:t>
      </w:r>
      <w:r>
        <w:rPr>
          <w:b/>
          <w:bCs/>
          <w:sz w:val="20"/>
          <w:szCs w:val="20"/>
        </w:rPr>
        <w:t>3</w:t>
      </w:r>
      <w:r w:rsidRPr="00064D99">
        <w:rPr>
          <w:b/>
          <w:bCs/>
          <w:sz w:val="20"/>
          <w:szCs w:val="20"/>
        </w:rPr>
        <w:t>.</w:t>
      </w:r>
      <w:r w:rsidRPr="00784FFA">
        <w:rPr>
          <w:sz w:val="20"/>
          <w:szCs w:val="20"/>
        </w:rPr>
        <w:t xml:space="preserve"> The result of precision (</w:t>
      </w:r>
      <w:r w:rsidR="00BE5A8F" w:rsidRPr="00BE5A8F">
        <w:rPr>
          <w:sz w:val="20"/>
          <w:szCs w:val="20"/>
        </w:rPr>
        <w:t>peak area ratio</w:t>
      </w:r>
      <w:r w:rsidRPr="008612F2">
        <w:rPr>
          <w:sz w:val="20"/>
          <w:szCs w:val="20"/>
        </w:rPr>
        <w:t xml:space="preserve"> of common peaks</w:t>
      </w:r>
      <w:r w:rsidRPr="00784FFA">
        <w:rPr>
          <w:sz w:val="20"/>
          <w:szCs w:val="20"/>
        </w:rPr>
        <w:t>)</w:t>
      </w:r>
      <w:bookmarkEnd w:id="6"/>
    </w:p>
    <w:tbl>
      <w:tblPr>
        <w:tblStyle w:val="6"/>
        <w:tblW w:w="5000" w:type="pct"/>
        <w:jc w:val="center"/>
        <w:tblLook w:val="0120" w:firstRow="1" w:lastRow="0" w:firstColumn="0" w:lastColumn="1" w:noHBand="0" w:noVBand="0"/>
      </w:tblPr>
      <w:tblGrid>
        <w:gridCol w:w="2819"/>
        <w:gridCol w:w="914"/>
        <w:gridCol w:w="915"/>
        <w:gridCol w:w="914"/>
        <w:gridCol w:w="915"/>
        <w:gridCol w:w="914"/>
        <w:gridCol w:w="915"/>
      </w:tblGrid>
      <w:tr w:rsidR="00BE5A8F" w:rsidRPr="005B1C9A" w14:paraId="340B8664" w14:textId="77777777" w:rsidTr="00E21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6188B6B4" w14:textId="77777777" w:rsidR="00BE5A8F" w:rsidRPr="005B1C9A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rFonts w:hint="eastAsia"/>
                <w:b w:val="0"/>
                <w:kern w:val="0"/>
                <w:sz w:val="20"/>
                <w:szCs w:val="20"/>
              </w:rPr>
              <w:t>N</w:t>
            </w:r>
            <w:r w:rsidRPr="005B1C9A">
              <w:rPr>
                <w:b w:val="0"/>
                <w:kern w:val="0"/>
                <w:sz w:val="20"/>
                <w:szCs w:val="20"/>
              </w:rPr>
              <w:t>umber of common peaks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4D5F0EE" w14:textId="77777777" w:rsidR="00BE5A8F" w:rsidRPr="005B1C9A" w:rsidRDefault="00BE5A8F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2E88B6A0" w14:textId="77777777" w:rsidR="00BE5A8F" w:rsidRPr="005B1C9A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DD2DBA3" w14:textId="77777777" w:rsidR="00BE5A8F" w:rsidRPr="005B1C9A" w:rsidRDefault="00BE5A8F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2D40C8F1" w14:textId="77777777" w:rsidR="00BE5A8F" w:rsidRPr="005B1C9A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4</w:t>
            </w:r>
            <w:r>
              <w:rPr>
                <w:b w:val="0"/>
                <w:kern w:val="0"/>
                <w:sz w:val="20"/>
                <w:szCs w:val="20"/>
              </w:rPr>
              <w:t xml:space="preserve"> (S)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9699F64" w14:textId="77777777" w:rsidR="00BE5A8F" w:rsidRPr="005B1C9A" w:rsidRDefault="00BE5A8F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54149100" w14:textId="77777777" w:rsidR="00BE5A8F" w:rsidRPr="005B1C9A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RSD</w:t>
            </w:r>
          </w:p>
        </w:tc>
      </w:tr>
      <w:tr w:rsidR="00BE5A8F" w:rsidRPr="005B1C9A" w14:paraId="4B2F95DE" w14:textId="77777777" w:rsidTr="002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392F788E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50" w:type="pct"/>
            <w:shd w:val="clear" w:color="auto" w:fill="auto"/>
          </w:tcPr>
          <w:p w14:paraId="6D30AB56" w14:textId="27FC61C1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0.0168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7F29F494" w14:textId="3EDDBBD0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0.0175</w:t>
            </w:r>
          </w:p>
        </w:tc>
        <w:tc>
          <w:tcPr>
            <w:tcW w:w="550" w:type="pct"/>
            <w:shd w:val="clear" w:color="auto" w:fill="auto"/>
          </w:tcPr>
          <w:p w14:paraId="0798D92A" w14:textId="157516CF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0.0174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0DCFDC6E" w14:textId="2F928DD6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0.0174</w:t>
            </w:r>
          </w:p>
        </w:tc>
        <w:tc>
          <w:tcPr>
            <w:tcW w:w="550" w:type="pct"/>
            <w:shd w:val="clear" w:color="auto" w:fill="auto"/>
          </w:tcPr>
          <w:p w14:paraId="7A4815F7" w14:textId="5FF40E2D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0.0173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3A7F92CD" w14:textId="538E7864" w:rsidR="00BE5A8F" w:rsidRPr="00BE5A8F" w:rsidRDefault="00BE5A8F" w:rsidP="00FA2C06">
            <w:pPr>
              <w:jc w:val="center"/>
              <w:rPr>
                <w:b w:val="0"/>
                <w:bCs w:val="0"/>
                <w:kern w:val="0"/>
                <w:sz w:val="20"/>
                <w:szCs w:val="22"/>
              </w:rPr>
            </w:pPr>
            <w:r w:rsidRPr="00BE5A8F">
              <w:rPr>
                <w:b w:val="0"/>
                <w:bCs w:val="0"/>
                <w:sz w:val="20"/>
                <w:szCs w:val="22"/>
              </w:rPr>
              <w:t>1.61%</w:t>
            </w:r>
          </w:p>
        </w:tc>
      </w:tr>
      <w:tr w:rsidR="00BE5A8F" w:rsidRPr="005B1C9A" w14:paraId="0A794370" w14:textId="77777777" w:rsidTr="0024104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7B9545DA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50" w:type="pct"/>
            <w:shd w:val="clear" w:color="auto" w:fill="auto"/>
          </w:tcPr>
          <w:p w14:paraId="28A5C517" w14:textId="665165D6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0.1154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7A86D7CC" w14:textId="702896C5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0.1173</w:t>
            </w:r>
          </w:p>
        </w:tc>
        <w:tc>
          <w:tcPr>
            <w:tcW w:w="550" w:type="pct"/>
            <w:shd w:val="clear" w:color="auto" w:fill="auto"/>
          </w:tcPr>
          <w:p w14:paraId="2211A226" w14:textId="374D2D0A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0.1140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19865B28" w14:textId="0845CA2D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0.1138</w:t>
            </w:r>
          </w:p>
        </w:tc>
        <w:tc>
          <w:tcPr>
            <w:tcW w:w="550" w:type="pct"/>
            <w:shd w:val="clear" w:color="auto" w:fill="auto"/>
          </w:tcPr>
          <w:p w14:paraId="5263CEB8" w14:textId="1148DC4C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0.1116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59FE43BB" w14:textId="09F490F9" w:rsidR="00BE5A8F" w:rsidRPr="00BE5A8F" w:rsidRDefault="00BE5A8F" w:rsidP="00FA2C06">
            <w:pPr>
              <w:jc w:val="center"/>
              <w:rPr>
                <w:b w:val="0"/>
                <w:bCs w:val="0"/>
                <w:kern w:val="0"/>
                <w:sz w:val="20"/>
                <w:szCs w:val="22"/>
              </w:rPr>
            </w:pPr>
            <w:r w:rsidRPr="00BE5A8F">
              <w:rPr>
                <w:b w:val="0"/>
                <w:bCs w:val="0"/>
                <w:sz w:val="20"/>
                <w:szCs w:val="22"/>
              </w:rPr>
              <w:t>1.84%</w:t>
            </w:r>
          </w:p>
        </w:tc>
      </w:tr>
      <w:tr w:rsidR="00BE5A8F" w:rsidRPr="005B1C9A" w14:paraId="64A6FAC7" w14:textId="77777777" w:rsidTr="002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691CE5BE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50" w:type="pct"/>
            <w:shd w:val="clear" w:color="auto" w:fill="auto"/>
          </w:tcPr>
          <w:p w14:paraId="14A6A3DC" w14:textId="3A16F2FE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0.0253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57E8EFBC" w14:textId="27AF1A8D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0.0271</w:t>
            </w:r>
          </w:p>
        </w:tc>
        <w:tc>
          <w:tcPr>
            <w:tcW w:w="550" w:type="pct"/>
            <w:shd w:val="clear" w:color="auto" w:fill="auto"/>
          </w:tcPr>
          <w:p w14:paraId="1E41DDB5" w14:textId="5462A6FC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0.0266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5FE33D7F" w14:textId="73B759A1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0.0266</w:t>
            </w:r>
          </w:p>
        </w:tc>
        <w:tc>
          <w:tcPr>
            <w:tcW w:w="550" w:type="pct"/>
            <w:shd w:val="clear" w:color="auto" w:fill="auto"/>
          </w:tcPr>
          <w:p w14:paraId="2BBB1BB0" w14:textId="16C9332D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0.0266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4421EDA7" w14:textId="4EE1F0FD" w:rsidR="00BE5A8F" w:rsidRPr="00BE5A8F" w:rsidRDefault="00BE5A8F" w:rsidP="00FA2C06">
            <w:pPr>
              <w:jc w:val="center"/>
              <w:rPr>
                <w:b w:val="0"/>
                <w:bCs w:val="0"/>
                <w:kern w:val="0"/>
                <w:sz w:val="20"/>
                <w:szCs w:val="22"/>
              </w:rPr>
            </w:pPr>
            <w:r w:rsidRPr="00BE5A8F">
              <w:rPr>
                <w:b w:val="0"/>
                <w:bCs w:val="0"/>
                <w:sz w:val="20"/>
                <w:szCs w:val="22"/>
              </w:rPr>
              <w:t>2.55%</w:t>
            </w:r>
          </w:p>
        </w:tc>
      </w:tr>
      <w:tr w:rsidR="00BE5A8F" w:rsidRPr="005B1C9A" w14:paraId="48BD278F" w14:textId="77777777" w:rsidTr="0024104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74EF9FB2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bCs/>
                <w:kern w:val="0"/>
                <w:sz w:val="20"/>
                <w:szCs w:val="20"/>
              </w:rPr>
              <w:t>(S)</w:t>
            </w:r>
          </w:p>
        </w:tc>
        <w:tc>
          <w:tcPr>
            <w:tcW w:w="550" w:type="pct"/>
            <w:shd w:val="clear" w:color="auto" w:fill="auto"/>
          </w:tcPr>
          <w:p w14:paraId="27CE7616" w14:textId="5432F223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3694FEBD" w14:textId="65AFC19C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1.0000</w:t>
            </w:r>
          </w:p>
        </w:tc>
        <w:tc>
          <w:tcPr>
            <w:tcW w:w="550" w:type="pct"/>
            <w:shd w:val="clear" w:color="auto" w:fill="auto"/>
          </w:tcPr>
          <w:p w14:paraId="0CFD5CD9" w14:textId="749F71DD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6EDFAF8B" w14:textId="68EB97D9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1.0000</w:t>
            </w:r>
          </w:p>
        </w:tc>
        <w:tc>
          <w:tcPr>
            <w:tcW w:w="550" w:type="pct"/>
            <w:shd w:val="clear" w:color="auto" w:fill="auto"/>
          </w:tcPr>
          <w:p w14:paraId="165E68FA" w14:textId="336E3A97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1.0000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3EEDED80" w14:textId="1B9F5EFD" w:rsidR="00BE5A8F" w:rsidRPr="00BE5A8F" w:rsidRDefault="005A1996" w:rsidP="00FA2C06">
            <w:pPr>
              <w:jc w:val="center"/>
              <w:rPr>
                <w:b w:val="0"/>
                <w:bCs w:val="0"/>
                <w:kern w:val="0"/>
                <w:sz w:val="20"/>
                <w:szCs w:val="22"/>
              </w:rPr>
            </w:pPr>
            <w:r>
              <w:rPr>
                <w:b w:val="0"/>
                <w:bCs w:val="0"/>
                <w:sz w:val="20"/>
                <w:szCs w:val="22"/>
              </w:rPr>
              <w:t>/</w:t>
            </w:r>
          </w:p>
        </w:tc>
      </w:tr>
      <w:tr w:rsidR="00BE5A8F" w:rsidRPr="005B1C9A" w14:paraId="477BA56F" w14:textId="77777777" w:rsidTr="002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1BA36D8C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550" w:type="pct"/>
            <w:shd w:val="clear" w:color="auto" w:fill="auto"/>
          </w:tcPr>
          <w:p w14:paraId="67AE4A1B" w14:textId="0DACD9A9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0.0073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245DDB22" w14:textId="5E631972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0.0078</w:t>
            </w:r>
          </w:p>
        </w:tc>
        <w:tc>
          <w:tcPr>
            <w:tcW w:w="550" w:type="pct"/>
            <w:shd w:val="clear" w:color="auto" w:fill="auto"/>
          </w:tcPr>
          <w:p w14:paraId="3FAC5B5A" w14:textId="578AEB8B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0.0078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523967C8" w14:textId="1AB22044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0.0077</w:t>
            </w:r>
          </w:p>
        </w:tc>
        <w:tc>
          <w:tcPr>
            <w:tcW w:w="550" w:type="pct"/>
            <w:shd w:val="clear" w:color="auto" w:fill="auto"/>
          </w:tcPr>
          <w:p w14:paraId="7F4F468F" w14:textId="301C45DC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0.0077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1F52D32A" w14:textId="6388B798" w:rsidR="00BE5A8F" w:rsidRPr="00BE5A8F" w:rsidRDefault="00BE5A8F" w:rsidP="00FA2C06">
            <w:pPr>
              <w:jc w:val="center"/>
              <w:rPr>
                <w:b w:val="0"/>
                <w:bCs w:val="0"/>
                <w:kern w:val="0"/>
                <w:sz w:val="20"/>
                <w:szCs w:val="22"/>
              </w:rPr>
            </w:pPr>
            <w:r w:rsidRPr="00BE5A8F">
              <w:rPr>
                <w:b w:val="0"/>
                <w:bCs w:val="0"/>
                <w:sz w:val="20"/>
                <w:szCs w:val="22"/>
              </w:rPr>
              <w:t>2.71%</w:t>
            </w:r>
          </w:p>
        </w:tc>
      </w:tr>
      <w:tr w:rsidR="00BE5A8F" w:rsidRPr="005B1C9A" w14:paraId="7FF34B5F" w14:textId="77777777" w:rsidTr="0024104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6D866F7C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550" w:type="pct"/>
            <w:shd w:val="clear" w:color="auto" w:fill="auto"/>
          </w:tcPr>
          <w:p w14:paraId="596FD1EB" w14:textId="61C34150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0.0202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31D51789" w14:textId="1065DB7E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0.0208</w:t>
            </w:r>
          </w:p>
        </w:tc>
        <w:tc>
          <w:tcPr>
            <w:tcW w:w="550" w:type="pct"/>
            <w:shd w:val="clear" w:color="auto" w:fill="auto"/>
          </w:tcPr>
          <w:p w14:paraId="56F4C393" w14:textId="1CBD23C7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0.0208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06FFD252" w14:textId="1D9D561B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0.0207</w:t>
            </w:r>
          </w:p>
        </w:tc>
        <w:tc>
          <w:tcPr>
            <w:tcW w:w="550" w:type="pct"/>
            <w:shd w:val="clear" w:color="auto" w:fill="auto"/>
          </w:tcPr>
          <w:p w14:paraId="1F344731" w14:textId="026AAA38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0.0206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339BED81" w14:textId="0C2E19BD" w:rsidR="00BE5A8F" w:rsidRPr="00BE5A8F" w:rsidRDefault="00BE5A8F" w:rsidP="00FA2C06">
            <w:pPr>
              <w:jc w:val="center"/>
              <w:rPr>
                <w:b w:val="0"/>
                <w:bCs w:val="0"/>
                <w:kern w:val="0"/>
                <w:sz w:val="20"/>
                <w:szCs w:val="22"/>
              </w:rPr>
            </w:pPr>
            <w:r w:rsidRPr="00BE5A8F">
              <w:rPr>
                <w:b w:val="0"/>
                <w:bCs w:val="0"/>
                <w:sz w:val="20"/>
                <w:szCs w:val="22"/>
              </w:rPr>
              <w:t>1.21%</w:t>
            </w:r>
          </w:p>
        </w:tc>
      </w:tr>
      <w:tr w:rsidR="00BE5A8F" w:rsidRPr="005B1C9A" w14:paraId="08FB78E1" w14:textId="77777777" w:rsidTr="002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339F6FBA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550" w:type="pct"/>
            <w:shd w:val="clear" w:color="auto" w:fill="auto"/>
          </w:tcPr>
          <w:p w14:paraId="068E01EC" w14:textId="4E812B07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0.0039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10EC7BED" w14:textId="127BE90A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0.0040</w:t>
            </w:r>
          </w:p>
        </w:tc>
        <w:tc>
          <w:tcPr>
            <w:tcW w:w="550" w:type="pct"/>
            <w:shd w:val="clear" w:color="auto" w:fill="auto"/>
          </w:tcPr>
          <w:p w14:paraId="5B5AE79F" w14:textId="5F7F42D3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0.0041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4974A543" w14:textId="45456933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0.0041</w:t>
            </w:r>
          </w:p>
        </w:tc>
        <w:tc>
          <w:tcPr>
            <w:tcW w:w="550" w:type="pct"/>
            <w:shd w:val="clear" w:color="auto" w:fill="auto"/>
          </w:tcPr>
          <w:p w14:paraId="1AF4E7C3" w14:textId="72E979FA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0.0040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406BF74F" w14:textId="561711EE" w:rsidR="00BE5A8F" w:rsidRPr="00BE5A8F" w:rsidRDefault="00BE5A8F" w:rsidP="00FA2C06">
            <w:pPr>
              <w:jc w:val="center"/>
              <w:rPr>
                <w:b w:val="0"/>
                <w:bCs w:val="0"/>
                <w:kern w:val="0"/>
                <w:sz w:val="20"/>
                <w:szCs w:val="22"/>
              </w:rPr>
            </w:pPr>
            <w:r w:rsidRPr="00BE5A8F">
              <w:rPr>
                <w:b w:val="0"/>
                <w:bCs w:val="0"/>
                <w:sz w:val="20"/>
                <w:szCs w:val="22"/>
              </w:rPr>
              <w:t>2.08%</w:t>
            </w:r>
          </w:p>
        </w:tc>
      </w:tr>
    </w:tbl>
    <w:p w14:paraId="175561EC" w14:textId="4B190C96" w:rsidR="00006E22" w:rsidRDefault="00006E22" w:rsidP="00006E22">
      <w:pPr>
        <w:rPr>
          <w:sz w:val="20"/>
          <w:szCs w:val="20"/>
        </w:rPr>
      </w:pPr>
      <w:r>
        <w:rPr>
          <w:sz w:val="20"/>
          <w:szCs w:val="20"/>
        </w:rPr>
        <w:t xml:space="preserve">S: </w:t>
      </w:r>
      <w:r w:rsidRPr="00006E22">
        <w:rPr>
          <w:sz w:val="20"/>
          <w:szCs w:val="20"/>
        </w:rPr>
        <w:t>reference substance</w:t>
      </w:r>
      <w:r w:rsidR="00CA4AD6">
        <w:rPr>
          <w:sz w:val="20"/>
          <w:szCs w:val="20"/>
        </w:rPr>
        <w:t xml:space="preserve"> </w:t>
      </w:r>
      <w:r w:rsidR="00CA4AD6" w:rsidRPr="00CA4AD6">
        <w:rPr>
          <w:sz w:val="20"/>
          <w:szCs w:val="20"/>
        </w:rPr>
        <w:t>(α-</w:t>
      </w:r>
      <w:proofErr w:type="spellStart"/>
      <w:r w:rsidR="00CA4AD6" w:rsidRPr="00CA4AD6">
        <w:rPr>
          <w:sz w:val="20"/>
          <w:szCs w:val="20"/>
        </w:rPr>
        <w:t>mangostin</w:t>
      </w:r>
      <w:proofErr w:type="spellEnd"/>
      <w:r w:rsidR="00CA4AD6" w:rsidRPr="00CA4AD6">
        <w:rPr>
          <w:sz w:val="20"/>
          <w:szCs w:val="20"/>
        </w:rPr>
        <w:t>)</w:t>
      </w:r>
    </w:p>
    <w:p w14:paraId="040B5102" w14:textId="77777777" w:rsidR="00006E22" w:rsidRDefault="00006E22" w:rsidP="00FA2C06">
      <w:pPr>
        <w:jc w:val="center"/>
        <w:rPr>
          <w:sz w:val="20"/>
          <w:szCs w:val="20"/>
        </w:rPr>
      </w:pPr>
    </w:p>
    <w:p w14:paraId="57535DFB" w14:textId="2C601865" w:rsidR="00BE5A8F" w:rsidRDefault="00BE5A8F" w:rsidP="00FA2C06">
      <w:pPr>
        <w:jc w:val="center"/>
        <w:rPr>
          <w:sz w:val="20"/>
          <w:szCs w:val="20"/>
        </w:rPr>
      </w:pPr>
      <w:bookmarkStart w:id="7" w:name="_Hlk93881853"/>
      <w:r w:rsidRPr="00064D99">
        <w:rPr>
          <w:b/>
          <w:bCs/>
          <w:sz w:val="20"/>
          <w:szCs w:val="20"/>
        </w:rPr>
        <w:t>Table S1</w:t>
      </w:r>
      <w:r>
        <w:rPr>
          <w:b/>
          <w:bCs/>
          <w:sz w:val="20"/>
          <w:szCs w:val="20"/>
        </w:rPr>
        <w:t>4</w:t>
      </w:r>
      <w:r w:rsidRPr="00064D99">
        <w:rPr>
          <w:b/>
          <w:bCs/>
          <w:sz w:val="20"/>
          <w:szCs w:val="20"/>
        </w:rPr>
        <w:t>.</w:t>
      </w:r>
      <w:r w:rsidRPr="00784FFA">
        <w:rPr>
          <w:sz w:val="20"/>
          <w:szCs w:val="20"/>
        </w:rPr>
        <w:t xml:space="preserve"> The result of </w:t>
      </w:r>
      <w:r w:rsidRPr="00BE5A8F">
        <w:rPr>
          <w:sz w:val="20"/>
          <w:szCs w:val="20"/>
        </w:rPr>
        <w:t xml:space="preserve">stability </w:t>
      </w:r>
      <w:r w:rsidRPr="00784FFA">
        <w:rPr>
          <w:sz w:val="20"/>
          <w:szCs w:val="20"/>
        </w:rPr>
        <w:t>(relative retention time of common peaks)</w:t>
      </w:r>
      <w:bookmarkEnd w:id="7"/>
    </w:p>
    <w:tbl>
      <w:tblPr>
        <w:tblStyle w:val="6"/>
        <w:tblW w:w="5000" w:type="pct"/>
        <w:jc w:val="center"/>
        <w:tblLook w:val="0120" w:firstRow="1" w:lastRow="0" w:firstColumn="0" w:lastColumn="1" w:noHBand="0" w:noVBand="0"/>
      </w:tblPr>
      <w:tblGrid>
        <w:gridCol w:w="2819"/>
        <w:gridCol w:w="914"/>
        <w:gridCol w:w="915"/>
        <w:gridCol w:w="914"/>
        <w:gridCol w:w="915"/>
        <w:gridCol w:w="914"/>
        <w:gridCol w:w="915"/>
      </w:tblGrid>
      <w:tr w:rsidR="00BE5A8F" w:rsidRPr="005B1C9A" w14:paraId="53FF6E96" w14:textId="77777777" w:rsidTr="00E21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3449547B" w14:textId="77777777" w:rsidR="00BE5A8F" w:rsidRPr="005B1C9A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rFonts w:hint="eastAsia"/>
                <w:b w:val="0"/>
                <w:kern w:val="0"/>
                <w:sz w:val="20"/>
                <w:szCs w:val="20"/>
              </w:rPr>
              <w:t>N</w:t>
            </w:r>
            <w:r w:rsidRPr="005B1C9A">
              <w:rPr>
                <w:b w:val="0"/>
                <w:kern w:val="0"/>
                <w:sz w:val="20"/>
                <w:szCs w:val="20"/>
              </w:rPr>
              <w:t>umber of common peaks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C3AB48B" w14:textId="77777777" w:rsidR="00BE5A8F" w:rsidRPr="005B1C9A" w:rsidRDefault="00BE5A8F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732D2BBC" w14:textId="77777777" w:rsidR="00BE5A8F" w:rsidRPr="005B1C9A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6F3B339" w14:textId="77777777" w:rsidR="00BE5A8F" w:rsidRPr="005B1C9A" w:rsidRDefault="00BE5A8F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6E2F6925" w14:textId="77777777" w:rsidR="00BE5A8F" w:rsidRPr="005B1C9A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4</w:t>
            </w:r>
            <w:r>
              <w:rPr>
                <w:b w:val="0"/>
                <w:kern w:val="0"/>
                <w:sz w:val="20"/>
                <w:szCs w:val="20"/>
              </w:rPr>
              <w:t xml:space="preserve"> (S)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BE1AFAC" w14:textId="77777777" w:rsidR="00BE5A8F" w:rsidRPr="005B1C9A" w:rsidRDefault="00BE5A8F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0C1D1D73" w14:textId="77777777" w:rsidR="00BE5A8F" w:rsidRPr="005B1C9A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RSD</w:t>
            </w:r>
          </w:p>
        </w:tc>
      </w:tr>
      <w:tr w:rsidR="00BE5A8F" w:rsidRPr="00BE5A8F" w14:paraId="35F57162" w14:textId="77777777" w:rsidTr="005D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094257F9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50" w:type="pct"/>
            <w:shd w:val="clear" w:color="auto" w:fill="auto"/>
          </w:tcPr>
          <w:p w14:paraId="51359903" w14:textId="1998B96B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0.3375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103BF2B7" w14:textId="1960CFF6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0.3371</w:t>
            </w:r>
          </w:p>
        </w:tc>
        <w:tc>
          <w:tcPr>
            <w:tcW w:w="550" w:type="pct"/>
            <w:shd w:val="clear" w:color="auto" w:fill="auto"/>
          </w:tcPr>
          <w:p w14:paraId="66DB1C29" w14:textId="32FBB23F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0.3373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7ED44E3F" w14:textId="6993F1C0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0.3366</w:t>
            </w:r>
          </w:p>
        </w:tc>
        <w:tc>
          <w:tcPr>
            <w:tcW w:w="550" w:type="pct"/>
            <w:shd w:val="clear" w:color="auto" w:fill="auto"/>
          </w:tcPr>
          <w:p w14:paraId="31CAC2AB" w14:textId="1475A895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0.3371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4A9AF6A8" w14:textId="6F957BE0" w:rsidR="00BE5A8F" w:rsidRPr="00BE5A8F" w:rsidRDefault="00BE5A8F" w:rsidP="00FA2C06">
            <w:pPr>
              <w:jc w:val="center"/>
              <w:rPr>
                <w:b w:val="0"/>
                <w:bCs w:val="0"/>
                <w:kern w:val="0"/>
                <w:sz w:val="20"/>
                <w:szCs w:val="22"/>
              </w:rPr>
            </w:pPr>
            <w:r w:rsidRPr="00BE5A8F">
              <w:rPr>
                <w:b w:val="0"/>
                <w:bCs w:val="0"/>
                <w:sz w:val="20"/>
                <w:szCs w:val="22"/>
              </w:rPr>
              <w:t>0.10%</w:t>
            </w:r>
          </w:p>
        </w:tc>
      </w:tr>
      <w:tr w:rsidR="00BE5A8F" w:rsidRPr="00BE5A8F" w14:paraId="683FFC25" w14:textId="77777777" w:rsidTr="005D283D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240B9B17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50" w:type="pct"/>
            <w:shd w:val="clear" w:color="auto" w:fill="auto"/>
          </w:tcPr>
          <w:p w14:paraId="6C4976B4" w14:textId="1E5C321C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0.4894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595BBDD1" w14:textId="2AEF9E4F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0.4888</w:t>
            </w:r>
          </w:p>
        </w:tc>
        <w:tc>
          <w:tcPr>
            <w:tcW w:w="550" w:type="pct"/>
            <w:shd w:val="clear" w:color="auto" w:fill="auto"/>
          </w:tcPr>
          <w:p w14:paraId="2F8DE074" w14:textId="1C41E679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0.4899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70E8A0B3" w14:textId="7A8B7EB5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0.4896</w:t>
            </w:r>
          </w:p>
        </w:tc>
        <w:tc>
          <w:tcPr>
            <w:tcW w:w="550" w:type="pct"/>
            <w:shd w:val="clear" w:color="auto" w:fill="auto"/>
          </w:tcPr>
          <w:p w14:paraId="2769D5B6" w14:textId="21ABA808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0.4916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22386323" w14:textId="07595AE2" w:rsidR="00BE5A8F" w:rsidRPr="00BE5A8F" w:rsidRDefault="00BE5A8F" w:rsidP="00FA2C06">
            <w:pPr>
              <w:jc w:val="center"/>
              <w:rPr>
                <w:b w:val="0"/>
                <w:bCs w:val="0"/>
                <w:kern w:val="0"/>
                <w:sz w:val="20"/>
                <w:szCs w:val="22"/>
              </w:rPr>
            </w:pPr>
            <w:r w:rsidRPr="00BE5A8F">
              <w:rPr>
                <w:b w:val="0"/>
                <w:bCs w:val="0"/>
                <w:sz w:val="20"/>
                <w:szCs w:val="22"/>
              </w:rPr>
              <w:t>0.21%</w:t>
            </w:r>
          </w:p>
        </w:tc>
      </w:tr>
      <w:tr w:rsidR="00BE5A8F" w:rsidRPr="00BE5A8F" w14:paraId="10A264E8" w14:textId="77777777" w:rsidTr="005D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79B90DC0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50" w:type="pct"/>
            <w:shd w:val="clear" w:color="auto" w:fill="auto"/>
          </w:tcPr>
          <w:p w14:paraId="4B5177AF" w14:textId="4627C235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0.5504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0F695503" w14:textId="33D5AB0A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0.5497</w:t>
            </w:r>
          </w:p>
        </w:tc>
        <w:tc>
          <w:tcPr>
            <w:tcW w:w="550" w:type="pct"/>
            <w:shd w:val="clear" w:color="auto" w:fill="auto"/>
          </w:tcPr>
          <w:p w14:paraId="56EEFECC" w14:textId="177C4C68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0.5495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29B1C67B" w14:textId="138A3CC0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0.5474</w:t>
            </w:r>
          </w:p>
        </w:tc>
        <w:tc>
          <w:tcPr>
            <w:tcW w:w="550" w:type="pct"/>
            <w:shd w:val="clear" w:color="auto" w:fill="auto"/>
          </w:tcPr>
          <w:p w14:paraId="24182584" w14:textId="4BFFC796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0.5479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4D6401B5" w14:textId="2F8458CB" w:rsidR="00BE5A8F" w:rsidRPr="00BE5A8F" w:rsidRDefault="00BE5A8F" w:rsidP="00FA2C06">
            <w:pPr>
              <w:jc w:val="center"/>
              <w:rPr>
                <w:b w:val="0"/>
                <w:bCs w:val="0"/>
                <w:kern w:val="0"/>
                <w:sz w:val="20"/>
                <w:szCs w:val="22"/>
              </w:rPr>
            </w:pPr>
            <w:r w:rsidRPr="00BE5A8F">
              <w:rPr>
                <w:b w:val="0"/>
                <w:bCs w:val="0"/>
                <w:sz w:val="20"/>
                <w:szCs w:val="22"/>
              </w:rPr>
              <w:t>0.23%</w:t>
            </w:r>
          </w:p>
        </w:tc>
      </w:tr>
      <w:tr w:rsidR="00BE5A8F" w:rsidRPr="00BE5A8F" w14:paraId="13F94D8E" w14:textId="77777777" w:rsidTr="005D283D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4105DE31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bCs/>
                <w:kern w:val="0"/>
                <w:sz w:val="20"/>
                <w:szCs w:val="20"/>
              </w:rPr>
              <w:t>(S)</w:t>
            </w:r>
          </w:p>
        </w:tc>
        <w:tc>
          <w:tcPr>
            <w:tcW w:w="550" w:type="pct"/>
            <w:shd w:val="clear" w:color="auto" w:fill="auto"/>
          </w:tcPr>
          <w:p w14:paraId="1929C356" w14:textId="120034E9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7237834B" w14:textId="201156F1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1.0000</w:t>
            </w:r>
          </w:p>
        </w:tc>
        <w:tc>
          <w:tcPr>
            <w:tcW w:w="550" w:type="pct"/>
            <w:shd w:val="clear" w:color="auto" w:fill="auto"/>
          </w:tcPr>
          <w:p w14:paraId="56B4D845" w14:textId="6023A31E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72D9AB00" w14:textId="6D7324D6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1.0000</w:t>
            </w:r>
          </w:p>
        </w:tc>
        <w:tc>
          <w:tcPr>
            <w:tcW w:w="550" w:type="pct"/>
            <w:shd w:val="clear" w:color="auto" w:fill="auto"/>
          </w:tcPr>
          <w:p w14:paraId="23821A56" w14:textId="75EC7F49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1.0000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5139081E" w14:textId="79790876" w:rsidR="00BE5A8F" w:rsidRPr="00BE5A8F" w:rsidRDefault="005A1996" w:rsidP="00FA2C06">
            <w:pPr>
              <w:jc w:val="center"/>
              <w:rPr>
                <w:b w:val="0"/>
                <w:bCs w:val="0"/>
                <w:kern w:val="0"/>
                <w:sz w:val="20"/>
                <w:szCs w:val="22"/>
              </w:rPr>
            </w:pPr>
            <w:r>
              <w:rPr>
                <w:b w:val="0"/>
                <w:bCs w:val="0"/>
                <w:sz w:val="20"/>
                <w:szCs w:val="22"/>
              </w:rPr>
              <w:t>/</w:t>
            </w:r>
          </w:p>
        </w:tc>
      </w:tr>
      <w:tr w:rsidR="00BE5A8F" w:rsidRPr="00BE5A8F" w14:paraId="772E72B7" w14:textId="77777777" w:rsidTr="005D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5E20EE37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550" w:type="pct"/>
            <w:shd w:val="clear" w:color="auto" w:fill="auto"/>
          </w:tcPr>
          <w:p w14:paraId="305FA593" w14:textId="22849D29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1.5139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605FB9F7" w14:textId="62D7E200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1.5115</w:t>
            </w:r>
          </w:p>
        </w:tc>
        <w:tc>
          <w:tcPr>
            <w:tcW w:w="550" w:type="pct"/>
            <w:shd w:val="clear" w:color="auto" w:fill="auto"/>
          </w:tcPr>
          <w:p w14:paraId="536E1019" w14:textId="747C18D9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1.5220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406C60FB" w14:textId="3825EC76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1.5147</w:t>
            </w:r>
          </w:p>
        </w:tc>
        <w:tc>
          <w:tcPr>
            <w:tcW w:w="550" w:type="pct"/>
            <w:shd w:val="clear" w:color="auto" w:fill="auto"/>
          </w:tcPr>
          <w:p w14:paraId="18D1451E" w14:textId="2685C486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1.5150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2F5551C3" w14:textId="11C22C8F" w:rsidR="00BE5A8F" w:rsidRPr="00BE5A8F" w:rsidRDefault="00BE5A8F" w:rsidP="00FA2C06">
            <w:pPr>
              <w:jc w:val="center"/>
              <w:rPr>
                <w:b w:val="0"/>
                <w:bCs w:val="0"/>
                <w:kern w:val="0"/>
                <w:sz w:val="20"/>
                <w:szCs w:val="22"/>
              </w:rPr>
            </w:pPr>
            <w:r w:rsidRPr="00BE5A8F">
              <w:rPr>
                <w:b w:val="0"/>
                <w:bCs w:val="0"/>
                <w:sz w:val="20"/>
                <w:szCs w:val="22"/>
              </w:rPr>
              <w:t>0.26%</w:t>
            </w:r>
          </w:p>
        </w:tc>
      </w:tr>
      <w:tr w:rsidR="00BE5A8F" w:rsidRPr="00BE5A8F" w14:paraId="17CF55FD" w14:textId="77777777" w:rsidTr="005D283D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4BF3BE41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550" w:type="pct"/>
            <w:shd w:val="clear" w:color="auto" w:fill="auto"/>
          </w:tcPr>
          <w:p w14:paraId="60D6B37B" w14:textId="274E30CA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1.6066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27B056CB" w14:textId="42D4B5EB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1.6040</w:t>
            </w:r>
          </w:p>
        </w:tc>
        <w:tc>
          <w:tcPr>
            <w:tcW w:w="550" w:type="pct"/>
            <w:shd w:val="clear" w:color="auto" w:fill="auto"/>
          </w:tcPr>
          <w:p w14:paraId="32FE6CCF" w14:textId="2BB4334A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1.6161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65A10A7A" w14:textId="67924665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1.6068</w:t>
            </w:r>
          </w:p>
        </w:tc>
        <w:tc>
          <w:tcPr>
            <w:tcW w:w="550" w:type="pct"/>
            <w:shd w:val="clear" w:color="auto" w:fill="auto"/>
          </w:tcPr>
          <w:p w14:paraId="6E1BDCE2" w14:textId="27A1D967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1.6068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3DF5BFE4" w14:textId="297B9BA6" w:rsidR="00BE5A8F" w:rsidRPr="00BE5A8F" w:rsidRDefault="00BE5A8F" w:rsidP="00FA2C06">
            <w:pPr>
              <w:jc w:val="center"/>
              <w:rPr>
                <w:b w:val="0"/>
                <w:bCs w:val="0"/>
                <w:kern w:val="0"/>
                <w:sz w:val="20"/>
                <w:szCs w:val="22"/>
              </w:rPr>
            </w:pPr>
            <w:r w:rsidRPr="00BE5A8F">
              <w:rPr>
                <w:b w:val="0"/>
                <w:bCs w:val="0"/>
                <w:sz w:val="20"/>
                <w:szCs w:val="22"/>
              </w:rPr>
              <w:t>0.29%</w:t>
            </w:r>
          </w:p>
        </w:tc>
      </w:tr>
      <w:tr w:rsidR="00BE5A8F" w:rsidRPr="00BE5A8F" w14:paraId="30C266AE" w14:textId="77777777" w:rsidTr="005D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08227B51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550" w:type="pct"/>
            <w:shd w:val="clear" w:color="auto" w:fill="auto"/>
          </w:tcPr>
          <w:p w14:paraId="2DE192F1" w14:textId="09CD62E5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1.8647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41CEEA16" w14:textId="6552701B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1.8619</w:t>
            </w:r>
          </w:p>
        </w:tc>
        <w:tc>
          <w:tcPr>
            <w:tcW w:w="550" w:type="pct"/>
            <w:shd w:val="clear" w:color="auto" w:fill="auto"/>
          </w:tcPr>
          <w:p w14:paraId="39F73339" w14:textId="6DBF06D1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1.8778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5B74D464" w14:textId="3A204AFA" w:rsidR="00BE5A8F" w:rsidRPr="00BE5A8F" w:rsidRDefault="00BE5A8F" w:rsidP="00FA2C06">
            <w:pPr>
              <w:jc w:val="center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1.8656</w:t>
            </w:r>
          </w:p>
        </w:tc>
        <w:tc>
          <w:tcPr>
            <w:tcW w:w="550" w:type="pct"/>
            <w:shd w:val="clear" w:color="auto" w:fill="auto"/>
          </w:tcPr>
          <w:p w14:paraId="2C04F37F" w14:textId="255A62C8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 w:val="20"/>
                <w:szCs w:val="22"/>
              </w:rPr>
            </w:pPr>
            <w:r w:rsidRPr="00BE5A8F">
              <w:rPr>
                <w:sz w:val="20"/>
                <w:szCs w:val="22"/>
              </w:rPr>
              <w:t>1.8652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54FE0994" w14:textId="7FEC0429" w:rsidR="00BE5A8F" w:rsidRPr="00BE5A8F" w:rsidRDefault="00BE5A8F" w:rsidP="00FA2C06">
            <w:pPr>
              <w:jc w:val="center"/>
              <w:rPr>
                <w:b w:val="0"/>
                <w:bCs w:val="0"/>
                <w:kern w:val="0"/>
                <w:sz w:val="20"/>
                <w:szCs w:val="22"/>
              </w:rPr>
            </w:pPr>
            <w:r w:rsidRPr="00BE5A8F">
              <w:rPr>
                <w:b w:val="0"/>
                <w:bCs w:val="0"/>
                <w:sz w:val="20"/>
                <w:szCs w:val="22"/>
              </w:rPr>
              <w:t>0.33%</w:t>
            </w:r>
          </w:p>
        </w:tc>
      </w:tr>
    </w:tbl>
    <w:p w14:paraId="2CE9FAFA" w14:textId="744C4128" w:rsidR="00BE5A8F" w:rsidRDefault="00006E22" w:rsidP="00006E22">
      <w:pPr>
        <w:rPr>
          <w:sz w:val="20"/>
          <w:szCs w:val="20"/>
        </w:rPr>
      </w:pPr>
      <w:r>
        <w:rPr>
          <w:sz w:val="20"/>
          <w:szCs w:val="20"/>
        </w:rPr>
        <w:t xml:space="preserve">S: </w:t>
      </w:r>
      <w:r w:rsidRPr="00006E22">
        <w:rPr>
          <w:sz w:val="20"/>
          <w:szCs w:val="20"/>
        </w:rPr>
        <w:t>reference substance</w:t>
      </w:r>
      <w:r w:rsidR="00CA4AD6">
        <w:rPr>
          <w:sz w:val="20"/>
          <w:szCs w:val="20"/>
        </w:rPr>
        <w:t xml:space="preserve"> </w:t>
      </w:r>
      <w:r w:rsidR="00CA4AD6" w:rsidRPr="00CA4AD6">
        <w:rPr>
          <w:sz w:val="20"/>
          <w:szCs w:val="20"/>
        </w:rPr>
        <w:t>(α-</w:t>
      </w:r>
      <w:proofErr w:type="spellStart"/>
      <w:r w:rsidR="00CA4AD6" w:rsidRPr="00CA4AD6">
        <w:rPr>
          <w:sz w:val="20"/>
          <w:szCs w:val="20"/>
        </w:rPr>
        <w:t>mangostin</w:t>
      </w:r>
      <w:proofErr w:type="spellEnd"/>
      <w:r w:rsidR="00CA4AD6" w:rsidRPr="00CA4AD6">
        <w:rPr>
          <w:sz w:val="20"/>
          <w:szCs w:val="20"/>
        </w:rPr>
        <w:t>)</w:t>
      </w:r>
    </w:p>
    <w:p w14:paraId="02D96822" w14:textId="77777777" w:rsidR="00006E22" w:rsidRDefault="00006E22" w:rsidP="00FA2C06">
      <w:pPr>
        <w:jc w:val="center"/>
        <w:rPr>
          <w:sz w:val="20"/>
          <w:szCs w:val="20"/>
        </w:rPr>
      </w:pPr>
    </w:p>
    <w:p w14:paraId="274E1387" w14:textId="412A030B" w:rsidR="00BE5A8F" w:rsidRDefault="00BE5A8F" w:rsidP="00FA2C06">
      <w:pPr>
        <w:jc w:val="center"/>
        <w:rPr>
          <w:sz w:val="20"/>
          <w:szCs w:val="20"/>
        </w:rPr>
      </w:pPr>
      <w:bookmarkStart w:id="8" w:name="_Hlk93881871"/>
      <w:r w:rsidRPr="00064D99">
        <w:rPr>
          <w:b/>
          <w:bCs/>
          <w:sz w:val="20"/>
          <w:szCs w:val="20"/>
        </w:rPr>
        <w:t>Table S1</w:t>
      </w:r>
      <w:r>
        <w:rPr>
          <w:b/>
          <w:bCs/>
          <w:sz w:val="20"/>
          <w:szCs w:val="20"/>
        </w:rPr>
        <w:t>5</w:t>
      </w:r>
      <w:r w:rsidRPr="00064D99">
        <w:rPr>
          <w:b/>
          <w:bCs/>
          <w:sz w:val="20"/>
          <w:szCs w:val="20"/>
        </w:rPr>
        <w:t>.</w:t>
      </w:r>
      <w:r w:rsidRPr="00784FFA">
        <w:rPr>
          <w:sz w:val="20"/>
          <w:szCs w:val="20"/>
        </w:rPr>
        <w:t xml:space="preserve"> The result of </w:t>
      </w:r>
      <w:r w:rsidRPr="00BE5A8F">
        <w:rPr>
          <w:sz w:val="20"/>
          <w:szCs w:val="20"/>
        </w:rPr>
        <w:t xml:space="preserve">stability </w:t>
      </w:r>
      <w:r w:rsidRPr="00784FFA">
        <w:rPr>
          <w:sz w:val="20"/>
          <w:szCs w:val="20"/>
        </w:rPr>
        <w:t>(</w:t>
      </w:r>
      <w:r w:rsidRPr="00BE5A8F">
        <w:rPr>
          <w:sz w:val="20"/>
          <w:szCs w:val="20"/>
        </w:rPr>
        <w:t>peak area ratio</w:t>
      </w:r>
      <w:r w:rsidRPr="008612F2">
        <w:rPr>
          <w:sz w:val="20"/>
          <w:szCs w:val="20"/>
        </w:rPr>
        <w:t xml:space="preserve"> of common peaks</w:t>
      </w:r>
      <w:r w:rsidRPr="00784FFA">
        <w:rPr>
          <w:sz w:val="20"/>
          <w:szCs w:val="20"/>
        </w:rPr>
        <w:t>)</w:t>
      </w:r>
      <w:bookmarkEnd w:id="8"/>
    </w:p>
    <w:tbl>
      <w:tblPr>
        <w:tblStyle w:val="6"/>
        <w:tblW w:w="5000" w:type="pct"/>
        <w:jc w:val="center"/>
        <w:tblLook w:val="0120" w:firstRow="1" w:lastRow="0" w:firstColumn="0" w:lastColumn="1" w:noHBand="0" w:noVBand="0"/>
      </w:tblPr>
      <w:tblGrid>
        <w:gridCol w:w="2819"/>
        <w:gridCol w:w="914"/>
        <w:gridCol w:w="915"/>
        <w:gridCol w:w="914"/>
        <w:gridCol w:w="915"/>
        <w:gridCol w:w="914"/>
        <w:gridCol w:w="915"/>
      </w:tblGrid>
      <w:tr w:rsidR="00BE5A8F" w:rsidRPr="005B1C9A" w14:paraId="148D8259" w14:textId="77777777" w:rsidTr="00E21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794FD930" w14:textId="77777777" w:rsidR="00BE5A8F" w:rsidRPr="005B1C9A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rFonts w:hint="eastAsia"/>
                <w:b w:val="0"/>
                <w:kern w:val="0"/>
                <w:sz w:val="20"/>
                <w:szCs w:val="20"/>
              </w:rPr>
              <w:t>N</w:t>
            </w:r>
            <w:r w:rsidRPr="005B1C9A">
              <w:rPr>
                <w:b w:val="0"/>
                <w:kern w:val="0"/>
                <w:sz w:val="20"/>
                <w:szCs w:val="20"/>
              </w:rPr>
              <w:t>umber of common peaks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74BFAA8" w14:textId="77777777" w:rsidR="00BE5A8F" w:rsidRPr="005B1C9A" w:rsidRDefault="00BE5A8F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08DBA805" w14:textId="77777777" w:rsidR="00BE5A8F" w:rsidRPr="005B1C9A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DC98900" w14:textId="77777777" w:rsidR="00BE5A8F" w:rsidRPr="005B1C9A" w:rsidRDefault="00BE5A8F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6799C640" w14:textId="77777777" w:rsidR="00BE5A8F" w:rsidRPr="005B1C9A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4</w:t>
            </w:r>
            <w:r>
              <w:rPr>
                <w:b w:val="0"/>
                <w:kern w:val="0"/>
                <w:sz w:val="20"/>
                <w:szCs w:val="20"/>
              </w:rPr>
              <w:t xml:space="preserve"> (S)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1576BD4" w14:textId="77777777" w:rsidR="00BE5A8F" w:rsidRPr="005B1C9A" w:rsidRDefault="00BE5A8F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61D0710A" w14:textId="77777777" w:rsidR="00BE5A8F" w:rsidRPr="005B1C9A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RSD</w:t>
            </w:r>
          </w:p>
        </w:tc>
      </w:tr>
      <w:tr w:rsidR="00BE5A8F" w:rsidRPr="00BE5A8F" w14:paraId="577D3B50" w14:textId="77777777" w:rsidTr="00372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13CE5186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D1A3634" w14:textId="7FBA0C1E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0.0144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219E4F65" w14:textId="2157C4A4" w:rsidR="00BE5A8F" w:rsidRPr="00BE5A8F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0.0143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1589BC0" w14:textId="3AD0FF6F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0.0148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4F5BE838" w14:textId="0DE8DE53" w:rsidR="00BE5A8F" w:rsidRPr="00BE5A8F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0.0149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3E89386" w14:textId="298DE7A5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0.0149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5C7033BA" w14:textId="43688C14" w:rsidR="00BE5A8F" w:rsidRPr="00BE5A8F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BE5A8F">
              <w:rPr>
                <w:b w:val="0"/>
                <w:kern w:val="0"/>
                <w:sz w:val="20"/>
                <w:szCs w:val="20"/>
              </w:rPr>
              <w:t>1.94%</w:t>
            </w:r>
          </w:p>
        </w:tc>
      </w:tr>
      <w:tr w:rsidR="00BE5A8F" w:rsidRPr="00BE5A8F" w14:paraId="0D68D6EF" w14:textId="77777777" w:rsidTr="00372D1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7A59569B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05C83C0" w14:textId="584737D4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0.1174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083737F1" w14:textId="069B7564" w:rsidR="00BE5A8F" w:rsidRPr="00BE5A8F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0.1120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969CE33" w14:textId="4E7C3956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0.1147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7B185676" w14:textId="259BF8B2" w:rsidR="00BE5A8F" w:rsidRPr="00BE5A8F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0.1129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FB9E832" w14:textId="07A93DAF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0.1121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4A0DC5C4" w14:textId="3736CED0" w:rsidR="00BE5A8F" w:rsidRPr="00BE5A8F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BE5A8F">
              <w:rPr>
                <w:b w:val="0"/>
                <w:kern w:val="0"/>
                <w:sz w:val="20"/>
                <w:szCs w:val="20"/>
              </w:rPr>
              <w:t>2.00%</w:t>
            </w:r>
          </w:p>
        </w:tc>
      </w:tr>
      <w:tr w:rsidR="00BE5A8F" w:rsidRPr="00BE5A8F" w14:paraId="15383639" w14:textId="77777777" w:rsidTr="00372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0A0A436D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6C973B4" w14:textId="00F0D565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0.0181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3968A8B1" w14:textId="0C7FD076" w:rsidR="00BE5A8F" w:rsidRPr="00BE5A8F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0.0183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F1C6224" w14:textId="536AA949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0.0186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7EEE0918" w14:textId="4E37A9E4" w:rsidR="00BE5A8F" w:rsidRPr="00BE5A8F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0.0180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CDFCE0A" w14:textId="0CB928E7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0.0185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00F013E7" w14:textId="0963078E" w:rsidR="00BE5A8F" w:rsidRPr="00BE5A8F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BE5A8F">
              <w:rPr>
                <w:b w:val="0"/>
                <w:kern w:val="0"/>
                <w:sz w:val="20"/>
                <w:szCs w:val="20"/>
              </w:rPr>
              <w:t>1.41%</w:t>
            </w:r>
          </w:p>
        </w:tc>
      </w:tr>
      <w:tr w:rsidR="00BE5A8F" w:rsidRPr="00BE5A8F" w14:paraId="16823395" w14:textId="77777777" w:rsidTr="00372D1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2884F01E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bCs/>
                <w:kern w:val="0"/>
                <w:sz w:val="20"/>
                <w:szCs w:val="20"/>
              </w:rPr>
              <w:t>(S)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EFC71DA" w14:textId="385DC56A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05A863D8" w14:textId="2BC30C33" w:rsidR="00BE5A8F" w:rsidRPr="00BE5A8F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80B14AC" w14:textId="4B7DAE1E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4C24D959" w14:textId="62CC8FCC" w:rsidR="00BE5A8F" w:rsidRPr="00BE5A8F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CB2F8C5" w14:textId="39BFABA2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38FE8006" w14:textId="36FE9533" w:rsidR="00BE5A8F" w:rsidRPr="00BE5A8F" w:rsidRDefault="005A1996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>
              <w:rPr>
                <w:b w:val="0"/>
                <w:kern w:val="0"/>
                <w:sz w:val="20"/>
                <w:szCs w:val="20"/>
              </w:rPr>
              <w:t>/</w:t>
            </w:r>
          </w:p>
        </w:tc>
      </w:tr>
      <w:tr w:rsidR="00BE5A8F" w:rsidRPr="00BE5A8F" w14:paraId="0C793D22" w14:textId="77777777" w:rsidTr="00372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1C01A6F5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66ED7F4" w14:textId="66EF14AC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0.0077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655F6209" w14:textId="7755A80A" w:rsidR="00BE5A8F" w:rsidRPr="00BE5A8F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0.0077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740EE88" w14:textId="5D5A7113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0.0077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310B832A" w14:textId="268D389E" w:rsidR="00BE5A8F" w:rsidRPr="00BE5A8F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0.0080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1B3BF19" w14:textId="2FA15B3C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0.0080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07B6D796" w14:textId="1859E9DC" w:rsidR="00BE5A8F" w:rsidRPr="00BE5A8F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BE5A8F">
              <w:rPr>
                <w:b w:val="0"/>
                <w:kern w:val="0"/>
                <w:sz w:val="20"/>
                <w:szCs w:val="20"/>
              </w:rPr>
              <w:t>1.81%</w:t>
            </w:r>
          </w:p>
        </w:tc>
      </w:tr>
      <w:tr w:rsidR="00BE5A8F" w:rsidRPr="00BE5A8F" w14:paraId="78C51456" w14:textId="77777777" w:rsidTr="00372D1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222AF834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58094DE" w14:textId="18FCE75E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0.0208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10DBE869" w14:textId="1CF1A2DE" w:rsidR="00BE5A8F" w:rsidRPr="00BE5A8F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0.0207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F6FBCDD" w14:textId="4B511700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0.0199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5CAD5761" w14:textId="034ECFC7" w:rsidR="00BE5A8F" w:rsidRPr="00BE5A8F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0.0195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0FE1010" w14:textId="026FF658" w:rsidR="00BE5A8F" w:rsidRPr="00BE5A8F" w:rsidRDefault="00BE5A8F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0.0200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2DBAF7E7" w14:textId="686BBCC0" w:rsidR="00BE5A8F" w:rsidRPr="00BE5A8F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BE5A8F">
              <w:rPr>
                <w:b w:val="0"/>
                <w:kern w:val="0"/>
                <w:sz w:val="20"/>
                <w:szCs w:val="20"/>
              </w:rPr>
              <w:t>2.63%</w:t>
            </w:r>
          </w:p>
        </w:tc>
      </w:tr>
      <w:tr w:rsidR="00BE5A8F" w:rsidRPr="00BE5A8F" w14:paraId="44717E4A" w14:textId="77777777" w:rsidTr="00372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3BAA0E28" w14:textId="77777777" w:rsidR="00BE5A8F" w:rsidRPr="005B1C9A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5EDEDC6" w14:textId="72C89FCF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0.0030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13C78539" w14:textId="5C8FB97A" w:rsidR="00BE5A8F" w:rsidRPr="00BE5A8F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0.0031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84E8956" w14:textId="664595C2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0.0030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27F799D6" w14:textId="0E205300" w:rsidR="00BE5A8F" w:rsidRPr="00BE5A8F" w:rsidRDefault="00BE5A8F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0.0032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0D5684E" w14:textId="325DF2D9" w:rsidR="00BE5A8F" w:rsidRPr="00BE5A8F" w:rsidRDefault="00BE5A8F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BE5A8F">
              <w:rPr>
                <w:bCs/>
                <w:kern w:val="0"/>
                <w:sz w:val="20"/>
                <w:szCs w:val="20"/>
              </w:rPr>
              <w:t>0.0030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760F4FB3" w14:textId="2A2E353D" w:rsidR="00BE5A8F" w:rsidRPr="00BE5A8F" w:rsidRDefault="00BE5A8F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BE5A8F">
              <w:rPr>
                <w:b w:val="0"/>
                <w:kern w:val="0"/>
                <w:sz w:val="20"/>
                <w:szCs w:val="20"/>
              </w:rPr>
              <w:t>2.92%</w:t>
            </w:r>
          </w:p>
        </w:tc>
      </w:tr>
    </w:tbl>
    <w:p w14:paraId="57C90F0E" w14:textId="6B60AE2D" w:rsidR="00BE5A8F" w:rsidRDefault="00006E22" w:rsidP="00006E22">
      <w:pPr>
        <w:rPr>
          <w:sz w:val="20"/>
          <w:szCs w:val="20"/>
        </w:rPr>
      </w:pPr>
      <w:r>
        <w:rPr>
          <w:sz w:val="20"/>
          <w:szCs w:val="20"/>
        </w:rPr>
        <w:t xml:space="preserve">S: </w:t>
      </w:r>
      <w:r w:rsidRPr="00006E22">
        <w:rPr>
          <w:sz w:val="20"/>
          <w:szCs w:val="20"/>
        </w:rPr>
        <w:t>reference substance</w:t>
      </w:r>
      <w:r w:rsidR="00CA4AD6">
        <w:rPr>
          <w:sz w:val="20"/>
          <w:szCs w:val="20"/>
        </w:rPr>
        <w:t xml:space="preserve"> </w:t>
      </w:r>
      <w:r w:rsidR="00CA4AD6" w:rsidRPr="00CA4AD6">
        <w:rPr>
          <w:sz w:val="20"/>
          <w:szCs w:val="20"/>
        </w:rPr>
        <w:t>(α-</w:t>
      </w:r>
      <w:proofErr w:type="spellStart"/>
      <w:r w:rsidR="00CA4AD6" w:rsidRPr="00CA4AD6">
        <w:rPr>
          <w:sz w:val="20"/>
          <w:szCs w:val="20"/>
        </w:rPr>
        <w:t>mangostin</w:t>
      </w:r>
      <w:proofErr w:type="spellEnd"/>
      <w:r w:rsidR="00CA4AD6" w:rsidRPr="00CA4AD6">
        <w:rPr>
          <w:sz w:val="20"/>
          <w:szCs w:val="20"/>
        </w:rPr>
        <w:t>)</w:t>
      </w:r>
    </w:p>
    <w:p w14:paraId="0AB1BE06" w14:textId="77777777" w:rsidR="00006E22" w:rsidRDefault="00006E22" w:rsidP="00FA2C06">
      <w:pPr>
        <w:jc w:val="center"/>
        <w:rPr>
          <w:sz w:val="20"/>
          <w:szCs w:val="20"/>
        </w:rPr>
      </w:pPr>
    </w:p>
    <w:p w14:paraId="3DE25F15" w14:textId="06F4AD18" w:rsidR="00F90335" w:rsidRDefault="00F90335" w:rsidP="00FA2C06">
      <w:pPr>
        <w:jc w:val="center"/>
        <w:rPr>
          <w:sz w:val="20"/>
          <w:szCs w:val="20"/>
        </w:rPr>
      </w:pPr>
      <w:bookmarkStart w:id="9" w:name="_Hlk93881886"/>
      <w:r w:rsidRPr="00064D99">
        <w:rPr>
          <w:b/>
          <w:bCs/>
          <w:sz w:val="20"/>
          <w:szCs w:val="20"/>
        </w:rPr>
        <w:t>Table S1</w:t>
      </w:r>
      <w:r>
        <w:rPr>
          <w:b/>
          <w:bCs/>
          <w:sz w:val="20"/>
          <w:szCs w:val="20"/>
        </w:rPr>
        <w:t>6</w:t>
      </w:r>
      <w:r w:rsidRPr="00064D99">
        <w:rPr>
          <w:b/>
          <w:bCs/>
          <w:sz w:val="20"/>
          <w:szCs w:val="20"/>
        </w:rPr>
        <w:t>.</w:t>
      </w:r>
      <w:r w:rsidRPr="00784FFA">
        <w:rPr>
          <w:sz w:val="20"/>
          <w:szCs w:val="20"/>
        </w:rPr>
        <w:t xml:space="preserve"> The result of </w:t>
      </w:r>
      <w:r w:rsidR="009863A4" w:rsidRPr="009863A4">
        <w:rPr>
          <w:sz w:val="20"/>
          <w:szCs w:val="20"/>
        </w:rPr>
        <w:t>reproducibility</w:t>
      </w:r>
      <w:r w:rsidRPr="00BE5A8F">
        <w:rPr>
          <w:sz w:val="20"/>
          <w:szCs w:val="20"/>
        </w:rPr>
        <w:t xml:space="preserve"> </w:t>
      </w:r>
      <w:r w:rsidRPr="00784FFA">
        <w:rPr>
          <w:sz w:val="20"/>
          <w:szCs w:val="20"/>
        </w:rPr>
        <w:t>(relative retention time of common peaks)</w:t>
      </w:r>
      <w:bookmarkEnd w:id="9"/>
    </w:p>
    <w:tbl>
      <w:tblPr>
        <w:tblStyle w:val="6"/>
        <w:tblW w:w="5000" w:type="pct"/>
        <w:jc w:val="center"/>
        <w:tblLook w:val="0120" w:firstRow="1" w:lastRow="0" w:firstColumn="0" w:lastColumn="1" w:noHBand="0" w:noVBand="0"/>
      </w:tblPr>
      <w:tblGrid>
        <w:gridCol w:w="2819"/>
        <w:gridCol w:w="914"/>
        <w:gridCol w:w="915"/>
        <w:gridCol w:w="914"/>
        <w:gridCol w:w="915"/>
        <w:gridCol w:w="914"/>
        <w:gridCol w:w="915"/>
      </w:tblGrid>
      <w:tr w:rsidR="00F90335" w:rsidRPr="005B1C9A" w14:paraId="7609A3B5" w14:textId="77777777" w:rsidTr="00E21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306682FE" w14:textId="77777777" w:rsidR="00F90335" w:rsidRPr="005B1C9A" w:rsidRDefault="00F90335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rFonts w:hint="eastAsia"/>
                <w:b w:val="0"/>
                <w:kern w:val="0"/>
                <w:sz w:val="20"/>
                <w:szCs w:val="20"/>
              </w:rPr>
              <w:t>N</w:t>
            </w:r>
            <w:r w:rsidRPr="005B1C9A">
              <w:rPr>
                <w:b w:val="0"/>
                <w:kern w:val="0"/>
                <w:sz w:val="20"/>
                <w:szCs w:val="20"/>
              </w:rPr>
              <w:t>umber of common peaks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7BC265C" w14:textId="77777777" w:rsidR="00F90335" w:rsidRPr="005B1C9A" w:rsidRDefault="00F90335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38187A54" w14:textId="77777777" w:rsidR="00F90335" w:rsidRPr="005B1C9A" w:rsidRDefault="00F90335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E19B95E" w14:textId="77777777" w:rsidR="00F90335" w:rsidRPr="005B1C9A" w:rsidRDefault="00F90335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5BE8FE40" w14:textId="77777777" w:rsidR="00F90335" w:rsidRPr="005B1C9A" w:rsidRDefault="00F90335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4</w:t>
            </w:r>
            <w:r>
              <w:rPr>
                <w:b w:val="0"/>
                <w:kern w:val="0"/>
                <w:sz w:val="20"/>
                <w:szCs w:val="20"/>
              </w:rPr>
              <w:t xml:space="preserve"> (S)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46EB272" w14:textId="77777777" w:rsidR="00F90335" w:rsidRPr="005B1C9A" w:rsidRDefault="00F90335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75C0870B" w14:textId="77777777" w:rsidR="00F90335" w:rsidRPr="005B1C9A" w:rsidRDefault="00F90335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RSD</w:t>
            </w:r>
          </w:p>
        </w:tc>
      </w:tr>
      <w:tr w:rsidR="009863A4" w:rsidRPr="009863A4" w14:paraId="0C9A59E0" w14:textId="77777777" w:rsidTr="00E21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6ADA5A8D" w14:textId="77777777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50" w:type="pct"/>
            <w:shd w:val="clear" w:color="auto" w:fill="auto"/>
          </w:tcPr>
          <w:p w14:paraId="55D0C08B" w14:textId="4B2E0E54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0.3376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44776EEF" w14:textId="34B9143F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0.3372</w:t>
            </w:r>
          </w:p>
        </w:tc>
        <w:tc>
          <w:tcPr>
            <w:tcW w:w="550" w:type="pct"/>
            <w:shd w:val="clear" w:color="auto" w:fill="auto"/>
          </w:tcPr>
          <w:p w14:paraId="34E7A9E1" w14:textId="36130A17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0.3372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366CFB86" w14:textId="50E270C5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0.3370</w:t>
            </w:r>
          </w:p>
        </w:tc>
        <w:tc>
          <w:tcPr>
            <w:tcW w:w="550" w:type="pct"/>
            <w:shd w:val="clear" w:color="auto" w:fill="auto"/>
          </w:tcPr>
          <w:p w14:paraId="0DFA14E8" w14:textId="05D4EF43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0.3372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4E00B7DC" w14:textId="6CC06C5A" w:rsidR="009863A4" w:rsidRPr="009863A4" w:rsidRDefault="009863A4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9863A4">
              <w:rPr>
                <w:b w:val="0"/>
                <w:sz w:val="20"/>
                <w:szCs w:val="20"/>
              </w:rPr>
              <w:t>0.07%</w:t>
            </w:r>
          </w:p>
        </w:tc>
      </w:tr>
      <w:tr w:rsidR="009863A4" w:rsidRPr="009863A4" w14:paraId="0025A9AF" w14:textId="77777777" w:rsidTr="00E21265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1876AFE2" w14:textId="77777777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50" w:type="pct"/>
            <w:shd w:val="clear" w:color="auto" w:fill="auto"/>
          </w:tcPr>
          <w:p w14:paraId="1C462BD9" w14:textId="68DEE31C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0.4867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4B0CE6E4" w14:textId="3D7D8F25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0.4896</w:t>
            </w:r>
          </w:p>
        </w:tc>
        <w:tc>
          <w:tcPr>
            <w:tcW w:w="550" w:type="pct"/>
            <w:shd w:val="clear" w:color="auto" w:fill="auto"/>
          </w:tcPr>
          <w:p w14:paraId="4902A879" w14:textId="5682389D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0.499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0605F62A" w14:textId="35049D81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0.4899</w:t>
            </w:r>
          </w:p>
        </w:tc>
        <w:tc>
          <w:tcPr>
            <w:tcW w:w="550" w:type="pct"/>
            <w:shd w:val="clear" w:color="auto" w:fill="auto"/>
          </w:tcPr>
          <w:p w14:paraId="2DC15252" w14:textId="685FE41F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0.4906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6C7FDBF1" w14:textId="660EA528" w:rsidR="009863A4" w:rsidRPr="009863A4" w:rsidRDefault="009863A4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9863A4">
              <w:rPr>
                <w:b w:val="0"/>
                <w:sz w:val="20"/>
                <w:szCs w:val="20"/>
              </w:rPr>
              <w:t>0.31%</w:t>
            </w:r>
          </w:p>
        </w:tc>
      </w:tr>
      <w:tr w:rsidR="009863A4" w:rsidRPr="009863A4" w14:paraId="27CF65DE" w14:textId="77777777" w:rsidTr="00E21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3FEB5F3D" w14:textId="77777777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50" w:type="pct"/>
            <w:shd w:val="clear" w:color="auto" w:fill="auto"/>
          </w:tcPr>
          <w:p w14:paraId="43B177A2" w14:textId="4ACCA23E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0.5501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0A476D3A" w14:textId="67476D04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0.5498</w:t>
            </w:r>
          </w:p>
        </w:tc>
        <w:tc>
          <w:tcPr>
            <w:tcW w:w="550" w:type="pct"/>
            <w:shd w:val="clear" w:color="auto" w:fill="auto"/>
          </w:tcPr>
          <w:p w14:paraId="713608B5" w14:textId="171862B3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0.5496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40F90243" w14:textId="1A348021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0.5487</w:t>
            </w:r>
          </w:p>
        </w:tc>
        <w:tc>
          <w:tcPr>
            <w:tcW w:w="550" w:type="pct"/>
            <w:shd w:val="clear" w:color="auto" w:fill="auto"/>
          </w:tcPr>
          <w:p w14:paraId="2BD89D95" w14:textId="6539B257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0.5490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30221D6B" w14:textId="2E104784" w:rsidR="009863A4" w:rsidRPr="009863A4" w:rsidRDefault="009863A4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9863A4">
              <w:rPr>
                <w:b w:val="0"/>
                <w:sz w:val="20"/>
                <w:szCs w:val="20"/>
              </w:rPr>
              <w:t>0.10%</w:t>
            </w:r>
          </w:p>
        </w:tc>
      </w:tr>
      <w:tr w:rsidR="009863A4" w:rsidRPr="009863A4" w14:paraId="7BE9C7BF" w14:textId="77777777" w:rsidTr="00E21265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5A83C0E0" w14:textId="77777777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4</w:t>
            </w:r>
            <w:r w:rsidRPr="009863A4">
              <w:rPr>
                <w:rFonts w:hint="eastAsia"/>
                <w:bCs/>
                <w:kern w:val="0"/>
                <w:sz w:val="20"/>
                <w:szCs w:val="20"/>
              </w:rPr>
              <w:t xml:space="preserve"> </w:t>
            </w:r>
            <w:r w:rsidRPr="009863A4">
              <w:rPr>
                <w:bCs/>
                <w:kern w:val="0"/>
                <w:sz w:val="20"/>
                <w:szCs w:val="20"/>
              </w:rPr>
              <w:t>(S)</w:t>
            </w:r>
          </w:p>
        </w:tc>
        <w:tc>
          <w:tcPr>
            <w:tcW w:w="550" w:type="pct"/>
            <w:shd w:val="clear" w:color="auto" w:fill="auto"/>
          </w:tcPr>
          <w:p w14:paraId="0B8B394E" w14:textId="73B19559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77221656" w14:textId="79FF47D7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1.0000</w:t>
            </w:r>
          </w:p>
        </w:tc>
        <w:tc>
          <w:tcPr>
            <w:tcW w:w="550" w:type="pct"/>
            <w:shd w:val="clear" w:color="auto" w:fill="auto"/>
          </w:tcPr>
          <w:p w14:paraId="71BFD980" w14:textId="68A496FB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6807F1DE" w14:textId="14296922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1.0000</w:t>
            </w:r>
          </w:p>
        </w:tc>
        <w:tc>
          <w:tcPr>
            <w:tcW w:w="550" w:type="pct"/>
            <w:shd w:val="clear" w:color="auto" w:fill="auto"/>
          </w:tcPr>
          <w:p w14:paraId="13D6C0EC" w14:textId="54D04F8A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1.0000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30B3C719" w14:textId="47F118A8" w:rsidR="009863A4" w:rsidRPr="009863A4" w:rsidRDefault="005A1996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/</w:t>
            </w:r>
          </w:p>
        </w:tc>
      </w:tr>
      <w:tr w:rsidR="009863A4" w:rsidRPr="009863A4" w14:paraId="4077E6E9" w14:textId="77777777" w:rsidTr="00E21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52A0D708" w14:textId="77777777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550" w:type="pct"/>
            <w:shd w:val="clear" w:color="auto" w:fill="auto"/>
          </w:tcPr>
          <w:p w14:paraId="7F66366D" w14:textId="26796186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1.5135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0F4302B7" w14:textId="09E54409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1.5114</w:t>
            </w:r>
          </w:p>
        </w:tc>
        <w:tc>
          <w:tcPr>
            <w:tcW w:w="550" w:type="pct"/>
            <w:shd w:val="clear" w:color="auto" w:fill="auto"/>
          </w:tcPr>
          <w:p w14:paraId="18CBD790" w14:textId="4A47C54A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1.5165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5F1961D0" w14:textId="4B7EB9C8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1.5133</w:t>
            </w:r>
          </w:p>
        </w:tc>
        <w:tc>
          <w:tcPr>
            <w:tcW w:w="550" w:type="pct"/>
            <w:shd w:val="clear" w:color="auto" w:fill="auto"/>
          </w:tcPr>
          <w:p w14:paraId="6BCA52BC" w14:textId="32897251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1.5135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4BD4DEE5" w14:textId="5BA86613" w:rsidR="009863A4" w:rsidRPr="009863A4" w:rsidRDefault="009863A4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9863A4">
              <w:rPr>
                <w:b w:val="0"/>
                <w:sz w:val="20"/>
                <w:szCs w:val="20"/>
              </w:rPr>
              <w:t>0.12%</w:t>
            </w:r>
          </w:p>
        </w:tc>
      </w:tr>
      <w:tr w:rsidR="009863A4" w:rsidRPr="009863A4" w14:paraId="5C0EEB34" w14:textId="77777777" w:rsidTr="00E21265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52E24BD0" w14:textId="77777777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550" w:type="pct"/>
            <w:shd w:val="clear" w:color="auto" w:fill="auto"/>
          </w:tcPr>
          <w:p w14:paraId="4E835C3A" w14:textId="2BB78934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1.6058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20760BF7" w14:textId="077493D5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1.6038</w:t>
            </w:r>
          </w:p>
        </w:tc>
        <w:tc>
          <w:tcPr>
            <w:tcW w:w="550" w:type="pct"/>
            <w:shd w:val="clear" w:color="auto" w:fill="auto"/>
          </w:tcPr>
          <w:p w14:paraId="6BB5D5F9" w14:textId="31139DAC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1.6096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39DEAA18" w14:textId="59369213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1.6055</w:t>
            </w:r>
          </w:p>
        </w:tc>
        <w:tc>
          <w:tcPr>
            <w:tcW w:w="550" w:type="pct"/>
            <w:shd w:val="clear" w:color="auto" w:fill="auto"/>
          </w:tcPr>
          <w:p w14:paraId="2E301F48" w14:textId="09D72096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1.6057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072CC85A" w14:textId="19FEEDFD" w:rsidR="009863A4" w:rsidRPr="009863A4" w:rsidRDefault="009863A4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9863A4">
              <w:rPr>
                <w:b w:val="0"/>
                <w:sz w:val="20"/>
                <w:szCs w:val="20"/>
              </w:rPr>
              <w:t>0.13%</w:t>
            </w:r>
          </w:p>
        </w:tc>
      </w:tr>
      <w:tr w:rsidR="009863A4" w:rsidRPr="009863A4" w14:paraId="0140B89F" w14:textId="77777777" w:rsidTr="00E21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436200CF" w14:textId="77777777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550" w:type="pct"/>
            <w:shd w:val="clear" w:color="auto" w:fill="auto"/>
          </w:tcPr>
          <w:p w14:paraId="21C5D3A7" w14:textId="708EE9E7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1.8635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3D5567F6" w14:textId="435CCCD8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1.8613</w:t>
            </w:r>
          </w:p>
        </w:tc>
        <w:tc>
          <w:tcPr>
            <w:tcW w:w="550" w:type="pct"/>
            <w:shd w:val="clear" w:color="auto" w:fill="auto"/>
          </w:tcPr>
          <w:p w14:paraId="10822E59" w14:textId="495CE2BF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1.8690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6D38C7F9" w14:textId="696E6610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1.8636</w:t>
            </w:r>
          </w:p>
        </w:tc>
        <w:tc>
          <w:tcPr>
            <w:tcW w:w="550" w:type="pct"/>
            <w:shd w:val="clear" w:color="auto" w:fill="auto"/>
          </w:tcPr>
          <w:p w14:paraId="365C8BC7" w14:textId="18F9CF54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sz w:val="20"/>
                <w:szCs w:val="20"/>
              </w:rPr>
              <w:t>1.8637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</w:tcPr>
          <w:p w14:paraId="176B0F90" w14:textId="336A9D31" w:rsidR="009863A4" w:rsidRPr="009863A4" w:rsidRDefault="009863A4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9863A4">
              <w:rPr>
                <w:b w:val="0"/>
                <w:sz w:val="20"/>
                <w:szCs w:val="20"/>
              </w:rPr>
              <w:t>0.15%</w:t>
            </w:r>
          </w:p>
        </w:tc>
      </w:tr>
    </w:tbl>
    <w:p w14:paraId="2AF74CCF" w14:textId="79B7B521" w:rsidR="00F90335" w:rsidRDefault="00006E22" w:rsidP="00006E22">
      <w:pPr>
        <w:rPr>
          <w:sz w:val="20"/>
          <w:szCs w:val="20"/>
        </w:rPr>
      </w:pPr>
      <w:r>
        <w:rPr>
          <w:sz w:val="20"/>
          <w:szCs w:val="20"/>
        </w:rPr>
        <w:t xml:space="preserve">S: </w:t>
      </w:r>
      <w:r w:rsidRPr="00006E22">
        <w:rPr>
          <w:sz w:val="20"/>
          <w:szCs w:val="20"/>
        </w:rPr>
        <w:t>reference substance</w:t>
      </w:r>
      <w:r w:rsidR="00CA4AD6">
        <w:rPr>
          <w:sz w:val="20"/>
          <w:szCs w:val="20"/>
        </w:rPr>
        <w:t xml:space="preserve"> </w:t>
      </w:r>
      <w:r w:rsidR="00CA4AD6" w:rsidRPr="00CA4AD6">
        <w:rPr>
          <w:sz w:val="20"/>
          <w:szCs w:val="20"/>
        </w:rPr>
        <w:t>(α-</w:t>
      </w:r>
      <w:proofErr w:type="spellStart"/>
      <w:r w:rsidR="00CA4AD6" w:rsidRPr="00CA4AD6">
        <w:rPr>
          <w:sz w:val="20"/>
          <w:szCs w:val="20"/>
        </w:rPr>
        <w:t>mangostin</w:t>
      </w:r>
      <w:proofErr w:type="spellEnd"/>
      <w:r w:rsidR="00CA4AD6" w:rsidRPr="00CA4AD6">
        <w:rPr>
          <w:sz w:val="20"/>
          <w:szCs w:val="20"/>
        </w:rPr>
        <w:t>)</w:t>
      </w:r>
    </w:p>
    <w:p w14:paraId="5112BC38" w14:textId="77777777" w:rsidR="00006E22" w:rsidRPr="00006E22" w:rsidRDefault="00006E22" w:rsidP="00006E22">
      <w:pPr>
        <w:jc w:val="center"/>
        <w:rPr>
          <w:sz w:val="20"/>
          <w:szCs w:val="20"/>
        </w:rPr>
      </w:pPr>
    </w:p>
    <w:p w14:paraId="6C4A58A5" w14:textId="30F2B745" w:rsidR="00F90335" w:rsidRDefault="00F90335" w:rsidP="00FA2C06">
      <w:pPr>
        <w:jc w:val="center"/>
        <w:rPr>
          <w:sz w:val="20"/>
          <w:szCs w:val="20"/>
        </w:rPr>
      </w:pPr>
      <w:bookmarkStart w:id="10" w:name="_Hlk93881911"/>
      <w:r w:rsidRPr="00064D99">
        <w:rPr>
          <w:b/>
          <w:bCs/>
          <w:sz w:val="20"/>
          <w:szCs w:val="20"/>
        </w:rPr>
        <w:t>Table S1</w:t>
      </w:r>
      <w:r>
        <w:rPr>
          <w:b/>
          <w:bCs/>
          <w:sz w:val="20"/>
          <w:szCs w:val="20"/>
        </w:rPr>
        <w:t>7</w:t>
      </w:r>
      <w:r w:rsidRPr="00064D99">
        <w:rPr>
          <w:b/>
          <w:bCs/>
          <w:sz w:val="20"/>
          <w:szCs w:val="20"/>
        </w:rPr>
        <w:t>.</w:t>
      </w:r>
      <w:r w:rsidRPr="00784FFA">
        <w:rPr>
          <w:sz w:val="20"/>
          <w:szCs w:val="20"/>
        </w:rPr>
        <w:t xml:space="preserve"> The result of </w:t>
      </w:r>
      <w:r w:rsidR="009863A4" w:rsidRPr="009863A4">
        <w:rPr>
          <w:sz w:val="20"/>
          <w:szCs w:val="20"/>
        </w:rPr>
        <w:t>reproducibility</w:t>
      </w:r>
      <w:r w:rsidRPr="00BE5A8F">
        <w:rPr>
          <w:sz w:val="20"/>
          <w:szCs w:val="20"/>
        </w:rPr>
        <w:t xml:space="preserve"> </w:t>
      </w:r>
      <w:r w:rsidRPr="00784FFA">
        <w:rPr>
          <w:sz w:val="20"/>
          <w:szCs w:val="20"/>
        </w:rPr>
        <w:t>(</w:t>
      </w:r>
      <w:r w:rsidRPr="00BE5A8F">
        <w:rPr>
          <w:sz w:val="20"/>
          <w:szCs w:val="20"/>
        </w:rPr>
        <w:t>peak area ratio</w:t>
      </w:r>
      <w:r w:rsidRPr="008612F2">
        <w:rPr>
          <w:sz w:val="20"/>
          <w:szCs w:val="20"/>
        </w:rPr>
        <w:t xml:space="preserve"> of common peaks</w:t>
      </w:r>
      <w:r w:rsidRPr="00784FFA">
        <w:rPr>
          <w:sz w:val="20"/>
          <w:szCs w:val="20"/>
        </w:rPr>
        <w:t>)</w:t>
      </w:r>
      <w:bookmarkEnd w:id="10"/>
    </w:p>
    <w:tbl>
      <w:tblPr>
        <w:tblStyle w:val="6"/>
        <w:tblW w:w="5000" w:type="pct"/>
        <w:jc w:val="center"/>
        <w:tblLook w:val="0120" w:firstRow="1" w:lastRow="0" w:firstColumn="0" w:lastColumn="1" w:noHBand="0" w:noVBand="0"/>
      </w:tblPr>
      <w:tblGrid>
        <w:gridCol w:w="2819"/>
        <w:gridCol w:w="914"/>
        <w:gridCol w:w="915"/>
        <w:gridCol w:w="914"/>
        <w:gridCol w:w="915"/>
        <w:gridCol w:w="914"/>
        <w:gridCol w:w="915"/>
      </w:tblGrid>
      <w:tr w:rsidR="00F90335" w:rsidRPr="005B1C9A" w14:paraId="7188236B" w14:textId="77777777" w:rsidTr="00E21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7B37A72A" w14:textId="77777777" w:rsidR="00F90335" w:rsidRPr="005B1C9A" w:rsidRDefault="00F90335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rFonts w:hint="eastAsia"/>
                <w:b w:val="0"/>
                <w:kern w:val="0"/>
                <w:sz w:val="20"/>
                <w:szCs w:val="20"/>
              </w:rPr>
              <w:t>N</w:t>
            </w:r>
            <w:r w:rsidRPr="005B1C9A">
              <w:rPr>
                <w:b w:val="0"/>
                <w:kern w:val="0"/>
                <w:sz w:val="20"/>
                <w:szCs w:val="20"/>
              </w:rPr>
              <w:t>umber of common peaks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114EA2D" w14:textId="77777777" w:rsidR="00F90335" w:rsidRPr="005B1C9A" w:rsidRDefault="00F90335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3A6873D3" w14:textId="77777777" w:rsidR="00F90335" w:rsidRPr="005B1C9A" w:rsidRDefault="00F90335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4303753" w14:textId="77777777" w:rsidR="00F90335" w:rsidRPr="005B1C9A" w:rsidRDefault="00F90335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58C7448A" w14:textId="77777777" w:rsidR="00F90335" w:rsidRPr="005B1C9A" w:rsidRDefault="00F90335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4</w:t>
            </w:r>
            <w:r>
              <w:rPr>
                <w:b w:val="0"/>
                <w:kern w:val="0"/>
                <w:sz w:val="20"/>
                <w:szCs w:val="20"/>
              </w:rPr>
              <w:t xml:space="preserve"> (S)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F9D56B8" w14:textId="77777777" w:rsidR="00F90335" w:rsidRPr="005B1C9A" w:rsidRDefault="00F90335" w:rsidP="00FA2C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0214C2F7" w14:textId="77777777" w:rsidR="00F90335" w:rsidRPr="005B1C9A" w:rsidRDefault="00F90335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5B1C9A">
              <w:rPr>
                <w:b w:val="0"/>
                <w:kern w:val="0"/>
                <w:sz w:val="20"/>
                <w:szCs w:val="20"/>
              </w:rPr>
              <w:t>RSD</w:t>
            </w:r>
          </w:p>
        </w:tc>
      </w:tr>
      <w:tr w:rsidR="009863A4" w:rsidRPr="00BE5A8F" w14:paraId="4B59A1C7" w14:textId="77777777" w:rsidTr="00E21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0EC3A7BA" w14:textId="77777777" w:rsidR="009863A4" w:rsidRPr="005B1C9A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3064BB0" w14:textId="5AF6DF95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0.0156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23924C7F" w14:textId="437AB996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0.0159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E8D6866" w14:textId="541D7F1E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0.0161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51EAEDBD" w14:textId="1688D24D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0.0161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CAF5FF3" w14:textId="6F2ECFE9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0.0161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2F00C385" w14:textId="634F664D" w:rsidR="009863A4" w:rsidRPr="009863A4" w:rsidRDefault="009863A4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9863A4">
              <w:rPr>
                <w:b w:val="0"/>
                <w:kern w:val="0"/>
                <w:sz w:val="20"/>
                <w:szCs w:val="20"/>
              </w:rPr>
              <w:t>1.43%</w:t>
            </w:r>
          </w:p>
        </w:tc>
      </w:tr>
      <w:tr w:rsidR="009863A4" w:rsidRPr="00BE5A8F" w14:paraId="714D0780" w14:textId="77777777" w:rsidTr="00E21265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48A02EAD" w14:textId="77777777" w:rsidR="009863A4" w:rsidRPr="005B1C9A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42B8574" w14:textId="47BA580E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0.1164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54AB8E7A" w14:textId="359D4314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0.1146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485C845" w14:textId="78D41AAB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0.1143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2B60D2C3" w14:textId="0F4B4F86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0.1134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C82588F" w14:textId="6127F34E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0.1118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6F8C37FE" w14:textId="2BD9B60A" w:rsidR="009863A4" w:rsidRPr="009863A4" w:rsidRDefault="009863A4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9863A4">
              <w:rPr>
                <w:b w:val="0"/>
                <w:kern w:val="0"/>
                <w:sz w:val="20"/>
                <w:szCs w:val="20"/>
              </w:rPr>
              <w:t>1.47%</w:t>
            </w:r>
          </w:p>
        </w:tc>
      </w:tr>
      <w:tr w:rsidR="009863A4" w:rsidRPr="00BE5A8F" w14:paraId="7A9072DD" w14:textId="77777777" w:rsidTr="00E21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3325BFFF" w14:textId="77777777" w:rsidR="009863A4" w:rsidRPr="005B1C9A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A437546" w14:textId="7F2D646D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0.0217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18F6DDE4" w14:textId="470BC4B0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0.0227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1AB370A" w14:textId="7ED41CD5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0.0226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306B51DA" w14:textId="35DD28D7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0.0223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02FDC28" w14:textId="13B5D0ED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0.0226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671DBAB4" w14:textId="0993FEE5" w:rsidR="009863A4" w:rsidRPr="009863A4" w:rsidRDefault="009863A4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9863A4">
              <w:rPr>
                <w:b w:val="0"/>
                <w:kern w:val="0"/>
                <w:sz w:val="20"/>
                <w:szCs w:val="20"/>
              </w:rPr>
              <w:t>1.77%</w:t>
            </w:r>
          </w:p>
        </w:tc>
      </w:tr>
      <w:tr w:rsidR="009863A4" w:rsidRPr="00BE5A8F" w14:paraId="00D295BD" w14:textId="77777777" w:rsidTr="00E21265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12938292" w14:textId="77777777" w:rsidR="009863A4" w:rsidRPr="005B1C9A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bCs/>
                <w:kern w:val="0"/>
                <w:sz w:val="20"/>
                <w:szCs w:val="20"/>
              </w:rPr>
              <w:t>(S)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004DF4D" w14:textId="427F51C8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15F752A9" w14:textId="7719AE44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C2ACE06" w14:textId="2B6D65DC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212E919A" w14:textId="7BC68CFD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294771F" w14:textId="415011F1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64AAA040" w14:textId="02AC42BE" w:rsidR="009863A4" w:rsidRPr="009863A4" w:rsidRDefault="005A1996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>
              <w:rPr>
                <w:b w:val="0"/>
                <w:kern w:val="0"/>
                <w:sz w:val="20"/>
                <w:szCs w:val="20"/>
              </w:rPr>
              <w:t>/</w:t>
            </w:r>
          </w:p>
        </w:tc>
      </w:tr>
      <w:tr w:rsidR="009863A4" w:rsidRPr="00BE5A8F" w14:paraId="11A92FB4" w14:textId="77777777" w:rsidTr="00E21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29C72903" w14:textId="77777777" w:rsidR="009863A4" w:rsidRPr="005B1C9A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87D1827" w14:textId="48C7A778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0.0075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5214811F" w14:textId="2FAAF517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0.0078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7AA6876" w14:textId="4672563B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0.0078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5F766DC7" w14:textId="0BBED669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0.0078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D5E4F52" w14:textId="72EF6821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0.0078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0615E970" w14:textId="3087D8A6" w:rsidR="009863A4" w:rsidRPr="009863A4" w:rsidRDefault="009863A4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9863A4">
              <w:rPr>
                <w:b w:val="0"/>
                <w:kern w:val="0"/>
                <w:sz w:val="20"/>
                <w:szCs w:val="20"/>
              </w:rPr>
              <w:t>1.77%</w:t>
            </w:r>
          </w:p>
        </w:tc>
      </w:tr>
      <w:tr w:rsidR="009863A4" w:rsidRPr="00BE5A8F" w14:paraId="5167147D" w14:textId="77777777" w:rsidTr="00E21265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2297C0D8" w14:textId="77777777" w:rsidR="009863A4" w:rsidRPr="005B1C9A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2CDD7A4" w14:textId="1DD42F01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0.0205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1DD678C2" w14:textId="7D7601F3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0.0207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7E37D92" w14:textId="328B7BEA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0.0204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7D5534BC" w14:textId="027F3B3B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0.0201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8D50350" w14:textId="0BCE2A06" w:rsidR="009863A4" w:rsidRPr="009863A4" w:rsidRDefault="009863A4" w:rsidP="00FA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0.0203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2EECE702" w14:textId="4448C6B8" w:rsidR="009863A4" w:rsidRPr="009863A4" w:rsidRDefault="009863A4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9863A4">
              <w:rPr>
                <w:b w:val="0"/>
                <w:kern w:val="0"/>
                <w:sz w:val="20"/>
                <w:szCs w:val="20"/>
              </w:rPr>
              <w:t>1.13%</w:t>
            </w:r>
          </w:p>
        </w:tc>
      </w:tr>
      <w:tr w:rsidR="009863A4" w:rsidRPr="00BE5A8F" w14:paraId="773F2ABA" w14:textId="77777777" w:rsidTr="00E21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7" w:type="pct"/>
            <w:shd w:val="clear" w:color="auto" w:fill="auto"/>
            <w:vAlign w:val="center"/>
          </w:tcPr>
          <w:p w14:paraId="7A89D44D" w14:textId="77777777" w:rsidR="009863A4" w:rsidRPr="005B1C9A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5B1C9A">
              <w:rPr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4A28676" w14:textId="0B43B0D6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0.0035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3A0D1357" w14:textId="3ECECC7C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0.0035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2ABCC78" w14:textId="4FDF8409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0.0036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33CFE598" w14:textId="41007761" w:rsidR="009863A4" w:rsidRPr="009863A4" w:rsidRDefault="009863A4" w:rsidP="00FA2C06">
            <w:pPr>
              <w:jc w:val="center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0.0037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9A7D56E" w14:textId="2F6031C4" w:rsidR="009863A4" w:rsidRPr="009863A4" w:rsidRDefault="009863A4" w:rsidP="00FA2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:sz w:val="20"/>
                <w:szCs w:val="20"/>
              </w:rPr>
            </w:pPr>
            <w:r w:rsidRPr="009863A4">
              <w:rPr>
                <w:bCs/>
                <w:kern w:val="0"/>
                <w:sz w:val="20"/>
                <w:szCs w:val="20"/>
              </w:rPr>
              <w:t>0.0035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1" w:type="pct"/>
            <w:shd w:val="clear" w:color="auto" w:fill="auto"/>
            <w:vAlign w:val="center"/>
          </w:tcPr>
          <w:p w14:paraId="46B3B54D" w14:textId="01C87A1B" w:rsidR="009863A4" w:rsidRPr="009863A4" w:rsidRDefault="009863A4" w:rsidP="00FA2C06">
            <w:pPr>
              <w:jc w:val="center"/>
              <w:rPr>
                <w:b w:val="0"/>
                <w:kern w:val="0"/>
                <w:sz w:val="20"/>
                <w:szCs w:val="20"/>
              </w:rPr>
            </w:pPr>
            <w:r w:rsidRPr="009863A4">
              <w:rPr>
                <w:b w:val="0"/>
                <w:kern w:val="0"/>
                <w:sz w:val="20"/>
                <w:szCs w:val="20"/>
              </w:rPr>
              <w:t>2.08%</w:t>
            </w:r>
          </w:p>
        </w:tc>
      </w:tr>
    </w:tbl>
    <w:p w14:paraId="5DF2B272" w14:textId="16C34CD6" w:rsidR="00F90335" w:rsidRPr="008612F2" w:rsidRDefault="00006E22" w:rsidP="00006E22">
      <w:pPr>
        <w:rPr>
          <w:sz w:val="20"/>
          <w:szCs w:val="20"/>
        </w:rPr>
      </w:pPr>
      <w:r>
        <w:rPr>
          <w:sz w:val="20"/>
          <w:szCs w:val="20"/>
        </w:rPr>
        <w:t xml:space="preserve">S: </w:t>
      </w:r>
      <w:r w:rsidRPr="00006E22">
        <w:rPr>
          <w:sz w:val="20"/>
          <w:szCs w:val="20"/>
        </w:rPr>
        <w:t>reference substance</w:t>
      </w:r>
      <w:r w:rsidR="00CA4AD6">
        <w:rPr>
          <w:sz w:val="20"/>
          <w:szCs w:val="20"/>
        </w:rPr>
        <w:t xml:space="preserve"> </w:t>
      </w:r>
      <w:r w:rsidR="00CA4AD6" w:rsidRPr="00CA4AD6">
        <w:rPr>
          <w:sz w:val="20"/>
          <w:szCs w:val="20"/>
        </w:rPr>
        <w:t>(α-</w:t>
      </w:r>
      <w:proofErr w:type="spellStart"/>
      <w:r w:rsidR="00CA4AD6" w:rsidRPr="00CA4AD6">
        <w:rPr>
          <w:sz w:val="20"/>
          <w:szCs w:val="20"/>
        </w:rPr>
        <w:t>mangostin</w:t>
      </w:r>
      <w:proofErr w:type="spellEnd"/>
      <w:r w:rsidR="00CA4AD6" w:rsidRPr="00CA4AD6">
        <w:rPr>
          <w:sz w:val="20"/>
          <w:szCs w:val="20"/>
        </w:rPr>
        <w:t>)</w:t>
      </w:r>
    </w:p>
    <w:sectPr w:rsidR="00F90335" w:rsidRPr="00861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551C" w14:textId="77777777" w:rsidR="007F751E" w:rsidRDefault="007F751E" w:rsidP="001032B0">
      <w:r>
        <w:separator/>
      </w:r>
    </w:p>
  </w:endnote>
  <w:endnote w:type="continuationSeparator" w:id="0">
    <w:p w14:paraId="547FF91F" w14:textId="77777777" w:rsidR="007F751E" w:rsidRDefault="007F751E" w:rsidP="0010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8BC3" w14:textId="77777777" w:rsidR="007F751E" w:rsidRDefault="007F751E" w:rsidP="001032B0">
      <w:r>
        <w:separator/>
      </w:r>
    </w:p>
  </w:footnote>
  <w:footnote w:type="continuationSeparator" w:id="0">
    <w:p w14:paraId="7E0C0704" w14:textId="77777777" w:rsidR="007F751E" w:rsidRDefault="007F751E" w:rsidP="00103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727B8"/>
    <w:multiLevelType w:val="hybridMultilevel"/>
    <w:tmpl w:val="9ABED0C8"/>
    <w:lvl w:ilvl="0" w:tplc="08DAEF9E">
      <w:start w:val="1"/>
      <w:numFmt w:val="decimal"/>
      <w:lvlText w:val="%1"/>
      <w:lvlJc w:val="left"/>
      <w:pPr>
        <w:ind w:left="420" w:hanging="420"/>
      </w:pPr>
      <w:rPr>
        <w:rFonts w:hint="eastAsia"/>
        <w:vertAlign w:val="superscrip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03"/>
    <w:rsid w:val="00006E22"/>
    <w:rsid w:val="000136ED"/>
    <w:rsid w:val="00064D99"/>
    <w:rsid w:val="0008205E"/>
    <w:rsid w:val="00087627"/>
    <w:rsid w:val="000977EF"/>
    <w:rsid w:val="000C57D0"/>
    <w:rsid w:val="001032B0"/>
    <w:rsid w:val="001249B0"/>
    <w:rsid w:val="0019114D"/>
    <w:rsid w:val="001B1A64"/>
    <w:rsid w:val="001D13A3"/>
    <w:rsid w:val="00252976"/>
    <w:rsid w:val="002B1365"/>
    <w:rsid w:val="002C7AC5"/>
    <w:rsid w:val="002F4C14"/>
    <w:rsid w:val="003747A1"/>
    <w:rsid w:val="003B4792"/>
    <w:rsid w:val="00413122"/>
    <w:rsid w:val="004A3D2A"/>
    <w:rsid w:val="00522224"/>
    <w:rsid w:val="005A1996"/>
    <w:rsid w:val="005B1C9A"/>
    <w:rsid w:val="00691D8B"/>
    <w:rsid w:val="006E131F"/>
    <w:rsid w:val="00764D4A"/>
    <w:rsid w:val="00784FFA"/>
    <w:rsid w:val="007A617E"/>
    <w:rsid w:val="007C7A65"/>
    <w:rsid w:val="007F751E"/>
    <w:rsid w:val="007F7EFD"/>
    <w:rsid w:val="00820D54"/>
    <w:rsid w:val="008612F2"/>
    <w:rsid w:val="008F39FD"/>
    <w:rsid w:val="00952684"/>
    <w:rsid w:val="009863A4"/>
    <w:rsid w:val="00987F5A"/>
    <w:rsid w:val="009E5A30"/>
    <w:rsid w:val="00A76F10"/>
    <w:rsid w:val="00AE02A0"/>
    <w:rsid w:val="00B27F57"/>
    <w:rsid w:val="00B34A78"/>
    <w:rsid w:val="00B42134"/>
    <w:rsid w:val="00B770FE"/>
    <w:rsid w:val="00B97467"/>
    <w:rsid w:val="00BA30F8"/>
    <w:rsid w:val="00BC015B"/>
    <w:rsid w:val="00BE5A8F"/>
    <w:rsid w:val="00C61BC2"/>
    <w:rsid w:val="00C84A85"/>
    <w:rsid w:val="00CA4AD6"/>
    <w:rsid w:val="00D51C49"/>
    <w:rsid w:val="00D84C73"/>
    <w:rsid w:val="00DD3E49"/>
    <w:rsid w:val="00E322AF"/>
    <w:rsid w:val="00E71CD8"/>
    <w:rsid w:val="00E7725D"/>
    <w:rsid w:val="00E83402"/>
    <w:rsid w:val="00EB2D33"/>
    <w:rsid w:val="00EB2E28"/>
    <w:rsid w:val="00EC4E03"/>
    <w:rsid w:val="00F01C09"/>
    <w:rsid w:val="00F72463"/>
    <w:rsid w:val="00F90335"/>
    <w:rsid w:val="00FA2C06"/>
    <w:rsid w:val="00FC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677E1C"/>
  <w15:chartTrackingRefBased/>
  <w15:docId w15:val="{07B14567-ED1F-4A4B-8F93-E1719E6C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32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3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32B0"/>
    <w:rPr>
      <w:sz w:val="18"/>
      <w:szCs w:val="18"/>
    </w:rPr>
  </w:style>
  <w:style w:type="table" w:styleId="a7">
    <w:name w:val="Table Grid"/>
    <w:basedOn w:val="a1"/>
    <w:uiPriority w:val="39"/>
    <w:rsid w:val="00AE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AE02A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AE02A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6">
    <w:name w:val="List Table 6 Colorful"/>
    <w:basedOn w:val="a1"/>
    <w:uiPriority w:val="51"/>
    <w:rsid w:val="00AE02A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MDPI12title">
    <w:name w:val="MDPI_1.2_title"/>
    <w:next w:val="a"/>
    <w:qFormat/>
    <w:rsid w:val="00B27F5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a"/>
    <w:qFormat/>
    <w:rsid w:val="00B27F5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</w:rPr>
  </w:style>
  <w:style w:type="paragraph" w:customStyle="1" w:styleId="MDPI16affiliation">
    <w:name w:val="MDPI_1.6_affiliation"/>
    <w:qFormat/>
    <w:rsid w:val="00B34A78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623E4-4935-4677-A9D2-1D081CB4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郑新川</dc:creator>
  <cp:keywords/>
  <dc:description/>
  <cp:lastModifiedBy>郑新川</cp:lastModifiedBy>
  <cp:revision>43</cp:revision>
  <dcterms:created xsi:type="dcterms:W3CDTF">2022-01-21T15:11:00Z</dcterms:created>
  <dcterms:modified xsi:type="dcterms:W3CDTF">2022-01-25T12:13:00Z</dcterms:modified>
</cp:coreProperties>
</file>