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1A2886" w14:textId="77777777" w:rsidR="005A6AC5" w:rsidRPr="0058749A" w:rsidRDefault="005A6AC5" w:rsidP="00E40980">
      <w:pPr>
        <w:rPr>
          <w:rFonts w:cs="Arial"/>
        </w:rPr>
      </w:pPr>
      <w:r w:rsidRPr="0058749A">
        <w:rPr>
          <w:rFonts w:cs="Arial"/>
          <w:b/>
          <w:bCs/>
        </w:rPr>
        <w:t>Title:</w:t>
      </w:r>
      <w:r w:rsidRPr="0058749A">
        <w:rPr>
          <w:rFonts w:cs="Arial"/>
        </w:rPr>
        <w:t xml:space="preserve"> Particulate matter exposure </w:t>
      </w:r>
      <w:r w:rsidRPr="0058749A">
        <w:rPr>
          <w:rFonts w:cs="Arial"/>
          <w:i/>
          <w:iCs/>
        </w:rPr>
        <w:t>in utero</w:t>
      </w:r>
      <w:r w:rsidRPr="0058749A">
        <w:rPr>
          <w:rFonts w:cs="Arial"/>
        </w:rPr>
        <w:t xml:space="preserve"> is associated with childhood saliva DNA methylation at ages 9 and 15</w:t>
      </w:r>
    </w:p>
    <w:p w14:paraId="667DDE10" w14:textId="4B914045" w:rsidR="002B4606" w:rsidRDefault="002B4606"/>
    <w:p w14:paraId="4CB35B81" w14:textId="539FE8B3" w:rsidR="005A6AC5" w:rsidRDefault="00F76B9E">
      <w:pPr>
        <w:rPr>
          <w:b/>
          <w:bCs/>
        </w:rPr>
      </w:pPr>
      <w:r>
        <w:rPr>
          <w:b/>
          <w:bCs/>
        </w:rPr>
        <w:t>S</w:t>
      </w:r>
      <w:r w:rsidR="002B4606">
        <w:rPr>
          <w:b/>
          <w:bCs/>
        </w:rPr>
        <w:t>upplemental figures and tables</w:t>
      </w:r>
    </w:p>
    <w:p w14:paraId="6D8B495B" w14:textId="138A20D9" w:rsidR="00E40980" w:rsidRDefault="00E40980">
      <w:pPr>
        <w:rPr>
          <w:b/>
          <w:bCs/>
        </w:rPr>
      </w:pPr>
    </w:p>
    <w:p w14:paraId="351AD0D1" w14:textId="77777777" w:rsidR="00E40980" w:rsidRDefault="00E40980"/>
    <w:p w14:paraId="5676BFA1" w14:textId="24A275E8" w:rsidR="005A6AC5" w:rsidRDefault="005A6AC5"/>
    <w:p w14:paraId="079206C6" w14:textId="38AEECA0" w:rsidR="005A6AC5" w:rsidRDefault="005A6AC5"/>
    <w:p w14:paraId="314AE0B8" w14:textId="360E0967" w:rsidR="005A6AC5" w:rsidRDefault="00A25695">
      <w:r>
        <w:rPr>
          <w:noProof/>
        </w:rPr>
        <w:drawing>
          <wp:inline distT="0" distB="0" distL="0" distR="0" wp14:anchorId="538B8078" wp14:editId="512534AF">
            <wp:extent cx="6858000" cy="66135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extLst>
                        <a:ext uri="{28A0092B-C50C-407E-A947-70E740481C1C}">
                          <a14:useLocalDpi xmlns:a14="http://schemas.microsoft.com/office/drawing/2010/main" val="0"/>
                        </a:ext>
                      </a:extLst>
                    </a:blip>
                    <a:stretch>
                      <a:fillRect/>
                    </a:stretch>
                  </pic:blipFill>
                  <pic:spPr>
                    <a:xfrm>
                      <a:off x="0" y="0"/>
                      <a:ext cx="6858000" cy="6613525"/>
                    </a:xfrm>
                    <a:prstGeom prst="rect">
                      <a:avLst/>
                    </a:prstGeom>
                  </pic:spPr>
                </pic:pic>
              </a:graphicData>
            </a:graphic>
          </wp:inline>
        </w:drawing>
      </w:r>
    </w:p>
    <w:p w14:paraId="2E9B1EDB" w14:textId="51DB4408" w:rsidR="005A6AC5" w:rsidRDefault="005A6AC5">
      <w:r w:rsidRPr="005A6AC5">
        <w:rPr>
          <w:b/>
          <w:bCs/>
        </w:rPr>
        <w:t>Supplemental Figure 1.</w:t>
      </w:r>
      <w:r>
        <w:t xml:space="preserve"> </w:t>
      </w:r>
      <w:r w:rsidR="001542F8">
        <w:t>Fragile Families and Child Wellbeing study sample flow chart. Boxes with solid lines on the left are included observations and individuals. Boxes with dashed lines on the right are excluded observations and individuals.</w:t>
      </w:r>
    </w:p>
    <w:p w14:paraId="2933096D" w14:textId="77777777" w:rsidR="001542F8" w:rsidRDefault="001542F8"/>
    <w:p w14:paraId="306F003F" w14:textId="0DD906E3" w:rsidR="00980E39" w:rsidRDefault="00AA2112">
      <w:r>
        <w:rPr>
          <w:noProof/>
        </w:rPr>
        <w:lastRenderedPageBreak/>
        <w:drawing>
          <wp:inline distT="0" distB="0" distL="0" distR="0" wp14:anchorId="59E9DC0C" wp14:editId="71ACA69D">
            <wp:extent cx="6858000" cy="1970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a:extLst>
                        <a:ext uri="{28A0092B-C50C-407E-A947-70E740481C1C}">
                          <a14:useLocalDpi xmlns:a14="http://schemas.microsoft.com/office/drawing/2010/main" val="0"/>
                        </a:ext>
                      </a:extLst>
                    </a:blip>
                    <a:stretch>
                      <a:fillRect/>
                    </a:stretch>
                  </pic:blipFill>
                  <pic:spPr>
                    <a:xfrm>
                      <a:off x="0" y="0"/>
                      <a:ext cx="6858000" cy="1970405"/>
                    </a:xfrm>
                    <a:prstGeom prst="rect">
                      <a:avLst/>
                    </a:prstGeom>
                  </pic:spPr>
                </pic:pic>
              </a:graphicData>
            </a:graphic>
          </wp:inline>
        </w:drawing>
      </w:r>
    </w:p>
    <w:p w14:paraId="3C4A88E6" w14:textId="565B7594" w:rsidR="00980E39" w:rsidRDefault="00980E39">
      <w:r w:rsidRPr="00980E39">
        <w:rPr>
          <w:b/>
          <w:bCs/>
        </w:rPr>
        <w:t>Supplemental Figure 2.</w:t>
      </w:r>
      <w:r>
        <w:t xml:space="preserve"> Analytic samples by age and particulate matter type in the Fragile Families and Child Wellbeing.</w:t>
      </w:r>
    </w:p>
    <w:p w14:paraId="36BE1E2D" w14:textId="36986BE8" w:rsidR="005A6AC5" w:rsidRDefault="005A6AC5"/>
    <w:p w14:paraId="73176BB8" w14:textId="77777777" w:rsidR="005A6AC5" w:rsidRDefault="005A6AC5">
      <w:pPr>
        <w:rPr>
          <w:b/>
          <w:bCs/>
        </w:rPr>
      </w:pPr>
      <w:r>
        <w:rPr>
          <w:b/>
          <w:bCs/>
        </w:rPr>
        <w:br w:type="page"/>
      </w:r>
    </w:p>
    <w:p w14:paraId="107068AB" w14:textId="0CA5E67E" w:rsidR="005A6AC5" w:rsidRDefault="005A6AC5">
      <w:r w:rsidRPr="005A6AC5">
        <w:rPr>
          <w:b/>
          <w:bCs/>
        </w:rPr>
        <w:lastRenderedPageBreak/>
        <w:t>Supplemental Table 1.</w:t>
      </w:r>
      <w:r>
        <w:t xml:space="preserve"> Descriptive statistics of the included and excluded study samples from the Fragile Families and Child Wellbeing study.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0"/>
        <w:gridCol w:w="1381"/>
        <w:gridCol w:w="1858"/>
        <w:gridCol w:w="1784"/>
        <w:gridCol w:w="831"/>
        <w:gridCol w:w="828"/>
      </w:tblGrid>
      <w:tr w:rsidR="00F123CE" w:rsidRPr="00D40D07" w14:paraId="47837EC8" w14:textId="77777777" w:rsidTr="00F123CE">
        <w:trPr>
          <w:tblHeader/>
          <w:tblCellSpacing w:w="15" w:type="dxa"/>
        </w:trPr>
        <w:tc>
          <w:tcPr>
            <w:tcW w:w="0" w:type="auto"/>
            <w:tcBorders>
              <w:top w:val="single" w:sz="4" w:space="0" w:color="auto"/>
              <w:bottom w:val="single" w:sz="4" w:space="0" w:color="auto"/>
            </w:tcBorders>
            <w:vAlign w:val="center"/>
            <w:hideMark/>
          </w:tcPr>
          <w:p w14:paraId="0D4431A6" w14:textId="77777777" w:rsidR="00F123CE" w:rsidRPr="00D40D07" w:rsidRDefault="00F123CE" w:rsidP="00F123CE">
            <w:pPr>
              <w:rPr>
                <w:rFonts w:cs="Arial"/>
                <w:szCs w:val="22"/>
              </w:rPr>
            </w:pPr>
          </w:p>
        </w:tc>
        <w:tc>
          <w:tcPr>
            <w:tcW w:w="0" w:type="auto"/>
            <w:tcBorders>
              <w:top w:val="single" w:sz="4" w:space="0" w:color="auto"/>
              <w:bottom w:val="single" w:sz="4" w:space="0" w:color="auto"/>
            </w:tcBorders>
            <w:vAlign w:val="center"/>
            <w:hideMark/>
          </w:tcPr>
          <w:p w14:paraId="0C317850" w14:textId="1793EE65" w:rsidR="00F123CE" w:rsidRPr="00D40D07" w:rsidRDefault="00F123CE" w:rsidP="00F123CE">
            <w:pPr>
              <w:jc w:val="center"/>
              <w:rPr>
                <w:rFonts w:cs="Arial"/>
                <w:b/>
                <w:bCs/>
                <w:szCs w:val="22"/>
              </w:rPr>
            </w:pPr>
            <w:r w:rsidRPr="00D40D07">
              <w:rPr>
                <w:rFonts w:cs="Arial"/>
                <w:b/>
                <w:bCs/>
                <w:szCs w:val="22"/>
              </w:rPr>
              <w:t xml:space="preserve">[ALL] </w:t>
            </w:r>
            <w:r w:rsidRPr="00D40D07">
              <w:rPr>
                <w:rFonts w:cs="Arial"/>
                <w:b/>
                <w:bCs/>
                <w:szCs w:val="22"/>
              </w:rPr>
              <w:br/>
              <w:t>N=1811</w:t>
            </w:r>
          </w:p>
        </w:tc>
        <w:tc>
          <w:tcPr>
            <w:tcW w:w="0" w:type="auto"/>
            <w:tcBorders>
              <w:top w:val="single" w:sz="4" w:space="0" w:color="auto"/>
              <w:bottom w:val="single" w:sz="4" w:space="0" w:color="auto"/>
            </w:tcBorders>
            <w:vAlign w:val="center"/>
            <w:hideMark/>
          </w:tcPr>
          <w:p w14:paraId="60E141B8" w14:textId="36F013FC" w:rsidR="00F123CE" w:rsidRPr="00D40D07" w:rsidRDefault="00F123CE" w:rsidP="00F123CE">
            <w:pPr>
              <w:jc w:val="center"/>
              <w:rPr>
                <w:rFonts w:cs="Arial"/>
                <w:b/>
                <w:bCs/>
                <w:szCs w:val="22"/>
              </w:rPr>
            </w:pPr>
            <w:r w:rsidRPr="00D40D07">
              <w:rPr>
                <w:rFonts w:cs="Arial"/>
                <w:b/>
                <w:bCs/>
                <w:szCs w:val="22"/>
              </w:rPr>
              <w:t xml:space="preserve">Excluded sample </w:t>
            </w:r>
            <w:r w:rsidRPr="00D40D07">
              <w:rPr>
                <w:rFonts w:cs="Arial"/>
                <w:b/>
                <w:bCs/>
                <w:szCs w:val="22"/>
              </w:rPr>
              <w:br/>
              <w:t>N=26</w:t>
            </w:r>
            <w:r w:rsidR="00AA2112" w:rsidRPr="00D40D07">
              <w:rPr>
                <w:rFonts w:cs="Arial"/>
                <w:b/>
                <w:bCs/>
                <w:szCs w:val="22"/>
              </w:rPr>
              <w:t>9</w:t>
            </w:r>
          </w:p>
        </w:tc>
        <w:tc>
          <w:tcPr>
            <w:tcW w:w="0" w:type="auto"/>
            <w:tcBorders>
              <w:top w:val="single" w:sz="4" w:space="0" w:color="auto"/>
              <w:bottom w:val="single" w:sz="4" w:space="0" w:color="auto"/>
            </w:tcBorders>
            <w:vAlign w:val="center"/>
            <w:hideMark/>
          </w:tcPr>
          <w:p w14:paraId="3CA31393" w14:textId="0C1F097A" w:rsidR="00F123CE" w:rsidRPr="00D40D07" w:rsidRDefault="00F123CE" w:rsidP="00F123CE">
            <w:pPr>
              <w:jc w:val="center"/>
              <w:rPr>
                <w:rFonts w:cs="Arial"/>
                <w:b/>
                <w:bCs/>
                <w:szCs w:val="22"/>
              </w:rPr>
            </w:pPr>
            <w:r w:rsidRPr="00D40D07">
              <w:rPr>
                <w:rFonts w:cs="Arial"/>
                <w:b/>
                <w:bCs/>
                <w:szCs w:val="22"/>
              </w:rPr>
              <w:t xml:space="preserve">Included sample </w:t>
            </w:r>
            <w:r w:rsidRPr="00D40D07">
              <w:rPr>
                <w:rFonts w:cs="Arial"/>
                <w:b/>
                <w:bCs/>
                <w:szCs w:val="22"/>
              </w:rPr>
              <w:br/>
              <w:t>N=154</w:t>
            </w:r>
            <w:r w:rsidR="00AA2112" w:rsidRPr="00D40D07">
              <w:rPr>
                <w:rFonts w:cs="Arial"/>
                <w:b/>
                <w:bCs/>
                <w:szCs w:val="22"/>
              </w:rPr>
              <w:t>2</w:t>
            </w:r>
          </w:p>
        </w:tc>
        <w:tc>
          <w:tcPr>
            <w:tcW w:w="0" w:type="auto"/>
            <w:tcBorders>
              <w:top w:val="single" w:sz="4" w:space="0" w:color="auto"/>
              <w:bottom w:val="single" w:sz="4" w:space="0" w:color="auto"/>
            </w:tcBorders>
            <w:vAlign w:val="center"/>
            <w:hideMark/>
          </w:tcPr>
          <w:p w14:paraId="5732BF2D" w14:textId="218DB452" w:rsidR="00F123CE" w:rsidRPr="00D40D07" w:rsidRDefault="00F123CE" w:rsidP="00F123CE">
            <w:pPr>
              <w:jc w:val="center"/>
              <w:rPr>
                <w:rFonts w:cs="Arial"/>
                <w:b/>
                <w:bCs/>
                <w:szCs w:val="22"/>
              </w:rPr>
            </w:pPr>
            <w:r w:rsidRPr="00D40D07">
              <w:rPr>
                <w:rFonts w:cs="Arial"/>
                <w:b/>
                <w:bCs/>
                <w:szCs w:val="22"/>
              </w:rPr>
              <w:t>p-value</w:t>
            </w:r>
          </w:p>
        </w:tc>
        <w:tc>
          <w:tcPr>
            <w:tcW w:w="783" w:type="dxa"/>
            <w:tcBorders>
              <w:top w:val="single" w:sz="4" w:space="0" w:color="auto"/>
              <w:bottom w:val="single" w:sz="4" w:space="0" w:color="auto"/>
            </w:tcBorders>
            <w:vAlign w:val="center"/>
            <w:hideMark/>
          </w:tcPr>
          <w:p w14:paraId="50DCF3D8" w14:textId="544B81EF" w:rsidR="00F123CE" w:rsidRPr="00D40D07" w:rsidRDefault="00F123CE" w:rsidP="00F123CE">
            <w:pPr>
              <w:jc w:val="center"/>
              <w:rPr>
                <w:rFonts w:cs="Arial"/>
                <w:b/>
                <w:bCs/>
                <w:szCs w:val="22"/>
              </w:rPr>
            </w:pPr>
            <w:r w:rsidRPr="00D40D07">
              <w:rPr>
                <w:rFonts w:cs="Arial"/>
                <w:b/>
                <w:bCs/>
                <w:szCs w:val="22"/>
              </w:rPr>
              <w:t>N</w:t>
            </w:r>
          </w:p>
        </w:tc>
      </w:tr>
      <w:tr w:rsidR="00AA2112" w:rsidRPr="00D40D07" w14:paraId="1087BDBA" w14:textId="77777777" w:rsidTr="004568F4">
        <w:trPr>
          <w:tblCellSpacing w:w="15" w:type="dxa"/>
        </w:trPr>
        <w:tc>
          <w:tcPr>
            <w:tcW w:w="0" w:type="auto"/>
            <w:vAlign w:val="center"/>
            <w:hideMark/>
          </w:tcPr>
          <w:p w14:paraId="1AA3AC47" w14:textId="20D67FB9" w:rsidR="00AA2112" w:rsidRPr="00D40D07" w:rsidRDefault="00AA2112" w:rsidP="00AA2112">
            <w:pPr>
              <w:rPr>
                <w:rFonts w:cs="Arial"/>
                <w:szCs w:val="22"/>
              </w:rPr>
            </w:pPr>
            <w:r w:rsidRPr="00D40D07">
              <w:rPr>
                <w:rFonts w:cs="Arial"/>
                <w:szCs w:val="22"/>
              </w:rPr>
              <w:t xml:space="preserve">Child or teen visit </w:t>
            </w:r>
          </w:p>
        </w:tc>
        <w:tc>
          <w:tcPr>
            <w:tcW w:w="0" w:type="auto"/>
            <w:vAlign w:val="bottom"/>
            <w:hideMark/>
          </w:tcPr>
          <w:p w14:paraId="1414EFAB" w14:textId="77777777" w:rsidR="00AA2112" w:rsidRPr="00D40D07" w:rsidRDefault="00AA2112" w:rsidP="00AA2112">
            <w:pPr>
              <w:jc w:val="center"/>
              <w:rPr>
                <w:rFonts w:cs="Arial"/>
                <w:szCs w:val="22"/>
              </w:rPr>
            </w:pPr>
          </w:p>
        </w:tc>
        <w:tc>
          <w:tcPr>
            <w:tcW w:w="0" w:type="auto"/>
            <w:vAlign w:val="bottom"/>
            <w:hideMark/>
          </w:tcPr>
          <w:p w14:paraId="023B3EBA" w14:textId="77777777" w:rsidR="00AA2112" w:rsidRPr="00D40D07" w:rsidRDefault="00AA2112" w:rsidP="00AA2112">
            <w:pPr>
              <w:jc w:val="center"/>
              <w:rPr>
                <w:rFonts w:cs="Arial"/>
                <w:szCs w:val="22"/>
              </w:rPr>
            </w:pPr>
          </w:p>
        </w:tc>
        <w:tc>
          <w:tcPr>
            <w:tcW w:w="0" w:type="auto"/>
            <w:vAlign w:val="bottom"/>
            <w:hideMark/>
          </w:tcPr>
          <w:p w14:paraId="35E2239D" w14:textId="77777777" w:rsidR="00AA2112" w:rsidRPr="00D40D07" w:rsidRDefault="00AA2112" w:rsidP="00AA2112">
            <w:pPr>
              <w:jc w:val="center"/>
              <w:rPr>
                <w:rFonts w:cs="Arial"/>
                <w:szCs w:val="22"/>
              </w:rPr>
            </w:pPr>
          </w:p>
        </w:tc>
        <w:tc>
          <w:tcPr>
            <w:tcW w:w="0" w:type="auto"/>
            <w:vAlign w:val="bottom"/>
            <w:hideMark/>
          </w:tcPr>
          <w:p w14:paraId="3F7D00CD" w14:textId="1D7362AA" w:rsidR="00AA2112" w:rsidRPr="00D40D07" w:rsidRDefault="00AA2112" w:rsidP="00AA2112">
            <w:pPr>
              <w:jc w:val="center"/>
              <w:rPr>
                <w:rFonts w:cs="Arial"/>
                <w:szCs w:val="22"/>
              </w:rPr>
            </w:pPr>
            <w:r w:rsidRPr="00D40D07">
              <w:rPr>
                <w:rFonts w:cs="Arial"/>
                <w:color w:val="000000"/>
                <w:szCs w:val="22"/>
              </w:rPr>
              <w:t>0.517</w:t>
            </w:r>
          </w:p>
        </w:tc>
        <w:tc>
          <w:tcPr>
            <w:tcW w:w="783" w:type="dxa"/>
            <w:vAlign w:val="bottom"/>
            <w:hideMark/>
          </w:tcPr>
          <w:p w14:paraId="39947CE2" w14:textId="10465274" w:rsidR="00AA2112" w:rsidRPr="00D40D07" w:rsidRDefault="00AA2112" w:rsidP="00AA2112">
            <w:pPr>
              <w:jc w:val="center"/>
              <w:rPr>
                <w:rFonts w:cs="Arial"/>
                <w:szCs w:val="22"/>
              </w:rPr>
            </w:pPr>
            <w:r w:rsidRPr="00D40D07">
              <w:rPr>
                <w:rFonts w:cs="Arial"/>
                <w:color w:val="000000"/>
                <w:szCs w:val="22"/>
              </w:rPr>
              <w:t>1811</w:t>
            </w:r>
          </w:p>
        </w:tc>
      </w:tr>
      <w:tr w:rsidR="00AA2112" w:rsidRPr="00D40D07" w14:paraId="55F58E8F" w14:textId="77777777" w:rsidTr="004568F4">
        <w:trPr>
          <w:tblCellSpacing w:w="15" w:type="dxa"/>
        </w:trPr>
        <w:tc>
          <w:tcPr>
            <w:tcW w:w="0" w:type="auto"/>
            <w:vAlign w:val="center"/>
            <w:hideMark/>
          </w:tcPr>
          <w:p w14:paraId="428630F5" w14:textId="3DC129C3" w:rsidR="00AA2112" w:rsidRPr="00D40D07" w:rsidRDefault="00AA2112" w:rsidP="00AA2112">
            <w:pPr>
              <w:rPr>
                <w:rFonts w:cs="Arial"/>
                <w:szCs w:val="22"/>
              </w:rPr>
            </w:pPr>
            <w:r w:rsidRPr="00D40D07">
              <w:rPr>
                <w:rFonts w:cs="Arial"/>
                <w:szCs w:val="22"/>
              </w:rPr>
              <w:t xml:space="preserve">    Child </w:t>
            </w:r>
          </w:p>
        </w:tc>
        <w:tc>
          <w:tcPr>
            <w:tcW w:w="0" w:type="auto"/>
            <w:vAlign w:val="bottom"/>
            <w:hideMark/>
          </w:tcPr>
          <w:p w14:paraId="3110FD2C" w14:textId="4DD36C58" w:rsidR="00AA2112" w:rsidRPr="00D40D07" w:rsidRDefault="00AA2112" w:rsidP="00AA2112">
            <w:pPr>
              <w:jc w:val="center"/>
              <w:rPr>
                <w:rFonts w:cs="Arial"/>
                <w:szCs w:val="22"/>
              </w:rPr>
            </w:pPr>
            <w:r w:rsidRPr="00D40D07">
              <w:rPr>
                <w:rFonts w:cs="Arial"/>
                <w:color w:val="000000"/>
                <w:szCs w:val="22"/>
              </w:rPr>
              <w:t>886 (48.9%)</w:t>
            </w:r>
          </w:p>
        </w:tc>
        <w:tc>
          <w:tcPr>
            <w:tcW w:w="0" w:type="auto"/>
            <w:vAlign w:val="bottom"/>
            <w:hideMark/>
          </w:tcPr>
          <w:p w14:paraId="73CD567A" w14:textId="16626B7F" w:rsidR="00AA2112" w:rsidRPr="00D40D07" w:rsidRDefault="00AA2112" w:rsidP="00AA2112">
            <w:pPr>
              <w:jc w:val="center"/>
              <w:rPr>
                <w:rFonts w:cs="Arial"/>
                <w:szCs w:val="22"/>
              </w:rPr>
            </w:pPr>
            <w:r w:rsidRPr="00D40D07">
              <w:rPr>
                <w:rFonts w:cs="Arial"/>
                <w:color w:val="000000"/>
                <w:szCs w:val="22"/>
              </w:rPr>
              <w:t>137 (50.9%)</w:t>
            </w:r>
          </w:p>
        </w:tc>
        <w:tc>
          <w:tcPr>
            <w:tcW w:w="0" w:type="auto"/>
            <w:vAlign w:val="bottom"/>
            <w:hideMark/>
          </w:tcPr>
          <w:p w14:paraId="277B69D4" w14:textId="3CAC8AF7" w:rsidR="00AA2112" w:rsidRPr="00D40D07" w:rsidRDefault="00AA2112" w:rsidP="00AA2112">
            <w:pPr>
              <w:jc w:val="center"/>
              <w:rPr>
                <w:rFonts w:cs="Arial"/>
                <w:szCs w:val="22"/>
              </w:rPr>
            </w:pPr>
            <w:r w:rsidRPr="00D40D07">
              <w:rPr>
                <w:rFonts w:cs="Arial"/>
                <w:color w:val="000000"/>
                <w:szCs w:val="22"/>
              </w:rPr>
              <w:t>749 (48.6%)</w:t>
            </w:r>
          </w:p>
        </w:tc>
        <w:tc>
          <w:tcPr>
            <w:tcW w:w="0" w:type="auto"/>
            <w:vAlign w:val="bottom"/>
            <w:hideMark/>
          </w:tcPr>
          <w:p w14:paraId="4497A5E2" w14:textId="77777777" w:rsidR="00AA2112" w:rsidRPr="00D40D07" w:rsidRDefault="00AA2112" w:rsidP="00AA2112">
            <w:pPr>
              <w:jc w:val="center"/>
              <w:rPr>
                <w:rFonts w:cs="Arial"/>
                <w:szCs w:val="22"/>
              </w:rPr>
            </w:pPr>
          </w:p>
        </w:tc>
        <w:tc>
          <w:tcPr>
            <w:tcW w:w="783" w:type="dxa"/>
            <w:vAlign w:val="bottom"/>
            <w:hideMark/>
          </w:tcPr>
          <w:p w14:paraId="08C3ADF7" w14:textId="77777777" w:rsidR="00AA2112" w:rsidRPr="00D40D07" w:rsidRDefault="00AA2112" w:rsidP="00AA2112">
            <w:pPr>
              <w:jc w:val="center"/>
              <w:rPr>
                <w:rFonts w:cs="Arial"/>
                <w:szCs w:val="22"/>
              </w:rPr>
            </w:pPr>
          </w:p>
        </w:tc>
      </w:tr>
      <w:tr w:rsidR="00AA2112" w:rsidRPr="00D40D07" w14:paraId="4102EA56" w14:textId="77777777" w:rsidTr="004568F4">
        <w:trPr>
          <w:tblCellSpacing w:w="15" w:type="dxa"/>
        </w:trPr>
        <w:tc>
          <w:tcPr>
            <w:tcW w:w="0" w:type="auto"/>
            <w:vAlign w:val="center"/>
            <w:hideMark/>
          </w:tcPr>
          <w:p w14:paraId="486AD5C5" w14:textId="5845B9DB" w:rsidR="00AA2112" w:rsidRPr="00D40D07" w:rsidRDefault="00AA2112" w:rsidP="00AA2112">
            <w:pPr>
              <w:rPr>
                <w:rFonts w:cs="Arial"/>
                <w:szCs w:val="22"/>
              </w:rPr>
            </w:pPr>
            <w:r w:rsidRPr="00D40D07">
              <w:rPr>
                <w:rFonts w:cs="Arial"/>
                <w:szCs w:val="22"/>
              </w:rPr>
              <w:t xml:space="preserve">    Teen </w:t>
            </w:r>
          </w:p>
        </w:tc>
        <w:tc>
          <w:tcPr>
            <w:tcW w:w="0" w:type="auto"/>
            <w:vAlign w:val="bottom"/>
            <w:hideMark/>
          </w:tcPr>
          <w:p w14:paraId="4597CDE4" w14:textId="5F934842" w:rsidR="00AA2112" w:rsidRPr="00D40D07" w:rsidRDefault="00AA2112" w:rsidP="00AA2112">
            <w:pPr>
              <w:jc w:val="center"/>
              <w:rPr>
                <w:rFonts w:cs="Arial"/>
                <w:szCs w:val="22"/>
              </w:rPr>
            </w:pPr>
            <w:r w:rsidRPr="00D40D07">
              <w:rPr>
                <w:rFonts w:cs="Arial"/>
                <w:color w:val="000000"/>
                <w:szCs w:val="22"/>
              </w:rPr>
              <w:t>925 (51.1%)</w:t>
            </w:r>
          </w:p>
        </w:tc>
        <w:tc>
          <w:tcPr>
            <w:tcW w:w="0" w:type="auto"/>
            <w:vAlign w:val="bottom"/>
            <w:hideMark/>
          </w:tcPr>
          <w:p w14:paraId="6BC2902C" w14:textId="55F9DE8A" w:rsidR="00AA2112" w:rsidRPr="00D40D07" w:rsidRDefault="00AA2112" w:rsidP="00AA2112">
            <w:pPr>
              <w:jc w:val="center"/>
              <w:rPr>
                <w:rFonts w:cs="Arial"/>
                <w:szCs w:val="22"/>
              </w:rPr>
            </w:pPr>
            <w:r w:rsidRPr="00D40D07">
              <w:rPr>
                <w:rFonts w:cs="Arial"/>
                <w:color w:val="000000"/>
                <w:szCs w:val="22"/>
              </w:rPr>
              <w:t>132 (49.1%)</w:t>
            </w:r>
          </w:p>
        </w:tc>
        <w:tc>
          <w:tcPr>
            <w:tcW w:w="0" w:type="auto"/>
            <w:vAlign w:val="bottom"/>
            <w:hideMark/>
          </w:tcPr>
          <w:p w14:paraId="2221DADA" w14:textId="0CFDF571" w:rsidR="00AA2112" w:rsidRPr="00D40D07" w:rsidRDefault="00AA2112" w:rsidP="00AA2112">
            <w:pPr>
              <w:jc w:val="center"/>
              <w:rPr>
                <w:rFonts w:cs="Arial"/>
                <w:szCs w:val="22"/>
              </w:rPr>
            </w:pPr>
            <w:r w:rsidRPr="00D40D07">
              <w:rPr>
                <w:rFonts w:cs="Arial"/>
                <w:color w:val="000000"/>
                <w:szCs w:val="22"/>
              </w:rPr>
              <w:t>793 (51.4%)</w:t>
            </w:r>
          </w:p>
        </w:tc>
        <w:tc>
          <w:tcPr>
            <w:tcW w:w="0" w:type="auto"/>
            <w:vAlign w:val="bottom"/>
            <w:hideMark/>
          </w:tcPr>
          <w:p w14:paraId="07D5A235" w14:textId="77777777" w:rsidR="00AA2112" w:rsidRPr="00D40D07" w:rsidRDefault="00AA2112" w:rsidP="00AA2112">
            <w:pPr>
              <w:jc w:val="center"/>
              <w:rPr>
                <w:rFonts w:cs="Arial"/>
                <w:szCs w:val="22"/>
              </w:rPr>
            </w:pPr>
          </w:p>
        </w:tc>
        <w:tc>
          <w:tcPr>
            <w:tcW w:w="783" w:type="dxa"/>
            <w:vAlign w:val="bottom"/>
            <w:hideMark/>
          </w:tcPr>
          <w:p w14:paraId="29BC89E5" w14:textId="77777777" w:rsidR="00AA2112" w:rsidRPr="00D40D07" w:rsidRDefault="00AA2112" w:rsidP="00AA2112">
            <w:pPr>
              <w:jc w:val="center"/>
              <w:rPr>
                <w:rFonts w:cs="Arial"/>
                <w:szCs w:val="22"/>
              </w:rPr>
            </w:pPr>
          </w:p>
        </w:tc>
      </w:tr>
      <w:tr w:rsidR="00AA2112" w:rsidRPr="00D40D07" w14:paraId="643D2243" w14:textId="77777777" w:rsidTr="0074540F">
        <w:trPr>
          <w:tblCellSpacing w:w="15" w:type="dxa"/>
        </w:trPr>
        <w:tc>
          <w:tcPr>
            <w:tcW w:w="0" w:type="auto"/>
            <w:vAlign w:val="center"/>
            <w:hideMark/>
          </w:tcPr>
          <w:p w14:paraId="7A9E40D1" w14:textId="6CBDF6DC" w:rsidR="00AA2112" w:rsidRPr="00D40D07" w:rsidRDefault="00AA2112" w:rsidP="00AA2112">
            <w:pPr>
              <w:rPr>
                <w:rFonts w:cs="Arial"/>
                <w:szCs w:val="22"/>
              </w:rPr>
            </w:pPr>
            <w:r w:rsidRPr="00D40D07">
              <w:rPr>
                <w:rFonts w:cs="Arial"/>
                <w:szCs w:val="22"/>
              </w:rPr>
              <w:t xml:space="preserve">Child sex </w:t>
            </w:r>
          </w:p>
        </w:tc>
        <w:tc>
          <w:tcPr>
            <w:tcW w:w="0" w:type="auto"/>
            <w:vAlign w:val="bottom"/>
            <w:hideMark/>
          </w:tcPr>
          <w:p w14:paraId="24299474" w14:textId="77777777" w:rsidR="00AA2112" w:rsidRPr="00D40D07" w:rsidRDefault="00AA2112" w:rsidP="00AA2112">
            <w:pPr>
              <w:jc w:val="center"/>
              <w:rPr>
                <w:rFonts w:cs="Arial"/>
                <w:szCs w:val="22"/>
              </w:rPr>
            </w:pPr>
          </w:p>
        </w:tc>
        <w:tc>
          <w:tcPr>
            <w:tcW w:w="0" w:type="auto"/>
            <w:vAlign w:val="bottom"/>
            <w:hideMark/>
          </w:tcPr>
          <w:p w14:paraId="6A30E9CC" w14:textId="77777777" w:rsidR="00AA2112" w:rsidRPr="00D40D07" w:rsidRDefault="00AA2112" w:rsidP="00AA2112">
            <w:pPr>
              <w:jc w:val="center"/>
              <w:rPr>
                <w:rFonts w:cs="Arial"/>
                <w:szCs w:val="22"/>
              </w:rPr>
            </w:pPr>
          </w:p>
        </w:tc>
        <w:tc>
          <w:tcPr>
            <w:tcW w:w="0" w:type="auto"/>
            <w:vAlign w:val="bottom"/>
            <w:hideMark/>
          </w:tcPr>
          <w:p w14:paraId="71863822" w14:textId="77777777" w:rsidR="00AA2112" w:rsidRPr="00D40D07" w:rsidRDefault="00AA2112" w:rsidP="00AA2112">
            <w:pPr>
              <w:jc w:val="center"/>
              <w:rPr>
                <w:rFonts w:cs="Arial"/>
                <w:szCs w:val="22"/>
              </w:rPr>
            </w:pPr>
          </w:p>
        </w:tc>
        <w:tc>
          <w:tcPr>
            <w:tcW w:w="0" w:type="auto"/>
            <w:vAlign w:val="bottom"/>
            <w:hideMark/>
          </w:tcPr>
          <w:p w14:paraId="45246850" w14:textId="4A605E38" w:rsidR="00AA2112" w:rsidRPr="00D40D07" w:rsidRDefault="00AA2112" w:rsidP="00AA2112">
            <w:pPr>
              <w:jc w:val="center"/>
              <w:rPr>
                <w:rFonts w:cs="Arial"/>
                <w:szCs w:val="22"/>
              </w:rPr>
            </w:pPr>
            <w:r w:rsidRPr="00D40D07">
              <w:rPr>
                <w:rFonts w:cs="Arial"/>
                <w:color w:val="000000"/>
                <w:szCs w:val="22"/>
              </w:rPr>
              <w:t>0.688</w:t>
            </w:r>
          </w:p>
        </w:tc>
        <w:tc>
          <w:tcPr>
            <w:tcW w:w="783" w:type="dxa"/>
            <w:vAlign w:val="bottom"/>
            <w:hideMark/>
          </w:tcPr>
          <w:p w14:paraId="20C29790" w14:textId="491D0D92" w:rsidR="00AA2112" w:rsidRPr="00D40D07" w:rsidRDefault="00AA2112" w:rsidP="00AA2112">
            <w:pPr>
              <w:jc w:val="center"/>
              <w:rPr>
                <w:rFonts w:cs="Arial"/>
                <w:szCs w:val="22"/>
              </w:rPr>
            </w:pPr>
            <w:r w:rsidRPr="00D40D07">
              <w:rPr>
                <w:rFonts w:cs="Arial"/>
                <w:color w:val="000000"/>
                <w:szCs w:val="22"/>
              </w:rPr>
              <w:t>1811</w:t>
            </w:r>
          </w:p>
        </w:tc>
      </w:tr>
      <w:tr w:rsidR="00AA2112" w:rsidRPr="00D40D07" w14:paraId="2242A384" w14:textId="77777777" w:rsidTr="0074540F">
        <w:trPr>
          <w:tblCellSpacing w:w="15" w:type="dxa"/>
        </w:trPr>
        <w:tc>
          <w:tcPr>
            <w:tcW w:w="0" w:type="auto"/>
            <w:vAlign w:val="center"/>
            <w:hideMark/>
          </w:tcPr>
          <w:p w14:paraId="185851F6" w14:textId="4C9A9CFF" w:rsidR="00AA2112" w:rsidRPr="00D40D07" w:rsidRDefault="00AA2112" w:rsidP="00AA2112">
            <w:pPr>
              <w:rPr>
                <w:rFonts w:cs="Arial"/>
                <w:szCs w:val="22"/>
              </w:rPr>
            </w:pPr>
            <w:r w:rsidRPr="00D40D07">
              <w:rPr>
                <w:rFonts w:cs="Arial"/>
                <w:szCs w:val="22"/>
              </w:rPr>
              <w:t>    Female</w:t>
            </w:r>
          </w:p>
        </w:tc>
        <w:tc>
          <w:tcPr>
            <w:tcW w:w="0" w:type="auto"/>
            <w:vAlign w:val="bottom"/>
            <w:hideMark/>
          </w:tcPr>
          <w:p w14:paraId="0F4D1A3E" w14:textId="2A82DF6A" w:rsidR="00AA2112" w:rsidRPr="00D40D07" w:rsidRDefault="00AA2112" w:rsidP="00AA2112">
            <w:pPr>
              <w:jc w:val="center"/>
              <w:rPr>
                <w:rFonts w:cs="Arial"/>
                <w:szCs w:val="22"/>
              </w:rPr>
            </w:pPr>
            <w:r w:rsidRPr="00D40D07">
              <w:rPr>
                <w:rFonts w:cs="Arial"/>
                <w:color w:val="000000"/>
                <w:szCs w:val="22"/>
              </w:rPr>
              <w:t>899 (49.6%)</w:t>
            </w:r>
          </w:p>
        </w:tc>
        <w:tc>
          <w:tcPr>
            <w:tcW w:w="0" w:type="auto"/>
            <w:vAlign w:val="bottom"/>
            <w:hideMark/>
          </w:tcPr>
          <w:p w14:paraId="1BF48821" w14:textId="15B1AF38" w:rsidR="00AA2112" w:rsidRPr="00D40D07" w:rsidRDefault="00AA2112" w:rsidP="00AA2112">
            <w:pPr>
              <w:jc w:val="center"/>
              <w:rPr>
                <w:rFonts w:cs="Arial"/>
                <w:szCs w:val="22"/>
              </w:rPr>
            </w:pPr>
            <w:r w:rsidRPr="00D40D07">
              <w:rPr>
                <w:rFonts w:cs="Arial"/>
                <w:color w:val="000000"/>
                <w:szCs w:val="22"/>
              </w:rPr>
              <w:t>130 (48.3%)</w:t>
            </w:r>
          </w:p>
        </w:tc>
        <w:tc>
          <w:tcPr>
            <w:tcW w:w="0" w:type="auto"/>
            <w:vAlign w:val="bottom"/>
            <w:hideMark/>
          </w:tcPr>
          <w:p w14:paraId="0F171808" w14:textId="5B5C874E" w:rsidR="00AA2112" w:rsidRPr="00D40D07" w:rsidRDefault="00AA2112" w:rsidP="00AA2112">
            <w:pPr>
              <w:jc w:val="center"/>
              <w:rPr>
                <w:rFonts w:cs="Arial"/>
                <w:szCs w:val="22"/>
              </w:rPr>
            </w:pPr>
            <w:r w:rsidRPr="00D40D07">
              <w:rPr>
                <w:rFonts w:cs="Arial"/>
                <w:color w:val="000000"/>
                <w:szCs w:val="22"/>
              </w:rPr>
              <w:t>769 (49.9%)</w:t>
            </w:r>
          </w:p>
        </w:tc>
        <w:tc>
          <w:tcPr>
            <w:tcW w:w="0" w:type="auto"/>
            <w:vAlign w:val="bottom"/>
            <w:hideMark/>
          </w:tcPr>
          <w:p w14:paraId="0401ADAC" w14:textId="77777777" w:rsidR="00AA2112" w:rsidRPr="00D40D07" w:rsidRDefault="00AA2112" w:rsidP="00AA2112">
            <w:pPr>
              <w:jc w:val="center"/>
              <w:rPr>
                <w:rFonts w:cs="Arial"/>
                <w:szCs w:val="22"/>
              </w:rPr>
            </w:pPr>
          </w:p>
        </w:tc>
        <w:tc>
          <w:tcPr>
            <w:tcW w:w="783" w:type="dxa"/>
            <w:vAlign w:val="bottom"/>
            <w:hideMark/>
          </w:tcPr>
          <w:p w14:paraId="4F704CE4" w14:textId="77777777" w:rsidR="00AA2112" w:rsidRPr="00D40D07" w:rsidRDefault="00AA2112" w:rsidP="00AA2112">
            <w:pPr>
              <w:jc w:val="center"/>
              <w:rPr>
                <w:rFonts w:cs="Arial"/>
                <w:szCs w:val="22"/>
              </w:rPr>
            </w:pPr>
          </w:p>
        </w:tc>
      </w:tr>
      <w:tr w:rsidR="00AA2112" w:rsidRPr="00D40D07" w14:paraId="49280934" w14:textId="77777777" w:rsidTr="0074540F">
        <w:trPr>
          <w:tblCellSpacing w:w="15" w:type="dxa"/>
        </w:trPr>
        <w:tc>
          <w:tcPr>
            <w:tcW w:w="0" w:type="auto"/>
            <w:vAlign w:val="center"/>
            <w:hideMark/>
          </w:tcPr>
          <w:p w14:paraId="7187CCE0" w14:textId="351FC499" w:rsidR="00AA2112" w:rsidRPr="00D40D07" w:rsidRDefault="00AA2112" w:rsidP="00AA2112">
            <w:pPr>
              <w:rPr>
                <w:rFonts w:cs="Arial"/>
                <w:szCs w:val="22"/>
              </w:rPr>
            </w:pPr>
            <w:r w:rsidRPr="00D40D07">
              <w:rPr>
                <w:rFonts w:cs="Arial"/>
                <w:szCs w:val="22"/>
              </w:rPr>
              <w:t>    Male</w:t>
            </w:r>
          </w:p>
        </w:tc>
        <w:tc>
          <w:tcPr>
            <w:tcW w:w="0" w:type="auto"/>
            <w:vAlign w:val="bottom"/>
            <w:hideMark/>
          </w:tcPr>
          <w:p w14:paraId="01CBA9FC" w14:textId="5C7CE900" w:rsidR="00AA2112" w:rsidRPr="00D40D07" w:rsidRDefault="00AA2112" w:rsidP="00AA2112">
            <w:pPr>
              <w:jc w:val="center"/>
              <w:rPr>
                <w:rFonts w:cs="Arial"/>
                <w:szCs w:val="22"/>
              </w:rPr>
            </w:pPr>
            <w:r w:rsidRPr="00D40D07">
              <w:rPr>
                <w:rFonts w:cs="Arial"/>
                <w:color w:val="000000"/>
                <w:szCs w:val="22"/>
              </w:rPr>
              <w:t>912 (50.4%)</w:t>
            </w:r>
          </w:p>
        </w:tc>
        <w:tc>
          <w:tcPr>
            <w:tcW w:w="0" w:type="auto"/>
            <w:vAlign w:val="bottom"/>
            <w:hideMark/>
          </w:tcPr>
          <w:p w14:paraId="7D44DEB7" w14:textId="0608BA0E" w:rsidR="00AA2112" w:rsidRPr="00D40D07" w:rsidRDefault="00AA2112" w:rsidP="00AA2112">
            <w:pPr>
              <w:jc w:val="center"/>
              <w:rPr>
                <w:rFonts w:cs="Arial"/>
                <w:szCs w:val="22"/>
              </w:rPr>
            </w:pPr>
            <w:r w:rsidRPr="00D40D07">
              <w:rPr>
                <w:rFonts w:cs="Arial"/>
                <w:color w:val="000000"/>
                <w:szCs w:val="22"/>
              </w:rPr>
              <w:t>139 (51.7%)</w:t>
            </w:r>
          </w:p>
        </w:tc>
        <w:tc>
          <w:tcPr>
            <w:tcW w:w="0" w:type="auto"/>
            <w:vAlign w:val="bottom"/>
            <w:hideMark/>
          </w:tcPr>
          <w:p w14:paraId="56211F32" w14:textId="15A04FDE" w:rsidR="00AA2112" w:rsidRPr="00D40D07" w:rsidRDefault="00AA2112" w:rsidP="00AA2112">
            <w:pPr>
              <w:jc w:val="center"/>
              <w:rPr>
                <w:rFonts w:cs="Arial"/>
                <w:szCs w:val="22"/>
              </w:rPr>
            </w:pPr>
            <w:r w:rsidRPr="00D40D07">
              <w:rPr>
                <w:rFonts w:cs="Arial"/>
                <w:color w:val="000000"/>
                <w:szCs w:val="22"/>
              </w:rPr>
              <w:t>773 (50.1%)</w:t>
            </w:r>
          </w:p>
        </w:tc>
        <w:tc>
          <w:tcPr>
            <w:tcW w:w="0" w:type="auto"/>
            <w:vAlign w:val="bottom"/>
            <w:hideMark/>
          </w:tcPr>
          <w:p w14:paraId="4FB6B6BA" w14:textId="77777777" w:rsidR="00AA2112" w:rsidRPr="00D40D07" w:rsidRDefault="00AA2112" w:rsidP="00AA2112">
            <w:pPr>
              <w:jc w:val="center"/>
              <w:rPr>
                <w:rFonts w:cs="Arial"/>
                <w:szCs w:val="22"/>
              </w:rPr>
            </w:pPr>
          </w:p>
        </w:tc>
        <w:tc>
          <w:tcPr>
            <w:tcW w:w="783" w:type="dxa"/>
            <w:vAlign w:val="bottom"/>
            <w:hideMark/>
          </w:tcPr>
          <w:p w14:paraId="2F8CD730" w14:textId="77777777" w:rsidR="00AA2112" w:rsidRPr="00D40D07" w:rsidRDefault="00AA2112" w:rsidP="00AA2112">
            <w:pPr>
              <w:jc w:val="center"/>
              <w:rPr>
                <w:rFonts w:cs="Arial"/>
                <w:szCs w:val="22"/>
              </w:rPr>
            </w:pPr>
          </w:p>
        </w:tc>
      </w:tr>
      <w:tr w:rsidR="00AA2112" w:rsidRPr="00D40D07" w14:paraId="20829DF3" w14:textId="77777777" w:rsidTr="00100BE0">
        <w:trPr>
          <w:tblCellSpacing w:w="15" w:type="dxa"/>
        </w:trPr>
        <w:tc>
          <w:tcPr>
            <w:tcW w:w="0" w:type="auto"/>
            <w:vAlign w:val="center"/>
            <w:hideMark/>
          </w:tcPr>
          <w:p w14:paraId="7C2090C3" w14:textId="68162D9B" w:rsidR="00AA2112" w:rsidRPr="00D40D07" w:rsidRDefault="00AA2112" w:rsidP="00AA2112">
            <w:pPr>
              <w:rPr>
                <w:rFonts w:cs="Arial"/>
                <w:szCs w:val="22"/>
              </w:rPr>
            </w:pPr>
            <w:r w:rsidRPr="00D40D07">
              <w:rPr>
                <w:rFonts w:cs="Arial"/>
                <w:szCs w:val="22"/>
              </w:rPr>
              <w:t xml:space="preserve">Child race/ethnicity </w:t>
            </w:r>
          </w:p>
        </w:tc>
        <w:tc>
          <w:tcPr>
            <w:tcW w:w="0" w:type="auto"/>
            <w:vAlign w:val="bottom"/>
            <w:hideMark/>
          </w:tcPr>
          <w:p w14:paraId="085E8168" w14:textId="77777777" w:rsidR="00AA2112" w:rsidRPr="00D40D07" w:rsidRDefault="00AA2112" w:rsidP="00AA2112">
            <w:pPr>
              <w:jc w:val="center"/>
              <w:rPr>
                <w:rFonts w:cs="Arial"/>
                <w:szCs w:val="22"/>
              </w:rPr>
            </w:pPr>
          </w:p>
        </w:tc>
        <w:tc>
          <w:tcPr>
            <w:tcW w:w="0" w:type="auto"/>
            <w:vAlign w:val="bottom"/>
            <w:hideMark/>
          </w:tcPr>
          <w:p w14:paraId="2C971852" w14:textId="77777777" w:rsidR="00AA2112" w:rsidRPr="00D40D07" w:rsidRDefault="00AA2112" w:rsidP="00AA2112">
            <w:pPr>
              <w:jc w:val="center"/>
              <w:rPr>
                <w:rFonts w:cs="Arial"/>
                <w:szCs w:val="22"/>
              </w:rPr>
            </w:pPr>
          </w:p>
        </w:tc>
        <w:tc>
          <w:tcPr>
            <w:tcW w:w="0" w:type="auto"/>
            <w:vAlign w:val="bottom"/>
            <w:hideMark/>
          </w:tcPr>
          <w:p w14:paraId="3B8CDBB4" w14:textId="77777777" w:rsidR="00AA2112" w:rsidRPr="00D40D07" w:rsidRDefault="00AA2112" w:rsidP="00AA2112">
            <w:pPr>
              <w:jc w:val="center"/>
              <w:rPr>
                <w:rFonts w:cs="Arial"/>
                <w:szCs w:val="22"/>
              </w:rPr>
            </w:pPr>
          </w:p>
        </w:tc>
        <w:tc>
          <w:tcPr>
            <w:tcW w:w="0" w:type="auto"/>
            <w:vAlign w:val="bottom"/>
            <w:hideMark/>
          </w:tcPr>
          <w:p w14:paraId="25D56108" w14:textId="346D9A47" w:rsidR="00AA2112" w:rsidRPr="00D40D07" w:rsidRDefault="00AA2112" w:rsidP="00AA2112">
            <w:pPr>
              <w:jc w:val="center"/>
              <w:rPr>
                <w:rFonts w:cs="Arial"/>
                <w:szCs w:val="22"/>
              </w:rPr>
            </w:pPr>
            <w:r w:rsidRPr="00D40D07">
              <w:rPr>
                <w:rFonts w:cs="Arial"/>
                <w:color w:val="000000"/>
                <w:szCs w:val="22"/>
              </w:rPr>
              <w:t>&lt;0.001</w:t>
            </w:r>
          </w:p>
        </w:tc>
        <w:tc>
          <w:tcPr>
            <w:tcW w:w="783" w:type="dxa"/>
            <w:vAlign w:val="bottom"/>
            <w:hideMark/>
          </w:tcPr>
          <w:p w14:paraId="05F8452E" w14:textId="68ED37AE" w:rsidR="00AA2112" w:rsidRPr="00D40D07" w:rsidRDefault="00AA2112" w:rsidP="00AA2112">
            <w:pPr>
              <w:jc w:val="center"/>
              <w:rPr>
                <w:rFonts w:cs="Arial"/>
                <w:szCs w:val="22"/>
              </w:rPr>
            </w:pPr>
            <w:r w:rsidRPr="00D40D07">
              <w:rPr>
                <w:rFonts w:cs="Arial"/>
                <w:color w:val="000000"/>
                <w:szCs w:val="22"/>
              </w:rPr>
              <w:t>1811</w:t>
            </w:r>
          </w:p>
        </w:tc>
      </w:tr>
      <w:tr w:rsidR="00AA2112" w:rsidRPr="00D40D07" w14:paraId="23AE8BE1" w14:textId="77777777" w:rsidTr="00100BE0">
        <w:trPr>
          <w:tblCellSpacing w:w="15" w:type="dxa"/>
        </w:trPr>
        <w:tc>
          <w:tcPr>
            <w:tcW w:w="0" w:type="auto"/>
            <w:vAlign w:val="center"/>
            <w:hideMark/>
          </w:tcPr>
          <w:p w14:paraId="4DF23B82" w14:textId="77777777" w:rsidR="00AA2112" w:rsidRPr="00D40D07" w:rsidRDefault="00AA2112" w:rsidP="00AA2112">
            <w:pPr>
              <w:rPr>
                <w:rFonts w:cs="Arial"/>
                <w:szCs w:val="22"/>
              </w:rPr>
            </w:pPr>
            <w:r w:rsidRPr="00D40D07">
              <w:rPr>
                <w:rFonts w:cs="Arial"/>
                <w:szCs w:val="22"/>
              </w:rPr>
              <w:t xml:space="preserve">    Non-Hispanic White </w:t>
            </w:r>
          </w:p>
        </w:tc>
        <w:tc>
          <w:tcPr>
            <w:tcW w:w="0" w:type="auto"/>
            <w:vAlign w:val="bottom"/>
            <w:hideMark/>
          </w:tcPr>
          <w:p w14:paraId="60E1C7F6" w14:textId="4CBA86B4" w:rsidR="00AA2112" w:rsidRPr="00D40D07" w:rsidRDefault="00AA2112" w:rsidP="00AA2112">
            <w:pPr>
              <w:jc w:val="center"/>
              <w:rPr>
                <w:rFonts w:cs="Arial"/>
                <w:szCs w:val="22"/>
              </w:rPr>
            </w:pPr>
            <w:r w:rsidRPr="00D40D07">
              <w:rPr>
                <w:rFonts w:cs="Arial"/>
                <w:color w:val="000000"/>
                <w:szCs w:val="22"/>
              </w:rPr>
              <w:t>314 (17.3%)</w:t>
            </w:r>
          </w:p>
        </w:tc>
        <w:tc>
          <w:tcPr>
            <w:tcW w:w="0" w:type="auto"/>
            <w:vAlign w:val="bottom"/>
            <w:hideMark/>
          </w:tcPr>
          <w:p w14:paraId="50C10B1F" w14:textId="50C77484" w:rsidR="00AA2112" w:rsidRPr="00D40D07" w:rsidRDefault="00AA2112" w:rsidP="00AA2112">
            <w:pPr>
              <w:jc w:val="center"/>
              <w:rPr>
                <w:rFonts w:cs="Arial"/>
                <w:szCs w:val="22"/>
              </w:rPr>
            </w:pPr>
            <w:r w:rsidRPr="00D40D07">
              <w:rPr>
                <w:rFonts w:cs="Arial"/>
                <w:color w:val="000000"/>
                <w:szCs w:val="22"/>
              </w:rPr>
              <w:t>58 (21.6%)</w:t>
            </w:r>
          </w:p>
        </w:tc>
        <w:tc>
          <w:tcPr>
            <w:tcW w:w="0" w:type="auto"/>
            <w:vAlign w:val="bottom"/>
            <w:hideMark/>
          </w:tcPr>
          <w:p w14:paraId="18D48D8A" w14:textId="09577555" w:rsidR="00AA2112" w:rsidRPr="00D40D07" w:rsidRDefault="00AA2112" w:rsidP="00AA2112">
            <w:pPr>
              <w:jc w:val="center"/>
              <w:rPr>
                <w:rFonts w:cs="Arial"/>
                <w:szCs w:val="22"/>
              </w:rPr>
            </w:pPr>
            <w:r w:rsidRPr="00D40D07">
              <w:rPr>
                <w:rFonts w:cs="Arial"/>
                <w:color w:val="000000"/>
                <w:szCs w:val="22"/>
              </w:rPr>
              <w:t>256 (16.6%)</w:t>
            </w:r>
          </w:p>
        </w:tc>
        <w:tc>
          <w:tcPr>
            <w:tcW w:w="0" w:type="auto"/>
            <w:vAlign w:val="bottom"/>
            <w:hideMark/>
          </w:tcPr>
          <w:p w14:paraId="2D46A27A" w14:textId="77777777" w:rsidR="00AA2112" w:rsidRPr="00D40D07" w:rsidRDefault="00AA2112" w:rsidP="00AA2112">
            <w:pPr>
              <w:jc w:val="center"/>
              <w:rPr>
                <w:rFonts w:cs="Arial"/>
                <w:szCs w:val="22"/>
              </w:rPr>
            </w:pPr>
          </w:p>
        </w:tc>
        <w:tc>
          <w:tcPr>
            <w:tcW w:w="783" w:type="dxa"/>
            <w:vAlign w:val="bottom"/>
            <w:hideMark/>
          </w:tcPr>
          <w:p w14:paraId="09D3F6C5" w14:textId="77777777" w:rsidR="00AA2112" w:rsidRPr="00D40D07" w:rsidRDefault="00AA2112" w:rsidP="00AA2112">
            <w:pPr>
              <w:jc w:val="center"/>
              <w:rPr>
                <w:rFonts w:cs="Arial"/>
                <w:szCs w:val="22"/>
              </w:rPr>
            </w:pPr>
          </w:p>
        </w:tc>
      </w:tr>
      <w:tr w:rsidR="00AA2112" w:rsidRPr="00D40D07" w14:paraId="438BA10B" w14:textId="77777777" w:rsidTr="00100BE0">
        <w:trPr>
          <w:tblCellSpacing w:w="15" w:type="dxa"/>
        </w:trPr>
        <w:tc>
          <w:tcPr>
            <w:tcW w:w="0" w:type="auto"/>
            <w:vAlign w:val="center"/>
            <w:hideMark/>
          </w:tcPr>
          <w:p w14:paraId="7A3905EF" w14:textId="77777777" w:rsidR="00AA2112" w:rsidRPr="00D40D07" w:rsidRDefault="00AA2112" w:rsidP="00AA2112">
            <w:pPr>
              <w:rPr>
                <w:rFonts w:cs="Arial"/>
                <w:szCs w:val="22"/>
              </w:rPr>
            </w:pPr>
            <w:r w:rsidRPr="00D40D07">
              <w:rPr>
                <w:rFonts w:cs="Arial"/>
                <w:szCs w:val="22"/>
              </w:rPr>
              <w:t xml:space="preserve">    Non-Hispanic Black </w:t>
            </w:r>
          </w:p>
        </w:tc>
        <w:tc>
          <w:tcPr>
            <w:tcW w:w="0" w:type="auto"/>
            <w:vAlign w:val="bottom"/>
            <w:hideMark/>
          </w:tcPr>
          <w:p w14:paraId="78A5A1CC" w14:textId="6CDE77E6" w:rsidR="00AA2112" w:rsidRPr="00D40D07" w:rsidRDefault="00AA2112" w:rsidP="00AA2112">
            <w:pPr>
              <w:jc w:val="center"/>
              <w:rPr>
                <w:rFonts w:cs="Arial"/>
                <w:szCs w:val="22"/>
              </w:rPr>
            </w:pPr>
            <w:r w:rsidRPr="00D40D07">
              <w:rPr>
                <w:rFonts w:cs="Arial"/>
                <w:color w:val="000000"/>
                <w:szCs w:val="22"/>
              </w:rPr>
              <w:t>965 (53.3%)</w:t>
            </w:r>
          </w:p>
        </w:tc>
        <w:tc>
          <w:tcPr>
            <w:tcW w:w="0" w:type="auto"/>
            <w:vAlign w:val="bottom"/>
            <w:hideMark/>
          </w:tcPr>
          <w:p w14:paraId="053D189B" w14:textId="079B999C" w:rsidR="00AA2112" w:rsidRPr="00D40D07" w:rsidRDefault="00AA2112" w:rsidP="00AA2112">
            <w:pPr>
              <w:jc w:val="center"/>
              <w:rPr>
                <w:rFonts w:cs="Arial"/>
                <w:szCs w:val="22"/>
              </w:rPr>
            </w:pPr>
            <w:r w:rsidRPr="00D40D07">
              <w:rPr>
                <w:rFonts w:cs="Arial"/>
                <w:color w:val="000000"/>
                <w:szCs w:val="22"/>
              </w:rPr>
              <w:t>97 (36.1%)</w:t>
            </w:r>
          </w:p>
        </w:tc>
        <w:tc>
          <w:tcPr>
            <w:tcW w:w="0" w:type="auto"/>
            <w:vAlign w:val="bottom"/>
            <w:hideMark/>
          </w:tcPr>
          <w:p w14:paraId="13E5B1C7" w14:textId="501B2170" w:rsidR="00AA2112" w:rsidRPr="00D40D07" w:rsidRDefault="00AA2112" w:rsidP="00AA2112">
            <w:pPr>
              <w:jc w:val="center"/>
              <w:rPr>
                <w:rFonts w:cs="Arial"/>
                <w:szCs w:val="22"/>
              </w:rPr>
            </w:pPr>
            <w:r w:rsidRPr="00D40D07">
              <w:rPr>
                <w:rFonts w:cs="Arial"/>
                <w:color w:val="000000"/>
                <w:szCs w:val="22"/>
              </w:rPr>
              <w:t>868 (56.3%)</w:t>
            </w:r>
          </w:p>
        </w:tc>
        <w:tc>
          <w:tcPr>
            <w:tcW w:w="0" w:type="auto"/>
            <w:vAlign w:val="bottom"/>
            <w:hideMark/>
          </w:tcPr>
          <w:p w14:paraId="6DE1CCFF" w14:textId="77777777" w:rsidR="00AA2112" w:rsidRPr="00D40D07" w:rsidRDefault="00AA2112" w:rsidP="00AA2112">
            <w:pPr>
              <w:jc w:val="center"/>
              <w:rPr>
                <w:rFonts w:cs="Arial"/>
                <w:szCs w:val="22"/>
              </w:rPr>
            </w:pPr>
          </w:p>
        </w:tc>
        <w:tc>
          <w:tcPr>
            <w:tcW w:w="783" w:type="dxa"/>
            <w:vAlign w:val="bottom"/>
            <w:hideMark/>
          </w:tcPr>
          <w:p w14:paraId="0A824B33" w14:textId="77777777" w:rsidR="00AA2112" w:rsidRPr="00D40D07" w:rsidRDefault="00AA2112" w:rsidP="00AA2112">
            <w:pPr>
              <w:jc w:val="center"/>
              <w:rPr>
                <w:rFonts w:cs="Arial"/>
                <w:szCs w:val="22"/>
              </w:rPr>
            </w:pPr>
          </w:p>
        </w:tc>
      </w:tr>
      <w:tr w:rsidR="00AA2112" w:rsidRPr="00D40D07" w14:paraId="59F7CD13" w14:textId="77777777" w:rsidTr="00100BE0">
        <w:trPr>
          <w:tblCellSpacing w:w="15" w:type="dxa"/>
        </w:trPr>
        <w:tc>
          <w:tcPr>
            <w:tcW w:w="0" w:type="auto"/>
            <w:vAlign w:val="center"/>
            <w:hideMark/>
          </w:tcPr>
          <w:p w14:paraId="5EAE01B4" w14:textId="77777777" w:rsidR="00AA2112" w:rsidRPr="00D40D07" w:rsidRDefault="00AA2112" w:rsidP="00AA2112">
            <w:pPr>
              <w:rPr>
                <w:rFonts w:cs="Arial"/>
                <w:szCs w:val="22"/>
              </w:rPr>
            </w:pPr>
            <w:r w:rsidRPr="00D40D07">
              <w:rPr>
                <w:rFonts w:cs="Arial"/>
                <w:szCs w:val="22"/>
              </w:rPr>
              <w:t xml:space="preserve">    Hispanic </w:t>
            </w:r>
          </w:p>
        </w:tc>
        <w:tc>
          <w:tcPr>
            <w:tcW w:w="0" w:type="auto"/>
            <w:vAlign w:val="bottom"/>
            <w:hideMark/>
          </w:tcPr>
          <w:p w14:paraId="54844702" w14:textId="6502A214" w:rsidR="00AA2112" w:rsidRPr="00D40D07" w:rsidRDefault="00AA2112" w:rsidP="00AA2112">
            <w:pPr>
              <w:jc w:val="center"/>
              <w:rPr>
                <w:rFonts w:cs="Arial"/>
                <w:szCs w:val="22"/>
              </w:rPr>
            </w:pPr>
            <w:r w:rsidRPr="00D40D07">
              <w:rPr>
                <w:rFonts w:cs="Arial"/>
                <w:color w:val="000000"/>
                <w:szCs w:val="22"/>
              </w:rPr>
              <w:t>410 (22.6%)</w:t>
            </w:r>
          </w:p>
        </w:tc>
        <w:tc>
          <w:tcPr>
            <w:tcW w:w="0" w:type="auto"/>
            <w:vAlign w:val="bottom"/>
            <w:hideMark/>
          </w:tcPr>
          <w:p w14:paraId="71A4F1CA" w14:textId="6A185471" w:rsidR="00AA2112" w:rsidRPr="00D40D07" w:rsidRDefault="00AA2112" w:rsidP="00AA2112">
            <w:pPr>
              <w:jc w:val="center"/>
              <w:rPr>
                <w:rFonts w:cs="Arial"/>
                <w:szCs w:val="22"/>
              </w:rPr>
            </w:pPr>
            <w:r w:rsidRPr="00D40D07">
              <w:rPr>
                <w:rFonts w:cs="Arial"/>
                <w:color w:val="000000"/>
                <w:szCs w:val="22"/>
              </w:rPr>
              <w:t>104 (38.7%)</w:t>
            </w:r>
          </w:p>
        </w:tc>
        <w:tc>
          <w:tcPr>
            <w:tcW w:w="0" w:type="auto"/>
            <w:vAlign w:val="bottom"/>
            <w:hideMark/>
          </w:tcPr>
          <w:p w14:paraId="5FDCB8F5" w14:textId="53A5AC45" w:rsidR="00AA2112" w:rsidRPr="00D40D07" w:rsidRDefault="00AA2112" w:rsidP="00AA2112">
            <w:pPr>
              <w:jc w:val="center"/>
              <w:rPr>
                <w:rFonts w:cs="Arial"/>
                <w:szCs w:val="22"/>
              </w:rPr>
            </w:pPr>
            <w:r w:rsidRPr="00D40D07">
              <w:rPr>
                <w:rFonts w:cs="Arial"/>
                <w:color w:val="000000"/>
                <w:szCs w:val="22"/>
              </w:rPr>
              <w:t>306 (19.8%)</w:t>
            </w:r>
          </w:p>
        </w:tc>
        <w:tc>
          <w:tcPr>
            <w:tcW w:w="0" w:type="auto"/>
            <w:vAlign w:val="bottom"/>
            <w:hideMark/>
          </w:tcPr>
          <w:p w14:paraId="31B08278" w14:textId="77777777" w:rsidR="00AA2112" w:rsidRPr="00D40D07" w:rsidRDefault="00AA2112" w:rsidP="00AA2112">
            <w:pPr>
              <w:jc w:val="center"/>
              <w:rPr>
                <w:rFonts w:cs="Arial"/>
                <w:szCs w:val="22"/>
              </w:rPr>
            </w:pPr>
          </w:p>
        </w:tc>
        <w:tc>
          <w:tcPr>
            <w:tcW w:w="783" w:type="dxa"/>
            <w:vAlign w:val="bottom"/>
            <w:hideMark/>
          </w:tcPr>
          <w:p w14:paraId="5B8A0BE9" w14:textId="77777777" w:rsidR="00AA2112" w:rsidRPr="00D40D07" w:rsidRDefault="00AA2112" w:rsidP="00AA2112">
            <w:pPr>
              <w:jc w:val="center"/>
              <w:rPr>
                <w:rFonts w:cs="Arial"/>
                <w:szCs w:val="22"/>
              </w:rPr>
            </w:pPr>
          </w:p>
        </w:tc>
      </w:tr>
      <w:tr w:rsidR="00AA2112" w:rsidRPr="00D40D07" w14:paraId="526CF0BC" w14:textId="77777777" w:rsidTr="00100BE0">
        <w:trPr>
          <w:tblCellSpacing w:w="15" w:type="dxa"/>
        </w:trPr>
        <w:tc>
          <w:tcPr>
            <w:tcW w:w="0" w:type="auto"/>
            <w:vAlign w:val="center"/>
            <w:hideMark/>
          </w:tcPr>
          <w:p w14:paraId="12832D2B" w14:textId="77777777" w:rsidR="00AA2112" w:rsidRPr="00D40D07" w:rsidRDefault="00AA2112" w:rsidP="00AA2112">
            <w:pPr>
              <w:rPr>
                <w:rFonts w:cs="Arial"/>
                <w:szCs w:val="22"/>
              </w:rPr>
            </w:pPr>
            <w:r w:rsidRPr="00D40D07">
              <w:rPr>
                <w:rFonts w:cs="Arial"/>
                <w:szCs w:val="22"/>
              </w:rPr>
              <w:t xml:space="preserve">    Other </w:t>
            </w:r>
          </w:p>
        </w:tc>
        <w:tc>
          <w:tcPr>
            <w:tcW w:w="0" w:type="auto"/>
            <w:vAlign w:val="bottom"/>
            <w:hideMark/>
          </w:tcPr>
          <w:p w14:paraId="4D68873D" w14:textId="363C0166" w:rsidR="00AA2112" w:rsidRPr="00D40D07" w:rsidRDefault="00AA2112" w:rsidP="00AA2112">
            <w:pPr>
              <w:jc w:val="center"/>
              <w:rPr>
                <w:rFonts w:cs="Arial"/>
                <w:szCs w:val="22"/>
              </w:rPr>
            </w:pPr>
            <w:r w:rsidRPr="00D40D07">
              <w:rPr>
                <w:rFonts w:cs="Arial"/>
                <w:color w:val="000000"/>
                <w:szCs w:val="22"/>
              </w:rPr>
              <w:t>50 (2.76%)</w:t>
            </w:r>
          </w:p>
        </w:tc>
        <w:tc>
          <w:tcPr>
            <w:tcW w:w="0" w:type="auto"/>
            <w:vAlign w:val="bottom"/>
            <w:hideMark/>
          </w:tcPr>
          <w:p w14:paraId="3E1906FA" w14:textId="43ABF616" w:rsidR="00AA2112" w:rsidRPr="00D40D07" w:rsidRDefault="00AA2112" w:rsidP="00AA2112">
            <w:pPr>
              <w:jc w:val="center"/>
              <w:rPr>
                <w:rFonts w:cs="Arial"/>
                <w:szCs w:val="22"/>
              </w:rPr>
            </w:pPr>
            <w:r w:rsidRPr="00D40D07">
              <w:rPr>
                <w:rFonts w:cs="Arial"/>
                <w:color w:val="000000"/>
                <w:szCs w:val="22"/>
              </w:rPr>
              <w:t>6 (2.23%)</w:t>
            </w:r>
          </w:p>
        </w:tc>
        <w:tc>
          <w:tcPr>
            <w:tcW w:w="0" w:type="auto"/>
            <w:vAlign w:val="bottom"/>
            <w:hideMark/>
          </w:tcPr>
          <w:p w14:paraId="612D7A29" w14:textId="757DDBCF" w:rsidR="00AA2112" w:rsidRPr="00D40D07" w:rsidRDefault="00AA2112" w:rsidP="00AA2112">
            <w:pPr>
              <w:jc w:val="center"/>
              <w:rPr>
                <w:rFonts w:cs="Arial"/>
                <w:szCs w:val="22"/>
              </w:rPr>
            </w:pPr>
            <w:r w:rsidRPr="00D40D07">
              <w:rPr>
                <w:rFonts w:cs="Arial"/>
                <w:color w:val="000000"/>
                <w:szCs w:val="22"/>
              </w:rPr>
              <w:t>44 (2.85%)</w:t>
            </w:r>
          </w:p>
        </w:tc>
        <w:tc>
          <w:tcPr>
            <w:tcW w:w="0" w:type="auto"/>
            <w:vAlign w:val="bottom"/>
            <w:hideMark/>
          </w:tcPr>
          <w:p w14:paraId="28B472D4" w14:textId="77777777" w:rsidR="00AA2112" w:rsidRPr="00D40D07" w:rsidRDefault="00AA2112" w:rsidP="00AA2112">
            <w:pPr>
              <w:jc w:val="center"/>
              <w:rPr>
                <w:rFonts w:cs="Arial"/>
                <w:szCs w:val="22"/>
              </w:rPr>
            </w:pPr>
          </w:p>
        </w:tc>
        <w:tc>
          <w:tcPr>
            <w:tcW w:w="783" w:type="dxa"/>
            <w:vAlign w:val="bottom"/>
            <w:hideMark/>
          </w:tcPr>
          <w:p w14:paraId="2DA5F320" w14:textId="77777777" w:rsidR="00AA2112" w:rsidRPr="00D40D07" w:rsidRDefault="00AA2112" w:rsidP="00AA2112">
            <w:pPr>
              <w:jc w:val="center"/>
              <w:rPr>
                <w:rFonts w:cs="Arial"/>
                <w:szCs w:val="22"/>
              </w:rPr>
            </w:pPr>
          </w:p>
        </w:tc>
      </w:tr>
      <w:tr w:rsidR="00AA2112" w:rsidRPr="00D40D07" w14:paraId="3AD5CCC9" w14:textId="77777777" w:rsidTr="00100BE0">
        <w:trPr>
          <w:tblCellSpacing w:w="15" w:type="dxa"/>
        </w:trPr>
        <w:tc>
          <w:tcPr>
            <w:tcW w:w="0" w:type="auto"/>
            <w:vAlign w:val="center"/>
            <w:hideMark/>
          </w:tcPr>
          <w:p w14:paraId="385C3B88" w14:textId="77777777" w:rsidR="00AA2112" w:rsidRPr="00D40D07" w:rsidRDefault="00AA2112" w:rsidP="00AA2112">
            <w:pPr>
              <w:rPr>
                <w:rFonts w:cs="Arial"/>
                <w:szCs w:val="22"/>
              </w:rPr>
            </w:pPr>
            <w:r w:rsidRPr="00D40D07">
              <w:rPr>
                <w:rFonts w:cs="Arial"/>
                <w:szCs w:val="22"/>
              </w:rPr>
              <w:t xml:space="preserve">    Multi-Racial </w:t>
            </w:r>
          </w:p>
        </w:tc>
        <w:tc>
          <w:tcPr>
            <w:tcW w:w="0" w:type="auto"/>
            <w:vAlign w:val="bottom"/>
            <w:hideMark/>
          </w:tcPr>
          <w:p w14:paraId="4564A513" w14:textId="0F166AAC" w:rsidR="00AA2112" w:rsidRPr="00D40D07" w:rsidRDefault="00AA2112" w:rsidP="00AA2112">
            <w:pPr>
              <w:jc w:val="center"/>
              <w:rPr>
                <w:rFonts w:cs="Arial"/>
                <w:szCs w:val="22"/>
              </w:rPr>
            </w:pPr>
            <w:r w:rsidRPr="00D40D07">
              <w:rPr>
                <w:rFonts w:cs="Arial"/>
                <w:color w:val="000000"/>
                <w:szCs w:val="22"/>
              </w:rPr>
              <w:t>72 (3.98%)</w:t>
            </w:r>
          </w:p>
        </w:tc>
        <w:tc>
          <w:tcPr>
            <w:tcW w:w="0" w:type="auto"/>
            <w:vAlign w:val="bottom"/>
            <w:hideMark/>
          </w:tcPr>
          <w:p w14:paraId="411DAD7B" w14:textId="2ADA0893" w:rsidR="00AA2112" w:rsidRPr="00D40D07" w:rsidRDefault="00AA2112" w:rsidP="00AA2112">
            <w:pPr>
              <w:jc w:val="center"/>
              <w:rPr>
                <w:rFonts w:cs="Arial"/>
                <w:szCs w:val="22"/>
              </w:rPr>
            </w:pPr>
            <w:r w:rsidRPr="00D40D07">
              <w:rPr>
                <w:rFonts w:cs="Arial"/>
                <w:color w:val="000000"/>
                <w:szCs w:val="22"/>
              </w:rPr>
              <w:t>4 (1.49%)</w:t>
            </w:r>
          </w:p>
        </w:tc>
        <w:tc>
          <w:tcPr>
            <w:tcW w:w="0" w:type="auto"/>
            <w:vAlign w:val="bottom"/>
            <w:hideMark/>
          </w:tcPr>
          <w:p w14:paraId="2A9530E2" w14:textId="34665911" w:rsidR="00AA2112" w:rsidRPr="00D40D07" w:rsidRDefault="00AA2112" w:rsidP="00AA2112">
            <w:pPr>
              <w:jc w:val="center"/>
              <w:rPr>
                <w:rFonts w:cs="Arial"/>
                <w:szCs w:val="22"/>
              </w:rPr>
            </w:pPr>
            <w:r w:rsidRPr="00D40D07">
              <w:rPr>
                <w:rFonts w:cs="Arial"/>
                <w:color w:val="000000"/>
                <w:szCs w:val="22"/>
              </w:rPr>
              <w:t>68 (4.41%)</w:t>
            </w:r>
          </w:p>
        </w:tc>
        <w:tc>
          <w:tcPr>
            <w:tcW w:w="0" w:type="auto"/>
            <w:vAlign w:val="bottom"/>
            <w:hideMark/>
          </w:tcPr>
          <w:p w14:paraId="388128D7" w14:textId="77777777" w:rsidR="00AA2112" w:rsidRPr="00D40D07" w:rsidRDefault="00AA2112" w:rsidP="00AA2112">
            <w:pPr>
              <w:jc w:val="center"/>
              <w:rPr>
                <w:rFonts w:cs="Arial"/>
                <w:szCs w:val="22"/>
              </w:rPr>
            </w:pPr>
          </w:p>
        </w:tc>
        <w:tc>
          <w:tcPr>
            <w:tcW w:w="783" w:type="dxa"/>
            <w:vAlign w:val="bottom"/>
            <w:hideMark/>
          </w:tcPr>
          <w:p w14:paraId="4E0898AC" w14:textId="77777777" w:rsidR="00AA2112" w:rsidRPr="00D40D07" w:rsidRDefault="00AA2112" w:rsidP="00AA2112">
            <w:pPr>
              <w:jc w:val="center"/>
              <w:rPr>
                <w:rFonts w:cs="Arial"/>
                <w:szCs w:val="22"/>
              </w:rPr>
            </w:pPr>
          </w:p>
        </w:tc>
      </w:tr>
      <w:tr w:rsidR="00AA2112" w:rsidRPr="00D40D07" w14:paraId="6F6FBF41" w14:textId="77777777" w:rsidTr="0031201B">
        <w:trPr>
          <w:tblCellSpacing w:w="15" w:type="dxa"/>
        </w:trPr>
        <w:tc>
          <w:tcPr>
            <w:tcW w:w="0" w:type="auto"/>
            <w:vAlign w:val="center"/>
            <w:hideMark/>
          </w:tcPr>
          <w:p w14:paraId="77097BA0" w14:textId="7FF0EFB7" w:rsidR="00AA2112" w:rsidRPr="00D40D07" w:rsidRDefault="00AA2112" w:rsidP="00AA2112">
            <w:pPr>
              <w:rPr>
                <w:rFonts w:cs="Arial"/>
                <w:szCs w:val="22"/>
              </w:rPr>
            </w:pPr>
            <w:r w:rsidRPr="00D40D07">
              <w:rPr>
                <w:rFonts w:cs="Arial"/>
                <w:szCs w:val="22"/>
              </w:rPr>
              <w:t xml:space="preserve">Age at DNA methylation measure </w:t>
            </w:r>
          </w:p>
        </w:tc>
        <w:tc>
          <w:tcPr>
            <w:tcW w:w="0" w:type="auto"/>
            <w:vAlign w:val="bottom"/>
            <w:hideMark/>
          </w:tcPr>
          <w:p w14:paraId="41D8A608" w14:textId="1968C7FE" w:rsidR="00AA2112" w:rsidRPr="00D40D07" w:rsidRDefault="00AA2112" w:rsidP="00AA2112">
            <w:pPr>
              <w:jc w:val="center"/>
              <w:rPr>
                <w:rFonts w:cs="Arial"/>
                <w:szCs w:val="22"/>
              </w:rPr>
            </w:pPr>
            <w:r w:rsidRPr="00D40D07">
              <w:rPr>
                <w:rFonts w:cs="Arial"/>
                <w:color w:val="000000"/>
                <w:szCs w:val="22"/>
              </w:rPr>
              <w:t>12.5 (3.09)</w:t>
            </w:r>
          </w:p>
        </w:tc>
        <w:tc>
          <w:tcPr>
            <w:tcW w:w="0" w:type="auto"/>
            <w:vAlign w:val="bottom"/>
            <w:hideMark/>
          </w:tcPr>
          <w:p w14:paraId="2F6652F4" w14:textId="4ED8151C" w:rsidR="00AA2112" w:rsidRPr="00D40D07" w:rsidRDefault="00AA2112" w:rsidP="00AA2112">
            <w:pPr>
              <w:jc w:val="center"/>
              <w:rPr>
                <w:rFonts w:cs="Arial"/>
                <w:szCs w:val="22"/>
              </w:rPr>
            </w:pPr>
            <w:r w:rsidRPr="00D40D07">
              <w:rPr>
                <w:rFonts w:cs="Arial"/>
                <w:color w:val="000000"/>
                <w:szCs w:val="22"/>
              </w:rPr>
              <w:t>12.8 (3.22)</w:t>
            </w:r>
          </w:p>
        </w:tc>
        <w:tc>
          <w:tcPr>
            <w:tcW w:w="0" w:type="auto"/>
            <w:vAlign w:val="bottom"/>
            <w:hideMark/>
          </w:tcPr>
          <w:p w14:paraId="03893083" w14:textId="10FF6B79" w:rsidR="00AA2112" w:rsidRPr="00D40D07" w:rsidRDefault="00AA2112" w:rsidP="00AA2112">
            <w:pPr>
              <w:jc w:val="center"/>
              <w:rPr>
                <w:rFonts w:cs="Arial"/>
                <w:szCs w:val="22"/>
              </w:rPr>
            </w:pPr>
            <w:r w:rsidRPr="00D40D07">
              <w:rPr>
                <w:rFonts w:cs="Arial"/>
                <w:color w:val="000000"/>
                <w:szCs w:val="22"/>
              </w:rPr>
              <w:t>12.4 (3.07)</w:t>
            </w:r>
          </w:p>
        </w:tc>
        <w:tc>
          <w:tcPr>
            <w:tcW w:w="0" w:type="auto"/>
            <w:vAlign w:val="bottom"/>
            <w:hideMark/>
          </w:tcPr>
          <w:p w14:paraId="4116CB36" w14:textId="4AA0BF2A" w:rsidR="00AA2112" w:rsidRPr="00D40D07" w:rsidRDefault="00AA2112" w:rsidP="00AA2112">
            <w:pPr>
              <w:jc w:val="center"/>
              <w:rPr>
                <w:rFonts w:cs="Arial"/>
                <w:szCs w:val="22"/>
              </w:rPr>
            </w:pPr>
            <w:r w:rsidRPr="00D40D07">
              <w:rPr>
                <w:rFonts w:cs="Arial"/>
                <w:color w:val="000000"/>
                <w:szCs w:val="22"/>
              </w:rPr>
              <w:t>0.115</w:t>
            </w:r>
          </w:p>
        </w:tc>
        <w:tc>
          <w:tcPr>
            <w:tcW w:w="783" w:type="dxa"/>
            <w:vAlign w:val="bottom"/>
            <w:hideMark/>
          </w:tcPr>
          <w:p w14:paraId="227EA43F" w14:textId="10D2A0B4" w:rsidR="00AA2112" w:rsidRPr="00D40D07" w:rsidRDefault="00AA2112" w:rsidP="00AA2112">
            <w:pPr>
              <w:jc w:val="center"/>
              <w:rPr>
                <w:rFonts w:cs="Arial"/>
                <w:szCs w:val="22"/>
              </w:rPr>
            </w:pPr>
            <w:r w:rsidRPr="00D40D07">
              <w:rPr>
                <w:rFonts w:cs="Arial"/>
                <w:color w:val="000000"/>
                <w:szCs w:val="22"/>
              </w:rPr>
              <w:t>1780</w:t>
            </w:r>
          </w:p>
        </w:tc>
      </w:tr>
      <w:tr w:rsidR="00AA2112" w:rsidRPr="00D40D07" w14:paraId="15EDAAC7" w14:textId="77777777" w:rsidTr="0031201B">
        <w:trPr>
          <w:tblCellSpacing w:w="15" w:type="dxa"/>
        </w:trPr>
        <w:tc>
          <w:tcPr>
            <w:tcW w:w="0" w:type="auto"/>
            <w:vAlign w:val="center"/>
            <w:hideMark/>
          </w:tcPr>
          <w:p w14:paraId="2D090D8F" w14:textId="2FF03488" w:rsidR="00AA2112" w:rsidRPr="00D40D07" w:rsidRDefault="00AA2112" w:rsidP="00AA2112">
            <w:pPr>
              <w:rPr>
                <w:rFonts w:cs="Arial"/>
                <w:szCs w:val="22"/>
              </w:rPr>
            </w:pPr>
            <w:r w:rsidRPr="00D40D07">
              <w:rPr>
                <w:rFonts w:cs="Arial"/>
                <w:szCs w:val="22"/>
              </w:rPr>
              <w:t xml:space="preserve">    Missing </w:t>
            </w:r>
          </w:p>
        </w:tc>
        <w:tc>
          <w:tcPr>
            <w:tcW w:w="0" w:type="auto"/>
            <w:vAlign w:val="bottom"/>
            <w:hideMark/>
          </w:tcPr>
          <w:p w14:paraId="4F5A04FC" w14:textId="71AAB1CD" w:rsidR="00AA2112" w:rsidRPr="00D40D07" w:rsidRDefault="00AA2112" w:rsidP="00AA2112">
            <w:pPr>
              <w:jc w:val="center"/>
              <w:rPr>
                <w:rFonts w:cs="Arial"/>
                <w:szCs w:val="22"/>
              </w:rPr>
            </w:pPr>
            <w:r w:rsidRPr="00D40D07">
              <w:rPr>
                <w:rFonts w:cs="Arial"/>
                <w:color w:val="000000"/>
                <w:szCs w:val="22"/>
              </w:rPr>
              <w:t>31 (100%)</w:t>
            </w:r>
          </w:p>
        </w:tc>
        <w:tc>
          <w:tcPr>
            <w:tcW w:w="0" w:type="auto"/>
            <w:vAlign w:val="bottom"/>
            <w:hideMark/>
          </w:tcPr>
          <w:p w14:paraId="4B7E0FD0" w14:textId="4786AC90" w:rsidR="00AA2112" w:rsidRPr="00D40D07" w:rsidRDefault="00AA2112" w:rsidP="00AA2112">
            <w:pPr>
              <w:jc w:val="center"/>
              <w:rPr>
                <w:rFonts w:cs="Arial"/>
                <w:szCs w:val="22"/>
              </w:rPr>
            </w:pPr>
            <w:r w:rsidRPr="00D40D07">
              <w:rPr>
                <w:rFonts w:cs="Arial"/>
                <w:color w:val="000000"/>
                <w:szCs w:val="22"/>
              </w:rPr>
              <w:t>31 (100%)</w:t>
            </w:r>
          </w:p>
        </w:tc>
        <w:tc>
          <w:tcPr>
            <w:tcW w:w="0" w:type="auto"/>
            <w:vAlign w:val="bottom"/>
            <w:hideMark/>
          </w:tcPr>
          <w:p w14:paraId="3E31775A" w14:textId="7DF7BC72" w:rsidR="00AA2112" w:rsidRPr="00D40D07" w:rsidRDefault="00AA2112" w:rsidP="00AA2112">
            <w:pPr>
              <w:jc w:val="center"/>
              <w:rPr>
                <w:rFonts w:cs="Arial"/>
                <w:szCs w:val="22"/>
              </w:rPr>
            </w:pPr>
            <w:r w:rsidRPr="00D40D07">
              <w:rPr>
                <w:rFonts w:cs="Arial"/>
                <w:color w:val="000000"/>
                <w:szCs w:val="22"/>
              </w:rPr>
              <w:t xml:space="preserve">0 </w:t>
            </w:r>
            <w:proofErr w:type="gramStart"/>
            <w:r w:rsidRPr="00D40D07">
              <w:rPr>
                <w:rFonts w:cs="Arial"/>
                <w:color w:val="000000"/>
                <w:szCs w:val="22"/>
              </w:rPr>
              <w:t>(.%</w:t>
            </w:r>
            <w:proofErr w:type="gramEnd"/>
            <w:r w:rsidRPr="00D40D07">
              <w:rPr>
                <w:rFonts w:cs="Arial"/>
                <w:color w:val="000000"/>
                <w:szCs w:val="22"/>
              </w:rPr>
              <w:t>)</w:t>
            </w:r>
          </w:p>
        </w:tc>
        <w:tc>
          <w:tcPr>
            <w:tcW w:w="0" w:type="auto"/>
            <w:vAlign w:val="bottom"/>
            <w:hideMark/>
          </w:tcPr>
          <w:p w14:paraId="0ABC9AE7" w14:textId="7EAC8E7D" w:rsidR="00AA2112" w:rsidRPr="00D40D07" w:rsidRDefault="00AA2112" w:rsidP="00AA2112">
            <w:pPr>
              <w:jc w:val="center"/>
              <w:rPr>
                <w:rFonts w:cs="Arial"/>
                <w:szCs w:val="22"/>
              </w:rPr>
            </w:pPr>
            <w:r w:rsidRPr="00D40D07">
              <w:rPr>
                <w:rFonts w:cs="Arial"/>
                <w:color w:val="000000"/>
                <w:szCs w:val="22"/>
              </w:rPr>
              <w:t>.</w:t>
            </w:r>
          </w:p>
        </w:tc>
        <w:tc>
          <w:tcPr>
            <w:tcW w:w="783" w:type="dxa"/>
            <w:vAlign w:val="bottom"/>
            <w:hideMark/>
          </w:tcPr>
          <w:p w14:paraId="008F5648" w14:textId="76127920" w:rsidR="00AA2112" w:rsidRPr="00D40D07" w:rsidRDefault="00AA2112" w:rsidP="00AA2112">
            <w:pPr>
              <w:jc w:val="center"/>
              <w:rPr>
                <w:rFonts w:cs="Arial"/>
                <w:szCs w:val="22"/>
              </w:rPr>
            </w:pPr>
            <w:r w:rsidRPr="00D40D07">
              <w:rPr>
                <w:rFonts w:cs="Arial"/>
                <w:color w:val="000000"/>
                <w:szCs w:val="22"/>
              </w:rPr>
              <w:t>31</w:t>
            </w:r>
          </w:p>
        </w:tc>
      </w:tr>
      <w:tr w:rsidR="00AA2112" w:rsidRPr="00D40D07" w14:paraId="33914674" w14:textId="77777777" w:rsidTr="00A45B5B">
        <w:trPr>
          <w:tblCellSpacing w:w="15" w:type="dxa"/>
        </w:trPr>
        <w:tc>
          <w:tcPr>
            <w:tcW w:w="0" w:type="auto"/>
            <w:vAlign w:val="center"/>
            <w:hideMark/>
          </w:tcPr>
          <w:p w14:paraId="59BD449F" w14:textId="2E0B0903" w:rsidR="00AA2112" w:rsidRPr="00D40D07" w:rsidRDefault="00AA2112" w:rsidP="00AA2112">
            <w:pPr>
              <w:rPr>
                <w:rFonts w:cs="Arial"/>
                <w:szCs w:val="22"/>
              </w:rPr>
            </w:pPr>
            <w:r w:rsidRPr="00D40D07">
              <w:rPr>
                <w:rFonts w:cs="Arial"/>
                <w:szCs w:val="22"/>
              </w:rPr>
              <w:t>Maternal income/poverty at birth</w:t>
            </w:r>
          </w:p>
        </w:tc>
        <w:tc>
          <w:tcPr>
            <w:tcW w:w="0" w:type="auto"/>
            <w:vAlign w:val="bottom"/>
            <w:hideMark/>
          </w:tcPr>
          <w:p w14:paraId="4CFE732C" w14:textId="3B49BC09" w:rsidR="00AA2112" w:rsidRPr="00D40D07" w:rsidRDefault="00AA2112" w:rsidP="00AA2112">
            <w:pPr>
              <w:jc w:val="center"/>
              <w:rPr>
                <w:rFonts w:cs="Arial"/>
                <w:szCs w:val="22"/>
              </w:rPr>
            </w:pPr>
            <w:r w:rsidRPr="00D40D07">
              <w:rPr>
                <w:rFonts w:cs="Arial"/>
                <w:color w:val="000000"/>
                <w:szCs w:val="22"/>
              </w:rPr>
              <w:t>2.24 (2.45)</w:t>
            </w:r>
          </w:p>
        </w:tc>
        <w:tc>
          <w:tcPr>
            <w:tcW w:w="0" w:type="auto"/>
            <w:vAlign w:val="bottom"/>
            <w:hideMark/>
          </w:tcPr>
          <w:p w14:paraId="58953440" w14:textId="4900E36D" w:rsidR="00AA2112" w:rsidRPr="00D40D07" w:rsidRDefault="00AA2112" w:rsidP="00AA2112">
            <w:pPr>
              <w:jc w:val="center"/>
              <w:rPr>
                <w:rFonts w:cs="Arial"/>
                <w:szCs w:val="22"/>
              </w:rPr>
            </w:pPr>
            <w:r w:rsidRPr="00D40D07">
              <w:rPr>
                <w:rFonts w:cs="Arial"/>
                <w:color w:val="000000"/>
                <w:szCs w:val="22"/>
              </w:rPr>
              <w:t>2.07 (2.17)</w:t>
            </w:r>
          </w:p>
        </w:tc>
        <w:tc>
          <w:tcPr>
            <w:tcW w:w="0" w:type="auto"/>
            <w:vAlign w:val="bottom"/>
            <w:hideMark/>
          </w:tcPr>
          <w:p w14:paraId="6F027036" w14:textId="1E6B5A57" w:rsidR="00AA2112" w:rsidRPr="00D40D07" w:rsidRDefault="00AA2112" w:rsidP="00AA2112">
            <w:pPr>
              <w:jc w:val="center"/>
              <w:rPr>
                <w:rFonts w:cs="Arial"/>
                <w:szCs w:val="22"/>
              </w:rPr>
            </w:pPr>
            <w:r w:rsidRPr="00D40D07">
              <w:rPr>
                <w:rFonts w:cs="Arial"/>
                <w:color w:val="000000"/>
                <w:szCs w:val="22"/>
              </w:rPr>
              <w:t>2.27 (2.49)</w:t>
            </w:r>
          </w:p>
        </w:tc>
        <w:tc>
          <w:tcPr>
            <w:tcW w:w="0" w:type="auto"/>
            <w:vAlign w:val="bottom"/>
            <w:hideMark/>
          </w:tcPr>
          <w:p w14:paraId="4B97B636" w14:textId="0EBD6F9B" w:rsidR="00AA2112" w:rsidRPr="00D40D07" w:rsidRDefault="00AA2112" w:rsidP="00AA2112">
            <w:pPr>
              <w:jc w:val="center"/>
              <w:rPr>
                <w:rFonts w:cs="Arial"/>
                <w:szCs w:val="22"/>
              </w:rPr>
            </w:pPr>
            <w:r w:rsidRPr="00D40D07">
              <w:rPr>
                <w:rFonts w:cs="Arial"/>
                <w:color w:val="000000"/>
                <w:szCs w:val="22"/>
              </w:rPr>
              <w:t>0.179</w:t>
            </w:r>
          </w:p>
        </w:tc>
        <w:tc>
          <w:tcPr>
            <w:tcW w:w="783" w:type="dxa"/>
            <w:vAlign w:val="bottom"/>
            <w:hideMark/>
          </w:tcPr>
          <w:p w14:paraId="1636135B" w14:textId="0D56F6B3" w:rsidR="00AA2112" w:rsidRPr="00D40D07" w:rsidRDefault="00AA2112" w:rsidP="00AA2112">
            <w:pPr>
              <w:jc w:val="center"/>
              <w:rPr>
                <w:rFonts w:cs="Arial"/>
                <w:szCs w:val="22"/>
              </w:rPr>
            </w:pPr>
            <w:r w:rsidRPr="00D40D07">
              <w:rPr>
                <w:rFonts w:cs="Arial"/>
                <w:color w:val="000000"/>
                <w:szCs w:val="22"/>
              </w:rPr>
              <w:t>1811</w:t>
            </w:r>
          </w:p>
        </w:tc>
      </w:tr>
      <w:tr w:rsidR="00AA2112" w:rsidRPr="00D40D07" w14:paraId="5D2DB646" w14:textId="77777777" w:rsidTr="00A45B5B">
        <w:trPr>
          <w:tblCellSpacing w:w="15" w:type="dxa"/>
        </w:trPr>
        <w:tc>
          <w:tcPr>
            <w:tcW w:w="0" w:type="auto"/>
            <w:vAlign w:val="center"/>
            <w:hideMark/>
          </w:tcPr>
          <w:p w14:paraId="6748930D" w14:textId="113D051E" w:rsidR="00AA2112" w:rsidRPr="00D40D07" w:rsidRDefault="00AA2112" w:rsidP="00AA2112">
            <w:pPr>
              <w:rPr>
                <w:rFonts w:cs="Arial"/>
                <w:szCs w:val="22"/>
              </w:rPr>
            </w:pPr>
            <w:r w:rsidRPr="00D40D07">
              <w:rPr>
                <w:rFonts w:cs="Arial"/>
                <w:szCs w:val="22"/>
              </w:rPr>
              <w:t xml:space="preserve">Maternal race/ethnicity </w:t>
            </w:r>
          </w:p>
        </w:tc>
        <w:tc>
          <w:tcPr>
            <w:tcW w:w="0" w:type="auto"/>
            <w:vAlign w:val="bottom"/>
            <w:hideMark/>
          </w:tcPr>
          <w:p w14:paraId="663E3B6D" w14:textId="77777777" w:rsidR="00AA2112" w:rsidRPr="00D40D07" w:rsidRDefault="00AA2112" w:rsidP="00AA2112">
            <w:pPr>
              <w:jc w:val="center"/>
              <w:rPr>
                <w:rFonts w:cs="Arial"/>
                <w:szCs w:val="22"/>
              </w:rPr>
            </w:pPr>
          </w:p>
        </w:tc>
        <w:tc>
          <w:tcPr>
            <w:tcW w:w="0" w:type="auto"/>
            <w:vAlign w:val="bottom"/>
            <w:hideMark/>
          </w:tcPr>
          <w:p w14:paraId="7C7ABF67" w14:textId="77777777" w:rsidR="00AA2112" w:rsidRPr="00D40D07" w:rsidRDefault="00AA2112" w:rsidP="00AA2112">
            <w:pPr>
              <w:jc w:val="center"/>
              <w:rPr>
                <w:rFonts w:cs="Arial"/>
                <w:szCs w:val="22"/>
              </w:rPr>
            </w:pPr>
          </w:p>
        </w:tc>
        <w:tc>
          <w:tcPr>
            <w:tcW w:w="0" w:type="auto"/>
            <w:vAlign w:val="bottom"/>
            <w:hideMark/>
          </w:tcPr>
          <w:p w14:paraId="0C0DC776" w14:textId="77777777" w:rsidR="00AA2112" w:rsidRPr="00D40D07" w:rsidRDefault="00AA2112" w:rsidP="00AA2112">
            <w:pPr>
              <w:jc w:val="center"/>
              <w:rPr>
                <w:rFonts w:cs="Arial"/>
                <w:szCs w:val="22"/>
              </w:rPr>
            </w:pPr>
          </w:p>
        </w:tc>
        <w:tc>
          <w:tcPr>
            <w:tcW w:w="0" w:type="auto"/>
            <w:vAlign w:val="bottom"/>
            <w:hideMark/>
          </w:tcPr>
          <w:p w14:paraId="07A9A2DB" w14:textId="0F8C8049" w:rsidR="00AA2112" w:rsidRPr="00D40D07" w:rsidRDefault="00AA2112" w:rsidP="00AA2112">
            <w:pPr>
              <w:jc w:val="center"/>
              <w:rPr>
                <w:rFonts w:cs="Arial"/>
                <w:szCs w:val="22"/>
              </w:rPr>
            </w:pPr>
            <w:r w:rsidRPr="00D40D07">
              <w:rPr>
                <w:rFonts w:cs="Arial"/>
                <w:color w:val="000000"/>
                <w:szCs w:val="22"/>
              </w:rPr>
              <w:t>&lt;0.001</w:t>
            </w:r>
          </w:p>
        </w:tc>
        <w:tc>
          <w:tcPr>
            <w:tcW w:w="783" w:type="dxa"/>
            <w:vAlign w:val="bottom"/>
            <w:hideMark/>
          </w:tcPr>
          <w:p w14:paraId="11D96CC0" w14:textId="65D71347" w:rsidR="00AA2112" w:rsidRPr="00D40D07" w:rsidRDefault="00AA2112" w:rsidP="00AA2112">
            <w:pPr>
              <w:jc w:val="center"/>
              <w:rPr>
                <w:rFonts w:cs="Arial"/>
                <w:szCs w:val="22"/>
              </w:rPr>
            </w:pPr>
            <w:r w:rsidRPr="00D40D07">
              <w:rPr>
                <w:rFonts w:cs="Arial"/>
                <w:color w:val="000000"/>
                <w:szCs w:val="22"/>
              </w:rPr>
              <w:t>1811</w:t>
            </w:r>
          </w:p>
        </w:tc>
      </w:tr>
      <w:tr w:rsidR="00AA2112" w:rsidRPr="00D40D07" w14:paraId="1B786617" w14:textId="77777777" w:rsidTr="00A45B5B">
        <w:trPr>
          <w:tblCellSpacing w:w="15" w:type="dxa"/>
        </w:trPr>
        <w:tc>
          <w:tcPr>
            <w:tcW w:w="0" w:type="auto"/>
            <w:vAlign w:val="center"/>
            <w:hideMark/>
          </w:tcPr>
          <w:p w14:paraId="3DB681EF" w14:textId="77777777" w:rsidR="00AA2112" w:rsidRPr="00D40D07" w:rsidRDefault="00AA2112" w:rsidP="00AA2112">
            <w:pPr>
              <w:rPr>
                <w:rFonts w:cs="Arial"/>
                <w:szCs w:val="22"/>
              </w:rPr>
            </w:pPr>
            <w:r w:rsidRPr="00D40D07">
              <w:rPr>
                <w:rFonts w:cs="Arial"/>
                <w:szCs w:val="22"/>
              </w:rPr>
              <w:t xml:space="preserve">    Non-Hispanic White </w:t>
            </w:r>
          </w:p>
        </w:tc>
        <w:tc>
          <w:tcPr>
            <w:tcW w:w="0" w:type="auto"/>
            <w:vAlign w:val="bottom"/>
            <w:hideMark/>
          </w:tcPr>
          <w:p w14:paraId="1DA373E2" w14:textId="60DD4A70" w:rsidR="00AA2112" w:rsidRPr="00D40D07" w:rsidRDefault="00AA2112" w:rsidP="00AA2112">
            <w:pPr>
              <w:jc w:val="center"/>
              <w:rPr>
                <w:rFonts w:cs="Arial"/>
                <w:szCs w:val="22"/>
              </w:rPr>
            </w:pPr>
            <w:r w:rsidRPr="00D40D07">
              <w:rPr>
                <w:rFonts w:cs="Arial"/>
                <w:color w:val="000000"/>
                <w:szCs w:val="22"/>
              </w:rPr>
              <w:t>336 (18.6%)</w:t>
            </w:r>
          </w:p>
        </w:tc>
        <w:tc>
          <w:tcPr>
            <w:tcW w:w="0" w:type="auto"/>
            <w:vAlign w:val="bottom"/>
            <w:hideMark/>
          </w:tcPr>
          <w:p w14:paraId="22A17893" w14:textId="7EDEDA60" w:rsidR="00AA2112" w:rsidRPr="00D40D07" w:rsidRDefault="00AA2112" w:rsidP="00AA2112">
            <w:pPr>
              <w:jc w:val="center"/>
              <w:rPr>
                <w:rFonts w:cs="Arial"/>
                <w:szCs w:val="22"/>
              </w:rPr>
            </w:pPr>
            <w:r w:rsidRPr="00D40D07">
              <w:rPr>
                <w:rFonts w:cs="Arial"/>
                <w:color w:val="000000"/>
                <w:szCs w:val="22"/>
              </w:rPr>
              <w:t>62 (23.0%)</w:t>
            </w:r>
          </w:p>
        </w:tc>
        <w:tc>
          <w:tcPr>
            <w:tcW w:w="0" w:type="auto"/>
            <w:vAlign w:val="bottom"/>
            <w:hideMark/>
          </w:tcPr>
          <w:p w14:paraId="279B6038" w14:textId="4D0AA452" w:rsidR="00AA2112" w:rsidRPr="00D40D07" w:rsidRDefault="00AA2112" w:rsidP="00AA2112">
            <w:pPr>
              <w:jc w:val="center"/>
              <w:rPr>
                <w:rFonts w:cs="Arial"/>
                <w:szCs w:val="22"/>
              </w:rPr>
            </w:pPr>
            <w:r w:rsidRPr="00D40D07">
              <w:rPr>
                <w:rFonts w:cs="Arial"/>
                <w:color w:val="000000"/>
                <w:szCs w:val="22"/>
              </w:rPr>
              <w:t>274 (17.8%)</w:t>
            </w:r>
          </w:p>
        </w:tc>
        <w:tc>
          <w:tcPr>
            <w:tcW w:w="0" w:type="auto"/>
            <w:vAlign w:val="bottom"/>
            <w:hideMark/>
          </w:tcPr>
          <w:p w14:paraId="0EC6FC65" w14:textId="77777777" w:rsidR="00AA2112" w:rsidRPr="00D40D07" w:rsidRDefault="00AA2112" w:rsidP="00AA2112">
            <w:pPr>
              <w:jc w:val="center"/>
              <w:rPr>
                <w:rFonts w:cs="Arial"/>
                <w:szCs w:val="22"/>
              </w:rPr>
            </w:pPr>
          </w:p>
        </w:tc>
        <w:tc>
          <w:tcPr>
            <w:tcW w:w="783" w:type="dxa"/>
            <w:vAlign w:val="bottom"/>
            <w:hideMark/>
          </w:tcPr>
          <w:p w14:paraId="02CD5D13" w14:textId="77777777" w:rsidR="00AA2112" w:rsidRPr="00D40D07" w:rsidRDefault="00AA2112" w:rsidP="00AA2112">
            <w:pPr>
              <w:jc w:val="center"/>
              <w:rPr>
                <w:rFonts w:cs="Arial"/>
                <w:szCs w:val="22"/>
              </w:rPr>
            </w:pPr>
          </w:p>
        </w:tc>
      </w:tr>
      <w:tr w:rsidR="00AA2112" w:rsidRPr="00D40D07" w14:paraId="3295B2BC" w14:textId="77777777" w:rsidTr="00A45B5B">
        <w:trPr>
          <w:tblCellSpacing w:w="15" w:type="dxa"/>
        </w:trPr>
        <w:tc>
          <w:tcPr>
            <w:tcW w:w="0" w:type="auto"/>
            <w:vAlign w:val="center"/>
            <w:hideMark/>
          </w:tcPr>
          <w:p w14:paraId="74F13F12" w14:textId="77777777" w:rsidR="00AA2112" w:rsidRPr="00D40D07" w:rsidRDefault="00AA2112" w:rsidP="00AA2112">
            <w:pPr>
              <w:rPr>
                <w:rFonts w:cs="Arial"/>
                <w:szCs w:val="22"/>
              </w:rPr>
            </w:pPr>
            <w:r w:rsidRPr="00D40D07">
              <w:rPr>
                <w:rFonts w:cs="Arial"/>
                <w:szCs w:val="22"/>
              </w:rPr>
              <w:t xml:space="preserve">    Non-Hispanic Black </w:t>
            </w:r>
          </w:p>
        </w:tc>
        <w:tc>
          <w:tcPr>
            <w:tcW w:w="0" w:type="auto"/>
            <w:vAlign w:val="bottom"/>
            <w:hideMark/>
          </w:tcPr>
          <w:p w14:paraId="660D87A7" w14:textId="65C46C2E" w:rsidR="00AA2112" w:rsidRPr="00D40D07" w:rsidRDefault="00AA2112" w:rsidP="00AA2112">
            <w:pPr>
              <w:jc w:val="center"/>
              <w:rPr>
                <w:rFonts w:cs="Arial"/>
                <w:szCs w:val="22"/>
              </w:rPr>
            </w:pPr>
            <w:r w:rsidRPr="00D40D07">
              <w:rPr>
                <w:rFonts w:cs="Arial"/>
                <w:color w:val="000000"/>
                <w:szCs w:val="22"/>
              </w:rPr>
              <w:t>999 (55.2%)</w:t>
            </w:r>
          </w:p>
        </w:tc>
        <w:tc>
          <w:tcPr>
            <w:tcW w:w="0" w:type="auto"/>
            <w:vAlign w:val="bottom"/>
            <w:hideMark/>
          </w:tcPr>
          <w:p w14:paraId="301A0416" w14:textId="61E37D73" w:rsidR="00AA2112" w:rsidRPr="00D40D07" w:rsidRDefault="00AA2112" w:rsidP="00AA2112">
            <w:pPr>
              <w:jc w:val="center"/>
              <w:rPr>
                <w:rFonts w:cs="Arial"/>
                <w:szCs w:val="22"/>
              </w:rPr>
            </w:pPr>
            <w:r w:rsidRPr="00D40D07">
              <w:rPr>
                <w:rFonts w:cs="Arial"/>
                <w:color w:val="000000"/>
                <w:szCs w:val="22"/>
              </w:rPr>
              <w:t>97 (36.1%)</w:t>
            </w:r>
          </w:p>
        </w:tc>
        <w:tc>
          <w:tcPr>
            <w:tcW w:w="0" w:type="auto"/>
            <w:vAlign w:val="bottom"/>
            <w:hideMark/>
          </w:tcPr>
          <w:p w14:paraId="711B817A" w14:textId="7F60D632" w:rsidR="00AA2112" w:rsidRPr="00D40D07" w:rsidRDefault="00AA2112" w:rsidP="00AA2112">
            <w:pPr>
              <w:jc w:val="center"/>
              <w:rPr>
                <w:rFonts w:cs="Arial"/>
                <w:szCs w:val="22"/>
              </w:rPr>
            </w:pPr>
            <w:r w:rsidRPr="00D40D07">
              <w:rPr>
                <w:rFonts w:cs="Arial"/>
                <w:color w:val="000000"/>
                <w:szCs w:val="22"/>
              </w:rPr>
              <w:t>902 (58.5%)</w:t>
            </w:r>
          </w:p>
        </w:tc>
        <w:tc>
          <w:tcPr>
            <w:tcW w:w="0" w:type="auto"/>
            <w:vAlign w:val="bottom"/>
            <w:hideMark/>
          </w:tcPr>
          <w:p w14:paraId="47431C15" w14:textId="77777777" w:rsidR="00AA2112" w:rsidRPr="00D40D07" w:rsidRDefault="00AA2112" w:rsidP="00AA2112">
            <w:pPr>
              <w:jc w:val="center"/>
              <w:rPr>
                <w:rFonts w:cs="Arial"/>
                <w:szCs w:val="22"/>
              </w:rPr>
            </w:pPr>
          </w:p>
        </w:tc>
        <w:tc>
          <w:tcPr>
            <w:tcW w:w="783" w:type="dxa"/>
            <w:vAlign w:val="bottom"/>
            <w:hideMark/>
          </w:tcPr>
          <w:p w14:paraId="749927B8" w14:textId="77777777" w:rsidR="00AA2112" w:rsidRPr="00D40D07" w:rsidRDefault="00AA2112" w:rsidP="00AA2112">
            <w:pPr>
              <w:jc w:val="center"/>
              <w:rPr>
                <w:rFonts w:cs="Arial"/>
                <w:szCs w:val="22"/>
              </w:rPr>
            </w:pPr>
          </w:p>
        </w:tc>
      </w:tr>
      <w:tr w:rsidR="00AA2112" w:rsidRPr="00D40D07" w14:paraId="619F7900" w14:textId="77777777" w:rsidTr="00A45B5B">
        <w:trPr>
          <w:tblCellSpacing w:w="15" w:type="dxa"/>
        </w:trPr>
        <w:tc>
          <w:tcPr>
            <w:tcW w:w="0" w:type="auto"/>
            <w:vAlign w:val="center"/>
            <w:hideMark/>
          </w:tcPr>
          <w:p w14:paraId="33F6978F" w14:textId="77777777" w:rsidR="00AA2112" w:rsidRPr="00D40D07" w:rsidRDefault="00AA2112" w:rsidP="00AA2112">
            <w:pPr>
              <w:rPr>
                <w:rFonts w:cs="Arial"/>
                <w:szCs w:val="22"/>
              </w:rPr>
            </w:pPr>
            <w:r w:rsidRPr="00D40D07">
              <w:rPr>
                <w:rFonts w:cs="Arial"/>
                <w:szCs w:val="22"/>
              </w:rPr>
              <w:t xml:space="preserve">    Hispanic </w:t>
            </w:r>
          </w:p>
        </w:tc>
        <w:tc>
          <w:tcPr>
            <w:tcW w:w="0" w:type="auto"/>
            <w:vAlign w:val="bottom"/>
            <w:hideMark/>
          </w:tcPr>
          <w:p w14:paraId="16212ACF" w14:textId="25300BF4" w:rsidR="00AA2112" w:rsidRPr="00D40D07" w:rsidRDefault="00AA2112" w:rsidP="00AA2112">
            <w:pPr>
              <w:jc w:val="center"/>
              <w:rPr>
                <w:rFonts w:cs="Arial"/>
                <w:szCs w:val="22"/>
              </w:rPr>
            </w:pPr>
            <w:r w:rsidRPr="00D40D07">
              <w:rPr>
                <w:rFonts w:cs="Arial"/>
                <w:color w:val="000000"/>
                <w:szCs w:val="22"/>
              </w:rPr>
              <w:t>416 (23.0%)</w:t>
            </w:r>
          </w:p>
        </w:tc>
        <w:tc>
          <w:tcPr>
            <w:tcW w:w="0" w:type="auto"/>
            <w:vAlign w:val="bottom"/>
            <w:hideMark/>
          </w:tcPr>
          <w:p w14:paraId="11740338" w14:textId="2CC3FD9D" w:rsidR="00AA2112" w:rsidRPr="00D40D07" w:rsidRDefault="00AA2112" w:rsidP="00AA2112">
            <w:pPr>
              <w:jc w:val="center"/>
              <w:rPr>
                <w:rFonts w:cs="Arial"/>
                <w:szCs w:val="22"/>
              </w:rPr>
            </w:pPr>
            <w:r w:rsidRPr="00D40D07">
              <w:rPr>
                <w:rFonts w:cs="Arial"/>
                <w:color w:val="000000"/>
                <w:szCs w:val="22"/>
              </w:rPr>
              <w:t>104 (38.7%)</w:t>
            </w:r>
          </w:p>
        </w:tc>
        <w:tc>
          <w:tcPr>
            <w:tcW w:w="0" w:type="auto"/>
            <w:vAlign w:val="bottom"/>
            <w:hideMark/>
          </w:tcPr>
          <w:p w14:paraId="2AAC41C7" w14:textId="76AF1ACC" w:rsidR="00AA2112" w:rsidRPr="00D40D07" w:rsidRDefault="00AA2112" w:rsidP="00AA2112">
            <w:pPr>
              <w:jc w:val="center"/>
              <w:rPr>
                <w:rFonts w:cs="Arial"/>
                <w:szCs w:val="22"/>
              </w:rPr>
            </w:pPr>
            <w:r w:rsidRPr="00D40D07">
              <w:rPr>
                <w:rFonts w:cs="Arial"/>
                <w:color w:val="000000"/>
                <w:szCs w:val="22"/>
              </w:rPr>
              <w:t>312 (20.2%)</w:t>
            </w:r>
          </w:p>
        </w:tc>
        <w:tc>
          <w:tcPr>
            <w:tcW w:w="0" w:type="auto"/>
            <w:vAlign w:val="bottom"/>
            <w:hideMark/>
          </w:tcPr>
          <w:p w14:paraId="2D643F3E" w14:textId="77777777" w:rsidR="00AA2112" w:rsidRPr="00D40D07" w:rsidRDefault="00AA2112" w:rsidP="00AA2112">
            <w:pPr>
              <w:jc w:val="center"/>
              <w:rPr>
                <w:rFonts w:cs="Arial"/>
                <w:szCs w:val="22"/>
              </w:rPr>
            </w:pPr>
          </w:p>
        </w:tc>
        <w:tc>
          <w:tcPr>
            <w:tcW w:w="783" w:type="dxa"/>
            <w:vAlign w:val="bottom"/>
            <w:hideMark/>
          </w:tcPr>
          <w:p w14:paraId="79DB0017" w14:textId="77777777" w:rsidR="00AA2112" w:rsidRPr="00D40D07" w:rsidRDefault="00AA2112" w:rsidP="00AA2112">
            <w:pPr>
              <w:jc w:val="center"/>
              <w:rPr>
                <w:rFonts w:cs="Arial"/>
                <w:szCs w:val="22"/>
              </w:rPr>
            </w:pPr>
          </w:p>
        </w:tc>
      </w:tr>
      <w:tr w:rsidR="00AA2112" w:rsidRPr="00D40D07" w14:paraId="1DEEF201" w14:textId="77777777" w:rsidTr="00A45B5B">
        <w:trPr>
          <w:tblCellSpacing w:w="15" w:type="dxa"/>
        </w:trPr>
        <w:tc>
          <w:tcPr>
            <w:tcW w:w="0" w:type="auto"/>
            <w:vAlign w:val="center"/>
            <w:hideMark/>
          </w:tcPr>
          <w:p w14:paraId="3DF1DE93" w14:textId="77777777" w:rsidR="00AA2112" w:rsidRPr="00D40D07" w:rsidRDefault="00AA2112" w:rsidP="00AA2112">
            <w:pPr>
              <w:rPr>
                <w:rFonts w:cs="Arial"/>
                <w:szCs w:val="22"/>
              </w:rPr>
            </w:pPr>
            <w:r w:rsidRPr="00D40D07">
              <w:rPr>
                <w:rFonts w:cs="Arial"/>
                <w:szCs w:val="22"/>
              </w:rPr>
              <w:t xml:space="preserve">    Other </w:t>
            </w:r>
          </w:p>
        </w:tc>
        <w:tc>
          <w:tcPr>
            <w:tcW w:w="0" w:type="auto"/>
            <w:vAlign w:val="bottom"/>
            <w:hideMark/>
          </w:tcPr>
          <w:p w14:paraId="02F4849F" w14:textId="4AC81F85" w:rsidR="00AA2112" w:rsidRPr="00D40D07" w:rsidRDefault="00AA2112" w:rsidP="00AA2112">
            <w:pPr>
              <w:jc w:val="center"/>
              <w:rPr>
                <w:rFonts w:cs="Arial"/>
                <w:szCs w:val="22"/>
              </w:rPr>
            </w:pPr>
            <w:r w:rsidRPr="00D40D07">
              <w:rPr>
                <w:rFonts w:cs="Arial"/>
                <w:color w:val="000000"/>
                <w:szCs w:val="22"/>
              </w:rPr>
              <w:t>60 (3.31%)</w:t>
            </w:r>
          </w:p>
        </w:tc>
        <w:tc>
          <w:tcPr>
            <w:tcW w:w="0" w:type="auto"/>
            <w:vAlign w:val="bottom"/>
            <w:hideMark/>
          </w:tcPr>
          <w:p w14:paraId="79908BB8" w14:textId="6AC8AE09" w:rsidR="00AA2112" w:rsidRPr="00D40D07" w:rsidRDefault="00AA2112" w:rsidP="00AA2112">
            <w:pPr>
              <w:jc w:val="center"/>
              <w:rPr>
                <w:rFonts w:cs="Arial"/>
                <w:szCs w:val="22"/>
              </w:rPr>
            </w:pPr>
            <w:r w:rsidRPr="00D40D07">
              <w:rPr>
                <w:rFonts w:cs="Arial"/>
                <w:color w:val="000000"/>
                <w:szCs w:val="22"/>
              </w:rPr>
              <w:t>6 (2.23%)</w:t>
            </w:r>
          </w:p>
        </w:tc>
        <w:tc>
          <w:tcPr>
            <w:tcW w:w="0" w:type="auto"/>
            <w:vAlign w:val="bottom"/>
            <w:hideMark/>
          </w:tcPr>
          <w:p w14:paraId="394D0862" w14:textId="62B46526" w:rsidR="00AA2112" w:rsidRPr="00D40D07" w:rsidRDefault="00AA2112" w:rsidP="00AA2112">
            <w:pPr>
              <w:jc w:val="center"/>
              <w:rPr>
                <w:rFonts w:cs="Arial"/>
                <w:szCs w:val="22"/>
              </w:rPr>
            </w:pPr>
            <w:r w:rsidRPr="00D40D07">
              <w:rPr>
                <w:rFonts w:cs="Arial"/>
                <w:color w:val="000000"/>
                <w:szCs w:val="22"/>
              </w:rPr>
              <w:t>54 (3.50%)</w:t>
            </w:r>
          </w:p>
        </w:tc>
        <w:tc>
          <w:tcPr>
            <w:tcW w:w="0" w:type="auto"/>
            <w:vAlign w:val="bottom"/>
            <w:hideMark/>
          </w:tcPr>
          <w:p w14:paraId="5B476FCA" w14:textId="77777777" w:rsidR="00AA2112" w:rsidRPr="00D40D07" w:rsidRDefault="00AA2112" w:rsidP="00AA2112">
            <w:pPr>
              <w:jc w:val="center"/>
              <w:rPr>
                <w:rFonts w:cs="Arial"/>
                <w:szCs w:val="22"/>
              </w:rPr>
            </w:pPr>
          </w:p>
        </w:tc>
        <w:tc>
          <w:tcPr>
            <w:tcW w:w="783" w:type="dxa"/>
            <w:vAlign w:val="bottom"/>
            <w:hideMark/>
          </w:tcPr>
          <w:p w14:paraId="5E989091" w14:textId="77777777" w:rsidR="00AA2112" w:rsidRPr="00D40D07" w:rsidRDefault="00AA2112" w:rsidP="00AA2112">
            <w:pPr>
              <w:jc w:val="center"/>
              <w:rPr>
                <w:rFonts w:cs="Arial"/>
                <w:szCs w:val="22"/>
              </w:rPr>
            </w:pPr>
          </w:p>
        </w:tc>
      </w:tr>
      <w:tr w:rsidR="00AA2112" w:rsidRPr="00D40D07" w14:paraId="5C2C4941" w14:textId="77777777" w:rsidTr="007C5015">
        <w:trPr>
          <w:tblCellSpacing w:w="15" w:type="dxa"/>
        </w:trPr>
        <w:tc>
          <w:tcPr>
            <w:tcW w:w="0" w:type="auto"/>
            <w:vAlign w:val="center"/>
            <w:hideMark/>
          </w:tcPr>
          <w:p w14:paraId="1A8975D7" w14:textId="224062B1" w:rsidR="00AA2112" w:rsidRPr="00D40D07" w:rsidRDefault="00AA2112" w:rsidP="00AA2112">
            <w:pPr>
              <w:rPr>
                <w:rFonts w:cs="Arial"/>
                <w:szCs w:val="22"/>
              </w:rPr>
            </w:pPr>
            <w:r w:rsidRPr="00D40D07">
              <w:rPr>
                <w:rFonts w:cs="Arial"/>
                <w:szCs w:val="22"/>
              </w:rPr>
              <w:t>Maternal marital status</w:t>
            </w:r>
          </w:p>
        </w:tc>
        <w:tc>
          <w:tcPr>
            <w:tcW w:w="0" w:type="auto"/>
            <w:vAlign w:val="center"/>
            <w:hideMark/>
          </w:tcPr>
          <w:p w14:paraId="267A7F9D" w14:textId="413CD6E1" w:rsidR="00AA2112" w:rsidRPr="00D40D07" w:rsidRDefault="00AA2112" w:rsidP="00AA2112">
            <w:pPr>
              <w:jc w:val="center"/>
              <w:rPr>
                <w:rFonts w:cs="Arial"/>
                <w:szCs w:val="22"/>
              </w:rPr>
            </w:pPr>
          </w:p>
        </w:tc>
        <w:tc>
          <w:tcPr>
            <w:tcW w:w="0" w:type="auto"/>
            <w:vAlign w:val="center"/>
            <w:hideMark/>
          </w:tcPr>
          <w:p w14:paraId="447E80F4" w14:textId="560C453C" w:rsidR="00AA2112" w:rsidRPr="00D40D07" w:rsidRDefault="00AA2112" w:rsidP="00AA2112">
            <w:pPr>
              <w:jc w:val="center"/>
              <w:rPr>
                <w:rFonts w:cs="Arial"/>
                <w:szCs w:val="22"/>
              </w:rPr>
            </w:pPr>
          </w:p>
        </w:tc>
        <w:tc>
          <w:tcPr>
            <w:tcW w:w="0" w:type="auto"/>
            <w:vAlign w:val="center"/>
            <w:hideMark/>
          </w:tcPr>
          <w:p w14:paraId="4425DF17" w14:textId="2FC90449" w:rsidR="00AA2112" w:rsidRPr="00D40D07" w:rsidRDefault="00AA2112" w:rsidP="00AA2112">
            <w:pPr>
              <w:jc w:val="center"/>
              <w:rPr>
                <w:rFonts w:cs="Arial"/>
                <w:szCs w:val="22"/>
              </w:rPr>
            </w:pPr>
          </w:p>
        </w:tc>
        <w:tc>
          <w:tcPr>
            <w:tcW w:w="0" w:type="auto"/>
            <w:vAlign w:val="bottom"/>
            <w:hideMark/>
          </w:tcPr>
          <w:p w14:paraId="7BEC5602" w14:textId="589FBBE9" w:rsidR="00AA2112" w:rsidRPr="00D40D07" w:rsidRDefault="00AA2112" w:rsidP="00AA2112">
            <w:pPr>
              <w:jc w:val="center"/>
              <w:rPr>
                <w:rFonts w:cs="Arial"/>
                <w:szCs w:val="22"/>
              </w:rPr>
            </w:pPr>
            <w:r w:rsidRPr="00D40D07">
              <w:rPr>
                <w:rFonts w:cs="Arial"/>
                <w:color w:val="000000"/>
                <w:szCs w:val="22"/>
              </w:rPr>
              <w:t>0.579</w:t>
            </w:r>
          </w:p>
        </w:tc>
        <w:tc>
          <w:tcPr>
            <w:tcW w:w="783" w:type="dxa"/>
            <w:vAlign w:val="bottom"/>
            <w:hideMark/>
          </w:tcPr>
          <w:p w14:paraId="34AC9711" w14:textId="19F36EC2" w:rsidR="00AA2112" w:rsidRPr="00D40D07" w:rsidRDefault="00AA2112" w:rsidP="00AA2112">
            <w:pPr>
              <w:jc w:val="center"/>
              <w:rPr>
                <w:rFonts w:cs="Arial"/>
                <w:szCs w:val="22"/>
              </w:rPr>
            </w:pPr>
            <w:r w:rsidRPr="00D40D07">
              <w:rPr>
                <w:rFonts w:cs="Arial"/>
                <w:color w:val="000000"/>
                <w:szCs w:val="22"/>
              </w:rPr>
              <w:t>1807</w:t>
            </w:r>
          </w:p>
        </w:tc>
      </w:tr>
      <w:tr w:rsidR="00AA2112" w:rsidRPr="00D40D07" w14:paraId="5CBD56B7" w14:textId="77777777" w:rsidTr="007C5015">
        <w:trPr>
          <w:tblCellSpacing w:w="15" w:type="dxa"/>
        </w:trPr>
        <w:tc>
          <w:tcPr>
            <w:tcW w:w="0" w:type="auto"/>
            <w:vAlign w:val="center"/>
          </w:tcPr>
          <w:p w14:paraId="121E3722" w14:textId="2E8AA27F" w:rsidR="00AA2112" w:rsidRPr="00D40D07" w:rsidRDefault="00AA2112" w:rsidP="00AA2112">
            <w:pPr>
              <w:ind w:firstLine="315"/>
              <w:rPr>
                <w:rFonts w:cs="Arial"/>
                <w:szCs w:val="22"/>
              </w:rPr>
            </w:pPr>
            <w:r w:rsidRPr="00D40D07">
              <w:rPr>
                <w:rFonts w:cs="Arial"/>
                <w:szCs w:val="22"/>
              </w:rPr>
              <w:t>Married</w:t>
            </w:r>
          </w:p>
        </w:tc>
        <w:tc>
          <w:tcPr>
            <w:tcW w:w="0" w:type="auto"/>
            <w:vAlign w:val="bottom"/>
          </w:tcPr>
          <w:p w14:paraId="2C35D67D" w14:textId="411D102B" w:rsidR="00AA2112" w:rsidRPr="00D40D07" w:rsidRDefault="00AA2112" w:rsidP="00AA2112">
            <w:pPr>
              <w:jc w:val="center"/>
              <w:rPr>
                <w:rFonts w:cs="Arial"/>
                <w:szCs w:val="22"/>
              </w:rPr>
            </w:pPr>
            <w:r w:rsidRPr="00D40D07">
              <w:rPr>
                <w:rFonts w:cs="Arial"/>
                <w:color w:val="000000"/>
                <w:szCs w:val="22"/>
              </w:rPr>
              <w:t>423 (23.4%)</w:t>
            </w:r>
          </w:p>
        </w:tc>
        <w:tc>
          <w:tcPr>
            <w:tcW w:w="0" w:type="auto"/>
            <w:vAlign w:val="bottom"/>
          </w:tcPr>
          <w:p w14:paraId="287249A9" w14:textId="130217B8" w:rsidR="00AA2112" w:rsidRPr="00D40D07" w:rsidRDefault="00AA2112" w:rsidP="00AA2112">
            <w:pPr>
              <w:jc w:val="center"/>
              <w:rPr>
                <w:rFonts w:cs="Arial"/>
                <w:szCs w:val="22"/>
              </w:rPr>
            </w:pPr>
            <w:r w:rsidRPr="00D40D07">
              <w:rPr>
                <w:rFonts w:cs="Arial"/>
                <w:color w:val="000000"/>
                <w:szCs w:val="22"/>
              </w:rPr>
              <w:t>58 (21.9%)</w:t>
            </w:r>
          </w:p>
        </w:tc>
        <w:tc>
          <w:tcPr>
            <w:tcW w:w="0" w:type="auto"/>
            <w:vAlign w:val="bottom"/>
          </w:tcPr>
          <w:p w14:paraId="4380A07A" w14:textId="5254AD02" w:rsidR="00AA2112" w:rsidRPr="00D40D07" w:rsidRDefault="00AA2112" w:rsidP="00AA2112">
            <w:pPr>
              <w:jc w:val="center"/>
              <w:rPr>
                <w:rFonts w:cs="Arial"/>
                <w:szCs w:val="22"/>
              </w:rPr>
            </w:pPr>
            <w:r w:rsidRPr="00D40D07">
              <w:rPr>
                <w:rFonts w:cs="Arial"/>
                <w:color w:val="000000"/>
                <w:szCs w:val="22"/>
              </w:rPr>
              <w:t>365 (23.7%)</w:t>
            </w:r>
          </w:p>
        </w:tc>
        <w:tc>
          <w:tcPr>
            <w:tcW w:w="0" w:type="auto"/>
            <w:vAlign w:val="bottom"/>
          </w:tcPr>
          <w:p w14:paraId="3899381F" w14:textId="77777777" w:rsidR="00AA2112" w:rsidRPr="00D40D07" w:rsidRDefault="00AA2112" w:rsidP="00AA2112">
            <w:pPr>
              <w:jc w:val="center"/>
              <w:rPr>
                <w:rFonts w:cs="Arial"/>
                <w:szCs w:val="22"/>
              </w:rPr>
            </w:pPr>
          </w:p>
        </w:tc>
        <w:tc>
          <w:tcPr>
            <w:tcW w:w="783" w:type="dxa"/>
            <w:vAlign w:val="bottom"/>
          </w:tcPr>
          <w:p w14:paraId="690AC1E5" w14:textId="77777777" w:rsidR="00AA2112" w:rsidRPr="00D40D07" w:rsidRDefault="00AA2112" w:rsidP="00AA2112">
            <w:pPr>
              <w:jc w:val="center"/>
              <w:rPr>
                <w:rFonts w:cs="Arial"/>
                <w:szCs w:val="22"/>
              </w:rPr>
            </w:pPr>
          </w:p>
        </w:tc>
      </w:tr>
      <w:tr w:rsidR="00AA2112" w:rsidRPr="00D40D07" w14:paraId="7D67917D" w14:textId="77777777" w:rsidTr="007C5015">
        <w:trPr>
          <w:tblCellSpacing w:w="15" w:type="dxa"/>
        </w:trPr>
        <w:tc>
          <w:tcPr>
            <w:tcW w:w="0" w:type="auto"/>
            <w:vAlign w:val="center"/>
          </w:tcPr>
          <w:p w14:paraId="2F5D35E6" w14:textId="1E21796B" w:rsidR="00AA2112" w:rsidRPr="00D40D07" w:rsidRDefault="00AA2112" w:rsidP="00AA2112">
            <w:pPr>
              <w:ind w:firstLine="315"/>
              <w:rPr>
                <w:rFonts w:cs="Arial"/>
                <w:szCs w:val="22"/>
              </w:rPr>
            </w:pPr>
            <w:r w:rsidRPr="00D40D07">
              <w:rPr>
                <w:rFonts w:cs="Arial"/>
                <w:szCs w:val="22"/>
              </w:rPr>
              <w:t>Not Married</w:t>
            </w:r>
          </w:p>
        </w:tc>
        <w:tc>
          <w:tcPr>
            <w:tcW w:w="0" w:type="auto"/>
            <w:vAlign w:val="bottom"/>
          </w:tcPr>
          <w:p w14:paraId="25E98B34" w14:textId="157E044A" w:rsidR="00AA2112" w:rsidRPr="00D40D07" w:rsidRDefault="00AA2112" w:rsidP="00AA2112">
            <w:pPr>
              <w:jc w:val="center"/>
              <w:rPr>
                <w:rFonts w:cs="Arial"/>
                <w:szCs w:val="22"/>
              </w:rPr>
            </w:pPr>
            <w:r w:rsidRPr="00D40D07">
              <w:rPr>
                <w:rFonts w:cs="Arial"/>
                <w:color w:val="000000"/>
                <w:szCs w:val="22"/>
              </w:rPr>
              <w:t>1384 (76.6%)</w:t>
            </w:r>
          </w:p>
        </w:tc>
        <w:tc>
          <w:tcPr>
            <w:tcW w:w="0" w:type="auto"/>
            <w:vAlign w:val="bottom"/>
          </w:tcPr>
          <w:p w14:paraId="0B8E0AC8" w14:textId="1E774734" w:rsidR="00AA2112" w:rsidRPr="00D40D07" w:rsidRDefault="00AA2112" w:rsidP="00AA2112">
            <w:pPr>
              <w:jc w:val="center"/>
              <w:rPr>
                <w:rFonts w:cs="Arial"/>
                <w:szCs w:val="22"/>
              </w:rPr>
            </w:pPr>
            <w:r w:rsidRPr="00D40D07">
              <w:rPr>
                <w:rFonts w:cs="Arial"/>
                <w:color w:val="000000"/>
                <w:szCs w:val="22"/>
              </w:rPr>
              <w:t>207 (78.1%)</w:t>
            </w:r>
          </w:p>
        </w:tc>
        <w:tc>
          <w:tcPr>
            <w:tcW w:w="0" w:type="auto"/>
            <w:vAlign w:val="bottom"/>
          </w:tcPr>
          <w:p w14:paraId="634059AB" w14:textId="60F351D5" w:rsidR="00AA2112" w:rsidRPr="00D40D07" w:rsidRDefault="00AA2112" w:rsidP="00AA2112">
            <w:pPr>
              <w:jc w:val="center"/>
              <w:rPr>
                <w:rFonts w:cs="Arial"/>
                <w:szCs w:val="22"/>
              </w:rPr>
            </w:pPr>
            <w:r w:rsidRPr="00D40D07">
              <w:rPr>
                <w:rFonts w:cs="Arial"/>
                <w:color w:val="000000"/>
                <w:szCs w:val="22"/>
              </w:rPr>
              <w:t>1177 (76.3%)</w:t>
            </w:r>
          </w:p>
        </w:tc>
        <w:tc>
          <w:tcPr>
            <w:tcW w:w="0" w:type="auto"/>
            <w:vAlign w:val="bottom"/>
          </w:tcPr>
          <w:p w14:paraId="36BCEC1C" w14:textId="77777777" w:rsidR="00AA2112" w:rsidRPr="00D40D07" w:rsidRDefault="00AA2112" w:rsidP="00AA2112">
            <w:pPr>
              <w:jc w:val="center"/>
              <w:rPr>
                <w:rFonts w:cs="Arial"/>
                <w:szCs w:val="22"/>
              </w:rPr>
            </w:pPr>
          </w:p>
        </w:tc>
        <w:tc>
          <w:tcPr>
            <w:tcW w:w="783" w:type="dxa"/>
            <w:vAlign w:val="bottom"/>
          </w:tcPr>
          <w:p w14:paraId="08BAB2BC" w14:textId="77777777" w:rsidR="00AA2112" w:rsidRPr="00D40D07" w:rsidRDefault="00AA2112" w:rsidP="00AA2112">
            <w:pPr>
              <w:jc w:val="center"/>
              <w:rPr>
                <w:rFonts w:cs="Arial"/>
                <w:szCs w:val="22"/>
              </w:rPr>
            </w:pPr>
          </w:p>
        </w:tc>
      </w:tr>
      <w:tr w:rsidR="00AA2112" w:rsidRPr="00D40D07" w14:paraId="1CAADAC2" w14:textId="77777777" w:rsidTr="007C5015">
        <w:trPr>
          <w:tblCellSpacing w:w="15" w:type="dxa"/>
        </w:trPr>
        <w:tc>
          <w:tcPr>
            <w:tcW w:w="0" w:type="auto"/>
            <w:vAlign w:val="center"/>
          </w:tcPr>
          <w:p w14:paraId="22B1F2FE" w14:textId="39B68230" w:rsidR="00AA2112" w:rsidRPr="00D40D07" w:rsidRDefault="00AA2112" w:rsidP="00AA2112">
            <w:pPr>
              <w:ind w:firstLine="315"/>
              <w:rPr>
                <w:rFonts w:cs="Arial"/>
                <w:szCs w:val="22"/>
              </w:rPr>
            </w:pPr>
            <w:r w:rsidRPr="00D40D07">
              <w:rPr>
                <w:rFonts w:cs="Arial"/>
                <w:szCs w:val="22"/>
              </w:rPr>
              <w:t>Missing</w:t>
            </w:r>
          </w:p>
        </w:tc>
        <w:tc>
          <w:tcPr>
            <w:tcW w:w="0" w:type="auto"/>
            <w:vAlign w:val="bottom"/>
          </w:tcPr>
          <w:p w14:paraId="1FC3C1D5" w14:textId="71973E34" w:rsidR="00AA2112" w:rsidRPr="00D40D07" w:rsidRDefault="00AA2112" w:rsidP="00AA2112">
            <w:pPr>
              <w:jc w:val="center"/>
              <w:rPr>
                <w:rFonts w:cs="Arial"/>
                <w:szCs w:val="22"/>
              </w:rPr>
            </w:pPr>
            <w:r w:rsidRPr="00D40D07">
              <w:rPr>
                <w:rFonts w:cs="Arial"/>
                <w:color w:val="000000"/>
                <w:szCs w:val="22"/>
              </w:rPr>
              <w:t>4 (100%)</w:t>
            </w:r>
          </w:p>
        </w:tc>
        <w:tc>
          <w:tcPr>
            <w:tcW w:w="0" w:type="auto"/>
            <w:vAlign w:val="bottom"/>
          </w:tcPr>
          <w:p w14:paraId="33EFCDC3" w14:textId="523A4B53" w:rsidR="00AA2112" w:rsidRPr="00D40D07" w:rsidRDefault="00AA2112" w:rsidP="00AA2112">
            <w:pPr>
              <w:jc w:val="center"/>
              <w:rPr>
                <w:rFonts w:cs="Arial"/>
                <w:szCs w:val="22"/>
              </w:rPr>
            </w:pPr>
            <w:r w:rsidRPr="00D40D07">
              <w:rPr>
                <w:rFonts w:cs="Arial"/>
                <w:color w:val="000000"/>
                <w:szCs w:val="22"/>
              </w:rPr>
              <w:t>4 (100%)</w:t>
            </w:r>
          </w:p>
        </w:tc>
        <w:tc>
          <w:tcPr>
            <w:tcW w:w="0" w:type="auto"/>
            <w:vAlign w:val="bottom"/>
          </w:tcPr>
          <w:p w14:paraId="11B59353" w14:textId="21688180" w:rsidR="00AA2112" w:rsidRPr="00D40D07" w:rsidRDefault="00AA2112" w:rsidP="00AA2112">
            <w:pPr>
              <w:jc w:val="center"/>
              <w:rPr>
                <w:rFonts w:cs="Arial"/>
                <w:szCs w:val="22"/>
              </w:rPr>
            </w:pPr>
            <w:r w:rsidRPr="00D40D07">
              <w:rPr>
                <w:rFonts w:cs="Arial"/>
                <w:color w:val="000000"/>
                <w:szCs w:val="22"/>
              </w:rPr>
              <w:t xml:space="preserve">0 </w:t>
            </w:r>
            <w:proofErr w:type="gramStart"/>
            <w:r w:rsidRPr="00D40D07">
              <w:rPr>
                <w:rFonts w:cs="Arial"/>
                <w:color w:val="000000"/>
                <w:szCs w:val="22"/>
              </w:rPr>
              <w:t>(.%</w:t>
            </w:r>
            <w:proofErr w:type="gramEnd"/>
            <w:r w:rsidRPr="00D40D07">
              <w:rPr>
                <w:rFonts w:cs="Arial"/>
                <w:color w:val="000000"/>
                <w:szCs w:val="22"/>
              </w:rPr>
              <w:t>)</w:t>
            </w:r>
          </w:p>
        </w:tc>
        <w:tc>
          <w:tcPr>
            <w:tcW w:w="0" w:type="auto"/>
            <w:vAlign w:val="bottom"/>
          </w:tcPr>
          <w:p w14:paraId="7DE196B0" w14:textId="2AECB61D" w:rsidR="00AA2112" w:rsidRPr="00D40D07" w:rsidRDefault="00AA2112" w:rsidP="00AA2112">
            <w:pPr>
              <w:jc w:val="center"/>
              <w:rPr>
                <w:rFonts w:cs="Arial"/>
                <w:szCs w:val="22"/>
              </w:rPr>
            </w:pPr>
            <w:r w:rsidRPr="00D40D07">
              <w:rPr>
                <w:rFonts w:cs="Arial"/>
                <w:color w:val="000000"/>
                <w:szCs w:val="22"/>
              </w:rPr>
              <w:t>.</w:t>
            </w:r>
          </w:p>
        </w:tc>
        <w:tc>
          <w:tcPr>
            <w:tcW w:w="783" w:type="dxa"/>
            <w:vAlign w:val="bottom"/>
          </w:tcPr>
          <w:p w14:paraId="525EDF56" w14:textId="56133267" w:rsidR="00AA2112" w:rsidRPr="00D40D07" w:rsidRDefault="00AA2112" w:rsidP="00AA2112">
            <w:pPr>
              <w:jc w:val="center"/>
              <w:rPr>
                <w:rFonts w:cs="Arial"/>
                <w:szCs w:val="22"/>
              </w:rPr>
            </w:pPr>
            <w:r w:rsidRPr="00D40D07">
              <w:rPr>
                <w:rFonts w:cs="Arial"/>
                <w:color w:val="000000"/>
                <w:szCs w:val="22"/>
              </w:rPr>
              <w:t>4</w:t>
            </w:r>
          </w:p>
        </w:tc>
      </w:tr>
      <w:tr w:rsidR="00F123CE" w:rsidRPr="00D40D07" w14:paraId="239A7234" w14:textId="77777777" w:rsidTr="00F123CE">
        <w:trPr>
          <w:tblCellSpacing w:w="15" w:type="dxa"/>
        </w:trPr>
        <w:tc>
          <w:tcPr>
            <w:tcW w:w="0" w:type="auto"/>
            <w:vAlign w:val="center"/>
            <w:hideMark/>
          </w:tcPr>
          <w:p w14:paraId="4B09DCC7" w14:textId="73A88BC3" w:rsidR="00F123CE" w:rsidRPr="00D40D07" w:rsidRDefault="00F123CE" w:rsidP="00F123CE">
            <w:pPr>
              <w:rPr>
                <w:rFonts w:cs="Arial"/>
                <w:szCs w:val="22"/>
              </w:rPr>
            </w:pPr>
            <w:r w:rsidRPr="00D40D07">
              <w:rPr>
                <w:rFonts w:cs="Arial"/>
                <w:szCs w:val="22"/>
              </w:rPr>
              <w:t xml:space="preserve">Maternal city of residence at birth </w:t>
            </w:r>
          </w:p>
        </w:tc>
        <w:tc>
          <w:tcPr>
            <w:tcW w:w="0" w:type="auto"/>
            <w:vAlign w:val="center"/>
            <w:hideMark/>
          </w:tcPr>
          <w:p w14:paraId="5467A82A" w14:textId="77777777" w:rsidR="00F123CE" w:rsidRPr="00D40D07" w:rsidRDefault="00F123CE" w:rsidP="00F123CE">
            <w:pPr>
              <w:jc w:val="center"/>
              <w:rPr>
                <w:rFonts w:cs="Arial"/>
                <w:szCs w:val="22"/>
              </w:rPr>
            </w:pPr>
          </w:p>
        </w:tc>
        <w:tc>
          <w:tcPr>
            <w:tcW w:w="0" w:type="auto"/>
            <w:vAlign w:val="center"/>
            <w:hideMark/>
          </w:tcPr>
          <w:p w14:paraId="27AB4659" w14:textId="77777777" w:rsidR="00F123CE" w:rsidRPr="00D40D07" w:rsidRDefault="00F123CE" w:rsidP="00F123CE">
            <w:pPr>
              <w:jc w:val="center"/>
              <w:rPr>
                <w:rFonts w:cs="Arial"/>
                <w:szCs w:val="22"/>
              </w:rPr>
            </w:pPr>
          </w:p>
        </w:tc>
        <w:tc>
          <w:tcPr>
            <w:tcW w:w="0" w:type="auto"/>
            <w:vAlign w:val="center"/>
            <w:hideMark/>
          </w:tcPr>
          <w:p w14:paraId="70B69E2B" w14:textId="77777777" w:rsidR="00F123CE" w:rsidRPr="00D40D07" w:rsidRDefault="00F123CE" w:rsidP="00F123CE">
            <w:pPr>
              <w:jc w:val="center"/>
              <w:rPr>
                <w:rFonts w:cs="Arial"/>
                <w:szCs w:val="22"/>
              </w:rPr>
            </w:pPr>
          </w:p>
        </w:tc>
        <w:tc>
          <w:tcPr>
            <w:tcW w:w="0" w:type="auto"/>
            <w:vAlign w:val="center"/>
            <w:hideMark/>
          </w:tcPr>
          <w:p w14:paraId="28DECFA8" w14:textId="7551CA47" w:rsidR="00F123CE" w:rsidRPr="00D40D07" w:rsidRDefault="00F123CE" w:rsidP="00F123CE">
            <w:pPr>
              <w:jc w:val="center"/>
              <w:rPr>
                <w:rFonts w:cs="Arial"/>
                <w:szCs w:val="22"/>
              </w:rPr>
            </w:pPr>
            <w:r w:rsidRPr="00D40D07">
              <w:rPr>
                <w:rFonts w:cs="Arial"/>
                <w:szCs w:val="22"/>
              </w:rPr>
              <w:t>.</w:t>
            </w:r>
          </w:p>
        </w:tc>
        <w:tc>
          <w:tcPr>
            <w:tcW w:w="783" w:type="dxa"/>
            <w:vAlign w:val="center"/>
            <w:hideMark/>
          </w:tcPr>
          <w:p w14:paraId="06D13993" w14:textId="5DCA0D7D" w:rsidR="00F123CE" w:rsidRPr="00D40D07" w:rsidRDefault="00F123CE" w:rsidP="00F123CE">
            <w:pPr>
              <w:jc w:val="center"/>
              <w:rPr>
                <w:rFonts w:cs="Arial"/>
                <w:szCs w:val="22"/>
              </w:rPr>
            </w:pPr>
            <w:r w:rsidRPr="00D40D07">
              <w:rPr>
                <w:rFonts w:cs="Arial"/>
                <w:szCs w:val="22"/>
              </w:rPr>
              <w:t>1811</w:t>
            </w:r>
          </w:p>
        </w:tc>
      </w:tr>
      <w:tr w:rsidR="00AA2112" w:rsidRPr="00D40D07" w14:paraId="7E87BA7A" w14:textId="77777777" w:rsidTr="00F00CBB">
        <w:trPr>
          <w:tblCellSpacing w:w="15" w:type="dxa"/>
        </w:trPr>
        <w:tc>
          <w:tcPr>
            <w:tcW w:w="0" w:type="auto"/>
            <w:vAlign w:val="bottom"/>
            <w:hideMark/>
          </w:tcPr>
          <w:p w14:paraId="771BF866" w14:textId="026934E3" w:rsidR="00AA2112" w:rsidRPr="00D40D07" w:rsidRDefault="00AA2112" w:rsidP="00AA2112">
            <w:pPr>
              <w:rPr>
                <w:rFonts w:cs="Arial"/>
                <w:szCs w:val="22"/>
              </w:rPr>
            </w:pPr>
            <w:r w:rsidRPr="00D40D07">
              <w:rPr>
                <w:rFonts w:cs="Arial"/>
                <w:color w:val="000000"/>
                <w:szCs w:val="22"/>
              </w:rPr>
              <w:t>    Oakland</w:t>
            </w:r>
          </w:p>
        </w:tc>
        <w:tc>
          <w:tcPr>
            <w:tcW w:w="0" w:type="auto"/>
            <w:vAlign w:val="bottom"/>
            <w:hideMark/>
          </w:tcPr>
          <w:p w14:paraId="07155426" w14:textId="479EAF39" w:rsidR="00AA2112" w:rsidRPr="00D40D07" w:rsidRDefault="00AA2112" w:rsidP="00AA2112">
            <w:pPr>
              <w:jc w:val="center"/>
              <w:rPr>
                <w:rFonts w:cs="Arial"/>
                <w:szCs w:val="22"/>
              </w:rPr>
            </w:pPr>
            <w:r w:rsidRPr="00D40D07">
              <w:rPr>
                <w:rFonts w:cs="Arial"/>
                <w:color w:val="000000"/>
                <w:szCs w:val="22"/>
              </w:rPr>
              <w:t>116 (6.41%)</w:t>
            </w:r>
          </w:p>
        </w:tc>
        <w:tc>
          <w:tcPr>
            <w:tcW w:w="0" w:type="auto"/>
            <w:vAlign w:val="bottom"/>
            <w:hideMark/>
          </w:tcPr>
          <w:p w14:paraId="5849E947" w14:textId="13445F21" w:rsidR="00AA2112" w:rsidRPr="00D40D07" w:rsidRDefault="00AA2112" w:rsidP="00AA2112">
            <w:pPr>
              <w:jc w:val="center"/>
              <w:rPr>
                <w:rFonts w:cs="Arial"/>
                <w:szCs w:val="22"/>
              </w:rPr>
            </w:pPr>
            <w:r w:rsidRPr="00D40D07">
              <w:rPr>
                <w:rFonts w:cs="Arial"/>
                <w:color w:val="000000"/>
                <w:szCs w:val="22"/>
              </w:rPr>
              <w:t>2 (0.74%)</w:t>
            </w:r>
          </w:p>
        </w:tc>
        <w:tc>
          <w:tcPr>
            <w:tcW w:w="0" w:type="auto"/>
            <w:vAlign w:val="bottom"/>
            <w:hideMark/>
          </w:tcPr>
          <w:p w14:paraId="268740D4" w14:textId="0ADFCE85" w:rsidR="00AA2112" w:rsidRPr="00D40D07" w:rsidRDefault="00AA2112" w:rsidP="00AA2112">
            <w:pPr>
              <w:jc w:val="center"/>
              <w:rPr>
                <w:rFonts w:cs="Arial"/>
                <w:szCs w:val="22"/>
              </w:rPr>
            </w:pPr>
            <w:r w:rsidRPr="00D40D07">
              <w:rPr>
                <w:rFonts w:cs="Arial"/>
                <w:color w:val="000000"/>
                <w:szCs w:val="22"/>
              </w:rPr>
              <w:t>114 (7.39%)</w:t>
            </w:r>
          </w:p>
        </w:tc>
        <w:tc>
          <w:tcPr>
            <w:tcW w:w="0" w:type="auto"/>
            <w:vAlign w:val="center"/>
            <w:hideMark/>
          </w:tcPr>
          <w:p w14:paraId="2DCEDE68" w14:textId="77777777" w:rsidR="00AA2112" w:rsidRPr="00D40D07" w:rsidRDefault="00AA2112" w:rsidP="00AA2112">
            <w:pPr>
              <w:jc w:val="center"/>
              <w:rPr>
                <w:rFonts w:cs="Arial"/>
                <w:szCs w:val="22"/>
              </w:rPr>
            </w:pPr>
          </w:p>
        </w:tc>
        <w:tc>
          <w:tcPr>
            <w:tcW w:w="783" w:type="dxa"/>
            <w:vAlign w:val="center"/>
            <w:hideMark/>
          </w:tcPr>
          <w:p w14:paraId="74370A01" w14:textId="77777777" w:rsidR="00AA2112" w:rsidRPr="00D40D07" w:rsidRDefault="00AA2112" w:rsidP="00AA2112">
            <w:pPr>
              <w:jc w:val="center"/>
              <w:rPr>
                <w:rFonts w:cs="Arial"/>
                <w:szCs w:val="22"/>
              </w:rPr>
            </w:pPr>
          </w:p>
        </w:tc>
      </w:tr>
      <w:tr w:rsidR="00AA2112" w:rsidRPr="00D40D07" w14:paraId="4FC24269" w14:textId="77777777" w:rsidTr="00F00CBB">
        <w:trPr>
          <w:tblCellSpacing w:w="15" w:type="dxa"/>
        </w:trPr>
        <w:tc>
          <w:tcPr>
            <w:tcW w:w="0" w:type="auto"/>
            <w:vAlign w:val="bottom"/>
            <w:hideMark/>
          </w:tcPr>
          <w:p w14:paraId="3809CCBD" w14:textId="42CEEE88" w:rsidR="00AA2112" w:rsidRPr="00D40D07" w:rsidRDefault="00AA2112" w:rsidP="00AA2112">
            <w:pPr>
              <w:rPr>
                <w:rFonts w:cs="Arial"/>
                <w:szCs w:val="22"/>
              </w:rPr>
            </w:pPr>
            <w:r w:rsidRPr="00D40D07">
              <w:rPr>
                <w:rFonts w:cs="Arial"/>
                <w:color w:val="000000"/>
                <w:szCs w:val="22"/>
              </w:rPr>
              <w:t>    Austin</w:t>
            </w:r>
          </w:p>
        </w:tc>
        <w:tc>
          <w:tcPr>
            <w:tcW w:w="0" w:type="auto"/>
            <w:vAlign w:val="bottom"/>
            <w:hideMark/>
          </w:tcPr>
          <w:p w14:paraId="6B003038" w14:textId="332797E5" w:rsidR="00AA2112" w:rsidRPr="00D40D07" w:rsidRDefault="00AA2112" w:rsidP="00AA2112">
            <w:pPr>
              <w:jc w:val="center"/>
              <w:rPr>
                <w:rFonts w:cs="Arial"/>
                <w:szCs w:val="22"/>
              </w:rPr>
            </w:pPr>
            <w:r w:rsidRPr="00D40D07">
              <w:rPr>
                <w:rFonts w:cs="Arial"/>
                <w:color w:val="000000"/>
                <w:szCs w:val="22"/>
              </w:rPr>
              <w:t>127 (7.01%)</w:t>
            </w:r>
          </w:p>
        </w:tc>
        <w:tc>
          <w:tcPr>
            <w:tcW w:w="0" w:type="auto"/>
            <w:vAlign w:val="bottom"/>
            <w:hideMark/>
          </w:tcPr>
          <w:p w14:paraId="0146D214" w14:textId="05493EF1" w:rsidR="00AA2112" w:rsidRPr="00D40D07" w:rsidRDefault="00AA2112" w:rsidP="00AA2112">
            <w:pPr>
              <w:jc w:val="center"/>
              <w:rPr>
                <w:rFonts w:cs="Arial"/>
                <w:szCs w:val="22"/>
              </w:rPr>
            </w:pPr>
            <w:r w:rsidRPr="00D40D07">
              <w:rPr>
                <w:rFonts w:cs="Arial"/>
                <w:color w:val="000000"/>
                <w:szCs w:val="22"/>
              </w:rPr>
              <w:t>127 (47.2%)</w:t>
            </w:r>
          </w:p>
        </w:tc>
        <w:tc>
          <w:tcPr>
            <w:tcW w:w="0" w:type="auto"/>
            <w:vAlign w:val="bottom"/>
            <w:hideMark/>
          </w:tcPr>
          <w:p w14:paraId="14F5F4F4" w14:textId="35232435" w:rsidR="00AA2112" w:rsidRPr="00D40D07" w:rsidRDefault="00AA2112" w:rsidP="00AA2112">
            <w:pPr>
              <w:jc w:val="center"/>
              <w:rPr>
                <w:rFonts w:cs="Arial"/>
                <w:szCs w:val="22"/>
              </w:rPr>
            </w:pPr>
            <w:r w:rsidRPr="00D40D07">
              <w:rPr>
                <w:rFonts w:cs="Arial"/>
                <w:color w:val="000000"/>
                <w:szCs w:val="22"/>
              </w:rPr>
              <w:t>0 (0.00%)</w:t>
            </w:r>
          </w:p>
        </w:tc>
        <w:tc>
          <w:tcPr>
            <w:tcW w:w="0" w:type="auto"/>
            <w:vAlign w:val="center"/>
            <w:hideMark/>
          </w:tcPr>
          <w:p w14:paraId="3AC2E426" w14:textId="77777777" w:rsidR="00AA2112" w:rsidRPr="00D40D07" w:rsidRDefault="00AA2112" w:rsidP="00AA2112">
            <w:pPr>
              <w:jc w:val="center"/>
              <w:rPr>
                <w:rFonts w:cs="Arial"/>
                <w:szCs w:val="22"/>
              </w:rPr>
            </w:pPr>
          </w:p>
        </w:tc>
        <w:tc>
          <w:tcPr>
            <w:tcW w:w="783" w:type="dxa"/>
            <w:vAlign w:val="center"/>
            <w:hideMark/>
          </w:tcPr>
          <w:p w14:paraId="61B74AED" w14:textId="77777777" w:rsidR="00AA2112" w:rsidRPr="00D40D07" w:rsidRDefault="00AA2112" w:rsidP="00AA2112">
            <w:pPr>
              <w:jc w:val="center"/>
              <w:rPr>
                <w:rFonts w:cs="Arial"/>
                <w:szCs w:val="22"/>
              </w:rPr>
            </w:pPr>
          </w:p>
        </w:tc>
      </w:tr>
      <w:tr w:rsidR="00AA2112" w:rsidRPr="00D40D07" w14:paraId="6EEC16C2" w14:textId="77777777" w:rsidTr="00F00CBB">
        <w:trPr>
          <w:tblCellSpacing w:w="15" w:type="dxa"/>
        </w:trPr>
        <w:tc>
          <w:tcPr>
            <w:tcW w:w="0" w:type="auto"/>
            <w:vAlign w:val="bottom"/>
            <w:hideMark/>
          </w:tcPr>
          <w:p w14:paraId="6A7A8797" w14:textId="0E9AC581" w:rsidR="00AA2112" w:rsidRPr="00D40D07" w:rsidRDefault="00AA2112" w:rsidP="00AA2112">
            <w:pPr>
              <w:rPr>
                <w:rFonts w:cs="Arial"/>
                <w:szCs w:val="22"/>
              </w:rPr>
            </w:pPr>
            <w:r w:rsidRPr="00D40D07">
              <w:rPr>
                <w:rFonts w:cs="Arial"/>
                <w:color w:val="000000"/>
                <w:szCs w:val="22"/>
              </w:rPr>
              <w:t>    Baltimore</w:t>
            </w:r>
          </w:p>
        </w:tc>
        <w:tc>
          <w:tcPr>
            <w:tcW w:w="0" w:type="auto"/>
            <w:vAlign w:val="bottom"/>
            <w:hideMark/>
          </w:tcPr>
          <w:p w14:paraId="79B096B3" w14:textId="6F63736F" w:rsidR="00AA2112" w:rsidRPr="00D40D07" w:rsidRDefault="00AA2112" w:rsidP="00AA2112">
            <w:pPr>
              <w:jc w:val="center"/>
              <w:rPr>
                <w:rFonts w:cs="Arial"/>
                <w:szCs w:val="22"/>
              </w:rPr>
            </w:pPr>
            <w:r w:rsidRPr="00D40D07">
              <w:rPr>
                <w:rFonts w:cs="Arial"/>
                <w:color w:val="000000"/>
                <w:szCs w:val="22"/>
              </w:rPr>
              <w:t>107 (5.91%)</w:t>
            </w:r>
          </w:p>
        </w:tc>
        <w:tc>
          <w:tcPr>
            <w:tcW w:w="0" w:type="auto"/>
            <w:vAlign w:val="bottom"/>
            <w:hideMark/>
          </w:tcPr>
          <w:p w14:paraId="069251FC" w14:textId="091E0F85" w:rsidR="00AA2112" w:rsidRPr="00D40D07" w:rsidRDefault="00AA2112" w:rsidP="00AA2112">
            <w:pPr>
              <w:jc w:val="center"/>
              <w:rPr>
                <w:rFonts w:cs="Arial"/>
                <w:szCs w:val="22"/>
              </w:rPr>
            </w:pPr>
            <w:r w:rsidRPr="00D40D07">
              <w:rPr>
                <w:rFonts w:cs="Arial"/>
                <w:color w:val="000000"/>
                <w:szCs w:val="22"/>
              </w:rPr>
              <w:t>10 (3.72%)</w:t>
            </w:r>
          </w:p>
        </w:tc>
        <w:tc>
          <w:tcPr>
            <w:tcW w:w="0" w:type="auto"/>
            <w:vAlign w:val="bottom"/>
            <w:hideMark/>
          </w:tcPr>
          <w:p w14:paraId="365FD4E3" w14:textId="598716AF" w:rsidR="00AA2112" w:rsidRPr="00D40D07" w:rsidRDefault="00AA2112" w:rsidP="00AA2112">
            <w:pPr>
              <w:jc w:val="center"/>
              <w:rPr>
                <w:rFonts w:cs="Arial"/>
                <w:szCs w:val="22"/>
              </w:rPr>
            </w:pPr>
            <w:r w:rsidRPr="00D40D07">
              <w:rPr>
                <w:rFonts w:cs="Arial"/>
                <w:color w:val="000000"/>
                <w:szCs w:val="22"/>
              </w:rPr>
              <w:t>97 (6.29%)</w:t>
            </w:r>
          </w:p>
        </w:tc>
        <w:tc>
          <w:tcPr>
            <w:tcW w:w="0" w:type="auto"/>
            <w:vAlign w:val="center"/>
            <w:hideMark/>
          </w:tcPr>
          <w:p w14:paraId="1576E5FA" w14:textId="77777777" w:rsidR="00AA2112" w:rsidRPr="00D40D07" w:rsidRDefault="00AA2112" w:rsidP="00AA2112">
            <w:pPr>
              <w:jc w:val="center"/>
              <w:rPr>
                <w:rFonts w:cs="Arial"/>
                <w:szCs w:val="22"/>
              </w:rPr>
            </w:pPr>
          </w:p>
        </w:tc>
        <w:tc>
          <w:tcPr>
            <w:tcW w:w="783" w:type="dxa"/>
            <w:vAlign w:val="center"/>
            <w:hideMark/>
          </w:tcPr>
          <w:p w14:paraId="0D6175AD" w14:textId="77777777" w:rsidR="00AA2112" w:rsidRPr="00D40D07" w:rsidRDefault="00AA2112" w:rsidP="00AA2112">
            <w:pPr>
              <w:jc w:val="center"/>
              <w:rPr>
                <w:rFonts w:cs="Arial"/>
                <w:szCs w:val="22"/>
              </w:rPr>
            </w:pPr>
          </w:p>
        </w:tc>
      </w:tr>
      <w:tr w:rsidR="00AA2112" w:rsidRPr="00D40D07" w14:paraId="55D0A7F1" w14:textId="77777777" w:rsidTr="00F00CBB">
        <w:trPr>
          <w:tblCellSpacing w:w="15" w:type="dxa"/>
        </w:trPr>
        <w:tc>
          <w:tcPr>
            <w:tcW w:w="0" w:type="auto"/>
            <w:vAlign w:val="bottom"/>
            <w:hideMark/>
          </w:tcPr>
          <w:p w14:paraId="7231F10E" w14:textId="35D93C65" w:rsidR="00AA2112" w:rsidRPr="00D40D07" w:rsidRDefault="00AA2112" w:rsidP="00AA2112">
            <w:pPr>
              <w:rPr>
                <w:rFonts w:cs="Arial"/>
                <w:szCs w:val="22"/>
              </w:rPr>
            </w:pPr>
            <w:r w:rsidRPr="00D40D07">
              <w:rPr>
                <w:rFonts w:cs="Arial"/>
                <w:color w:val="000000"/>
                <w:szCs w:val="22"/>
              </w:rPr>
              <w:t>    Detroit</w:t>
            </w:r>
          </w:p>
        </w:tc>
        <w:tc>
          <w:tcPr>
            <w:tcW w:w="0" w:type="auto"/>
            <w:vAlign w:val="bottom"/>
            <w:hideMark/>
          </w:tcPr>
          <w:p w14:paraId="00F9AB8A" w14:textId="08A3FA2D" w:rsidR="00AA2112" w:rsidRPr="00D40D07" w:rsidRDefault="00AA2112" w:rsidP="00AA2112">
            <w:pPr>
              <w:jc w:val="center"/>
              <w:rPr>
                <w:rFonts w:cs="Arial"/>
                <w:szCs w:val="22"/>
              </w:rPr>
            </w:pPr>
            <w:r w:rsidRPr="00D40D07">
              <w:rPr>
                <w:rFonts w:cs="Arial"/>
                <w:color w:val="000000"/>
                <w:szCs w:val="22"/>
              </w:rPr>
              <w:t>335 (18.5%)</w:t>
            </w:r>
          </w:p>
        </w:tc>
        <w:tc>
          <w:tcPr>
            <w:tcW w:w="0" w:type="auto"/>
            <w:vAlign w:val="bottom"/>
            <w:hideMark/>
          </w:tcPr>
          <w:p w14:paraId="05366D95" w14:textId="33AF97AD" w:rsidR="00AA2112" w:rsidRPr="00D40D07" w:rsidRDefault="00AA2112" w:rsidP="00AA2112">
            <w:pPr>
              <w:jc w:val="center"/>
              <w:rPr>
                <w:rFonts w:cs="Arial"/>
                <w:szCs w:val="22"/>
              </w:rPr>
            </w:pPr>
            <w:r w:rsidRPr="00D40D07">
              <w:rPr>
                <w:rFonts w:cs="Arial"/>
                <w:color w:val="000000"/>
                <w:szCs w:val="22"/>
              </w:rPr>
              <w:t>23 (8.55%)</w:t>
            </w:r>
          </w:p>
        </w:tc>
        <w:tc>
          <w:tcPr>
            <w:tcW w:w="0" w:type="auto"/>
            <w:vAlign w:val="bottom"/>
            <w:hideMark/>
          </w:tcPr>
          <w:p w14:paraId="14169332" w14:textId="19EB4F42" w:rsidR="00AA2112" w:rsidRPr="00D40D07" w:rsidRDefault="00AA2112" w:rsidP="00AA2112">
            <w:pPr>
              <w:jc w:val="center"/>
              <w:rPr>
                <w:rFonts w:cs="Arial"/>
                <w:szCs w:val="22"/>
              </w:rPr>
            </w:pPr>
            <w:r w:rsidRPr="00D40D07">
              <w:rPr>
                <w:rFonts w:cs="Arial"/>
                <w:color w:val="000000"/>
                <w:szCs w:val="22"/>
              </w:rPr>
              <w:t>312 (20.2%)</w:t>
            </w:r>
          </w:p>
        </w:tc>
        <w:tc>
          <w:tcPr>
            <w:tcW w:w="0" w:type="auto"/>
            <w:vAlign w:val="center"/>
            <w:hideMark/>
          </w:tcPr>
          <w:p w14:paraId="4119AEA0" w14:textId="77777777" w:rsidR="00AA2112" w:rsidRPr="00D40D07" w:rsidRDefault="00AA2112" w:rsidP="00AA2112">
            <w:pPr>
              <w:jc w:val="center"/>
              <w:rPr>
                <w:rFonts w:cs="Arial"/>
                <w:szCs w:val="22"/>
              </w:rPr>
            </w:pPr>
          </w:p>
        </w:tc>
        <w:tc>
          <w:tcPr>
            <w:tcW w:w="783" w:type="dxa"/>
            <w:vAlign w:val="center"/>
            <w:hideMark/>
          </w:tcPr>
          <w:p w14:paraId="114D194F" w14:textId="77777777" w:rsidR="00AA2112" w:rsidRPr="00D40D07" w:rsidRDefault="00AA2112" w:rsidP="00AA2112">
            <w:pPr>
              <w:jc w:val="center"/>
              <w:rPr>
                <w:rFonts w:cs="Arial"/>
                <w:szCs w:val="22"/>
              </w:rPr>
            </w:pPr>
          </w:p>
        </w:tc>
      </w:tr>
      <w:tr w:rsidR="00AA2112" w:rsidRPr="00D40D07" w14:paraId="5ED62719" w14:textId="77777777" w:rsidTr="00F00CBB">
        <w:trPr>
          <w:tblCellSpacing w:w="15" w:type="dxa"/>
        </w:trPr>
        <w:tc>
          <w:tcPr>
            <w:tcW w:w="0" w:type="auto"/>
            <w:vAlign w:val="bottom"/>
            <w:hideMark/>
          </w:tcPr>
          <w:p w14:paraId="40C7A3E3" w14:textId="53D932E5" w:rsidR="00AA2112" w:rsidRPr="00D40D07" w:rsidRDefault="00AA2112" w:rsidP="00AA2112">
            <w:pPr>
              <w:rPr>
                <w:rFonts w:cs="Arial"/>
                <w:szCs w:val="22"/>
              </w:rPr>
            </w:pPr>
            <w:r w:rsidRPr="00D40D07">
              <w:rPr>
                <w:rFonts w:cs="Arial"/>
                <w:color w:val="000000"/>
                <w:szCs w:val="22"/>
              </w:rPr>
              <w:t>    Newark</w:t>
            </w:r>
          </w:p>
        </w:tc>
        <w:tc>
          <w:tcPr>
            <w:tcW w:w="0" w:type="auto"/>
            <w:vAlign w:val="bottom"/>
            <w:hideMark/>
          </w:tcPr>
          <w:p w14:paraId="45E7256A" w14:textId="78EDE69C" w:rsidR="00AA2112" w:rsidRPr="00D40D07" w:rsidRDefault="00AA2112" w:rsidP="00AA2112">
            <w:pPr>
              <w:jc w:val="center"/>
              <w:rPr>
                <w:rFonts w:cs="Arial"/>
                <w:szCs w:val="22"/>
              </w:rPr>
            </w:pPr>
            <w:r w:rsidRPr="00D40D07">
              <w:rPr>
                <w:rFonts w:cs="Arial"/>
                <w:color w:val="000000"/>
                <w:szCs w:val="22"/>
              </w:rPr>
              <w:t>56 (3.09%)</w:t>
            </w:r>
          </w:p>
        </w:tc>
        <w:tc>
          <w:tcPr>
            <w:tcW w:w="0" w:type="auto"/>
            <w:vAlign w:val="bottom"/>
            <w:hideMark/>
          </w:tcPr>
          <w:p w14:paraId="4F932734" w14:textId="0C5CA336" w:rsidR="00AA2112" w:rsidRPr="00D40D07" w:rsidRDefault="00AA2112" w:rsidP="00AA2112">
            <w:pPr>
              <w:jc w:val="center"/>
              <w:rPr>
                <w:rFonts w:cs="Arial"/>
                <w:szCs w:val="22"/>
              </w:rPr>
            </w:pPr>
            <w:r w:rsidRPr="00D40D07">
              <w:rPr>
                <w:rFonts w:cs="Arial"/>
                <w:color w:val="000000"/>
                <w:szCs w:val="22"/>
              </w:rPr>
              <w:t>5 (1.86%)</w:t>
            </w:r>
          </w:p>
        </w:tc>
        <w:tc>
          <w:tcPr>
            <w:tcW w:w="0" w:type="auto"/>
            <w:vAlign w:val="bottom"/>
            <w:hideMark/>
          </w:tcPr>
          <w:p w14:paraId="5B53CB9B" w14:textId="40FAE00D" w:rsidR="00AA2112" w:rsidRPr="00D40D07" w:rsidRDefault="00AA2112" w:rsidP="00AA2112">
            <w:pPr>
              <w:jc w:val="center"/>
              <w:rPr>
                <w:rFonts w:cs="Arial"/>
                <w:szCs w:val="22"/>
              </w:rPr>
            </w:pPr>
            <w:r w:rsidRPr="00D40D07">
              <w:rPr>
                <w:rFonts w:cs="Arial"/>
                <w:color w:val="000000"/>
                <w:szCs w:val="22"/>
              </w:rPr>
              <w:t>51 (3.31%)</w:t>
            </w:r>
          </w:p>
        </w:tc>
        <w:tc>
          <w:tcPr>
            <w:tcW w:w="0" w:type="auto"/>
            <w:vAlign w:val="center"/>
            <w:hideMark/>
          </w:tcPr>
          <w:p w14:paraId="38B6F1B8" w14:textId="77777777" w:rsidR="00AA2112" w:rsidRPr="00D40D07" w:rsidRDefault="00AA2112" w:rsidP="00AA2112">
            <w:pPr>
              <w:jc w:val="center"/>
              <w:rPr>
                <w:rFonts w:cs="Arial"/>
                <w:szCs w:val="22"/>
              </w:rPr>
            </w:pPr>
          </w:p>
        </w:tc>
        <w:tc>
          <w:tcPr>
            <w:tcW w:w="783" w:type="dxa"/>
            <w:vAlign w:val="center"/>
            <w:hideMark/>
          </w:tcPr>
          <w:p w14:paraId="5D63F5B6" w14:textId="77777777" w:rsidR="00AA2112" w:rsidRPr="00D40D07" w:rsidRDefault="00AA2112" w:rsidP="00AA2112">
            <w:pPr>
              <w:jc w:val="center"/>
              <w:rPr>
                <w:rFonts w:cs="Arial"/>
                <w:szCs w:val="22"/>
              </w:rPr>
            </w:pPr>
          </w:p>
        </w:tc>
      </w:tr>
      <w:tr w:rsidR="00AA2112" w:rsidRPr="00D40D07" w14:paraId="7831E032" w14:textId="77777777" w:rsidTr="00F00CBB">
        <w:trPr>
          <w:tblCellSpacing w:w="15" w:type="dxa"/>
        </w:trPr>
        <w:tc>
          <w:tcPr>
            <w:tcW w:w="0" w:type="auto"/>
            <w:vAlign w:val="bottom"/>
            <w:hideMark/>
          </w:tcPr>
          <w:p w14:paraId="58A6DE12" w14:textId="7D020F0B" w:rsidR="00AA2112" w:rsidRPr="00D40D07" w:rsidRDefault="00AA2112" w:rsidP="00AA2112">
            <w:pPr>
              <w:rPr>
                <w:rFonts w:cs="Arial"/>
                <w:szCs w:val="22"/>
              </w:rPr>
            </w:pPr>
            <w:r w:rsidRPr="00D40D07">
              <w:rPr>
                <w:rFonts w:cs="Arial"/>
                <w:color w:val="000000"/>
                <w:szCs w:val="22"/>
              </w:rPr>
              <w:t>    Philadelphia</w:t>
            </w:r>
          </w:p>
        </w:tc>
        <w:tc>
          <w:tcPr>
            <w:tcW w:w="0" w:type="auto"/>
            <w:vAlign w:val="bottom"/>
            <w:hideMark/>
          </w:tcPr>
          <w:p w14:paraId="14A23946" w14:textId="77CFD5E0" w:rsidR="00AA2112" w:rsidRPr="00D40D07" w:rsidRDefault="00AA2112" w:rsidP="00AA2112">
            <w:pPr>
              <w:jc w:val="center"/>
              <w:rPr>
                <w:rFonts w:cs="Arial"/>
                <w:szCs w:val="22"/>
              </w:rPr>
            </w:pPr>
            <w:r w:rsidRPr="00D40D07">
              <w:rPr>
                <w:rFonts w:cs="Arial"/>
                <w:color w:val="000000"/>
                <w:szCs w:val="22"/>
              </w:rPr>
              <w:t>125 (6.90%)</w:t>
            </w:r>
          </w:p>
        </w:tc>
        <w:tc>
          <w:tcPr>
            <w:tcW w:w="0" w:type="auto"/>
            <w:vAlign w:val="bottom"/>
            <w:hideMark/>
          </w:tcPr>
          <w:p w14:paraId="2E7BF903" w14:textId="51E34ADC" w:rsidR="00AA2112" w:rsidRPr="00D40D07" w:rsidRDefault="00AA2112" w:rsidP="00AA2112">
            <w:pPr>
              <w:jc w:val="center"/>
              <w:rPr>
                <w:rFonts w:cs="Arial"/>
                <w:szCs w:val="22"/>
              </w:rPr>
            </w:pPr>
            <w:r w:rsidRPr="00D40D07">
              <w:rPr>
                <w:rFonts w:cs="Arial"/>
                <w:color w:val="000000"/>
                <w:szCs w:val="22"/>
              </w:rPr>
              <w:t>5 (1.86%)</w:t>
            </w:r>
          </w:p>
        </w:tc>
        <w:tc>
          <w:tcPr>
            <w:tcW w:w="0" w:type="auto"/>
            <w:vAlign w:val="bottom"/>
            <w:hideMark/>
          </w:tcPr>
          <w:p w14:paraId="650CC5F9" w14:textId="17E90622" w:rsidR="00AA2112" w:rsidRPr="00D40D07" w:rsidRDefault="00AA2112" w:rsidP="00AA2112">
            <w:pPr>
              <w:jc w:val="center"/>
              <w:rPr>
                <w:rFonts w:cs="Arial"/>
                <w:szCs w:val="22"/>
              </w:rPr>
            </w:pPr>
            <w:r w:rsidRPr="00D40D07">
              <w:rPr>
                <w:rFonts w:cs="Arial"/>
                <w:color w:val="000000"/>
                <w:szCs w:val="22"/>
              </w:rPr>
              <w:t>120 (7.78%)</w:t>
            </w:r>
          </w:p>
        </w:tc>
        <w:tc>
          <w:tcPr>
            <w:tcW w:w="0" w:type="auto"/>
            <w:vAlign w:val="center"/>
            <w:hideMark/>
          </w:tcPr>
          <w:p w14:paraId="3613D226" w14:textId="77777777" w:rsidR="00AA2112" w:rsidRPr="00D40D07" w:rsidRDefault="00AA2112" w:rsidP="00AA2112">
            <w:pPr>
              <w:jc w:val="center"/>
              <w:rPr>
                <w:rFonts w:cs="Arial"/>
                <w:szCs w:val="22"/>
              </w:rPr>
            </w:pPr>
          </w:p>
        </w:tc>
        <w:tc>
          <w:tcPr>
            <w:tcW w:w="783" w:type="dxa"/>
            <w:vAlign w:val="center"/>
            <w:hideMark/>
          </w:tcPr>
          <w:p w14:paraId="3171DCD7" w14:textId="77777777" w:rsidR="00AA2112" w:rsidRPr="00D40D07" w:rsidRDefault="00AA2112" w:rsidP="00AA2112">
            <w:pPr>
              <w:jc w:val="center"/>
              <w:rPr>
                <w:rFonts w:cs="Arial"/>
                <w:szCs w:val="22"/>
              </w:rPr>
            </w:pPr>
          </w:p>
        </w:tc>
      </w:tr>
      <w:tr w:rsidR="00AA2112" w:rsidRPr="00D40D07" w14:paraId="3F84886F" w14:textId="77777777" w:rsidTr="00F00CBB">
        <w:trPr>
          <w:tblCellSpacing w:w="15" w:type="dxa"/>
        </w:trPr>
        <w:tc>
          <w:tcPr>
            <w:tcW w:w="0" w:type="auto"/>
            <w:vAlign w:val="bottom"/>
            <w:hideMark/>
          </w:tcPr>
          <w:p w14:paraId="2C72D1EE" w14:textId="613CA840" w:rsidR="00AA2112" w:rsidRPr="00D40D07" w:rsidRDefault="00AA2112" w:rsidP="00AA2112">
            <w:pPr>
              <w:rPr>
                <w:rFonts w:cs="Arial"/>
                <w:szCs w:val="22"/>
              </w:rPr>
            </w:pPr>
            <w:r w:rsidRPr="00D40D07">
              <w:rPr>
                <w:rFonts w:cs="Arial"/>
                <w:color w:val="000000"/>
                <w:szCs w:val="22"/>
              </w:rPr>
              <w:t>    Richmond</w:t>
            </w:r>
          </w:p>
        </w:tc>
        <w:tc>
          <w:tcPr>
            <w:tcW w:w="0" w:type="auto"/>
            <w:vAlign w:val="bottom"/>
            <w:hideMark/>
          </w:tcPr>
          <w:p w14:paraId="4BEC635D" w14:textId="42D5944D" w:rsidR="00AA2112" w:rsidRPr="00D40D07" w:rsidRDefault="00AA2112" w:rsidP="00AA2112">
            <w:pPr>
              <w:jc w:val="center"/>
              <w:rPr>
                <w:rFonts w:cs="Arial"/>
                <w:szCs w:val="22"/>
              </w:rPr>
            </w:pPr>
            <w:r w:rsidRPr="00D40D07">
              <w:rPr>
                <w:rFonts w:cs="Arial"/>
                <w:color w:val="000000"/>
                <w:szCs w:val="22"/>
              </w:rPr>
              <w:t>160 (8.83%)</w:t>
            </w:r>
          </w:p>
        </w:tc>
        <w:tc>
          <w:tcPr>
            <w:tcW w:w="0" w:type="auto"/>
            <w:vAlign w:val="bottom"/>
            <w:hideMark/>
          </w:tcPr>
          <w:p w14:paraId="46ACC0B3" w14:textId="22B84A61" w:rsidR="00AA2112" w:rsidRPr="00D40D07" w:rsidRDefault="00AA2112" w:rsidP="00AA2112">
            <w:pPr>
              <w:jc w:val="center"/>
              <w:rPr>
                <w:rFonts w:cs="Arial"/>
                <w:szCs w:val="22"/>
              </w:rPr>
            </w:pPr>
            <w:r w:rsidRPr="00D40D07">
              <w:rPr>
                <w:rFonts w:cs="Arial"/>
                <w:color w:val="000000"/>
                <w:szCs w:val="22"/>
              </w:rPr>
              <w:t>17 (6.32%)</w:t>
            </w:r>
          </w:p>
        </w:tc>
        <w:tc>
          <w:tcPr>
            <w:tcW w:w="0" w:type="auto"/>
            <w:vAlign w:val="bottom"/>
            <w:hideMark/>
          </w:tcPr>
          <w:p w14:paraId="6C696BAA" w14:textId="0848CD23" w:rsidR="00AA2112" w:rsidRPr="00D40D07" w:rsidRDefault="00AA2112" w:rsidP="00AA2112">
            <w:pPr>
              <w:jc w:val="center"/>
              <w:rPr>
                <w:rFonts w:cs="Arial"/>
                <w:szCs w:val="22"/>
              </w:rPr>
            </w:pPr>
            <w:r w:rsidRPr="00D40D07">
              <w:rPr>
                <w:rFonts w:cs="Arial"/>
                <w:color w:val="000000"/>
                <w:szCs w:val="22"/>
              </w:rPr>
              <w:t>143 (9.27%)</w:t>
            </w:r>
          </w:p>
        </w:tc>
        <w:tc>
          <w:tcPr>
            <w:tcW w:w="0" w:type="auto"/>
            <w:vAlign w:val="center"/>
            <w:hideMark/>
          </w:tcPr>
          <w:p w14:paraId="23545464" w14:textId="77777777" w:rsidR="00AA2112" w:rsidRPr="00D40D07" w:rsidRDefault="00AA2112" w:rsidP="00AA2112">
            <w:pPr>
              <w:jc w:val="center"/>
              <w:rPr>
                <w:rFonts w:cs="Arial"/>
                <w:szCs w:val="22"/>
              </w:rPr>
            </w:pPr>
          </w:p>
        </w:tc>
        <w:tc>
          <w:tcPr>
            <w:tcW w:w="783" w:type="dxa"/>
            <w:vAlign w:val="center"/>
            <w:hideMark/>
          </w:tcPr>
          <w:p w14:paraId="75364F13" w14:textId="77777777" w:rsidR="00AA2112" w:rsidRPr="00D40D07" w:rsidRDefault="00AA2112" w:rsidP="00AA2112">
            <w:pPr>
              <w:jc w:val="center"/>
              <w:rPr>
                <w:rFonts w:cs="Arial"/>
                <w:szCs w:val="22"/>
              </w:rPr>
            </w:pPr>
          </w:p>
        </w:tc>
      </w:tr>
      <w:tr w:rsidR="00AA2112" w:rsidRPr="00D40D07" w14:paraId="6FB567B2" w14:textId="77777777" w:rsidTr="00F00CBB">
        <w:trPr>
          <w:tblCellSpacing w:w="15" w:type="dxa"/>
        </w:trPr>
        <w:tc>
          <w:tcPr>
            <w:tcW w:w="0" w:type="auto"/>
            <w:vAlign w:val="bottom"/>
            <w:hideMark/>
          </w:tcPr>
          <w:p w14:paraId="5A72DFF7" w14:textId="4D439144" w:rsidR="00AA2112" w:rsidRPr="00D40D07" w:rsidRDefault="00AA2112" w:rsidP="00AA2112">
            <w:pPr>
              <w:rPr>
                <w:rFonts w:cs="Arial"/>
                <w:szCs w:val="22"/>
              </w:rPr>
            </w:pPr>
            <w:r w:rsidRPr="00D40D07">
              <w:rPr>
                <w:rFonts w:cs="Arial"/>
                <w:color w:val="000000"/>
                <w:szCs w:val="22"/>
              </w:rPr>
              <w:t>    Corpus Christi</w:t>
            </w:r>
          </w:p>
        </w:tc>
        <w:tc>
          <w:tcPr>
            <w:tcW w:w="0" w:type="auto"/>
            <w:vAlign w:val="bottom"/>
            <w:hideMark/>
          </w:tcPr>
          <w:p w14:paraId="0406F82D" w14:textId="1ACB0D83" w:rsidR="00AA2112" w:rsidRPr="00D40D07" w:rsidRDefault="00AA2112" w:rsidP="00AA2112">
            <w:pPr>
              <w:jc w:val="center"/>
              <w:rPr>
                <w:rFonts w:cs="Arial"/>
                <w:szCs w:val="22"/>
              </w:rPr>
            </w:pPr>
            <w:r w:rsidRPr="00D40D07">
              <w:rPr>
                <w:rFonts w:cs="Arial"/>
                <w:color w:val="000000"/>
                <w:szCs w:val="22"/>
              </w:rPr>
              <w:t>112 (6.18%)</w:t>
            </w:r>
          </w:p>
        </w:tc>
        <w:tc>
          <w:tcPr>
            <w:tcW w:w="0" w:type="auto"/>
            <w:vAlign w:val="bottom"/>
            <w:hideMark/>
          </w:tcPr>
          <w:p w14:paraId="1A6B89FA" w14:textId="6B3E0822" w:rsidR="00AA2112" w:rsidRPr="00D40D07" w:rsidRDefault="00AA2112" w:rsidP="00AA2112">
            <w:pPr>
              <w:jc w:val="center"/>
              <w:rPr>
                <w:rFonts w:cs="Arial"/>
                <w:szCs w:val="22"/>
              </w:rPr>
            </w:pPr>
            <w:r w:rsidRPr="00D40D07">
              <w:rPr>
                <w:rFonts w:cs="Arial"/>
                <w:color w:val="000000"/>
                <w:szCs w:val="22"/>
              </w:rPr>
              <w:t>19 (7.06%)</w:t>
            </w:r>
          </w:p>
        </w:tc>
        <w:tc>
          <w:tcPr>
            <w:tcW w:w="0" w:type="auto"/>
            <w:vAlign w:val="bottom"/>
            <w:hideMark/>
          </w:tcPr>
          <w:p w14:paraId="2A98F511" w14:textId="1609AE8C" w:rsidR="00AA2112" w:rsidRPr="00D40D07" w:rsidRDefault="00AA2112" w:rsidP="00AA2112">
            <w:pPr>
              <w:jc w:val="center"/>
              <w:rPr>
                <w:rFonts w:cs="Arial"/>
                <w:szCs w:val="22"/>
              </w:rPr>
            </w:pPr>
            <w:r w:rsidRPr="00D40D07">
              <w:rPr>
                <w:rFonts w:cs="Arial"/>
                <w:color w:val="000000"/>
                <w:szCs w:val="22"/>
              </w:rPr>
              <w:t>93 (6.03%)</w:t>
            </w:r>
          </w:p>
        </w:tc>
        <w:tc>
          <w:tcPr>
            <w:tcW w:w="0" w:type="auto"/>
            <w:vAlign w:val="center"/>
            <w:hideMark/>
          </w:tcPr>
          <w:p w14:paraId="48FE5E53" w14:textId="77777777" w:rsidR="00AA2112" w:rsidRPr="00D40D07" w:rsidRDefault="00AA2112" w:rsidP="00AA2112">
            <w:pPr>
              <w:jc w:val="center"/>
              <w:rPr>
                <w:rFonts w:cs="Arial"/>
                <w:szCs w:val="22"/>
              </w:rPr>
            </w:pPr>
          </w:p>
        </w:tc>
        <w:tc>
          <w:tcPr>
            <w:tcW w:w="783" w:type="dxa"/>
            <w:vAlign w:val="center"/>
            <w:hideMark/>
          </w:tcPr>
          <w:p w14:paraId="61756520" w14:textId="77777777" w:rsidR="00AA2112" w:rsidRPr="00D40D07" w:rsidRDefault="00AA2112" w:rsidP="00AA2112">
            <w:pPr>
              <w:jc w:val="center"/>
              <w:rPr>
                <w:rFonts w:cs="Arial"/>
                <w:szCs w:val="22"/>
              </w:rPr>
            </w:pPr>
          </w:p>
        </w:tc>
      </w:tr>
      <w:tr w:rsidR="00AA2112" w:rsidRPr="00D40D07" w14:paraId="225DA452" w14:textId="77777777" w:rsidTr="00F00CBB">
        <w:trPr>
          <w:tblCellSpacing w:w="15" w:type="dxa"/>
        </w:trPr>
        <w:tc>
          <w:tcPr>
            <w:tcW w:w="0" w:type="auto"/>
            <w:vAlign w:val="bottom"/>
            <w:hideMark/>
          </w:tcPr>
          <w:p w14:paraId="1D580729" w14:textId="3A003703" w:rsidR="00AA2112" w:rsidRPr="00D40D07" w:rsidRDefault="00AA2112" w:rsidP="00AA2112">
            <w:pPr>
              <w:rPr>
                <w:rFonts w:cs="Arial"/>
                <w:szCs w:val="22"/>
              </w:rPr>
            </w:pPr>
            <w:r w:rsidRPr="00D40D07">
              <w:rPr>
                <w:rFonts w:cs="Arial"/>
                <w:color w:val="000000"/>
                <w:szCs w:val="22"/>
              </w:rPr>
              <w:t>    Indianapolis</w:t>
            </w:r>
          </w:p>
        </w:tc>
        <w:tc>
          <w:tcPr>
            <w:tcW w:w="0" w:type="auto"/>
            <w:vAlign w:val="bottom"/>
            <w:hideMark/>
          </w:tcPr>
          <w:p w14:paraId="55176E29" w14:textId="2255BB2E" w:rsidR="00AA2112" w:rsidRPr="00D40D07" w:rsidRDefault="00AA2112" w:rsidP="00AA2112">
            <w:pPr>
              <w:jc w:val="center"/>
              <w:rPr>
                <w:rFonts w:cs="Arial"/>
                <w:szCs w:val="22"/>
              </w:rPr>
            </w:pPr>
            <w:r w:rsidRPr="00D40D07">
              <w:rPr>
                <w:rFonts w:cs="Arial"/>
                <w:color w:val="000000"/>
                <w:szCs w:val="22"/>
              </w:rPr>
              <w:t>93 (5.14%)</w:t>
            </w:r>
          </w:p>
        </w:tc>
        <w:tc>
          <w:tcPr>
            <w:tcW w:w="0" w:type="auto"/>
            <w:vAlign w:val="bottom"/>
            <w:hideMark/>
          </w:tcPr>
          <w:p w14:paraId="7EE9F28F" w14:textId="22CD03D2" w:rsidR="00AA2112" w:rsidRPr="00D40D07" w:rsidRDefault="00AA2112" w:rsidP="00AA2112">
            <w:pPr>
              <w:jc w:val="center"/>
              <w:rPr>
                <w:rFonts w:cs="Arial"/>
                <w:szCs w:val="22"/>
              </w:rPr>
            </w:pPr>
            <w:r w:rsidRPr="00D40D07">
              <w:rPr>
                <w:rFonts w:cs="Arial"/>
                <w:color w:val="000000"/>
                <w:szCs w:val="22"/>
              </w:rPr>
              <w:t>1 (0.37%)</w:t>
            </w:r>
          </w:p>
        </w:tc>
        <w:tc>
          <w:tcPr>
            <w:tcW w:w="0" w:type="auto"/>
            <w:vAlign w:val="bottom"/>
            <w:hideMark/>
          </w:tcPr>
          <w:p w14:paraId="700B45B7" w14:textId="78B9D1D7" w:rsidR="00AA2112" w:rsidRPr="00D40D07" w:rsidRDefault="00AA2112" w:rsidP="00AA2112">
            <w:pPr>
              <w:jc w:val="center"/>
              <w:rPr>
                <w:rFonts w:cs="Arial"/>
                <w:szCs w:val="22"/>
              </w:rPr>
            </w:pPr>
            <w:r w:rsidRPr="00D40D07">
              <w:rPr>
                <w:rFonts w:cs="Arial"/>
                <w:color w:val="000000"/>
                <w:szCs w:val="22"/>
              </w:rPr>
              <w:t>92 (5.97%)</w:t>
            </w:r>
          </w:p>
        </w:tc>
        <w:tc>
          <w:tcPr>
            <w:tcW w:w="0" w:type="auto"/>
            <w:vAlign w:val="center"/>
            <w:hideMark/>
          </w:tcPr>
          <w:p w14:paraId="7B7E81BA" w14:textId="77777777" w:rsidR="00AA2112" w:rsidRPr="00D40D07" w:rsidRDefault="00AA2112" w:rsidP="00AA2112">
            <w:pPr>
              <w:jc w:val="center"/>
              <w:rPr>
                <w:rFonts w:cs="Arial"/>
                <w:szCs w:val="22"/>
              </w:rPr>
            </w:pPr>
          </w:p>
        </w:tc>
        <w:tc>
          <w:tcPr>
            <w:tcW w:w="783" w:type="dxa"/>
            <w:vAlign w:val="center"/>
            <w:hideMark/>
          </w:tcPr>
          <w:p w14:paraId="3F43AD56" w14:textId="77777777" w:rsidR="00AA2112" w:rsidRPr="00D40D07" w:rsidRDefault="00AA2112" w:rsidP="00AA2112">
            <w:pPr>
              <w:jc w:val="center"/>
              <w:rPr>
                <w:rFonts w:cs="Arial"/>
                <w:szCs w:val="22"/>
              </w:rPr>
            </w:pPr>
          </w:p>
        </w:tc>
      </w:tr>
      <w:tr w:rsidR="00AA2112" w:rsidRPr="00D40D07" w14:paraId="30B126E3" w14:textId="77777777" w:rsidTr="00F00CBB">
        <w:trPr>
          <w:tblCellSpacing w:w="15" w:type="dxa"/>
        </w:trPr>
        <w:tc>
          <w:tcPr>
            <w:tcW w:w="0" w:type="auto"/>
            <w:vAlign w:val="bottom"/>
            <w:hideMark/>
          </w:tcPr>
          <w:p w14:paraId="7D759CBA" w14:textId="16D1D300" w:rsidR="00AA2112" w:rsidRPr="00D40D07" w:rsidRDefault="00AA2112" w:rsidP="00AA2112">
            <w:pPr>
              <w:rPr>
                <w:rFonts w:cs="Arial"/>
                <w:szCs w:val="22"/>
              </w:rPr>
            </w:pPr>
            <w:r w:rsidRPr="00D40D07">
              <w:rPr>
                <w:rFonts w:cs="Arial"/>
                <w:color w:val="000000"/>
                <w:szCs w:val="22"/>
              </w:rPr>
              <w:t>    Milwaukee</w:t>
            </w:r>
          </w:p>
        </w:tc>
        <w:tc>
          <w:tcPr>
            <w:tcW w:w="0" w:type="auto"/>
            <w:vAlign w:val="bottom"/>
            <w:hideMark/>
          </w:tcPr>
          <w:p w14:paraId="240A7B97" w14:textId="14C7C9FB" w:rsidR="00AA2112" w:rsidRPr="00D40D07" w:rsidRDefault="00AA2112" w:rsidP="00AA2112">
            <w:pPr>
              <w:jc w:val="center"/>
              <w:rPr>
                <w:rFonts w:cs="Arial"/>
                <w:szCs w:val="22"/>
              </w:rPr>
            </w:pPr>
            <w:r w:rsidRPr="00D40D07">
              <w:rPr>
                <w:rFonts w:cs="Arial"/>
                <w:color w:val="000000"/>
                <w:szCs w:val="22"/>
              </w:rPr>
              <w:t>87 (4.80%)</w:t>
            </w:r>
          </w:p>
        </w:tc>
        <w:tc>
          <w:tcPr>
            <w:tcW w:w="0" w:type="auto"/>
            <w:vAlign w:val="bottom"/>
            <w:hideMark/>
          </w:tcPr>
          <w:p w14:paraId="4134189C" w14:textId="3FCAB550" w:rsidR="00AA2112" w:rsidRPr="00D40D07" w:rsidRDefault="00AA2112" w:rsidP="00AA2112">
            <w:pPr>
              <w:jc w:val="center"/>
              <w:rPr>
                <w:rFonts w:cs="Arial"/>
                <w:szCs w:val="22"/>
              </w:rPr>
            </w:pPr>
            <w:r w:rsidRPr="00D40D07">
              <w:rPr>
                <w:rFonts w:cs="Arial"/>
                <w:color w:val="000000"/>
                <w:szCs w:val="22"/>
              </w:rPr>
              <w:t>6 (2.23%)</w:t>
            </w:r>
          </w:p>
        </w:tc>
        <w:tc>
          <w:tcPr>
            <w:tcW w:w="0" w:type="auto"/>
            <w:vAlign w:val="bottom"/>
            <w:hideMark/>
          </w:tcPr>
          <w:p w14:paraId="06A100D3" w14:textId="68D40C57" w:rsidR="00AA2112" w:rsidRPr="00D40D07" w:rsidRDefault="00AA2112" w:rsidP="00AA2112">
            <w:pPr>
              <w:jc w:val="center"/>
              <w:rPr>
                <w:rFonts w:cs="Arial"/>
                <w:szCs w:val="22"/>
              </w:rPr>
            </w:pPr>
            <w:r w:rsidRPr="00D40D07">
              <w:rPr>
                <w:rFonts w:cs="Arial"/>
                <w:color w:val="000000"/>
                <w:szCs w:val="22"/>
              </w:rPr>
              <w:t>81 (5.25%)</w:t>
            </w:r>
          </w:p>
        </w:tc>
        <w:tc>
          <w:tcPr>
            <w:tcW w:w="0" w:type="auto"/>
            <w:vAlign w:val="center"/>
            <w:hideMark/>
          </w:tcPr>
          <w:p w14:paraId="69A9648F" w14:textId="77777777" w:rsidR="00AA2112" w:rsidRPr="00D40D07" w:rsidRDefault="00AA2112" w:rsidP="00AA2112">
            <w:pPr>
              <w:jc w:val="center"/>
              <w:rPr>
                <w:rFonts w:cs="Arial"/>
                <w:szCs w:val="22"/>
              </w:rPr>
            </w:pPr>
          </w:p>
        </w:tc>
        <w:tc>
          <w:tcPr>
            <w:tcW w:w="783" w:type="dxa"/>
            <w:vAlign w:val="center"/>
            <w:hideMark/>
          </w:tcPr>
          <w:p w14:paraId="2283ADD9" w14:textId="77777777" w:rsidR="00AA2112" w:rsidRPr="00D40D07" w:rsidRDefault="00AA2112" w:rsidP="00AA2112">
            <w:pPr>
              <w:jc w:val="center"/>
              <w:rPr>
                <w:rFonts w:cs="Arial"/>
                <w:szCs w:val="22"/>
              </w:rPr>
            </w:pPr>
          </w:p>
        </w:tc>
      </w:tr>
      <w:tr w:rsidR="00AA2112" w:rsidRPr="00D40D07" w14:paraId="3CF083BE" w14:textId="77777777" w:rsidTr="00F00CBB">
        <w:trPr>
          <w:tblCellSpacing w:w="15" w:type="dxa"/>
        </w:trPr>
        <w:tc>
          <w:tcPr>
            <w:tcW w:w="0" w:type="auto"/>
            <w:vAlign w:val="bottom"/>
            <w:hideMark/>
          </w:tcPr>
          <w:p w14:paraId="172DB021" w14:textId="2075E631" w:rsidR="00AA2112" w:rsidRPr="00D40D07" w:rsidRDefault="00AA2112" w:rsidP="00AA2112">
            <w:pPr>
              <w:rPr>
                <w:rFonts w:cs="Arial"/>
                <w:szCs w:val="22"/>
              </w:rPr>
            </w:pPr>
            <w:r w:rsidRPr="00D40D07">
              <w:rPr>
                <w:rFonts w:cs="Arial"/>
                <w:color w:val="000000"/>
                <w:szCs w:val="22"/>
              </w:rPr>
              <w:t>    New York</w:t>
            </w:r>
          </w:p>
        </w:tc>
        <w:tc>
          <w:tcPr>
            <w:tcW w:w="0" w:type="auto"/>
            <w:vAlign w:val="bottom"/>
            <w:hideMark/>
          </w:tcPr>
          <w:p w14:paraId="4ECA9769" w14:textId="0FC80348" w:rsidR="00AA2112" w:rsidRPr="00D40D07" w:rsidRDefault="00AA2112" w:rsidP="00AA2112">
            <w:pPr>
              <w:jc w:val="center"/>
              <w:rPr>
                <w:rFonts w:cs="Arial"/>
                <w:szCs w:val="22"/>
              </w:rPr>
            </w:pPr>
            <w:r w:rsidRPr="00D40D07">
              <w:rPr>
                <w:rFonts w:cs="Arial"/>
                <w:color w:val="000000"/>
                <w:szCs w:val="22"/>
              </w:rPr>
              <w:t>36 (1.99%)</w:t>
            </w:r>
          </w:p>
        </w:tc>
        <w:tc>
          <w:tcPr>
            <w:tcW w:w="0" w:type="auto"/>
            <w:vAlign w:val="bottom"/>
            <w:hideMark/>
          </w:tcPr>
          <w:p w14:paraId="4D1F848A" w14:textId="3D039F6D" w:rsidR="00AA2112" w:rsidRPr="00D40D07" w:rsidRDefault="00AA2112" w:rsidP="00AA2112">
            <w:pPr>
              <w:jc w:val="center"/>
              <w:rPr>
                <w:rFonts w:cs="Arial"/>
                <w:szCs w:val="22"/>
              </w:rPr>
            </w:pPr>
            <w:r w:rsidRPr="00D40D07">
              <w:rPr>
                <w:rFonts w:cs="Arial"/>
                <w:color w:val="000000"/>
                <w:szCs w:val="22"/>
              </w:rPr>
              <w:t>6 (2.23%)</w:t>
            </w:r>
          </w:p>
        </w:tc>
        <w:tc>
          <w:tcPr>
            <w:tcW w:w="0" w:type="auto"/>
            <w:vAlign w:val="bottom"/>
            <w:hideMark/>
          </w:tcPr>
          <w:p w14:paraId="4D2C8377" w14:textId="7DE13062" w:rsidR="00AA2112" w:rsidRPr="00D40D07" w:rsidRDefault="00AA2112" w:rsidP="00AA2112">
            <w:pPr>
              <w:jc w:val="center"/>
              <w:rPr>
                <w:rFonts w:cs="Arial"/>
                <w:szCs w:val="22"/>
              </w:rPr>
            </w:pPr>
            <w:r w:rsidRPr="00D40D07">
              <w:rPr>
                <w:rFonts w:cs="Arial"/>
                <w:color w:val="000000"/>
                <w:szCs w:val="22"/>
              </w:rPr>
              <w:t>30 (1.95%)</w:t>
            </w:r>
          </w:p>
        </w:tc>
        <w:tc>
          <w:tcPr>
            <w:tcW w:w="0" w:type="auto"/>
            <w:vAlign w:val="center"/>
            <w:hideMark/>
          </w:tcPr>
          <w:p w14:paraId="3FBC4432" w14:textId="77777777" w:rsidR="00AA2112" w:rsidRPr="00D40D07" w:rsidRDefault="00AA2112" w:rsidP="00AA2112">
            <w:pPr>
              <w:jc w:val="center"/>
              <w:rPr>
                <w:rFonts w:cs="Arial"/>
                <w:szCs w:val="22"/>
              </w:rPr>
            </w:pPr>
          </w:p>
        </w:tc>
        <w:tc>
          <w:tcPr>
            <w:tcW w:w="783" w:type="dxa"/>
            <w:vAlign w:val="center"/>
            <w:hideMark/>
          </w:tcPr>
          <w:p w14:paraId="34911572" w14:textId="77777777" w:rsidR="00AA2112" w:rsidRPr="00D40D07" w:rsidRDefault="00AA2112" w:rsidP="00AA2112">
            <w:pPr>
              <w:jc w:val="center"/>
              <w:rPr>
                <w:rFonts w:cs="Arial"/>
                <w:szCs w:val="22"/>
              </w:rPr>
            </w:pPr>
          </w:p>
        </w:tc>
      </w:tr>
      <w:tr w:rsidR="00AA2112" w:rsidRPr="00D40D07" w14:paraId="35B7F252" w14:textId="77777777" w:rsidTr="00F00CBB">
        <w:trPr>
          <w:tblCellSpacing w:w="15" w:type="dxa"/>
        </w:trPr>
        <w:tc>
          <w:tcPr>
            <w:tcW w:w="0" w:type="auto"/>
            <w:vAlign w:val="bottom"/>
            <w:hideMark/>
          </w:tcPr>
          <w:p w14:paraId="71FAD4E1" w14:textId="765354ED" w:rsidR="00AA2112" w:rsidRPr="00D40D07" w:rsidRDefault="00AA2112" w:rsidP="00AA2112">
            <w:pPr>
              <w:rPr>
                <w:rFonts w:cs="Arial"/>
                <w:szCs w:val="22"/>
              </w:rPr>
            </w:pPr>
            <w:r w:rsidRPr="00D40D07">
              <w:rPr>
                <w:rFonts w:cs="Arial"/>
                <w:color w:val="000000"/>
                <w:szCs w:val="22"/>
              </w:rPr>
              <w:t>    San Jose</w:t>
            </w:r>
          </w:p>
        </w:tc>
        <w:tc>
          <w:tcPr>
            <w:tcW w:w="0" w:type="auto"/>
            <w:vAlign w:val="bottom"/>
            <w:hideMark/>
          </w:tcPr>
          <w:p w14:paraId="3EC5B92B" w14:textId="48BB588B" w:rsidR="00AA2112" w:rsidRPr="00D40D07" w:rsidRDefault="00AA2112" w:rsidP="00AA2112">
            <w:pPr>
              <w:jc w:val="center"/>
              <w:rPr>
                <w:rFonts w:cs="Arial"/>
                <w:szCs w:val="22"/>
              </w:rPr>
            </w:pPr>
            <w:r w:rsidRPr="00D40D07">
              <w:rPr>
                <w:rFonts w:cs="Arial"/>
                <w:color w:val="000000"/>
                <w:szCs w:val="22"/>
              </w:rPr>
              <w:t>84 (4.64%)</w:t>
            </w:r>
          </w:p>
        </w:tc>
        <w:tc>
          <w:tcPr>
            <w:tcW w:w="0" w:type="auto"/>
            <w:vAlign w:val="bottom"/>
            <w:hideMark/>
          </w:tcPr>
          <w:p w14:paraId="425D8328" w14:textId="09458266" w:rsidR="00AA2112" w:rsidRPr="00D40D07" w:rsidRDefault="00AA2112" w:rsidP="00AA2112">
            <w:pPr>
              <w:jc w:val="center"/>
              <w:rPr>
                <w:rFonts w:cs="Arial"/>
                <w:szCs w:val="22"/>
              </w:rPr>
            </w:pPr>
            <w:r w:rsidRPr="00D40D07">
              <w:rPr>
                <w:rFonts w:cs="Arial"/>
                <w:color w:val="000000"/>
                <w:szCs w:val="22"/>
              </w:rPr>
              <w:t>5 (1.86%)</w:t>
            </w:r>
          </w:p>
        </w:tc>
        <w:tc>
          <w:tcPr>
            <w:tcW w:w="0" w:type="auto"/>
            <w:vAlign w:val="bottom"/>
            <w:hideMark/>
          </w:tcPr>
          <w:p w14:paraId="187D7BE3" w14:textId="3576EC18" w:rsidR="00AA2112" w:rsidRPr="00D40D07" w:rsidRDefault="00AA2112" w:rsidP="00AA2112">
            <w:pPr>
              <w:jc w:val="center"/>
              <w:rPr>
                <w:rFonts w:cs="Arial"/>
                <w:szCs w:val="22"/>
              </w:rPr>
            </w:pPr>
            <w:r w:rsidRPr="00D40D07">
              <w:rPr>
                <w:rFonts w:cs="Arial"/>
                <w:color w:val="000000"/>
                <w:szCs w:val="22"/>
              </w:rPr>
              <w:t>79 (5.12%)</w:t>
            </w:r>
          </w:p>
        </w:tc>
        <w:tc>
          <w:tcPr>
            <w:tcW w:w="0" w:type="auto"/>
            <w:vAlign w:val="center"/>
            <w:hideMark/>
          </w:tcPr>
          <w:p w14:paraId="21066B97" w14:textId="77777777" w:rsidR="00AA2112" w:rsidRPr="00D40D07" w:rsidRDefault="00AA2112" w:rsidP="00AA2112">
            <w:pPr>
              <w:jc w:val="center"/>
              <w:rPr>
                <w:rFonts w:cs="Arial"/>
                <w:szCs w:val="22"/>
              </w:rPr>
            </w:pPr>
          </w:p>
        </w:tc>
        <w:tc>
          <w:tcPr>
            <w:tcW w:w="783" w:type="dxa"/>
            <w:vAlign w:val="center"/>
            <w:hideMark/>
          </w:tcPr>
          <w:p w14:paraId="0E5A3535" w14:textId="77777777" w:rsidR="00AA2112" w:rsidRPr="00D40D07" w:rsidRDefault="00AA2112" w:rsidP="00AA2112">
            <w:pPr>
              <w:jc w:val="center"/>
              <w:rPr>
                <w:rFonts w:cs="Arial"/>
                <w:szCs w:val="22"/>
              </w:rPr>
            </w:pPr>
          </w:p>
        </w:tc>
      </w:tr>
      <w:tr w:rsidR="00AA2112" w:rsidRPr="00D40D07" w14:paraId="1B57ED12" w14:textId="77777777" w:rsidTr="00F00CBB">
        <w:trPr>
          <w:tblCellSpacing w:w="15" w:type="dxa"/>
        </w:trPr>
        <w:tc>
          <w:tcPr>
            <w:tcW w:w="0" w:type="auto"/>
            <w:vAlign w:val="bottom"/>
            <w:hideMark/>
          </w:tcPr>
          <w:p w14:paraId="6CD7F2E0" w14:textId="376A2640" w:rsidR="00AA2112" w:rsidRPr="00D40D07" w:rsidRDefault="00AA2112" w:rsidP="00AA2112">
            <w:pPr>
              <w:rPr>
                <w:rFonts w:cs="Arial"/>
                <w:szCs w:val="22"/>
              </w:rPr>
            </w:pPr>
            <w:r w:rsidRPr="00D40D07">
              <w:rPr>
                <w:rFonts w:cs="Arial"/>
                <w:color w:val="000000"/>
                <w:szCs w:val="22"/>
              </w:rPr>
              <w:t>    Boston</w:t>
            </w:r>
          </w:p>
        </w:tc>
        <w:tc>
          <w:tcPr>
            <w:tcW w:w="0" w:type="auto"/>
            <w:vAlign w:val="bottom"/>
            <w:hideMark/>
          </w:tcPr>
          <w:p w14:paraId="338D7955" w14:textId="7DD11026" w:rsidR="00AA2112" w:rsidRPr="00D40D07" w:rsidRDefault="00AA2112" w:rsidP="00AA2112">
            <w:pPr>
              <w:jc w:val="center"/>
              <w:rPr>
                <w:rFonts w:cs="Arial"/>
                <w:szCs w:val="22"/>
              </w:rPr>
            </w:pPr>
            <w:r w:rsidRPr="00D40D07">
              <w:rPr>
                <w:rFonts w:cs="Arial"/>
                <w:color w:val="000000"/>
                <w:szCs w:val="22"/>
              </w:rPr>
              <w:t>19 (1.05%)</w:t>
            </w:r>
          </w:p>
        </w:tc>
        <w:tc>
          <w:tcPr>
            <w:tcW w:w="0" w:type="auto"/>
            <w:vAlign w:val="bottom"/>
            <w:hideMark/>
          </w:tcPr>
          <w:p w14:paraId="55747264" w14:textId="4A13CEA5" w:rsidR="00AA2112" w:rsidRPr="00D40D07" w:rsidRDefault="00AA2112" w:rsidP="00AA2112">
            <w:pPr>
              <w:jc w:val="center"/>
              <w:rPr>
                <w:rFonts w:cs="Arial"/>
                <w:szCs w:val="22"/>
              </w:rPr>
            </w:pPr>
            <w:r w:rsidRPr="00D40D07">
              <w:rPr>
                <w:rFonts w:cs="Arial"/>
                <w:color w:val="000000"/>
                <w:szCs w:val="22"/>
              </w:rPr>
              <w:t>1 (0.37%)</w:t>
            </w:r>
          </w:p>
        </w:tc>
        <w:tc>
          <w:tcPr>
            <w:tcW w:w="0" w:type="auto"/>
            <w:vAlign w:val="bottom"/>
            <w:hideMark/>
          </w:tcPr>
          <w:p w14:paraId="6F554F3A" w14:textId="064E8EF2" w:rsidR="00AA2112" w:rsidRPr="00D40D07" w:rsidRDefault="00AA2112" w:rsidP="00AA2112">
            <w:pPr>
              <w:jc w:val="center"/>
              <w:rPr>
                <w:rFonts w:cs="Arial"/>
                <w:szCs w:val="22"/>
              </w:rPr>
            </w:pPr>
            <w:r w:rsidRPr="00D40D07">
              <w:rPr>
                <w:rFonts w:cs="Arial"/>
                <w:color w:val="000000"/>
                <w:szCs w:val="22"/>
              </w:rPr>
              <w:t>18 (1.17%)</w:t>
            </w:r>
          </w:p>
        </w:tc>
        <w:tc>
          <w:tcPr>
            <w:tcW w:w="0" w:type="auto"/>
            <w:vAlign w:val="center"/>
            <w:hideMark/>
          </w:tcPr>
          <w:p w14:paraId="36CD494D" w14:textId="77777777" w:rsidR="00AA2112" w:rsidRPr="00D40D07" w:rsidRDefault="00AA2112" w:rsidP="00AA2112">
            <w:pPr>
              <w:jc w:val="center"/>
              <w:rPr>
                <w:rFonts w:cs="Arial"/>
                <w:szCs w:val="22"/>
              </w:rPr>
            </w:pPr>
          </w:p>
        </w:tc>
        <w:tc>
          <w:tcPr>
            <w:tcW w:w="783" w:type="dxa"/>
            <w:vAlign w:val="center"/>
            <w:hideMark/>
          </w:tcPr>
          <w:p w14:paraId="7C81D1BB" w14:textId="77777777" w:rsidR="00AA2112" w:rsidRPr="00D40D07" w:rsidRDefault="00AA2112" w:rsidP="00AA2112">
            <w:pPr>
              <w:jc w:val="center"/>
              <w:rPr>
                <w:rFonts w:cs="Arial"/>
                <w:szCs w:val="22"/>
              </w:rPr>
            </w:pPr>
          </w:p>
        </w:tc>
      </w:tr>
      <w:tr w:rsidR="00AA2112" w:rsidRPr="00D40D07" w14:paraId="10757B6A" w14:textId="77777777" w:rsidTr="00F00CBB">
        <w:trPr>
          <w:tblCellSpacing w:w="15" w:type="dxa"/>
        </w:trPr>
        <w:tc>
          <w:tcPr>
            <w:tcW w:w="0" w:type="auto"/>
            <w:vAlign w:val="bottom"/>
            <w:hideMark/>
          </w:tcPr>
          <w:p w14:paraId="172E8204" w14:textId="232A5CFD" w:rsidR="00AA2112" w:rsidRPr="00D40D07" w:rsidRDefault="00AA2112" w:rsidP="00AA2112">
            <w:pPr>
              <w:rPr>
                <w:rFonts w:cs="Arial"/>
                <w:szCs w:val="22"/>
              </w:rPr>
            </w:pPr>
            <w:r w:rsidRPr="00D40D07">
              <w:rPr>
                <w:rFonts w:cs="Arial"/>
                <w:color w:val="000000"/>
                <w:szCs w:val="22"/>
              </w:rPr>
              <w:t>    Nashville</w:t>
            </w:r>
          </w:p>
        </w:tc>
        <w:tc>
          <w:tcPr>
            <w:tcW w:w="0" w:type="auto"/>
            <w:vAlign w:val="bottom"/>
            <w:hideMark/>
          </w:tcPr>
          <w:p w14:paraId="6E3E88F3" w14:textId="076ADC16" w:rsidR="00AA2112" w:rsidRPr="00D40D07" w:rsidRDefault="00AA2112" w:rsidP="00AA2112">
            <w:pPr>
              <w:jc w:val="center"/>
              <w:rPr>
                <w:rFonts w:cs="Arial"/>
                <w:szCs w:val="22"/>
              </w:rPr>
            </w:pPr>
            <w:r w:rsidRPr="00D40D07">
              <w:rPr>
                <w:rFonts w:cs="Arial"/>
                <w:color w:val="000000"/>
                <w:szCs w:val="22"/>
              </w:rPr>
              <w:t>27 (1.49%)</w:t>
            </w:r>
          </w:p>
        </w:tc>
        <w:tc>
          <w:tcPr>
            <w:tcW w:w="0" w:type="auto"/>
            <w:vAlign w:val="bottom"/>
            <w:hideMark/>
          </w:tcPr>
          <w:p w14:paraId="7018C6A3" w14:textId="2C79DC7D" w:rsidR="00AA2112" w:rsidRPr="00D40D07" w:rsidRDefault="00AA2112" w:rsidP="00AA2112">
            <w:pPr>
              <w:jc w:val="center"/>
              <w:rPr>
                <w:rFonts w:cs="Arial"/>
                <w:szCs w:val="22"/>
              </w:rPr>
            </w:pPr>
            <w:r w:rsidRPr="00D40D07">
              <w:rPr>
                <w:rFonts w:cs="Arial"/>
                <w:color w:val="000000"/>
                <w:szCs w:val="22"/>
              </w:rPr>
              <w:t>2 (0.74%)</w:t>
            </w:r>
          </w:p>
        </w:tc>
        <w:tc>
          <w:tcPr>
            <w:tcW w:w="0" w:type="auto"/>
            <w:vAlign w:val="bottom"/>
            <w:hideMark/>
          </w:tcPr>
          <w:p w14:paraId="01895EDE" w14:textId="2C1ACDAF" w:rsidR="00AA2112" w:rsidRPr="00D40D07" w:rsidRDefault="00AA2112" w:rsidP="00AA2112">
            <w:pPr>
              <w:jc w:val="center"/>
              <w:rPr>
                <w:rFonts w:cs="Arial"/>
                <w:szCs w:val="22"/>
              </w:rPr>
            </w:pPr>
            <w:r w:rsidRPr="00D40D07">
              <w:rPr>
                <w:rFonts w:cs="Arial"/>
                <w:color w:val="000000"/>
                <w:szCs w:val="22"/>
              </w:rPr>
              <w:t>25 (1.62%)</w:t>
            </w:r>
          </w:p>
        </w:tc>
        <w:tc>
          <w:tcPr>
            <w:tcW w:w="0" w:type="auto"/>
            <w:vAlign w:val="center"/>
            <w:hideMark/>
          </w:tcPr>
          <w:p w14:paraId="0E0923AC" w14:textId="77777777" w:rsidR="00AA2112" w:rsidRPr="00D40D07" w:rsidRDefault="00AA2112" w:rsidP="00AA2112">
            <w:pPr>
              <w:jc w:val="center"/>
              <w:rPr>
                <w:rFonts w:cs="Arial"/>
                <w:szCs w:val="22"/>
              </w:rPr>
            </w:pPr>
          </w:p>
        </w:tc>
        <w:tc>
          <w:tcPr>
            <w:tcW w:w="783" w:type="dxa"/>
            <w:vAlign w:val="center"/>
            <w:hideMark/>
          </w:tcPr>
          <w:p w14:paraId="0FAA39BB" w14:textId="77777777" w:rsidR="00AA2112" w:rsidRPr="00D40D07" w:rsidRDefault="00AA2112" w:rsidP="00AA2112">
            <w:pPr>
              <w:jc w:val="center"/>
              <w:rPr>
                <w:rFonts w:cs="Arial"/>
                <w:szCs w:val="22"/>
              </w:rPr>
            </w:pPr>
          </w:p>
        </w:tc>
      </w:tr>
      <w:tr w:rsidR="00AA2112" w:rsidRPr="00D40D07" w14:paraId="4C678A1F" w14:textId="77777777" w:rsidTr="00F00CBB">
        <w:trPr>
          <w:tblCellSpacing w:w="15" w:type="dxa"/>
        </w:trPr>
        <w:tc>
          <w:tcPr>
            <w:tcW w:w="0" w:type="auto"/>
            <w:vAlign w:val="bottom"/>
            <w:hideMark/>
          </w:tcPr>
          <w:p w14:paraId="060C3D62" w14:textId="1F42F5B0" w:rsidR="00AA2112" w:rsidRPr="00D40D07" w:rsidRDefault="00AA2112" w:rsidP="00AA2112">
            <w:pPr>
              <w:rPr>
                <w:rFonts w:cs="Arial"/>
                <w:szCs w:val="22"/>
              </w:rPr>
            </w:pPr>
            <w:r w:rsidRPr="00D40D07">
              <w:rPr>
                <w:rFonts w:cs="Arial"/>
                <w:color w:val="000000"/>
                <w:szCs w:val="22"/>
              </w:rPr>
              <w:t>    Chicago</w:t>
            </w:r>
          </w:p>
        </w:tc>
        <w:tc>
          <w:tcPr>
            <w:tcW w:w="0" w:type="auto"/>
            <w:vAlign w:val="bottom"/>
            <w:hideMark/>
          </w:tcPr>
          <w:p w14:paraId="1E9B8659" w14:textId="0B62EEDF" w:rsidR="00AA2112" w:rsidRPr="00D40D07" w:rsidRDefault="00AA2112" w:rsidP="00AA2112">
            <w:pPr>
              <w:jc w:val="center"/>
              <w:rPr>
                <w:rFonts w:cs="Arial"/>
                <w:szCs w:val="22"/>
              </w:rPr>
            </w:pPr>
            <w:r w:rsidRPr="00D40D07">
              <w:rPr>
                <w:rFonts w:cs="Arial"/>
                <w:color w:val="000000"/>
                <w:szCs w:val="22"/>
              </w:rPr>
              <w:t>82 (4.53%)</w:t>
            </w:r>
          </w:p>
        </w:tc>
        <w:tc>
          <w:tcPr>
            <w:tcW w:w="0" w:type="auto"/>
            <w:vAlign w:val="bottom"/>
            <w:hideMark/>
          </w:tcPr>
          <w:p w14:paraId="4F7DC6D5" w14:textId="612D0045" w:rsidR="00AA2112" w:rsidRPr="00D40D07" w:rsidRDefault="00AA2112" w:rsidP="00AA2112">
            <w:pPr>
              <w:jc w:val="center"/>
              <w:rPr>
                <w:rFonts w:cs="Arial"/>
                <w:szCs w:val="22"/>
              </w:rPr>
            </w:pPr>
            <w:r w:rsidRPr="00D40D07">
              <w:rPr>
                <w:rFonts w:cs="Arial"/>
                <w:color w:val="000000"/>
                <w:szCs w:val="22"/>
              </w:rPr>
              <w:t>9 (3.35%)</w:t>
            </w:r>
          </w:p>
        </w:tc>
        <w:tc>
          <w:tcPr>
            <w:tcW w:w="0" w:type="auto"/>
            <w:vAlign w:val="bottom"/>
            <w:hideMark/>
          </w:tcPr>
          <w:p w14:paraId="2741A7F1" w14:textId="69338466" w:rsidR="00AA2112" w:rsidRPr="00D40D07" w:rsidRDefault="00AA2112" w:rsidP="00AA2112">
            <w:pPr>
              <w:jc w:val="center"/>
              <w:rPr>
                <w:rFonts w:cs="Arial"/>
                <w:szCs w:val="22"/>
              </w:rPr>
            </w:pPr>
            <w:r w:rsidRPr="00D40D07">
              <w:rPr>
                <w:rFonts w:cs="Arial"/>
                <w:color w:val="000000"/>
                <w:szCs w:val="22"/>
              </w:rPr>
              <w:t>73 (4.73%)</w:t>
            </w:r>
          </w:p>
        </w:tc>
        <w:tc>
          <w:tcPr>
            <w:tcW w:w="0" w:type="auto"/>
            <w:vAlign w:val="center"/>
            <w:hideMark/>
          </w:tcPr>
          <w:p w14:paraId="1CD4A085" w14:textId="77777777" w:rsidR="00AA2112" w:rsidRPr="00D40D07" w:rsidRDefault="00AA2112" w:rsidP="00AA2112">
            <w:pPr>
              <w:jc w:val="center"/>
              <w:rPr>
                <w:rFonts w:cs="Arial"/>
                <w:szCs w:val="22"/>
              </w:rPr>
            </w:pPr>
          </w:p>
        </w:tc>
        <w:tc>
          <w:tcPr>
            <w:tcW w:w="783" w:type="dxa"/>
            <w:vAlign w:val="center"/>
            <w:hideMark/>
          </w:tcPr>
          <w:p w14:paraId="241ECB3C" w14:textId="77777777" w:rsidR="00AA2112" w:rsidRPr="00D40D07" w:rsidRDefault="00AA2112" w:rsidP="00AA2112">
            <w:pPr>
              <w:jc w:val="center"/>
              <w:rPr>
                <w:rFonts w:cs="Arial"/>
                <w:szCs w:val="22"/>
              </w:rPr>
            </w:pPr>
          </w:p>
        </w:tc>
      </w:tr>
      <w:tr w:rsidR="00AA2112" w:rsidRPr="00D40D07" w14:paraId="0E7E57D3" w14:textId="77777777" w:rsidTr="00F00CBB">
        <w:trPr>
          <w:tblCellSpacing w:w="15" w:type="dxa"/>
        </w:trPr>
        <w:tc>
          <w:tcPr>
            <w:tcW w:w="0" w:type="auto"/>
            <w:vAlign w:val="bottom"/>
            <w:hideMark/>
          </w:tcPr>
          <w:p w14:paraId="3B2AB27C" w14:textId="435F3291" w:rsidR="00AA2112" w:rsidRPr="00D40D07" w:rsidRDefault="00AA2112" w:rsidP="00AA2112">
            <w:pPr>
              <w:rPr>
                <w:rFonts w:cs="Arial"/>
                <w:szCs w:val="22"/>
              </w:rPr>
            </w:pPr>
            <w:r w:rsidRPr="00D40D07">
              <w:rPr>
                <w:rFonts w:cs="Arial"/>
                <w:color w:val="000000"/>
                <w:szCs w:val="22"/>
              </w:rPr>
              <w:t>    Jacksonville</w:t>
            </w:r>
          </w:p>
        </w:tc>
        <w:tc>
          <w:tcPr>
            <w:tcW w:w="0" w:type="auto"/>
            <w:vAlign w:val="bottom"/>
            <w:hideMark/>
          </w:tcPr>
          <w:p w14:paraId="700E161C" w14:textId="119EBEAB" w:rsidR="00AA2112" w:rsidRPr="00D40D07" w:rsidRDefault="00AA2112" w:rsidP="00AA2112">
            <w:pPr>
              <w:jc w:val="center"/>
              <w:rPr>
                <w:rFonts w:cs="Arial"/>
                <w:szCs w:val="22"/>
              </w:rPr>
            </w:pPr>
            <w:r w:rsidRPr="00D40D07">
              <w:rPr>
                <w:rFonts w:cs="Arial"/>
                <w:color w:val="000000"/>
                <w:szCs w:val="22"/>
              </w:rPr>
              <w:t>22 (1.21%)</w:t>
            </w:r>
          </w:p>
        </w:tc>
        <w:tc>
          <w:tcPr>
            <w:tcW w:w="0" w:type="auto"/>
            <w:vAlign w:val="bottom"/>
            <w:hideMark/>
          </w:tcPr>
          <w:p w14:paraId="677332EB" w14:textId="70F7E383" w:rsidR="00AA2112" w:rsidRPr="00D40D07" w:rsidRDefault="00AA2112" w:rsidP="00AA2112">
            <w:pPr>
              <w:jc w:val="center"/>
              <w:rPr>
                <w:rFonts w:cs="Arial"/>
                <w:szCs w:val="22"/>
              </w:rPr>
            </w:pPr>
            <w:r w:rsidRPr="00D40D07">
              <w:rPr>
                <w:rFonts w:cs="Arial"/>
                <w:color w:val="000000"/>
                <w:szCs w:val="22"/>
              </w:rPr>
              <w:t>2 (0.74%)</w:t>
            </w:r>
          </w:p>
        </w:tc>
        <w:tc>
          <w:tcPr>
            <w:tcW w:w="0" w:type="auto"/>
            <w:vAlign w:val="bottom"/>
            <w:hideMark/>
          </w:tcPr>
          <w:p w14:paraId="49756039" w14:textId="5E358BBC" w:rsidR="00AA2112" w:rsidRPr="00D40D07" w:rsidRDefault="00AA2112" w:rsidP="00AA2112">
            <w:pPr>
              <w:jc w:val="center"/>
              <w:rPr>
                <w:rFonts w:cs="Arial"/>
                <w:szCs w:val="22"/>
              </w:rPr>
            </w:pPr>
            <w:r w:rsidRPr="00D40D07">
              <w:rPr>
                <w:rFonts w:cs="Arial"/>
                <w:color w:val="000000"/>
                <w:szCs w:val="22"/>
              </w:rPr>
              <w:t>20 (1.30%)</w:t>
            </w:r>
          </w:p>
        </w:tc>
        <w:tc>
          <w:tcPr>
            <w:tcW w:w="0" w:type="auto"/>
            <w:vAlign w:val="center"/>
            <w:hideMark/>
          </w:tcPr>
          <w:p w14:paraId="36F95867" w14:textId="77777777" w:rsidR="00AA2112" w:rsidRPr="00D40D07" w:rsidRDefault="00AA2112" w:rsidP="00AA2112">
            <w:pPr>
              <w:jc w:val="center"/>
              <w:rPr>
                <w:rFonts w:cs="Arial"/>
                <w:szCs w:val="22"/>
              </w:rPr>
            </w:pPr>
          </w:p>
        </w:tc>
        <w:tc>
          <w:tcPr>
            <w:tcW w:w="783" w:type="dxa"/>
            <w:vAlign w:val="center"/>
            <w:hideMark/>
          </w:tcPr>
          <w:p w14:paraId="16C13E43" w14:textId="77777777" w:rsidR="00AA2112" w:rsidRPr="00D40D07" w:rsidRDefault="00AA2112" w:rsidP="00AA2112">
            <w:pPr>
              <w:jc w:val="center"/>
              <w:rPr>
                <w:rFonts w:cs="Arial"/>
                <w:szCs w:val="22"/>
              </w:rPr>
            </w:pPr>
          </w:p>
        </w:tc>
      </w:tr>
      <w:tr w:rsidR="00AA2112" w:rsidRPr="00D40D07" w14:paraId="2C129705" w14:textId="77777777" w:rsidTr="00F00CBB">
        <w:trPr>
          <w:tblCellSpacing w:w="15" w:type="dxa"/>
        </w:trPr>
        <w:tc>
          <w:tcPr>
            <w:tcW w:w="0" w:type="auto"/>
            <w:vAlign w:val="bottom"/>
            <w:hideMark/>
          </w:tcPr>
          <w:p w14:paraId="1FFBF812" w14:textId="4840B673" w:rsidR="00AA2112" w:rsidRPr="00D40D07" w:rsidRDefault="00AA2112" w:rsidP="00AA2112">
            <w:pPr>
              <w:rPr>
                <w:rFonts w:cs="Arial"/>
                <w:szCs w:val="22"/>
              </w:rPr>
            </w:pPr>
            <w:r w:rsidRPr="00D40D07">
              <w:rPr>
                <w:rFonts w:cs="Arial"/>
                <w:color w:val="000000"/>
                <w:szCs w:val="22"/>
              </w:rPr>
              <w:t>    Toledo</w:t>
            </w:r>
          </w:p>
        </w:tc>
        <w:tc>
          <w:tcPr>
            <w:tcW w:w="0" w:type="auto"/>
            <w:vAlign w:val="bottom"/>
            <w:hideMark/>
          </w:tcPr>
          <w:p w14:paraId="206889C8" w14:textId="393A309A" w:rsidR="00AA2112" w:rsidRPr="00D40D07" w:rsidRDefault="00AA2112" w:rsidP="00AA2112">
            <w:pPr>
              <w:jc w:val="center"/>
              <w:rPr>
                <w:rFonts w:cs="Arial"/>
                <w:szCs w:val="22"/>
              </w:rPr>
            </w:pPr>
            <w:r w:rsidRPr="00D40D07">
              <w:rPr>
                <w:rFonts w:cs="Arial"/>
                <w:color w:val="000000"/>
                <w:szCs w:val="22"/>
              </w:rPr>
              <w:t>102 (5.63%)</w:t>
            </w:r>
          </w:p>
        </w:tc>
        <w:tc>
          <w:tcPr>
            <w:tcW w:w="0" w:type="auto"/>
            <w:vAlign w:val="bottom"/>
            <w:hideMark/>
          </w:tcPr>
          <w:p w14:paraId="657A7CD2" w14:textId="016BAF59" w:rsidR="00AA2112" w:rsidRPr="00D40D07" w:rsidRDefault="00AA2112" w:rsidP="00AA2112">
            <w:pPr>
              <w:jc w:val="center"/>
              <w:rPr>
                <w:rFonts w:cs="Arial"/>
                <w:szCs w:val="22"/>
              </w:rPr>
            </w:pPr>
            <w:r w:rsidRPr="00D40D07">
              <w:rPr>
                <w:rFonts w:cs="Arial"/>
                <w:color w:val="000000"/>
                <w:szCs w:val="22"/>
              </w:rPr>
              <w:t>15 (5.58%)</w:t>
            </w:r>
          </w:p>
        </w:tc>
        <w:tc>
          <w:tcPr>
            <w:tcW w:w="0" w:type="auto"/>
            <w:vAlign w:val="bottom"/>
            <w:hideMark/>
          </w:tcPr>
          <w:p w14:paraId="271362DA" w14:textId="01FB28C1" w:rsidR="00AA2112" w:rsidRPr="00D40D07" w:rsidRDefault="00AA2112" w:rsidP="00AA2112">
            <w:pPr>
              <w:jc w:val="center"/>
              <w:rPr>
                <w:rFonts w:cs="Arial"/>
                <w:szCs w:val="22"/>
              </w:rPr>
            </w:pPr>
            <w:r w:rsidRPr="00D40D07">
              <w:rPr>
                <w:rFonts w:cs="Arial"/>
                <w:color w:val="000000"/>
                <w:szCs w:val="22"/>
              </w:rPr>
              <w:t>87 (5.64%)</w:t>
            </w:r>
          </w:p>
        </w:tc>
        <w:tc>
          <w:tcPr>
            <w:tcW w:w="0" w:type="auto"/>
            <w:vAlign w:val="center"/>
            <w:hideMark/>
          </w:tcPr>
          <w:p w14:paraId="2DC40184" w14:textId="77777777" w:rsidR="00AA2112" w:rsidRPr="00D40D07" w:rsidRDefault="00AA2112" w:rsidP="00AA2112">
            <w:pPr>
              <w:jc w:val="center"/>
              <w:rPr>
                <w:rFonts w:cs="Arial"/>
                <w:szCs w:val="22"/>
              </w:rPr>
            </w:pPr>
          </w:p>
        </w:tc>
        <w:tc>
          <w:tcPr>
            <w:tcW w:w="783" w:type="dxa"/>
            <w:vAlign w:val="center"/>
            <w:hideMark/>
          </w:tcPr>
          <w:p w14:paraId="537AE0E5" w14:textId="77777777" w:rsidR="00AA2112" w:rsidRPr="00D40D07" w:rsidRDefault="00AA2112" w:rsidP="00AA2112">
            <w:pPr>
              <w:jc w:val="center"/>
              <w:rPr>
                <w:rFonts w:cs="Arial"/>
                <w:szCs w:val="22"/>
              </w:rPr>
            </w:pPr>
          </w:p>
        </w:tc>
      </w:tr>
      <w:tr w:rsidR="00AA2112" w:rsidRPr="00D40D07" w14:paraId="662920C2" w14:textId="77777777" w:rsidTr="00F00CBB">
        <w:trPr>
          <w:tblCellSpacing w:w="15" w:type="dxa"/>
        </w:trPr>
        <w:tc>
          <w:tcPr>
            <w:tcW w:w="0" w:type="auto"/>
            <w:vAlign w:val="bottom"/>
            <w:hideMark/>
          </w:tcPr>
          <w:p w14:paraId="60386EE2" w14:textId="773988C0" w:rsidR="00AA2112" w:rsidRPr="00D40D07" w:rsidRDefault="00AA2112" w:rsidP="00AA2112">
            <w:pPr>
              <w:rPr>
                <w:rFonts w:cs="Arial"/>
                <w:szCs w:val="22"/>
              </w:rPr>
            </w:pPr>
            <w:r w:rsidRPr="00D40D07">
              <w:rPr>
                <w:rFonts w:cs="Arial"/>
                <w:color w:val="000000"/>
                <w:szCs w:val="22"/>
              </w:rPr>
              <w:lastRenderedPageBreak/>
              <w:t>    San Antonio</w:t>
            </w:r>
          </w:p>
        </w:tc>
        <w:tc>
          <w:tcPr>
            <w:tcW w:w="0" w:type="auto"/>
            <w:vAlign w:val="bottom"/>
            <w:hideMark/>
          </w:tcPr>
          <w:p w14:paraId="7002CCA9" w14:textId="38767F34" w:rsidR="00AA2112" w:rsidRPr="00D40D07" w:rsidRDefault="00AA2112" w:rsidP="00AA2112">
            <w:pPr>
              <w:jc w:val="center"/>
              <w:rPr>
                <w:rFonts w:cs="Arial"/>
                <w:szCs w:val="22"/>
              </w:rPr>
            </w:pPr>
            <w:r w:rsidRPr="00D40D07">
              <w:rPr>
                <w:rFonts w:cs="Arial"/>
                <w:color w:val="000000"/>
                <w:szCs w:val="22"/>
              </w:rPr>
              <w:t>38 (2.10%)</w:t>
            </w:r>
          </w:p>
        </w:tc>
        <w:tc>
          <w:tcPr>
            <w:tcW w:w="0" w:type="auto"/>
            <w:vAlign w:val="bottom"/>
            <w:hideMark/>
          </w:tcPr>
          <w:p w14:paraId="36725333" w14:textId="1154BF0F" w:rsidR="00AA2112" w:rsidRPr="00D40D07" w:rsidRDefault="00AA2112" w:rsidP="00AA2112">
            <w:pPr>
              <w:jc w:val="center"/>
              <w:rPr>
                <w:rFonts w:cs="Arial"/>
                <w:szCs w:val="22"/>
              </w:rPr>
            </w:pPr>
            <w:r w:rsidRPr="00D40D07">
              <w:rPr>
                <w:rFonts w:cs="Arial"/>
                <w:color w:val="000000"/>
                <w:szCs w:val="22"/>
              </w:rPr>
              <w:t>7 (2.60%)</w:t>
            </w:r>
          </w:p>
        </w:tc>
        <w:tc>
          <w:tcPr>
            <w:tcW w:w="0" w:type="auto"/>
            <w:vAlign w:val="bottom"/>
            <w:hideMark/>
          </w:tcPr>
          <w:p w14:paraId="5AEEA344" w14:textId="58A94DA5" w:rsidR="00AA2112" w:rsidRPr="00D40D07" w:rsidRDefault="00AA2112" w:rsidP="00AA2112">
            <w:pPr>
              <w:jc w:val="center"/>
              <w:rPr>
                <w:rFonts w:cs="Arial"/>
                <w:szCs w:val="22"/>
              </w:rPr>
            </w:pPr>
            <w:r w:rsidRPr="00D40D07">
              <w:rPr>
                <w:rFonts w:cs="Arial"/>
                <w:color w:val="000000"/>
                <w:szCs w:val="22"/>
              </w:rPr>
              <w:t>31 (2.01%)</w:t>
            </w:r>
          </w:p>
        </w:tc>
        <w:tc>
          <w:tcPr>
            <w:tcW w:w="0" w:type="auto"/>
            <w:vAlign w:val="center"/>
            <w:hideMark/>
          </w:tcPr>
          <w:p w14:paraId="0FFA5C72" w14:textId="77777777" w:rsidR="00AA2112" w:rsidRPr="00D40D07" w:rsidRDefault="00AA2112" w:rsidP="00AA2112">
            <w:pPr>
              <w:jc w:val="center"/>
              <w:rPr>
                <w:rFonts w:cs="Arial"/>
                <w:szCs w:val="22"/>
              </w:rPr>
            </w:pPr>
          </w:p>
        </w:tc>
        <w:tc>
          <w:tcPr>
            <w:tcW w:w="783" w:type="dxa"/>
            <w:vAlign w:val="center"/>
            <w:hideMark/>
          </w:tcPr>
          <w:p w14:paraId="12B934BE" w14:textId="77777777" w:rsidR="00AA2112" w:rsidRPr="00D40D07" w:rsidRDefault="00AA2112" w:rsidP="00AA2112">
            <w:pPr>
              <w:jc w:val="center"/>
              <w:rPr>
                <w:rFonts w:cs="Arial"/>
                <w:szCs w:val="22"/>
              </w:rPr>
            </w:pPr>
          </w:p>
        </w:tc>
      </w:tr>
      <w:tr w:rsidR="00AA2112" w:rsidRPr="00D40D07" w14:paraId="47B27C17" w14:textId="77777777" w:rsidTr="00F00CBB">
        <w:trPr>
          <w:tblCellSpacing w:w="15" w:type="dxa"/>
        </w:trPr>
        <w:tc>
          <w:tcPr>
            <w:tcW w:w="0" w:type="auto"/>
            <w:vAlign w:val="bottom"/>
            <w:hideMark/>
          </w:tcPr>
          <w:p w14:paraId="52DA941B" w14:textId="186CB1B6" w:rsidR="00AA2112" w:rsidRPr="00D40D07" w:rsidRDefault="00AA2112" w:rsidP="00AA2112">
            <w:pPr>
              <w:rPr>
                <w:rFonts w:cs="Arial"/>
                <w:szCs w:val="22"/>
              </w:rPr>
            </w:pPr>
            <w:r w:rsidRPr="00D40D07">
              <w:rPr>
                <w:rFonts w:cs="Arial"/>
                <w:color w:val="000000"/>
                <w:szCs w:val="22"/>
              </w:rPr>
              <w:t>    Pittsburgh</w:t>
            </w:r>
          </w:p>
        </w:tc>
        <w:tc>
          <w:tcPr>
            <w:tcW w:w="0" w:type="auto"/>
            <w:vAlign w:val="bottom"/>
            <w:hideMark/>
          </w:tcPr>
          <w:p w14:paraId="2670C3A6" w14:textId="65326967" w:rsidR="00AA2112" w:rsidRPr="00D40D07" w:rsidRDefault="00AA2112" w:rsidP="00AA2112">
            <w:pPr>
              <w:jc w:val="center"/>
              <w:rPr>
                <w:rFonts w:cs="Arial"/>
                <w:szCs w:val="22"/>
              </w:rPr>
            </w:pPr>
            <w:r w:rsidRPr="00D40D07">
              <w:rPr>
                <w:rFonts w:cs="Arial"/>
                <w:color w:val="000000"/>
                <w:szCs w:val="22"/>
              </w:rPr>
              <w:t>48 (2.65%)</w:t>
            </w:r>
          </w:p>
        </w:tc>
        <w:tc>
          <w:tcPr>
            <w:tcW w:w="0" w:type="auto"/>
            <w:vAlign w:val="bottom"/>
            <w:hideMark/>
          </w:tcPr>
          <w:p w14:paraId="4F0E8A1A" w14:textId="2D26CACD" w:rsidR="00AA2112" w:rsidRPr="00D40D07" w:rsidRDefault="00AA2112" w:rsidP="00AA2112">
            <w:pPr>
              <w:jc w:val="center"/>
              <w:rPr>
                <w:rFonts w:cs="Arial"/>
                <w:szCs w:val="22"/>
              </w:rPr>
            </w:pPr>
            <w:r w:rsidRPr="00D40D07">
              <w:rPr>
                <w:rFonts w:cs="Arial"/>
                <w:color w:val="000000"/>
                <w:szCs w:val="22"/>
              </w:rPr>
              <w:t>7 (2.60%)</w:t>
            </w:r>
          </w:p>
        </w:tc>
        <w:tc>
          <w:tcPr>
            <w:tcW w:w="0" w:type="auto"/>
            <w:vAlign w:val="bottom"/>
            <w:hideMark/>
          </w:tcPr>
          <w:p w14:paraId="7BD4D644" w14:textId="3C7A8664" w:rsidR="00AA2112" w:rsidRPr="00D40D07" w:rsidRDefault="00AA2112" w:rsidP="00AA2112">
            <w:pPr>
              <w:jc w:val="center"/>
              <w:rPr>
                <w:rFonts w:cs="Arial"/>
                <w:szCs w:val="22"/>
              </w:rPr>
            </w:pPr>
            <w:r w:rsidRPr="00D40D07">
              <w:rPr>
                <w:rFonts w:cs="Arial"/>
                <w:color w:val="000000"/>
                <w:szCs w:val="22"/>
              </w:rPr>
              <w:t>41 (2.66%)</w:t>
            </w:r>
          </w:p>
        </w:tc>
        <w:tc>
          <w:tcPr>
            <w:tcW w:w="0" w:type="auto"/>
            <w:vAlign w:val="center"/>
            <w:hideMark/>
          </w:tcPr>
          <w:p w14:paraId="2F2CF234" w14:textId="77777777" w:rsidR="00AA2112" w:rsidRPr="00D40D07" w:rsidRDefault="00AA2112" w:rsidP="00AA2112">
            <w:pPr>
              <w:jc w:val="center"/>
              <w:rPr>
                <w:rFonts w:cs="Arial"/>
                <w:szCs w:val="22"/>
              </w:rPr>
            </w:pPr>
          </w:p>
        </w:tc>
        <w:tc>
          <w:tcPr>
            <w:tcW w:w="783" w:type="dxa"/>
            <w:vAlign w:val="center"/>
            <w:hideMark/>
          </w:tcPr>
          <w:p w14:paraId="6A548656" w14:textId="77777777" w:rsidR="00AA2112" w:rsidRPr="00D40D07" w:rsidRDefault="00AA2112" w:rsidP="00AA2112">
            <w:pPr>
              <w:jc w:val="center"/>
              <w:rPr>
                <w:rFonts w:cs="Arial"/>
                <w:szCs w:val="22"/>
              </w:rPr>
            </w:pPr>
          </w:p>
        </w:tc>
      </w:tr>
      <w:tr w:rsidR="00AA2112" w:rsidRPr="00D40D07" w14:paraId="445116E0" w14:textId="77777777" w:rsidTr="00F00CBB">
        <w:trPr>
          <w:tblCellSpacing w:w="15" w:type="dxa"/>
        </w:trPr>
        <w:tc>
          <w:tcPr>
            <w:tcW w:w="0" w:type="auto"/>
            <w:vAlign w:val="bottom"/>
            <w:hideMark/>
          </w:tcPr>
          <w:p w14:paraId="254F58F2" w14:textId="02E6E259" w:rsidR="00AA2112" w:rsidRPr="00D40D07" w:rsidRDefault="00AA2112" w:rsidP="00AA2112">
            <w:pPr>
              <w:rPr>
                <w:rFonts w:cs="Arial"/>
                <w:szCs w:val="22"/>
              </w:rPr>
            </w:pPr>
            <w:r w:rsidRPr="00D40D07">
              <w:rPr>
                <w:rFonts w:cs="Arial"/>
                <w:color w:val="000000"/>
                <w:szCs w:val="22"/>
              </w:rPr>
              <w:t>    Norfolk</w:t>
            </w:r>
          </w:p>
        </w:tc>
        <w:tc>
          <w:tcPr>
            <w:tcW w:w="0" w:type="auto"/>
            <w:vAlign w:val="bottom"/>
            <w:hideMark/>
          </w:tcPr>
          <w:p w14:paraId="7014068A" w14:textId="28B7294B" w:rsidR="00AA2112" w:rsidRPr="00D40D07" w:rsidRDefault="00AA2112" w:rsidP="00AA2112">
            <w:pPr>
              <w:jc w:val="center"/>
              <w:rPr>
                <w:rFonts w:cs="Arial"/>
                <w:szCs w:val="22"/>
              </w:rPr>
            </w:pPr>
            <w:r w:rsidRPr="00D40D07">
              <w:rPr>
                <w:rFonts w:cs="Arial"/>
                <w:color w:val="000000"/>
                <w:szCs w:val="22"/>
              </w:rPr>
              <w:t>35 (1.93%)</w:t>
            </w:r>
          </w:p>
        </w:tc>
        <w:tc>
          <w:tcPr>
            <w:tcW w:w="0" w:type="auto"/>
            <w:vAlign w:val="bottom"/>
            <w:hideMark/>
          </w:tcPr>
          <w:p w14:paraId="4B4BD90A" w14:textId="4AA593D3" w:rsidR="00AA2112" w:rsidRPr="00D40D07" w:rsidRDefault="00AA2112" w:rsidP="00AA2112">
            <w:pPr>
              <w:jc w:val="center"/>
              <w:rPr>
                <w:rFonts w:cs="Arial"/>
                <w:szCs w:val="22"/>
              </w:rPr>
            </w:pPr>
            <w:r w:rsidRPr="00D40D07">
              <w:rPr>
                <w:rFonts w:cs="Arial"/>
                <w:color w:val="000000"/>
                <w:szCs w:val="22"/>
              </w:rPr>
              <w:t>0 (0.00%)</w:t>
            </w:r>
          </w:p>
        </w:tc>
        <w:tc>
          <w:tcPr>
            <w:tcW w:w="0" w:type="auto"/>
            <w:vAlign w:val="bottom"/>
            <w:hideMark/>
          </w:tcPr>
          <w:p w14:paraId="37D226AE" w14:textId="1AAA35EE" w:rsidR="00AA2112" w:rsidRPr="00D40D07" w:rsidRDefault="00AA2112" w:rsidP="00AA2112">
            <w:pPr>
              <w:jc w:val="center"/>
              <w:rPr>
                <w:rFonts w:cs="Arial"/>
                <w:szCs w:val="22"/>
              </w:rPr>
            </w:pPr>
            <w:r w:rsidRPr="00D40D07">
              <w:rPr>
                <w:rFonts w:cs="Arial"/>
                <w:color w:val="000000"/>
                <w:szCs w:val="22"/>
              </w:rPr>
              <w:t>35 (2.27%)</w:t>
            </w:r>
          </w:p>
        </w:tc>
        <w:tc>
          <w:tcPr>
            <w:tcW w:w="0" w:type="auto"/>
            <w:vAlign w:val="center"/>
            <w:hideMark/>
          </w:tcPr>
          <w:p w14:paraId="1422B715" w14:textId="77777777" w:rsidR="00AA2112" w:rsidRPr="00D40D07" w:rsidRDefault="00AA2112" w:rsidP="00AA2112">
            <w:pPr>
              <w:jc w:val="center"/>
              <w:rPr>
                <w:rFonts w:cs="Arial"/>
                <w:szCs w:val="22"/>
              </w:rPr>
            </w:pPr>
          </w:p>
        </w:tc>
        <w:tc>
          <w:tcPr>
            <w:tcW w:w="783" w:type="dxa"/>
            <w:vAlign w:val="center"/>
            <w:hideMark/>
          </w:tcPr>
          <w:p w14:paraId="12D65A40" w14:textId="77777777" w:rsidR="00AA2112" w:rsidRPr="00D40D07" w:rsidRDefault="00AA2112" w:rsidP="00AA2112">
            <w:pPr>
              <w:jc w:val="center"/>
              <w:rPr>
                <w:rFonts w:cs="Arial"/>
                <w:szCs w:val="22"/>
              </w:rPr>
            </w:pPr>
          </w:p>
        </w:tc>
      </w:tr>
      <w:tr w:rsidR="00AA2112" w:rsidRPr="00D40D07" w14:paraId="1BE3765D" w14:textId="77777777" w:rsidTr="00AD43EC">
        <w:trPr>
          <w:tblCellSpacing w:w="15" w:type="dxa"/>
        </w:trPr>
        <w:tc>
          <w:tcPr>
            <w:tcW w:w="0" w:type="auto"/>
            <w:vAlign w:val="center"/>
            <w:hideMark/>
          </w:tcPr>
          <w:p w14:paraId="6AEB1322" w14:textId="73CF2417" w:rsidR="00AA2112" w:rsidRPr="00D40D07" w:rsidRDefault="00AA2112" w:rsidP="00AA2112">
            <w:pPr>
              <w:rPr>
                <w:rFonts w:cs="Arial"/>
                <w:szCs w:val="22"/>
              </w:rPr>
            </w:pPr>
            <w:r w:rsidRPr="00D40D07">
              <w:rPr>
                <w:rFonts w:cs="Arial"/>
                <w:szCs w:val="22"/>
              </w:rPr>
              <w:t xml:space="preserve">PM2.5 exposure at birth </w:t>
            </w:r>
          </w:p>
        </w:tc>
        <w:tc>
          <w:tcPr>
            <w:tcW w:w="0" w:type="auto"/>
            <w:vAlign w:val="bottom"/>
            <w:hideMark/>
          </w:tcPr>
          <w:p w14:paraId="5749FC55" w14:textId="235D6C08" w:rsidR="00AA2112" w:rsidRPr="00D40D07" w:rsidRDefault="00AA2112" w:rsidP="00AA2112">
            <w:pPr>
              <w:jc w:val="center"/>
              <w:rPr>
                <w:rFonts w:cs="Arial"/>
                <w:szCs w:val="22"/>
              </w:rPr>
            </w:pPr>
            <w:r w:rsidRPr="00D40D07">
              <w:rPr>
                <w:rFonts w:cs="Arial"/>
                <w:color w:val="000000"/>
                <w:szCs w:val="22"/>
              </w:rPr>
              <w:t>28.0 (7.04)</w:t>
            </w:r>
          </w:p>
        </w:tc>
        <w:tc>
          <w:tcPr>
            <w:tcW w:w="0" w:type="auto"/>
            <w:vAlign w:val="bottom"/>
            <w:hideMark/>
          </w:tcPr>
          <w:p w14:paraId="4C6221D1" w14:textId="511F92BD" w:rsidR="00AA2112" w:rsidRPr="00D40D07" w:rsidRDefault="00AA2112" w:rsidP="00AA2112">
            <w:pPr>
              <w:jc w:val="center"/>
              <w:rPr>
                <w:rFonts w:cs="Arial"/>
                <w:szCs w:val="22"/>
              </w:rPr>
            </w:pPr>
            <w:r w:rsidRPr="00D40D07">
              <w:rPr>
                <w:rFonts w:cs="Arial"/>
                <w:color w:val="000000"/>
                <w:szCs w:val="22"/>
              </w:rPr>
              <w:t>29.7 (6.77)</w:t>
            </w:r>
          </w:p>
        </w:tc>
        <w:tc>
          <w:tcPr>
            <w:tcW w:w="0" w:type="auto"/>
            <w:vAlign w:val="bottom"/>
            <w:hideMark/>
          </w:tcPr>
          <w:p w14:paraId="6BB84011" w14:textId="039B24E7" w:rsidR="00AA2112" w:rsidRPr="00D40D07" w:rsidRDefault="00AA2112" w:rsidP="00AA2112">
            <w:pPr>
              <w:jc w:val="center"/>
              <w:rPr>
                <w:rFonts w:cs="Arial"/>
                <w:szCs w:val="22"/>
              </w:rPr>
            </w:pPr>
            <w:r w:rsidRPr="00D40D07">
              <w:rPr>
                <w:rFonts w:cs="Arial"/>
                <w:color w:val="000000"/>
                <w:szCs w:val="22"/>
              </w:rPr>
              <w:t>27.9 (7.04)</w:t>
            </w:r>
          </w:p>
        </w:tc>
        <w:tc>
          <w:tcPr>
            <w:tcW w:w="0" w:type="auto"/>
            <w:vAlign w:val="bottom"/>
            <w:hideMark/>
          </w:tcPr>
          <w:p w14:paraId="167EB0A8" w14:textId="3943018F" w:rsidR="00AA2112" w:rsidRPr="00D40D07" w:rsidRDefault="00AA2112" w:rsidP="00AA2112">
            <w:pPr>
              <w:jc w:val="center"/>
              <w:rPr>
                <w:rFonts w:cs="Arial"/>
                <w:szCs w:val="22"/>
              </w:rPr>
            </w:pPr>
            <w:r w:rsidRPr="00D40D07">
              <w:rPr>
                <w:rFonts w:cs="Arial"/>
                <w:color w:val="000000"/>
                <w:szCs w:val="22"/>
              </w:rPr>
              <w:t>0.018</w:t>
            </w:r>
          </w:p>
        </w:tc>
        <w:tc>
          <w:tcPr>
            <w:tcW w:w="783" w:type="dxa"/>
            <w:vAlign w:val="bottom"/>
            <w:hideMark/>
          </w:tcPr>
          <w:p w14:paraId="154BE6D7" w14:textId="3617D25F" w:rsidR="00AA2112" w:rsidRPr="00D40D07" w:rsidRDefault="00AA2112" w:rsidP="00AA2112">
            <w:pPr>
              <w:jc w:val="center"/>
              <w:rPr>
                <w:rFonts w:cs="Arial"/>
                <w:szCs w:val="22"/>
              </w:rPr>
            </w:pPr>
            <w:r w:rsidRPr="00D40D07">
              <w:rPr>
                <w:rFonts w:cs="Arial"/>
                <w:color w:val="000000"/>
                <w:szCs w:val="22"/>
              </w:rPr>
              <w:t>1634</w:t>
            </w:r>
          </w:p>
        </w:tc>
      </w:tr>
      <w:tr w:rsidR="00AA2112" w:rsidRPr="00D40D07" w14:paraId="5B383CDD" w14:textId="77777777" w:rsidTr="00AD43EC">
        <w:trPr>
          <w:tblCellSpacing w:w="15" w:type="dxa"/>
        </w:trPr>
        <w:tc>
          <w:tcPr>
            <w:tcW w:w="0" w:type="auto"/>
            <w:vAlign w:val="center"/>
            <w:hideMark/>
          </w:tcPr>
          <w:p w14:paraId="0040805E" w14:textId="04B308AA" w:rsidR="00AA2112" w:rsidRPr="00D40D07" w:rsidRDefault="00AA2112" w:rsidP="00AA2112">
            <w:pPr>
              <w:rPr>
                <w:rFonts w:cs="Arial"/>
                <w:szCs w:val="22"/>
              </w:rPr>
            </w:pPr>
            <w:r w:rsidRPr="00D40D07">
              <w:rPr>
                <w:rFonts w:cs="Arial"/>
                <w:szCs w:val="22"/>
              </w:rPr>
              <w:t xml:space="preserve">     Missing </w:t>
            </w:r>
          </w:p>
        </w:tc>
        <w:tc>
          <w:tcPr>
            <w:tcW w:w="0" w:type="auto"/>
            <w:vAlign w:val="bottom"/>
            <w:hideMark/>
          </w:tcPr>
          <w:p w14:paraId="45893A90" w14:textId="33E805E8" w:rsidR="00AA2112" w:rsidRPr="00D40D07" w:rsidRDefault="00AA2112" w:rsidP="00AA2112">
            <w:pPr>
              <w:jc w:val="center"/>
              <w:rPr>
                <w:rFonts w:cs="Arial"/>
                <w:szCs w:val="22"/>
              </w:rPr>
            </w:pPr>
            <w:r w:rsidRPr="00D40D07">
              <w:rPr>
                <w:rFonts w:cs="Arial"/>
                <w:color w:val="000000"/>
                <w:szCs w:val="22"/>
              </w:rPr>
              <w:t>177 (100%)</w:t>
            </w:r>
          </w:p>
        </w:tc>
        <w:tc>
          <w:tcPr>
            <w:tcW w:w="0" w:type="auto"/>
            <w:vAlign w:val="bottom"/>
            <w:hideMark/>
          </w:tcPr>
          <w:p w14:paraId="3C988ACB" w14:textId="52086874" w:rsidR="00AA2112" w:rsidRPr="00D40D07" w:rsidRDefault="00AA2112" w:rsidP="00AA2112">
            <w:pPr>
              <w:jc w:val="center"/>
              <w:rPr>
                <w:rFonts w:cs="Arial"/>
                <w:szCs w:val="22"/>
              </w:rPr>
            </w:pPr>
            <w:r w:rsidRPr="00D40D07">
              <w:rPr>
                <w:rFonts w:cs="Arial"/>
                <w:color w:val="000000"/>
                <w:szCs w:val="22"/>
              </w:rPr>
              <w:t>177 (100%)</w:t>
            </w:r>
          </w:p>
        </w:tc>
        <w:tc>
          <w:tcPr>
            <w:tcW w:w="0" w:type="auto"/>
            <w:vAlign w:val="bottom"/>
            <w:hideMark/>
          </w:tcPr>
          <w:p w14:paraId="431165DD" w14:textId="2945AF5B" w:rsidR="00AA2112" w:rsidRPr="00D40D07" w:rsidRDefault="00AA2112" w:rsidP="00AA2112">
            <w:pPr>
              <w:jc w:val="center"/>
              <w:rPr>
                <w:rFonts w:cs="Arial"/>
                <w:szCs w:val="22"/>
              </w:rPr>
            </w:pPr>
            <w:r w:rsidRPr="00D40D07">
              <w:rPr>
                <w:rFonts w:cs="Arial"/>
                <w:color w:val="000000"/>
                <w:szCs w:val="22"/>
              </w:rPr>
              <w:t xml:space="preserve">0 </w:t>
            </w:r>
            <w:proofErr w:type="gramStart"/>
            <w:r w:rsidRPr="00D40D07">
              <w:rPr>
                <w:rFonts w:cs="Arial"/>
                <w:color w:val="000000"/>
                <w:szCs w:val="22"/>
              </w:rPr>
              <w:t>(.%</w:t>
            </w:r>
            <w:proofErr w:type="gramEnd"/>
            <w:r w:rsidRPr="00D40D07">
              <w:rPr>
                <w:rFonts w:cs="Arial"/>
                <w:color w:val="000000"/>
                <w:szCs w:val="22"/>
              </w:rPr>
              <w:t>)</w:t>
            </w:r>
          </w:p>
        </w:tc>
        <w:tc>
          <w:tcPr>
            <w:tcW w:w="0" w:type="auto"/>
            <w:vAlign w:val="bottom"/>
            <w:hideMark/>
          </w:tcPr>
          <w:p w14:paraId="0D7D9A24" w14:textId="4914EAC9" w:rsidR="00AA2112" w:rsidRPr="00D40D07" w:rsidRDefault="00AA2112" w:rsidP="00AA2112">
            <w:pPr>
              <w:jc w:val="center"/>
              <w:rPr>
                <w:rFonts w:cs="Arial"/>
                <w:szCs w:val="22"/>
              </w:rPr>
            </w:pPr>
            <w:r w:rsidRPr="00D40D07">
              <w:rPr>
                <w:rFonts w:cs="Arial"/>
                <w:color w:val="000000"/>
                <w:szCs w:val="22"/>
              </w:rPr>
              <w:t>.</w:t>
            </w:r>
          </w:p>
        </w:tc>
        <w:tc>
          <w:tcPr>
            <w:tcW w:w="783" w:type="dxa"/>
            <w:vAlign w:val="bottom"/>
            <w:hideMark/>
          </w:tcPr>
          <w:p w14:paraId="268F1C2A" w14:textId="40D931D7" w:rsidR="00AA2112" w:rsidRPr="00D40D07" w:rsidRDefault="00AA2112" w:rsidP="00AA2112">
            <w:pPr>
              <w:jc w:val="center"/>
              <w:rPr>
                <w:rFonts w:cs="Arial"/>
                <w:szCs w:val="22"/>
              </w:rPr>
            </w:pPr>
            <w:r w:rsidRPr="00D40D07">
              <w:rPr>
                <w:rFonts w:cs="Arial"/>
                <w:color w:val="000000"/>
                <w:szCs w:val="22"/>
              </w:rPr>
              <w:t>177</w:t>
            </w:r>
          </w:p>
        </w:tc>
      </w:tr>
      <w:tr w:rsidR="00AA2112" w:rsidRPr="00D40D07" w14:paraId="198D2A39" w14:textId="77777777" w:rsidTr="00AD43EC">
        <w:trPr>
          <w:tblCellSpacing w:w="15" w:type="dxa"/>
        </w:trPr>
        <w:tc>
          <w:tcPr>
            <w:tcW w:w="0" w:type="auto"/>
            <w:vAlign w:val="center"/>
            <w:hideMark/>
          </w:tcPr>
          <w:p w14:paraId="1783E0AD" w14:textId="530738D6" w:rsidR="00AA2112" w:rsidRPr="00D40D07" w:rsidRDefault="00AA2112" w:rsidP="00AA2112">
            <w:pPr>
              <w:rPr>
                <w:rFonts w:cs="Arial"/>
                <w:szCs w:val="22"/>
              </w:rPr>
            </w:pPr>
            <w:r w:rsidRPr="00D40D07">
              <w:rPr>
                <w:rFonts w:cs="Arial"/>
                <w:szCs w:val="22"/>
              </w:rPr>
              <w:t xml:space="preserve">PM10 exposure at birth </w:t>
            </w:r>
          </w:p>
        </w:tc>
        <w:tc>
          <w:tcPr>
            <w:tcW w:w="0" w:type="auto"/>
            <w:vAlign w:val="bottom"/>
            <w:hideMark/>
          </w:tcPr>
          <w:p w14:paraId="394F0006" w14:textId="7AB71F05" w:rsidR="00AA2112" w:rsidRPr="00D40D07" w:rsidRDefault="00AA2112" w:rsidP="00AA2112">
            <w:pPr>
              <w:jc w:val="center"/>
              <w:rPr>
                <w:rFonts w:cs="Arial"/>
                <w:szCs w:val="22"/>
              </w:rPr>
            </w:pPr>
            <w:r w:rsidRPr="00D40D07">
              <w:rPr>
                <w:rFonts w:cs="Arial"/>
                <w:color w:val="000000"/>
                <w:szCs w:val="22"/>
              </w:rPr>
              <w:t>15.0 (3.05)</w:t>
            </w:r>
          </w:p>
        </w:tc>
        <w:tc>
          <w:tcPr>
            <w:tcW w:w="0" w:type="auto"/>
            <w:vAlign w:val="bottom"/>
            <w:hideMark/>
          </w:tcPr>
          <w:p w14:paraId="26C0C258" w14:textId="22E3CED9" w:rsidR="00AA2112" w:rsidRPr="00D40D07" w:rsidRDefault="00AA2112" w:rsidP="00AA2112">
            <w:pPr>
              <w:jc w:val="center"/>
              <w:rPr>
                <w:rFonts w:cs="Arial"/>
                <w:szCs w:val="22"/>
              </w:rPr>
            </w:pPr>
            <w:r w:rsidRPr="00D40D07">
              <w:rPr>
                <w:rFonts w:cs="Arial"/>
                <w:color w:val="000000"/>
                <w:szCs w:val="22"/>
              </w:rPr>
              <w:t>14.9 (2.89)</w:t>
            </w:r>
          </w:p>
        </w:tc>
        <w:tc>
          <w:tcPr>
            <w:tcW w:w="0" w:type="auto"/>
            <w:vAlign w:val="bottom"/>
            <w:hideMark/>
          </w:tcPr>
          <w:p w14:paraId="4BEC6D7B" w14:textId="7697E091" w:rsidR="00AA2112" w:rsidRPr="00D40D07" w:rsidRDefault="00AA2112" w:rsidP="00AA2112">
            <w:pPr>
              <w:jc w:val="center"/>
              <w:rPr>
                <w:rFonts w:cs="Arial"/>
                <w:szCs w:val="22"/>
              </w:rPr>
            </w:pPr>
            <w:r w:rsidRPr="00D40D07">
              <w:rPr>
                <w:rFonts w:cs="Arial"/>
                <w:color w:val="000000"/>
                <w:szCs w:val="22"/>
              </w:rPr>
              <w:t>15.0 (3.06)</w:t>
            </w:r>
          </w:p>
        </w:tc>
        <w:tc>
          <w:tcPr>
            <w:tcW w:w="0" w:type="auto"/>
            <w:vAlign w:val="bottom"/>
            <w:hideMark/>
          </w:tcPr>
          <w:p w14:paraId="4830D469" w14:textId="7AF5E7B1" w:rsidR="00AA2112" w:rsidRPr="00D40D07" w:rsidRDefault="00AA2112" w:rsidP="00AA2112">
            <w:pPr>
              <w:jc w:val="center"/>
              <w:rPr>
                <w:rFonts w:cs="Arial"/>
                <w:szCs w:val="22"/>
              </w:rPr>
            </w:pPr>
            <w:r w:rsidRPr="00D40D07">
              <w:rPr>
                <w:rFonts w:cs="Arial"/>
                <w:color w:val="000000"/>
                <w:szCs w:val="22"/>
              </w:rPr>
              <w:t>0.808</w:t>
            </w:r>
          </w:p>
        </w:tc>
        <w:tc>
          <w:tcPr>
            <w:tcW w:w="783" w:type="dxa"/>
            <w:vAlign w:val="bottom"/>
            <w:hideMark/>
          </w:tcPr>
          <w:p w14:paraId="145199FD" w14:textId="4719C6E2" w:rsidR="00AA2112" w:rsidRPr="00D40D07" w:rsidRDefault="00AA2112" w:rsidP="00AA2112">
            <w:pPr>
              <w:jc w:val="center"/>
              <w:rPr>
                <w:rFonts w:cs="Arial"/>
                <w:szCs w:val="22"/>
              </w:rPr>
            </w:pPr>
            <w:r w:rsidRPr="00D40D07">
              <w:rPr>
                <w:rFonts w:cs="Arial"/>
                <w:color w:val="000000"/>
                <w:szCs w:val="22"/>
              </w:rPr>
              <w:t>1515</w:t>
            </w:r>
          </w:p>
        </w:tc>
      </w:tr>
      <w:tr w:rsidR="00AA2112" w:rsidRPr="00D40D07" w14:paraId="1BE53BE9" w14:textId="77777777" w:rsidTr="00AD43EC">
        <w:trPr>
          <w:tblCellSpacing w:w="15" w:type="dxa"/>
        </w:trPr>
        <w:tc>
          <w:tcPr>
            <w:tcW w:w="0" w:type="auto"/>
            <w:vAlign w:val="center"/>
            <w:hideMark/>
          </w:tcPr>
          <w:p w14:paraId="57997FBB" w14:textId="1BFB98AF" w:rsidR="00AA2112" w:rsidRPr="00D40D07" w:rsidRDefault="00AA2112" w:rsidP="00AA2112">
            <w:pPr>
              <w:rPr>
                <w:rFonts w:cs="Arial"/>
                <w:szCs w:val="22"/>
              </w:rPr>
            </w:pPr>
            <w:r w:rsidRPr="00D40D07">
              <w:rPr>
                <w:rFonts w:cs="Arial"/>
                <w:szCs w:val="22"/>
              </w:rPr>
              <w:t xml:space="preserve">     Missing </w:t>
            </w:r>
          </w:p>
        </w:tc>
        <w:tc>
          <w:tcPr>
            <w:tcW w:w="0" w:type="auto"/>
            <w:vAlign w:val="bottom"/>
            <w:hideMark/>
          </w:tcPr>
          <w:p w14:paraId="36C61D86" w14:textId="7D1D12F9" w:rsidR="00AA2112" w:rsidRPr="00D40D07" w:rsidRDefault="00AA2112" w:rsidP="00AA2112">
            <w:pPr>
              <w:jc w:val="center"/>
              <w:rPr>
                <w:rFonts w:cs="Arial"/>
                <w:szCs w:val="22"/>
              </w:rPr>
            </w:pPr>
            <w:r w:rsidRPr="00D40D07">
              <w:rPr>
                <w:rFonts w:cs="Arial"/>
                <w:color w:val="000000"/>
                <w:szCs w:val="22"/>
              </w:rPr>
              <w:t>296 (100%)</w:t>
            </w:r>
          </w:p>
        </w:tc>
        <w:tc>
          <w:tcPr>
            <w:tcW w:w="0" w:type="auto"/>
            <w:vAlign w:val="bottom"/>
            <w:hideMark/>
          </w:tcPr>
          <w:p w14:paraId="6967696E" w14:textId="11E953E9" w:rsidR="00AA2112" w:rsidRPr="00D40D07" w:rsidRDefault="00AA2112" w:rsidP="00AA2112">
            <w:pPr>
              <w:jc w:val="center"/>
              <w:rPr>
                <w:rFonts w:cs="Arial"/>
                <w:szCs w:val="22"/>
              </w:rPr>
            </w:pPr>
            <w:r w:rsidRPr="00D40D07">
              <w:rPr>
                <w:rFonts w:cs="Arial"/>
                <w:color w:val="000000"/>
                <w:szCs w:val="22"/>
              </w:rPr>
              <w:t>179 (100%)</w:t>
            </w:r>
          </w:p>
        </w:tc>
        <w:tc>
          <w:tcPr>
            <w:tcW w:w="0" w:type="auto"/>
            <w:vAlign w:val="bottom"/>
            <w:hideMark/>
          </w:tcPr>
          <w:p w14:paraId="3F44934D" w14:textId="4BF7ABAF" w:rsidR="00AA2112" w:rsidRPr="00D40D07" w:rsidRDefault="00AA2112" w:rsidP="00AA2112">
            <w:pPr>
              <w:jc w:val="center"/>
              <w:rPr>
                <w:rFonts w:cs="Arial"/>
                <w:szCs w:val="22"/>
              </w:rPr>
            </w:pPr>
            <w:r w:rsidRPr="00D40D07">
              <w:rPr>
                <w:rFonts w:cs="Arial"/>
                <w:color w:val="000000"/>
                <w:szCs w:val="22"/>
              </w:rPr>
              <w:t>117 (100%)</w:t>
            </w:r>
          </w:p>
        </w:tc>
        <w:tc>
          <w:tcPr>
            <w:tcW w:w="0" w:type="auto"/>
            <w:vAlign w:val="bottom"/>
            <w:hideMark/>
          </w:tcPr>
          <w:p w14:paraId="44D3D1DB" w14:textId="596D3753" w:rsidR="00AA2112" w:rsidRPr="00D40D07" w:rsidRDefault="00AA2112" w:rsidP="00AA2112">
            <w:pPr>
              <w:jc w:val="center"/>
              <w:rPr>
                <w:rFonts w:cs="Arial"/>
                <w:szCs w:val="22"/>
              </w:rPr>
            </w:pPr>
            <w:r w:rsidRPr="00D40D07">
              <w:rPr>
                <w:rFonts w:cs="Arial"/>
                <w:color w:val="000000"/>
                <w:szCs w:val="22"/>
              </w:rPr>
              <w:t>.</w:t>
            </w:r>
          </w:p>
        </w:tc>
        <w:tc>
          <w:tcPr>
            <w:tcW w:w="783" w:type="dxa"/>
            <w:vAlign w:val="bottom"/>
            <w:hideMark/>
          </w:tcPr>
          <w:p w14:paraId="0D269315" w14:textId="1748824A" w:rsidR="00AA2112" w:rsidRPr="00D40D07" w:rsidRDefault="00AA2112" w:rsidP="00AA2112">
            <w:pPr>
              <w:jc w:val="center"/>
              <w:rPr>
                <w:rFonts w:cs="Arial"/>
                <w:szCs w:val="22"/>
              </w:rPr>
            </w:pPr>
            <w:r w:rsidRPr="00D40D07">
              <w:rPr>
                <w:rFonts w:cs="Arial"/>
                <w:color w:val="000000"/>
                <w:szCs w:val="22"/>
              </w:rPr>
              <w:t>296</w:t>
            </w:r>
          </w:p>
        </w:tc>
      </w:tr>
      <w:tr w:rsidR="00AA2112" w:rsidRPr="00D40D07" w14:paraId="5798F0ED" w14:textId="77777777" w:rsidTr="00AD43EC">
        <w:trPr>
          <w:tblCellSpacing w:w="15" w:type="dxa"/>
        </w:trPr>
        <w:tc>
          <w:tcPr>
            <w:tcW w:w="0" w:type="auto"/>
            <w:vAlign w:val="center"/>
            <w:hideMark/>
          </w:tcPr>
          <w:p w14:paraId="443824B9" w14:textId="22565367" w:rsidR="00AA2112" w:rsidRPr="00D40D07" w:rsidRDefault="00AA2112" w:rsidP="00AA2112">
            <w:pPr>
              <w:rPr>
                <w:rFonts w:cs="Arial"/>
                <w:szCs w:val="22"/>
              </w:rPr>
            </w:pPr>
            <w:r w:rsidRPr="00D40D07">
              <w:rPr>
                <w:rFonts w:cs="Arial"/>
                <w:szCs w:val="22"/>
              </w:rPr>
              <w:t xml:space="preserve">PM2.5 exposure at age 1 </w:t>
            </w:r>
          </w:p>
        </w:tc>
        <w:tc>
          <w:tcPr>
            <w:tcW w:w="0" w:type="auto"/>
            <w:vAlign w:val="bottom"/>
            <w:hideMark/>
          </w:tcPr>
          <w:p w14:paraId="38E5A732" w14:textId="4C6EA362" w:rsidR="00AA2112" w:rsidRPr="00D40D07" w:rsidRDefault="00AA2112" w:rsidP="00AA2112">
            <w:pPr>
              <w:jc w:val="center"/>
              <w:rPr>
                <w:rFonts w:cs="Arial"/>
                <w:szCs w:val="22"/>
              </w:rPr>
            </w:pPr>
            <w:r w:rsidRPr="00D40D07">
              <w:rPr>
                <w:rFonts w:cs="Arial"/>
                <w:color w:val="000000"/>
                <w:szCs w:val="22"/>
              </w:rPr>
              <w:t>25.7 (5.29)</w:t>
            </w:r>
          </w:p>
        </w:tc>
        <w:tc>
          <w:tcPr>
            <w:tcW w:w="0" w:type="auto"/>
            <w:vAlign w:val="bottom"/>
            <w:hideMark/>
          </w:tcPr>
          <w:p w14:paraId="5D4C08C5" w14:textId="56D215EE" w:rsidR="00AA2112" w:rsidRPr="00D40D07" w:rsidRDefault="00AA2112" w:rsidP="00AA2112">
            <w:pPr>
              <w:jc w:val="center"/>
              <w:rPr>
                <w:rFonts w:cs="Arial"/>
                <w:szCs w:val="22"/>
              </w:rPr>
            </w:pPr>
            <w:r w:rsidRPr="00D40D07">
              <w:rPr>
                <w:rFonts w:cs="Arial"/>
                <w:color w:val="000000"/>
                <w:szCs w:val="22"/>
              </w:rPr>
              <w:t>24.0 (4.91)</w:t>
            </w:r>
          </w:p>
        </w:tc>
        <w:tc>
          <w:tcPr>
            <w:tcW w:w="0" w:type="auto"/>
            <w:vAlign w:val="bottom"/>
            <w:hideMark/>
          </w:tcPr>
          <w:p w14:paraId="48F96514" w14:textId="223EE48E" w:rsidR="00AA2112" w:rsidRPr="00D40D07" w:rsidRDefault="00AA2112" w:rsidP="00AA2112">
            <w:pPr>
              <w:jc w:val="center"/>
              <w:rPr>
                <w:rFonts w:cs="Arial"/>
                <w:szCs w:val="22"/>
              </w:rPr>
            </w:pPr>
            <w:r w:rsidRPr="00D40D07">
              <w:rPr>
                <w:rFonts w:cs="Arial"/>
                <w:color w:val="000000"/>
                <w:szCs w:val="22"/>
              </w:rPr>
              <w:t>25.9 (5.29)</w:t>
            </w:r>
          </w:p>
        </w:tc>
        <w:tc>
          <w:tcPr>
            <w:tcW w:w="0" w:type="auto"/>
            <w:vAlign w:val="bottom"/>
            <w:hideMark/>
          </w:tcPr>
          <w:p w14:paraId="22A77F3E" w14:textId="73523CF5" w:rsidR="00AA2112" w:rsidRPr="00D40D07" w:rsidRDefault="00AA2112" w:rsidP="00AA2112">
            <w:pPr>
              <w:jc w:val="center"/>
              <w:rPr>
                <w:rFonts w:cs="Arial"/>
                <w:szCs w:val="22"/>
              </w:rPr>
            </w:pPr>
            <w:r w:rsidRPr="00D40D07">
              <w:rPr>
                <w:rFonts w:cs="Arial"/>
                <w:color w:val="000000"/>
                <w:szCs w:val="22"/>
              </w:rPr>
              <w:t>&lt;0.001</w:t>
            </w:r>
          </w:p>
        </w:tc>
        <w:tc>
          <w:tcPr>
            <w:tcW w:w="783" w:type="dxa"/>
            <w:vAlign w:val="bottom"/>
            <w:hideMark/>
          </w:tcPr>
          <w:p w14:paraId="0EC9323C" w14:textId="642E0E5C" w:rsidR="00AA2112" w:rsidRPr="00D40D07" w:rsidRDefault="00AA2112" w:rsidP="00AA2112">
            <w:pPr>
              <w:jc w:val="center"/>
              <w:rPr>
                <w:rFonts w:cs="Arial"/>
                <w:szCs w:val="22"/>
              </w:rPr>
            </w:pPr>
            <w:r w:rsidRPr="00D40D07">
              <w:rPr>
                <w:rFonts w:cs="Arial"/>
                <w:color w:val="000000"/>
                <w:szCs w:val="22"/>
              </w:rPr>
              <w:t>1677</w:t>
            </w:r>
          </w:p>
        </w:tc>
      </w:tr>
      <w:tr w:rsidR="00AA2112" w:rsidRPr="00D40D07" w14:paraId="4E234B21" w14:textId="77777777" w:rsidTr="00AD43EC">
        <w:trPr>
          <w:tblCellSpacing w:w="15" w:type="dxa"/>
        </w:trPr>
        <w:tc>
          <w:tcPr>
            <w:tcW w:w="0" w:type="auto"/>
            <w:vAlign w:val="center"/>
            <w:hideMark/>
          </w:tcPr>
          <w:p w14:paraId="215F98BB" w14:textId="6E49AEB4" w:rsidR="00AA2112" w:rsidRPr="00D40D07" w:rsidRDefault="00AA2112" w:rsidP="00AA2112">
            <w:pPr>
              <w:rPr>
                <w:rFonts w:cs="Arial"/>
                <w:szCs w:val="22"/>
              </w:rPr>
            </w:pPr>
            <w:r w:rsidRPr="00D40D07">
              <w:rPr>
                <w:rFonts w:cs="Arial"/>
                <w:szCs w:val="22"/>
              </w:rPr>
              <w:t xml:space="preserve">    Missing </w:t>
            </w:r>
          </w:p>
        </w:tc>
        <w:tc>
          <w:tcPr>
            <w:tcW w:w="0" w:type="auto"/>
            <w:vAlign w:val="bottom"/>
            <w:hideMark/>
          </w:tcPr>
          <w:p w14:paraId="6B72EF3C" w14:textId="0557CFC7" w:rsidR="00AA2112" w:rsidRPr="00D40D07" w:rsidRDefault="00AA2112" w:rsidP="00AA2112">
            <w:pPr>
              <w:jc w:val="center"/>
              <w:rPr>
                <w:rFonts w:cs="Arial"/>
                <w:szCs w:val="22"/>
              </w:rPr>
            </w:pPr>
            <w:r w:rsidRPr="00D40D07">
              <w:rPr>
                <w:rFonts w:cs="Arial"/>
                <w:color w:val="000000"/>
                <w:szCs w:val="22"/>
              </w:rPr>
              <w:t>134 (100%)</w:t>
            </w:r>
          </w:p>
        </w:tc>
        <w:tc>
          <w:tcPr>
            <w:tcW w:w="0" w:type="auto"/>
            <w:vAlign w:val="bottom"/>
            <w:hideMark/>
          </w:tcPr>
          <w:p w14:paraId="3350BE91" w14:textId="424FB605" w:rsidR="00AA2112" w:rsidRPr="00D40D07" w:rsidRDefault="00AA2112" w:rsidP="00AA2112">
            <w:pPr>
              <w:jc w:val="center"/>
              <w:rPr>
                <w:rFonts w:cs="Arial"/>
                <w:szCs w:val="22"/>
              </w:rPr>
            </w:pPr>
            <w:r w:rsidRPr="00D40D07">
              <w:rPr>
                <w:rFonts w:cs="Arial"/>
                <w:color w:val="000000"/>
                <w:szCs w:val="22"/>
              </w:rPr>
              <w:t>46 (100%)</w:t>
            </w:r>
          </w:p>
        </w:tc>
        <w:tc>
          <w:tcPr>
            <w:tcW w:w="0" w:type="auto"/>
            <w:vAlign w:val="bottom"/>
            <w:hideMark/>
          </w:tcPr>
          <w:p w14:paraId="3BAB9E90" w14:textId="27FCD6FD" w:rsidR="00AA2112" w:rsidRPr="00D40D07" w:rsidRDefault="00AA2112" w:rsidP="00AA2112">
            <w:pPr>
              <w:jc w:val="center"/>
              <w:rPr>
                <w:rFonts w:cs="Arial"/>
                <w:szCs w:val="22"/>
              </w:rPr>
            </w:pPr>
            <w:r w:rsidRPr="00D40D07">
              <w:rPr>
                <w:rFonts w:cs="Arial"/>
                <w:color w:val="000000"/>
                <w:szCs w:val="22"/>
              </w:rPr>
              <w:t>88 (100%)</w:t>
            </w:r>
          </w:p>
        </w:tc>
        <w:tc>
          <w:tcPr>
            <w:tcW w:w="0" w:type="auto"/>
            <w:vAlign w:val="bottom"/>
            <w:hideMark/>
          </w:tcPr>
          <w:p w14:paraId="41EEC4A4" w14:textId="3D84A624" w:rsidR="00AA2112" w:rsidRPr="00D40D07" w:rsidRDefault="00AA2112" w:rsidP="00AA2112">
            <w:pPr>
              <w:jc w:val="center"/>
              <w:rPr>
                <w:rFonts w:cs="Arial"/>
                <w:szCs w:val="22"/>
              </w:rPr>
            </w:pPr>
            <w:r w:rsidRPr="00D40D07">
              <w:rPr>
                <w:rFonts w:cs="Arial"/>
                <w:color w:val="000000"/>
                <w:szCs w:val="22"/>
              </w:rPr>
              <w:t>.</w:t>
            </w:r>
          </w:p>
        </w:tc>
        <w:tc>
          <w:tcPr>
            <w:tcW w:w="783" w:type="dxa"/>
            <w:vAlign w:val="bottom"/>
            <w:hideMark/>
          </w:tcPr>
          <w:p w14:paraId="7FFAA89B" w14:textId="3A06D892" w:rsidR="00AA2112" w:rsidRPr="00D40D07" w:rsidRDefault="00AA2112" w:rsidP="00AA2112">
            <w:pPr>
              <w:jc w:val="center"/>
              <w:rPr>
                <w:rFonts w:cs="Arial"/>
                <w:szCs w:val="22"/>
              </w:rPr>
            </w:pPr>
            <w:r w:rsidRPr="00D40D07">
              <w:rPr>
                <w:rFonts w:cs="Arial"/>
                <w:color w:val="000000"/>
                <w:szCs w:val="22"/>
              </w:rPr>
              <w:t>134</w:t>
            </w:r>
          </w:p>
        </w:tc>
      </w:tr>
      <w:tr w:rsidR="00AA2112" w:rsidRPr="00D40D07" w14:paraId="125B8DD3" w14:textId="77777777" w:rsidTr="00AD43EC">
        <w:trPr>
          <w:tblCellSpacing w:w="15" w:type="dxa"/>
        </w:trPr>
        <w:tc>
          <w:tcPr>
            <w:tcW w:w="0" w:type="auto"/>
            <w:vAlign w:val="center"/>
            <w:hideMark/>
          </w:tcPr>
          <w:p w14:paraId="3B05FE8A" w14:textId="3FFE9781" w:rsidR="00AA2112" w:rsidRPr="00D40D07" w:rsidRDefault="00AA2112" w:rsidP="00AA2112">
            <w:pPr>
              <w:rPr>
                <w:rFonts w:cs="Arial"/>
                <w:szCs w:val="22"/>
              </w:rPr>
            </w:pPr>
            <w:r w:rsidRPr="00D40D07">
              <w:rPr>
                <w:rFonts w:cs="Arial"/>
                <w:szCs w:val="22"/>
              </w:rPr>
              <w:t xml:space="preserve">PM10 exposure at age 1 </w:t>
            </w:r>
          </w:p>
        </w:tc>
        <w:tc>
          <w:tcPr>
            <w:tcW w:w="0" w:type="auto"/>
            <w:vAlign w:val="bottom"/>
            <w:hideMark/>
          </w:tcPr>
          <w:p w14:paraId="7002CDE5" w14:textId="64734592" w:rsidR="00AA2112" w:rsidRPr="00D40D07" w:rsidRDefault="00AA2112" w:rsidP="00AA2112">
            <w:pPr>
              <w:jc w:val="center"/>
              <w:rPr>
                <w:rFonts w:cs="Arial"/>
                <w:szCs w:val="22"/>
              </w:rPr>
            </w:pPr>
            <w:r w:rsidRPr="00D40D07">
              <w:rPr>
                <w:rFonts w:cs="Arial"/>
                <w:color w:val="000000"/>
                <w:szCs w:val="22"/>
              </w:rPr>
              <w:t>14.3 (3.16)</w:t>
            </w:r>
          </w:p>
        </w:tc>
        <w:tc>
          <w:tcPr>
            <w:tcW w:w="0" w:type="auto"/>
            <w:vAlign w:val="bottom"/>
            <w:hideMark/>
          </w:tcPr>
          <w:p w14:paraId="36A1BB42" w14:textId="14B187B2" w:rsidR="00AA2112" w:rsidRPr="00D40D07" w:rsidRDefault="00AA2112" w:rsidP="00AA2112">
            <w:pPr>
              <w:jc w:val="center"/>
              <w:rPr>
                <w:rFonts w:cs="Arial"/>
                <w:szCs w:val="22"/>
              </w:rPr>
            </w:pPr>
            <w:r w:rsidRPr="00D40D07">
              <w:rPr>
                <w:rFonts w:cs="Arial"/>
                <w:color w:val="000000"/>
                <w:szCs w:val="22"/>
              </w:rPr>
              <w:t>12.3 (3.10)</w:t>
            </w:r>
          </w:p>
        </w:tc>
        <w:tc>
          <w:tcPr>
            <w:tcW w:w="0" w:type="auto"/>
            <w:vAlign w:val="bottom"/>
            <w:hideMark/>
          </w:tcPr>
          <w:p w14:paraId="7599B08F" w14:textId="5897424B" w:rsidR="00AA2112" w:rsidRPr="00D40D07" w:rsidRDefault="00AA2112" w:rsidP="00AA2112">
            <w:pPr>
              <w:jc w:val="center"/>
              <w:rPr>
                <w:rFonts w:cs="Arial"/>
                <w:szCs w:val="22"/>
              </w:rPr>
            </w:pPr>
            <w:r w:rsidRPr="00D40D07">
              <w:rPr>
                <w:rFonts w:cs="Arial"/>
                <w:color w:val="000000"/>
                <w:szCs w:val="22"/>
              </w:rPr>
              <w:t>14.6 (3.05)</w:t>
            </w:r>
          </w:p>
        </w:tc>
        <w:tc>
          <w:tcPr>
            <w:tcW w:w="0" w:type="auto"/>
            <w:vAlign w:val="bottom"/>
            <w:hideMark/>
          </w:tcPr>
          <w:p w14:paraId="24175922" w14:textId="0112EF82" w:rsidR="00AA2112" w:rsidRPr="00D40D07" w:rsidRDefault="00AA2112" w:rsidP="00AA2112">
            <w:pPr>
              <w:jc w:val="center"/>
              <w:rPr>
                <w:rFonts w:cs="Arial"/>
                <w:szCs w:val="22"/>
              </w:rPr>
            </w:pPr>
            <w:r w:rsidRPr="00D40D07">
              <w:rPr>
                <w:rFonts w:cs="Arial"/>
                <w:color w:val="000000"/>
                <w:szCs w:val="22"/>
              </w:rPr>
              <w:t>&lt;0.001</w:t>
            </w:r>
          </w:p>
        </w:tc>
        <w:tc>
          <w:tcPr>
            <w:tcW w:w="783" w:type="dxa"/>
            <w:vAlign w:val="bottom"/>
            <w:hideMark/>
          </w:tcPr>
          <w:p w14:paraId="2EC33882" w14:textId="62758B9C" w:rsidR="00AA2112" w:rsidRPr="00D40D07" w:rsidRDefault="00AA2112" w:rsidP="00AA2112">
            <w:pPr>
              <w:jc w:val="center"/>
              <w:rPr>
                <w:rFonts w:cs="Arial"/>
                <w:szCs w:val="22"/>
              </w:rPr>
            </w:pPr>
            <w:r w:rsidRPr="00D40D07">
              <w:rPr>
                <w:rFonts w:cs="Arial"/>
                <w:color w:val="000000"/>
                <w:szCs w:val="22"/>
              </w:rPr>
              <w:t>1677</w:t>
            </w:r>
          </w:p>
        </w:tc>
      </w:tr>
      <w:tr w:rsidR="00AA2112" w:rsidRPr="00D40D07" w14:paraId="22D7D1BD" w14:textId="77777777" w:rsidTr="00AD43EC">
        <w:trPr>
          <w:tblCellSpacing w:w="15" w:type="dxa"/>
        </w:trPr>
        <w:tc>
          <w:tcPr>
            <w:tcW w:w="0" w:type="auto"/>
            <w:vAlign w:val="center"/>
            <w:hideMark/>
          </w:tcPr>
          <w:p w14:paraId="5D5C8CC6" w14:textId="4FA9592B" w:rsidR="00AA2112" w:rsidRPr="00D40D07" w:rsidRDefault="00AA2112" w:rsidP="00AA2112">
            <w:pPr>
              <w:rPr>
                <w:rFonts w:cs="Arial"/>
                <w:szCs w:val="22"/>
              </w:rPr>
            </w:pPr>
            <w:r w:rsidRPr="00D40D07">
              <w:rPr>
                <w:rFonts w:cs="Arial"/>
                <w:szCs w:val="22"/>
              </w:rPr>
              <w:t xml:space="preserve">    Missing </w:t>
            </w:r>
          </w:p>
        </w:tc>
        <w:tc>
          <w:tcPr>
            <w:tcW w:w="0" w:type="auto"/>
            <w:vAlign w:val="bottom"/>
            <w:hideMark/>
          </w:tcPr>
          <w:p w14:paraId="42917FD1" w14:textId="26919CF0" w:rsidR="00AA2112" w:rsidRPr="00D40D07" w:rsidRDefault="00AA2112" w:rsidP="00AA2112">
            <w:pPr>
              <w:jc w:val="center"/>
              <w:rPr>
                <w:rFonts w:cs="Arial"/>
                <w:szCs w:val="22"/>
              </w:rPr>
            </w:pPr>
            <w:r w:rsidRPr="00D40D07">
              <w:rPr>
                <w:rFonts w:cs="Arial"/>
                <w:color w:val="000000"/>
                <w:szCs w:val="22"/>
              </w:rPr>
              <w:t>134 (100%)</w:t>
            </w:r>
          </w:p>
        </w:tc>
        <w:tc>
          <w:tcPr>
            <w:tcW w:w="0" w:type="auto"/>
            <w:vAlign w:val="bottom"/>
            <w:hideMark/>
          </w:tcPr>
          <w:p w14:paraId="62E14060" w14:textId="67522715" w:rsidR="00AA2112" w:rsidRPr="00D40D07" w:rsidRDefault="00AA2112" w:rsidP="00AA2112">
            <w:pPr>
              <w:jc w:val="center"/>
              <w:rPr>
                <w:rFonts w:cs="Arial"/>
                <w:szCs w:val="22"/>
              </w:rPr>
            </w:pPr>
            <w:r w:rsidRPr="00D40D07">
              <w:rPr>
                <w:rFonts w:cs="Arial"/>
                <w:color w:val="000000"/>
                <w:szCs w:val="22"/>
              </w:rPr>
              <w:t>44 (100%)</w:t>
            </w:r>
          </w:p>
        </w:tc>
        <w:tc>
          <w:tcPr>
            <w:tcW w:w="0" w:type="auto"/>
            <w:vAlign w:val="bottom"/>
            <w:hideMark/>
          </w:tcPr>
          <w:p w14:paraId="766F9FB4" w14:textId="342474F1" w:rsidR="00AA2112" w:rsidRPr="00D40D07" w:rsidRDefault="00AA2112" w:rsidP="00AA2112">
            <w:pPr>
              <w:jc w:val="center"/>
              <w:rPr>
                <w:rFonts w:cs="Arial"/>
                <w:szCs w:val="22"/>
              </w:rPr>
            </w:pPr>
            <w:r w:rsidRPr="00D40D07">
              <w:rPr>
                <w:rFonts w:cs="Arial"/>
                <w:color w:val="000000"/>
                <w:szCs w:val="22"/>
              </w:rPr>
              <w:t>90 (100%)</w:t>
            </w:r>
          </w:p>
        </w:tc>
        <w:tc>
          <w:tcPr>
            <w:tcW w:w="0" w:type="auto"/>
            <w:vAlign w:val="bottom"/>
            <w:hideMark/>
          </w:tcPr>
          <w:p w14:paraId="334EADC2" w14:textId="242F1B65" w:rsidR="00AA2112" w:rsidRPr="00D40D07" w:rsidRDefault="00AA2112" w:rsidP="00AA2112">
            <w:pPr>
              <w:jc w:val="center"/>
              <w:rPr>
                <w:rFonts w:cs="Arial"/>
                <w:szCs w:val="22"/>
              </w:rPr>
            </w:pPr>
            <w:r w:rsidRPr="00D40D07">
              <w:rPr>
                <w:rFonts w:cs="Arial"/>
                <w:color w:val="000000"/>
                <w:szCs w:val="22"/>
              </w:rPr>
              <w:t>.</w:t>
            </w:r>
          </w:p>
        </w:tc>
        <w:tc>
          <w:tcPr>
            <w:tcW w:w="783" w:type="dxa"/>
            <w:vAlign w:val="bottom"/>
            <w:hideMark/>
          </w:tcPr>
          <w:p w14:paraId="6C6CBE92" w14:textId="6C3824C5" w:rsidR="00AA2112" w:rsidRPr="00D40D07" w:rsidRDefault="00AA2112" w:rsidP="00AA2112">
            <w:pPr>
              <w:jc w:val="center"/>
              <w:rPr>
                <w:rFonts w:cs="Arial"/>
                <w:szCs w:val="22"/>
              </w:rPr>
            </w:pPr>
            <w:r w:rsidRPr="00D40D07">
              <w:rPr>
                <w:rFonts w:cs="Arial"/>
                <w:color w:val="000000"/>
                <w:szCs w:val="22"/>
              </w:rPr>
              <w:t>134</w:t>
            </w:r>
          </w:p>
        </w:tc>
      </w:tr>
      <w:tr w:rsidR="00AA2112" w:rsidRPr="00D40D07" w14:paraId="3C6F6AB6" w14:textId="77777777" w:rsidTr="00AD43EC">
        <w:trPr>
          <w:tblCellSpacing w:w="15" w:type="dxa"/>
        </w:trPr>
        <w:tc>
          <w:tcPr>
            <w:tcW w:w="0" w:type="auto"/>
            <w:vAlign w:val="center"/>
            <w:hideMark/>
          </w:tcPr>
          <w:p w14:paraId="4C960C50" w14:textId="5301C18A" w:rsidR="00AA2112" w:rsidRPr="00D40D07" w:rsidRDefault="00AA2112" w:rsidP="00AA2112">
            <w:pPr>
              <w:rPr>
                <w:rFonts w:cs="Arial"/>
                <w:szCs w:val="22"/>
              </w:rPr>
            </w:pPr>
            <w:r w:rsidRPr="00D40D07">
              <w:rPr>
                <w:rFonts w:cs="Arial"/>
                <w:szCs w:val="22"/>
              </w:rPr>
              <w:t xml:space="preserve">PM2.5 exposure at age 3 </w:t>
            </w:r>
          </w:p>
        </w:tc>
        <w:tc>
          <w:tcPr>
            <w:tcW w:w="0" w:type="auto"/>
            <w:vAlign w:val="bottom"/>
            <w:hideMark/>
          </w:tcPr>
          <w:p w14:paraId="33632BEF" w14:textId="1092A5DA" w:rsidR="00AA2112" w:rsidRPr="00D40D07" w:rsidRDefault="00AA2112" w:rsidP="00AA2112">
            <w:pPr>
              <w:jc w:val="center"/>
              <w:rPr>
                <w:rFonts w:cs="Arial"/>
                <w:szCs w:val="22"/>
              </w:rPr>
            </w:pPr>
            <w:r w:rsidRPr="00D40D07">
              <w:rPr>
                <w:rFonts w:cs="Arial"/>
                <w:color w:val="000000"/>
                <w:szCs w:val="22"/>
              </w:rPr>
              <w:t>26.4 (7.56)</w:t>
            </w:r>
          </w:p>
        </w:tc>
        <w:tc>
          <w:tcPr>
            <w:tcW w:w="0" w:type="auto"/>
            <w:vAlign w:val="bottom"/>
            <w:hideMark/>
          </w:tcPr>
          <w:p w14:paraId="7E99459D" w14:textId="1762387B" w:rsidR="00AA2112" w:rsidRPr="00D40D07" w:rsidRDefault="00AA2112" w:rsidP="00AA2112">
            <w:pPr>
              <w:jc w:val="center"/>
              <w:rPr>
                <w:rFonts w:cs="Arial"/>
                <w:szCs w:val="22"/>
              </w:rPr>
            </w:pPr>
            <w:r w:rsidRPr="00D40D07">
              <w:rPr>
                <w:rFonts w:cs="Arial"/>
                <w:color w:val="000000"/>
                <w:szCs w:val="22"/>
              </w:rPr>
              <w:t>24.4 (6.12)</w:t>
            </w:r>
          </w:p>
        </w:tc>
        <w:tc>
          <w:tcPr>
            <w:tcW w:w="0" w:type="auto"/>
            <w:vAlign w:val="bottom"/>
            <w:hideMark/>
          </w:tcPr>
          <w:p w14:paraId="59109769" w14:textId="3C31E513" w:rsidR="00AA2112" w:rsidRPr="00D40D07" w:rsidRDefault="00AA2112" w:rsidP="00AA2112">
            <w:pPr>
              <w:jc w:val="center"/>
              <w:rPr>
                <w:rFonts w:cs="Arial"/>
                <w:szCs w:val="22"/>
              </w:rPr>
            </w:pPr>
            <w:r w:rsidRPr="00D40D07">
              <w:rPr>
                <w:rFonts w:cs="Arial"/>
                <w:color w:val="000000"/>
                <w:szCs w:val="22"/>
              </w:rPr>
              <w:t>26.7 (7.72)</w:t>
            </w:r>
          </w:p>
        </w:tc>
        <w:tc>
          <w:tcPr>
            <w:tcW w:w="0" w:type="auto"/>
            <w:vAlign w:val="bottom"/>
            <w:hideMark/>
          </w:tcPr>
          <w:p w14:paraId="6C8D8F41" w14:textId="39081BE0" w:rsidR="00AA2112" w:rsidRPr="00D40D07" w:rsidRDefault="00AA2112" w:rsidP="00AA2112">
            <w:pPr>
              <w:jc w:val="center"/>
              <w:rPr>
                <w:rFonts w:cs="Arial"/>
                <w:szCs w:val="22"/>
              </w:rPr>
            </w:pPr>
            <w:r w:rsidRPr="00D40D07">
              <w:rPr>
                <w:rFonts w:cs="Arial"/>
                <w:color w:val="000000"/>
                <w:szCs w:val="22"/>
              </w:rPr>
              <w:t>&lt;0.001</w:t>
            </w:r>
          </w:p>
        </w:tc>
        <w:tc>
          <w:tcPr>
            <w:tcW w:w="783" w:type="dxa"/>
            <w:vAlign w:val="bottom"/>
            <w:hideMark/>
          </w:tcPr>
          <w:p w14:paraId="0DBD90F9" w14:textId="4803376F" w:rsidR="00AA2112" w:rsidRPr="00D40D07" w:rsidRDefault="00AA2112" w:rsidP="00AA2112">
            <w:pPr>
              <w:jc w:val="center"/>
              <w:rPr>
                <w:rFonts w:cs="Arial"/>
                <w:szCs w:val="22"/>
              </w:rPr>
            </w:pPr>
            <w:r w:rsidRPr="00D40D07">
              <w:rPr>
                <w:rFonts w:cs="Arial"/>
                <w:color w:val="000000"/>
                <w:szCs w:val="22"/>
              </w:rPr>
              <w:t>1627</w:t>
            </w:r>
          </w:p>
        </w:tc>
      </w:tr>
      <w:tr w:rsidR="00AA2112" w:rsidRPr="00D40D07" w14:paraId="0B1BE961" w14:textId="77777777" w:rsidTr="00AD43EC">
        <w:trPr>
          <w:tblCellSpacing w:w="15" w:type="dxa"/>
        </w:trPr>
        <w:tc>
          <w:tcPr>
            <w:tcW w:w="0" w:type="auto"/>
            <w:vAlign w:val="center"/>
            <w:hideMark/>
          </w:tcPr>
          <w:p w14:paraId="195DA22F" w14:textId="173BDBF8" w:rsidR="00AA2112" w:rsidRPr="00D40D07" w:rsidRDefault="00AA2112" w:rsidP="00AA2112">
            <w:pPr>
              <w:rPr>
                <w:rFonts w:cs="Arial"/>
                <w:szCs w:val="22"/>
              </w:rPr>
            </w:pPr>
            <w:r w:rsidRPr="00D40D07">
              <w:rPr>
                <w:rFonts w:cs="Arial"/>
                <w:szCs w:val="22"/>
              </w:rPr>
              <w:t xml:space="preserve">    Missing </w:t>
            </w:r>
          </w:p>
        </w:tc>
        <w:tc>
          <w:tcPr>
            <w:tcW w:w="0" w:type="auto"/>
            <w:vAlign w:val="bottom"/>
            <w:hideMark/>
          </w:tcPr>
          <w:p w14:paraId="3823A54A" w14:textId="4B3516B1" w:rsidR="00AA2112" w:rsidRPr="00D40D07" w:rsidRDefault="00AA2112" w:rsidP="00AA2112">
            <w:pPr>
              <w:jc w:val="center"/>
              <w:rPr>
                <w:rFonts w:cs="Arial"/>
                <w:szCs w:val="22"/>
              </w:rPr>
            </w:pPr>
            <w:r w:rsidRPr="00D40D07">
              <w:rPr>
                <w:rFonts w:cs="Arial"/>
                <w:color w:val="000000"/>
                <w:szCs w:val="22"/>
              </w:rPr>
              <w:t>184 (100%)</w:t>
            </w:r>
          </w:p>
        </w:tc>
        <w:tc>
          <w:tcPr>
            <w:tcW w:w="0" w:type="auto"/>
            <w:vAlign w:val="bottom"/>
            <w:hideMark/>
          </w:tcPr>
          <w:p w14:paraId="4A88D4E9" w14:textId="7ABCE387" w:rsidR="00AA2112" w:rsidRPr="00D40D07" w:rsidRDefault="00AA2112" w:rsidP="00AA2112">
            <w:pPr>
              <w:jc w:val="center"/>
              <w:rPr>
                <w:rFonts w:cs="Arial"/>
                <w:szCs w:val="22"/>
              </w:rPr>
            </w:pPr>
            <w:r w:rsidRPr="00D40D07">
              <w:rPr>
                <w:rFonts w:cs="Arial"/>
                <w:color w:val="000000"/>
                <w:szCs w:val="22"/>
              </w:rPr>
              <w:t>47 (100%)</w:t>
            </w:r>
          </w:p>
        </w:tc>
        <w:tc>
          <w:tcPr>
            <w:tcW w:w="0" w:type="auto"/>
            <w:vAlign w:val="bottom"/>
            <w:hideMark/>
          </w:tcPr>
          <w:p w14:paraId="7E5CBDFD" w14:textId="140C49D9" w:rsidR="00AA2112" w:rsidRPr="00D40D07" w:rsidRDefault="00AA2112" w:rsidP="00AA2112">
            <w:pPr>
              <w:jc w:val="center"/>
              <w:rPr>
                <w:rFonts w:cs="Arial"/>
                <w:szCs w:val="22"/>
              </w:rPr>
            </w:pPr>
            <w:r w:rsidRPr="00D40D07">
              <w:rPr>
                <w:rFonts w:cs="Arial"/>
                <w:color w:val="000000"/>
                <w:szCs w:val="22"/>
              </w:rPr>
              <w:t>137 (100%)</w:t>
            </w:r>
          </w:p>
        </w:tc>
        <w:tc>
          <w:tcPr>
            <w:tcW w:w="0" w:type="auto"/>
            <w:vAlign w:val="bottom"/>
            <w:hideMark/>
          </w:tcPr>
          <w:p w14:paraId="46F1A0D3" w14:textId="75D68316" w:rsidR="00AA2112" w:rsidRPr="00D40D07" w:rsidRDefault="00AA2112" w:rsidP="00AA2112">
            <w:pPr>
              <w:jc w:val="center"/>
              <w:rPr>
                <w:rFonts w:cs="Arial"/>
                <w:szCs w:val="22"/>
              </w:rPr>
            </w:pPr>
            <w:r w:rsidRPr="00D40D07">
              <w:rPr>
                <w:rFonts w:cs="Arial"/>
                <w:color w:val="000000"/>
                <w:szCs w:val="22"/>
              </w:rPr>
              <w:t>.</w:t>
            </w:r>
          </w:p>
        </w:tc>
        <w:tc>
          <w:tcPr>
            <w:tcW w:w="783" w:type="dxa"/>
            <w:vAlign w:val="bottom"/>
            <w:hideMark/>
          </w:tcPr>
          <w:p w14:paraId="3EB399B1" w14:textId="7AB9BA5C" w:rsidR="00AA2112" w:rsidRPr="00D40D07" w:rsidRDefault="00AA2112" w:rsidP="00AA2112">
            <w:pPr>
              <w:jc w:val="center"/>
              <w:rPr>
                <w:rFonts w:cs="Arial"/>
                <w:szCs w:val="22"/>
              </w:rPr>
            </w:pPr>
            <w:r w:rsidRPr="00D40D07">
              <w:rPr>
                <w:rFonts w:cs="Arial"/>
                <w:color w:val="000000"/>
                <w:szCs w:val="22"/>
              </w:rPr>
              <w:t>184</w:t>
            </w:r>
          </w:p>
        </w:tc>
      </w:tr>
      <w:tr w:rsidR="00AA2112" w:rsidRPr="00D40D07" w14:paraId="3147384E" w14:textId="77777777" w:rsidTr="00AD43EC">
        <w:trPr>
          <w:tblCellSpacing w:w="15" w:type="dxa"/>
        </w:trPr>
        <w:tc>
          <w:tcPr>
            <w:tcW w:w="0" w:type="auto"/>
            <w:vAlign w:val="center"/>
            <w:hideMark/>
          </w:tcPr>
          <w:p w14:paraId="48D4EC0E" w14:textId="4A308266" w:rsidR="00AA2112" w:rsidRPr="00D40D07" w:rsidRDefault="00AA2112" w:rsidP="00AA2112">
            <w:pPr>
              <w:rPr>
                <w:rFonts w:cs="Arial"/>
                <w:szCs w:val="22"/>
              </w:rPr>
            </w:pPr>
            <w:r w:rsidRPr="00D40D07">
              <w:rPr>
                <w:rFonts w:cs="Arial"/>
                <w:szCs w:val="22"/>
              </w:rPr>
              <w:t xml:space="preserve">PM10 exposure at age 3 </w:t>
            </w:r>
          </w:p>
        </w:tc>
        <w:tc>
          <w:tcPr>
            <w:tcW w:w="0" w:type="auto"/>
            <w:vAlign w:val="bottom"/>
            <w:hideMark/>
          </w:tcPr>
          <w:p w14:paraId="2B70A94F" w14:textId="2F0E6D1C" w:rsidR="00AA2112" w:rsidRPr="00D40D07" w:rsidRDefault="00AA2112" w:rsidP="00AA2112">
            <w:pPr>
              <w:jc w:val="center"/>
              <w:rPr>
                <w:rFonts w:cs="Arial"/>
                <w:szCs w:val="22"/>
              </w:rPr>
            </w:pPr>
            <w:r w:rsidRPr="00D40D07">
              <w:rPr>
                <w:rFonts w:cs="Arial"/>
                <w:color w:val="000000"/>
                <w:szCs w:val="22"/>
              </w:rPr>
              <w:t>14.0 (3.27)</w:t>
            </w:r>
          </w:p>
        </w:tc>
        <w:tc>
          <w:tcPr>
            <w:tcW w:w="0" w:type="auto"/>
            <w:vAlign w:val="bottom"/>
            <w:hideMark/>
          </w:tcPr>
          <w:p w14:paraId="1C1BF579" w14:textId="63015F33" w:rsidR="00AA2112" w:rsidRPr="00D40D07" w:rsidRDefault="00AA2112" w:rsidP="00AA2112">
            <w:pPr>
              <w:jc w:val="center"/>
              <w:rPr>
                <w:rFonts w:cs="Arial"/>
                <w:szCs w:val="22"/>
              </w:rPr>
            </w:pPr>
            <w:r w:rsidRPr="00D40D07">
              <w:rPr>
                <w:rFonts w:cs="Arial"/>
                <w:color w:val="000000"/>
                <w:szCs w:val="22"/>
              </w:rPr>
              <w:t>12.4 (2.80)</w:t>
            </w:r>
          </w:p>
        </w:tc>
        <w:tc>
          <w:tcPr>
            <w:tcW w:w="0" w:type="auto"/>
            <w:vAlign w:val="bottom"/>
            <w:hideMark/>
          </w:tcPr>
          <w:p w14:paraId="77A4D827" w14:textId="213CEDDC" w:rsidR="00AA2112" w:rsidRPr="00D40D07" w:rsidRDefault="00AA2112" w:rsidP="00AA2112">
            <w:pPr>
              <w:jc w:val="center"/>
              <w:rPr>
                <w:rFonts w:cs="Arial"/>
                <w:szCs w:val="22"/>
              </w:rPr>
            </w:pPr>
            <w:r w:rsidRPr="00D40D07">
              <w:rPr>
                <w:rFonts w:cs="Arial"/>
                <w:color w:val="000000"/>
                <w:szCs w:val="22"/>
              </w:rPr>
              <w:t>14.2 (3.28)</w:t>
            </w:r>
          </w:p>
        </w:tc>
        <w:tc>
          <w:tcPr>
            <w:tcW w:w="0" w:type="auto"/>
            <w:vAlign w:val="bottom"/>
            <w:hideMark/>
          </w:tcPr>
          <w:p w14:paraId="0A054F06" w14:textId="2ACFD89D" w:rsidR="00AA2112" w:rsidRPr="00D40D07" w:rsidRDefault="00AA2112" w:rsidP="00AA2112">
            <w:pPr>
              <w:jc w:val="center"/>
              <w:rPr>
                <w:rFonts w:cs="Arial"/>
                <w:szCs w:val="22"/>
              </w:rPr>
            </w:pPr>
            <w:r w:rsidRPr="00D40D07">
              <w:rPr>
                <w:rFonts w:cs="Arial"/>
                <w:color w:val="000000"/>
                <w:szCs w:val="22"/>
              </w:rPr>
              <w:t>&lt;0.001</w:t>
            </w:r>
          </w:p>
        </w:tc>
        <w:tc>
          <w:tcPr>
            <w:tcW w:w="783" w:type="dxa"/>
            <w:vAlign w:val="bottom"/>
            <w:hideMark/>
          </w:tcPr>
          <w:p w14:paraId="08B56097" w14:textId="131D5445" w:rsidR="00AA2112" w:rsidRPr="00D40D07" w:rsidRDefault="00AA2112" w:rsidP="00AA2112">
            <w:pPr>
              <w:jc w:val="center"/>
              <w:rPr>
                <w:rFonts w:cs="Arial"/>
                <w:szCs w:val="22"/>
              </w:rPr>
            </w:pPr>
            <w:r w:rsidRPr="00D40D07">
              <w:rPr>
                <w:rFonts w:cs="Arial"/>
                <w:color w:val="000000"/>
                <w:szCs w:val="22"/>
              </w:rPr>
              <w:t>1636</w:t>
            </w:r>
          </w:p>
        </w:tc>
      </w:tr>
      <w:tr w:rsidR="00AA2112" w:rsidRPr="00D40D07" w14:paraId="2FAC804E" w14:textId="77777777" w:rsidTr="00AD43EC">
        <w:trPr>
          <w:tblCellSpacing w:w="15" w:type="dxa"/>
        </w:trPr>
        <w:tc>
          <w:tcPr>
            <w:tcW w:w="0" w:type="auto"/>
            <w:vAlign w:val="center"/>
            <w:hideMark/>
          </w:tcPr>
          <w:p w14:paraId="1447CBB3" w14:textId="2C49F2AA" w:rsidR="00AA2112" w:rsidRPr="00D40D07" w:rsidRDefault="00AA2112" w:rsidP="00AA2112">
            <w:pPr>
              <w:rPr>
                <w:rFonts w:cs="Arial"/>
                <w:szCs w:val="22"/>
              </w:rPr>
            </w:pPr>
            <w:r w:rsidRPr="00D40D07">
              <w:rPr>
                <w:rFonts w:cs="Arial"/>
                <w:szCs w:val="22"/>
              </w:rPr>
              <w:t xml:space="preserve">    Missing </w:t>
            </w:r>
          </w:p>
        </w:tc>
        <w:tc>
          <w:tcPr>
            <w:tcW w:w="0" w:type="auto"/>
            <w:vAlign w:val="bottom"/>
            <w:hideMark/>
          </w:tcPr>
          <w:p w14:paraId="215E50D2" w14:textId="32A87771" w:rsidR="00AA2112" w:rsidRPr="00D40D07" w:rsidRDefault="00AA2112" w:rsidP="00AA2112">
            <w:pPr>
              <w:jc w:val="center"/>
              <w:rPr>
                <w:rFonts w:cs="Arial"/>
                <w:szCs w:val="22"/>
              </w:rPr>
            </w:pPr>
            <w:r w:rsidRPr="00D40D07">
              <w:rPr>
                <w:rFonts w:cs="Arial"/>
                <w:color w:val="000000"/>
                <w:szCs w:val="22"/>
              </w:rPr>
              <w:t>175 (100%)</w:t>
            </w:r>
          </w:p>
        </w:tc>
        <w:tc>
          <w:tcPr>
            <w:tcW w:w="0" w:type="auto"/>
            <w:vAlign w:val="bottom"/>
            <w:hideMark/>
          </w:tcPr>
          <w:p w14:paraId="3A4F4402" w14:textId="4BC6420F" w:rsidR="00AA2112" w:rsidRPr="00D40D07" w:rsidRDefault="00AA2112" w:rsidP="00AA2112">
            <w:pPr>
              <w:jc w:val="center"/>
              <w:rPr>
                <w:rFonts w:cs="Arial"/>
                <w:szCs w:val="22"/>
              </w:rPr>
            </w:pPr>
            <w:r w:rsidRPr="00D40D07">
              <w:rPr>
                <w:rFonts w:cs="Arial"/>
                <w:color w:val="000000"/>
                <w:szCs w:val="22"/>
              </w:rPr>
              <w:t>47 (100%)</w:t>
            </w:r>
          </w:p>
        </w:tc>
        <w:tc>
          <w:tcPr>
            <w:tcW w:w="0" w:type="auto"/>
            <w:vAlign w:val="bottom"/>
            <w:hideMark/>
          </w:tcPr>
          <w:p w14:paraId="0DF0D1A7" w14:textId="46B9A60F" w:rsidR="00AA2112" w:rsidRPr="00D40D07" w:rsidRDefault="00AA2112" w:rsidP="00AA2112">
            <w:pPr>
              <w:jc w:val="center"/>
              <w:rPr>
                <w:rFonts w:cs="Arial"/>
                <w:szCs w:val="22"/>
              </w:rPr>
            </w:pPr>
            <w:r w:rsidRPr="00D40D07">
              <w:rPr>
                <w:rFonts w:cs="Arial"/>
                <w:color w:val="000000"/>
                <w:szCs w:val="22"/>
              </w:rPr>
              <w:t>128 (100%)</w:t>
            </w:r>
          </w:p>
        </w:tc>
        <w:tc>
          <w:tcPr>
            <w:tcW w:w="0" w:type="auto"/>
            <w:vAlign w:val="bottom"/>
            <w:hideMark/>
          </w:tcPr>
          <w:p w14:paraId="6AA7ADBC" w14:textId="1CC3E8C4" w:rsidR="00AA2112" w:rsidRPr="00D40D07" w:rsidRDefault="00AA2112" w:rsidP="00AA2112">
            <w:pPr>
              <w:jc w:val="center"/>
              <w:rPr>
                <w:rFonts w:cs="Arial"/>
                <w:szCs w:val="22"/>
              </w:rPr>
            </w:pPr>
            <w:r w:rsidRPr="00D40D07">
              <w:rPr>
                <w:rFonts w:cs="Arial"/>
                <w:color w:val="000000"/>
                <w:szCs w:val="22"/>
              </w:rPr>
              <w:t>.</w:t>
            </w:r>
          </w:p>
        </w:tc>
        <w:tc>
          <w:tcPr>
            <w:tcW w:w="783" w:type="dxa"/>
            <w:vAlign w:val="bottom"/>
            <w:hideMark/>
          </w:tcPr>
          <w:p w14:paraId="3DC0FCBC" w14:textId="0BAFAECC" w:rsidR="00AA2112" w:rsidRPr="00D40D07" w:rsidRDefault="00AA2112" w:rsidP="00AA2112">
            <w:pPr>
              <w:jc w:val="center"/>
              <w:rPr>
                <w:rFonts w:cs="Arial"/>
                <w:szCs w:val="22"/>
              </w:rPr>
            </w:pPr>
            <w:r w:rsidRPr="00D40D07">
              <w:rPr>
                <w:rFonts w:cs="Arial"/>
                <w:color w:val="000000"/>
                <w:szCs w:val="22"/>
              </w:rPr>
              <w:t>175</w:t>
            </w:r>
          </w:p>
        </w:tc>
      </w:tr>
      <w:tr w:rsidR="00AA2112" w:rsidRPr="00D40D07" w14:paraId="681E3394" w14:textId="77777777" w:rsidTr="00AD43EC">
        <w:trPr>
          <w:tblCellSpacing w:w="15" w:type="dxa"/>
        </w:trPr>
        <w:tc>
          <w:tcPr>
            <w:tcW w:w="0" w:type="auto"/>
            <w:vAlign w:val="center"/>
            <w:hideMark/>
          </w:tcPr>
          <w:p w14:paraId="07C2F92C" w14:textId="37BE85D6" w:rsidR="00AA2112" w:rsidRPr="00D40D07" w:rsidRDefault="00AA2112" w:rsidP="00AA2112">
            <w:pPr>
              <w:rPr>
                <w:rFonts w:cs="Arial"/>
                <w:szCs w:val="22"/>
              </w:rPr>
            </w:pPr>
            <w:r w:rsidRPr="00D40D07">
              <w:rPr>
                <w:rFonts w:cs="Arial"/>
                <w:szCs w:val="22"/>
              </w:rPr>
              <w:t xml:space="preserve">PM2.5 methylation score (raw) </w:t>
            </w:r>
          </w:p>
        </w:tc>
        <w:tc>
          <w:tcPr>
            <w:tcW w:w="0" w:type="auto"/>
            <w:vAlign w:val="bottom"/>
            <w:hideMark/>
          </w:tcPr>
          <w:p w14:paraId="5DDDAF60" w14:textId="16B30FDC" w:rsidR="00AA2112" w:rsidRPr="00D40D07" w:rsidRDefault="00AA2112" w:rsidP="00AA2112">
            <w:pPr>
              <w:jc w:val="center"/>
              <w:rPr>
                <w:rFonts w:cs="Arial"/>
                <w:szCs w:val="22"/>
              </w:rPr>
            </w:pPr>
            <w:r w:rsidRPr="00D40D07">
              <w:rPr>
                <w:rFonts w:cs="Arial"/>
                <w:color w:val="000000"/>
                <w:szCs w:val="22"/>
              </w:rPr>
              <w:t>0.00 (1.00)</w:t>
            </w:r>
          </w:p>
        </w:tc>
        <w:tc>
          <w:tcPr>
            <w:tcW w:w="0" w:type="auto"/>
            <w:vAlign w:val="bottom"/>
            <w:hideMark/>
          </w:tcPr>
          <w:p w14:paraId="1C9DDE07" w14:textId="78C774D3" w:rsidR="00AA2112" w:rsidRPr="00D40D07" w:rsidRDefault="00AA2112" w:rsidP="00AA2112">
            <w:pPr>
              <w:jc w:val="center"/>
              <w:rPr>
                <w:rFonts w:cs="Arial"/>
                <w:szCs w:val="22"/>
              </w:rPr>
            </w:pPr>
            <w:r w:rsidRPr="00D40D07">
              <w:rPr>
                <w:rFonts w:cs="Arial"/>
                <w:color w:val="000000"/>
                <w:szCs w:val="22"/>
              </w:rPr>
              <w:t>0.30 (1.86)</w:t>
            </w:r>
          </w:p>
        </w:tc>
        <w:tc>
          <w:tcPr>
            <w:tcW w:w="0" w:type="auto"/>
            <w:vAlign w:val="bottom"/>
            <w:hideMark/>
          </w:tcPr>
          <w:p w14:paraId="6F5B7873" w14:textId="3BB61610" w:rsidR="00AA2112" w:rsidRPr="00D40D07" w:rsidRDefault="00AA2112" w:rsidP="00AA2112">
            <w:pPr>
              <w:jc w:val="center"/>
              <w:rPr>
                <w:rFonts w:cs="Arial"/>
                <w:szCs w:val="22"/>
              </w:rPr>
            </w:pPr>
            <w:r w:rsidRPr="00D40D07">
              <w:rPr>
                <w:rFonts w:cs="Arial"/>
                <w:color w:val="000000"/>
                <w:szCs w:val="22"/>
              </w:rPr>
              <w:t>-0.05 (0.75)</w:t>
            </w:r>
          </w:p>
        </w:tc>
        <w:tc>
          <w:tcPr>
            <w:tcW w:w="0" w:type="auto"/>
            <w:vAlign w:val="bottom"/>
            <w:hideMark/>
          </w:tcPr>
          <w:p w14:paraId="2328BFAD" w14:textId="6E22171F" w:rsidR="00AA2112" w:rsidRPr="00D40D07" w:rsidRDefault="00AA2112" w:rsidP="00AA2112">
            <w:pPr>
              <w:jc w:val="center"/>
              <w:rPr>
                <w:rFonts w:cs="Arial"/>
                <w:szCs w:val="22"/>
              </w:rPr>
            </w:pPr>
            <w:r w:rsidRPr="00D40D07">
              <w:rPr>
                <w:rFonts w:cs="Arial"/>
                <w:color w:val="000000"/>
                <w:szCs w:val="22"/>
              </w:rPr>
              <w:t>0.003</w:t>
            </w:r>
          </w:p>
        </w:tc>
        <w:tc>
          <w:tcPr>
            <w:tcW w:w="783" w:type="dxa"/>
            <w:vAlign w:val="bottom"/>
            <w:hideMark/>
          </w:tcPr>
          <w:p w14:paraId="6D4E18E6" w14:textId="58E7A7E1" w:rsidR="00AA2112" w:rsidRPr="00D40D07" w:rsidRDefault="00AA2112" w:rsidP="00AA2112">
            <w:pPr>
              <w:jc w:val="center"/>
              <w:rPr>
                <w:rFonts w:cs="Arial"/>
                <w:szCs w:val="22"/>
              </w:rPr>
            </w:pPr>
            <w:r w:rsidRPr="00D40D07">
              <w:rPr>
                <w:rFonts w:cs="Arial"/>
                <w:color w:val="000000"/>
                <w:szCs w:val="22"/>
              </w:rPr>
              <w:t>1811</w:t>
            </w:r>
          </w:p>
        </w:tc>
      </w:tr>
      <w:tr w:rsidR="00AA2112" w:rsidRPr="00D40D07" w14:paraId="0CFAC5DD" w14:textId="77777777" w:rsidTr="00675A25">
        <w:trPr>
          <w:tblCellSpacing w:w="15" w:type="dxa"/>
        </w:trPr>
        <w:tc>
          <w:tcPr>
            <w:tcW w:w="0" w:type="auto"/>
            <w:vAlign w:val="center"/>
            <w:hideMark/>
          </w:tcPr>
          <w:p w14:paraId="6A659EF7" w14:textId="5C01D5A7" w:rsidR="00AA2112" w:rsidRPr="00D40D07" w:rsidRDefault="00AA2112" w:rsidP="00AA2112">
            <w:pPr>
              <w:rPr>
                <w:rFonts w:cs="Arial"/>
                <w:szCs w:val="22"/>
              </w:rPr>
            </w:pPr>
            <w:r w:rsidRPr="00D40D07">
              <w:rPr>
                <w:rFonts w:cs="Arial"/>
                <w:szCs w:val="22"/>
              </w:rPr>
              <w:t xml:space="preserve">PM10 methylation score (raw) </w:t>
            </w:r>
          </w:p>
        </w:tc>
        <w:tc>
          <w:tcPr>
            <w:tcW w:w="0" w:type="auto"/>
            <w:vAlign w:val="bottom"/>
            <w:hideMark/>
          </w:tcPr>
          <w:p w14:paraId="57905E3E" w14:textId="21B5C788" w:rsidR="00AA2112" w:rsidRPr="00D40D07" w:rsidRDefault="00AA2112" w:rsidP="00AA2112">
            <w:pPr>
              <w:jc w:val="center"/>
              <w:rPr>
                <w:rFonts w:cs="Arial"/>
                <w:szCs w:val="22"/>
              </w:rPr>
            </w:pPr>
            <w:r w:rsidRPr="00D40D07">
              <w:rPr>
                <w:rFonts w:cs="Arial"/>
                <w:color w:val="000000"/>
                <w:szCs w:val="22"/>
              </w:rPr>
              <w:t>0.00 (1.00)</w:t>
            </w:r>
          </w:p>
        </w:tc>
        <w:tc>
          <w:tcPr>
            <w:tcW w:w="0" w:type="auto"/>
            <w:vAlign w:val="bottom"/>
            <w:hideMark/>
          </w:tcPr>
          <w:p w14:paraId="587C5BAB" w14:textId="05700006" w:rsidR="00AA2112" w:rsidRPr="00D40D07" w:rsidRDefault="00AA2112" w:rsidP="00AA2112">
            <w:pPr>
              <w:jc w:val="center"/>
              <w:rPr>
                <w:rFonts w:cs="Arial"/>
                <w:szCs w:val="22"/>
              </w:rPr>
            </w:pPr>
            <w:r w:rsidRPr="00D40D07">
              <w:rPr>
                <w:rFonts w:cs="Arial"/>
                <w:color w:val="000000"/>
                <w:szCs w:val="22"/>
              </w:rPr>
              <w:t>0.48 (2.23)</w:t>
            </w:r>
          </w:p>
        </w:tc>
        <w:tc>
          <w:tcPr>
            <w:tcW w:w="0" w:type="auto"/>
            <w:vAlign w:val="bottom"/>
            <w:hideMark/>
          </w:tcPr>
          <w:p w14:paraId="35D5A595" w14:textId="6B1B186A" w:rsidR="00AA2112" w:rsidRPr="00D40D07" w:rsidRDefault="00AA2112" w:rsidP="00AA2112">
            <w:pPr>
              <w:jc w:val="center"/>
              <w:rPr>
                <w:rFonts w:cs="Arial"/>
                <w:szCs w:val="22"/>
              </w:rPr>
            </w:pPr>
            <w:r w:rsidRPr="00D40D07">
              <w:rPr>
                <w:rFonts w:cs="Arial"/>
                <w:color w:val="000000"/>
                <w:szCs w:val="22"/>
              </w:rPr>
              <w:t>-0.08 (0.51)</w:t>
            </w:r>
          </w:p>
        </w:tc>
        <w:tc>
          <w:tcPr>
            <w:tcW w:w="0" w:type="auto"/>
            <w:vAlign w:val="bottom"/>
            <w:hideMark/>
          </w:tcPr>
          <w:p w14:paraId="603E25A3" w14:textId="3B4A96AA" w:rsidR="00AA2112" w:rsidRPr="00D40D07" w:rsidRDefault="00AA2112" w:rsidP="00AA2112">
            <w:pPr>
              <w:jc w:val="center"/>
              <w:rPr>
                <w:rFonts w:cs="Arial"/>
                <w:szCs w:val="22"/>
              </w:rPr>
            </w:pPr>
            <w:r w:rsidRPr="00D40D07">
              <w:rPr>
                <w:rFonts w:cs="Arial"/>
                <w:color w:val="000000"/>
                <w:szCs w:val="22"/>
              </w:rPr>
              <w:t>&lt;0.001</w:t>
            </w:r>
          </w:p>
        </w:tc>
        <w:tc>
          <w:tcPr>
            <w:tcW w:w="783" w:type="dxa"/>
            <w:vAlign w:val="bottom"/>
            <w:hideMark/>
          </w:tcPr>
          <w:p w14:paraId="4B36B641" w14:textId="3233BACC" w:rsidR="00AA2112" w:rsidRPr="00D40D07" w:rsidRDefault="00AA2112" w:rsidP="00AA2112">
            <w:pPr>
              <w:jc w:val="center"/>
              <w:rPr>
                <w:rFonts w:cs="Arial"/>
                <w:szCs w:val="22"/>
              </w:rPr>
            </w:pPr>
            <w:r w:rsidRPr="00D40D07">
              <w:rPr>
                <w:rFonts w:cs="Arial"/>
                <w:color w:val="000000"/>
                <w:szCs w:val="22"/>
              </w:rPr>
              <w:t>1811</w:t>
            </w:r>
          </w:p>
        </w:tc>
      </w:tr>
      <w:tr w:rsidR="00AA2112" w:rsidRPr="00D40D07" w14:paraId="359939A8" w14:textId="77777777" w:rsidTr="006525BE">
        <w:trPr>
          <w:tblCellSpacing w:w="15" w:type="dxa"/>
        </w:trPr>
        <w:tc>
          <w:tcPr>
            <w:tcW w:w="0" w:type="auto"/>
            <w:vAlign w:val="center"/>
            <w:hideMark/>
          </w:tcPr>
          <w:p w14:paraId="199D581B" w14:textId="67B7F737" w:rsidR="00AA2112" w:rsidRPr="00D40D07" w:rsidRDefault="00AA2112" w:rsidP="00AA2112">
            <w:pPr>
              <w:rPr>
                <w:rFonts w:cs="Arial"/>
                <w:szCs w:val="22"/>
              </w:rPr>
            </w:pPr>
            <w:r w:rsidRPr="00D40D07">
              <w:rPr>
                <w:rFonts w:cs="Arial"/>
                <w:szCs w:val="22"/>
              </w:rPr>
              <w:t xml:space="preserve">NO2 methylation score (raw) </w:t>
            </w:r>
          </w:p>
        </w:tc>
        <w:tc>
          <w:tcPr>
            <w:tcW w:w="0" w:type="auto"/>
            <w:vAlign w:val="bottom"/>
            <w:hideMark/>
          </w:tcPr>
          <w:p w14:paraId="4449BA6E" w14:textId="081A6510" w:rsidR="00AA2112" w:rsidRPr="00D40D07" w:rsidRDefault="00AA2112" w:rsidP="00AA2112">
            <w:pPr>
              <w:jc w:val="center"/>
              <w:rPr>
                <w:rFonts w:cs="Arial"/>
                <w:szCs w:val="22"/>
              </w:rPr>
            </w:pPr>
            <w:r w:rsidRPr="00D40D07">
              <w:rPr>
                <w:rFonts w:cs="Arial"/>
                <w:color w:val="000000"/>
                <w:szCs w:val="22"/>
              </w:rPr>
              <w:t>0.00 (1.00)</w:t>
            </w:r>
          </w:p>
        </w:tc>
        <w:tc>
          <w:tcPr>
            <w:tcW w:w="0" w:type="auto"/>
            <w:vAlign w:val="bottom"/>
            <w:hideMark/>
          </w:tcPr>
          <w:p w14:paraId="5B81F7C2" w14:textId="62326371" w:rsidR="00AA2112" w:rsidRPr="00D40D07" w:rsidRDefault="00AA2112" w:rsidP="00AA2112">
            <w:pPr>
              <w:jc w:val="center"/>
              <w:rPr>
                <w:rFonts w:cs="Arial"/>
                <w:szCs w:val="22"/>
              </w:rPr>
            </w:pPr>
            <w:r w:rsidRPr="00D40D07">
              <w:rPr>
                <w:rFonts w:cs="Arial"/>
                <w:color w:val="000000"/>
                <w:szCs w:val="22"/>
              </w:rPr>
              <w:t>0.10 (1.47)</w:t>
            </w:r>
          </w:p>
        </w:tc>
        <w:tc>
          <w:tcPr>
            <w:tcW w:w="0" w:type="auto"/>
            <w:vAlign w:val="bottom"/>
            <w:hideMark/>
          </w:tcPr>
          <w:p w14:paraId="240AB99A" w14:textId="0AD01A12" w:rsidR="00AA2112" w:rsidRPr="00D40D07" w:rsidRDefault="00AA2112" w:rsidP="00AA2112">
            <w:pPr>
              <w:jc w:val="center"/>
              <w:rPr>
                <w:rFonts w:cs="Arial"/>
                <w:szCs w:val="22"/>
              </w:rPr>
            </w:pPr>
            <w:r w:rsidRPr="00D40D07">
              <w:rPr>
                <w:rFonts w:cs="Arial"/>
                <w:color w:val="000000"/>
                <w:szCs w:val="22"/>
              </w:rPr>
              <w:t>-0.02 (0.89)</w:t>
            </w:r>
          </w:p>
        </w:tc>
        <w:tc>
          <w:tcPr>
            <w:tcW w:w="0" w:type="auto"/>
            <w:vAlign w:val="bottom"/>
            <w:hideMark/>
          </w:tcPr>
          <w:p w14:paraId="4A7F008B" w14:textId="421D4392" w:rsidR="00AA2112" w:rsidRPr="00D40D07" w:rsidRDefault="00AA2112" w:rsidP="00AA2112">
            <w:pPr>
              <w:jc w:val="center"/>
              <w:rPr>
                <w:rFonts w:cs="Arial"/>
                <w:szCs w:val="22"/>
              </w:rPr>
            </w:pPr>
            <w:r w:rsidRPr="00D40D07">
              <w:rPr>
                <w:rFonts w:cs="Arial"/>
                <w:color w:val="000000"/>
                <w:szCs w:val="22"/>
              </w:rPr>
              <w:t>0.207</w:t>
            </w:r>
          </w:p>
        </w:tc>
        <w:tc>
          <w:tcPr>
            <w:tcW w:w="783" w:type="dxa"/>
            <w:vAlign w:val="bottom"/>
            <w:hideMark/>
          </w:tcPr>
          <w:p w14:paraId="0544A5CC" w14:textId="1D96C4E6" w:rsidR="00AA2112" w:rsidRPr="00D40D07" w:rsidRDefault="00AA2112" w:rsidP="00AA2112">
            <w:pPr>
              <w:jc w:val="center"/>
              <w:rPr>
                <w:rFonts w:cs="Arial"/>
                <w:szCs w:val="22"/>
              </w:rPr>
            </w:pPr>
            <w:r w:rsidRPr="00D40D07">
              <w:rPr>
                <w:rFonts w:cs="Arial"/>
                <w:color w:val="000000"/>
                <w:szCs w:val="22"/>
              </w:rPr>
              <w:t>1811</w:t>
            </w:r>
          </w:p>
        </w:tc>
      </w:tr>
      <w:tr w:rsidR="00AA2112" w:rsidRPr="00D40D07" w14:paraId="56EDF8FB" w14:textId="77777777" w:rsidTr="00911B61">
        <w:trPr>
          <w:tblCellSpacing w:w="15" w:type="dxa"/>
        </w:trPr>
        <w:tc>
          <w:tcPr>
            <w:tcW w:w="0" w:type="auto"/>
            <w:vAlign w:val="center"/>
            <w:hideMark/>
          </w:tcPr>
          <w:p w14:paraId="747B768B" w14:textId="1F3FF0C1" w:rsidR="00AA2112" w:rsidRPr="00D40D07" w:rsidRDefault="00AA2112" w:rsidP="00AA2112">
            <w:pPr>
              <w:rPr>
                <w:rFonts w:cs="Arial"/>
                <w:szCs w:val="22"/>
              </w:rPr>
            </w:pPr>
            <w:r w:rsidRPr="00D40D07">
              <w:rPr>
                <w:rFonts w:cs="Arial"/>
                <w:szCs w:val="22"/>
              </w:rPr>
              <w:t>Percent saliva immune cells</w:t>
            </w:r>
          </w:p>
        </w:tc>
        <w:tc>
          <w:tcPr>
            <w:tcW w:w="0" w:type="auto"/>
            <w:vAlign w:val="bottom"/>
            <w:hideMark/>
          </w:tcPr>
          <w:p w14:paraId="3F7FAB48" w14:textId="27542EF5" w:rsidR="00AA2112" w:rsidRPr="00D40D07" w:rsidRDefault="00AA2112" w:rsidP="00AA2112">
            <w:pPr>
              <w:jc w:val="center"/>
              <w:rPr>
                <w:rFonts w:cs="Arial"/>
                <w:szCs w:val="22"/>
              </w:rPr>
            </w:pPr>
            <w:r w:rsidRPr="00D40D07">
              <w:rPr>
                <w:rFonts w:cs="Arial"/>
                <w:color w:val="000000"/>
                <w:szCs w:val="22"/>
              </w:rPr>
              <w:t>93.7 (13.7)</w:t>
            </w:r>
          </w:p>
        </w:tc>
        <w:tc>
          <w:tcPr>
            <w:tcW w:w="0" w:type="auto"/>
            <w:vAlign w:val="bottom"/>
            <w:hideMark/>
          </w:tcPr>
          <w:p w14:paraId="1FDABB81" w14:textId="2D5B0F26" w:rsidR="00AA2112" w:rsidRPr="00D40D07" w:rsidRDefault="00AA2112" w:rsidP="00AA2112">
            <w:pPr>
              <w:jc w:val="center"/>
              <w:rPr>
                <w:rFonts w:cs="Arial"/>
                <w:szCs w:val="22"/>
              </w:rPr>
            </w:pPr>
            <w:r w:rsidRPr="00D40D07">
              <w:rPr>
                <w:rFonts w:cs="Arial"/>
                <w:color w:val="000000"/>
                <w:szCs w:val="22"/>
              </w:rPr>
              <w:t>92.6 (14.2)</w:t>
            </w:r>
          </w:p>
        </w:tc>
        <w:tc>
          <w:tcPr>
            <w:tcW w:w="0" w:type="auto"/>
            <w:vAlign w:val="bottom"/>
            <w:hideMark/>
          </w:tcPr>
          <w:p w14:paraId="25580F3E" w14:textId="3655914D" w:rsidR="00AA2112" w:rsidRPr="00D40D07" w:rsidRDefault="00AA2112" w:rsidP="00AA2112">
            <w:pPr>
              <w:jc w:val="center"/>
              <w:rPr>
                <w:rFonts w:cs="Arial"/>
                <w:szCs w:val="22"/>
              </w:rPr>
            </w:pPr>
            <w:r w:rsidRPr="00D40D07">
              <w:rPr>
                <w:rFonts w:cs="Arial"/>
                <w:color w:val="000000"/>
                <w:szCs w:val="22"/>
              </w:rPr>
              <w:t>93.9 (13.6)</w:t>
            </w:r>
          </w:p>
        </w:tc>
        <w:tc>
          <w:tcPr>
            <w:tcW w:w="0" w:type="auto"/>
            <w:vAlign w:val="bottom"/>
            <w:hideMark/>
          </w:tcPr>
          <w:p w14:paraId="3E4D8D06" w14:textId="11F95B26" w:rsidR="00AA2112" w:rsidRPr="00D40D07" w:rsidRDefault="00AA2112" w:rsidP="00AA2112">
            <w:pPr>
              <w:jc w:val="center"/>
              <w:rPr>
                <w:rFonts w:cs="Arial"/>
                <w:szCs w:val="22"/>
              </w:rPr>
            </w:pPr>
            <w:r w:rsidRPr="00D40D07">
              <w:rPr>
                <w:rFonts w:cs="Arial"/>
                <w:color w:val="000000"/>
                <w:szCs w:val="22"/>
              </w:rPr>
              <w:t>0.187</w:t>
            </w:r>
          </w:p>
        </w:tc>
        <w:tc>
          <w:tcPr>
            <w:tcW w:w="783" w:type="dxa"/>
            <w:vAlign w:val="bottom"/>
            <w:hideMark/>
          </w:tcPr>
          <w:p w14:paraId="4027EE4E" w14:textId="4670D7AE" w:rsidR="00AA2112" w:rsidRPr="00D40D07" w:rsidRDefault="00AA2112" w:rsidP="00AA2112">
            <w:pPr>
              <w:jc w:val="center"/>
              <w:rPr>
                <w:rFonts w:cs="Arial"/>
                <w:szCs w:val="22"/>
              </w:rPr>
            </w:pPr>
            <w:r w:rsidRPr="00D40D07">
              <w:rPr>
                <w:rFonts w:cs="Arial"/>
                <w:color w:val="000000"/>
                <w:szCs w:val="22"/>
              </w:rPr>
              <w:t>1811</w:t>
            </w:r>
          </w:p>
        </w:tc>
      </w:tr>
      <w:tr w:rsidR="00AA2112" w:rsidRPr="00D40D07" w14:paraId="6A59DED0" w14:textId="77777777" w:rsidTr="009847CD">
        <w:trPr>
          <w:tblCellSpacing w:w="15" w:type="dxa"/>
        </w:trPr>
        <w:tc>
          <w:tcPr>
            <w:tcW w:w="0" w:type="auto"/>
            <w:vAlign w:val="center"/>
            <w:hideMark/>
          </w:tcPr>
          <w:p w14:paraId="467D19FD" w14:textId="1AEE9939" w:rsidR="00AA2112" w:rsidRPr="00D40D07" w:rsidRDefault="00AA2112" w:rsidP="00AA2112">
            <w:pPr>
              <w:rPr>
                <w:rFonts w:cs="Arial"/>
                <w:szCs w:val="22"/>
              </w:rPr>
            </w:pPr>
            <w:r w:rsidRPr="00D40D07">
              <w:rPr>
                <w:rFonts w:cs="Arial"/>
                <w:szCs w:val="22"/>
              </w:rPr>
              <w:t xml:space="preserve">Percent saliva epithelial cells </w:t>
            </w:r>
          </w:p>
        </w:tc>
        <w:tc>
          <w:tcPr>
            <w:tcW w:w="0" w:type="auto"/>
            <w:vAlign w:val="bottom"/>
            <w:hideMark/>
          </w:tcPr>
          <w:p w14:paraId="485AD71A" w14:textId="2693BC79" w:rsidR="00AA2112" w:rsidRPr="00D40D07" w:rsidRDefault="00AA2112" w:rsidP="00AA2112">
            <w:pPr>
              <w:jc w:val="center"/>
              <w:rPr>
                <w:rFonts w:cs="Arial"/>
                <w:szCs w:val="22"/>
              </w:rPr>
            </w:pPr>
            <w:r w:rsidRPr="00D40D07">
              <w:rPr>
                <w:rFonts w:cs="Arial"/>
                <w:color w:val="000000"/>
                <w:szCs w:val="22"/>
              </w:rPr>
              <w:t>6.33 (13.7)</w:t>
            </w:r>
          </w:p>
        </w:tc>
        <w:tc>
          <w:tcPr>
            <w:tcW w:w="0" w:type="auto"/>
            <w:vAlign w:val="bottom"/>
            <w:hideMark/>
          </w:tcPr>
          <w:p w14:paraId="5FFAD244" w14:textId="28ED2EAC" w:rsidR="00AA2112" w:rsidRPr="00D40D07" w:rsidRDefault="00AA2112" w:rsidP="00AA2112">
            <w:pPr>
              <w:jc w:val="center"/>
              <w:rPr>
                <w:rFonts w:cs="Arial"/>
                <w:szCs w:val="22"/>
              </w:rPr>
            </w:pPr>
            <w:r w:rsidRPr="00D40D07">
              <w:rPr>
                <w:rFonts w:cs="Arial"/>
                <w:color w:val="000000"/>
                <w:szCs w:val="22"/>
              </w:rPr>
              <w:t>7.38 (14.2)</w:t>
            </w:r>
          </w:p>
        </w:tc>
        <w:tc>
          <w:tcPr>
            <w:tcW w:w="0" w:type="auto"/>
            <w:vAlign w:val="bottom"/>
            <w:hideMark/>
          </w:tcPr>
          <w:p w14:paraId="34616208" w14:textId="3DA13E6B" w:rsidR="00AA2112" w:rsidRPr="00D40D07" w:rsidRDefault="00AA2112" w:rsidP="00AA2112">
            <w:pPr>
              <w:jc w:val="center"/>
              <w:rPr>
                <w:rFonts w:cs="Arial"/>
                <w:szCs w:val="22"/>
              </w:rPr>
            </w:pPr>
            <w:r w:rsidRPr="00D40D07">
              <w:rPr>
                <w:rFonts w:cs="Arial"/>
                <w:color w:val="000000"/>
                <w:szCs w:val="22"/>
              </w:rPr>
              <w:t>6.15 (13.6)</w:t>
            </w:r>
          </w:p>
        </w:tc>
        <w:tc>
          <w:tcPr>
            <w:tcW w:w="0" w:type="auto"/>
            <w:vAlign w:val="bottom"/>
            <w:hideMark/>
          </w:tcPr>
          <w:p w14:paraId="16FA92E4" w14:textId="6E752114" w:rsidR="00AA2112" w:rsidRPr="00D40D07" w:rsidRDefault="00AA2112" w:rsidP="00AA2112">
            <w:pPr>
              <w:jc w:val="center"/>
              <w:rPr>
                <w:rFonts w:cs="Arial"/>
                <w:szCs w:val="22"/>
              </w:rPr>
            </w:pPr>
            <w:r w:rsidRPr="00D40D07">
              <w:rPr>
                <w:rFonts w:cs="Arial"/>
                <w:color w:val="000000"/>
                <w:szCs w:val="22"/>
              </w:rPr>
              <w:t>0.187</w:t>
            </w:r>
          </w:p>
        </w:tc>
        <w:tc>
          <w:tcPr>
            <w:tcW w:w="783" w:type="dxa"/>
            <w:vAlign w:val="bottom"/>
            <w:hideMark/>
          </w:tcPr>
          <w:p w14:paraId="25E20155" w14:textId="22785534" w:rsidR="00AA2112" w:rsidRPr="00D40D07" w:rsidRDefault="00AA2112" w:rsidP="00AA2112">
            <w:pPr>
              <w:jc w:val="center"/>
              <w:rPr>
                <w:rFonts w:cs="Arial"/>
                <w:szCs w:val="22"/>
              </w:rPr>
            </w:pPr>
            <w:r w:rsidRPr="00D40D07">
              <w:rPr>
                <w:rFonts w:cs="Arial"/>
                <w:color w:val="000000"/>
                <w:szCs w:val="22"/>
              </w:rPr>
              <w:t>1811</w:t>
            </w:r>
          </w:p>
        </w:tc>
      </w:tr>
      <w:tr w:rsidR="009847CD" w:rsidRPr="00D40D07" w14:paraId="4B7B97B9" w14:textId="77777777" w:rsidTr="009847CD">
        <w:trPr>
          <w:tblCellSpacing w:w="15" w:type="dxa"/>
        </w:trPr>
        <w:tc>
          <w:tcPr>
            <w:tcW w:w="0" w:type="auto"/>
            <w:vAlign w:val="center"/>
          </w:tcPr>
          <w:p w14:paraId="3E24F2FC" w14:textId="1D830AA2" w:rsidR="009847CD" w:rsidRPr="00D40D07" w:rsidRDefault="009847CD" w:rsidP="00AA2112">
            <w:pPr>
              <w:rPr>
                <w:rFonts w:cs="Arial"/>
                <w:szCs w:val="22"/>
              </w:rPr>
            </w:pPr>
            <w:r w:rsidRPr="00D40D07">
              <w:rPr>
                <w:rFonts w:cs="Arial"/>
                <w:szCs w:val="22"/>
              </w:rPr>
              <w:t>Site specific DNA methylation</w:t>
            </w:r>
          </w:p>
        </w:tc>
        <w:tc>
          <w:tcPr>
            <w:tcW w:w="0" w:type="auto"/>
            <w:vAlign w:val="bottom"/>
          </w:tcPr>
          <w:p w14:paraId="2A8A70E9" w14:textId="77777777" w:rsidR="009847CD" w:rsidRPr="00D40D07" w:rsidRDefault="009847CD" w:rsidP="00AA2112">
            <w:pPr>
              <w:jc w:val="center"/>
              <w:rPr>
                <w:rFonts w:cs="Arial"/>
                <w:color w:val="000000"/>
                <w:szCs w:val="22"/>
              </w:rPr>
            </w:pPr>
          </w:p>
        </w:tc>
        <w:tc>
          <w:tcPr>
            <w:tcW w:w="0" w:type="auto"/>
            <w:vAlign w:val="bottom"/>
          </w:tcPr>
          <w:p w14:paraId="1C1A5970" w14:textId="77777777" w:rsidR="009847CD" w:rsidRPr="00D40D07" w:rsidRDefault="009847CD" w:rsidP="00AA2112">
            <w:pPr>
              <w:jc w:val="center"/>
              <w:rPr>
                <w:rFonts w:cs="Arial"/>
                <w:color w:val="000000"/>
                <w:szCs w:val="22"/>
              </w:rPr>
            </w:pPr>
          </w:p>
        </w:tc>
        <w:tc>
          <w:tcPr>
            <w:tcW w:w="0" w:type="auto"/>
            <w:vAlign w:val="bottom"/>
          </w:tcPr>
          <w:p w14:paraId="39E5D968" w14:textId="77777777" w:rsidR="009847CD" w:rsidRPr="00D40D07" w:rsidRDefault="009847CD" w:rsidP="00AA2112">
            <w:pPr>
              <w:jc w:val="center"/>
              <w:rPr>
                <w:rFonts w:cs="Arial"/>
                <w:color w:val="000000"/>
                <w:szCs w:val="22"/>
              </w:rPr>
            </w:pPr>
          </w:p>
        </w:tc>
        <w:tc>
          <w:tcPr>
            <w:tcW w:w="0" w:type="auto"/>
            <w:vAlign w:val="bottom"/>
          </w:tcPr>
          <w:p w14:paraId="41D23BB4" w14:textId="77777777" w:rsidR="009847CD" w:rsidRPr="00D40D07" w:rsidRDefault="009847CD" w:rsidP="00AA2112">
            <w:pPr>
              <w:jc w:val="center"/>
              <w:rPr>
                <w:rFonts w:cs="Arial"/>
                <w:color w:val="000000"/>
                <w:szCs w:val="22"/>
              </w:rPr>
            </w:pPr>
          </w:p>
        </w:tc>
        <w:tc>
          <w:tcPr>
            <w:tcW w:w="783" w:type="dxa"/>
            <w:vAlign w:val="bottom"/>
          </w:tcPr>
          <w:p w14:paraId="394948D3" w14:textId="77777777" w:rsidR="009847CD" w:rsidRPr="00D40D07" w:rsidRDefault="009847CD" w:rsidP="00AA2112">
            <w:pPr>
              <w:jc w:val="center"/>
              <w:rPr>
                <w:rFonts w:cs="Arial"/>
                <w:color w:val="000000"/>
                <w:szCs w:val="22"/>
              </w:rPr>
            </w:pPr>
          </w:p>
        </w:tc>
      </w:tr>
      <w:tr w:rsidR="009847CD" w:rsidRPr="00D40D07" w14:paraId="481E8624" w14:textId="77777777" w:rsidTr="00B574AF">
        <w:trPr>
          <w:tblCellSpacing w:w="15" w:type="dxa"/>
        </w:trPr>
        <w:tc>
          <w:tcPr>
            <w:tcW w:w="0" w:type="auto"/>
            <w:vAlign w:val="bottom"/>
          </w:tcPr>
          <w:p w14:paraId="0DC6E1FE" w14:textId="473BA1CC" w:rsidR="009847CD" w:rsidRPr="00D40D07" w:rsidRDefault="009847CD" w:rsidP="009847CD">
            <w:pPr>
              <w:ind w:firstLine="315"/>
              <w:rPr>
                <w:rFonts w:cs="Arial"/>
                <w:szCs w:val="22"/>
              </w:rPr>
            </w:pPr>
            <w:r w:rsidRPr="00D40D07">
              <w:rPr>
                <w:rFonts w:cs="Arial"/>
                <w:color w:val="000000"/>
                <w:szCs w:val="22"/>
              </w:rPr>
              <w:t>cg00905156</w:t>
            </w:r>
          </w:p>
        </w:tc>
        <w:tc>
          <w:tcPr>
            <w:tcW w:w="0" w:type="auto"/>
            <w:vAlign w:val="bottom"/>
          </w:tcPr>
          <w:p w14:paraId="21D8920F" w14:textId="50806815" w:rsidR="009847CD" w:rsidRPr="00D40D07" w:rsidRDefault="009847CD" w:rsidP="009847CD">
            <w:pPr>
              <w:jc w:val="center"/>
              <w:rPr>
                <w:rFonts w:cs="Arial"/>
                <w:color w:val="000000"/>
                <w:szCs w:val="22"/>
              </w:rPr>
            </w:pPr>
            <w:r w:rsidRPr="00D40D07">
              <w:rPr>
                <w:rFonts w:cs="Arial"/>
                <w:color w:val="000000"/>
                <w:szCs w:val="22"/>
              </w:rPr>
              <w:t>2.69 (3.23)</w:t>
            </w:r>
          </w:p>
        </w:tc>
        <w:tc>
          <w:tcPr>
            <w:tcW w:w="0" w:type="auto"/>
            <w:vAlign w:val="bottom"/>
          </w:tcPr>
          <w:p w14:paraId="0C68198D" w14:textId="6925D57A" w:rsidR="009847CD" w:rsidRPr="00D40D07" w:rsidRDefault="009847CD" w:rsidP="009847CD">
            <w:pPr>
              <w:jc w:val="center"/>
              <w:rPr>
                <w:rFonts w:cs="Arial"/>
                <w:color w:val="000000"/>
                <w:szCs w:val="22"/>
              </w:rPr>
            </w:pPr>
            <w:r w:rsidRPr="00D40D07">
              <w:rPr>
                <w:rFonts w:cs="Arial"/>
                <w:color w:val="000000"/>
                <w:szCs w:val="22"/>
              </w:rPr>
              <w:t>3.89 (7.45)</w:t>
            </w:r>
          </w:p>
        </w:tc>
        <w:tc>
          <w:tcPr>
            <w:tcW w:w="0" w:type="auto"/>
            <w:vAlign w:val="bottom"/>
          </w:tcPr>
          <w:p w14:paraId="10A8F05F" w14:textId="6B7BA014" w:rsidR="009847CD" w:rsidRPr="00D40D07" w:rsidRDefault="009847CD" w:rsidP="009847CD">
            <w:pPr>
              <w:jc w:val="center"/>
              <w:rPr>
                <w:rFonts w:cs="Arial"/>
                <w:color w:val="000000"/>
                <w:szCs w:val="22"/>
              </w:rPr>
            </w:pPr>
            <w:r w:rsidRPr="00D40D07">
              <w:rPr>
                <w:rFonts w:cs="Arial"/>
                <w:color w:val="000000"/>
                <w:szCs w:val="22"/>
              </w:rPr>
              <w:t>2.48 (1.52)</w:t>
            </w:r>
          </w:p>
        </w:tc>
        <w:tc>
          <w:tcPr>
            <w:tcW w:w="0" w:type="auto"/>
            <w:vAlign w:val="bottom"/>
          </w:tcPr>
          <w:p w14:paraId="3C1A1E31" w14:textId="00B91BA7" w:rsidR="009847CD" w:rsidRPr="00D40D07" w:rsidRDefault="009847CD" w:rsidP="009847CD">
            <w:pPr>
              <w:jc w:val="center"/>
              <w:rPr>
                <w:rFonts w:cs="Arial"/>
                <w:color w:val="000000"/>
                <w:szCs w:val="22"/>
              </w:rPr>
            </w:pPr>
            <w:r w:rsidRPr="00D40D07">
              <w:rPr>
                <w:rFonts w:cs="Arial"/>
                <w:color w:val="000000"/>
                <w:szCs w:val="22"/>
              </w:rPr>
              <w:t>0.002</w:t>
            </w:r>
          </w:p>
        </w:tc>
        <w:tc>
          <w:tcPr>
            <w:tcW w:w="783" w:type="dxa"/>
            <w:vAlign w:val="bottom"/>
          </w:tcPr>
          <w:p w14:paraId="510501AF" w14:textId="586676DC" w:rsidR="009847CD" w:rsidRPr="00D40D07" w:rsidRDefault="009847CD" w:rsidP="009847CD">
            <w:pPr>
              <w:jc w:val="center"/>
              <w:rPr>
                <w:rFonts w:cs="Arial"/>
                <w:color w:val="000000"/>
                <w:szCs w:val="22"/>
              </w:rPr>
            </w:pPr>
            <w:r w:rsidRPr="00D40D07">
              <w:rPr>
                <w:rFonts w:cs="Arial"/>
                <w:color w:val="000000"/>
                <w:szCs w:val="22"/>
              </w:rPr>
              <w:t>1811</w:t>
            </w:r>
          </w:p>
        </w:tc>
      </w:tr>
      <w:tr w:rsidR="009847CD" w:rsidRPr="00D40D07" w14:paraId="1E8E0A24" w14:textId="77777777" w:rsidTr="00B574AF">
        <w:trPr>
          <w:tblCellSpacing w:w="15" w:type="dxa"/>
        </w:trPr>
        <w:tc>
          <w:tcPr>
            <w:tcW w:w="0" w:type="auto"/>
            <w:vAlign w:val="bottom"/>
          </w:tcPr>
          <w:p w14:paraId="5FE1FFCD" w14:textId="55BAEABF" w:rsidR="009847CD" w:rsidRPr="00D40D07" w:rsidRDefault="009847CD" w:rsidP="009847CD">
            <w:pPr>
              <w:ind w:firstLine="315"/>
              <w:rPr>
                <w:rFonts w:cs="Arial"/>
                <w:szCs w:val="22"/>
              </w:rPr>
            </w:pPr>
            <w:r w:rsidRPr="00D40D07">
              <w:rPr>
                <w:rFonts w:cs="Arial"/>
                <w:color w:val="000000"/>
                <w:szCs w:val="22"/>
              </w:rPr>
              <w:t>cg06849931</w:t>
            </w:r>
          </w:p>
        </w:tc>
        <w:tc>
          <w:tcPr>
            <w:tcW w:w="0" w:type="auto"/>
            <w:vAlign w:val="bottom"/>
          </w:tcPr>
          <w:p w14:paraId="7C1F3875" w14:textId="6214AA11" w:rsidR="009847CD" w:rsidRPr="00D40D07" w:rsidRDefault="009847CD" w:rsidP="009847CD">
            <w:pPr>
              <w:jc w:val="center"/>
              <w:rPr>
                <w:rFonts w:cs="Arial"/>
                <w:color w:val="000000"/>
                <w:szCs w:val="22"/>
              </w:rPr>
            </w:pPr>
            <w:r w:rsidRPr="00D40D07">
              <w:rPr>
                <w:rFonts w:cs="Arial"/>
                <w:color w:val="000000"/>
                <w:szCs w:val="22"/>
              </w:rPr>
              <w:t>73.1 (13.6)</w:t>
            </w:r>
          </w:p>
        </w:tc>
        <w:tc>
          <w:tcPr>
            <w:tcW w:w="0" w:type="auto"/>
            <w:vAlign w:val="bottom"/>
          </w:tcPr>
          <w:p w14:paraId="54C5CA4D" w14:textId="4DCD2C36" w:rsidR="009847CD" w:rsidRPr="00D40D07" w:rsidRDefault="009847CD" w:rsidP="009847CD">
            <w:pPr>
              <w:jc w:val="center"/>
              <w:rPr>
                <w:rFonts w:cs="Arial"/>
                <w:color w:val="000000"/>
                <w:szCs w:val="22"/>
              </w:rPr>
            </w:pPr>
            <w:r w:rsidRPr="00D40D07">
              <w:rPr>
                <w:rFonts w:cs="Arial"/>
                <w:color w:val="000000"/>
                <w:szCs w:val="22"/>
              </w:rPr>
              <w:t>71.2 (14.1)</w:t>
            </w:r>
          </w:p>
        </w:tc>
        <w:tc>
          <w:tcPr>
            <w:tcW w:w="0" w:type="auto"/>
            <w:vAlign w:val="bottom"/>
          </w:tcPr>
          <w:p w14:paraId="42EED818" w14:textId="5325EBE2" w:rsidR="009847CD" w:rsidRPr="00D40D07" w:rsidRDefault="009847CD" w:rsidP="009847CD">
            <w:pPr>
              <w:jc w:val="center"/>
              <w:rPr>
                <w:rFonts w:cs="Arial"/>
                <w:color w:val="000000"/>
                <w:szCs w:val="22"/>
              </w:rPr>
            </w:pPr>
            <w:r w:rsidRPr="00D40D07">
              <w:rPr>
                <w:rFonts w:cs="Arial"/>
                <w:color w:val="000000"/>
                <w:szCs w:val="22"/>
              </w:rPr>
              <w:t>73.4 (13.5)</w:t>
            </w:r>
          </w:p>
        </w:tc>
        <w:tc>
          <w:tcPr>
            <w:tcW w:w="0" w:type="auto"/>
            <w:vAlign w:val="bottom"/>
          </w:tcPr>
          <w:p w14:paraId="5FE4EEAD" w14:textId="70D715E4" w:rsidR="009847CD" w:rsidRPr="00D40D07" w:rsidRDefault="009847CD" w:rsidP="009847CD">
            <w:pPr>
              <w:jc w:val="center"/>
              <w:rPr>
                <w:rFonts w:cs="Arial"/>
                <w:color w:val="000000"/>
                <w:szCs w:val="22"/>
              </w:rPr>
            </w:pPr>
            <w:r w:rsidRPr="00D40D07">
              <w:rPr>
                <w:rFonts w:cs="Arial"/>
                <w:color w:val="000000"/>
                <w:szCs w:val="22"/>
              </w:rPr>
              <w:t>0.019</w:t>
            </w:r>
          </w:p>
        </w:tc>
        <w:tc>
          <w:tcPr>
            <w:tcW w:w="783" w:type="dxa"/>
            <w:vAlign w:val="bottom"/>
          </w:tcPr>
          <w:p w14:paraId="6CA55A81" w14:textId="066FAF09" w:rsidR="009847CD" w:rsidRPr="00D40D07" w:rsidRDefault="009847CD" w:rsidP="009847CD">
            <w:pPr>
              <w:jc w:val="center"/>
              <w:rPr>
                <w:rFonts w:cs="Arial"/>
                <w:color w:val="000000"/>
                <w:szCs w:val="22"/>
              </w:rPr>
            </w:pPr>
            <w:r w:rsidRPr="00D40D07">
              <w:rPr>
                <w:rFonts w:cs="Arial"/>
                <w:color w:val="000000"/>
                <w:szCs w:val="22"/>
              </w:rPr>
              <w:t>1811</w:t>
            </w:r>
          </w:p>
        </w:tc>
      </w:tr>
      <w:tr w:rsidR="009847CD" w:rsidRPr="00D40D07" w14:paraId="3BB4C8B1" w14:textId="77777777" w:rsidTr="00B574AF">
        <w:trPr>
          <w:tblCellSpacing w:w="15" w:type="dxa"/>
        </w:trPr>
        <w:tc>
          <w:tcPr>
            <w:tcW w:w="0" w:type="auto"/>
            <w:vAlign w:val="bottom"/>
          </w:tcPr>
          <w:p w14:paraId="7A1402D9" w14:textId="7ECC80D8" w:rsidR="009847CD" w:rsidRPr="00D40D07" w:rsidRDefault="009847CD" w:rsidP="009847CD">
            <w:pPr>
              <w:ind w:firstLine="315"/>
              <w:rPr>
                <w:rFonts w:cs="Arial"/>
                <w:szCs w:val="22"/>
              </w:rPr>
            </w:pPr>
            <w:r w:rsidRPr="00D40D07">
              <w:rPr>
                <w:rFonts w:cs="Arial"/>
                <w:color w:val="000000"/>
                <w:szCs w:val="22"/>
              </w:rPr>
              <w:t>cg15082635</w:t>
            </w:r>
          </w:p>
        </w:tc>
        <w:tc>
          <w:tcPr>
            <w:tcW w:w="0" w:type="auto"/>
            <w:vAlign w:val="bottom"/>
          </w:tcPr>
          <w:p w14:paraId="6CBE3331" w14:textId="1AC39379" w:rsidR="009847CD" w:rsidRPr="00D40D07" w:rsidRDefault="009847CD" w:rsidP="009847CD">
            <w:pPr>
              <w:jc w:val="center"/>
              <w:rPr>
                <w:rFonts w:cs="Arial"/>
                <w:color w:val="000000"/>
                <w:szCs w:val="22"/>
              </w:rPr>
            </w:pPr>
            <w:r w:rsidRPr="00D40D07">
              <w:rPr>
                <w:rFonts w:cs="Arial"/>
                <w:color w:val="000000"/>
                <w:szCs w:val="22"/>
              </w:rPr>
              <w:t>2.16 (3.59)</w:t>
            </w:r>
          </w:p>
        </w:tc>
        <w:tc>
          <w:tcPr>
            <w:tcW w:w="0" w:type="auto"/>
            <w:vAlign w:val="bottom"/>
          </w:tcPr>
          <w:p w14:paraId="57BEE273" w14:textId="5BFD3949" w:rsidR="009847CD" w:rsidRPr="00D40D07" w:rsidRDefault="009847CD" w:rsidP="009847CD">
            <w:pPr>
              <w:jc w:val="center"/>
              <w:rPr>
                <w:rFonts w:cs="Arial"/>
                <w:color w:val="000000"/>
                <w:szCs w:val="22"/>
              </w:rPr>
            </w:pPr>
            <w:r w:rsidRPr="00D40D07">
              <w:rPr>
                <w:rFonts w:cs="Arial"/>
                <w:color w:val="000000"/>
                <w:szCs w:val="22"/>
              </w:rPr>
              <w:t>3.59 (9.00)</w:t>
            </w:r>
          </w:p>
        </w:tc>
        <w:tc>
          <w:tcPr>
            <w:tcW w:w="0" w:type="auto"/>
            <w:vAlign w:val="bottom"/>
          </w:tcPr>
          <w:p w14:paraId="51023529" w14:textId="1C8B856E" w:rsidR="009847CD" w:rsidRPr="00D40D07" w:rsidRDefault="009847CD" w:rsidP="009847CD">
            <w:pPr>
              <w:jc w:val="center"/>
              <w:rPr>
                <w:rFonts w:cs="Arial"/>
                <w:color w:val="000000"/>
                <w:szCs w:val="22"/>
              </w:rPr>
            </w:pPr>
            <w:r w:rsidRPr="00D40D07">
              <w:rPr>
                <w:rFonts w:cs="Arial"/>
                <w:color w:val="000000"/>
                <w:szCs w:val="22"/>
              </w:rPr>
              <w:t>1.91 (0.77)</w:t>
            </w:r>
          </w:p>
        </w:tc>
        <w:tc>
          <w:tcPr>
            <w:tcW w:w="0" w:type="auto"/>
            <w:vAlign w:val="bottom"/>
          </w:tcPr>
          <w:p w14:paraId="5CBE4880" w14:textId="2F8A939F" w:rsidR="009847CD" w:rsidRPr="00D40D07" w:rsidRDefault="009847CD" w:rsidP="009847CD">
            <w:pPr>
              <w:jc w:val="center"/>
              <w:rPr>
                <w:rFonts w:cs="Arial"/>
                <w:color w:val="000000"/>
                <w:szCs w:val="22"/>
              </w:rPr>
            </w:pPr>
            <w:r w:rsidRPr="00D40D07">
              <w:rPr>
                <w:rFonts w:cs="Arial"/>
                <w:color w:val="000000"/>
                <w:szCs w:val="22"/>
              </w:rPr>
              <w:t>0.002</w:t>
            </w:r>
          </w:p>
        </w:tc>
        <w:tc>
          <w:tcPr>
            <w:tcW w:w="783" w:type="dxa"/>
            <w:vAlign w:val="bottom"/>
          </w:tcPr>
          <w:p w14:paraId="0AF031D7" w14:textId="724DF940" w:rsidR="009847CD" w:rsidRPr="00D40D07" w:rsidRDefault="009847CD" w:rsidP="009847CD">
            <w:pPr>
              <w:jc w:val="center"/>
              <w:rPr>
                <w:rFonts w:cs="Arial"/>
                <w:color w:val="000000"/>
                <w:szCs w:val="22"/>
              </w:rPr>
            </w:pPr>
            <w:r w:rsidRPr="00D40D07">
              <w:rPr>
                <w:rFonts w:cs="Arial"/>
                <w:color w:val="000000"/>
                <w:szCs w:val="22"/>
              </w:rPr>
              <w:t>1811</w:t>
            </w:r>
          </w:p>
        </w:tc>
      </w:tr>
      <w:tr w:rsidR="009847CD" w:rsidRPr="00D40D07" w14:paraId="6055287B" w14:textId="77777777" w:rsidTr="00B574AF">
        <w:trPr>
          <w:tblCellSpacing w:w="15" w:type="dxa"/>
        </w:trPr>
        <w:tc>
          <w:tcPr>
            <w:tcW w:w="0" w:type="auto"/>
            <w:vAlign w:val="bottom"/>
          </w:tcPr>
          <w:p w14:paraId="3666670B" w14:textId="0677C80C" w:rsidR="009847CD" w:rsidRPr="00D40D07" w:rsidRDefault="009847CD" w:rsidP="009847CD">
            <w:pPr>
              <w:ind w:firstLine="315"/>
              <w:rPr>
                <w:rFonts w:cs="Arial"/>
                <w:szCs w:val="22"/>
              </w:rPr>
            </w:pPr>
            <w:r w:rsidRPr="00D40D07">
              <w:rPr>
                <w:rFonts w:cs="Arial"/>
                <w:color w:val="000000"/>
                <w:szCs w:val="22"/>
              </w:rPr>
              <w:t>cg18640183</w:t>
            </w:r>
          </w:p>
        </w:tc>
        <w:tc>
          <w:tcPr>
            <w:tcW w:w="0" w:type="auto"/>
            <w:vAlign w:val="bottom"/>
          </w:tcPr>
          <w:p w14:paraId="118BDA6E" w14:textId="60D971C5" w:rsidR="009847CD" w:rsidRPr="00D40D07" w:rsidRDefault="009847CD" w:rsidP="009847CD">
            <w:pPr>
              <w:jc w:val="center"/>
              <w:rPr>
                <w:rFonts w:cs="Arial"/>
                <w:color w:val="000000"/>
                <w:szCs w:val="22"/>
              </w:rPr>
            </w:pPr>
            <w:r w:rsidRPr="00D40D07">
              <w:rPr>
                <w:rFonts w:cs="Arial"/>
                <w:color w:val="000000"/>
                <w:szCs w:val="22"/>
              </w:rPr>
              <w:t>5.20 (4.06)</w:t>
            </w:r>
          </w:p>
        </w:tc>
        <w:tc>
          <w:tcPr>
            <w:tcW w:w="0" w:type="auto"/>
            <w:vAlign w:val="bottom"/>
          </w:tcPr>
          <w:p w14:paraId="3D4761BD" w14:textId="10EE7879" w:rsidR="009847CD" w:rsidRPr="00D40D07" w:rsidRDefault="009847CD" w:rsidP="009847CD">
            <w:pPr>
              <w:jc w:val="center"/>
              <w:rPr>
                <w:rFonts w:cs="Arial"/>
                <w:color w:val="000000"/>
                <w:szCs w:val="22"/>
              </w:rPr>
            </w:pPr>
            <w:r w:rsidRPr="00D40D07">
              <w:rPr>
                <w:rFonts w:cs="Arial"/>
                <w:color w:val="000000"/>
                <w:szCs w:val="22"/>
              </w:rPr>
              <w:t>7.37 (9.86)</w:t>
            </w:r>
          </w:p>
        </w:tc>
        <w:tc>
          <w:tcPr>
            <w:tcW w:w="0" w:type="auto"/>
            <w:vAlign w:val="bottom"/>
          </w:tcPr>
          <w:p w14:paraId="767D56D7" w14:textId="27906EA2" w:rsidR="009847CD" w:rsidRPr="00D40D07" w:rsidRDefault="009847CD" w:rsidP="009847CD">
            <w:pPr>
              <w:jc w:val="center"/>
              <w:rPr>
                <w:rFonts w:cs="Arial"/>
                <w:color w:val="000000"/>
                <w:szCs w:val="22"/>
              </w:rPr>
            </w:pPr>
            <w:r w:rsidRPr="00D40D07">
              <w:rPr>
                <w:rFonts w:cs="Arial"/>
                <w:color w:val="000000"/>
                <w:szCs w:val="22"/>
              </w:rPr>
              <w:t>4.82 (1.21)</w:t>
            </w:r>
          </w:p>
        </w:tc>
        <w:tc>
          <w:tcPr>
            <w:tcW w:w="0" w:type="auto"/>
            <w:vAlign w:val="bottom"/>
          </w:tcPr>
          <w:p w14:paraId="41796560" w14:textId="6AF10AED" w:rsidR="009847CD" w:rsidRPr="00D40D07" w:rsidRDefault="009847CD" w:rsidP="009847CD">
            <w:pPr>
              <w:jc w:val="center"/>
              <w:rPr>
                <w:rFonts w:cs="Arial"/>
                <w:color w:val="000000"/>
                <w:szCs w:val="22"/>
              </w:rPr>
            </w:pPr>
            <w:r w:rsidRPr="00D40D07">
              <w:rPr>
                <w:rFonts w:cs="Arial"/>
                <w:color w:val="000000"/>
                <w:szCs w:val="22"/>
              </w:rPr>
              <w:t>&lt;0.001</w:t>
            </w:r>
          </w:p>
        </w:tc>
        <w:tc>
          <w:tcPr>
            <w:tcW w:w="783" w:type="dxa"/>
            <w:vAlign w:val="bottom"/>
          </w:tcPr>
          <w:p w14:paraId="6932E3AC" w14:textId="3C3D0A47" w:rsidR="009847CD" w:rsidRPr="00D40D07" w:rsidRDefault="009847CD" w:rsidP="009847CD">
            <w:pPr>
              <w:jc w:val="center"/>
              <w:rPr>
                <w:rFonts w:cs="Arial"/>
                <w:color w:val="000000"/>
                <w:szCs w:val="22"/>
              </w:rPr>
            </w:pPr>
            <w:r w:rsidRPr="00D40D07">
              <w:rPr>
                <w:rFonts w:cs="Arial"/>
                <w:color w:val="000000"/>
                <w:szCs w:val="22"/>
              </w:rPr>
              <w:t>1811</w:t>
            </w:r>
          </w:p>
        </w:tc>
      </w:tr>
      <w:tr w:rsidR="009847CD" w:rsidRPr="00D40D07" w14:paraId="3F0EA279" w14:textId="77777777" w:rsidTr="00B574AF">
        <w:trPr>
          <w:tblCellSpacing w:w="15" w:type="dxa"/>
        </w:trPr>
        <w:tc>
          <w:tcPr>
            <w:tcW w:w="0" w:type="auto"/>
            <w:vAlign w:val="bottom"/>
          </w:tcPr>
          <w:p w14:paraId="1FEFB3CF" w14:textId="3C42254A" w:rsidR="009847CD" w:rsidRPr="00D40D07" w:rsidRDefault="009847CD" w:rsidP="009847CD">
            <w:pPr>
              <w:ind w:firstLine="315"/>
              <w:rPr>
                <w:rFonts w:cs="Arial"/>
                <w:szCs w:val="22"/>
              </w:rPr>
            </w:pPr>
            <w:r w:rsidRPr="00D40D07">
              <w:rPr>
                <w:rFonts w:cs="Arial"/>
                <w:color w:val="000000"/>
                <w:szCs w:val="22"/>
              </w:rPr>
              <w:t>cg20340716</w:t>
            </w:r>
          </w:p>
        </w:tc>
        <w:tc>
          <w:tcPr>
            <w:tcW w:w="0" w:type="auto"/>
            <w:vAlign w:val="bottom"/>
          </w:tcPr>
          <w:p w14:paraId="49D1DEB2" w14:textId="40B5A518" w:rsidR="009847CD" w:rsidRPr="00D40D07" w:rsidRDefault="009847CD" w:rsidP="009847CD">
            <w:pPr>
              <w:jc w:val="center"/>
              <w:rPr>
                <w:rFonts w:cs="Arial"/>
                <w:color w:val="000000"/>
                <w:szCs w:val="22"/>
              </w:rPr>
            </w:pPr>
            <w:r w:rsidRPr="00D40D07">
              <w:rPr>
                <w:rFonts w:cs="Arial"/>
                <w:color w:val="000000"/>
                <w:szCs w:val="22"/>
              </w:rPr>
              <w:t>92.4 (3.95)</w:t>
            </w:r>
          </w:p>
        </w:tc>
        <w:tc>
          <w:tcPr>
            <w:tcW w:w="0" w:type="auto"/>
            <w:vAlign w:val="bottom"/>
          </w:tcPr>
          <w:p w14:paraId="1359377C" w14:textId="138B612A" w:rsidR="009847CD" w:rsidRPr="00D40D07" w:rsidRDefault="009847CD" w:rsidP="009847CD">
            <w:pPr>
              <w:jc w:val="center"/>
              <w:rPr>
                <w:rFonts w:cs="Arial"/>
                <w:color w:val="000000"/>
                <w:szCs w:val="22"/>
              </w:rPr>
            </w:pPr>
            <w:r w:rsidRPr="00D40D07">
              <w:rPr>
                <w:rFonts w:cs="Arial"/>
                <w:color w:val="000000"/>
                <w:szCs w:val="22"/>
              </w:rPr>
              <w:t>90.3 (9.45)</w:t>
            </w:r>
          </w:p>
        </w:tc>
        <w:tc>
          <w:tcPr>
            <w:tcW w:w="0" w:type="auto"/>
            <w:vAlign w:val="bottom"/>
          </w:tcPr>
          <w:p w14:paraId="60B23F8D" w14:textId="651B3AC2" w:rsidR="009847CD" w:rsidRPr="00D40D07" w:rsidRDefault="009847CD" w:rsidP="009847CD">
            <w:pPr>
              <w:jc w:val="center"/>
              <w:rPr>
                <w:rFonts w:cs="Arial"/>
                <w:color w:val="000000"/>
                <w:szCs w:val="22"/>
              </w:rPr>
            </w:pPr>
            <w:r w:rsidRPr="00D40D07">
              <w:rPr>
                <w:rFonts w:cs="Arial"/>
                <w:color w:val="000000"/>
                <w:szCs w:val="22"/>
              </w:rPr>
              <w:t>92.8 (1.37)</w:t>
            </w:r>
          </w:p>
        </w:tc>
        <w:tc>
          <w:tcPr>
            <w:tcW w:w="0" w:type="auto"/>
            <w:vAlign w:val="bottom"/>
          </w:tcPr>
          <w:p w14:paraId="313CE435" w14:textId="60AA0EA6" w:rsidR="009847CD" w:rsidRPr="00D40D07" w:rsidRDefault="009847CD" w:rsidP="009847CD">
            <w:pPr>
              <w:jc w:val="center"/>
              <w:rPr>
                <w:rFonts w:cs="Arial"/>
                <w:color w:val="000000"/>
                <w:szCs w:val="22"/>
              </w:rPr>
            </w:pPr>
            <w:r w:rsidRPr="00D40D07">
              <w:rPr>
                <w:rFonts w:cs="Arial"/>
                <w:color w:val="000000"/>
                <w:szCs w:val="22"/>
              </w:rPr>
              <w:t>&lt;0.001</w:t>
            </w:r>
          </w:p>
        </w:tc>
        <w:tc>
          <w:tcPr>
            <w:tcW w:w="783" w:type="dxa"/>
            <w:vAlign w:val="bottom"/>
          </w:tcPr>
          <w:p w14:paraId="080B92E2" w14:textId="7700DEE7" w:rsidR="009847CD" w:rsidRPr="00D40D07" w:rsidRDefault="009847CD" w:rsidP="009847CD">
            <w:pPr>
              <w:jc w:val="center"/>
              <w:rPr>
                <w:rFonts w:cs="Arial"/>
                <w:color w:val="000000"/>
                <w:szCs w:val="22"/>
              </w:rPr>
            </w:pPr>
            <w:r w:rsidRPr="00D40D07">
              <w:rPr>
                <w:rFonts w:cs="Arial"/>
                <w:color w:val="000000"/>
                <w:szCs w:val="22"/>
              </w:rPr>
              <w:t>1811</w:t>
            </w:r>
          </w:p>
        </w:tc>
      </w:tr>
      <w:tr w:rsidR="009847CD" w:rsidRPr="00D40D07" w14:paraId="4EEEDFB0" w14:textId="77777777" w:rsidTr="00B574AF">
        <w:trPr>
          <w:tblCellSpacing w:w="15" w:type="dxa"/>
        </w:trPr>
        <w:tc>
          <w:tcPr>
            <w:tcW w:w="0" w:type="auto"/>
            <w:tcBorders>
              <w:bottom w:val="single" w:sz="4" w:space="0" w:color="auto"/>
            </w:tcBorders>
            <w:vAlign w:val="bottom"/>
          </w:tcPr>
          <w:p w14:paraId="7FCD8136" w14:textId="509D52CF" w:rsidR="009847CD" w:rsidRPr="00D40D07" w:rsidRDefault="009847CD" w:rsidP="009847CD">
            <w:pPr>
              <w:ind w:firstLine="315"/>
              <w:rPr>
                <w:rFonts w:cs="Arial"/>
                <w:szCs w:val="22"/>
              </w:rPr>
            </w:pPr>
            <w:r w:rsidRPr="00D40D07">
              <w:rPr>
                <w:rFonts w:cs="Arial"/>
                <w:color w:val="000000"/>
                <w:szCs w:val="22"/>
              </w:rPr>
              <w:t>cg24127244</w:t>
            </w:r>
          </w:p>
        </w:tc>
        <w:tc>
          <w:tcPr>
            <w:tcW w:w="0" w:type="auto"/>
            <w:tcBorders>
              <w:bottom w:val="single" w:sz="4" w:space="0" w:color="auto"/>
            </w:tcBorders>
            <w:vAlign w:val="bottom"/>
          </w:tcPr>
          <w:p w14:paraId="09E2E5B0" w14:textId="3FEDC776" w:rsidR="009847CD" w:rsidRPr="00D40D07" w:rsidRDefault="009847CD" w:rsidP="009847CD">
            <w:pPr>
              <w:jc w:val="center"/>
              <w:rPr>
                <w:rFonts w:cs="Arial"/>
                <w:color w:val="000000"/>
                <w:szCs w:val="22"/>
              </w:rPr>
            </w:pPr>
            <w:r w:rsidRPr="00D40D07">
              <w:rPr>
                <w:rFonts w:cs="Arial"/>
                <w:color w:val="000000"/>
                <w:szCs w:val="22"/>
              </w:rPr>
              <w:t>2.68 (3.00)</w:t>
            </w:r>
          </w:p>
        </w:tc>
        <w:tc>
          <w:tcPr>
            <w:tcW w:w="0" w:type="auto"/>
            <w:tcBorders>
              <w:bottom w:val="single" w:sz="4" w:space="0" w:color="auto"/>
            </w:tcBorders>
            <w:vAlign w:val="bottom"/>
          </w:tcPr>
          <w:p w14:paraId="60924828" w14:textId="2009CC37" w:rsidR="009847CD" w:rsidRPr="00D40D07" w:rsidRDefault="009847CD" w:rsidP="009847CD">
            <w:pPr>
              <w:jc w:val="center"/>
              <w:rPr>
                <w:rFonts w:cs="Arial"/>
                <w:color w:val="000000"/>
                <w:szCs w:val="22"/>
              </w:rPr>
            </w:pPr>
            <w:r w:rsidRPr="00D40D07">
              <w:rPr>
                <w:rFonts w:cs="Arial"/>
                <w:color w:val="000000"/>
                <w:szCs w:val="22"/>
              </w:rPr>
              <w:t>3.94 (7.52)</w:t>
            </w:r>
          </w:p>
        </w:tc>
        <w:tc>
          <w:tcPr>
            <w:tcW w:w="0" w:type="auto"/>
            <w:tcBorders>
              <w:bottom w:val="single" w:sz="4" w:space="0" w:color="auto"/>
            </w:tcBorders>
            <w:vAlign w:val="bottom"/>
          </w:tcPr>
          <w:p w14:paraId="66E721B6" w14:textId="32EC255C" w:rsidR="009847CD" w:rsidRPr="00D40D07" w:rsidRDefault="009847CD" w:rsidP="009847CD">
            <w:pPr>
              <w:jc w:val="center"/>
              <w:rPr>
                <w:rFonts w:cs="Arial"/>
                <w:color w:val="000000"/>
                <w:szCs w:val="22"/>
              </w:rPr>
            </w:pPr>
            <w:r w:rsidRPr="00D40D07">
              <w:rPr>
                <w:rFonts w:cs="Arial"/>
                <w:color w:val="000000"/>
                <w:szCs w:val="22"/>
              </w:rPr>
              <w:t>2.46 (0.65)</w:t>
            </w:r>
          </w:p>
        </w:tc>
        <w:tc>
          <w:tcPr>
            <w:tcW w:w="0" w:type="auto"/>
            <w:tcBorders>
              <w:bottom w:val="single" w:sz="4" w:space="0" w:color="auto"/>
            </w:tcBorders>
            <w:vAlign w:val="bottom"/>
          </w:tcPr>
          <w:p w14:paraId="4C0534A2" w14:textId="286209EC" w:rsidR="009847CD" w:rsidRPr="00D40D07" w:rsidRDefault="009847CD" w:rsidP="009847CD">
            <w:pPr>
              <w:jc w:val="center"/>
              <w:rPr>
                <w:rFonts w:cs="Arial"/>
                <w:color w:val="000000"/>
                <w:szCs w:val="22"/>
              </w:rPr>
            </w:pPr>
            <w:r w:rsidRPr="00D40D07">
              <w:rPr>
                <w:rFonts w:cs="Arial"/>
                <w:color w:val="000000"/>
                <w:szCs w:val="22"/>
              </w:rPr>
              <w:t>0.001</w:t>
            </w:r>
          </w:p>
        </w:tc>
        <w:tc>
          <w:tcPr>
            <w:tcW w:w="783" w:type="dxa"/>
            <w:tcBorders>
              <w:bottom w:val="single" w:sz="4" w:space="0" w:color="auto"/>
            </w:tcBorders>
            <w:vAlign w:val="bottom"/>
          </w:tcPr>
          <w:p w14:paraId="7EC10BCE" w14:textId="542371DC" w:rsidR="009847CD" w:rsidRPr="00D40D07" w:rsidRDefault="009847CD" w:rsidP="009847CD">
            <w:pPr>
              <w:jc w:val="center"/>
              <w:rPr>
                <w:rFonts w:cs="Arial"/>
                <w:color w:val="000000"/>
                <w:szCs w:val="22"/>
              </w:rPr>
            </w:pPr>
            <w:r w:rsidRPr="00D40D07">
              <w:rPr>
                <w:rFonts w:cs="Arial"/>
                <w:color w:val="000000"/>
                <w:szCs w:val="22"/>
              </w:rPr>
              <w:t>1811</w:t>
            </w:r>
          </w:p>
        </w:tc>
      </w:tr>
    </w:tbl>
    <w:p w14:paraId="3BFDD874" w14:textId="3FE597F8" w:rsidR="00B2621E" w:rsidRDefault="00B2621E"/>
    <w:p w14:paraId="6603E779" w14:textId="3ED3F9C1" w:rsidR="00F123CE" w:rsidRDefault="00F123CE"/>
    <w:p w14:paraId="6521310F" w14:textId="77777777" w:rsidR="00F123CE" w:rsidRDefault="00F123CE"/>
    <w:p w14:paraId="574D5D9B" w14:textId="0DB3FEDF" w:rsidR="00027A0A" w:rsidRDefault="00027A0A">
      <w:pPr>
        <w:rPr>
          <w:b/>
          <w:bCs/>
        </w:rPr>
      </w:pPr>
    </w:p>
    <w:p w14:paraId="4D45629D" w14:textId="79E50450" w:rsidR="00027A0A" w:rsidRDefault="00027A0A">
      <w:pPr>
        <w:rPr>
          <w:b/>
          <w:bCs/>
        </w:rPr>
      </w:pPr>
    </w:p>
    <w:p w14:paraId="61E364C0" w14:textId="77777777" w:rsidR="00027A0A" w:rsidRDefault="00027A0A">
      <w:pPr>
        <w:rPr>
          <w:b/>
          <w:bCs/>
        </w:rPr>
      </w:pPr>
    </w:p>
    <w:p w14:paraId="652F6455" w14:textId="77777777" w:rsidR="00027A0A" w:rsidRDefault="00027A0A">
      <w:pPr>
        <w:rPr>
          <w:b/>
          <w:bCs/>
        </w:rPr>
      </w:pPr>
    </w:p>
    <w:tbl>
      <w:tblPr>
        <w:tblStyle w:val="TableGrid"/>
        <w:tblW w:w="0" w:type="auto"/>
        <w:tblLook w:val="04A0" w:firstRow="1" w:lastRow="0" w:firstColumn="1" w:lastColumn="0" w:noHBand="0" w:noVBand="1"/>
      </w:tblPr>
      <w:tblGrid>
        <w:gridCol w:w="5395"/>
        <w:gridCol w:w="5395"/>
      </w:tblGrid>
      <w:tr w:rsidR="00027A0A" w14:paraId="4D4ED719" w14:textId="77777777" w:rsidTr="00027A0A">
        <w:tc>
          <w:tcPr>
            <w:tcW w:w="5395" w:type="dxa"/>
          </w:tcPr>
          <w:p w14:paraId="7F026626" w14:textId="68515714" w:rsidR="00027A0A" w:rsidRDefault="008A0B00">
            <w:pPr>
              <w:rPr>
                <w:b/>
                <w:bCs/>
              </w:rPr>
            </w:pPr>
            <w:r>
              <w:rPr>
                <w:b/>
                <w:bCs/>
              </w:rPr>
              <w:lastRenderedPageBreak/>
              <w:t>A)</w:t>
            </w:r>
            <w:r w:rsidR="001F677B">
              <w:rPr>
                <w:noProof/>
              </w:rPr>
              <w:t xml:space="preserve"> </w:t>
            </w:r>
            <w:r w:rsidR="002925F7" w:rsidRPr="002925F7">
              <w:rPr>
                <w:noProof/>
              </w:rPr>
              <w:drawing>
                <wp:inline distT="0" distB="0" distL="0" distR="0" wp14:anchorId="13867E09" wp14:editId="26755382">
                  <wp:extent cx="274320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43200" cy="2743200"/>
                          </a:xfrm>
                          <a:prstGeom prst="rect">
                            <a:avLst/>
                          </a:prstGeom>
                        </pic:spPr>
                      </pic:pic>
                    </a:graphicData>
                  </a:graphic>
                </wp:inline>
              </w:drawing>
            </w:r>
          </w:p>
        </w:tc>
        <w:tc>
          <w:tcPr>
            <w:tcW w:w="5395" w:type="dxa"/>
          </w:tcPr>
          <w:p w14:paraId="1A15B1B3" w14:textId="2332E9AC" w:rsidR="00027A0A" w:rsidRDefault="008A0B00">
            <w:pPr>
              <w:rPr>
                <w:b/>
                <w:bCs/>
              </w:rPr>
            </w:pPr>
            <w:r>
              <w:rPr>
                <w:b/>
                <w:bCs/>
              </w:rPr>
              <w:t>B.</w:t>
            </w:r>
            <w:r w:rsidR="001F677B">
              <w:rPr>
                <w:noProof/>
              </w:rPr>
              <w:t xml:space="preserve"> </w:t>
            </w:r>
            <w:r w:rsidR="002925F7" w:rsidRPr="002925F7">
              <w:rPr>
                <w:noProof/>
              </w:rPr>
              <w:drawing>
                <wp:inline distT="0" distB="0" distL="0" distR="0" wp14:anchorId="733B4326" wp14:editId="0C453837">
                  <wp:extent cx="27432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3200" cy="2743200"/>
                          </a:xfrm>
                          <a:prstGeom prst="rect">
                            <a:avLst/>
                          </a:prstGeom>
                        </pic:spPr>
                      </pic:pic>
                    </a:graphicData>
                  </a:graphic>
                </wp:inline>
              </w:drawing>
            </w:r>
          </w:p>
        </w:tc>
      </w:tr>
    </w:tbl>
    <w:p w14:paraId="4EE616CB" w14:textId="77777777" w:rsidR="00027A0A" w:rsidRDefault="00027A0A">
      <w:pPr>
        <w:rPr>
          <w:b/>
          <w:bCs/>
        </w:rPr>
      </w:pPr>
    </w:p>
    <w:p w14:paraId="791AF263" w14:textId="38CC7D0A" w:rsidR="00027A0A" w:rsidRDefault="00027A0A">
      <w:r w:rsidRPr="00027A0A">
        <w:rPr>
          <w:b/>
          <w:bCs/>
        </w:rPr>
        <w:t xml:space="preserve">Supplemental Figure </w:t>
      </w:r>
      <w:r w:rsidR="00022BF4">
        <w:rPr>
          <w:b/>
          <w:bCs/>
        </w:rPr>
        <w:t>3</w:t>
      </w:r>
      <w:r w:rsidRPr="00027A0A">
        <w:rPr>
          <w:b/>
          <w:bCs/>
        </w:rPr>
        <w:t>.</w:t>
      </w:r>
      <w:r>
        <w:t xml:space="preserve"> Distribution of particulate matter exposure levels during the </w:t>
      </w:r>
      <w:proofErr w:type="gramStart"/>
      <w:r>
        <w:rPr>
          <w:i/>
          <w:iCs/>
        </w:rPr>
        <w:t>in utero</w:t>
      </w:r>
      <w:proofErr w:type="gramEnd"/>
      <w:r>
        <w:t xml:space="preserve"> period in the Fragile Families and Child Wellbeing </w:t>
      </w:r>
      <w:r w:rsidR="007A1CD2">
        <w:t>S</w:t>
      </w:r>
      <w:r>
        <w:t xml:space="preserve">tudy. A) Particulate matter &lt; 2.5 </w:t>
      </w:r>
      <w:r w:rsidR="007A1CD2">
        <w:rPr>
          <w:rFonts w:cs="Arial"/>
        </w:rPr>
        <w:t>µ</w:t>
      </w:r>
      <w:r w:rsidR="008A0B00">
        <w:t xml:space="preserve">M levels measured in </w:t>
      </w:r>
      <w:r w:rsidR="007A1CD2">
        <w:rPr>
          <w:rFonts w:cs="Arial"/>
        </w:rPr>
        <w:t>µ</w:t>
      </w:r>
      <w:r>
        <w:t xml:space="preserve">g/m3/day. </w:t>
      </w:r>
      <w:r w:rsidR="007A1CD2">
        <w:t>The red</w:t>
      </w:r>
      <w:r w:rsidR="002925F7">
        <w:t xml:space="preserve"> vertical</w:t>
      </w:r>
      <w:r w:rsidR="007A1CD2">
        <w:t xml:space="preserve"> line corresponds to the United States National Ambient Air Quality Standard (</w:t>
      </w:r>
      <w:r w:rsidR="007A1CD2" w:rsidRPr="007A1CD2">
        <w:t>https://www.epa.gov/criteria-air-pollutants/naaqs-table</w:t>
      </w:r>
      <w:r w:rsidR="007A1CD2">
        <w:t xml:space="preserve">). </w:t>
      </w:r>
      <w:r>
        <w:t>B) Particulate matter &lt;</w:t>
      </w:r>
      <w:r w:rsidR="00C41A0C">
        <w:t xml:space="preserve"> </w:t>
      </w:r>
      <w:r>
        <w:t xml:space="preserve">10 </w:t>
      </w:r>
      <w:r w:rsidR="007A1CD2">
        <w:rPr>
          <w:rFonts w:cs="Arial"/>
        </w:rPr>
        <w:t>µ</w:t>
      </w:r>
      <w:r>
        <w:t>M</w:t>
      </w:r>
      <w:r w:rsidR="008A0B00">
        <w:t xml:space="preserve"> levels measured in </w:t>
      </w:r>
      <w:r w:rsidR="007A1CD2">
        <w:rPr>
          <w:rFonts w:cs="Arial"/>
        </w:rPr>
        <w:t>µ</w:t>
      </w:r>
      <w:r>
        <w:t>g/m3/day</w:t>
      </w:r>
      <w:r w:rsidR="008A0B00">
        <w:t>.</w:t>
      </w:r>
    </w:p>
    <w:p w14:paraId="10A4FA7A" w14:textId="2429C302" w:rsidR="008A0B00" w:rsidRDefault="008A0B00"/>
    <w:p w14:paraId="712AEF67" w14:textId="172F2DCB" w:rsidR="008A0B00" w:rsidRDefault="008A0B00"/>
    <w:p w14:paraId="343260AC" w14:textId="68C2ADF0" w:rsidR="001D2A69" w:rsidRDefault="001F677B">
      <w:pPr>
        <w:rPr>
          <w:b/>
          <w:bCs/>
        </w:rPr>
      </w:pPr>
      <w:r w:rsidRPr="001F677B">
        <w:rPr>
          <w:b/>
          <w:bCs/>
          <w:noProof/>
        </w:rPr>
        <w:lastRenderedPageBreak/>
        <w:drawing>
          <wp:inline distT="0" distB="0" distL="0" distR="0" wp14:anchorId="0F97CDEC" wp14:editId="4DC38244">
            <wp:extent cx="6400800" cy="640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6400800"/>
                    </a:xfrm>
                    <a:prstGeom prst="rect">
                      <a:avLst/>
                    </a:prstGeom>
                  </pic:spPr>
                </pic:pic>
              </a:graphicData>
            </a:graphic>
          </wp:inline>
        </w:drawing>
      </w:r>
    </w:p>
    <w:p w14:paraId="0BEA5FDF" w14:textId="04E9FE4D" w:rsidR="00E03016" w:rsidRPr="001D2A69" w:rsidRDefault="001D2A69">
      <w:r w:rsidRPr="004E4A47">
        <w:rPr>
          <w:b/>
          <w:bCs/>
        </w:rPr>
        <w:t xml:space="preserve">Supplemental Figure </w:t>
      </w:r>
      <w:r>
        <w:rPr>
          <w:b/>
          <w:bCs/>
        </w:rPr>
        <w:t>4</w:t>
      </w:r>
      <w:r w:rsidRPr="004E4A47">
        <w:rPr>
          <w:b/>
          <w:bCs/>
        </w:rPr>
        <w:t>.</w:t>
      </w:r>
      <w:r>
        <w:t xml:space="preserve"> Pearson correlations among air pollution levels (PM2.5, PM10) measured at birth, age 1, and age 3 in the Fragile Families and Child Wellbeing Study.</w:t>
      </w:r>
      <w:r w:rsidR="00E03016">
        <w:rPr>
          <w:b/>
          <w:bCs/>
        </w:rPr>
        <w:br w:type="page"/>
      </w:r>
    </w:p>
    <w:tbl>
      <w:tblPr>
        <w:tblStyle w:val="TableGrid"/>
        <w:tblW w:w="0" w:type="auto"/>
        <w:tblLook w:val="04A0" w:firstRow="1" w:lastRow="0" w:firstColumn="1" w:lastColumn="0" w:noHBand="0" w:noVBand="1"/>
      </w:tblPr>
      <w:tblGrid>
        <w:gridCol w:w="1158"/>
        <w:gridCol w:w="3210"/>
        <w:gridCol w:w="3170"/>
        <w:gridCol w:w="3252"/>
      </w:tblGrid>
      <w:tr w:rsidR="00E03016" w14:paraId="6134C4F6" w14:textId="77777777" w:rsidTr="002B4606">
        <w:tc>
          <w:tcPr>
            <w:tcW w:w="1158" w:type="dxa"/>
          </w:tcPr>
          <w:p w14:paraId="048F92E8" w14:textId="5D67C9FF" w:rsidR="00E03016" w:rsidRDefault="00E03016">
            <w:pPr>
              <w:rPr>
                <w:b/>
                <w:bCs/>
              </w:rPr>
            </w:pPr>
            <w:r>
              <w:rPr>
                <w:b/>
                <w:bCs/>
              </w:rPr>
              <w:lastRenderedPageBreak/>
              <w:t>Pollutant</w:t>
            </w:r>
          </w:p>
        </w:tc>
        <w:tc>
          <w:tcPr>
            <w:tcW w:w="3600" w:type="dxa"/>
          </w:tcPr>
          <w:p w14:paraId="7E43BC1C" w14:textId="5E54E452" w:rsidR="00E03016" w:rsidRDefault="00E03016">
            <w:pPr>
              <w:rPr>
                <w:b/>
                <w:bCs/>
              </w:rPr>
            </w:pPr>
            <w:r>
              <w:rPr>
                <w:b/>
                <w:bCs/>
              </w:rPr>
              <w:t>Raw DNA methylation scores</w:t>
            </w:r>
          </w:p>
        </w:tc>
        <w:tc>
          <w:tcPr>
            <w:tcW w:w="3420" w:type="dxa"/>
          </w:tcPr>
          <w:p w14:paraId="07947C6E" w14:textId="11E555A0" w:rsidR="00E03016" w:rsidRDefault="00206D5A">
            <w:pPr>
              <w:rPr>
                <w:b/>
                <w:bCs/>
              </w:rPr>
            </w:pPr>
            <w:r>
              <w:rPr>
                <w:b/>
                <w:bCs/>
              </w:rPr>
              <w:t>Probe mean c</w:t>
            </w:r>
            <w:r w:rsidR="00E03016">
              <w:rPr>
                <w:b/>
                <w:bCs/>
              </w:rPr>
              <w:t>entered DNA methylation scores</w:t>
            </w:r>
          </w:p>
        </w:tc>
        <w:tc>
          <w:tcPr>
            <w:tcW w:w="3780" w:type="dxa"/>
          </w:tcPr>
          <w:p w14:paraId="66763DFB" w14:textId="76B4D1E6" w:rsidR="00E03016" w:rsidRDefault="00206D5A">
            <w:pPr>
              <w:rPr>
                <w:b/>
                <w:bCs/>
              </w:rPr>
            </w:pPr>
            <w:r>
              <w:rPr>
                <w:b/>
                <w:bCs/>
              </w:rPr>
              <w:t xml:space="preserve">Probe z-score </w:t>
            </w:r>
            <w:r w:rsidR="00F12CF7">
              <w:rPr>
                <w:b/>
                <w:bCs/>
              </w:rPr>
              <w:t>standardized</w:t>
            </w:r>
            <w:r w:rsidR="00E03016">
              <w:rPr>
                <w:b/>
                <w:bCs/>
              </w:rPr>
              <w:t xml:space="preserve"> DNA methylation scores</w:t>
            </w:r>
          </w:p>
        </w:tc>
      </w:tr>
      <w:tr w:rsidR="00E03016" w14:paraId="294C512A" w14:textId="77777777" w:rsidTr="002B4606">
        <w:tc>
          <w:tcPr>
            <w:tcW w:w="1158" w:type="dxa"/>
          </w:tcPr>
          <w:p w14:paraId="09115B97" w14:textId="30F1DF7F" w:rsidR="00E03016" w:rsidRDefault="00E03016">
            <w:pPr>
              <w:rPr>
                <w:b/>
                <w:bCs/>
              </w:rPr>
            </w:pPr>
            <w:r>
              <w:rPr>
                <w:b/>
                <w:bCs/>
              </w:rPr>
              <w:t>PM2.5</w:t>
            </w:r>
          </w:p>
        </w:tc>
        <w:tc>
          <w:tcPr>
            <w:tcW w:w="3600" w:type="dxa"/>
          </w:tcPr>
          <w:p w14:paraId="28975C5B" w14:textId="2D6C51C2" w:rsidR="00E03016" w:rsidRDefault="00E03016">
            <w:pPr>
              <w:rPr>
                <w:b/>
                <w:bCs/>
              </w:rPr>
            </w:pPr>
            <w:r>
              <w:rPr>
                <w:b/>
                <w:bCs/>
              </w:rPr>
              <w:t>A.</w:t>
            </w:r>
            <w:r w:rsidR="00F12CF7">
              <w:rPr>
                <w:noProof/>
              </w:rPr>
              <w:t xml:space="preserve"> </w:t>
            </w:r>
            <w:r w:rsidR="00F12CF7" w:rsidRPr="00F12CF7">
              <w:rPr>
                <w:b/>
                <w:bCs/>
                <w:noProof/>
              </w:rPr>
              <w:drawing>
                <wp:inline distT="0" distB="0" distL="0" distR="0" wp14:anchorId="4B944666" wp14:editId="40432BFB">
                  <wp:extent cx="1828800" cy="182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8800" cy="1828800"/>
                          </a:xfrm>
                          <a:prstGeom prst="rect">
                            <a:avLst/>
                          </a:prstGeom>
                        </pic:spPr>
                      </pic:pic>
                    </a:graphicData>
                  </a:graphic>
                </wp:inline>
              </w:drawing>
            </w:r>
          </w:p>
        </w:tc>
        <w:tc>
          <w:tcPr>
            <w:tcW w:w="3420" w:type="dxa"/>
          </w:tcPr>
          <w:p w14:paraId="51BEC994" w14:textId="1193DF9E" w:rsidR="00E03016" w:rsidRDefault="00E03016">
            <w:pPr>
              <w:rPr>
                <w:b/>
                <w:bCs/>
              </w:rPr>
            </w:pPr>
            <w:r>
              <w:rPr>
                <w:b/>
                <w:bCs/>
              </w:rPr>
              <w:t>B.</w:t>
            </w:r>
            <w:r>
              <w:rPr>
                <w:noProof/>
              </w:rPr>
              <w:t xml:space="preserve"> </w:t>
            </w:r>
            <w:r w:rsidR="00F12CF7" w:rsidRPr="00F12CF7">
              <w:rPr>
                <w:noProof/>
              </w:rPr>
              <w:drawing>
                <wp:inline distT="0" distB="0" distL="0" distR="0" wp14:anchorId="70F65BA1" wp14:editId="6FD9B8AB">
                  <wp:extent cx="1828800" cy="1828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28800" cy="1828800"/>
                          </a:xfrm>
                          <a:prstGeom prst="rect">
                            <a:avLst/>
                          </a:prstGeom>
                        </pic:spPr>
                      </pic:pic>
                    </a:graphicData>
                  </a:graphic>
                </wp:inline>
              </w:drawing>
            </w:r>
          </w:p>
        </w:tc>
        <w:tc>
          <w:tcPr>
            <w:tcW w:w="3780" w:type="dxa"/>
          </w:tcPr>
          <w:p w14:paraId="1F480749" w14:textId="52AF5634" w:rsidR="00E03016" w:rsidRDefault="00E03016">
            <w:pPr>
              <w:rPr>
                <w:b/>
                <w:bCs/>
              </w:rPr>
            </w:pPr>
            <w:r>
              <w:rPr>
                <w:b/>
                <w:bCs/>
              </w:rPr>
              <w:t>C.</w:t>
            </w:r>
            <w:r>
              <w:rPr>
                <w:noProof/>
              </w:rPr>
              <w:t xml:space="preserve"> </w:t>
            </w:r>
            <w:r w:rsidR="00F12CF7" w:rsidRPr="00F12CF7">
              <w:rPr>
                <w:noProof/>
              </w:rPr>
              <w:drawing>
                <wp:inline distT="0" distB="0" distL="0" distR="0" wp14:anchorId="2B8AEF65" wp14:editId="0287B386">
                  <wp:extent cx="1828800" cy="1828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8800" cy="1828800"/>
                          </a:xfrm>
                          <a:prstGeom prst="rect">
                            <a:avLst/>
                          </a:prstGeom>
                        </pic:spPr>
                      </pic:pic>
                    </a:graphicData>
                  </a:graphic>
                </wp:inline>
              </w:drawing>
            </w:r>
          </w:p>
        </w:tc>
      </w:tr>
      <w:tr w:rsidR="00E03016" w14:paraId="1451C618" w14:textId="77777777" w:rsidTr="002B4606">
        <w:tc>
          <w:tcPr>
            <w:tcW w:w="1158" w:type="dxa"/>
          </w:tcPr>
          <w:p w14:paraId="0B55CD1D" w14:textId="51F75BEE" w:rsidR="00E03016" w:rsidRDefault="00E03016">
            <w:pPr>
              <w:rPr>
                <w:b/>
                <w:bCs/>
              </w:rPr>
            </w:pPr>
            <w:r>
              <w:rPr>
                <w:b/>
                <w:bCs/>
              </w:rPr>
              <w:t>PM10</w:t>
            </w:r>
          </w:p>
        </w:tc>
        <w:tc>
          <w:tcPr>
            <w:tcW w:w="3600" w:type="dxa"/>
          </w:tcPr>
          <w:p w14:paraId="6FD28355" w14:textId="58AD53D9" w:rsidR="00E03016" w:rsidRDefault="00E03016">
            <w:pPr>
              <w:rPr>
                <w:b/>
                <w:bCs/>
              </w:rPr>
            </w:pPr>
            <w:r>
              <w:rPr>
                <w:b/>
                <w:bCs/>
              </w:rPr>
              <w:t>D.</w:t>
            </w:r>
            <w:r>
              <w:rPr>
                <w:noProof/>
              </w:rPr>
              <w:t xml:space="preserve"> </w:t>
            </w:r>
            <w:r w:rsidR="00F12CF7" w:rsidRPr="00F12CF7">
              <w:rPr>
                <w:noProof/>
              </w:rPr>
              <w:drawing>
                <wp:inline distT="0" distB="0" distL="0" distR="0" wp14:anchorId="0C769868" wp14:editId="22368AA7">
                  <wp:extent cx="1828800" cy="182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8800" cy="1828800"/>
                          </a:xfrm>
                          <a:prstGeom prst="rect">
                            <a:avLst/>
                          </a:prstGeom>
                        </pic:spPr>
                      </pic:pic>
                    </a:graphicData>
                  </a:graphic>
                </wp:inline>
              </w:drawing>
            </w:r>
          </w:p>
        </w:tc>
        <w:tc>
          <w:tcPr>
            <w:tcW w:w="3420" w:type="dxa"/>
          </w:tcPr>
          <w:p w14:paraId="7A05543A" w14:textId="77CB981C" w:rsidR="00E03016" w:rsidRDefault="00E03016">
            <w:pPr>
              <w:rPr>
                <w:b/>
                <w:bCs/>
              </w:rPr>
            </w:pPr>
            <w:r>
              <w:rPr>
                <w:b/>
                <w:bCs/>
              </w:rPr>
              <w:t>E.</w:t>
            </w:r>
            <w:r>
              <w:rPr>
                <w:noProof/>
              </w:rPr>
              <w:t xml:space="preserve"> </w:t>
            </w:r>
            <w:r w:rsidR="00F12CF7" w:rsidRPr="00F12CF7">
              <w:rPr>
                <w:noProof/>
              </w:rPr>
              <w:drawing>
                <wp:inline distT="0" distB="0" distL="0" distR="0" wp14:anchorId="58975698" wp14:editId="10F103D7">
                  <wp:extent cx="1828800"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28800" cy="1828800"/>
                          </a:xfrm>
                          <a:prstGeom prst="rect">
                            <a:avLst/>
                          </a:prstGeom>
                        </pic:spPr>
                      </pic:pic>
                    </a:graphicData>
                  </a:graphic>
                </wp:inline>
              </w:drawing>
            </w:r>
          </w:p>
        </w:tc>
        <w:tc>
          <w:tcPr>
            <w:tcW w:w="3780" w:type="dxa"/>
          </w:tcPr>
          <w:p w14:paraId="397D3B1E" w14:textId="6F3B9BF9" w:rsidR="00E03016" w:rsidRDefault="00E03016">
            <w:pPr>
              <w:rPr>
                <w:b/>
                <w:bCs/>
              </w:rPr>
            </w:pPr>
            <w:r>
              <w:rPr>
                <w:b/>
                <w:bCs/>
              </w:rPr>
              <w:t>F.</w:t>
            </w:r>
            <w:r>
              <w:rPr>
                <w:noProof/>
              </w:rPr>
              <w:t xml:space="preserve"> </w:t>
            </w:r>
            <w:r w:rsidR="00F12CF7" w:rsidRPr="00F12CF7">
              <w:rPr>
                <w:noProof/>
              </w:rPr>
              <w:drawing>
                <wp:inline distT="0" distB="0" distL="0" distR="0" wp14:anchorId="5CDB9518" wp14:editId="1B2D9BA3">
                  <wp:extent cx="1828800" cy="182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8800" cy="1828800"/>
                          </a:xfrm>
                          <a:prstGeom prst="rect">
                            <a:avLst/>
                          </a:prstGeom>
                        </pic:spPr>
                      </pic:pic>
                    </a:graphicData>
                  </a:graphic>
                </wp:inline>
              </w:drawing>
            </w:r>
          </w:p>
        </w:tc>
      </w:tr>
      <w:tr w:rsidR="00E03016" w14:paraId="1AC2E8E2" w14:textId="77777777" w:rsidTr="002B4606">
        <w:tc>
          <w:tcPr>
            <w:tcW w:w="1158" w:type="dxa"/>
          </w:tcPr>
          <w:p w14:paraId="27F1AA75" w14:textId="089B2E17" w:rsidR="00E03016" w:rsidRDefault="00E03016">
            <w:pPr>
              <w:rPr>
                <w:b/>
                <w:bCs/>
              </w:rPr>
            </w:pPr>
            <w:r>
              <w:rPr>
                <w:b/>
                <w:bCs/>
              </w:rPr>
              <w:t>NO2</w:t>
            </w:r>
          </w:p>
        </w:tc>
        <w:tc>
          <w:tcPr>
            <w:tcW w:w="3600" w:type="dxa"/>
          </w:tcPr>
          <w:p w14:paraId="2029322E" w14:textId="16A062B2" w:rsidR="00E03016" w:rsidRDefault="00E03016">
            <w:pPr>
              <w:rPr>
                <w:b/>
                <w:bCs/>
              </w:rPr>
            </w:pPr>
            <w:r>
              <w:rPr>
                <w:b/>
                <w:bCs/>
              </w:rPr>
              <w:t>G.</w:t>
            </w:r>
            <w:r>
              <w:rPr>
                <w:noProof/>
              </w:rPr>
              <w:t xml:space="preserve"> </w:t>
            </w:r>
            <w:r w:rsidR="00F12CF7" w:rsidRPr="00F12CF7">
              <w:rPr>
                <w:noProof/>
              </w:rPr>
              <w:drawing>
                <wp:inline distT="0" distB="0" distL="0" distR="0" wp14:anchorId="21F7175D" wp14:editId="555A6D62">
                  <wp:extent cx="1828800" cy="182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28800" cy="1828800"/>
                          </a:xfrm>
                          <a:prstGeom prst="rect">
                            <a:avLst/>
                          </a:prstGeom>
                        </pic:spPr>
                      </pic:pic>
                    </a:graphicData>
                  </a:graphic>
                </wp:inline>
              </w:drawing>
            </w:r>
          </w:p>
        </w:tc>
        <w:tc>
          <w:tcPr>
            <w:tcW w:w="3420" w:type="dxa"/>
          </w:tcPr>
          <w:p w14:paraId="6776CFAC" w14:textId="01194F7A" w:rsidR="00E03016" w:rsidRDefault="00E03016">
            <w:pPr>
              <w:rPr>
                <w:b/>
                <w:bCs/>
              </w:rPr>
            </w:pPr>
            <w:r>
              <w:rPr>
                <w:b/>
                <w:bCs/>
              </w:rPr>
              <w:t>H.</w:t>
            </w:r>
            <w:r>
              <w:rPr>
                <w:noProof/>
              </w:rPr>
              <w:t xml:space="preserve"> </w:t>
            </w:r>
            <w:r w:rsidR="00F12CF7" w:rsidRPr="00F12CF7">
              <w:rPr>
                <w:noProof/>
              </w:rPr>
              <w:drawing>
                <wp:inline distT="0" distB="0" distL="0" distR="0" wp14:anchorId="430AADD2" wp14:editId="76EDBF29">
                  <wp:extent cx="1828800" cy="1828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8800" cy="1828800"/>
                          </a:xfrm>
                          <a:prstGeom prst="rect">
                            <a:avLst/>
                          </a:prstGeom>
                        </pic:spPr>
                      </pic:pic>
                    </a:graphicData>
                  </a:graphic>
                </wp:inline>
              </w:drawing>
            </w:r>
          </w:p>
        </w:tc>
        <w:tc>
          <w:tcPr>
            <w:tcW w:w="3780" w:type="dxa"/>
          </w:tcPr>
          <w:p w14:paraId="5409E5D4" w14:textId="7819B4E7" w:rsidR="00E03016" w:rsidRDefault="00E03016">
            <w:pPr>
              <w:rPr>
                <w:b/>
                <w:bCs/>
              </w:rPr>
            </w:pPr>
            <w:r>
              <w:rPr>
                <w:b/>
                <w:bCs/>
              </w:rPr>
              <w:t>I.</w:t>
            </w:r>
            <w:r>
              <w:rPr>
                <w:noProof/>
              </w:rPr>
              <w:t xml:space="preserve"> </w:t>
            </w:r>
            <w:r w:rsidR="00F12CF7" w:rsidRPr="00F12CF7">
              <w:rPr>
                <w:noProof/>
              </w:rPr>
              <w:drawing>
                <wp:inline distT="0" distB="0" distL="0" distR="0" wp14:anchorId="0D3DFA7B" wp14:editId="5B76F36A">
                  <wp:extent cx="1828800" cy="1828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28800" cy="1828800"/>
                          </a:xfrm>
                          <a:prstGeom prst="rect">
                            <a:avLst/>
                          </a:prstGeom>
                        </pic:spPr>
                      </pic:pic>
                    </a:graphicData>
                  </a:graphic>
                </wp:inline>
              </w:drawing>
            </w:r>
          </w:p>
        </w:tc>
      </w:tr>
    </w:tbl>
    <w:p w14:paraId="07FC8377" w14:textId="298F0C15" w:rsidR="008A0B00" w:rsidRDefault="008A0B00">
      <w:r>
        <w:rPr>
          <w:b/>
          <w:bCs/>
        </w:rPr>
        <w:t xml:space="preserve">Supplemental Figure </w:t>
      </w:r>
      <w:r w:rsidR="001D2A69">
        <w:rPr>
          <w:b/>
          <w:bCs/>
        </w:rPr>
        <w:t>5</w:t>
      </w:r>
      <w:r>
        <w:rPr>
          <w:b/>
          <w:bCs/>
        </w:rPr>
        <w:t xml:space="preserve">. </w:t>
      </w:r>
      <w:r w:rsidR="00E03016">
        <w:t xml:space="preserve">Distribution of air pollution poly DNA methylation scores in the Fragile Families and Child Wellbeing Study. The rows are organized by pollutant: A, B, C) Particulate Matter &lt; 2.5 </w:t>
      </w:r>
      <w:proofErr w:type="spellStart"/>
      <w:r w:rsidR="00E03016">
        <w:t>uM</w:t>
      </w:r>
      <w:proofErr w:type="spellEnd"/>
      <w:r w:rsidR="00E03016">
        <w:t xml:space="preserve">; D, E, F) Particulate Matter &lt; 10 </w:t>
      </w:r>
      <w:proofErr w:type="spellStart"/>
      <w:r w:rsidR="00E03016">
        <w:t>uM</w:t>
      </w:r>
      <w:proofErr w:type="spellEnd"/>
      <w:r w:rsidR="00E03016">
        <w:t xml:space="preserve">; G, H, I) Nitrogen dioxide. The columns are organized by method of calculation of poly DNA methylation scores. </w:t>
      </w:r>
      <w:r w:rsidR="002B4606">
        <w:t>A, D, G) Raw DNA methylation values were used. B, E, H) DNA methylation values were centered within the study sample prior to weighting for the scores. C, F, I) DNA methylation values were centered and scaled within the study sample prior to weighting for the scores.</w:t>
      </w:r>
    </w:p>
    <w:p w14:paraId="6F114428" w14:textId="3A8168F2" w:rsidR="004E4A47" w:rsidRDefault="004E4A47">
      <w:pPr>
        <w:rPr>
          <w:b/>
          <w:bCs/>
        </w:rPr>
      </w:pPr>
    </w:p>
    <w:p w14:paraId="534D2ED1" w14:textId="263E77E7" w:rsidR="00846656" w:rsidRDefault="001F677B">
      <w:pPr>
        <w:rPr>
          <w:b/>
          <w:bCs/>
        </w:rPr>
      </w:pPr>
      <w:r w:rsidRPr="001F677B">
        <w:rPr>
          <w:b/>
          <w:bCs/>
          <w:noProof/>
        </w:rPr>
        <w:lastRenderedPageBreak/>
        <w:drawing>
          <wp:inline distT="0" distB="0" distL="0" distR="0" wp14:anchorId="458A9217" wp14:editId="70134688">
            <wp:extent cx="6400800" cy="640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6400800"/>
                    </a:xfrm>
                    <a:prstGeom prst="rect">
                      <a:avLst/>
                    </a:prstGeom>
                  </pic:spPr>
                </pic:pic>
              </a:graphicData>
            </a:graphic>
          </wp:inline>
        </w:drawing>
      </w:r>
    </w:p>
    <w:p w14:paraId="241EB590" w14:textId="53D06011" w:rsidR="001F677B" w:rsidRDefault="004E4A47">
      <w:r w:rsidRPr="004E4A47">
        <w:rPr>
          <w:b/>
          <w:bCs/>
        </w:rPr>
        <w:t xml:space="preserve">Supplemental Figure </w:t>
      </w:r>
      <w:r w:rsidR="001D2A69">
        <w:rPr>
          <w:b/>
          <w:bCs/>
        </w:rPr>
        <w:t>6</w:t>
      </w:r>
      <w:r w:rsidRPr="004E4A47">
        <w:rPr>
          <w:b/>
          <w:bCs/>
        </w:rPr>
        <w:t>.</w:t>
      </w:r>
      <w:r>
        <w:t xml:space="preserve"> Pearson correlations among air pollution poly DNA methylation scores in the Fragile Families and Child Wellbeing Study.</w:t>
      </w:r>
    </w:p>
    <w:p w14:paraId="7C026149" w14:textId="77777777" w:rsidR="001F677B" w:rsidRDefault="001F677B">
      <w:r>
        <w:br w:type="page"/>
      </w:r>
    </w:p>
    <w:p w14:paraId="5D77B10E" w14:textId="77777777" w:rsidR="004E4A47" w:rsidRDefault="004E4A47"/>
    <w:p w14:paraId="1FD79FB4" w14:textId="77777777" w:rsidR="004E4A47" w:rsidRDefault="004E4A47"/>
    <w:tbl>
      <w:tblPr>
        <w:tblStyle w:val="TableGrid"/>
        <w:tblW w:w="0" w:type="auto"/>
        <w:tblLook w:val="04A0" w:firstRow="1" w:lastRow="0" w:firstColumn="1" w:lastColumn="0" w:noHBand="0" w:noVBand="1"/>
      </w:tblPr>
      <w:tblGrid>
        <w:gridCol w:w="1203"/>
        <w:gridCol w:w="3196"/>
        <w:gridCol w:w="3164"/>
        <w:gridCol w:w="3227"/>
      </w:tblGrid>
      <w:tr w:rsidR="002B4606" w:rsidRPr="002B4606" w14:paraId="04AF02C0" w14:textId="77777777" w:rsidTr="002B4606">
        <w:tc>
          <w:tcPr>
            <w:tcW w:w="1345" w:type="dxa"/>
          </w:tcPr>
          <w:p w14:paraId="49F93683" w14:textId="717DB0A8" w:rsidR="002B4606" w:rsidRPr="002B4606" w:rsidRDefault="002B4606">
            <w:pPr>
              <w:rPr>
                <w:b/>
                <w:bCs/>
              </w:rPr>
            </w:pPr>
            <w:r w:rsidRPr="002B4606">
              <w:rPr>
                <w:b/>
                <w:bCs/>
              </w:rPr>
              <w:t>Pollutant</w:t>
            </w:r>
          </w:p>
        </w:tc>
        <w:tc>
          <w:tcPr>
            <w:tcW w:w="3510" w:type="dxa"/>
          </w:tcPr>
          <w:p w14:paraId="78AD0ABD" w14:textId="47F60CC6" w:rsidR="002B4606" w:rsidRPr="002B4606" w:rsidRDefault="002B4606">
            <w:pPr>
              <w:rPr>
                <w:b/>
                <w:bCs/>
              </w:rPr>
            </w:pPr>
            <w:r w:rsidRPr="002B4606">
              <w:rPr>
                <w:b/>
                <w:bCs/>
              </w:rPr>
              <w:t>All participants and observations</w:t>
            </w:r>
          </w:p>
        </w:tc>
        <w:tc>
          <w:tcPr>
            <w:tcW w:w="3378" w:type="dxa"/>
          </w:tcPr>
          <w:p w14:paraId="2181FBFC" w14:textId="74368D40" w:rsidR="002B4606" w:rsidRPr="002B4606" w:rsidRDefault="002B4606">
            <w:pPr>
              <w:rPr>
                <w:b/>
                <w:bCs/>
              </w:rPr>
            </w:pPr>
            <w:r w:rsidRPr="002B4606">
              <w:rPr>
                <w:b/>
                <w:bCs/>
              </w:rPr>
              <w:t>Age 9</w:t>
            </w:r>
          </w:p>
        </w:tc>
        <w:tc>
          <w:tcPr>
            <w:tcW w:w="3642" w:type="dxa"/>
          </w:tcPr>
          <w:p w14:paraId="12ACA7D3" w14:textId="32B61083" w:rsidR="002B4606" w:rsidRPr="002B4606" w:rsidRDefault="002B4606">
            <w:pPr>
              <w:rPr>
                <w:b/>
                <w:bCs/>
              </w:rPr>
            </w:pPr>
            <w:r w:rsidRPr="002B4606">
              <w:rPr>
                <w:b/>
                <w:bCs/>
              </w:rPr>
              <w:t>Age 15</w:t>
            </w:r>
          </w:p>
        </w:tc>
      </w:tr>
      <w:tr w:rsidR="002B4606" w:rsidRPr="002B4606" w14:paraId="58A4228A" w14:textId="77777777" w:rsidTr="002B4606">
        <w:tc>
          <w:tcPr>
            <w:tcW w:w="1345" w:type="dxa"/>
          </w:tcPr>
          <w:p w14:paraId="490942F6" w14:textId="4B513489" w:rsidR="002B4606" w:rsidRPr="002B4606" w:rsidRDefault="002B4606">
            <w:pPr>
              <w:rPr>
                <w:b/>
                <w:bCs/>
              </w:rPr>
            </w:pPr>
            <w:r w:rsidRPr="002B4606">
              <w:rPr>
                <w:b/>
                <w:bCs/>
              </w:rPr>
              <w:t>PM2.5</w:t>
            </w:r>
          </w:p>
        </w:tc>
        <w:tc>
          <w:tcPr>
            <w:tcW w:w="3510" w:type="dxa"/>
          </w:tcPr>
          <w:p w14:paraId="035AAE96" w14:textId="7370B646" w:rsidR="002B4606" w:rsidRPr="002B4606" w:rsidRDefault="002B4606">
            <w:pPr>
              <w:rPr>
                <w:b/>
                <w:bCs/>
              </w:rPr>
            </w:pPr>
            <w:r w:rsidRPr="002B4606">
              <w:rPr>
                <w:b/>
                <w:bCs/>
              </w:rPr>
              <w:t>A.</w:t>
            </w:r>
            <w:r w:rsidR="00846656">
              <w:rPr>
                <w:noProof/>
              </w:rPr>
              <w:t xml:space="preserve"> </w:t>
            </w:r>
            <w:r w:rsidR="00846656" w:rsidRPr="00846656">
              <w:rPr>
                <w:b/>
                <w:bCs/>
                <w:noProof/>
              </w:rPr>
              <w:drawing>
                <wp:inline distT="0" distB="0" distL="0" distR="0" wp14:anchorId="78FE24FA" wp14:editId="139F8199">
                  <wp:extent cx="1828800" cy="1828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28800" cy="1828800"/>
                          </a:xfrm>
                          <a:prstGeom prst="rect">
                            <a:avLst/>
                          </a:prstGeom>
                        </pic:spPr>
                      </pic:pic>
                    </a:graphicData>
                  </a:graphic>
                </wp:inline>
              </w:drawing>
            </w:r>
          </w:p>
        </w:tc>
        <w:tc>
          <w:tcPr>
            <w:tcW w:w="3378" w:type="dxa"/>
          </w:tcPr>
          <w:p w14:paraId="48E87474" w14:textId="096400E8" w:rsidR="002B4606" w:rsidRPr="002B4606" w:rsidRDefault="002B4606">
            <w:pPr>
              <w:rPr>
                <w:b/>
                <w:bCs/>
              </w:rPr>
            </w:pPr>
            <w:r w:rsidRPr="002B4606">
              <w:rPr>
                <w:b/>
                <w:bCs/>
              </w:rPr>
              <w:t>B.</w:t>
            </w:r>
            <w:r w:rsidR="00846656">
              <w:rPr>
                <w:noProof/>
              </w:rPr>
              <w:t xml:space="preserve"> </w:t>
            </w:r>
            <w:r w:rsidR="00846656" w:rsidRPr="00846656">
              <w:rPr>
                <w:b/>
                <w:bCs/>
                <w:noProof/>
              </w:rPr>
              <w:drawing>
                <wp:inline distT="0" distB="0" distL="0" distR="0" wp14:anchorId="474ED5A0" wp14:editId="3BD810AA">
                  <wp:extent cx="1828800" cy="1828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8800" cy="1828800"/>
                          </a:xfrm>
                          <a:prstGeom prst="rect">
                            <a:avLst/>
                          </a:prstGeom>
                        </pic:spPr>
                      </pic:pic>
                    </a:graphicData>
                  </a:graphic>
                </wp:inline>
              </w:drawing>
            </w:r>
          </w:p>
        </w:tc>
        <w:tc>
          <w:tcPr>
            <w:tcW w:w="3642" w:type="dxa"/>
          </w:tcPr>
          <w:p w14:paraId="18C85651" w14:textId="0A75E4DD" w:rsidR="002B4606" w:rsidRPr="002B4606" w:rsidRDefault="002B4606">
            <w:pPr>
              <w:rPr>
                <w:b/>
                <w:bCs/>
              </w:rPr>
            </w:pPr>
            <w:r w:rsidRPr="002B4606">
              <w:rPr>
                <w:b/>
                <w:bCs/>
              </w:rPr>
              <w:t>C.</w:t>
            </w:r>
            <w:r w:rsidR="00846656">
              <w:rPr>
                <w:noProof/>
              </w:rPr>
              <w:t xml:space="preserve"> </w:t>
            </w:r>
            <w:r w:rsidR="00846656" w:rsidRPr="00846656">
              <w:rPr>
                <w:b/>
                <w:bCs/>
                <w:noProof/>
              </w:rPr>
              <w:drawing>
                <wp:inline distT="0" distB="0" distL="0" distR="0" wp14:anchorId="6E14A555" wp14:editId="228B2918">
                  <wp:extent cx="1828800" cy="1828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28800" cy="1828800"/>
                          </a:xfrm>
                          <a:prstGeom prst="rect">
                            <a:avLst/>
                          </a:prstGeom>
                        </pic:spPr>
                      </pic:pic>
                    </a:graphicData>
                  </a:graphic>
                </wp:inline>
              </w:drawing>
            </w:r>
          </w:p>
        </w:tc>
      </w:tr>
      <w:tr w:rsidR="002B4606" w:rsidRPr="002B4606" w14:paraId="415283D5" w14:textId="77777777" w:rsidTr="002B4606">
        <w:tc>
          <w:tcPr>
            <w:tcW w:w="1345" w:type="dxa"/>
          </w:tcPr>
          <w:p w14:paraId="2BCDDC0E" w14:textId="755514EC" w:rsidR="002B4606" w:rsidRPr="002B4606" w:rsidRDefault="002B4606">
            <w:pPr>
              <w:rPr>
                <w:b/>
                <w:bCs/>
              </w:rPr>
            </w:pPr>
            <w:r w:rsidRPr="002B4606">
              <w:rPr>
                <w:b/>
                <w:bCs/>
              </w:rPr>
              <w:t>PM10</w:t>
            </w:r>
          </w:p>
        </w:tc>
        <w:tc>
          <w:tcPr>
            <w:tcW w:w="3510" w:type="dxa"/>
          </w:tcPr>
          <w:p w14:paraId="137FC959" w14:textId="202C187D" w:rsidR="002B4606" w:rsidRPr="002B4606" w:rsidRDefault="002B4606">
            <w:pPr>
              <w:rPr>
                <w:b/>
                <w:bCs/>
              </w:rPr>
            </w:pPr>
            <w:r w:rsidRPr="002B4606">
              <w:rPr>
                <w:b/>
                <w:bCs/>
              </w:rPr>
              <w:t>D.</w:t>
            </w:r>
            <w:r w:rsidR="00846656">
              <w:rPr>
                <w:noProof/>
              </w:rPr>
              <w:t xml:space="preserve"> </w:t>
            </w:r>
            <w:r w:rsidR="00846656" w:rsidRPr="00846656">
              <w:rPr>
                <w:b/>
                <w:bCs/>
                <w:noProof/>
              </w:rPr>
              <w:drawing>
                <wp:inline distT="0" distB="0" distL="0" distR="0" wp14:anchorId="0E756877" wp14:editId="598695A7">
                  <wp:extent cx="1828800" cy="1828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28800" cy="1828800"/>
                          </a:xfrm>
                          <a:prstGeom prst="rect">
                            <a:avLst/>
                          </a:prstGeom>
                        </pic:spPr>
                      </pic:pic>
                    </a:graphicData>
                  </a:graphic>
                </wp:inline>
              </w:drawing>
            </w:r>
          </w:p>
        </w:tc>
        <w:tc>
          <w:tcPr>
            <w:tcW w:w="3378" w:type="dxa"/>
          </w:tcPr>
          <w:p w14:paraId="285C2104" w14:textId="38D832DC" w:rsidR="002B4606" w:rsidRPr="002B4606" w:rsidRDefault="002B4606">
            <w:pPr>
              <w:rPr>
                <w:b/>
                <w:bCs/>
              </w:rPr>
            </w:pPr>
            <w:r w:rsidRPr="002B4606">
              <w:rPr>
                <w:b/>
                <w:bCs/>
              </w:rPr>
              <w:t>E.</w:t>
            </w:r>
            <w:r w:rsidR="00846656">
              <w:rPr>
                <w:noProof/>
              </w:rPr>
              <w:t xml:space="preserve"> </w:t>
            </w:r>
            <w:r w:rsidR="00846656" w:rsidRPr="00846656">
              <w:rPr>
                <w:b/>
                <w:bCs/>
                <w:noProof/>
              </w:rPr>
              <w:drawing>
                <wp:inline distT="0" distB="0" distL="0" distR="0" wp14:anchorId="5B8F3FBC" wp14:editId="5081C76C">
                  <wp:extent cx="1828800" cy="1828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28800" cy="1828800"/>
                          </a:xfrm>
                          <a:prstGeom prst="rect">
                            <a:avLst/>
                          </a:prstGeom>
                        </pic:spPr>
                      </pic:pic>
                    </a:graphicData>
                  </a:graphic>
                </wp:inline>
              </w:drawing>
            </w:r>
          </w:p>
        </w:tc>
        <w:tc>
          <w:tcPr>
            <w:tcW w:w="3642" w:type="dxa"/>
          </w:tcPr>
          <w:p w14:paraId="716B6D71" w14:textId="52D51027" w:rsidR="002B4606" w:rsidRPr="002B4606" w:rsidRDefault="002B4606">
            <w:pPr>
              <w:rPr>
                <w:b/>
                <w:bCs/>
              </w:rPr>
            </w:pPr>
            <w:r w:rsidRPr="002B4606">
              <w:rPr>
                <w:b/>
                <w:bCs/>
              </w:rPr>
              <w:t>F.</w:t>
            </w:r>
            <w:r w:rsidR="00846656">
              <w:rPr>
                <w:noProof/>
              </w:rPr>
              <w:t xml:space="preserve"> </w:t>
            </w:r>
            <w:r w:rsidR="00846656" w:rsidRPr="00846656">
              <w:rPr>
                <w:b/>
                <w:bCs/>
                <w:noProof/>
              </w:rPr>
              <w:drawing>
                <wp:inline distT="0" distB="0" distL="0" distR="0" wp14:anchorId="09DC7779" wp14:editId="7DDBD2B4">
                  <wp:extent cx="1828800" cy="1828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28800" cy="1828800"/>
                          </a:xfrm>
                          <a:prstGeom prst="rect">
                            <a:avLst/>
                          </a:prstGeom>
                        </pic:spPr>
                      </pic:pic>
                    </a:graphicData>
                  </a:graphic>
                </wp:inline>
              </w:drawing>
            </w:r>
          </w:p>
        </w:tc>
      </w:tr>
    </w:tbl>
    <w:p w14:paraId="07C79BA0" w14:textId="16C28EF0" w:rsidR="002B4606" w:rsidRDefault="002B4606">
      <w:r w:rsidRPr="002B4606">
        <w:rPr>
          <w:b/>
          <w:bCs/>
        </w:rPr>
        <w:t xml:space="preserve">Supplemental Figure </w:t>
      </w:r>
      <w:r w:rsidR="001D2A69">
        <w:rPr>
          <w:b/>
          <w:bCs/>
        </w:rPr>
        <w:t>7</w:t>
      </w:r>
      <w:r w:rsidRPr="002B4606">
        <w:rPr>
          <w:b/>
          <w:bCs/>
        </w:rPr>
        <w:t>.</w:t>
      </w:r>
      <w:r>
        <w:t xml:space="preserve"> Bivariate associations between particulate matter exposure and poly DNA methylation score. </w:t>
      </w:r>
    </w:p>
    <w:p w14:paraId="3422C26A" w14:textId="34892DCE" w:rsidR="004E4A47" w:rsidRDefault="004E4A47"/>
    <w:p w14:paraId="0DAF14C0" w14:textId="10BBC638" w:rsidR="004E4A47" w:rsidRDefault="004E4A47"/>
    <w:p w14:paraId="5BD106DF" w14:textId="77777777" w:rsidR="000956FC" w:rsidRDefault="000956FC">
      <w:pPr>
        <w:rPr>
          <w:b/>
          <w:bCs/>
        </w:rPr>
      </w:pPr>
      <w:r>
        <w:rPr>
          <w:b/>
          <w:bCs/>
        </w:rPr>
        <w:br w:type="page"/>
      </w:r>
    </w:p>
    <w:p w14:paraId="10F10781" w14:textId="77777777" w:rsidR="00D40D07" w:rsidRDefault="00D40D07" w:rsidP="00022BF4">
      <w:pPr>
        <w:rPr>
          <w:b/>
          <w:bCs/>
        </w:rPr>
        <w:sectPr w:rsidR="00D40D07" w:rsidSect="001542F8">
          <w:pgSz w:w="12240" w:h="15840"/>
          <w:pgMar w:top="720" w:right="720" w:bottom="720" w:left="720" w:header="720" w:footer="720" w:gutter="0"/>
          <w:cols w:space="720"/>
          <w:docGrid w:linePitch="360"/>
        </w:sectPr>
      </w:pPr>
    </w:p>
    <w:p w14:paraId="630275C0" w14:textId="66FB7863" w:rsidR="00022BF4" w:rsidRDefault="00022BF4" w:rsidP="00022BF4">
      <w:r w:rsidRPr="004E4A47">
        <w:rPr>
          <w:b/>
          <w:bCs/>
        </w:rPr>
        <w:lastRenderedPageBreak/>
        <w:t xml:space="preserve">Supplemental Table </w:t>
      </w:r>
      <w:r>
        <w:rPr>
          <w:b/>
          <w:bCs/>
        </w:rPr>
        <w:t>2</w:t>
      </w:r>
      <w:r w:rsidRPr="004E4A47">
        <w:rPr>
          <w:b/>
          <w:bCs/>
        </w:rPr>
        <w:t>.</w:t>
      </w:r>
      <w:r>
        <w:t xml:space="preserve"> Adjusted associations between </w:t>
      </w:r>
      <w:r w:rsidRPr="009F0C6E">
        <w:rPr>
          <w:u w:val="single"/>
        </w:rPr>
        <w:t xml:space="preserve">DNA methylation score for prenatal </w:t>
      </w:r>
      <w:r w:rsidR="009A0133">
        <w:rPr>
          <w:u w:val="single"/>
        </w:rPr>
        <w:t>particulate matter</w:t>
      </w:r>
      <w:r w:rsidRPr="009F0C6E">
        <w:rPr>
          <w:u w:val="single"/>
        </w:rPr>
        <w:t xml:space="preserve"> </w:t>
      </w:r>
      <w:r>
        <w:t xml:space="preserve">exposure and levels of prenatal particulate matter exposure in the Fragile Families and Child Wellbeing Study. </w:t>
      </w:r>
      <w:r w:rsidR="00F463AC">
        <w:t xml:space="preserve">All ages models are mixed effects regression models with random intercepts for participants. Age stratified models are linear regression models. Models are adjusted for </w:t>
      </w:r>
      <w:r>
        <w:t xml:space="preserve">age at DNA measurement, child sex, maternal race, maternal income to poverty ratio, proportion epithelial cells, proportion immune cells, and </w:t>
      </w:r>
      <w:r w:rsidRPr="008D1907">
        <w:rPr>
          <w:u w:val="single"/>
        </w:rPr>
        <w:t xml:space="preserve">postnatal </w:t>
      </w:r>
      <w:r w:rsidR="008D1907" w:rsidRPr="008D1907">
        <w:rPr>
          <w:u w:val="single"/>
        </w:rPr>
        <w:t xml:space="preserve">age 1 </w:t>
      </w:r>
      <w:r w:rsidRPr="008D1907">
        <w:rPr>
          <w:u w:val="single"/>
        </w:rPr>
        <w:t>air pollution exposure</w:t>
      </w:r>
      <w:r>
        <w:t>.</w:t>
      </w:r>
    </w:p>
    <w:p w14:paraId="2AD25279" w14:textId="77777777" w:rsidR="001D2A69" w:rsidRDefault="001D2A69" w:rsidP="00022BF4"/>
    <w:tbl>
      <w:tblPr>
        <w:tblW w:w="15046" w:type="dxa"/>
        <w:tblLayout w:type="fixed"/>
        <w:tblLook w:val="04A0" w:firstRow="1" w:lastRow="0" w:firstColumn="1" w:lastColumn="0" w:noHBand="0" w:noVBand="1"/>
      </w:tblPr>
      <w:tblGrid>
        <w:gridCol w:w="900"/>
        <w:gridCol w:w="537"/>
        <w:gridCol w:w="633"/>
        <w:gridCol w:w="630"/>
        <w:gridCol w:w="916"/>
        <w:gridCol w:w="1087"/>
        <w:gridCol w:w="1087"/>
        <w:gridCol w:w="796"/>
        <w:gridCol w:w="1080"/>
        <w:gridCol w:w="1170"/>
        <w:gridCol w:w="1170"/>
        <w:gridCol w:w="810"/>
        <w:gridCol w:w="990"/>
        <w:gridCol w:w="1170"/>
        <w:gridCol w:w="1170"/>
        <w:gridCol w:w="900"/>
      </w:tblGrid>
      <w:tr w:rsidR="00F463AC" w:rsidRPr="00F463AC" w14:paraId="751102D8" w14:textId="77777777" w:rsidTr="00F463AC">
        <w:trPr>
          <w:trHeight w:val="320"/>
        </w:trPr>
        <w:tc>
          <w:tcPr>
            <w:tcW w:w="900" w:type="dxa"/>
            <w:tcBorders>
              <w:top w:val="single" w:sz="4" w:space="0" w:color="auto"/>
              <w:left w:val="nil"/>
              <w:right w:val="nil"/>
            </w:tcBorders>
            <w:shd w:val="clear" w:color="auto" w:fill="auto"/>
            <w:noWrap/>
            <w:vAlign w:val="bottom"/>
          </w:tcPr>
          <w:p w14:paraId="706C387D" w14:textId="77777777" w:rsidR="00F463AC" w:rsidRPr="00F463AC" w:rsidRDefault="00F463AC" w:rsidP="008D1907">
            <w:pPr>
              <w:rPr>
                <w:rFonts w:eastAsia="Times New Roman" w:cs="Arial"/>
                <w:color w:val="000000"/>
                <w:sz w:val="18"/>
                <w:szCs w:val="18"/>
              </w:rPr>
            </w:pPr>
          </w:p>
        </w:tc>
        <w:tc>
          <w:tcPr>
            <w:tcW w:w="537" w:type="dxa"/>
            <w:tcBorders>
              <w:top w:val="single" w:sz="4" w:space="0" w:color="auto"/>
              <w:left w:val="nil"/>
              <w:right w:val="nil"/>
            </w:tcBorders>
            <w:shd w:val="clear" w:color="auto" w:fill="auto"/>
            <w:noWrap/>
            <w:vAlign w:val="bottom"/>
          </w:tcPr>
          <w:p w14:paraId="02C00947" w14:textId="77777777" w:rsidR="00F463AC" w:rsidRPr="00F463AC" w:rsidRDefault="00F463AC" w:rsidP="008D1907">
            <w:pPr>
              <w:jc w:val="center"/>
              <w:rPr>
                <w:rFonts w:eastAsia="Times New Roman" w:cs="Arial"/>
                <w:color w:val="000000"/>
                <w:sz w:val="18"/>
                <w:szCs w:val="18"/>
              </w:rPr>
            </w:pPr>
          </w:p>
        </w:tc>
        <w:tc>
          <w:tcPr>
            <w:tcW w:w="633" w:type="dxa"/>
            <w:tcBorders>
              <w:top w:val="single" w:sz="4" w:space="0" w:color="auto"/>
              <w:left w:val="nil"/>
              <w:right w:val="nil"/>
            </w:tcBorders>
          </w:tcPr>
          <w:p w14:paraId="1C3091A2" w14:textId="77777777" w:rsidR="00F463AC" w:rsidRPr="00F463AC" w:rsidRDefault="00F463AC" w:rsidP="008D1907">
            <w:pPr>
              <w:jc w:val="center"/>
              <w:rPr>
                <w:rFonts w:eastAsia="Times New Roman" w:cs="Arial"/>
                <w:color w:val="000000"/>
                <w:sz w:val="18"/>
                <w:szCs w:val="18"/>
              </w:rPr>
            </w:pPr>
          </w:p>
        </w:tc>
        <w:tc>
          <w:tcPr>
            <w:tcW w:w="630" w:type="dxa"/>
            <w:tcBorders>
              <w:top w:val="single" w:sz="4" w:space="0" w:color="auto"/>
              <w:left w:val="nil"/>
              <w:right w:val="nil"/>
            </w:tcBorders>
          </w:tcPr>
          <w:p w14:paraId="16F17B6C" w14:textId="77777777" w:rsidR="00F463AC" w:rsidRPr="00F463AC" w:rsidRDefault="00F463AC" w:rsidP="008D1907">
            <w:pPr>
              <w:jc w:val="center"/>
              <w:rPr>
                <w:rFonts w:eastAsia="Times New Roman" w:cs="Arial"/>
                <w:color w:val="000000"/>
                <w:sz w:val="18"/>
                <w:szCs w:val="18"/>
              </w:rPr>
            </w:pPr>
          </w:p>
        </w:tc>
        <w:tc>
          <w:tcPr>
            <w:tcW w:w="3090" w:type="dxa"/>
            <w:gridSpan w:val="3"/>
            <w:tcBorders>
              <w:top w:val="single" w:sz="4" w:space="0" w:color="auto"/>
              <w:left w:val="nil"/>
              <w:bottom w:val="single" w:sz="4" w:space="0" w:color="auto"/>
              <w:right w:val="nil"/>
            </w:tcBorders>
            <w:shd w:val="clear" w:color="auto" w:fill="auto"/>
            <w:noWrap/>
            <w:vAlign w:val="bottom"/>
          </w:tcPr>
          <w:p w14:paraId="15332C74" w14:textId="093A26DC" w:rsidR="00F463AC" w:rsidRPr="00F463AC" w:rsidRDefault="00F463AC" w:rsidP="008D1907">
            <w:pPr>
              <w:jc w:val="center"/>
              <w:rPr>
                <w:rFonts w:eastAsia="Times New Roman" w:cs="Arial"/>
                <w:color w:val="000000"/>
                <w:sz w:val="18"/>
                <w:szCs w:val="18"/>
              </w:rPr>
            </w:pPr>
            <w:r w:rsidRPr="00F463AC">
              <w:rPr>
                <w:rFonts w:eastAsia="Times New Roman" w:cs="Arial"/>
                <w:color w:val="000000"/>
                <w:sz w:val="18"/>
                <w:szCs w:val="18"/>
              </w:rPr>
              <w:t>Raw DNA methylation</w:t>
            </w:r>
          </w:p>
        </w:tc>
        <w:tc>
          <w:tcPr>
            <w:tcW w:w="796" w:type="dxa"/>
            <w:tcBorders>
              <w:top w:val="single" w:sz="4" w:space="0" w:color="auto"/>
              <w:left w:val="nil"/>
              <w:right w:val="nil"/>
            </w:tcBorders>
            <w:shd w:val="clear" w:color="auto" w:fill="auto"/>
            <w:noWrap/>
            <w:vAlign w:val="bottom"/>
          </w:tcPr>
          <w:p w14:paraId="673D2C10" w14:textId="77777777" w:rsidR="00F463AC" w:rsidRPr="00F463AC" w:rsidRDefault="00F463AC" w:rsidP="008D1907">
            <w:pPr>
              <w:jc w:val="center"/>
              <w:rPr>
                <w:rFonts w:eastAsia="Times New Roman" w:cs="Arial"/>
                <w:color w:val="000000"/>
                <w:sz w:val="18"/>
                <w:szCs w:val="18"/>
              </w:rPr>
            </w:pPr>
          </w:p>
        </w:tc>
        <w:tc>
          <w:tcPr>
            <w:tcW w:w="3420" w:type="dxa"/>
            <w:gridSpan w:val="3"/>
            <w:tcBorders>
              <w:top w:val="single" w:sz="4" w:space="0" w:color="auto"/>
              <w:left w:val="nil"/>
              <w:bottom w:val="single" w:sz="4" w:space="0" w:color="auto"/>
              <w:right w:val="nil"/>
            </w:tcBorders>
            <w:shd w:val="clear" w:color="auto" w:fill="auto"/>
            <w:noWrap/>
            <w:vAlign w:val="bottom"/>
          </w:tcPr>
          <w:p w14:paraId="09969B44" w14:textId="43371283" w:rsidR="00F463AC" w:rsidRPr="00F463AC" w:rsidRDefault="00F463AC" w:rsidP="008D1907">
            <w:pPr>
              <w:jc w:val="center"/>
              <w:rPr>
                <w:rFonts w:eastAsia="Times New Roman" w:cs="Arial"/>
                <w:color w:val="000000"/>
                <w:sz w:val="18"/>
                <w:szCs w:val="18"/>
              </w:rPr>
            </w:pPr>
            <w:r w:rsidRPr="00F463AC">
              <w:rPr>
                <w:rFonts w:eastAsia="Times New Roman" w:cs="Arial"/>
                <w:color w:val="000000"/>
                <w:sz w:val="18"/>
                <w:szCs w:val="18"/>
              </w:rPr>
              <w:t>Centered DNA methylation</w:t>
            </w:r>
          </w:p>
        </w:tc>
        <w:tc>
          <w:tcPr>
            <w:tcW w:w="810" w:type="dxa"/>
            <w:tcBorders>
              <w:top w:val="single" w:sz="4" w:space="0" w:color="auto"/>
              <w:left w:val="nil"/>
              <w:right w:val="nil"/>
            </w:tcBorders>
            <w:shd w:val="clear" w:color="auto" w:fill="auto"/>
            <w:noWrap/>
            <w:vAlign w:val="bottom"/>
          </w:tcPr>
          <w:p w14:paraId="71CF3BF1" w14:textId="77777777" w:rsidR="00F463AC" w:rsidRPr="00F463AC" w:rsidRDefault="00F463AC" w:rsidP="008D1907">
            <w:pPr>
              <w:jc w:val="center"/>
              <w:rPr>
                <w:rFonts w:eastAsia="Times New Roman" w:cs="Arial"/>
                <w:color w:val="000000"/>
                <w:sz w:val="18"/>
                <w:szCs w:val="18"/>
              </w:rPr>
            </w:pPr>
          </w:p>
        </w:tc>
        <w:tc>
          <w:tcPr>
            <w:tcW w:w="3330" w:type="dxa"/>
            <w:gridSpan w:val="3"/>
            <w:tcBorders>
              <w:top w:val="single" w:sz="4" w:space="0" w:color="auto"/>
              <w:left w:val="nil"/>
              <w:bottom w:val="single" w:sz="4" w:space="0" w:color="auto"/>
              <w:right w:val="nil"/>
            </w:tcBorders>
            <w:shd w:val="clear" w:color="auto" w:fill="auto"/>
            <w:noWrap/>
            <w:vAlign w:val="bottom"/>
          </w:tcPr>
          <w:p w14:paraId="4802B318" w14:textId="47B7BEFC" w:rsidR="00F463AC" w:rsidRPr="00F463AC" w:rsidRDefault="00F463AC" w:rsidP="008D1907">
            <w:pPr>
              <w:jc w:val="center"/>
              <w:rPr>
                <w:rFonts w:eastAsia="Times New Roman" w:cs="Arial"/>
                <w:color w:val="000000"/>
                <w:sz w:val="18"/>
                <w:szCs w:val="18"/>
              </w:rPr>
            </w:pPr>
            <w:r w:rsidRPr="00F463AC">
              <w:rPr>
                <w:rFonts w:eastAsia="Times New Roman" w:cs="Arial"/>
                <w:color w:val="000000"/>
                <w:sz w:val="18"/>
                <w:szCs w:val="18"/>
              </w:rPr>
              <w:t>Centered &amp; scaled DNA methylation</w:t>
            </w:r>
          </w:p>
        </w:tc>
        <w:tc>
          <w:tcPr>
            <w:tcW w:w="900" w:type="dxa"/>
            <w:tcBorders>
              <w:top w:val="single" w:sz="4" w:space="0" w:color="auto"/>
              <w:left w:val="nil"/>
              <w:right w:val="nil"/>
            </w:tcBorders>
            <w:shd w:val="clear" w:color="auto" w:fill="auto"/>
            <w:noWrap/>
            <w:vAlign w:val="bottom"/>
          </w:tcPr>
          <w:p w14:paraId="2A9D7151" w14:textId="77777777" w:rsidR="00F463AC" w:rsidRPr="00F463AC" w:rsidRDefault="00F463AC" w:rsidP="008D1907">
            <w:pPr>
              <w:jc w:val="center"/>
              <w:rPr>
                <w:rFonts w:eastAsia="Times New Roman" w:cs="Arial"/>
                <w:color w:val="000000"/>
                <w:sz w:val="18"/>
                <w:szCs w:val="18"/>
              </w:rPr>
            </w:pPr>
          </w:p>
        </w:tc>
      </w:tr>
      <w:tr w:rsidR="00F463AC" w:rsidRPr="00F463AC" w14:paraId="04C088CD" w14:textId="77777777" w:rsidTr="00F463AC">
        <w:trPr>
          <w:trHeight w:val="320"/>
        </w:trPr>
        <w:tc>
          <w:tcPr>
            <w:tcW w:w="900" w:type="dxa"/>
            <w:tcBorders>
              <w:top w:val="nil"/>
              <w:left w:val="nil"/>
              <w:bottom w:val="single" w:sz="4" w:space="0" w:color="auto"/>
              <w:right w:val="nil"/>
            </w:tcBorders>
            <w:shd w:val="clear" w:color="auto" w:fill="auto"/>
            <w:noWrap/>
            <w:vAlign w:val="bottom"/>
            <w:hideMark/>
          </w:tcPr>
          <w:p w14:paraId="28A7112E" w14:textId="77777777" w:rsidR="00F463AC" w:rsidRPr="00F463AC" w:rsidRDefault="00F463AC" w:rsidP="008D1907">
            <w:pPr>
              <w:rPr>
                <w:rFonts w:eastAsia="Times New Roman" w:cs="Arial"/>
                <w:color w:val="000000"/>
                <w:sz w:val="18"/>
                <w:szCs w:val="18"/>
              </w:rPr>
            </w:pPr>
            <w:r w:rsidRPr="00F463AC">
              <w:rPr>
                <w:rFonts w:eastAsia="Times New Roman" w:cs="Arial"/>
                <w:color w:val="000000"/>
                <w:sz w:val="18"/>
                <w:szCs w:val="18"/>
              </w:rPr>
              <w:t>Exposure</w:t>
            </w:r>
          </w:p>
        </w:tc>
        <w:tc>
          <w:tcPr>
            <w:tcW w:w="537" w:type="dxa"/>
            <w:tcBorders>
              <w:top w:val="nil"/>
              <w:left w:val="nil"/>
              <w:bottom w:val="single" w:sz="4" w:space="0" w:color="auto"/>
              <w:right w:val="nil"/>
            </w:tcBorders>
            <w:shd w:val="clear" w:color="auto" w:fill="auto"/>
            <w:noWrap/>
            <w:vAlign w:val="bottom"/>
            <w:hideMark/>
          </w:tcPr>
          <w:p w14:paraId="2C4ADD2A" w14:textId="77777777" w:rsidR="00F463AC" w:rsidRPr="00F463AC" w:rsidRDefault="00F463AC" w:rsidP="008D1907">
            <w:pPr>
              <w:jc w:val="center"/>
              <w:rPr>
                <w:rFonts w:eastAsia="Times New Roman" w:cs="Arial"/>
                <w:color w:val="000000"/>
                <w:sz w:val="18"/>
                <w:szCs w:val="18"/>
              </w:rPr>
            </w:pPr>
            <w:r w:rsidRPr="00F463AC">
              <w:rPr>
                <w:rFonts w:eastAsia="Times New Roman" w:cs="Arial"/>
                <w:color w:val="000000"/>
                <w:sz w:val="18"/>
                <w:szCs w:val="18"/>
              </w:rPr>
              <w:t>Age</w:t>
            </w:r>
          </w:p>
        </w:tc>
        <w:tc>
          <w:tcPr>
            <w:tcW w:w="633" w:type="dxa"/>
            <w:tcBorders>
              <w:top w:val="nil"/>
              <w:left w:val="nil"/>
              <w:bottom w:val="single" w:sz="4" w:space="0" w:color="auto"/>
              <w:right w:val="nil"/>
            </w:tcBorders>
            <w:vAlign w:val="bottom"/>
          </w:tcPr>
          <w:p w14:paraId="4F136AB9" w14:textId="2C9A004B" w:rsidR="00F463AC" w:rsidRPr="00F463AC" w:rsidRDefault="00F463AC" w:rsidP="008D1907">
            <w:pPr>
              <w:jc w:val="center"/>
              <w:rPr>
                <w:rFonts w:eastAsia="Times New Roman" w:cs="Arial"/>
                <w:color w:val="000000"/>
                <w:sz w:val="18"/>
                <w:szCs w:val="18"/>
              </w:rPr>
            </w:pPr>
            <w:proofErr w:type="spellStart"/>
            <w:r w:rsidRPr="00F463AC">
              <w:rPr>
                <w:rFonts w:eastAsia="Times New Roman" w:cs="Arial"/>
                <w:color w:val="000000"/>
                <w:sz w:val="18"/>
                <w:szCs w:val="18"/>
              </w:rPr>
              <w:t>N</w:t>
            </w:r>
            <w:r w:rsidRPr="00F463AC">
              <w:rPr>
                <w:rFonts w:eastAsia="Times New Roman" w:cs="Arial"/>
                <w:color w:val="000000"/>
                <w:sz w:val="18"/>
                <w:szCs w:val="18"/>
                <w:vertAlign w:val="subscript"/>
              </w:rPr>
              <w:t>indiv</w:t>
            </w:r>
            <w:proofErr w:type="spellEnd"/>
          </w:p>
        </w:tc>
        <w:tc>
          <w:tcPr>
            <w:tcW w:w="630" w:type="dxa"/>
            <w:tcBorders>
              <w:left w:val="nil"/>
              <w:bottom w:val="single" w:sz="4" w:space="0" w:color="auto"/>
              <w:right w:val="nil"/>
            </w:tcBorders>
            <w:vAlign w:val="bottom"/>
          </w:tcPr>
          <w:p w14:paraId="52945702" w14:textId="66A4C43E" w:rsidR="00F463AC" w:rsidRPr="00F463AC" w:rsidRDefault="00F463AC" w:rsidP="00F463AC">
            <w:pPr>
              <w:jc w:val="center"/>
              <w:rPr>
                <w:rFonts w:eastAsia="Times New Roman" w:cs="Arial"/>
                <w:color w:val="000000"/>
                <w:sz w:val="18"/>
                <w:szCs w:val="18"/>
              </w:rPr>
            </w:pPr>
            <w:r w:rsidRPr="00F463AC">
              <w:rPr>
                <w:rFonts w:eastAsia="Times New Roman" w:cs="Arial"/>
                <w:color w:val="000000"/>
                <w:sz w:val="18"/>
                <w:szCs w:val="18"/>
              </w:rPr>
              <w:t>N</w:t>
            </w:r>
            <w:r w:rsidRPr="00F463AC">
              <w:rPr>
                <w:rFonts w:eastAsia="Times New Roman" w:cs="Arial"/>
                <w:color w:val="000000"/>
                <w:sz w:val="18"/>
                <w:szCs w:val="18"/>
                <w:vertAlign w:val="subscript"/>
              </w:rPr>
              <w:t>obs</w:t>
            </w:r>
          </w:p>
        </w:tc>
        <w:tc>
          <w:tcPr>
            <w:tcW w:w="916" w:type="dxa"/>
            <w:tcBorders>
              <w:top w:val="single" w:sz="4" w:space="0" w:color="auto"/>
              <w:left w:val="nil"/>
              <w:bottom w:val="single" w:sz="4" w:space="0" w:color="auto"/>
              <w:right w:val="nil"/>
            </w:tcBorders>
            <w:shd w:val="clear" w:color="auto" w:fill="auto"/>
            <w:noWrap/>
            <w:vAlign w:val="bottom"/>
            <w:hideMark/>
          </w:tcPr>
          <w:p w14:paraId="36F22C93" w14:textId="4918AC3C" w:rsidR="00F463AC" w:rsidRPr="00F463AC" w:rsidRDefault="00F463AC" w:rsidP="008D1907">
            <w:pPr>
              <w:jc w:val="center"/>
              <w:rPr>
                <w:rFonts w:eastAsia="Times New Roman" w:cs="Arial"/>
                <w:color w:val="000000"/>
                <w:sz w:val="18"/>
                <w:szCs w:val="18"/>
              </w:rPr>
            </w:pPr>
            <w:r w:rsidRPr="00F463AC">
              <w:rPr>
                <w:rFonts w:eastAsia="Times New Roman" w:cs="Arial"/>
                <w:color w:val="000000"/>
                <w:sz w:val="18"/>
                <w:szCs w:val="18"/>
              </w:rPr>
              <w:t>ß</w:t>
            </w:r>
          </w:p>
        </w:tc>
        <w:tc>
          <w:tcPr>
            <w:tcW w:w="1087" w:type="dxa"/>
            <w:tcBorders>
              <w:top w:val="single" w:sz="4" w:space="0" w:color="auto"/>
              <w:left w:val="nil"/>
              <w:bottom w:val="single" w:sz="4" w:space="0" w:color="auto"/>
              <w:right w:val="nil"/>
            </w:tcBorders>
            <w:shd w:val="clear" w:color="auto" w:fill="auto"/>
            <w:noWrap/>
            <w:vAlign w:val="bottom"/>
            <w:hideMark/>
          </w:tcPr>
          <w:p w14:paraId="03A4D66D" w14:textId="77777777" w:rsidR="00F463AC" w:rsidRPr="00F463AC" w:rsidRDefault="00F463AC" w:rsidP="008D1907">
            <w:pPr>
              <w:jc w:val="center"/>
              <w:rPr>
                <w:rFonts w:eastAsia="Times New Roman" w:cs="Arial"/>
                <w:color w:val="000000"/>
                <w:sz w:val="18"/>
                <w:szCs w:val="18"/>
              </w:rPr>
            </w:pPr>
            <w:r w:rsidRPr="00F463AC">
              <w:rPr>
                <w:rFonts w:eastAsia="Times New Roman" w:cs="Arial"/>
                <w:color w:val="000000"/>
                <w:sz w:val="18"/>
                <w:szCs w:val="18"/>
              </w:rPr>
              <w:t>Lower confidence interval</w:t>
            </w:r>
          </w:p>
        </w:tc>
        <w:tc>
          <w:tcPr>
            <w:tcW w:w="1087" w:type="dxa"/>
            <w:tcBorders>
              <w:top w:val="single" w:sz="4" w:space="0" w:color="auto"/>
              <w:left w:val="nil"/>
              <w:bottom w:val="single" w:sz="4" w:space="0" w:color="auto"/>
              <w:right w:val="nil"/>
            </w:tcBorders>
            <w:shd w:val="clear" w:color="auto" w:fill="auto"/>
            <w:noWrap/>
            <w:vAlign w:val="bottom"/>
            <w:hideMark/>
          </w:tcPr>
          <w:p w14:paraId="65C2D0F6" w14:textId="77777777" w:rsidR="00F463AC" w:rsidRPr="00F463AC" w:rsidRDefault="00F463AC" w:rsidP="008D1907">
            <w:pPr>
              <w:jc w:val="center"/>
              <w:rPr>
                <w:rFonts w:eastAsia="Times New Roman" w:cs="Arial"/>
                <w:color w:val="000000"/>
                <w:sz w:val="18"/>
                <w:szCs w:val="18"/>
              </w:rPr>
            </w:pPr>
            <w:r w:rsidRPr="00F463AC">
              <w:rPr>
                <w:rFonts w:eastAsia="Times New Roman" w:cs="Arial"/>
                <w:color w:val="000000"/>
                <w:sz w:val="18"/>
                <w:szCs w:val="18"/>
              </w:rPr>
              <w:t>Upper confidence interval</w:t>
            </w:r>
          </w:p>
        </w:tc>
        <w:tc>
          <w:tcPr>
            <w:tcW w:w="796" w:type="dxa"/>
            <w:tcBorders>
              <w:top w:val="nil"/>
              <w:left w:val="nil"/>
              <w:bottom w:val="single" w:sz="4" w:space="0" w:color="auto"/>
              <w:right w:val="nil"/>
            </w:tcBorders>
            <w:shd w:val="clear" w:color="auto" w:fill="auto"/>
            <w:noWrap/>
            <w:vAlign w:val="bottom"/>
            <w:hideMark/>
          </w:tcPr>
          <w:p w14:paraId="7DD76480" w14:textId="77777777" w:rsidR="00F463AC" w:rsidRPr="00F463AC" w:rsidRDefault="00F463AC" w:rsidP="008D1907">
            <w:pPr>
              <w:jc w:val="center"/>
              <w:rPr>
                <w:rFonts w:eastAsia="Times New Roman" w:cs="Arial"/>
                <w:color w:val="000000"/>
                <w:sz w:val="18"/>
                <w:szCs w:val="18"/>
              </w:rPr>
            </w:pPr>
            <w:r w:rsidRPr="00F463AC">
              <w:rPr>
                <w:rFonts w:eastAsia="Times New Roman" w:cs="Arial"/>
                <w:color w:val="000000"/>
                <w:sz w:val="18"/>
                <w:szCs w:val="18"/>
              </w:rPr>
              <w:t>P-value</w:t>
            </w:r>
          </w:p>
        </w:tc>
        <w:tc>
          <w:tcPr>
            <w:tcW w:w="1080" w:type="dxa"/>
            <w:tcBorders>
              <w:top w:val="single" w:sz="4" w:space="0" w:color="auto"/>
              <w:left w:val="nil"/>
              <w:bottom w:val="single" w:sz="4" w:space="0" w:color="auto"/>
              <w:right w:val="nil"/>
            </w:tcBorders>
            <w:shd w:val="clear" w:color="auto" w:fill="auto"/>
            <w:noWrap/>
            <w:vAlign w:val="bottom"/>
            <w:hideMark/>
          </w:tcPr>
          <w:p w14:paraId="4B377B5C" w14:textId="77777777" w:rsidR="00F463AC" w:rsidRPr="00F463AC" w:rsidRDefault="00F463AC" w:rsidP="008D1907">
            <w:pPr>
              <w:jc w:val="center"/>
              <w:rPr>
                <w:rFonts w:eastAsia="Times New Roman" w:cs="Arial"/>
                <w:color w:val="000000"/>
                <w:sz w:val="18"/>
                <w:szCs w:val="18"/>
              </w:rPr>
            </w:pPr>
            <w:r w:rsidRPr="00F463AC">
              <w:rPr>
                <w:rFonts w:eastAsia="Times New Roman" w:cs="Arial"/>
                <w:color w:val="000000"/>
                <w:sz w:val="18"/>
                <w:szCs w:val="18"/>
              </w:rPr>
              <w:t>ß</w:t>
            </w:r>
          </w:p>
        </w:tc>
        <w:tc>
          <w:tcPr>
            <w:tcW w:w="1170" w:type="dxa"/>
            <w:tcBorders>
              <w:top w:val="single" w:sz="4" w:space="0" w:color="auto"/>
              <w:left w:val="nil"/>
              <w:bottom w:val="single" w:sz="4" w:space="0" w:color="auto"/>
              <w:right w:val="nil"/>
            </w:tcBorders>
            <w:shd w:val="clear" w:color="auto" w:fill="auto"/>
            <w:noWrap/>
            <w:vAlign w:val="bottom"/>
            <w:hideMark/>
          </w:tcPr>
          <w:p w14:paraId="2A8451D0" w14:textId="77777777" w:rsidR="00F463AC" w:rsidRPr="00F463AC" w:rsidRDefault="00F463AC" w:rsidP="008D1907">
            <w:pPr>
              <w:jc w:val="center"/>
              <w:rPr>
                <w:rFonts w:eastAsia="Times New Roman" w:cs="Arial"/>
                <w:color w:val="000000"/>
                <w:sz w:val="18"/>
                <w:szCs w:val="18"/>
              </w:rPr>
            </w:pPr>
            <w:r w:rsidRPr="00F463AC">
              <w:rPr>
                <w:rFonts w:eastAsia="Times New Roman" w:cs="Arial"/>
                <w:color w:val="000000"/>
                <w:sz w:val="18"/>
                <w:szCs w:val="18"/>
              </w:rPr>
              <w:t>Lower confidence interval</w:t>
            </w:r>
          </w:p>
        </w:tc>
        <w:tc>
          <w:tcPr>
            <w:tcW w:w="1170" w:type="dxa"/>
            <w:tcBorders>
              <w:top w:val="single" w:sz="4" w:space="0" w:color="auto"/>
              <w:left w:val="nil"/>
              <w:bottom w:val="single" w:sz="4" w:space="0" w:color="auto"/>
              <w:right w:val="nil"/>
            </w:tcBorders>
            <w:shd w:val="clear" w:color="auto" w:fill="auto"/>
            <w:noWrap/>
            <w:vAlign w:val="bottom"/>
            <w:hideMark/>
          </w:tcPr>
          <w:p w14:paraId="314366CA" w14:textId="77777777" w:rsidR="00F463AC" w:rsidRPr="00F463AC" w:rsidRDefault="00F463AC" w:rsidP="008D1907">
            <w:pPr>
              <w:jc w:val="center"/>
              <w:rPr>
                <w:rFonts w:eastAsia="Times New Roman" w:cs="Arial"/>
                <w:color w:val="000000"/>
                <w:sz w:val="18"/>
                <w:szCs w:val="18"/>
              </w:rPr>
            </w:pPr>
            <w:r w:rsidRPr="00F463AC">
              <w:rPr>
                <w:rFonts w:eastAsia="Times New Roman" w:cs="Arial"/>
                <w:color w:val="000000"/>
                <w:sz w:val="18"/>
                <w:szCs w:val="18"/>
              </w:rPr>
              <w:t>Upper confidence interval</w:t>
            </w:r>
          </w:p>
        </w:tc>
        <w:tc>
          <w:tcPr>
            <w:tcW w:w="810" w:type="dxa"/>
            <w:tcBorders>
              <w:top w:val="nil"/>
              <w:left w:val="nil"/>
              <w:bottom w:val="single" w:sz="4" w:space="0" w:color="auto"/>
              <w:right w:val="nil"/>
            </w:tcBorders>
            <w:shd w:val="clear" w:color="auto" w:fill="auto"/>
            <w:noWrap/>
            <w:vAlign w:val="bottom"/>
            <w:hideMark/>
          </w:tcPr>
          <w:p w14:paraId="01CB1F24" w14:textId="77777777" w:rsidR="00F463AC" w:rsidRPr="00F463AC" w:rsidRDefault="00F463AC" w:rsidP="008D1907">
            <w:pPr>
              <w:jc w:val="center"/>
              <w:rPr>
                <w:rFonts w:eastAsia="Times New Roman" w:cs="Arial"/>
                <w:color w:val="000000"/>
                <w:sz w:val="18"/>
                <w:szCs w:val="18"/>
              </w:rPr>
            </w:pPr>
            <w:r w:rsidRPr="00F463AC">
              <w:rPr>
                <w:rFonts w:eastAsia="Times New Roman" w:cs="Arial"/>
                <w:color w:val="000000"/>
                <w:sz w:val="18"/>
                <w:szCs w:val="18"/>
              </w:rPr>
              <w:t>P-value</w:t>
            </w:r>
          </w:p>
        </w:tc>
        <w:tc>
          <w:tcPr>
            <w:tcW w:w="990" w:type="dxa"/>
            <w:tcBorders>
              <w:top w:val="single" w:sz="4" w:space="0" w:color="auto"/>
              <w:left w:val="nil"/>
              <w:bottom w:val="single" w:sz="4" w:space="0" w:color="auto"/>
              <w:right w:val="nil"/>
            </w:tcBorders>
            <w:shd w:val="clear" w:color="auto" w:fill="auto"/>
            <w:noWrap/>
            <w:vAlign w:val="bottom"/>
            <w:hideMark/>
          </w:tcPr>
          <w:p w14:paraId="68764DB1" w14:textId="77777777" w:rsidR="00F463AC" w:rsidRPr="00F463AC" w:rsidRDefault="00F463AC" w:rsidP="008D1907">
            <w:pPr>
              <w:jc w:val="center"/>
              <w:rPr>
                <w:rFonts w:eastAsia="Times New Roman" w:cs="Arial"/>
                <w:color w:val="000000"/>
                <w:sz w:val="18"/>
                <w:szCs w:val="18"/>
              </w:rPr>
            </w:pPr>
            <w:r w:rsidRPr="00F463AC">
              <w:rPr>
                <w:rFonts w:eastAsia="Times New Roman" w:cs="Arial"/>
                <w:color w:val="000000"/>
                <w:sz w:val="18"/>
                <w:szCs w:val="18"/>
              </w:rPr>
              <w:t>ß</w:t>
            </w:r>
          </w:p>
        </w:tc>
        <w:tc>
          <w:tcPr>
            <w:tcW w:w="1170" w:type="dxa"/>
            <w:tcBorders>
              <w:top w:val="single" w:sz="4" w:space="0" w:color="auto"/>
              <w:left w:val="nil"/>
              <w:bottom w:val="single" w:sz="4" w:space="0" w:color="auto"/>
              <w:right w:val="nil"/>
            </w:tcBorders>
            <w:shd w:val="clear" w:color="auto" w:fill="auto"/>
            <w:noWrap/>
            <w:vAlign w:val="bottom"/>
            <w:hideMark/>
          </w:tcPr>
          <w:p w14:paraId="1D8F6030" w14:textId="77777777" w:rsidR="00F463AC" w:rsidRPr="00F463AC" w:rsidRDefault="00F463AC" w:rsidP="008D1907">
            <w:pPr>
              <w:jc w:val="center"/>
              <w:rPr>
                <w:rFonts w:eastAsia="Times New Roman" w:cs="Arial"/>
                <w:color w:val="000000"/>
                <w:sz w:val="18"/>
                <w:szCs w:val="18"/>
              </w:rPr>
            </w:pPr>
            <w:r w:rsidRPr="00F463AC">
              <w:rPr>
                <w:rFonts w:eastAsia="Times New Roman" w:cs="Arial"/>
                <w:color w:val="000000"/>
                <w:sz w:val="18"/>
                <w:szCs w:val="18"/>
              </w:rPr>
              <w:t>Lower confidence interval</w:t>
            </w:r>
          </w:p>
        </w:tc>
        <w:tc>
          <w:tcPr>
            <w:tcW w:w="1170" w:type="dxa"/>
            <w:tcBorders>
              <w:top w:val="single" w:sz="4" w:space="0" w:color="auto"/>
              <w:left w:val="nil"/>
              <w:bottom w:val="single" w:sz="4" w:space="0" w:color="auto"/>
              <w:right w:val="nil"/>
            </w:tcBorders>
            <w:shd w:val="clear" w:color="auto" w:fill="auto"/>
            <w:noWrap/>
            <w:vAlign w:val="bottom"/>
            <w:hideMark/>
          </w:tcPr>
          <w:p w14:paraId="2069D699" w14:textId="77777777" w:rsidR="00F463AC" w:rsidRPr="00F463AC" w:rsidRDefault="00F463AC" w:rsidP="008D1907">
            <w:pPr>
              <w:jc w:val="center"/>
              <w:rPr>
                <w:rFonts w:eastAsia="Times New Roman" w:cs="Arial"/>
                <w:color w:val="000000"/>
                <w:sz w:val="18"/>
                <w:szCs w:val="18"/>
              </w:rPr>
            </w:pPr>
            <w:r w:rsidRPr="00F463AC">
              <w:rPr>
                <w:rFonts w:eastAsia="Times New Roman" w:cs="Arial"/>
                <w:color w:val="000000"/>
                <w:sz w:val="18"/>
                <w:szCs w:val="18"/>
              </w:rPr>
              <w:t>Upper confidence interval</w:t>
            </w:r>
          </w:p>
        </w:tc>
        <w:tc>
          <w:tcPr>
            <w:tcW w:w="900" w:type="dxa"/>
            <w:tcBorders>
              <w:top w:val="nil"/>
              <w:left w:val="nil"/>
              <w:bottom w:val="single" w:sz="4" w:space="0" w:color="auto"/>
              <w:right w:val="nil"/>
            </w:tcBorders>
            <w:shd w:val="clear" w:color="auto" w:fill="auto"/>
            <w:noWrap/>
            <w:vAlign w:val="bottom"/>
            <w:hideMark/>
          </w:tcPr>
          <w:p w14:paraId="175A7829" w14:textId="77777777" w:rsidR="00F463AC" w:rsidRPr="00F463AC" w:rsidRDefault="00F463AC" w:rsidP="008D1907">
            <w:pPr>
              <w:jc w:val="center"/>
              <w:rPr>
                <w:rFonts w:eastAsia="Times New Roman" w:cs="Arial"/>
                <w:color w:val="000000"/>
                <w:sz w:val="18"/>
                <w:szCs w:val="18"/>
              </w:rPr>
            </w:pPr>
            <w:r w:rsidRPr="00F463AC">
              <w:rPr>
                <w:rFonts w:eastAsia="Times New Roman" w:cs="Arial"/>
                <w:color w:val="000000"/>
                <w:sz w:val="18"/>
                <w:szCs w:val="18"/>
              </w:rPr>
              <w:t>P-value</w:t>
            </w:r>
          </w:p>
        </w:tc>
      </w:tr>
      <w:tr w:rsidR="00F463AC" w:rsidRPr="00F463AC" w14:paraId="2CA5C4E4" w14:textId="77777777" w:rsidTr="00F463AC">
        <w:trPr>
          <w:trHeight w:val="320"/>
        </w:trPr>
        <w:tc>
          <w:tcPr>
            <w:tcW w:w="900" w:type="dxa"/>
            <w:tcBorders>
              <w:top w:val="single" w:sz="4" w:space="0" w:color="auto"/>
              <w:left w:val="nil"/>
              <w:bottom w:val="nil"/>
              <w:right w:val="nil"/>
            </w:tcBorders>
            <w:shd w:val="clear" w:color="auto" w:fill="auto"/>
            <w:noWrap/>
            <w:vAlign w:val="bottom"/>
            <w:hideMark/>
          </w:tcPr>
          <w:p w14:paraId="694CD405" w14:textId="77777777" w:rsidR="00F463AC" w:rsidRPr="00F463AC" w:rsidRDefault="00F463AC" w:rsidP="00F463AC">
            <w:pPr>
              <w:rPr>
                <w:rFonts w:eastAsia="Times New Roman" w:cs="Arial"/>
                <w:color w:val="000000"/>
                <w:sz w:val="18"/>
                <w:szCs w:val="18"/>
              </w:rPr>
            </w:pPr>
            <w:r w:rsidRPr="00F463AC">
              <w:rPr>
                <w:rFonts w:eastAsia="Times New Roman" w:cs="Arial"/>
                <w:color w:val="000000"/>
                <w:sz w:val="18"/>
                <w:szCs w:val="18"/>
              </w:rPr>
              <w:t>PM2.5</w:t>
            </w:r>
          </w:p>
        </w:tc>
        <w:tc>
          <w:tcPr>
            <w:tcW w:w="537" w:type="dxa"/>
            <w:tcBorders>
              <w:top w:val="single" w:sz="4" w:space="0" w:color="auto"/>
              <w:left w:val="nil"/>
              <w:bottom w:val="nil"/>
              <w:right w:val="nil"/>
            </w:tcBorders>
            <w:shd w:val="clear" w:color="auto" w:fill="auto"/>
            <w:noWrap/>
            <w:vAlign w:val="bottom"/>
            <w:hideMark/>
          </w:tcPr>
          <w:p w14:paraId="436EC2D2" w14:textId="77777777" w:rsidR="00F463AC" w:rsidRPr="00F463AC" w:rsidRDefault="00F463AC" w:rsidP="00F463AC">
            <w:pPr>
              <w:jc w:val="center"/>
              <w:rPr>
                <w:rFonts w:eastAsia="Times New Roman" w:cs="Arial"/>
                <w:color w:val="000000"/>
                <w:sz w:val="18"/>
                <w:szCs w:val="18"/>
              </w:rPr>
            </w:pPr>
            <w:r w:rsidRPr="00F463AC">
              <w:rPr>
                <w:rFonts w:eastAsia="Times New Roman" w:cs="Arial"/>
                <w:color w:val="000000"/>
                <w:sz w:val="18"/>
                <w:szCs w:val="18"/>
              </w:rPr>
              <w:t>All</w:t>
            </w:r>
          </w:p>
        </w:tc>
        <w:tc>
          <w:tcPr>
            <w:tcW w:w="633" w:type="dxa"/>
            <w:tcBorders>
              <w:top w:val="single" w:sz="4" w:space="0" w:color="auto"/>
              <w:left w:val="nil"/>
              <w:bottom w:val="nil"/>
              <w:right w:val="nil"/>
            </w:tcBorders>
            <w:vAlign w:val="bottom"/>
          </w:tcPr>
          <w:p w14:paraId="0B34C790" w14:textId="1E23E82C" w:rsidR="00F463AC" w:rsidRPr="00F463AC" w:rsidRDefault="00F463AC" w:rsidP="00F463AC">
            <w:pPr>
              <w:jc w:val="center"/>
              <w:rPr>
                <w:rFonts w:cs="Arial"/>
                <w:color w:val="000000"/>
                <w:sz w:val="18"/>
                <w:szCs w:val="18"/>
              </w:rPr>
            </w:pPr>
            <w:r w:rsidRPr="00F463AC">
              <w:rPr>
                <w:rFonts w:cs="Arial"/>
                <w:color w:val="000000"/>
                <w:sz w:val="18"/>
                <w:szCs w:val="18"/>
              </w:rPr>
              <w:t>738</w:t>
            </w:r>
          </w:p>
        </w:tc>
        <w:tc>
          <w:tcPr>
            <w:tcW w:w="630" w:type="dxa"/>
            <w:tcBorders>
              <w:top w:val="single" w:sz="4" w:space="0" w:color="auto"/>
              <w:left w:val="nil"/>
              <w:bottom w:val="nil"/>
              <w:right w:val="nil"/>
            </w:tcBorders>
            <w:vAlign w:val="bottom"/>
          </w:tcPr>
          <w:p w14:paraId="26072BF0" w14:textId="335AE039" w:rsidR="00F463AC" w:rsidRPr="00F463AC" w:rsidRDefault="00F463AC" w:rsidP="00F463AC">
            <w:pPr>
              <w:jc w:val="center"/>
              <w:rPr>
                <w:rFonts w:cs="Arial"/>
                <w:color w:val="000000"/>
                <w:sz w:val="18"/>
                <w:szCs w:val="18"/>
              </w:rPr>
            </w:pPr>
            <w:r w:rsidRPr="00F463AC">
              <w:rPr>
                <w:rFonts w:cs="Arial"/>
                <w:color w:val="000000"/>
                <w:sz w:val="18"/>
                <w:szCs w:val="18"/>
              </w:rPr>
              <w:t>1454</w:t>
            </w:r>
          </w:p>
        </w:tc>
        <w:tc>
          <w:tcPr>
            <w:tcW w:w="916" w:type="dxa"/>
            <w:tcBorders>
              <w:top w:val="single" w:sz="4" w:space="0" w:color="auto"/>
              <w:left w:val="nil"/>
              <w:bottom w:val="nil"/>
              <w:right w:val="nil"/>
            </w:tcBorders>
            <w:shd w:val="clear" w:color="auto" w:fill="auto"/>
            <w:noWrap/>
            <w:vAlign w:val="bottom"/>
          </w:tcPr>
          <w:p w14:paraId="02D8878E" w14:textId="521FEC28"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-0.0173</w:t>
            </w:r>
          </w:p>
        </w:tc>
        <w:tc>
          <w:tcPr>
            <w:tcW w:w="1087" w:type="dxa"/>
            <w:tcBorders>
              <w:top w:val="single" w:sz="4" w:space="0" w:color="auto"/>
              <w:left w:val="nil"/>
              <w:bottom w:val="nil"/>
              <w:right w:val="nil"/>
            </w:tcBorders>
            <w:shd w:val="clear" w:color="auto" w:fill="auto"/>
            <w:noWrap/>
            <w:vAlign w:val="bottom"/>
          </w:tcPr>
          <w:p w14:paraId="47D4F474" w14:textId="5F919830"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-0.0706</w:t>
            </w:r>
          </w:p>
        </w:tc>
        <w:tc>
          <w:tcPr>
            <w:tcW w:w="1087" w:type="dxa"/>
            <w:tcBorders>
              <w:top w:val="single" w:sz="4" w:space="0" w:color="auto"/>
              <w:left w:val="nil"/>
              <w:bottom w:val="nil"/>
              <w:right w:val="nil"/>
            </w:tcBorders>
            <w:shd w:val="clear" w:color="auto" w:fill="auto"/>
            <w:noWrap/>
            <w:vAlign w:val="bottom"/>
          </w:tcPr>
          <w:p w14:paraId="4FB2E3E1" w14:textId="5BD15236"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0.0360</w:t>
            </w:r>
          </w:p>
        </w:tc>
        <w:tc>
          <w:tcPr>
            <w:tcW w:w="796" w:type="dxa"/>
            <w:tcBorders>
              <w:top w:val="single" w:sz="4" w:space="0" w:color="auto"/>
              <w:left w:val="nil"/>
              <w:bottom w:val="nil"/>
              <w:right w:val="nil"/>
            </w:tcBorders>
            <w:shd w:val="clear" w:color="auto" w:fill="auto"/>
            <w:noWrap/>
            <w:vAlign w:val="bottom"/>
          </w:tcPr>
          <w:p w14:paraId="1CDD0223" w14:textId="5D717D05"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0.5234</w:t>
            </w:r>
          </w:p>
        </w:tc>
        <w:tc>
          <w:tcPr>
            <w:tcW w:w="1080" w:type="dxa"/>
            <w:tcBorders>
              <w:top w:val="single" w:sz="4" w:space="0" w:color="auto"/>
              <w:left w:val="nil"/>
              <w:bottom w:val="nil"/>
              <w:right w:val="nil"/>
            </w:tcBorders>
            <w:shd w:val="clear" w:color="auto" w:fill="auto"/>
            <w:noWrap/>
            <w:vAlign w:val="bottom"/>
          </w:tcPr>
          <w:p w14:paraId="65A7B28F" w14:textId="5D8FBFF2"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-0.0173</w:t>
            </w:r>
          </w:p>
        </w:tc>
        <w:tc>
          <w:tcPr>
            <w:tcW w:w="1170" w:type="dxa"/>
            <w:tcBorders>
              <w:top w:val="single" w:sz="4" w:space="0" w:color="auto"/>
              <w:left w:val="nil"/>
              <w:bottom w:val="nil"/>
              <w:right w:val="nil"/>
            </w:tcBorders>
            <w:shd w:val="clear" w:color="auto" w:fill="auto"/>
            <w:noWrap/>
            <w:vAlign w:val="bottom"/>
          </w:tcPr>
          <w:p w14:paraId="6D79FA7A" w14:textId="5D34FD86"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-0.0706</w:t>
            </w:r>
          </w:p>
        </w:tc>
        <w:tc>
          <w:tcPr>
            <w:tcW w:w="1170" w:type="dxa"/>
            <w:tcBorders>
              <w:top w:val="single" w:sz="4" w:space="0" w:color="auto"/>
              <w:left w:val="nil"/>
              <w:bottom w:val="nil"/>
              <w:right w:val="nil"/>
            </w:tcBorders>
            <w:shd w:val="clear" w:color="auto" w:fill="auto"/>
            <w:noWrap/>
            <w:vAlign w:val="bottom"/>
          </w:tcPr>
          <w:p w14:paraId="7B8B150D" w14:textId="6E4127C6"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0.0360</w:t>
            </w:r>
          </w:p>
        </w:tc>
        <w:tc>
          <w:tcPr>
            <w:tcW w:w="810" w:type="dxa"/>
            <w:tcBorders>
              <w:top w:val="single" w:sz="4" w:space="0" w:color="auto"/>
              <w:left w:val="nil"/>
              <w:bottom w:val="nil"/>
              <w:right w:val="nil"/>
            </w:tcBorders>
            <w:shd w:val="clear" w:color="auto" w:fill="auto"/>
            <w:noWrap/>
            <w:vAlign w:val="bottom"/>
          </w:tcPr>
          <w:p w14:paraId="21B381F2" w14:textId="0FE26992"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0.5234</w:t>
            </w:r>
          </w:p>
        </w:tc>
        <w:tc>
          <w:tcPr>
            <w:tcW w:w="990" w:type="dxa"/>
            <w:tcBorders>
              <w:top w:val="single" w:sz="4" w:space="0" w:color="auto"/>
              <w:left w:val="nil"/>
              <w:bottom w:val="nil"/>
              <w:right w:val="nil"/>
            </w:tcBorders>
            <w:shd w:val="clear" w:color="auto" w:fill="auto"/>
            <w:noWrap/>
            <w:vAlign w:val="bottom"/>
          </w:tcPr>
          <w:p w14:paraId="7E8CDBE1" w14:textId="129B0FFA"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-0.0055</w:t>
            </w:r>
          </w:p>
        </w:tc>
        <w:tc>
          <w:tcPr>
            <w:tcW w:w="1170" w:type="dxa"/>
            <w:tcBorders>
              <w:top w:val="single" w:sz="4" w:space="0" w:color="auto"/>
              <w:left w:val="nil"/>
              <w:bottom w:val="nil"/>
              <w:right w:val="nil"/>
            </w:tcBorders>
            <w:shd w:val="clear" w:color="auto" w:fill="auto"/>
            <w:noWrap/>
            <w:vAlign w:val="bottom"/>
          </w:tcPr>
          <w:p w14:paraId="7CDC4510" w14:textId="386D1B1B"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-0.0471</w:t>
            </w:r>
          </w:p>
        </w:tc>
        <w:tc>
          <w:tcPr>
            <w:tcW w:w="1170" w:type="dxa"/>
            <w:tcBorders>
              <w:top w:val="single" w:sz="4" w:space="0" w:color="auto"/>
              <w:left w:val="nil"/>
              <w:bottom w:val="nil"/>
              <w:right w:val="nil"/>
            </w:tcBorders>
            <w:shd w:val="clear" w:color="auto" w:fill="auto"/>
            <w:noWrap/>
            <w:vAlign w:val="bottom"/>
          </w:tcPr>
          <w:p w14:paraId="2952809B" w14:textId="708CE53C"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0.0361</w:t>
            </w:r>
          </w:p>
        </w:tc>
        <w:tc>
          <w:tcPr>
            <w:tcW w:w="900" w:type="dxa"/>
            <w:tcBorders>
              <w:top w:val="single" w:sz="4" w:space="0" w:color="auto"/>
              <w:left w:val="nil"/>
              <w:bottom w:val="nil"/>
              <w:right w:val="nil"/>
            </w:tcBorders>
            <w:shd w:val="clear" w:color="auto" w:fill="auto"/>
            <w:noWrap/>
            <w:vAlign w:val="bottom"/>
          </w:tcPr>
          <w:p w14:paraId="5D1C95A5" w14:textId="72807AFD"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0.7956</w:t>
            </w:r>
          </w:p>
        </w:tc>
      </w:tr>
      <w:tr w:rsidR="00F463AC" w:rsidRPr="00F463AC" w14:paraId="571281D4" w14:textId="77777777" w:rsidTr="00F463AC">
        <w:trPr>
          <w:trHeight w:val="320"/>
        </w:trPr>
        <w:tc>
          <w:tcPr>
            <w:tcW w:w="900" w:type="dxa"/>
            <w:tcBorders>
              <w:top w:val="nil"/>
              <w:left w:val="nil"/>
              <w:bottom w:val="nil"/>
              <w:right w:val="nil"/>
            </w:tcBorders>
            <w:shd w:val="clear" w:color="auto" w:fill="auto"/>
            <w:noWrap/>
            <w:vAlign w:val="bottom"/>
            <w:hideMark/>
          </w:tcPr>
          <w:p w14:paraId="6E7F3285" w14:textId="77777777" w:rsidR="00F463AC" w:rsidRPr="00F463AC" w:rsidRDefault="00F463AC" w:rsidP="00F463AC">
            <w:pPr>
              <w:rPr>
                <w:rFonts w:eastAsia="Times New Roman" w:cs="Arial"/>
                <w:color w:val="000000"/>
                <w:sz w:val="18"/>
                <w:szCs w:val="18"/>
              </w:rPr>
            </w:pPr>
            <w:r w:rsidRPr="00F463AC">
              <w:rPr>
                <w:rFonts w:eastAsia="Times New Roman" w:cs="Arial"/>
                <w:color w:val="000000"/>
                <w:sz w:val="18"/>
                <w:szCs w:val="18"/>
              </w:rPr>
              <w:t>PM2.5</w:t>
            </w:r>
          </w:p>
        </w:tc>
        <w:tc>
          <w:tcPr>
            <w:tcW w:w="537" w:type="dxa"/>
            <w:tcBorders>
              <w:top w:val="nil"/>
              <w:left w:val="nil"/>
              <w:bottom w:val="nil"/>
              <w:right w:val="nil"/>
            </w:tcBorders>
            <w:shd w:val="clear" w:color="auto" w:fill="auto"/>
            <w:noWrap/>
            <w:vAlign w:val="bottom"/>
            <w:hideMark/>
          </w:tcPr>
          <w:p w14:paraId="20C21466" w14:textId="77777777" w:rsidR="00F463AC" w:rsidRPr="00F463AC" w:rsidRDefault="00F463AC" w:rsidP="00F463AC">
            <w:pPr>
              <w:jc w:val="center"/>
              <w:rPr>
                <w:rFonts w:eastAsia="Times New Roman" w:cs="Arial"/>
                <w:color w:val="000000"/>
                <w:sz w:val="18"/>
                <w:szCs w:val="18"/>
              </w:rPr>
            </w:pPr>
            <w:r w:rsidRPr="00F463AC">
              <w:rPr>
                <w:rFonts w:eastAsia="Times New Roman" w:cs="Arial"/>
                <w:color w:val="000000"/>
                <w:sz w:val="18"/>
                <w:szCs w:val="18"/>
              </w:rPr>
              <w:t>9</w:t>
            </w:r>
          </w:p>
        </w:tc>
        <w:tc>
          <w:tcPr>
            <w:tcW w:w="633" w:type="dxa"/>
            <w:tcBorders>
              <w:top w:val="nil"/>
              <w:left w:val="nil"/>
              <w:bottom w:val="nil"/>
              <w:right w:val="nil"/>
            </w:tcBorders>
            <w:vAlign w:val="bottom"/>
          </w:tcPr>
          <w:p w14:paraId="50955F1A" w14:textId="48525DAD" w:rsidR="00F463AC" w:rsidRPr="00F463AC" w:rsidRDefault="00F463AC" w:rsidP="00F463AC">
            <w:pPr>
              <w:jc w:val="center"/>
              <w:rPr>
                <w:rFonts w:cs="Arial"/>
                <w:color w:val="000000"/>
                <w:sz w:val="18"/>
                <w:szCs w:val="18"/>
              </w:rPr>
            </w:pPr>
            <w:r w:rsidRPr="00F463AC">
              <w:rPr>
                <w:rFonts w:cs="Arial"/>
                <w:color w:val="000000"/>
                <w:sz w:val="18"/>
                <w:szCs w:val="18"/>
              </w:rPr>
              <w:t>710</w:t>
            </w:r>
          </w:p>
        </w:tc>
        <w:tc>
          <w:tcPr>
            <w:tcW w:w="630" w:type="dxa"/>
            <w:tcBorders>
              <w:top w:val="nil"/>
              <w:left w:val="nil"/>
              <w:bottom w:val="nil"/>
              <w:right w:val="nil"/>
            </w:tcBorders>
            <w:vAlign w:val="bottom"/>
          </w:tcPr>
          <w:p w14:paraId="71390760" w14:textId="4058C3A6" w:rsidR="00F463AC" w:rsidRPr="00F463AC" w:rsidRDefault="00F463AC" w:rsidP="00F463AC">
            <w:pPr>
              <w:jc w:val="center"/>
              <w:rPr>
                <w:rFonts w:cs="Arial"/>
                <w:color w:val="000000"/>
                <w:sz w:val="18"/>
                <w:szCs w:val="18"/>
              </w:rPr>
            </w:pPr>
            <w:r w:rsidRPr="00F463AC">
              <w:rPr>
                <w:rFonts w:cs="Arial"/>
                <w:color w:val="000000"/>
                <w:sz w:val="18"/>
                <w:szCs w:val="18"/>
              </w:rPr>
              <w:t>710</w:t>
            </w:r>
          </w:p>
        </w:tc>
        <w:tc>
          <w:tcPr>
            <w:tcW w:w="916" w:type="dxa"/>
            <w:tcBorders>
              <w:top w:val="nil"/>
              <w:left w:val="nil"/>
              <w:bottom w:val="nil"/>
              <w:right w:val="nil"/>
            </w:tcBorders>
            <w:shd w:val="clear" w:color="auto" w:fill="auto"/>
            <w:noWrap/>
            <w:vAlign w:val="bottom"/>
          </w:tcPr>
          <w:p w14:paraId="0D6E3E51" w14:textId="7C2D4EE8"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-0.0101</w:t>
            </w:r>
          </w:p>
        </w:tc>
        <w:tc>
          <w:tcPr>
            <w:tcW w:w="1087" w:type="dxa"/>
            <w:tcBorders>
              <w:top w:val="nil"/>
              <w:left w:val="nil"/>
              <w:bottom w:val="nil"/>
              <w:right w:val="nil"/>
            </w:tcBorders>
            <w:shd w:val="clear" w:color="auto" w:fill="auto"/>
            <w:noWrap/>
            <w:vAlign w:val="bottom"/>
          </w:tcPr>
          <w:p w14:paraId="5959630B" w14:textId="5D9EA2B8"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-0.0682</w:t>
            </w:r>
          </w:p>
        </w:tc>
        <w:tc>
          <w:tcPr>
            <w:tcW w:w="1087" w:type="dxa"/>
            <w:tcBorders>
              <w:top w:val="nil"/>
              <w:left w:val="nil"/>
              <w:bottom w:val="nil"/>
              <w:right w:val="nil"/>
            </w:tcBorders>
            <w:shd w:val="clear" w:color="auto" w:fill="auto"/>
            <w:noWrap/>
            <w:vAlign w:val="bottom"/>
          </w:tcPr>
          <w:p w14:paraId="553990FC" w14:textId="76E2CF49"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0.0480</w:t>
            </w:r>
          </w:p>
        </w:tc>
        <w:tc>
          <w:tcPr>
            <w:tcW w:w="796" w:type="dxa"/>
            <w:tcBorders>
              <w:top w:val="nil"/>
              <w:left w:val="nil"/>
              <w:bottom w:val="nil"/>
              <w:right w:val="nil"/>
            </w:tcBorders>
            <w:shd w:val="clear" w:color="auto" w:fill="auto"/>
            <w:noWrap/>
            <w:vAlign w:val="bottom"/>
          </w:tcPr>
          <w:p w14:paraId="1C7BF448" w14:textId="3AC174C8"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0.7323</w:t>
            </w:r>
          </w:p>
        </w:tc>
        <w:tc>
          <w:tcPr>
            <w:tcW w:w="1080" w:type="dxa"/>
            <w:tcBorders>
              <w:top w:val="nil"/>
              <w:left w:val="nil"/>
              <w:bottom w:val="nil"/>
              <w:right w:val="nil"/>
            </w:tcBorders>
            <w:shd w:val="clear" w:color="auto" w:fill="auto"/>
            <w:noWrap/>
            <w:vAlign w:val="bottom"/>
          </w:tcPr>
          <w:p w14:paraId="5A5734BD" w14:textId="54FABC77"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-0.0101</w:t>
            </w:r>
          </w:p>
        </w:tc>
        <w:tc>
          <w:tcPr>
            <w:tcW w:w="1170" w:type="dxa"/>
            <w:tcBorders>
              <w:top w:val="nil"/>
              <w:left w:val="nil"/>
              <w:bottom w:val="nil"/>
              <w:right w:val="nil"/>
            </w:tcBorders>
            <w:shd w:val="clear" w:color="auto" w:fill="auto"/>
            <w:noWrap/>
            <w:vAlign w:val="bottom"/>
          </w:tcPr>
          <w:p w14:paraId="5E8F148B" w14:textId="1C03FCC9"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-0.0682</w:t>
            </w:r>
          </w:p>
        </w:tc>
        <w:tc>
          <w:tcPr>
            <w:tcW w:w="1170" w:type="dxa"/>
            <w:tcBorders>
              <w:top w:val="nil"/>
              <w:left w:val="nil"/>
              <w:bottom w:val="nil"/>
              <w:right w:val="nil"/>
            </w:tcBorders>
            <w:shd w:val="clear" w:color="auto" w:fill="auto"/>
            <w:noWrap/>
            <w:vAlign w:val="bottom"/>
          </w:tcPr>
          <w:p w14:paraId="32140930" w14:textId="48AB03F2"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0.0480</w:t>
            </w:r>
          </w:p>
        </w:tc>
        <w:tc>
          <w:tcPr>
            <w:tcW w:w="810" w:type="dxa"/>
            <w:tcBorders>
              <w:top w:val="nil"/>
              <w:left w:val="nil"/>
              <w:bottom w:val="nil"/>
              <w:right w:val="nil"/>
            </w:tcBorders>
            <w:shd w:val="clear" w:color="auto" w:fill="auto"/>
            <w:noWrap/>
            <w:vAlign w:val="bottom"/>
          </w:tcPr>
          <w:p w14:paraId="45B15778" w14:textId="553E4597"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0.7323</w:t>
            </w:r>
          </w:p>
        </w:tc>
        <w:tc>
          <w:tcPr>
            <w:tcW w:w="990" w:type="dxa"/>
            <w:tcBorders>
              <w:top w:val="nil"/>
              <w:left w:val="nil"/>
              <w:bottom w:val="nil"/>
              <w:right w:val="nil"/>
            </w:tcBorders>
            <w:shd w:val="clear" w:color="auto" w:fill="auto"/>
            <w:noWrap/>
            <w:vAlign w:val="bottom"/>
          </w:tcPr>
          <w:p w14:paraId="3F75790D" w14:textId="20435793"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-0.0028</w:t>
            </w:r>
          </w:p>
        </w:tc>
        <w:tc>
          <w:tcPr>
            <w:tcW w:w="1170" w:type="dxa"/>
            <w:tcBorders>
              <w:top w:val="nil"/>
              <w:left w:val="nil"/>
              <w:bottom w:val="nil"/>
              <w:right w:val="nil"/>
            </w:tcBorders>
            <w:shd w:val="clear" w:color="auto" w:fill="auto"/>
            <w:noWrap/>
            <w:vAlign w:val="bottom"/>
          </w:tcPr>
          <w:p w14:paraId="18B1B520" w14:textId="1714814A"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-0.0503</w:t>
            </w:r>
          </w:p>
        </w:tc>
        <w:tc>
          <w:tcPr>
            <w:tcW w:w="1170" w:type="dxa"/>
            <w:tcBorders>
              <w:top w:val="nil"/>
              <w:left w:val="nil"/>
              <w:bottom w:val="nil"/>
              <w:right w:val="nil"/>
            </w:tcBorders>
            <w:shd w:val="clear" w:color="auto" w:fill="auto"/>
            <w:noWrap/>
            <w:vAlign w:val="bottom"/>
          </w:tcPr>
          <w:p w14:paraId="747E5873" w14:textId="7B145179"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0.0447</w:t>
            </w:r>
          </w:p>
        </w:tc>
        <w:tc>
          <w:tcPr>
            <w:tcW w:w="900" w:type="dxa"/>
            <w:tcBorders>
              <w:top w:val="nil"/>
              <w:left w:val="nil"/>
              <w:bottom w:val="nil"/>
              <w:right w:val="nil"/>
            </w:tcBorders>
            <w:shd w:val="clear" w:color="auto" w:fill="auto"/>
            <w:noWrap/>
            <w:vAlign w:val="bottom"/>
          </w:tcPr>
          <w:p w14:paraId="2E142D16" w14:textId="22F8CEA1"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0.9075</w:t>
            </w:r>
          </w:p>
        </w:tc>
      </w:tr>
      <w:tr w:rsidR="00F463AC" w:rsidRPr="00F463AC" w14:paraId="59EB7921" w14:textId="77777777" w:rsidTr="00F463AC">
        <w:trPr>
          <w:trHeight w:val="320"/>
        </w:trPr>
        <w:tc>
          <w:tcPr>
            <w:tcW w:w="900" w:type="dxa"/>
            <w:tcBorders>
              <w:top w:val="nil"/>
              <w:left w:val="nil"/>
              <w:bottom w:val="nil"/>
              <w:right w:val="nil"/>
            </w:tcBorders>
            <w:shd w:val="clear" w:color="auto" w:fill="auto"/>
            <w:noWrap/>
            <w:vAlign w:val="bottom"/>
            <w:hideMark/>
          </w:tcPr>
          <w:p w14:paraId="7C0B7DE0" w14:textId="77777777" w:rsidR="00F463AC" w:rsidRPr="00F463AC" w:rsidRDefault="00F463AC" w:rsidP="00F463AC">
            <w:pPr>
              <w:rPr>
                <w:rFonts w:eastAsia="Times New Roman" w:cs="Arial"/>
                <w:color w:val="000000"/>
                <w:sz w:val="18"/>
                <w:szCs w:val="18"/>
              </w:rPr>
            </w:pPr>
            <w:r w:rsidRPr="00F463AC">
              <w:rPr>
                <w:rFonts w:eastAsia="Times New Roman" w:cs="Arial"/>
                <w:color w:val="000000"/>
                <w:sz w:val="18"/>
                <w:szCs w:val="18"/>
              </w:rPr>
              <w:t>PM2.5</w:t>
            </w:r>
          </w:p>
        </w:tc>
        <w:tc>
          <w:tcPr>
            <w:tcW w:w="537" w:type="dxa"/>
            <w:tcBorders>
              <w:top w:val="nil"/>
              <w:left w:val="nil"/>
              <w:bottom w:val="nil"/>
              <w:right w:val="nil"/>
            </w:tcBorders>
            <w:shd w:val="clear" w:color="auto" w:fill="auto"/>
            <w:noWrap/>
            <w:vAlign w:val="bottom"/>
            <w:hideMark/>
          </w:tcPr>
          <w:p w14:paraId="5FE8EEBD" w14:textId="77777777" w:rsidR="00F463AC" w:rsidRPr="00F463AC" w:rsidRDefault="00F463AC" w:rsidP="00F463AC">
            <w:pPr>
              <w:jc w:val="center"/>
              <w:rPr>
                <w:rFonts w:eastAsia="Times New Roman" w:cs="Arial"/>
                <w:color w:val="000000"/>
                <w:sz w:val="18"/>
                <w:szCs w:val="18"/>
              </w:rPr>
            </w:pPr>
            <w:r w:rsidRPr="00F463AC">
              <w:rPr>
                <w:rFonts w:eastAsia="Times New Roman" w:cs="Arial"/>
                <w:color w:val="000000"/>
                <w:sz w:val="18"/>
                <w:szCs w:val="18"/>
              </w:rPr>
              <w:t>15</w:t>
            </w:r>
          </w:p>
        </w:tc>
        <w:tc>
          <w:tcPr>
            <w:tcW w:w="633" w:type="dxa"/>
            <w:tcBorders>
              <w:top w:val="nil"/>
              <w:left w:val="nil"/>
              <w:bottom w:val="nil"/>
              <w:right w:val="nil"/>
            </w:tcBorders>
            <w:vAlign w:val="bottom"/>
          </w:tcPr>
          <w:p w14:paraId="061BA5F3" w14:textId="4B75DF4D" w:rsidR="00F463AC" w:rsidRPr="00F463AC" w:rsidRDefault="00F463AC" w:rsidP="00F463AC">
            <w:pPr>
              <w:jc w:val="center"/>
              <w:rPr>
                <w:rFonts w:cs="Arial"/>
                <w:color w:val="000000"/>
                <w:sz w:val="18"/>
                <w:szCs w:val="18"/>
              </w:rPr>
            </w:pPr>
            <w:r w:rsidRPr="00F463AC">
              <w:rPr>
                <w:rFonts w:cs="Arial"/>
                <w:color w:val="000000"/>
                <w:sz w:val="18"/>
                <w:szCs w:val="18"/>
              </w:rPr>
              <w:t>744</w:t>
            </w:r>
          </w:p>
        </w:tc>
        <w:tc>
          <w:tcPr>
            <w:tcW w:w="630" w:type="dxa"/>
            <w:tcBorders>
              <w:top w:val="nil"/>
              <w:left w:val="nil"/>
              <w:bottom w:val="nil"/>
              <w:right w:val="nil"/>
            </w:tcBorders>
            <w:vAlign w:val="bottom"/>
          </w:tcPr>
          <w:p w14:paraId="3A986A31" w14:textId="28568216" w:rsidR="00F463AC" w:rsidRPr="00F463AC" w:rsidRDefault="00F463AC" w:rsidP="00F463AC">
            <w:pPr>
              <w:jc w:val="center"/>
              <w:rPr>
                <w:rFonts w:cs="Arial"/>
                <w:color w:val="000000"/>
                <w:sz w:val="18"/>
                <w:szCs w:val="18"/>
              </w:rPr>
            </w:pPr>
            <w:r w:rsidRPr="00F463AC">
              <w:rPr>
                <w:rFonts w:cs="Arial"/>
                <w:color w:val="000000"/>
                <w:sz w:val="18"/>
                <w:szCs w:val="18"/>
              </w:rPr>
              <w:t>744</w:t>
            </w:r>
          </w:p>
        </w:tc>
        <w:tc>
          <w:tcPr>
            <w:tcW w:w="916" w:type="dxa"/>
            <w:tcBorders>
              <w:top w:val="nil"/>
              <w:left w:val="nil"/>
              <w:bottom w:val="nil"/>
              <w:right w:val="nil"/>
            </w:tcBorders>
            <w:shd w:val="clear" w:color="auto" w:fill="auto"/>
            <w:noWrap/>
            <w:vAlign w:val="bottom"/>
          </w:tcPr>
          <w:p w14:paraId="6DBA1438" w14:textId="33DCD9B3"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-0.0058</w:t>
            </w:r>
          </w:p>
        </w:tc>
        <w:tc>
          <w:tcPr>
            <w:tcW w:w="1087" w:type="dxa"/>
            <w:tcBorders>
              <w:top w:val="nil"/>
              <w:left w:val="nil"/>
              <w:bottom w:val="nil"/>
              <w:right w:val="nil"/>
            </w:tcBorders>
            <w:shd w:val="clear" w:color="auto" w:fill="auto"/>
            <w:noWrap/>
            <w:vAlign w:val="bottom"/>
          </w:tcPr>
          <w:p w14:paraId="16A6AA59" w14:textId="293922EB"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-0.0630</w:t>
            </w:r>
          </w:p>
        </w:tc>
        <w:tc>
          <w:tcPr>
            <w:tcW w:w="1087" w:type="dxa"/>
            <w:tcBorders>
              <w:top w:val="nil"/>
              <w:left w:val="nil"/>
              <w:bottom w:val="nil"/>
              <w:right w:val="nil"/>
            </w:tcBorders>
            <w:shd w:val="clear" w:color="auto" w:fill="auto"/>
            <w:noWrap/>
            <w:vAlign w:val="bottom"/>
          </w:tcPr>
          <w:p w14:paraId="12E1D181" w14:textId="05240988"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0.0513</w:t>
            </w:r>
          </w:p>
        </w:tc>
        <w:tc>
          <w:tcPr>
            <w:tcW w:w="796" w:type="dxa"/>
            <w:tcBorders>
              <w:top w:val="nil"/>
              <w:left w:val="nil"/>
              <w:bottom w:val="nil"/>
              <w:right w:val="nil"/>
            </w:tcBorders>
            <w:shd w:val="clear" w:color="auto" w:fill="auto"/>
            <w:noWrap/>
            <w:vAlign w:val="bottom"/>
          </w:tcPr>
          <w:p w14:paraId="7C2F0C0A" w14:textId="37C7FF8B"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0.8411</w:t>
            </w:r>
          </w:p>
        </w:tc>
        <w:tc>
          <w:tcPr>
            <w:tcW w:w="1080" w:type="dxa"/>
            <w:tcBorders>
              <w:top w:val="nil"/>
              <w:left w:val="nil"/>
              <w:bottom w:val="nil"/>
              <w:right w:val="nil"/>
            </w:tcBorders>
            <w:shd w:val="clear" w:color="auto" w:fill="auto"/>
            <w:noWrap/>
            <w:vAlign w:val="bottom"/>
          </w:tcPr>
          <w:p w14:paraId="33EDD518" w14:textId="2BBEB30B"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-0.0058</w:t>
            </w:r>
          </w:p>
        </w:tc>
        <w:tc>
          <w:tcPr>
            <w:tcW w:w="1170" w:type="dxa"/>
            <w:tcBorders>
              <w:top w:val="nil"/>
              <w:left w:val="nil"/>
              <w:bottom w:val="nil"/>
              <w:right w:val="nil"/>
            </w:tcBorders>
            <w:shd w:val="clear" w:color="auto" w:fill="auto"/>
            <w:noWrap/>
            <w:vAlign w:val="bottom"/>
          </w:tcPr>
          <w:p w14:paraId="4614BE21" w14:textId="44130999"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-0.0630</w:t>
            </w:r>
          </w:p>
        </w:tc>
        <w:tc>
          <w:tcPr>
            <w:tcW w:w="1170" w:type="dxa"/>
            <w:tcBorders>
              <w:top w:val="nil"/>
              <w:left w:val="nil"/>
              <w:bottom w:val="nil"/>
              <w:right w:val="nil"/>
            </w:tcBorders>
            <w:shd w:val="clear" w:color="auto" w:fill="auto"/>
            <w:noWrap/>
            <w:vAlign w:val="bottom"/>
          </w:tcPr>
          <w:p w14:paraId="24CECB9C" w14:textId="7EAD77DC"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0.0513</w:t>
            </w:r>
          </w:p>
        </w:tc>
        <w:tc>
          <w:tcPr>
            <w:tcW w:w="810" w:type="dxa"/>
            <w:tcBorders>
              <w:top w:val="nil"/>
              <w:left w:val="nil"/>
              <w:bottom w:val="nil"/>
              <w:right w:val="nil"/>
            </w:tcBorders>
            <w:shd w:val="clear" w:color="auto" w:fill="auto"/>
            <w:noWrap/>
            <w:vAlign w:val="bottom"/>
          </w:tcPr>
          <w:p w14:paraId="2C65EE6C" w14:textId="1C7A119F"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0.8411</w:t>
            </w:r>
          </w:p>
        </w:tc>
        <w:tc>
          <w:tcPr>
            <w:tcW w:w="990" w:type="dxa"/>
            <w:tcBorders>
              <w:top w:val="nil"/>
              <w:left w:val="nil"/>
              <w:bottom w:val="nil"/>
              <w:right w:val="nil"/>
            </w:tcBorders>
            <w:shd w:val="clear" w:color="auto" w:fill="auto"/>
            <w:noWrap/>
            <w:vAlign w:val="bottom"/>
          </w:tcPr>
          <w:p w14:paraId="5D787B67" w14:textId="0D16F658"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0.0045</w:t>
            </w:r>
          </w:p>
        </w:tc>
        <w:tc>
          <w:tcPr>
            <w:tcW w:w="1170" w:type="dxa"/>
            <w:tcBorders>
              <w:top w:val="nil"/>
              <w:left w:val="nil"/>
              <w:bottom w:val="nil"/>
              <w:right w:val="nil"/>
            </w:tcBorders>
            <w:shd w:val="clear" w:color="auto" w:fill="auto"/>
            <w:noWrap/>
            <w:vAlign w:val="bottom"/>
          </w:tcPr>
          <w:p w14:paraId="7222F3E9" w14:textId="105DDE45"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-0.0424</w:t>
            </w:r>
          </w:p>
        </w:tc>
        <w:tc>
          <w:tcPr>
            <w:tcW w:w="1170" w:type="dxa"/>
            <w:tcBorders>
              <w:top w:val="nil"/>
              <w:left w:val="nil"/>
              <w:bottom w:val="nil"/>
              <w:right w:val="nil"/>
            </w:tcBorders>
            <w:shd w:val="clear" w:color="auto" w:fill="auto"/>
            <w:noWrap/>
            <w:vAlign w:val="bottom"/>
          </w:tcPr>
          <w:p w14:paraId="41F41526" w14:textId="2778ABF4"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0.0515</w:t>
            </w:r>
          </w:p>
        </w:tc>
        <w:tc>
          <w:tcPr>
            <w:tcW w:w="900" w:type="dxa"/>
            <w:tcBorders>
              <w:top w:val="nil"/>
              <w:left w:val="nil"/>
              <w:bottom w:val="nil"/>
              <w:right w:val="nil"/>
            </w:tcBorders>
            <w:shd w:val="clear" w:color="auto" w:fill="auto"/>
            <w:noWrap/>
            <w:vAlign w:val="bottom"/>
          </w:tcPr>
          <w:p w14:paraId="4BDC3509" w14:textId="77F1E633"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0.8502</w:t>
            </w:r>
          </w:p>
        </w:tc>
      </w:tr>
      <w:tr w:rsidR="00F463AC" w:rsidRPr="00F463AC" w14:paraId="64332C4D" w14:textId="77777777" w:rsidTr="00F463AC">
        <w:trPr>
          <w:trHeight w:val="320"/>
        </w:trPr>
        <w:tc>
          <w:tcPr>
            <w:tcW w:w="900" w:type="dxa"/>
            <w:tcBorders>
              <w:top w:val="nil"/>
              <w:left w:val="nil"/>
              <w:bottom w:val="nil"/>
              <w:right w:val="nil"/>
            </w:tcBorders>
            <w:shd w:val="clear" w:color="auto" w:fill="FFF2CC" w:themeFill="accent4" w:themeFillTint="33"/>
            <w:noWrap/>
            <w:vAlign w:val="bottom"/>
            <w:hideMark/>
          </w:tcPr>
          <w:p w14:paraId="3992BF2E" w14:textId="77777777" w:rsidR="00F463AC" w:rsidRPr="00F463AC" w:rsidRDefault="00F463AC" w:rsidP="00F463AC">
            <w:pPr>
              <w:rPr>
                <w:rFonts w:eastAsia="Times New Roman" w:cs="Arial"/>
                <w:color w:val="000000"/>
                <w:sz w:val="18"/>
                <w:szCs w:val="18"/>
              </w:rPr>
            </w:pPr>
            <w:r w:rsidRPr="00F463AC">
              <w:rPr>
                <w:rFonts w:eastAsia="Times New Roman" w:cs="Arial"/>
                <w:color w:val="000000"/>
                <w:sz w:val="18"/>
                <w:szCs w:val="18"/>
              </w:rPr>
              <w:t>PM10</w:t>
            </w:r>
          </w:p>
        </w:tc>
        <w:tc>
          <w:tcPr>
            <w:tcW w:w="537" w:type="dxa"/>
            <w:tcBorders>
              <w:top w:val="nil"/>
              <w:left w:val="nil"/>
              <w:bottom w:val="nil"/>
              <w:right w:val="nil"/>
            </w:tcBorders>
            <w:shd w:val="clear" w:color="auto" w:fill="FFF2CC" w:themeFill="accent4" w:themeFillTint="33"/>
            <w:noWrap/>
            <w:vAlign w:val="bottom"/>
            <w:hideMark/>
          </w:tcPr>
          <w:p w14:paraId="4DBD1988" w14:textId="77777777" w:rsidR="00F463AC" w:rsidRPr="00F463AC" w:rsidRDefault="00F463AC" w:rsidP="00F463AC">
            <w:pPr>
              <w:jc w:val="center"/>
              <w:rPr>
                <w:rFonts w:eastAsia="Times New Roman" w:cs="Arial"/>
                <w:color w:val="000000"/>
                <w:sz w:val="18"/>
                <w:szCs w:val="18"/>
              </w:rPr>
            </w:pPr>
            <w:r w:rsidRPr="00F463AC">
              <w:rPr>
                <w:rFonts w:eastAsia="Times New Roman" w:cs="Arial"/>
                <w:color w:val="000000"/>
                <w:sz w:val="18"/>
                <w:szCs w:val="18"/>
              </w:rPr>
              <w:t>All</w:t>
            </w:r>
          </w:p>
        </w:tc>
        <w:tc>
          <w:tcPr>
            <w:tcW w:w="633" w:type="dxa"/>
            <w:tcBorders>
              <w:top w:val="nil"/>
              <w:left w:val="nil"/>
              <w:bottom w:val="nil"/>
              <w:right w:val="nil"/>
            </w:tcBorders>
            <w:shd w:val="clear" w:color="auto" w:fill="FFF2CC" w:themeFill="accent4" w:themeFillTint="33"/>
            <w:vAlign w:val="bottom"/>
          </w:tcPr>
          <w:p w14:paraId="6A895DBB" w14:textId="599E4E8F" w:rsidR="00F463AC" w:rsidRPr="00F463AC" w:rsidRDefault="00F463AC" w:rsidP="00F463AC">
            <w:pPr>
              <w:jc w:val="center"/>
              <w:rPr>
                <w:rFonts w:cs="Arial"/>
                <w:color w:val="000000"/>
                <w:sz w:val="18"/>
                <w:szCs w:val="18"/>
              </w:rPr>
            </w:pPr>
            <w:r w:rsidRPr="00F463AC">
              <w:rPr>
                <w:rFonts w:cs="Arial"/>
                <w:color w:val="000000"/>
                <w:sz w:val="18"/>
                <w:szCs w:val="18"/>
              </w:rPr>
              <w:t>682</w:t>
            </w:r>
          </w:p>
        </w:tc>
        <w:tc>
          <w:tcPr>
            <w:tcW w:w="630" w:type="dxa"/>
            <w:tcBorders>
              <w:top w:val="nil"/>
              <w:left w:val="nil"/>
              <w:bottom w:val="nil"/>
              <w:right w:val="nil"/>
            </w:tcBorders>
            <w:shd w:val="clear" w:color="auto" w:fill="FFF2CC" w:themeFill="accent4" w:themeFillTint="33"/>
            <w:vAlign w:val="bottom"/>
          </w:tcPr>
          <w:p w14:paraId="0B2AB4BC" w14:textId="19C9441C" w:rsidR="00F463AC" w:rsidRPr="00F463AC" w:rsidRDefault="00F463AC" w:rsidP="00F463AC">
            <w:pPr>
              <w:jc w:val="center"/>
              <w:rPr>
                <w:rFonts w:cs="Arial"/>
                <w:color w:val="000000"/>
                <w:sz w:val="18"/>
                <w:szCs w:val="18"/>
              </w:rPr>
            </w:pPr>
            <w:r w:rsidRPr="00F463AC">
              <w:rPr>
                <w:rFonts w:cs="Arial"/>
                <w:color w:val="000000"/>
                <w:sz w:val="18"/>
                <w:szCs w:val="18"/>
              </w:rPr>
              <w:t>1342</w:t>
            </w:r>
          </w:p>
        </w:tc>
        <w:tc>
          <w:tcPr>
            <w:tcW w:w="916" w:type="dxa"/>
            <w:tcBorders>
              <w:top w:val="nil"/>
              <w:left w:val="nil"/>
              <w:bottom w:val="nil"/>
              <w:right w:val="nil"/>
            </w:tcBorders>
            <w:shd w:val="clear" w:color="auto" w:fill="FFF2CC" w:themeFill="accent4" w:themeFillTint="33"/>
            <w:noWrap/>
            <w:vAlign w:val="bottom"/>
          </w:tcPr>
          <w:p w14:paraId="32DDBB48" w14:textId="7534F1B7"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-0.2422</w:t>
            </w:r>
          </w:p>
        </w:tc>
        <w:tc>
          <w:tcPr>
            <w:tcW w:w="1087" w:type="dxa"/>
            <w:tcBorders>
              <w:top w:val="nil"/>
              <w:left w:val="nil"/>
              <w:bottom w:val="nil"/>
              <w:right w:val="nil"/>
            </w:tcBorders>
            <w:shd w:val="clear" w:color="auto" w:fill="FFF2CC" w:themeFill="accent4" w:themeFillTint="33"/>
            <w:noWrap/>
            <w:vAlign w:val="bottom"/>
          </w:tcPr>
          <w:p w14:paraId="7F6685A8" w14:textId="626B36C4"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-0.4546</w:t>
            </w:r>
          </w:p>
        </w:tc>
        <w:tc>
          <w:tcPr>
            <w:tcW w:w="1087" w:type="dxa"/>
            <w:tcBorders>
              <w:top w:val="nil"/>
              <w:left w:val="nil"/>
              <w:bottom w:val="nil"/>
              <w:right w:val="nil"/>
            </w:tcBorders>
            <w:shd w:val="clear" w:color="auto" w:fill="FFF2CC" w:themeFill="accent4" w:themeFillTint="33"/>
            <w:noWrap/>
            <w:vAlign w:val="bottom"/>
          </w:tcPr>
          <w:p w14:paraId="1B226955" w14:textId="7A4774B8"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-0.0298</w:t>
            </w:r>
          </w:p>
        </w:tc>
        <w:tc>
          <w:tcPr>
            <w:tcW w:w="796" w:type="dxa"/>
            <w:tcBorders>
              <w:top w:val="nil"/>
              <w:left w:val="nil"/>
              <w:bottom w:val="nil"/>
              <w:right w:val="nil"/>
            </w:tcBorders>
            <w:shd w:val="clear" w:color="auto" w:fill="FFF2CC" w:themeFill="accent4" w:themeFillTint="33"/>
            <w:noWrap/>
            <w:vAlign w:val="bottom"/>
          </w:tcPr>
          <w:p w14:paraId="122F998E" w14:textId="4AAD17F1"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0.0255</w:t>
            </w:r>
          </w:p>
        </w:tc>
        <w:tc>
          <w:tcPr>
            <w:tcW w:w="1080" w:type="dxa"/>
            <w:tcBorders>
              <w:top w:val="nil"/>
              <w:left w:val="nil"/>
              <w:bottom w:val="nil"/>
              <w:right w:val="nil"/>
            </w:tcBorders>
            <w:shd w:val="clear" w:color="auto" w:fill="FFF2CC" w:themeFill="accent4" w:themeFillTint="33"/>
            <w:noWrap/>
            <w:vAlign w:val="bottom"/>
          </w:tcPr>
          <w:p w14:paraId="47228E7D" w14:textId="53804E5F"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-0.2422</w:t>
            </w:r>
          </w:p>
        </w:tc>
        <w:tc>
          <w:tcPr>
            <w:tcW w:w="1170" w:type="dxa"/>
            <w:tcBorders>
              <w:top w:val="nil"/>
              <w:left w:val="nil"/>
              <w:bottom w:val="nil"/>
              <w:right w:val="nil"/>
            </w:tcBorders>
            <w:shd w:val="clear" w:color="auto" w:fill="FFF2CC" w:themeFill="accent4" w:themeFillTint="33"/>
            <w:noWrap/>
            <w:vAlign w:val="bottom"/>
          </w:tcPr>
          <w:p w14:paraId="13C12A34" w14:textId="77D5A458"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-0.4546</w:t>
            </w:r>
          </w:p>
        </w:tc>
        <w:tc>
          <w:tcPr>
            <w:tcW w:w="1170" w:type="dxa"/>
            <w:tcBorders>
              <w:top w:val="nil"/>
              <w:left w:val="nil"/>
              <w:bottom w:val="nil"/>
              <w:right w:val="nil"/>
            </w:tcBorders>
            <w:shd w:val="clear" w:color="auto" w:fill="FFF2CC" w:themeFill="accent4" w:themeFillTint="33"/>
            <w:noWrap/>
            <w:vAlign w:val="bottom"/>
          </w:tcPr>
          <w:p w14:paraId="747CC9BB" w14:textId="001EC50D"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-0.0298</w:t>
            </w:r>
          </w:p>
        </w:tc>
        <w:tc>
          <w:tcPr>
            <w:tcW w:w="810" w:type="dxa"/>
            <w:tcBorders>
              <w:top w:val="nil"/>
              <w:left w:val="nil"/>
              <w:bottom w:val="nil"/>
              <w:right w:val="nil"/>
            </w:tcBorders>
            <w:shd w:val="clear" w:color="auto" w:fill="FFF2CC" w:themeFill="accent4" w:themeFillTint="33"/>
            <w:noWrap/>
            <w:vAlign w:val="bottom"/>
          </w:tcPr>
          <w:p w14:paraId="7253F7A7" w14:textId="65A49CB5"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0.0255</w:t>
            </w:r>
          </w:p>
        </w:tc>
        <w:tc>
          <w:tcPr>
            <w:tcW w:w="990" w:type="dxa"/>
            <w:tcBorders>
              <w:top w:val="nil"/>
              <w:left w:val="nil"/>
              <w:bottom w:val="nil"/>
              <w:right w:val="nil"/>
            </w:tcBorders>
            <w:shd w:val="clear" w:color="auto" w:fill="FFF2CC" w:themeFill="accent4" w:themeFillTint="33"/>
            <w:noWrap/>
            <w:vAlign w:val="bottom"/>
          </w:tcPr>
          <w:p w14:paraId="1A50B117" w14:textId="26592CB9"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-0.2086</w:t>
            </w:r>
          </w:p>
        </w:tc>
        <w:tc>
          <w:tcPr>
            <w:tcW w:w="1170" w:type="dxa"/>
            <w:tcBorders>
              <w:top w:val="nil"/>
              <w:left w:val="nil"/>
              <w:bottom w:val="nil"/>
              <w:right w:val="nil"/>
            </w:tcBorders>
            <w:shd w:val="clear" w:color="auto" w:fill="FFF2CC" w:themeFill="accent4" w:themeFillTint="33"/>
            <w:noWrap/>
            <w:vAlign w:val="bottom"/>
          </w:tcPr>
          <w:p w14:paraId="24A676BB" w14:textId="3F664759"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-0.3997</w:t>
            </w:r>
          </w:p>
        </w:tc>
        <w:tc>
          <w:tcPr>
            <w:tcW w:w="1170" w:type="dxa"/>
            <w:tcBorders>
              <w:top w:val="nil"/>
              <w:left w:val="nil"/>
              <w:bottom w:val="nil"/>
              <w:right w:val="nil"/>
            </w:tcBorders>
            <w:shd w:val="clear" w:color="auto" w:fill="FFF2CC" w:themeFill="accent4" w:themeFillTint="33"/>
            <w:noWrap/>
            <w:vAlign w:val="bottom"/>
          </w:tcPr>
          <w:p w14:paraId="2125A054" w14:textId="1A0AD1AD"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-0.0176</w:t>
            </w:r>
          </w:p>
        </w:tc>
        <w:tc>
          <w:tcPr>
            <w:tcW w:w="900" w:type="dxa"/>
            <w:tcBorders>
              <w:top w:val="nil"/>
              <w:left w:val="nil"/>
              <w:bottom w:val="nil"/>
              <w:right w:val="nil"/>
            </w:tcBorders>
            <w:shd w:val="clear" w:color="auto" w:fill="FFF2CC" w:themeFill="accent4" w:themeFillTint="33"/>
            <w:noWrap/>
            <w:vAlign w:val="bottom"/>
          </w:tcPr>
          <w:p w14:paraId="3B84796D" w14:textId="12C06E69"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0.0323</w:t>
            </w:r>
          </w:p>
        </w:tc>
      </w:tr>
      <w:tr w:rsidR="00F463AC" w:rsidRPr="00F463AC" w14:paraId="66A71916" w14:textId="77777777" w:rsidTr="00F463AC">
        <w:trPr>
          <w:trHeight w:val="320"/>
        </w:trPr>
        <w:tc>
          <w:tcPr>
            <w:tcW w:w="900" w:type="dxa"/>
            <w:tcBorders>
              <w:top w:val="nil"/>
              <w:left w:val="nil"/>
              <w:right w:val="nil"/>
            </w:tcBorders>
            <w:shd w:val="clear" w:color="auto" w:fill="auto"/>
            <w:noWrap/>
            <w:vAlign w:val="bottom"/>
            <w:hideMark/>
          </w:tcPr>
          <w:p w14:paraId="1A3780C8" w14:textId="77777777" w:rsidR="00F463AC" w:rsidRPr="00F463AC" w:rsidRDefault="00F463AC" w:rsidP="00F463AC">
            <w:pPr>
              <w:rPr>
                <w:rFonts w:eastAsia="Times New Roman" w:cs="Arial"/>
                <w:color w:val="000000"/>
                <w:sz w:val="18"/>
                <w:szCs w:val="18"/>
              </w:rPr>
            </w:pPr>
            <w:r w:rsidRPr="00F463AC">
              <w:rPr>
                <w:rFonts w:eastAsia="Times New Roman" w:cs="Arial"/>
                <w:color w:val="000000"/>
                <w:sz w:val="18"/>
                <w:szCs w:val="18"/>
              </w:rPr>
              <w:t>PM10</w:t>
            </w:r>
          </w:p>
        </w:tc>
        <w:tc>
          <w:tcPr>
            <w:tcW w:w="537" w:type="dxa"/>
            <w:tcBorders>
              <w:top w:val="nil"/>
              <w:left w:val="nil"/>
              <w:right w:val="nil"/>
            </w:tcBorders>
            <w:shd w:val="clear" w:color="auto" w:fill="auto"/>
            <w:noWrap/>
            <w:vAlign w:val="bottom"/>
            <w:hideMark/>
          </w:tcPr>
          <w:p w14:paraId="5E544754" w14:textId="77777777" w:rsidR="00F463AC" w:rsidRPr="00F463AC" w:rsidRDefault="00F463AC" w:rsidP="00F463AC">
            <w:pPr>
              <w:jc w:val="center"/>
              <w:rPr>
                <w:rFonts w:eastAsia="Times New Roman" w:cs="Arial"/>
                <w:color w:val="000000"/>
                <w:sz w:val="18"/>
                <w:szCs w:val="18"/>
              </w:rPr>
            </w:pPr>
            <w:r w:rsidRPr="00F463AC">
              <w:rPr>
                <w:rFonts w:eastAsia="Times New Roman" w:cs="Arial"/>
                <w:color w:val="000000"/>
                <w:sz w:val="18"/>
                <w:szCs w:val="18"/>
              </w:rPr>
              <w:t>9</w:t>
            </w:r>
          </w:p>
        </w:tc>
        <w:tc>
          <w:tcPr>
            <w:tcW w:w="633" w:type="dxa"/>
            <w:tcBorders>
              <w:top w:val="nil"/>
              <w:left w:val="nil"/>
              <w:right w:val="nil"/>
            </w:tcBorders>
            <w:shd w:val="clear" w:color="auto" w:fill="auto"/>
            <w:vAlign w:val="bottom"/>
          </w:tcPr>
          <w:p w14:paraId="62415714" w14:textId="3820A629" w:rsidR="00F463AC" w:rsidRPr="00F463AC" w:rsidRDefault="00F463AC" w:rsidP="00F463AC">
            <w:pPr>
              <w:jc w:val="center"/>
              <w:rPr>
                <w:rFonts w:cs="Arial"/>
                <w:color w:val="000000"/>
                <w:sz w:val="18"/>
                <w:szCs w:val="18"/>
              </w:rPr>
            </w:pPr>
            <w:r w:rsidRPr="00F463AC">
              <w:rPr>
                <w:rFonts w:cs="Arial"/>
                <w:color w:val="000000"/>
                <w:sz w:val="18"/>
                <w:szCs w:val="18"/>
              </w:rPr>
              <w:t>653</w:t>
            </w:r>
          </w:p>
        </w:tc>
        <w:tc>
          <w:tcPr>
            <w:tcW w:w="630" w:type="dxa"/>
            <w:tcBorders>
              <w:top w:val="nil"/>
              <w:left w:val="nil"/>
              <w:right w:val="nil"/>
            </w:tcBorders>
            <w:vAlign w:val="bottom"/>
          </w:tcPr>
          <w:p w14:paraId="1F4CCE57" w14:textId="5946AFE6" w:rsidR="00F463AC" w:rsidRPr="00F463AC" w:rsidRDefault="00F463AC" w:rsidP="00F463AC">
            <w:pPr>
              <w:jc w:val="center"/>
              <w:rPr>
                <w:rFonts w:cs="Arial"/>
                <w:color w:val="000000"/>
                <w:sz w:val="18"/>
                <w:szCs w:val="18"/>
              </w:rPr>
            </w:pPr>
            <w:r w:rsidRPr="00F463AC">
              <w:rPr>
                <w:rFonts w:cs="Arial"/>
                <w:color w:val="000000"/>
                <w:sz w:val="18"/>
                <w:szCs w:val="18"/>
              </w:rPr>
              <w:t>653</w:t>
            </w:r>
          </w:p>
        </w:tc>
        <w:tc>
          <w:tcPr>
            <w:tcW w:w="916" w:type="dxa"/>
            <w:tcBorders>
              <w:top w:val="nil"/>
              <w:left w:val="nil"/>
              <w:right w:val="nil"/>
            </w:tcBorders>
            <w:shd w:val="clear" w:color="auto" w:fill="auto"/>
            <w:noWrap/>
            <w:vAlign w:val="bottom"/>
          </w:tcPr>
          <w:p w14:paraId="7FB673E0" w14:textId="006434DE"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-0.0143</w:t>
            </w:r>
          </w:p>
        </w:tc>
        <w:tc>
          <w:tcPr>
            <w:tcW w:w="1087" w:type="dxa"/>
            <w:tcBorders>
              <w:top w:val="nil"/>
              <w:left w:val="nil"/>
              <w:right w:val="nil"/>
            </w:tcBorders>
            <w:shd w:val="clear" w:color="auto" w:fill="auto"/>
            <w:noWrap/>
            <w:vAlign w:val="bottom"/>
          </w:tcPr>
          <w:p w14:paraId="158861DF" w14:textId="28873388"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-0.0405</w:t>
            </w:r>
          </w:p>
        </w:tc>
        <w:tc>
          <w:tcPr>
            <w:tcW w:w="1087" w:type="dxa"/>
            <w:tcBorders>
              <w:top w:val="nil"/>
              <w:left w:val="nil"/>
              <w:right w:val="nil"/>
            </w:tcBorders>
            <w:shd w:val="clear" w:color="auto" w:fill="auto"/>
            <w:noWrap/>
            <w:vAlign w:val="bottom"/>
          </w:tcPr>
          <w:p w14:paraId="2C1F677A" w14:textId="1290D564"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0.0118</w:t>
            </w:r>
          </w:p>
        </w:tc>
        <w:tc>
          <w:tcPr>
            <w:tcW w:w="796" w:type="dxa"/>
            <w:tcBorders>
              <w:top w:val="nil"/>
              <w:left w:val="nil"/>
              <w:right w:val="nil"/>
            </w:tcBorders>
            <w:shd w:val="clear" w:color="auto" w:fill="auto"/>
            <w:noWrap/>
            <w:vAlign w:val="bottom"/>
          </w:tcPr>
          <w:p w14:paraId="4BD18764" w14:textId="7FB317E5"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0.2828</w:t>
            </w:r>
          </w:p>
        </w:tc>
        <w:tc>
          <w:tcPr>
            <w:tcW w:w="1080" w:type="dxa"/>
            <w:tcBorders>
              <w:top w:val="nil"/>
              <w:left w:val="nil"/>
              <w:right w:val="nil"/>
            </w:tcBorders>
            <w:shd w:val="clear" w:color="auto" w:fill="auto"/>
            <w:noWrap/>
            <w:vAlign w:val="bottom"/>
          </w:tcPr>
          <w:p w14:paraId="4043D986" w14:textId="2765DF5E"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-0.0143</w:t>
            </w:r>
          </w:p>
        </w:tc>
        <w:tc>
          <w:tcPr>
            <w:tcW w:w="1170" w:type="dxa"/>
            <w:tcBorders>
              <w:top w:val="nil"/>
              <w:left w:val="nil"/>
              <w:right w:val="nil"/>
            </w:tcBorders>
            <w:shd w:val="clear" w:color="auto" w:fill="auto"/>
            <w:noWrap/>
            <w:vAlign w:val="bottom"/>
          </w:tcPr>
          <w:p w14:paraId="05FCCD7D" w14:textId="7906463A"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-0.0405</w:t>
            </w:r>
          </w:p>
        </w:tc>
        <w:tc>
          <w:tcPr>
            <w:tcW w:w="1170" w:type="dxa"/>
            <w:tcBorders>
              <w:top w:val="nil"/>
              <w:left w:val="nil"/>
              <w:right w:val="nil"/>
            </w:tcBorders>
            <w:shd w:val="clear" w:color="auto" w:fill="auto"/>
            <w:noWrap/>
            <w:vAlign w:val="bottom"/>
          </w:tcPr>
          <w:p w14:paraId="4E63E5CA" w14:textId="091F1188"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0.0118</w:t>
            </w:r>
          </w:p>
        </w:tc>
        <w:tc>
          <w:tcPr>
            <w:tcW w:w="810" w:type="dxa"/>
            <w:tcBorders>
              <w:top w:val="nil"/>
              <w:left w:val="nil"/>
              <w:right w:val="nil"/>
            </w:tcBorders>
            <w:shd w:val="clear" w:color="auto" w:fill="auto"/>
            <w:noWrap/>
            <w:vAlign w:val="bottom"/>
          </w:tcPr>
          <w:p w14:paraId="697344C1" w14:textId="27A37233"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0.2828</w:t>
            </w:r>
          </w:p>
        </w:tc>
        <w:tc>
          <w:tcPr>
            <w:tcW w:w="990" w:type="dxa"/>
            <w:tcBorders>
              <w:top w:val="nil"/>
              <w:left w:val="nil"/>
              <w:right w:val="nil"/>
            </w:tcBorders>
            <w:shd w:val="clear" w:color="auto" w:fill="auto"/>
            <w:noWrap/>
            <w:vAlign w:val="bottom"/>
          </w:tcPr>
          <w:p w14:paraId="0621A02B" w14:textId="50D84CC3"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-0.0137</w:t>
            </w:r>
          </w:p>
        </w:tc>
        <w:tc>
          <w:tcPr>
            <w:tcW w:w="1170" w:type="dxa"/>
            <w:tcBorders>
              <w:top w:val="nil"/>
              <w:left w:val="nil"/>
              <w:right w:val="nil"/>
            </w:tcBorders>
            <w:shd w:val="clear" w:color="auto" w:fill="auto"/>
            <w:noWrap/>
            <w:vAlign w:val="bottom"/>
          </w:tcPr>
          <w:p w14:paraId="530A555B" w14:textId="14FFC6EA"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-0.0361</w:t>
            </w:r>
          </w:p>
        </w:tc>
        <w:tc>
          <w:tcPr>
            <w:tcW w:w="1170" w:type="dxa"/>
            <w:tcBorders>
              <w:top w:val="nil"/>
              <w:left w:val="nil"/>
              <w:right w:val="nil"/>
            </w:tcBorders>
            <w:shd w:val="clear" w:color="auto" w:fill="auto"/>
            <w:noWrap/>
            <w:vAlign w:val="bottom"/>
          </w:tcPr>
          <w:p w14:paraId="4E7965B1" w14:textId="1E727225"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0.0087</w:t>
            </w:r>
          </w:p>
        </w:tc>
        <w:tc>
          <w:tcPr>
            <w:tcW w:w="900" w:type="dxa"/>
            <w:tcBorders>
              <w:top w:val="nil"/>
              <w:left w:val="nil"/>
              <w:right w:val="nil"/>
            </w:tcBorders>
            <w:shd w:val="clear" w:color="auto" w:fill="auto"/>
            <w:noWrap/>
            <w:vAlign w:val="bottom"/>
          </w:tcPr>
          <w:p w14:paraId="223F04C7" w14:textId="1B0425CB"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0.2307</w:t>
            </w:r>
          </w:p>
        </w:tc>
      </w:tr>
      <w:tr w:rsidR="00F463AC" w:rsidRPr="00F463AC" w14:paraId="0C98ABCF" w14:textId="77777777" w:rsidTr="00F463AC">
        <w:trPr>
          <w:trHeight w:val="320"/>
        </w:trPr>
        <w:tc>
          <w:tcPr>
            <w:tcW w:w="900" w:type="dxa"/>
            <w:tcBorders>
              <w:top w:val="nil"/>
              <w:left w:val="nil"/>
              <w:bottom w:val="single" w:sz="4" w:space="0" w:color="auto"/>
              <w:right w:val="nil"/>
            </w:tcBorders>
            <w:shd w:val="clear" w:color="auto" w:fill="FFF2CC" w:themeFill="accent4" w:themeFillTint="33"/>
            <w:noWrap/>
            <w:vAlign w:val="bottom"/>
            <w:hideMark/>
          </w:tcPr>
          <w:p w14:paraId="337A562E" w14:textId="77777777" w:rsidR="00F463AC" w:rsidRPr="00F463AC" w:rsidRDefault="00F463AC" w:rsidP="00F463AC">
            <w:pPr>
              <w:rPr>
                <w:rFonts w:eastAsia="Times New Roman" w:cs="Arial"/>
                <w:color w:val="000000"/>
                <w:sz w:val="18"/>
                <w:szCs w:val="18"/>
              </w:rPr>
            </w:pPr>
            <w:r w:rsidRPr="00F463AC">
              <w:rPr>
                <w:rFonts w:eastAsia="Times New Roman" w:cs="Arial"/>
                <w:color w:val="000000"/>
                <w:sz w:val="18"/>
                <w:szCs w:val="18"/>
              </w:rPr>
              <w:t>PM10</w:t>
            </w:r>
          </w:p>
        </w:tc>
        <w:tc>
          <w:tcPr>
            <w:tcW w:w="537" w:type="dxa"/>
            <w:tcBorders>
              <w:top w:val="nil"/>
              <w:left w:val="nil"/>
              <w:bottom w:val="single" w:sz="4" w:space="0" w:color="auto"/>
              <w:right w:val="nil"/>
            </w:tcBorders>
            <w:shd w:val="clear" w:color="auto" w:fill="FFF2CC" w:themeFill="accent4" w:themeFillTint="33"/>
            <w:noWrap/>
            <w:vAlign w:val="bottom"/>
            <w:hideMark/>
          </w:tcPr>
          <w:p w14:paraId="7748FFD8" w14:textId="77777777" w:rsidR="00F463AC" w:rsidRPr="00F463AC" w:rsidRDefault="00F463AC" w:rsidP="00F463AC">
            <w:pPr>
              <w:jc w:val="center"/>
              <w:rPr>
                <w:rFonts w:eastAsia="Times New Roman" w:cs="Arial"/>
                <w:color w:val="000000"/>
                <w:sz w:val="18"/>
                <w:szCs w:val="18"/>
              </w:rPr>
            </w:pPr>
            <w:r w:rsidRPr="00F463AC">
              <w:rPr>
                <w:rFonts w:eastAsia="Times New Roman" w:cs="Arial"/>
                <w:color w:val="000000"/>
                <w:sz w:val="18"/>
                <w:szCs w:val="18"/>
              </w:rPr>
              <w:t>15</w:t>
            </w:r>
          </w:p>
        </w:tc>
        <w:tc>
          <w:tcPr>
            <w:tcW w:w="633" w:type="dxa"/>
            <w:tcBorders>
              <w:top w:val="nil"/>
              <w:left w:val="nil"/>
              <w:bottom w:val="single" w:sz="4" w:space="0" w:color="auto"/>
              <w:right w:val="nil"/>
            </w:tcBorders>
            <w:shd w:val="clear" w:color="auto" w:fill="FFF2CC" w:themeFill="accent4" w:themeFillTint="33"/>
            <w:vAlign w:val="bottom"/>
          </w:tcPr>
          <w:p w14:paraId="468BF934" w14:textId="449D61D5" w:rsidR="00F463AC" w:rsidRPr="00F463AC" w:rsidRDefault="00F463AC" w:rsidP="00F463AC">
            <w:pPr>
              <w:jc w:val="center"/>
              <w:rPr>
                <w:rFonts w:cs="Arial"/>
                <w:color w:val="000000"/>
                <w:sz w:val="18"/>
                <w:szCs w:val="18"/>
              </w:rPr>
            </w:pPr>
            <w:r w:rsidRPr="00F463AC">
              <w:rPr>
                <w:rFonts w:cs="Arial"/>
                <w:color w:val="000000"/>
                <w:sz w:val="18"/>
                <w:szCs w:val="18"/>
              </w:rPr>
              <w:t>689</w:t>
            </w:r>
          </w:p>
        </w:tc>
        <w:tc>
          <w:tcPr>
            <w:tcW w:w="630" w:type="dxa"/>
            <w:tcBorders>
              <w:top w:val="nil"/>
              <w:left w:val="nil"/>
              <w:bottom w:val="single" w:sz="4" w:space="0" w:color="auto"/>
              <w:right w:val="nil"/>
            </w:tcBorders>
            <w:shd w:val="clear" w:color="auto" w:fill="FFF2CC" w:themeFill="accent4" w:themeFillTint="33"/>
            <w:vAlign w:val="bottom"/>
          </w:tcPr>
          <w:p w14:paraId="40F4F481" w14:textId="07D70092" w:rsidR="00F463AC" w:rsidRPr="00F463AC" w:rsidRDefault="00F463AC" w:rsidP="00F463AC">
            <w:pPr>
              <w:jc w:val="center"/>
              <w:rPr>
                <w:rFonts w:cs="Arial"/>
                <w:color w:val="000000"/>
                <w:sz w:val="18"/>
                <w:szCs w:val="18"/>
              </w:rPr>
            </w:pPr>
            <w:r w:rsidRPr="00F463AC">
              <w:rPr>
                <w:rFonts w:cs="Arial"/>
                <w:color w:val="000000"/>
                <w:sz w:val="18"/>
                <w:szCs w:val="18"/>
              </w:rPr>
              <w:t>689</w:t>
            </w:r>
          </w:p>
        </w:tc>
        <w:tc>
          <w:tcPr>
            <w:tcW w:w="916" w:type="dxa"/>
            <w:tcBorders>
              <w:top w:val="nil"/>
              <w:left w:val="nil"/>
              <w:bottom w:val="single" w:sz="4" w:space="0" w:color="auto"/>
              <w:right w:val="nil"/>
            </w:tcBorders>
            <w:shd w:val="clear" w:color="auto" w:fill="FFF2CC" w:themeFill="accent4" w:themeFillTint="33"/>
            <w:noWrap/>
            <w:vAlign w:val="bottom"/>
          </w:tcPr>
          <w:p w14:paraId="02E423ED" w14:textId="6094A118"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-0.0302</w:t>
            </w:r>
          </w:p>
        </w:tc>
        <w:tc>
          <w:tcPr>
            <w:tcW w:w="1087" w:type="dxa"/>
            <w:tcBorders>
              <w:top w:val="nil"/>
              <w:left w:val="nil"/>
              <w:bottom w:val="single" w:sz="4" w:space="0" w:color="auto"/>
              <w:right w:val="nil"/>
            </w:tcBorders>
            <w:shd w:val="clear" w:color="auto" w:fill="FFF2CC" w:themeFill="accent4" w:themeFillTint="33"/>
            <w:noWrap/>
            <w:vAlign w:val="bottom"/>
          </w:tcPr>
          <w:p w14:paraId="0542DB05" w14:textId="26D751FF"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-0.0556</w:t>
            </w:r>
          </w:p>
        </w:tc>
        <w:tc>
          <w:tcPr>
            <w:tcW w:w="1087" w:type="dxa"/>
            <w:tcBorders>
              <w:top w:val="nil"/>
              <w:left w:val="nil"/>
              <w:bottom w:val="single" w:sz="4" w:space="0" w:color="auto"/>
              <w:right w:val="nil"/>
            </w:tcBorders>
            <w:shd w:val="clear" w:color="auto" w:fill="FFF2CC" w:themeFill="accent4" w:themeFillTint="33"/>
            <w:noWrap/>
            <w:vAlign w:val="bottom"/>
          </w:tcPr>
          <w:p w14:paraId="70D910D4" w14:textId="7194D4C8"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-0.0047</w:t>
            </w:r>
          </w:p>
        </w:tc>
        <w:tc>
          <w:tcPr>
            <w:tcW w:w="796" w:type="dxa"/>
            <w:tcBorders>
              <w:top w:val="nil"/>
              <w:left w:val="nil"/>
              <w:bottom w:val="single" w:sz="4" w:space="0" w:color="auto"/>
              <w:right w:val="nil"/>
            </w:tcBorders>
            <w:shd w:val="clear" w:color="auto" w:fill="FFF2CC" w:themeFill="accent4" w:themeFillTint="33"/>
            <w:noWrap/>
            <w:vAlign w:val="bottom"/>
          </w:tcPr>
          <w:p w14:paraId="526786D2" w14:textId="113560EC"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0.0202</w:t>
            </w:r>
          </w:p>
        </w:tc>
        <w:tc>
          <w:tcPr>
            <w:tcW w:w="1080" w:type="dxa"/>
            <w:tcBorders>
              <w:top w:val="nil"/>
              <w:left w:val="nil"/>
              <w:bottom w:val="single" w:sz="4" w:space="0" w:color="auto"/>
              <w:right w:val="nil"/>
            </w:tcBorders>
            <w:shd w:val="clear" w:color="auto" w:fill="FFF2CC" w:themeFill="accent4" w:themeFillTint="33"/>
            <w:noWrap/>
            <w:vAlign w:val="bottom"/>
          </w:tcPr>
          <w:p w14:paraId="68AC13E8" w14:textId="28B6F7D8"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-0.0302</w:t>
            </w:r>
          </w:p>
        </w:tc>
        <w:tc>
          <w:tcPr>
            <w:tcW w:w="1170" w:type="dxa"/>
            <w:tcBorders>
              <w:top w:val="nil"/>
              <w:left w:val="nil"/>
              <w:bottom w:val="single" w:sz="4" w:space="0" w:color="auto"/>
              <w:right w:val="nil"/>
            </w:tcBorders>
            <w:shd w:val="clear" w:color="auto" w:fill="FFF2CC" w:themeFill="accent4" w:themeFillTint="33"/>
            <w:noWrap/>
            <w:vAlign w:val="bottom"/>
          </w:tcPr>
          <w:p w14:paraId="2C84A185" w14:textId="01B15F3A"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-0.0556</w:t>
            </w:r>
          </w:p>
        </w:tc>
        <w:tc>
          <w:tcPr>
            <w:tcW w:w="1170" w:type="dxa"/>
            <w:tcBorders>
              <w:top w:val="nil"/>
              <w:left w:val="nil"/>
              <w:bottom w:val="single" w:sz="4" w:space="0" w:color="auto"/>
              <w:right w:val="nil"/>
            </w:tcBorders>
            <w:shd w:val="clear" w:color="auto" w:fill="FFF2CC" w:themeFill="accent4" w:themeFillTint="33"/>
            <w:noWrap/>
            <w:vAlign w:val="bottom"/>
          </w:tcPr>
          <w:p w14:paraId="773536EA" w14:textId="459EC91F"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-0.0047</w:t>
            </w:r>
          </w:p>
        </w:tc>
        <w:tc>
          <w:tcPr>
            <w:tcW w:w="810" w:type="dxa"/>
            <w:tcBorders>
              <w:top w:val="nil"/>
              <w:left w:val="nil"/>
              <w:bottom w:val="single" w:sz="4" w:space="0" w:color="auto"/>
              <w:right w:val="nil"/>
            </w:tcBorders>
            <w:shd w:val="clear" w:color="auto" w:fill="FFF2CC" w:themeFill="accent4" w:themeFillTint="33"/>
            <w:noWrap/>
            <w:vAlign w:val="bottom"/>
          </w:tcPr>
          <w:p w14:paraId="4F88B9C6" w14:textId="6578A20B"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0.0202</w:t>
            </w:r>
          </w:p>
        </w:tc>
        <w:tc>
          <w:tcPr>
            <w:tcW w:w="990" w:type="dxa"/>
            <w:tcBorders>
              <w:top w:val="nil"/>
              <w:left w:val="nil"/>
              <w:bottom w:val="single" w:sz="4" w:space="0" w:color="auto"/>
              <w:right w:val="nil"/>
            </w:tcBorders>
            <w:shd w:val="clear" w:color="auto" w:fill="FFF2CC" w:themeFill="accent4" w:themeFillTint="33"/>
            <w:noWrap/>
            <w:vAlign w:val="bottom"/>
          </w:tcPr>
          <w:p w14:paraId="4B4BCA0E" w14:textId="301AB2BA"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-0.0268</w:t>
            </w:r>
          </w:p>
        </w:tc>
        <w:tc>
          <w:tcPr>
            <w:tcW w:w="1170" w:type="dxa"/>
            <w:tcBorders>
              <w:top w:val="nil"/>
              <w:left w:val="nil"/>
              <w:bottom w:val="single" w:sz="4" w:space="0" w:color="auto"/>
              <w:right w:val="nil"/>
            </w:tcBorders>
            <w:shd w:val="clear" w:color="auto" w:fill="FFF2CC" w:themeFill="accent4" w:themeFillTint="33"/>
            <w:noWrap/>
            <w:vAlign w:val="bottom"/>
          </w:tcPr>
          <w:p w14:paraId="35934EDB" w14:textId="487EF5B4"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-0.0484</w:t>
            </w:r>
          </w:p>
        </w:tc>
        <w:tc>
          <w:tcPr>
            <w:tcW w:w="1170" w:type="dxa"/>
            <w:tcBorders>
              <w:top w:val="nil"/>
              <w:left w:val="nil"/>
              <w:bottom w:val="single" w:sz="4" w:space="0" w:color="auto"/>
              <w:right w:val="nil"/>
            </w:tcBorders>
            <w:shd w:val="clear" w:color="auto" w:fill="FFF2CC" w:themeFill="accent4" w:themeFillTint="33"/>
            <w:noWrap/>
            <w:vAlign w:val="bottom"/>
          </w:tcPr>
          <w:p w14:paraId="6F45043E" w14:textId="5118C801"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-0.0052</w:t>
            </w:r>
          </w:p>
        </w:tc>
        <w:tc>
          <w:tcPr>
            <w:tcW w:w="900" w:type="dxa"/>
            <w:tcBorders>
              <w:top w:val="nil"/>
              <w:left w:val="nil"/>
              <w:bottom w:val="single" w:sz="4" w:space="0" w:color="auto"/>
              <w:right w:val="nil"/>
            </w:tcBorders>
            <w:shd w:val="clear" w:color="auto" w:fill="FFF2CC" w:themeFill="accent4" w:themeFillTint="33"/>
            <w:noWrap/>
            <w:vAlign w:val="bottom"/>
          </w:tcPr>
          <w:p w14:paraId="45C0B2D0" w14:textId="0ED34E95" w:rsidR="00F463AC" w:rsidRPr="00F463AC" w:rsidRDefault="00F463AC" w:rsidP="00F463AC">
            <w:pPr>
              <w:jc w:val="center"/>
              <w:rPr>
                <w:rFonts w:eastAsia="Times New Roman" w:cs="Arial"/>
                <w:color w:val="000000"/>
                <w:sz w:val="18"/>
                <w:szCs w:val="18"/>
              </w:rPr>
            </w:pPr>
            <w:r w:rsidRPr="00F463AC">
              <w:rPr>
                <w:rFonts w:cs="Arial"/>
                <w:color w:val="000000"/>
                <w:sz w:val="18"/>
                <w:szCs w:val="18"/>
              </w:rPr>
              <w:t>0.0150</w:t>
            </w:r>
          </w:p>
        </w:tc>
      </w:tr>
    </w:tbl>
    <w:p w14:paraId="7A7668A8" w14:textId="2B99EA72" w:rsidR="004E4A47" w:rsidRDefault="004E4A47"/>
    <w:p w14:paraId="7A4A4326" w14:textId="77777777" w:rsidR="00022BF4" w:rsidRDefault="00022BF4">
      <w:pPr>
        <w:rPr>
          <w:b/>
          <w:bCs/>
        </w:rPr>
      </w:pPr>
    </w:p>
    <w:p w14:paraId="0A4057F7" w14:textId="77777777" w:rsidR="00022BF4" w:rsidRDefault="00022BF4">
      <w:pPr>
        <w:rPr>
          <w:b/>
          <w:bCs/>
        </w:rPr>
      </w:pPr>
    </w:p>
    <w:p w14:paraId="71A4D6B7" w14:textId="6C074406" w:rsidR="008D1907" w:rsidRDefault="008D1907" w:rsidP="008D1907">
      <w:r w:rsidRPr="004E4A47">
        <w:rPr>
          <w:b/>
          <w:bCs/>
        </w:rPr>
        <w:t xml:space="preserve">Supplemental Table </w:t>
      </w:r>
      <w:r>
        <w:rPr>
          <w:b/>
          <w:bCs/>
        </w:rPr>
        <w:t>3</w:t>
      </w:r>
      <w:r w:rsidRPr="004E4A47">
        <w:rPr>
          <w:b/>
          <w:bCs/>
        </w:rPr>
        <w:t>.</w:t>
      </w:r>
      <w:r>
        <w:t xml:space="preserve"> Adjusted associations between </w:t>
      </w:r>
      <w:r w:rsidRPr="009F0C6E">
        <w:rPr>
          <w:u w:val="single"/>
        </w:rPr>
        <w:t xml:space="preserve">DNA methylation score for prenatal </w:t>
      </w:r>
      <w:r>
        <w:rPr>
          <w:u w:val="single"/>
        </w:rPr>
        <w:t>particulate matter</w:t>
      </w:r>
      <w:r w:rsidRPr="009F0C6E">
        <w:rPr>
          <w:u w:val="single"/>
        </w:rPr>
        <w:t xml:space="preserve"> </w:t>
      </w:r>
      <w:r>
        <w:t xml:space="preserve">exposure and levels of prenatal particulate matter exposure in the Fragile Families and Child Wellbeing Study. </w:t>
      </w:r>
      <w:r w:rsidR="00F463AC">
        <w:t>All ages models are mixed effects regression models with random intercepts for participants. Age stratified models are linear regression models. Models are adjusted for</w:t>
      </w:r>
      <w:r>
        <w:t xml:space="preserve"> age at DNA measurement, child sex, maternal race, maternal income to poverty ratio, proportion epithelial cells, proportion immune cells, and </w:t>
      </w:r>
      <w:r w:rsidRPr="008D1907">
        <w:rPr>
          <w:u w:val="single"/>
        </w:rPr>
        <w:t xml:space="preserve">postnatal age </w:t>
      </w:r>
      <w:r>
        <w:rPr>
          <w:u w:val="single"/>
        </w:rPr>
        <w:t>3</w:t>
      </w:r>
      <w:r w:rsidRPr="008D1907">
        <w:rPr>
          <w:u w:val="single"/>
        </w:rPr>
        <w:t xml:space="preserve"> air pollution exposure</w:t>
      </w:r>
      <w:r>
        <w:t>.</w:t>
      </w:r>
    </w:p>
    <w:p w14:paraId="1E13C60F" w14:textId="77777777" w:rsidR="001D2A69" w:rsidRDefault="001D2A69" w:rsidP="008D1907"/>
    <w:tbl>
      <w:tblPr>
        <w:tblW w:w="15136" w:type="dxa"/>
        <w:tblLayout w:type="fixed"/>
        <w:tblLook w:val="04A0" w:firstRow="1" w:lastRow="0" w:firstColumn="1" w:lastColumn="0" w:noHBand="0" w:noVBand="1"/>
      </w:tblPr>
      <w:tblGrid>
        <w:gridCol w:w="977"/>
        <w:gridCol w:w="537"/>
        <w:gridCol w:w="646"/>
        <w:gridCol w:w="630"/>
        <w:gridCol w:w="916"/>
        <w:gridCol w:w="1087"/>
        <w:gridCol w:w="1087"/>
        <w:gridCol w:w="796"/>
        <w:gridCol w:w="1080"/>
        <w:gridCol w:w="1170"/>
        <w:gridCol w:w="1170"/>
        <w:gridCol w:w="810"/>
        <w:gridCol w:w="990"/>
        <w:gridCol w:w="1170"/>
        <w:gridCol w:w="1170"/>
        <w:gridCol w:w="900"/>
      </w:tblGrid>
      <w:tr w:rsidR="00F463AC" w:rsidRPr="00D40D07" w14:paraId="1A7AC7DF" w14:textId="77777777" w:rsidTr="00F463AC">
        <w:trPr>
          <w:trHeight w:val="320"/>
        </w:trPr>
        <w:tc>
          <w:tcPr>
            <w:tcW w:w="977" w:type="dxa"/>
            <w:tcBorders>
              <w:top w:val="single" w:sz="4" w:space="0" w:color="auto"/>
              <w:left w:val="nil"/>
              <w:right w:val="nil"/>
            </w:tcBorders>
            <w:shd w:val="clear" w:color="auto" w:fill="auto"/>
            <w:noWrap/>
            <w:vAlign w:val="bottom"/>
          </w:tcPr>
          <w:p w14:paraId="5BCE175A" w14:textId="77777777" w:rsidR="00F463AC" w:rsidRPr="00D40D07" w:rsidRDefault="00F463AC" w:rsidP="008D1907">
            <w:pPr>
              <w:rPr>
                <w:rFonts w:eastAsia="Times New Roman" w:cs="Arial"/>
                <w:color w:val="000000"/>
                <w:sz w:val="18"/>
                <w:szCs w:val="18"/>
              </w:rPr>
            </w:pPr>
          </w:p>
        </w:tc>
        <w:tc>
          <w:tcPr>
            <w:tcW w:w="537" w:type="dxa"/>
            <w:tcBorders>
              <w:top w:val="single" w:sz="4" w:space="0" w:color="auto"/>
              <w:left w:val="nil"/>
              <w:right w:val="nil"/>
            </w:tcBorders>
            <w:shd w:val="clear" w:color="auto" w:fill="auto"/>
            <w:noWrap/>
            <w:vAlign w:val="bottom"/>
          </w:tcPr>
          <w:p w14:paraId="0C62AEB1" w14:textId="77777777" w:rsidR="00F463AC" w:rsidRPr="00D40D07" w:rsidRDefault="00F463AC" w:rsidP="008D1907">
            <w:pPr>
              <w:jc w:val="center"/>
              <w:rPr>
                <w:rFonts w:eastAsia="Times New Roman" w:cs="Arial"/>
                <w:color w:val="000000"/>
                <w:sz w:val="18"/>
                <w:szCs w:val="18"/>
              </w:rPr>
            </w:pPr>
          </w:p>
        </w:tc>
        <w:tc>
          <w:tcPr>
            <w:tcW w:w="646" w:type="dxa"/>
            <w:tcBorders>
              <w:top w:val="single" w:sz="4" w:space="0" w:color="auto"/>
              <w:left w:val="nil"/>
              <w:right w:val="nil"/>
            </w:tcBorders>
          </w:tcPr>
          <w:p w14:paraId="441B3AE8" w14:textId="77777777" w:rsidR="00F463AC" w:rsidRPr="00D40D07" w:rsidRDefault="00F463AC" w:rsidP="008D1907">
            <w:pPr>
              <w:jc w:val="center"/>
              <w:rPr>
                <w:rFonts w:eastAsia="Times New Roman" w:cs="Arial"/>
                <w:color w:val="000000"/>
                <w:sz w:val="18"/>
                <w:szCs w:val="18"/>
              </w:rPr>
            </w:pPr>
          </w:p>
        </w:tc>
        <w:tc>
          <w:tcPr>
            <w:tcW w:w="630" w:type="dxa"/>
            <w:tcBorders>
              <w:top w:val="single" w:sz="4" w:space="0" w:color="auto"/>
              <w:left w:val="nil"/>
              <w:right w:val="nil"/>
            </w:tcBorders>
          </w:tcPr>
          <w:p w14:paraId="40D46B5B" w14:textId="4525542E" w:rsidR="00F463AC" w:rsidRPr="00D40D07" w:rsidRDefault="00F463AC" w:rsidP="008D1907">
            <w:pPr>
              <w:jc w:val="center"/>
              <w:rPr>
                <w:rFonts w:eastAsia="Times New Roman" w:cs="Arial"/>
                <w:color w:val="000000"/>
                <w:sz w:val="18"/>
                <w:szCs w:val="18"/>
              </w:rPr>
            </w:pPr>
          </w:p>
        </w:tc>
        <w:tc>
          <w:tcPr>
            <w:tcW w:w="3090" w:type="dxa"/>
            <w:gridSpan w:val="3"/>
            <w:tcBorders>
              <w:top w:val="single" w:sz="4" w:space="0" w:color="auto"/>
              <w:left w:val="nil"/>
              <w:bottom w:val="single" w:sz="4" w:space="0" w:color="auto"/>
              <w:right w:val="nil"/>
            </w:tcBorders>
            <w:shd w:val="clear" w:color="auto" w:fill="auto"/>
            <w:noWrap/>
            <w:vAlign w:val="bottom"/>
          </w:tcPr>
          <w:p w14:paraId="44156686" w14:textId="7A575237" w:rsidR="00F463AC" w:rsidRPr="00D40D07" w:rsidRDefault="00F463AC" w:rsidP="008D1907">
            <w:pPr>
              <w:jc w:val="center"/>
              <w:rPr>
                <w:rFonts w:eastAsia="Times New Roman" w:cs="Arial"/>
                <w:color w:val="000000"/>
                <w:sz w:val="18"/>
                <w:szCs w:val="18"/>
              </w:rPr>
            </w:pPr>
            <w:r w:rsidRPr="00D40D07">
              <w:rPr>
                <w:rFonts w:eastAsia="Times New Roman" w:cs="Arial"/>
                <w:color w:val="000000"/>
                <w:sz w:val="18"/>
                <w:szCs w:val="18"/>
              </w:rPr>
              <w:t xml:space="preserve">Raw </w:t>
            </w:r>
            <w:r>
              <w:rPr>
                <w:rFonts w:eastAsia="Times New Roman" w:cs="Arial"/>
                <w:color w:val="000000"/>
                <w:sz w:val="18"/>
                <w:szCs w:val="18"/>
              </w:rPr>
              <w:t>DNA methylation</w:t>
            </w:r>
          </w:p>
        </w:tc>
        <w:tc>
          <w:tcPr>
            <w:tcW w:w="796" w:type="dxa"/>
            <w:tcBorders>
              <w:top w:val="single" w:sz="4" w:space="0" w:color="auto"/>
              <w:left w:val="nil"/>
              <w:right w:val="nil"/>
            </w:tcBorders>
            <w:shd w:val="clear" w:color="auto" w:fill="auto"/>
            <w:noWrap/>
            <w:vAlign w:val="bottom"/>
          </w:tcPr>
          <w:p w14:paraId="040AFE79" w14:textId="77777777" w:rsidR="00F463AC" w:rsidRPr="00D40D07" w:rsidRDefault="00F463AC" w:rsidP="008D1907">
            <w:pPr>
              <w:jc w:val="center"/>
              <w:rPr>
                <w:rFonts w:eastAsia="Times New Roman" w:cs="Arial"/>
                <w:color w:val="000000"/>
                <w:sz w:val="18"/>
                <w:szCs w:val="18"/>
              </w:rPr>
            </w:pPr>
          </w:p>
        </w:tc>
        <w:tc>
          <w:tcPr>
            <w:tcW w:w="3420" w:type="dxa"/>
            <w:gridSpan w:val="3"/>
            <w:tcBorders>
              <w:top w:val="single" w:sz="4" w:space="0" w:color="auto"/>
              <w:left w:val="nil"/>
              <w:bottom w:val="single" w:sz="4" w:space="0" w:color="auto"/>
              <w:right w:val="nil"/>
            </w:tcBorders>
            <w:shd w:val="clear" w:color="auto" w:fill="auto"/>
            <w:noWrap/>
            <w:vAlign w:val="bottom"/>
          </w:tcPr>
          <w:p w14:paraId="330B3779" w14:textId="7295C7F8" w:rsidR="00F463AC" w:rsidRPr="00D40D07" w:rsidRDefault="00F463AC" w:rsidP="008D1907">
            <w:pPr>
              <w:jc w:val="center"/>
              <w:rPr>
                <w:rFonts w:eastAsia="Times New Roman" w:cs="Arial"/>
                <w:color w:val="000000"/>
                <w:sz w:val="18"/>
                <w:szCs w:val="18"/>
              </w:rPr>
            </w:pPr>
            <w:r w:rsidRPr="00D40D07">
              <w:rPr>
                <w:rFonts w:eastAsia="Times New Roman" w:cs="Arial"/>
                <w:color w:val="000000"/>
                <w:sz w:val="18"/>
                <w:szCs w:val="18"/>
              </w:rPr>
              <w:t xml:space="preserve">Centered </w:t>
            </w:r>
            <w:r>
              <w:rPr>
                <w:rFonts w:eastAsia="Times New Roman" w:cs="Arial"/>
                <w:color w:val="000000"/>
                <w:sz w:val="18"/>
                <w:szCs w:val="18"/>
              </w:rPr>
              <w:t>DNA methylation</w:t>
            </w:r>
          </w:p>
        </w:tc>
        <w:tc>
          <w:tcPr>
            <w:tcW w:w="810" w:type="dxa"/>
            <w:tcBorders>
              <w:top w:val="single" w:sz="4" w:space="0" w:color="auto"/>
              <w:left w:val="nil"/>
              <w:right w:val="nil"/>
            </w:tcBorders>
            <w:shd w:val="clear" w:color="auto" w:fill="auto"/>
            <w:noWrap/>
            <w:vAlign w:val="bottom"/>
          </w:tcPr>
          <w:p w14:paraId="505BD9E0" w14:textId="77777777" w:rsidR="00F463AC" w:rsidRPr="00D40D07" w:rsidRDefault="00F463AC" w:rsidP="008D1907">
            <w:pPr>
              <w:jc w:val="center"/>
              <w:rPr>
                <w:rFonts w:eastAsia="Times New Roman" w:cs="Arial"/>
                <w:color w:val="000000"/>
                <w:sz w:val="18"/>
                <w:szCs w:val="18"/>
              </w:rPr>
            </w:pPr>
          </w:p>
        </w:tc>
        <w:tc>
          <w:tcPr>
            <w:tcW w:w="3330" w:type="dxa"/>
            <w:gridSpan w:val="3"/>
            <w:tcBorders>
              <w:top w:val="single" w:sz="4" w:space="0" w:color="auto"/>
              <w:left w:val="nil"/>
              <w:bottom w:val="single" w:sz="4" w:space="0" w:color="auto"/>
              <w:right w:val="nil"/>
            </w:tcBorders>
            <w:shd w:val="clear" w:color="auto" w:fill="auto"/>
            <w:noWrap/>
            <w:vAlign w:val="bottom"/>
          </w:tcPr>
          <w:p w14:paraId="41DB7F64" w14:textId="6690F9A8" w:rsidR="00F463AC" w:rsidRPr="00D40D07" w:rsidRDefault="00F463AC" w:rsidP="008D1907">
            <w:pPr>
              <w:jc w:val="center"/>
              <w:rPr>
                <w:rFonts w:eastAsia="Times New Roman" w:cs="Arial"/>
                <w:color w:val="000000"/>
                <w:sz w:val="18"/>
                <w:szCs w:val="18"/>
              </w:rPr>
            </w:pPr>
            <w:r w:rsidRPr="00D40D07">
              <w:rPr>
                <w:rFonts w:eastAsia="Times New Roman" w:cs="Arial"/>
                <w:color w:val="000000"/>
                <w:sz w:val="18"/>
                <w:szCs w:val="18"/>
              </w:rPr>
              <w:t xml:space="preserve">Centered &amp; scaled </w:t>
            </w:r>
            <w:r>
              <w:rPr>
                <w:rFonts w:eastAsia="Times New Roman" w:cs="Arial"/>
                <w:color w:val="000000"/>
                <w:sz w:val="18"/>
                <w:szCs w:val="18"/>
              </w:rPr>
              <w:t>DNA methylation</w:t>
            </w:r>
          </w:p>
        </w:tc>
        <w:tc>
          <w:tcPr>
            <w:tcW w:w="900" w:type="dxa"/>
            <w:tcBorders>
              <w:top w:val="single" w:sz="4" w:space="0" w:color="auto"/>
              <w:left w:val="nil"/>
              <w:right w:val="nil"/>
            </w:tcBorders>
            <w:shd w:val="clear" w:color="auto" w:fill="auto"/>
            <w:noWrap/>
            <w:vAlign w:val="bottom"/>
          </w:tcPr>
          <w:p w14:paraId="1CB302AF" w14:textId="77777777" w:rsidR="00F463AC" w:rsidRPr="00D40D07" w:rsidRDefault="00F463AC" w:rsidP="008D1907">
            <w:pPr>
              <w:jc w:val="center"/>
              <w:rPr>
                <w:rFonts w:eastAsia="Times New Roman" w:cs="Arial"/>
                <w:color w:val="000000"/>
                <w:sz w:val="18"/>
                <w:szCs w:val="18"/>
              </w:rPr>
            </w:pPr>
          </w:p>
        </w:tc>
      </w:tr>
      <w:tr w:rsidR="00F463AC" w:rsidRPr="00D40D07" w14:paraId="457BEB63" w14:textId="77777777" w:rsidTr="00F463AC">
        <w:trPr>
          <w:trHeight w:val="320"/>
        </w:trPr>
        <w:tc>
          <w:tcPr>
            <w:tcW w:w="977" w:type="dxa"/>
            <w:tcBorders>
              <w:top w:val="nil"/>
              <w:left w:val="nil"/>
              <w:bottom w:val="single" w:sz="4" w:space="0" w:color="auto"/>
              <w:right w:val="nil"/>
            </w:tcBorders>
            <w:shd w:val="clear" w:color="auto" w:fill="auto"/>
            <w:noWrap/>
            <w:vAlign w:val="bottom"/>
            <w:hideMark/>
          </w:tcPr>
          <w:p w14:paraId="735276BF" w14:textId="77777777" w:rsidR="00F463AC" w:rsidRPr="00D40D07" w:rsidRDefault="00F463AC" w:rsidP="00F463AC">
            <w:pPr>
              <w:rPr>
                <w:rFonts w:eastAsia="Times New Roman" w:cs="Arial"/>
                <w:color w:val="000000"/>
                <w:sz w:val="18"/>
                <w:szCs w:val="18"/>
              </w:rPr>
            </w:pPr>
            <w:r w:rsidRPr="00D40D07">
              <w:rPr>
                <w:rFonts w:eastAsia="Times New Roman" w:cs="Arial"/>
                <w:color w:val="000000"/>
                <w:sz w:val="18"/>
                <w:szCs w:val="18"/>
              </w:rPr>
              <w:t>Exposure</w:t>
            </w:r>
          </w:p>
        </w:tc>
        <w:tc>
          <w:tcPr>
            <w:tcW w:w="537" w:type="dxa"/>
            <w:tcBorders>
              <w:top w:val="nil"/>
              <w:left w:val="nil"/>
              <w:bottom w:val="single" w:sz="4" w:space="0" w:color="auto"/>
              <w:right w:val="nil"/>
            </w:tcBorders>
            <w:shd w:val="clear" w:color="auto" w:fill="auto"/>
            <w:noWrap/>
            <w:vAlign w:val="bottom"/>
            <w:hideMark/>
          </w:tcPr>
          <w:p w14:paraId="3DA27B31"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Age</w:t>
            </w:r>
          </w:p>
        </w:tc>
        <w:tc>
          <w:tcPr>
            <w:tcW w:w="646" w:type="dxa"/>
            <w:tcBorders>
              <w:top w:val="nil"/>
              <w:left w:val="nil"/>
              <w:bottom w:val="single" w:sz="4" w:space="0" w:color="auto"/>
              <w:right w:val="nil"/>
            </w:tcBorders>
            <w:vAlign w:val="bottom"/>
          </w:tcPr>
          <w:p w14:paraId="6782B5BB" w14:textId="2D66033D" w:rsidR="00F463AC" w:rsidRPr="00D40D07" w:rsidRDefault="00F463AC" w:rsidP="00F463AC">
            <w:pPr>
              <w:jc w:val="center"/>
              <w:rPr>
                <w:rFonts w:eastAsia="Times New Roman" w:cs="Arial"/>
                <w:color w:val="000000"/>
                <w:sz w:val="18"/>
                <w:szCs w:val="18"/>
              </w:rPr>
            </w:pPr>
            <w:proofErr w:type="spellStart"/>
            <w:r w:rsidRPr="00F463AC">
              <w:rPr>
                <w:rFonts w:eastAsia="Times New Roman" w:cs="Arial"/>
                <w:color w:val="000000"/>
                <w:sz w:val="18"/>
                <w:szCs w:val="18"/>
              </w:rPr>
              <w:t>N</w:t>
            </w:r>
            <w:r w:rsidRPr="00F463AC">
              <w:rPr>
                <w:rFonts w:eastAsia="Times New Roman" w:cs="Arial"/>
                <w:color w:val="000000"/>
                <w:sz w:val="18"/>
                <w:szCs w:val="18"/>
                <w:vertAlign w:val="subscript"/>
              </w:rPr>
              <w:t>indiv</w:t>
            </w:r>
            <w:proofErr w:type="spellEnd"/>
          </w:p>
        </w:tc>
        <w:tc>
          <w:tcPr>
            <w:tcW w:w="630" w:type="dxa"/>
            <w:tcBorders>
              <w:top w:val="nil"/>
              <w:left w:val="nil"/>
              <w:bottom w:val="single" w:sz="4" w:space="0" w:color="auto"/>
              <w:right w:val="nil"/>
            </w:tcBorders>
            <w:vAlign w:val="bottom"/>
          </w:tcPr>
          <w:p w14:paraId="1D5CDFBE" w14:textId="6683A463" w:rsidR="00F463AC" w:rsidRPr="00D40D07" w:rsidRDefault="00F463AC" w:rsidP="00F463AC">
            <w:pPr>
              <w:jc w:val="center"/>
              <w:rPr>
                <w:rFonts w:eastAsia="Times New Roman" w:cs="Arial"/>
                <w:color w:val="000000"/>
                <w:sz w:val="18"/>
                <w:szCs w:val="18"/>
              </w:rPr>
            </w:pPr>
            <w:r w:rsidRPr="00F463AC">
              <w:rPr>
                <w:rFonts w:eastAsia="Times New Roman" w:cs="Arial"/>
                <w:color w:val="000000"/>
                <w:sz w:val="18"/>
                <w:szCs w:val="18"/>
              </w:rPr>
              <w:t>N</w:t>
            </w:r>
            <w:r w:rsidRPr="00F463AC">
              <w:rPr>
                <w:rFonts w:eastAsia="Times New Roman" w:cs="Arial"/>
                <w:color w:val="000000"/>
                <w:sz w:val="18"/>
                <w:szCs w:val="18"/>
                <w:vertAlign w:val="subscript"/>
              </w:rPr>
              <w:t>obs</w:t>
            </w:r>
          </w:p>
        </w:tc>
        <w:tc>
          <w:tcPr>
            <w:tcW w:w="916" w:type="dxa"/>
            <w:tcBorders>
              <w:top w:val="single" w:sz="4" w:space="0" w:color="auto"/>
              <w:left w:val="nil"/>
              <w:bottom w:val="single" w:sz="4" w:space="0" w:color="auto"/>
              <w:right w:val="nil"/>
            </w:tcBorders>
            <w:shd w:val="clear" w:color="auto" w:fill="auto"/>
            <w:noWrap/>
            <w:vAlign w:val="bottom"/>
            <w:hideMark/>
          </w:tcPr>
          <w:p w14:paraId="0F0046CE"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ß</w:t>
            </w:r>
          </w:p>
        </w:tc>
        <w:tc>
          <w:tcPr>
            <w:tcW w:w="1087" w:type="dxa"/>
            <w:tcBorders>
              <w:top w:val="single" w:sz="4" w:space="0" w:color="auto"/>
              <w:left w:val="nil"/>
              <w:bottom w:val="single" w:sz="4" w:space="0" w:color="auto"/>
              <w:right w:val="nil"/>
            </w:tcBorders>
            <w:shd w:val="clear" w:color="auto" w:fill="auto"/>
            <w:noWrap/>
            <w:vAlign w:val="bottom"/>
            <w:hideMark/>
          </w:tcPr>
          <w:p w14:paraId="18A90AF4"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Lower confidence interval</w:t>
            </w:r>
          </w:p>
        </w:tc>
        <w:tc>
          <w:tcPr>
            <w:tcW w:w="1087" w:type="dxa"/>
            <w:tcBorders>
              <w:top w:val="single" w:sz="4" w:space="0" w:color="auto"/>
              <w:left w:val="nil"/>
              <w:bottom w:val="single" w:sz="4" w:space="0" w:color="auto"/>
              <w:right w:val="nil"/>
            </w:tcBorders>
            <w:shd w:val="clear" w:color="auto" w:fill="auto"/>
            <w:noWrap/>
            <w:vAlign w:val="bottom"/>
            <w:hideMark/>
          </w:tcPr>
          <w:p w14:paraId="2815FC5F"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Upper confidence interval</w:t>
            </w:r>
          </w:p>
        </w:tc>
        <w:tc>
          <w:tcPr>
            <w:tcW w:w="796" w:type="dxa"/>
            <w:tcBorders>
              <w:top w:val="nil"/>
              <w:left w:val="nil"/>
              <w:bottom w:val="single" w:sz="4" w:space="0" w:color="auto"/>
              <w:right w:val="nil"/>
            </w:tcBorders>
            <w:shd w:val="clear" w:color="auto" w:fill="auto"/>
            <w:noWrap/>
            <w:vAlign w:val="bottom"/>
            <w:hideMark/>
          </w:tcPr>
          <w:p w14:paraId="6E7F9828"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P-value</w:t>
            </w:r>
          </w:p>
        </w:tc>
        <w:tc>
          <w:tcPr>
            <w:tcW w:w="1080" w:type="dxa"/>
            <w:tcBorders>
              <w:top w:val="single" w:sz="4" w:space="0" w:color="auto"/>
              <w:left w:val="nil"/>
              <w:bottom w:val="single" w:sz="4" w:space="0" w:color="auto"/>
              <w:right w:val="nil"/>
            </w:tcBorders>
            <w:shd w:val="clear" w:color="auto" w:fill="auto"/>
            <w:noWrap/>
            <w:vAlign w:val="bottom"/>
            <w:hideMark/>
          </w:tcPr>
          <w:p w14:paraId="2FFD39F5"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ß</w:t>
            </w:r>
          </w:p>
        </w:tc>
        <w:tc>
          <w:tcPr>
            <w:tcW w:w="1170" w:type="dxa"/>
            <w:tcBorders>
              <w:top w:val="single" w:sz="4" w:space="0" w:color="auto"/>
              <w:left w:val="nil"/>
              <w:bottom w:val="single" w:sz="4" w:space="0" w:color="auto"/>
              <w:right w:val="nil"/>
            </w:tcBorders>
            <w:shd w:val="clear" w:color="auto" w:fill="auto"/>
            <w:noWrap/>
            <w:vAlign w:val="bottom"/>
            <w:hideMark/>
          </w:tcPr>
          <w:p w14:paraId="20A5368F"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Lower confidence interval</w:t>
            </w:r>
          </w:p>
        </w:tc>
        <w:tc>
          <w:tcPr>
            <w:tcW w:w="1170" w:type="dxa"/>
            <w:tcBorders>
              <w:top w:val="single" w:sz="4" w:space="0" w:color="auto"/>
              <w:left w:val="nil"/>
              <w:bottom w:val="single" w:sz="4" w:space="0" w:color="auto"/>
              <w:right w:val="nil"/>
            </w:tcBorders>
            <w:shd w:val="clear" w:color="auto" w:fill="auto"/>
            <w:noWrap/>
            <w:vAlign w:val="bottom"/>
            <w:hideMark/>
          </w:tcPr>
          <w:p w14:paraId="7D2ADB85"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Upper confidence interval</w:t>
            </w:r>
          </w:p>
        </w:tc>
        <w:tc>
          <w:tcPr>
            <w:tcW w:w="810" w:type="dxa"/>
            <w:tcBorders>
              <w:top w:val="nil"/>
              <w:left w:val="nil"/>
              <w:bottom w:val="single" w:sz="4" w:space="0" w:color="auto"/>
              <w:right w:val="nil"/>
            </w:tcBorders>
            <w:shd w:val="clear" w:color="auto" w:fill="auto"/>
            <w:noWrap/>
            <w:vAlign w:val="bottom"/>
            <w:hideMark/>
          </w:tcPr>
          <w:p w14:paraId="703479C5"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P-value</w:t>
            </w:r>
          </w:p>
        </w:tc>
        <w:tc>
          <w:tcPr>
            <w:tcW w:w="990" w:type="dxa"/>
            <w:tcBorders>
              <w:top w:val="single" w:sz="4" w:space="0" w:color="auto"/>
              <w:left w:val="nil"/>
              <w:bottom w:val="single" w:sz="4" w:space="0" w:color="auto"/>
              <w:right w:val="nil"/>
            </w:tcBorders>
            <w:shd w:val="clear" w:color="auto" w:fill="auto"/>
            <w:noWrap/>
            <w:vAlign w:val="bottom"/>
            <w:hideMark/>
          </w:tcPr>
          <w:p w14:paraId="28306F88"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ß</w:t>
            </w:r>
          </w:p>
        </w:tc>
        <w:tc>
          <w:tcPr>
            <w:tcW w:w="1170" w:type="dxa"/>
            <w:tcBorders>
              <w:top w:val="single" w:sz="4" w:space="0" w:color="auto"/>
              <w:left w:val="nil"/>
              <w:bottom w:val="single" w:sz="4" w:space="0" w:color="auto"/>
              <w:right w:val="nil"/>
            </w:tcBorders>
            <w:shd w:val="clear" w:color="auto" w:fill="auto"/>
            <w:noWrap/>
            <w:vAlign w:val="bottom"/>
            <w:hideMark/>
          </w:tcPr>
          <w:p w14:paraId="65337CB6"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Lower confidence interval</w:t>
            </w:r>
          </w:p>
        </w:tc>
        <w:tc>
          <w:tcPr>
            <w:tcW w:w="1170" w:type="dxa"/>
            <w:tcBorders>
              <w:top w:val="single" w:sz="4" w:space="0" w:color="auto"/>
              <w:left w:val="nil"/>
              <w:bottom w:val="single" w:sz="4" w:space="0" w:color="auto"/>
              <w:right w:val="nil"/>
            </w:tcBorders>
            <w:shd w:val="clear" w:color="auto" w:fill="auto"/>
            <w:noWrap/>
            <w:vAlign w:val="bottom"/>
            <w:hideMark/>
          </w:tcPr>
          <w:p w14:paraId="034436D3"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Upper confidence interval</w:t>
            </w:r>
          </w:p>
        </w:tc>
        <w:tc>
          <w:tcPr>
            <w:tcW w:w="900" w:type="dxa"/>
            <w:tcBorders>
              <w:top w:val="nil"/>
              <w:left w:val="nil"/>
              <w:bottom w:val="single" w:sz="4" w:space="0" w:color="auto"/>
              <w:right w:val="nil"/>
            </w:tcBorders>
            <w:shd w:val="clear" w:color="auto" w:fill="auto"/>
            <w:noWrap/>
            <w:vAlign w:val="bottom"/>
            <w:hideMark/>
          </w:tcPr>
          <w:p w14:paraId="6AF7F4EC"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P-value</w:t>
            </w:r>
          </w:p>
        </w:tc>
      </w:tr>
      <w:tr w:rsidR="00F463AC" w:rsidRPr="00D40D07" w14:paraId="604D1D04" w14:textId="77777777" w:rsidTr="00F463AC">
        <w:trPr>
          <w:trHeight w:val="320"/>
        </w:trPr>
        <w:tc>
          <w:tcPr>
            <w:tcW w:w="977" w:type="dxa"/>
            <w:tcBorders>
              <w:top w:val="single" w:sz="4" w:space="0" w:color="auto"/>
              <w:left w:val="nil"/>
              <w:bottom w:val="nil"/>
              <w:right w:val="nil"/>
            </w:tcBorders>
            <w:shd w:val="clear" w:color="auto" w:fill="auto"/>
            <w:noWrap/>
            <w:vAlign w:val="bottom"/>
            <w:hideMark/>
          </w:tcPr>
          <w:p w14:paraId="3E0203DD" w14:textId="77777777" w:rsidR="00F463AC" w:rsidRPr="00D40D07" w:rsidRDefault="00F463AC" w:rsidP="00F463AC">
            <w:pPr>
              <w:rPr>
                <w:rFonts w:eastAsia="Times New Roman" w:cs="Arial"/>
                <w:color w:val="000000"/>
                <w:sz w:val="18"/>
                <w:szCs w:val="18"/>
              </w:rPr>
            </w:pPr>
            <w:r w:rsidRPr="00D40D07">
              <w:rPr>
                <w:rFonts w:eastAsia="Times New Roman" w:cs="Arial"/>
                <w:color w:val="000000"/>
                <w:sz w:val="18"/>
                <w:szCs w:val="18"/>
              </w:rPr>
              <w:t>PM2.5</w:t>
            </w:r>
          </w:p>
        </w:tc>
        <w:tc>
          <w:tcPr>
            <w:tcW w:w="537" w:type="dxa"/>
            <w:tcBorders>
              <w:top w:val="single" w:sz="4" w:space="0" w:color="auto"/>
              <w:left w:val="nil"/>
              <w:bottom w:val="nil"/>
              <w:right w:val="nil"/>
            </w:tcBorders>
            <w:shd w:val="clear" w:color="auto" w:fill="auto"/>
            <w:noWrap/>
            <w:vAlign w:val="bottom"/>
            <w:hideMark/>
          </w:tcPr>
          <w:p w14:paraId="6E5B1963"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All</w:t>
            </w:r>
          </w:p>
        </w:tc>
        <w:tc>
          <w:tcPr>
            <w:tcW w:w="646" w:type="dxa"/>
            <w:tcBorders>
              <w:top w:val="single" w:sz="4" w:space="0" w:color="auto"/>
              <w:left w:val="nil"/>
              <w:bottom w:val="nil"/>
              <w:right w:val="nil"/>
            </w:tcBorders>
            <w:vAlign w:val="bottom"/>
          </w:tcPr>
          <w:p w14:paraId="5E668F2C" w14:textId="52C881A1" w:rsidR="00F463AC" w:rsidRPr="00D40D07" w:rsidRDefault="00F463AC" w:rsidP="00F463AC">
            <w:pPr>
              <w:jc w:val="center"/>
              <w:rPr>
                <w:rFonts w:cs="Arial"/>
                <w:color w:val="000000"/>
                <w:sz w:val="18"/>
                <w:szCs w:val="18"/>
              </w:rPr>
            </w:pPr>
            <w:r>
              <w:rPr>
                <w:rFonts w:cs="Arial"/>
                <w:color w:val="000000"/>
                <w:sz w:val="18"/>
                <w:szCs w:val="18"/>
              </w:rPr>
              <w:t>714</w:t>
            </w:r>
          </w:p>
        </w:tc>
        <w:tc>
          <w:tcPr>
            <w:tcW w:w="630" w:type="dxa"/>
            <w:tcBorders>
              <w:top w:val="single" w:sz="4" w:space="0" w:color="auto"/>
              <w:left w:val="nil"/>
              <w:bottom w:val="nil"/>
              <w:right w:val="nil"/>
            </w:tcBorders>
            <w:vAlign w:val="bottom"/>
          </w:tcPr>
          <w:p w14:paraId="37E9DE94" w14:textId="1C82BBAD" w:rsidR="00F463AC" w:rsidRPr="00D40D07" w:rsidRDefault="00F463AC" w:rsidP="00F463AC">
            <w:pPr>
              <w:jc w:val="center"/>
              <w:rPr>
                <w:rFonts w:cs="Arial"/>
                <w:color w:val="000000"/>
                <w:sz w:val="18"/>
                <w:szCs w:val="18"/>
              </w:rPr>
            </w:pPr>
            <w:r w:rsidRPr="00D40D07">
              <w:rPr>
                <w:rFonts w:cs="Arial"/>
                <w:color w:val="000000"/>
                <w:sz w:val="18"/>
                <w:szCs w:val="18"/>
              </w:rPr>
              <w:t>1405</w:t>
            </w:r>
          </w:p>
        </w:tc>
        <w:tc>
          <w:tcPr>
            <w:tcW w:w="916" w:type="dxa"/>
            <w:tcBorders>
              <w:top w:val="single" w:sz="4" w:space="0" w:color="auto"/>
              <w:left w:val="nil"/>
              <w:bottom w:val="nil"/>
              <w:right w:val="nil"/>
            </w:tcBorders>
            <w:shd w:val="clear" w:color="auto" w:fill="auto"/>
            <w:noWrap/>
            <w:vAlign w:val="bottom"/>
          </w:tcPr>
          <w:p w14:paraId="220CB819" w14:textId="564E5C31" w:rsidR="00F463AC" w:rsidRPr="00D40D07" w:rsidRDefault="00F463AC" w:rsidP="00F463AC">
            <w:pPr>
              <w:jc w:val="center"/>
              <w:rPr>
                <w:rFonts w:eastAsia="Times New Roman" w:cs="Arial"/>
                <w:color w:val="000000"/>
                <w:sz w:val="18"/>
                <w:szCs w:val="18"/>
              </w:rPr>
            </w:pPr>
            <w:r>
              <w:rPr>
                <w:rFonts w:cs="Arial"/>
                <w:color w:val="000000"/>
                <w:sz w:val="18"/>
                <w:szCs w:val="18"/>
              </w:rPr>
              <w:t>-0.0316</w:t>
            </w:r>
          </w:p>
        </w:tc>
        <w:tc>
          <w:tcPr>
            <w:tcW w:w="1087" w:type="dxa"/>
            <w:tcBorders>
              <w:top w:val="single" w:sz="4" w:space="0" w:color="auto"/>
              <w:left w:val="nil"/>
              <w:bottom w:val="nil"/>
              <w:right w:val="nil"/>
            </w:tcBorders>
            <w:shd w:val="clear" w:color="auto" w:fill="auto"/>
            <w:noWrap/>
            <w:vAlign w:val="bottom"/>
          </w:tcPr>
          <w:p w14:paraId="5CFF52E0" w14:textId="3336229D" w:rsidR="00F463AC" w:rsidRPr="00D40D07" w:rsidRDefault="00F463AC" w:rsidP="00F463AC">
            <w:pPr>
              <w:jc w:val="center"/>
              <w:rPr>
                <w:rFonts w:eastAsia="Times New Roman" w:cs="Arial"/>
                <w:color w:val="000000"/>
                <w:sz w:val="18"/>
                <w:szCs w:val="18"/>
              </w:rPr>
            </w:pPr>
            <w:r>
              <w:rPr>
                <w:rFonts w:cs="Arial"/>
                <w:color w:val="000000"/>
                <w:sz w:val="18"/>
                <w:szCs w:val="18"/>
              </w:rPr>
              <w:t>-0.0893</w:t>
            </w:r>
          </w:p>
        </w:tc>
        <w:tc>
          <w:tcPr>
            <w:tcW w:w="1087" w:type="dxa"/>
            <w:tcBorders>
              <w:top w:val="single" w:sz="4" w:space="0" w:color="auto"/>
              <w:left w:val="nil"/>
              <w:bottom w:val="nil"/>
              <w:right w:val="nil"/>
            </w:tcBorders>
            <w:shd w:val="clear" w:color="auto" w:fill="auto"/>
            <w:noWrap/>
            <w:vAlign w:val="bottom"/>
          </w:tcPr>
          <w:p w14:paraId="4A1B3344" w14:textId="6457A20D" w:rsidR="00F463AC" w:rsidRPr="00D40D07" w:rsidRDefault="00F463AC" w:rsidP="00F463AC">
            <w:pPr>
              <w:jc w:val="center"/>
              <w:rPr>
                <w:rFonts w:eastAsia="Times New Roman" w:cs="Arial"/>
                <w:color w:val="000000"/>
                <w:sz w:val="18"/>
                <w:szCs w:val="18"/>
              </w:rPr>
            </w:pPr>
            <w:r>
              <w:rPr>
                <w:rFonts w:cs="Arial"/>
                <w:color w:val="000000"/>
                <w:sz w:val="18"/>
                <w:szCs w:val="18"/>
              </w:rPr>
              <w:t>0.0261</w:t>
            </w:r>
          </w:p>
        </w:tc>
        <w:tc>
          <w:tcPr>
            <w:tcW w:w="796" w:type="dxa"/>
            <w:tcBorders>
              <w:top w:val="single" w:sz="4" w:space="0" w:color="auto"/>
              <w:left w:val="nil"/>
              <w:bottom w:val="nil"/>
              <w:right w:val="nil"/>
            </w:tcBorders>
            <w:shd w:val="clear" w:color="auto" w:fill="auto"/>
            <w:noWrap/>
            <w:vAlign w:val="bottom"/>
          </w:tcPr>
          <w:p w14:paraId="108A9405" w14:textId="7D54DB69" w:rsidR="00F463AC" w:rsidRPr="00D40D07" w:rsidRDefault="00F463AC" w:rsidP="00F463AC">
            <w:pPr>
              <w:jc w:val="center"/>
              <w:rPr>
                <w:rFonts w:eastAsia="Times New Roman" w:cs="Arial"/>
                <w:color w:val="000000"/>
                <w:sz w:val="18"/>
                <w:szCs w:val="18"/>
              </w:rPr>
            </w:pPr>
            <w:r>
              <w:rPr>
                <w:rFonts w:cs="Arial"/>
                <w:color w:val="000000"/>
                <w:sz w:val="18"/>
                <w:szCs w:val="18"/>
              </w:rPr>
              <w:t>0.2821</w:t>
            </w:r>
          </w:p>
        </w:tc>
        <w:tc>
          <w:tcPr>
            <w:tcW w:w="1080" w:type="dxa"/>
            <w:tcBorders>
              <w:top w:val="single" w:sz="4" w:space="0" w:color="auto"/>
              <w:left w:val="nil"/>
              <w:bottom w:val="nil"/>
              <w:right w:val="nil"/>
            </w:tcBorders>
            <w:shd w:val="clear" w:color="auto" w:fill="auto"/>
            <w:noWrap/>
            <w:vAlign w:val="bottom"/>
          </w:tcPr>
          <w:p w14:paraId="2F5D2EE7" w14:textId="28548304" w:rsidR="00F463AC" w:rsidRPr="00D40D07" w:rsidRDefault="00F463AC" w:rsidP="00F463AC">
            <w:pPr>
              <w:jc w:val="center"/>
              <w:rPr>
                <w:rFonts w:eastAsia="Times New Roman" w:cs="Arial"/>
                <w:color w:val="000000"/>
                <w:sz w:val="18"/>
                <w:szCs w:val="18"/>
              </w:rPr>
            </w:pPr>
            <w:r>
              <w:rPr>
                <w:rFonts w:cs="Arial"/>
                <w:color w:val="000000"/>
                <w:sz w:val="18"/>
                <w:szCs w:val="18"/>
              </w:rPr>
              <w:t>-0.0316</w:t>
            </w:r>
          </w:p>
        </w:tc>
        <w:tc>
          <w:tcPr>
            <w:tcW w:w="1170" w:type="dxa"/>
            <w:tcBorders>
              <w:top w:val="single" w:sz="4" w:space="0" w:color="auto"/>
              <w:left w:val="nil"/>
              <w:bottom w:val="nil"/>
              <w:right w:val="nil"/>
            </w:tcBorders>
            <w:shd w:val="clear" w:color="auto" w:fill="auto"/>
            <w:noWrap/>
            <w:vAlign w:val="bottom"/>
          </w:tcPr>
          <w:p w14:paraId="24DD1868" w14:textId="3683FA6F" w:rsidR="00F463AC" w:rsidRPr="00D40D07" w:rsidRDefault="00F463AC" w:rsidP="00F463AC">
            <w:pPr>
              <w:jc w:val="center"/>
              <w:rPr>
                <w:rFonts w:eastAsia="Times New Roman" w:cs="Arial"/>
                <w:color w:val="000000"/>
                <w:sz w:val="18"/>
                <w:szCs w:val="18"/>
              </w:rPr>
            </w:pPr>
            <w:r>
              <w:rPr>
                <w:rFonts w:cs="Arial"/>
                <w:color w:val="000000"/>
                <w:sz w:val="18"/>
                <w:szCs w:val="18"/>
              </w:rPr>
              <w:t>-0.0893</w:t>
            </w:r>
          </w:p>
        </w:tc>
        <w:tc>
          <w:tcPr>
            <w:tcW w:w="1170" w:type="dxa"/>
            <w:tcBorders>
              <w:top w:val="single" w:sz="4" w:space="0" w:color="auto"/>
              <w:left w:val="nil"/>
              <w:bottom w:val="nil"/>
              <w:right w:val="nil"/>
            </w:tcBorders>
            <w:shd w:val="clear" w:color="auto" w:fill="auto"/>
            <w:noWrap/>
            <w:vAlign w:val="bottom"/>
          </w:tcPr>
          <w:p w14:paraId="50FE0201" w14:textId="155775FB" w:rsidR="00F463AC" w:rsidRPr="00D40D07" w:rsidRDefault="00F463AC" w:rsidP="00F463AC">
            <w:pPr>
              <w:jc w:val="center"/>
              <w:rPr>
                <w:rFonts w:eastAsia="Times New Roman" w:cs="Arial"/>
                <w:color w:val="000000"/>
                <w:sz w:val="18"/>
                <w:szCs w:val="18"/>
              </w:rPr>
            </w:pPr>
            <w:r>
              <w:rPr>
                <w:rFonts w:cs="Arial"/>
                <w:color w:val="000000"/>
                <w:sz w:val="18"/>
                <w:szCs w:val="18"/>
              </w:rPr>
              <w:t>0.0261</w:t>
            </w:r>
          </w:p>
        </w:tc>
        <w:tc>
          <w:tcPr>
            <w:tcW w:w="810" w:type="dxa"/>
            <w:tcBorders>
              <w:top w:val="single" w:sz="4" w:space="0" w:color="auto"/>
              <w:left w:val="nil"/>
              <w:bottom w:val="nil"/>
              <w:right w:val="nil"/>
            </w:tcBorders>
            <w:shd w:val="clear" w:color="auto" w:fill="auto"/>
            <w:noWrap/>
            <w:vAlign w:val="bottom"/>
          </w:tcPr>
          <w:p w14:paraId="3B9FD15B" w14:textId="12EBB9D7" w:rsidR="00F463AC" w:rsidRPr="00D40D07" w:rsidRDefault="00F463AC" w:rsidP="00F463AC">
            <w:pPr>
              <w:jc w:val="center"/>
              <w:rPr>
                <w:rFonts w:eastAsia="Times New Roman" w:cs="Arial"/>
                <w:color w:val="000000"/>
                <w:sz w:val="18"/>
                <w:szCs w:val="18"/>
              </w:rPr>
            </w:pPr>
            <w:r>
              <w:rPr>
                <w:rFonts w:cs="Arial"/>
                <w:color w:val="000000"/>
                <w:sz w:val="18"/>
                <w:szCs w:val="18"/>
              </w:rPr>
              <w:t>0.2821</w:t>
            </w:r>
          </w:p>
        </w:tc>
        <w:tc>
          <w:tcPr>
            <w:tcW w:w="990" w:type="dxa"/>
            <w:tcBorders>
              <w:top w:val="single" w:sz="4" w:space="0" w:color="auto"/>
              <w:left w:val="nil"/>
              <w:bottom w:val="nil"/>
              <w:right w:val="nil"/>
            </w:tcBorders>
            <w:shd w:val="clear" w:color="auto" w:fill="auto"/>
            <w:noWrap/>
            <w:vAlign w:val="bottom"/>
          </w:tcPr>
          <w:p w14:paraId="7D2F6699" w14:textId="1263DEBF" w:rsidR="00F463AC" w:rsidRPr="00D40D07" w:rsidRDefault="00F463AC" w:rsidP="00F463AC">
            <w:pPr>
              <w:jc w:val="center"/>
              <w:rPr>
                <w:rFonts w:eastAsia="Times New Roman" w:cs="Arial"/>
                <w:color w:val="000000"/>
                <w:sz w:val="18"/>
                <w:szCs w:val="18"/>
              </w:rPr>
            </w:pPr>
            <w:r>
              <w:rPr>
                <w:rFonts w:cs="Arial"/>
                <w:color w:val="000000"/>
                <w:sz w:val="18"/>
                <w:szCs w:val="18"/>
              </w:rPr>
              <w:t>-0.0189</w:t>
            </w:r>
          </w:p>
        </w:tc>
        <w:tc>
          <w:tcPr>
            <w:tcW w:w="1170" w:type="dxa"/>
            <w:tcBorders>
              <w:top w:val="single" w:sz="4" w:space="0" w:color="auto"/>
              <w:left w:val="nil"/>
              <w:bottom w:val="nil"/>
              <w:right w:val="nil"/>
            </w:tcBorders>
            <w:shd w:val="clear" w:color="auto" w:fill="auto"/>
            <w:noWrap/>
            <w:vAlign w:val="bottom"/>
          </w:tcPr>
          <w:p w14:paraId="1E7FF3EB" w14:textId="6BD0E3BE" w:rsidR="00F463AC" w:rsidRPr="00D40D07" w:rsidRDefault="00F463AC" w:rsidP="00F463AC">
            <w:pPr>
              <w:jc w:val="center"/>
              <w:rPr>
                <w:rFonts w:eastAsia="Times New Roman" w:cs="Arial"/>
                <w:color w:val="000000"/>
                <w:sz w:val="18"/>
                <w:szCs w:val="18"/>
              </w:rPr>
            </w:pPr>
            <w:r>
              <w:rPr>
                <w:rFonts w:cs="Arial"/>
                <w:color w:val="000000"/>
                <w:sz w:val="18"/>
                <w:szCs w:val="18"/>
              </w:rPr>
              <w:t>-0.0638</w:t>
            </w:r>
          </w:p>
        </w:tc>
        <w:tc>
          <w:tcPr>
            <w:tcW w:w="1170" w:type="dxa"/>
            <w:tcBorders>
              <w:top w:val="single" w:sz="4" w:space="0" w:color="auto"/>
              <w:left w:val="nil"/>
              <w:bottom w:val="nil"/>
              <w:right w:val="nil"/>
            </w:tcBorders>
            <w:shd w:val="clear" w:color="auto" w:fill="auto"/>
            <w:noWrap/>
            <w:vAlign w:val="bottom"/>
          </w:tcPr>
          <w:p w14:paraId="2DBD4D6C" w14:textId="5C3178C4" w:rsidR="00F463AC" w:rsidRPr="00D40D07" w:rsidRDefault="00F463AC" w:rsidP="00F463AC">
            <w:pPr>
              <w:jc w:val="center"/>
              <w:rPr>
                <w:rFonts w:eastAsia="Times New Roman" w:cs="Arial"/>
                <w:color w:val="000000"/>
                <w:sz w:val="18"/>
                <w:szCs w:val="18"/>
              </w:rPr>
            </w:pPr>
            <w:r>
              <w:rPr>
                <w:rFonts w:cs="Arial"/>
                <w:color w:val="000000"/>
                <w:sz w:val="18"/>
                <w:szCs w:val="18"/>
              </w:rPr>
              <w:t>0.0260</w:t>
            </w:r>
          </w:p>
        </w:tc>
        <w:tc>
          <w:tcPr>
            <w:tcW w:w="900" w:type="dxa"/>
            <w:tcBorders>
              <w:top w:val="single" w:sz="4" w:space="0" w:color="auto"/>
              <w:left w:val="nil"/>
              <w:bottom w:val="nil"/>
              <w:right w:val="nil"/>
            </w:tcBorders>
            <w:shd w:val="clear" w:color="auto" w:fill="auto"/>
            <w:noWrap/>
            <w:vAlign w:val="bottom"/>
          </w:tcPr>
          <w:p w14:paraId="524FF3E9" w14:textId="2EEE3D4C" w:rsidR="00F463AC" w:rsidRPr="00D40D07" w:rsidRDefault="00F463AC" w:rsidP="00F463AC">
            <w:pPr>
              <w:jc w:val="center"/>
              <w:rPr>
                <w:rFonts w:eastAsia="Times New Roman" w:cs="Arial"/>
                <w:color w:val="000000"/>
                <w:sz w:val="18"/>
                <w:szCs w:val="18"/>
              </w:rPr>
            </w:pPr>
            <w:r>
              <w:rPr>
                <w:rFonts w:cs="Arial"/>
                <w:color w:val="000000"/>
                <w:sz w:val="18"/>
                <w:szCs w:val="18"/>
              </w:rPr>
              <w:t>0.4083</w:t>
            </w:r>
          </w:p>
        </w:tc>
      </w:tr>
      <w:tr w:rsidR="00F463AC" w:rsidRPr="00D40D07" w14:paraId="4D21E0F8" w14:textId="77777777" w:rsidTr="00F463AC">
        <w:trPr>
          <w:trHeight w:val="320"/>
        </w:trPr>
        <w:tc>
          <w:tcPr>
            <w:tcW w:w="977" w:type="dxa"/>
            <w:tcBorders>
              <w:top w:val="nil"/>
              <w:left w:val="nil"/>
              <w:bottom w:val="nil"/>
              <w:right w:val="nil"/>
            </w:tcBorders>
            <w:shd w:val="clear" w:color="auto" w:fill="auto"/>
            <w:noWrap/>
            <w:vAlign w:val="bottom"/>
            <w:hideMark/>
          </w:tcPr>
          <w:p w14:paraId="095F0776" w14:textId="77777777" w:rsidR="00F463AC" w:rsidRPr="00D40D07" w:rsidRDefault="00F463AC" w:rsidP="00F463AC">
            <w:pPr>
              <w:rPr>
                <w:rFonts w:eastAsia="Times New Roman" w:cs="Arial"/>
                <w:color w:val="000000"/>
                <w:sz w:val="18"/>
                <w:szCs w:val="18"/>
              </w:rPr>
            </w:pPr>
            <w:r w:rsidRPr="00D40D07">
              <w:rPr>
                <w:rFonts w:eastAsia="Times New Roman" w:cs="Arial"/>
                <w:color w:val="000000"/>
                <w:sz w:val="18"/>
                <w:szCs w:val="18"/>
              </w:rPr>
              <w:t>PM2.5</w:t>
            </w:r>
          </w:p>
        </w:tc>
        <w:tc>
          <w:tcPr>
            <w:tcW w:w="537" w:type="dxa"/>
            <w:tcBorders>
              <w:top w:val="nil"/>
              <w:left w:val="nil"/>
              <w:bottom w:val="nil"/>
              <w:right w:val="nil"/>
            </w:tcBorders>
            <w:shd w:val="clear" w:color="auto" w:fill="auto"/>
            <w:noWrap/>
            <w:vAlign w:val="bottom"/>
            <w:hideMark/>
          </w:tcPr>
          <w:p w14:paraId="1DADE7A7"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9</w:t>
            </w:r>
          </w:p>
        </w:tc>
        <w:tc>
          <w:tcPr>
            <w:tcW w:w="646" w:type="dxa"/>
            <w:tcBorders>
              <w:top w:val="nil"/>
              <w:left w:val="nil"/>
              <w:bottom w:val="nil"/>
              <w:right w:val="nil"/>
            </w:tcBorders>
            <w:vAlign w:val="bottom"/>
          </w:tcPr>
          <w:p w14:paraId="5D8B8842" w14:textId="68E58527" w:rsidR="00F463AC" w:rsidRPr="00D40D07" w:rsidRDefault="00F463AC" w:rsidP="00F463AC">
            <w:pPr>
              <w:jc w:val="center"/>
              <w:rPr>
                <w:rFonts w:cs="Arial"/>
                <w:color w:val="000000"/>
                <w:sz w:val="18"/>
                <w:szCs w:val="18"/>
              </w:rPr>
            </w:pPr>
            <w:r w:rsidRPr="00D40D07">
              <w:rPr>
                <w:rFonts w:cs="Arial"/>
                <w:color w:val="000000"/>
                <w:sz w:val="18"/>
                <w:szCs w:val="18"/>
              </w:rPr>
              <w:t>684</w:t>
            </w:r>
          </w:p>
        </w:tc>
        <w:tc>
          <w:tcPr>
            <w:tcW w:w="630" w:type="dxa"/>
            <w:tcBorders>
              <w:top w:val="nil"/>
              <w:left w:val="nil"/>
              <w:bottom w:val="nil"/>
              <w:right w:val="nil"/>
            </w:tcBorders>
            <w:vAlign w:val="bottom"/>
          </w:tcPr>
          <w:p w14:paraId="339CA478" w14:textId="1F8F7516" w:rsidR="00F463AC" w:rsidRPr="00D40D07" w:rsidRDefault="00F463AC" w:rsidP="00F463AC">
            <w:pPr>
              <w:jc w:val="center"/>
              <w:rPr>
                <w:rFonts w:cs="Arial"/>
                <w:color w:val="000000"/>
                <w:sz w:val="18"/>
                <w:szCs w:val="18"/>
              </w:rPr>
            </w:pPr>
            <w:r w:rsidRPr="00D40D07">
              <w:rPr>
                <w:rFonts w:cs="Arial"/>
                <w:color w:val="000000"/>
                <w:sz w:val="18"/>
                <w:szCs w:val="18"/>
              </w:rPr>
              <w:t>684</w:t>
            </w:r>
          </w:p>
        </w:tc>
        <w:tc>
          <w:tcPr>
            <w:tcW w:w="916" w:type="dxa"/>
            <w:tcBorders>
              <w:top w:val="nil"/>
              <w:left w:val="nil"/>
              <w:bottom w:val="nil"/>
              <w:right w:val="nil"/>
            </w:tcBorders>
            <w:shd w:val="clear" w:color="auto" w:fill="auto"/>
            <w:noWrap/>
            <w:vAlign w:val="bottom"/>
          </w:tcPr>
          <w:p w14:paraId="1B5E6F48" w14:textId="3D7740E2"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-0.0165</w:t>
            </w:r>
          </w:p>
        </w:tc>
        <w:tc>
          <w:tcPr>
            <w:tcW w:w="1087" w:type="dxa"/>
            <w:tcBorders>
              <w:top w:val="nil"/>
              <w:left w:val="nil"/>
              <w:bottom w:val="nil"/>
              <w:right w:val="nil"/>
            </w:tcBorders>
            <w:shd w:val="clear" w:color="auto" w:fill="auto"/>
            <w:noWrap/>
            <w:vAlign w:val="bottom"/>
          </w:tcPr>
          <w:p w14:paraId="10DFCEE9" w14:textId="76181706"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-0.0793</w:t>
            </w:r>
          </w:p>
        </w:tc>
        <w:tc>
          <w:tcPr>
            <w:tcW w:w="1087" w:type="dxa"/>
            <w:tcBorders>
              <w:top w:val="nil"/>
              <w:left w:val="nil"/>
              <w:bottom w:val="nil"/>
              <w:right w:val="nil"/>
            </w:tcBorders>
            <w:shd w:val="clear" w:color="auto" w:fill="auto"/>
            <w:noWrap/>
            <w:vAlign w:val="bottom"/>
          </w:tcPr>
          <w:p w14:paraId="75118B7F" w14:textId="28065763"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0.0463</w:t>
            </w:r>
          </w:p>
        </w:tc>
        <w:tc>
          <w:tcPr>
            <w:tcW w:w="796" w:type="dxa"/>
            <w:tcBorders>
              <w:top w:val="nil"/>
              <w:left w:val="nil"/>
              <w:bottom w:val="nil"/>
              <w:right w:val="nil"/>
            </w:tcBorders>
            <w:shd w:val="clear" w:color="auto" w:fill="auto"/>
            <w:noWrap/>
            <w:vAlign w:val="bottom"/>
          </w:tcPr>
          <w:p w14:paraId="3D217296" w14:textId="0F256F2A"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0.6057</w:t>
            </w:r>
          </w:p>
        </w:tc>
        <w:tc>
          <w:tcPr>
            <w:tcW w:w="1080" w:type="dxa"/>
            <w:tcBorders>
              <w:top w:val="nil"/>
              <w:left w:val="nil"/>
              <w:bottom w:val="nil"/>
              <w:right w:val="nil"/>
            </w:tcBorders>
            <w:shd w:val="clear" w:color="auto" w:fill="auto"/>
            <w:noWrap/>
            <w:vAlign w:val="bottom"/>
          </w:tcPr>
          <w:p w14:paraId="4735AA40" w14:textId="1D39B287"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-0.0165</w:t>
            </w:r>
          </w:p>
        </w:tc>
        <w:tc>
          <w:tcPr>
            <w:tcW w:w="1170" w:type="dxa"/>
            <w:tcBorders>
              <w:top w:val="nil"/>
              <w:left w:val="nil"/>
              <w:bottom w:val="nil"/>
              <w:right w:val="nil"/>
            </w:tcBorders>
            <w:shd w:val="clear" w:color="auto" w:fill="auto"/>
            <w:noWrap/>
            <w:vAlign w:val="bottom"/>
          </w:tcPr>
          <w:p w14:paraId="70D13735" w14:textId="3612EA99"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-0.0793</w:t>
            </w:r>
          </w:p>
        </w:tc>
        <w:tc>
          <w:tcPr>
            <w:tcW w:w="1170" w:type="dxa"/>
            <w:tcBorders>
              <w:top w:val="nil"/>
              <w:left w:val="nil"/>
              <w:bottom w:val="nil"/>
              <w:right w:val="nil"/>
            </w:tcBorders>
            <w:shd w:val="clear" w:color="auto" w:fill="auto"/>
            <w:noWrap/>
            <w:vAlign w:val="bottom"/>
          </w:tcPr>
          <w:p w14:paraId="253FE3EB" w14:textId="4423155E"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0.0463</w:t>
            </w:r>
          </w:p>
        </w:tc>
        <w:tc>
          <w:tcPr>
            <w:tcW w:w="810" w:type="dxa"/>
            <w:tcBorders>
              <w:top w:val="nil"/>
              <w:left w:val="nil"/>
              <w:bottom w:val="nil"/>
              <w:right w:val="nil"/>
            </w:tcBorders>
            <w:shd w:val="clear" w:color="auto" w:fill="auto"/>
            <w:noWrap/>
            <w:vAlign w:val="bottom"/>
          </w:tcPr>
          <w:p w14:paraId="1F1764FF" w14:textId="06E0904C"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0.6057</w:t>
            </w:r>
          </w:p>
        </w:tc>
        <w:tc>
          <w:tcPr>
            <w:tcW w:w="990" w:type="dxa"/>
            <w:tcBorders>
              <w:top w:val="nil"/>
              <w:left w:val="nil"/>
              <w:bottom w:val="nil"/>
              <w:right w:val="nil"/>
            </w:tcBorders>
            <w:shd w:val="clear" w:color="auto" w:fill="auto"/>
            <w:noWrap/>
            <w:vAlign w:val="bottom"/>
          </w:tcPr>
          <w:p w14:paraId="5F8A4E12" w14:textId="28B5D354"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-0.0077</w:t>
            </w:r>
          </w:p>
        </w:tc>
        <w:tc>
          <w:tcPr>
            <w:tcW w:w="1170" w:type="dxa"/>
            <w:tcBorders>
              <w:top w:val="nil"/>
              <w:left w:val="nil"/>
              <w:bottom w:val="nil"/>
              <w:right w:val="nil"/>
            </w:tcBorders>
            <w:shd w:val="clear" w:color="auto" w:fill="auto"/>
            <w:noWrap/>
            <w:vAlign w:val="bottom"/>
          </w:tcPr>
          <w:p w14:paraId="57E1F4A9" w14:textId="5649005B"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-0.0592</w:t>
            </w:r>
          </w:p>
        </w:tc>
        <w:tc>
          <w:tcPr>
            <w:tcW w:w="1170" w:type="dxa"/>
            <w:tcBorders>
              <w:top w:val="nil"/>
              <w:left w:val="nil"/>
              <w:bottom w:val="nil"/>
              <w:right w:val="nil"/>
            </w:tcBorders>
            <w:shd w:val="clear" w:color="auto" w:fill="auto"/>
            <w:noWrap/>
            <w:vAlign w:val="bottom"/>
          </w:tcPr>
          <w:p w14:paraId="1273D55C" w14:textId="08B4FC24"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0.0438</w:t>
            </w:r>
          </w:p>
        </w:tc>
        <w:tc>
          <w:tcPr>
            <w:tcW w:w="900" w:type="dxa"/>
            <w:tcBorders>
              <w:top w:val="nil"/>
              <w:left w:val="nil"/>
              <w:bottom w:val="nil"/>
              <w:right w:val="nil"/>
            </w:tcBorders>
            <w:shd w:val="clear" w:color="auto" w:fill="auto"/>
            <w:noWrap/>
            <w:vAlign w:val="bottom"/>
          </w:tcPr>
          <w:p w14:paraId="00CCD55C" w14:textId="1945236F"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0.7699</w:t>
            </w:r>
          </w:p>
        </w:tc>
      </w:tr>
      <w:tr w:rsidR="00F463AC" w:rsidRPr="00D40D07" w14:paraId="7AE0104F" w14:textId="77777777" w:rsidTr="00F463AC">
        <w:trPr>
          <w:trHeight w:val="320"/>
        </w:trPr>
        <w:tc>
          <w:tcPr>
            <w:tcW w:w="977" w:type="dxa"/>
            <w:tcBorders>
              <w:top w:val="nil"/>
              <w:left w:val="nil"/>
              <w:bottom w:val="nil"/>
              <w:right w:val="nil"/>
            </w:tcBorders>
            <w:shd w:val="clear" w:color="auto" w:fill="auto"/>
            <w:noWrap/>
            <w:vAlign w:val="bottom"/>
            <w:hideMark/>
          </w:tcPr>
          <w:p w14:paraId="27C06CED" w14:textId="77777777" w:rsidR="00F463AC" w:rsidRPr="00D40D07" w:rsidRDefault="00F463AC" w:rsidP="00F463AC">
            <w:pPr>
              <w:rPr>
                <w:rFonts w:eastAsia="Times New Roman" w:cs="Arial"/>
                <w:color w:val="000000"/>
                <w:sz w:val="18"/>
                <w:szCs w:val="18"/>
              </w:rPr>
            </w:pPr>
            <w:r w:rsidRPr="00D40D07">
              <w:rPr>
                <w:rFonts w:eastAsia="Times New Roman" w:cs="Arial"/>
                <w:color w:val="000000"/>
                <w:sz w:val="18"/>
                <w:szCs w:val="18"/>
              </w:rPr>
              <w:t>PM2.5</w:t>
            </w:r>
          </w:p>
        </w:tc>
        <w:tc>
          <w:tcPr>
            <w:tcW w:w="537" w:type="dxa"/>
            <w:tcBorders>
              <w:top w:val="nil"/>
              <w:left w:val="nil"/>
              <w:bottom w:val="nil"/>
              <w:right w:val="nil"/>
            </w:tcBorders>
            <w:shd w:val="clear" w:color="auto" w:fill="auto"/>
            <w:noWrap/>
            <w:vAlign w:val="bottom"/>
            <w:hideMark/>
          </w:tcPr>
          <w:p w14:paraId="1C1F9572"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15</w:t>
            </w:r>
          </w:p>
        </w:tc>
        <w:tc>
          <w:tcPr>
            <w:tcW w:w="646" w:type="dxa"/>
            <w:tcBorders>
              <w:top w:val="nil"/>
              <w:left w:val="nil"/>
              <w:bottom w:val="nil"/>
              <w:right w:val="nil"/>
            </w:tcBorders>
            <w:vAlign w:val="bottom"/>
          </w:tcPr>
          <w:p w14:paraId="445807B9" w14:textId="48321B5C" w:rsidR="00F463AC" w:rsidRPr="00D40D07" w:rsidRDefault="00F463AC" w:rsidP="00F463AC">
            <w:pPr>
              <w:jc w:val="center"/>
              <w:rPr>
                <w:rFonts w:cs="Arial"/>
                <w:color w:val="000000"/>
                <w:sz w:val="18"/>
                <w:szCs w:val="18"/>
              </w:rPr>
            </w:pPr>
            <w:r w:rsidRPr="00D40D07">
              <w:rPr>
                <w:rFonts w:cs="Arial"/>
                <w:color w:val="000000"/>
                <w:sz w:val="18"/>
                <w:szCs w:val="18"/>
              </w:rPr>
              <w:t>721</w:t>
            </w:r>
          </w:p>
        </w:tc>
        <w:tc>
          <w:tcPr>
            <w:tcW w:w="630" w:type="dxa"/>
            <w:tcBorders>
              <w:top w:val="nil"/>
              <w:left w:val="nil"/>
              <w:bottom w:val="nil"/>
              <w:right w:val="nil"/>
            </w:tcBorders>
            <w:vAlign w:val="bottom"/>
          </w:tcPr>
          <w:p w14:paraId="02B4E59F" w14:textId="4CF73FD1" w:rsidR="00F463AC" w:rsidRPr="00D40D07" w:rsidRDefault="00F463AC" w:rsidP="00F463AC">
            <w:pPr>
              <w:jc w:val="center"/>
              <w:rPr>
                <w:rFonts w:cs="Arial"/>
                <w:color w:val="000000"/>
                <w:sz w:val="18"/>
                <w:szCs w:val="18"/>
              </w:rPr>
            </w:pPr>
            <w:r w:rsidRPr="00D40D07">
              <w:rPr>
                <w:rFonts w:cs="Arial"/>
                <w:color w:val="000000"/>
                <w:sz w:val="18"/>
                <w:szCs w:val="18"/>
              </w:rPr>
              <w:t>721</w:t>
            </w:r>
          </w:p>
        </w:tc>
        <w:tc>
          <w:tcPr>
            <w:tcW w:w="916" w:type="dxa"/>
            <w:tcBorders>
              <w:top w:val="nil"/>
              <w:left w:val="nil"/>
              <w:bottom w:val="nil"/>
              <w:right w:val="nil"/>
            </w:tcBorders>
            <w:shd w:val="clear" w:color="auto" w:fill="auto"/>
            <w:noWrap/>
            <w:vAlign w:val="bottom"/>
          </w:tcPr>
          <w:p w14:paraId="70D9C8DE" w14:textId="4671715B"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-0.0268</w:t>
            </w:r>
          </w:p>
        </w:tc>
        <w:tc>
          <w:tcPr>
            <w:tcW w:w="1087" w:type="dxa"/>
            <w:tcBorders>
              <w:top w:val="nil"/>
              <w:left w:val="nil"/>
              <w:bottom w:val="nil"/>
              <w:right w:val="nil"/>
            </w:tcBorders>
            <w:shd w:val="clear" w:color="auto" w:fill="auto"/>
            <w:noWrap/>
            <w:vAlign w:val="bottom"/>
          </w:tcPr>
          <w:p w14:paraId="6DFBF11F" w14:textId="4019D536"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-0.0883</w:t>
            </w:r>
          </w:p>
        </w:tc>
        <w:tc>
          <w:tcPr>
            <w:tcW w:w="1087" w:type="dxa"/>
            <w:tcBorders>
              <w:top w:val="nil"/>
              <w:left w:val="nil"/>
              <w:bottom w:val="nil"/>
              <w:right w:val="nil"/>
            </w:tcBorders>
            <w:shd w:val="clear" w:color="auto" w:fill="auto"/>
            <w:noWrap/>
            <w:vAlign w:val="bottom"/>
          </w:tcPr>
          <w:p w14:paraId="755E2892" w14:textId="5DD2B224"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0.0347</w:t>
            </w:r>
          </w:p>
        </w:tc>
        <w:tc>
          <w:tcPr>
            <w:tcW w:w="796" w:type="dxa"/>
            <w:tcBorders>
              <w:top w:val="nil"/>
              <w:left w:val="nil"/>
              <w:bottom w:val="nil"/>
              <w:right w:val="nil"/>
            </w:tcBorders>
            <w:shd w:val="clear" w:color="auto" w:fill="auto"/>
            <w:noWrap/>
            <w:vAlign w:val="bottom"/>
          </w:tcPr>
          <w:p w14:paraId="3847620D" w14:textId="2F4069FD"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0.3929</w:t>
            </w:r>
          </w:p>
        </w:tc>
        <w:tc>
          <w:tcPr>
            <w:tcW w:w="1080" w:type="dxa"/>
            <w:tcBorders>
              <w:top w:val="nil"/>
              <w:left w:val="nil"/>
              <w:bottom w:val="nil"/>
              <w:right w:val="nil"/>
            </w:tcBorders>
            <w:shd w:val="clear" w:color="auto" w:fill="auto"/>
            <w:noWrap/>
            <w:vAlign w:val="bottom"/>
          </w:tcPr>
          <w:p w14:paraId="25894DB0" w14:textId="0108FD6E"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-0.0268</w:t>
            </w:r>
          </w:p>
        </w:tc>
        <w:tc>
          <w:tcPr>
            <w:tcW w:w="1170" w:type="dxa"/>
            <w:tcBorders>
              <w:top w:val="nil"/>
              <w:left w:val="nil"/>
              <w:bottom w:val="nil"/>
              <w:right w:val="nil"/>
            </w:tcBorders>
            <w:shd w:val="clear" w:color="auto" w:fill="auto"/>
            <w:noWrap/>
            <w:vAlign w:val="bottom"/>
          </w:tcPr>
          <w:p w14:paraId="1F761EEC" w14:textId="7F05184E"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-0.0883</w:t>
            </w:r>
          </w:p>
        </w:tc>
        <w:tc>
          <w:tcPr>
            <w:tcW w:w="1170" w:type="dxa"/>
            <w:tcBorders>
              <w:top w:val="nil"/>
              <w:left w:val="nil"/>
              <w:bottom w:val="nil"/>
              <w:right w:val="nil"/>
            </w:tcBorders>
            <w:shd w:val="clear" w:color="auto" w:fill="auto"/>
            <w:noWrap/>
            <w:vAlign w:val="bottom"/>
          </w:tcPr>
          <w:p w14:paraId="118D103D" w14:textId="044198AD"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0.0347</w:t>
            </w:r>
          </w:p>
        </w:tc>
        <w:tc>
          <w:tcPr>
            <w:tcW w:w="810" w:type="dxa"/>
            <w:tcBorders>
              <w:top w:val="nil"/>
              <w:left w:val="nil"/>
              <w:bottom w:val="nil"/>
              <w:right w:val="nil"/>
            </w:tcBorders>
            <w:shd w:val="clear" w:color="auto" w:fill="auto"/>
            <w:noWrap/>
            <w:vAlign w:val="bottom"/>
          </w:tcPr>
          <w:p w14:paraId="6BB4B918" w14:textId="6303C984"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0.3929</w:t>
            </w:r>
          </w:p>
        </w:tc>
        <w:tc>
          <w:tcPr>
            <w:tcW w:w="990" w:type="dxa"/>
            <w:tcBorders>
              <w:top w:val="nil"/>
              <w:left w:val="nil"/>
              <w:bottom w:val="nil"/>
              <w:right w:val="nil"/>
            </w:tcBorders>
            <w:shd w:val="clear" w:color="auto" w:fill="auto"/>
            <w:noWrap/>
            <w:vAlign w:val="bottom"/>
          </w:tcPr>
          <w:p w14:paraId="0F2DABC2" w14:textId="4EB9A660"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-0.0148</w:t>
            </w:r>
          </w:p>
        </w:tc>
        <w:tc>
          <w:tcPr>
            <w:tcW w:w="1170" w:type="dxa"/>
            <w:tcBorders>
              <w:top w:val="nil"/>
              <w:left w:val="nil"/>
              <w:bottom w:val="nil"/>
              <w:right w:val="nil"/>
            </w:tcBorders>
            <w:shd w:val="clear" w:color="auto" w:fill="auto"/>
            <w:noWrap/>
            <w:vAlign w:val="bottom"/>
          </w:tcPr>
          <w:p w14:paraId="6622E374" w14:textId="371E4D79"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-0.0651</w:t>
            </w:r>
          </w:p>
        </w:tc>
        <w:tc>
          <w:tcPr>
            <w:tcW w:w="1170" w:type="dxa"/>
            <w:tcBorders>
              <w:top w:val="nil"/>
              <w:left w:val="nil"/>
              <w:bottom w:val="nil"/>
              <w:right w:val="nil"/>
            </w:tcBorders>
            <w:shd w:val="clear" w:color="auto" w:fill="auto"/>
            <w:noWrap/>
            <w:vAlign w:val="bottom"/>
          </w:tcPr>
          <w:p w14:paraId="637CB8E6" w14:textId="279FA44B"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0.0354</w:t>
            </w:r>
          </w:p>
        </w:tc>
        <w:tc>
          <w:tcPr>
            <w:tcW w:w="900" w:type="dxa"/>
            <w:tcBorders>
              <w:top w:val="nil"/>
              <w:left w:val="nil"/>
              <w:bottom w:val="nil"/>
              <w:right w:val="nil"/>
            </w:tcBorders>
            <w:shd w:val="clear" w:color="auto" w:fill="auto"/>
            <w:noWrap/>
            <w:vAlign w:val="bottom"/>
          </w:tcPr>
          <w:p w14:paraId="42CE2EA4" w14:textId="5567D90F"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0.5628</w:t>
            </w:r>
          </w:p>
        </w:tc>
      </w:tr>
      <w:tr w:rsidR="00F463AC" w:rsidRPr="00D40D07" w14:paraId="60D56ACD" w14:textId="77777777" w:rsidTr="00F463AC">
        <w:trPr>
          <w:trHeight w:val="320"/>
        </w:trPr>
        <w:tc>
          <w:tcPr>
            <w:tcW w:w="977" w:type="dxa"/>
            <w:tcBorders>
              <w:top w:val="nil"/>
              <w:left w:val="nil"/>
              <w:bottom w:val="nil"/>
              <w:right w:val="nil"/>
            </w:tcBorders>
            <w:shd w:val="clear" w:color="auto" w:fill="FFF2CC" w:themeFill="accent4" w:themeFillTint="33"/>
            <w:noWrap/>
            <w:vAlign w:val="bottom"/>
            <w:hideMark/>
          </w:tcPr>
          <w:p w14:paraId="00DE9286" w14:textId="77777777" w:rsidR="00F463AC" w:rsidRPr="00D40D07" w:rsidRDefault="00F463AC" w:rsidP="00F463AC">
            <w:pPr>
              <w:rPr>
                <w:rFonts w:eastAsia="Times New Roman" w:cs="Arial"/>
                <w:color w:val="000000"/>
                <w:sz w:val="18"/>
                <w:szCs w:val="18"/>
              </w:rPr>
            </w:pPr>
            <w:r w:rsidRPr="00D40D07">
              <w:rPr>
                <w:rFonts w:eastAsia="Times New Roman" w:cs="Arial"/>
                <w:color w:val="000000"/>
                <w:sz w:val="18"/>
                <w:szCs w:val="18"/>
              </w:rPr>
              <w:t>PM10</w:t>
            </w:r>
          </w:p>
        </w:tc>
        <w:tc>
          <w:tcPr>
            <w:tcW w:w="537" w:type="dxa"/>
            <w:tcBorders>
              <w:top w:val="nil"/>
              <w:left w:val="nil"/>
              <w:bottom w:val="nil"/>
              <w:right w:val="nil"/>
            </w:tcBorders>
            <w:shd w:val="clear" w:color="auto" w:fill="FFF2CC" w:themeFill="accent4" w:themeFillTint="33"/>
            <w:noWrap/>
            <w:vAlign w:val="bottom"/>
            <w:hideMark/>
          </w:tcPr>
          <w:p w14:paraId="75A7E0D7"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All</w:t>
            </w:r>
          </w:p>
        </w:tc>
        <w:tc>
          <w:tcPr>
            <w:tcW w:w="646" w:type="dxa"/>
            <w:tcBorders>
              <w:top w:val="nil"/>
              <w:left w:val="nil"/>
              <w:bottom w:val="nil"/>
              <w:right w:val="nil"/>
            </w:tcBorders>
            <w:shd w:val="clear" w:color="auto" w:fill="FFF2CC" w:themeFill="accent4" w:themeFillTint="33"/>
            <w:vAlign w:val="bottom"/>
          </w:tcPr>
          <w:p w14:paraId="5C3FF70A" w14:textId="43B8AA0B" w:rsidR="00F463AC" w:rsidRPr="00D40D07" w:rsidRDefault="00F463AC" w:rsidP="00F463AC">
            <w:pPr>
              <w:jc w:val="center"/>
              <w:rPr>
                <w:rFonts w:cs="Arial"/>
                <w:color w:val="000000"/>
                <w:sz w:val="18"/>
                <w:szCs w:val="18"/>
              </w:rPr>
            </w:pPr>
            <w:r>
              <w:rPr>
                <w:rFonts w:cs="Arial"/>
                <w:color w:val="000000"/>
                <w:sz w:val="18"/>
                <w:szCs w:val="18"/>
              </w:rPr>
              <w:t>666</w:t>
            </w:r>
          </w:p>
        </w:tc>
        <w:tc>
          <w:tcPr>
            <w:tcW w:w="630" w:type="dxa"/>
            <w:tcBorders>
              <w:top w:val="nil"/>
              <w:left w:val="nil"/>
              <w:bottom w:val="nil"/>
              <w:right w:val="nil"/>
            </w:tcBorders>
            <w:shd w:val="clear" w:color="auto" w:fill="FFF2CC" w:themeFill="accent4" w:themeFillTint="33"/>
            <w:vAlign w:val="bottom"/>
          </w:tcPr>
          <w:p w14:paraId="446980DB" w14:textId="002D1309" w:rsidR="00F463AC" w:rsidRPr="00D40D07" w:rsidRDefault="00F463AC" w:rsidP="00F463AC">
            <w:pPr>
              <w:jc w:val="center"/>
              <w:rPr>
                <w:rFonts w:cs="Arial"/>
                <w:color w:val="000000"/>
                <w:sz w:val="18"/>
                <w:szCs w:val="18"/>
              </w:rPr>
            </w:pPr>
            <w:r w:rsidRPr="00D40D07">
              <w:rPr>
                <w:rFonts w:cs="Arial"/>
                <w:color w:val="000000"/>
                <w:sz w:val="18"/>
                <w:szCs w:val="18"/>
              </w:rPr>
              <w:t>1309</w:t>
            </w:r>
          </w:p>
        </w:tc>
        <w:tc>
          <w:tcPr>
            <w:tcW w:w="916" w:type="dxa"/>
            <w:tcBorders>
              <w:top w:val="nil"/>
              <w:left w:val="nil"/>
              <w:bottom w:val="nil"/>
              <w:right w:val="nil"/>
            </w:tcBorders>
            <w:shd w:val="clear" w:color="auto" w:fill="FFF2CC" w:themeFill="accent4" w:themeFillTint="33"/>
            <w:noWrap/>
            <w:vAlign w:val="bottom"/>
          </w:tcPr>
          <w:p w14:paraId="1E813464" w14:textId="5BF7D396" w:rsidR="00F463AC" w:rsidRPr="00D40D07" w:rsidRDefault="00F463AC" w:rsidP="00F463AC">
            <w:pPr>
              <w:jc w:val="center"/>
              <w:rPr>
                <w:rFonts w:eastAsia="Times New Roman" w:cs="Arial"/>
                <w:color w:val="000000"/>
                <w:sz w:val="18"/>
                <w:szCs w:val="18"/>
              </w:rPr>
            </w:pPr>
            <w:r>
              <w:rPr>
                <w:rFonts w:cs="Arial"/>
                <w:color w:val="000000"/>
                <w:sz w:val="18"/>
                <w:szCs w:val="18"/>
              </w:rPr>
              <w:t>-0.2004</w:t>
            </w:r>
          </w:p>
        </w:tc>
        <w:tc>
          <w:tcPr>
            <w:tcW w:w="1087" w:type="dxa"/>
            <w:tcBorders>
              <w:top w:val="nil"/>
              <w:left w:val="nil"/>
              <w:bottom w:val="nil"/>
              <w:right w:val="nil"/>
            </w:tcBorders>
            <w:shd w:val="clear" w:color="auto" w:fill="FFF2CC" w:themeFill="accent4" w:themeFillTint="33"/>
            <w:noWrap/>
            <w:vAlign w:val="bottom"/>
          </w:tcPr>
          <w:p w14:paraId="5DC3AA35" w14:textId="50386CBD" w:rsidR="00F463AC" w:rsidRPr="00D40D07" w:rsidRDefault="00F463AC" w:rsidP="00F463AC">
            <w:pPr>
              <w:jc w:val="center"/>
              <w:rPr>
                <w:rFonts w:eastAsia="Times New Roman" w:cs="Arial"/>
                <w:color w:val="000000"/>
                <w:sz w:val="18"/>
                <w:szCs w:val="18"/>
              </w:rPr>
            </w:pPr>
            <w:r>
              <w:rPr>
                <w:rFonts w:cs="Arial"/>
                <w:color w:val="000000"/>
                <w:sz w:val="18"/>
                <w:szCs w:val="18"/>
              </w:rPr>
              <w:t>-0.4204</w:t>
            </w:r>
          </w:p>
        </w:tc>
        <w:tc>
          <w:tcPr>
            <w:tcW w:w="1087" w:type="dxa"/>
            <w:tcBorders>
              <w:top w:val="nil"/>
              <w:left w:val="nil"/>
              <w:bottom w:val="nil"/>
              <w:right w:val="nil"/>
            </w:tcBorders>
            <w:shd w:val="clear" w:color="auto" w:fill="FFF2CC" w:themeFill="accent4" w:themeFillTint="33"/>
            <w:noWrap/>
            <w:vAlign w:val="bottom"/>
          </w:tcPr>
          <w:p w14:paraId="366590D7" w14:textId="4DC8469F" w:rsidR="00F463AC" w:rsidRPr="00D40D07" w:rsidRDefault="00F463AC" w:rsidP="00F463AC">
            <w:pPr>
              <w:jc w:val="center"/>
              <w:rPr>
                <w:rFonts w:eastAsia="Times New Roman" w:cs="Arial"/>
                <w:color w:val="000000"/>
                <w:sz w:val="18"/>
                <w:szCs w:val="18"/>
              </w:rPr>
            </w:pPr>
            <w:r>
              <w:rPr>
                <w:rFonts w:cs="Arial"/>
                <w:color w:val="000000"/>
                <w:sz w:val="18"/>
                <w:szCs w:val="18"/>
              </w:rPr>
              <w:t>0.0196</w:t>
            </w:r>
          </w:p>
        </w:tc>
        <w:tc>
          <w:tcPr>
            <w:tcW w:w="796" w:type="dxa"/>
            <w:tcBorders>
              <w:top w:val="nil"/>
              <w:left w:val="nil"/>
              <w:bottom w:val="nil"/>
              <w:right w:val="nil"/>
            </w:tcBorders>
            <w:shd w:val="clear" w:color="auto" w:fill="FFF2CC" w:themeFill="accent4" w:themeFillTint="33"/>
            <w:noWrap/>
            <w:vAlign w:val="bottom"/>
          </w:tcPr>
          <w:p w14:paraId="71725CEC" w14:textId="0F570889" w:rsidR="00F463AC" w:rsidRPr="00D40D07" w:rsidRDefault="00F463AC" w:rsidP="00F463AC">
            <w:pPr>
              <w:jc w:val="center"/>
              <w:rPr>
                <w:rFonts w:eastAsia="Times New Roman" w:cs="Arial"/>
                <w:color w:val="000000"/>
                <w:sz w:val="18"/>
                <w:szCs w:val="18"/>
              </w:rPr>
            </w:pPr>
            <w:r>
              <w:rPr>
                <w:rFonts w:cs="Arial"/>
                <w:color w:val="000000"/>
                <w:sz w:val="18"/>
                <w:szCs w:val="18"/>
              </w:rPr>
              <w:t>0.0742</w:t>
            </w:r>
          </w:p>
        </w:tc>
        <w:tc>
          <w:tcPr>
            <w:tcW w:w="1080" w:type="dxa"/>
            <w:tcBorders>
              <w:top w:val="nil"/>
              <w:left w:val="nil"/>
              <w:bottom w:val="nil"/>
              <w:right w:val="nil"/>
            </w:tcBorders>
            <w:shd w:val="clear" w:color="auto" w:fill="FFF2CC" w:themeFill="accent4" w:themeFillTint="33"/>
            <w:noWrap/>
            <w:vAlign w:val="bottom"/>
          </w:tcPr>
          <w:p w14:paraId="4B63BB40" w14:textId="2C35D662" w:rsidR="00F463AC" w:rsidRPr="00D40D07" w:rsidRDefault="00F463AC" w:rsidP="00F463AC">
            <w:pPr>
              <w:jc w:val="center"/>
              <w:rPr>
                <w:rFonts w:eastAsia="Times New Roman" w:cs="Arial"/>
                <w:color w:val="000000"/>
                <w:sz w:val="18"/>
                <w:szCs w:val="18"/>
              </w:rPr>
            </w:pPr>
            <w:r>
              <w:rPr>
                <w:rFonts w:cs="Arial"/>
                <w:color w:val="000000"/>
                <w:sz w:val="18"/>
                <w:szCs w:val="18"/>
              </w:rPr>
              <w:t>-0.2004</w:t>
            </w:r>
          </w:p>
        </w:tc>
        <w:tc>
          <w:tcPr>
            <w:tcW w:w="1170" w:type="dxa"/>
            <w:tcBorders>
              <w:top w:val="nil"/>
              <w:left w:val="nil"/>
              <w:bottom w:val="nil"/>
              <w:right w:val="nil"/>
            </w:tcBorders>
            <w:shd w:val="clear" w:color="auto" w:fill="FFF2CC" w:themeFill="accent4" w:themeFillTint="33"/>
            <w:noWrap/>
            <w:vAlign w:val="bottom"/>
          </w:tcPr>
          <w:p w14:paraId="4C136748" w14:textId="28645AFC" w:rsidR="00F463AC" w:rsidRPr="00D40D07" w:rsidRDefault="00F463AC" w:rsidP="00F463AC">
            <w:pPr>
              <w:jc w:val="center"/>
              <w:rPr>
                <w:rFonts w:eastAsia="Times New Roman" w:cs="Arial"/>
                <w:color w:val="000000"/>
                <w:sz w:val="18"/>
                <w:szCs w:val="18"/>
              </w:rPr>
            </w:pPr>
            <w:r>
              <w:rPr>
                <w:rFonts w:cs="Arial"/>
                <w:color w:val="000000"/>
                <w:sz w:val="18"/>
                <w:szCs w:val="18"/>
              </w:rPr>
              <w:t>-0.4204</w:t>
            </w:r>
          </w:p>
        </w:tc>
        <w:tc>
          <w:tcPr>
            <w:tcW w:w="1170" w:type="dxa"/>
            <w:tcBorders>
              <w:top w:val="nil"/>
              <w:left w:val="nil"/>
              <w:bottom w:val="nil"/>
              <w:right w:val="nil"/>
            </w:tcBorders>
            <w:shd w:val="clear" w:color="auto" w:fill="FFF2CC" w:themeFill="accent4" w:themeFillTint="33"/>
            <w:noWrap/>
            <w:vAlign w:val="bottom"/>
          </w:tcPr>
          <w:p w14:paraId="1F6E179D" w14:textId="711AF0E1" w:rsidR="00F463AC" w:rsidRPr="00D40D07" w:rsidRDefault="00F463AC" w:rsidP="00F463AC">
            <w:pPr>
              <w:jc w:val="center"/>
              <w:rPr>
                <w:rFonts w:eastAsia="Times New Roman" w:cs="Arial"/>
                <w:color w:val="000000"/>
                <w:sz w:val="18"/>
                <w:szCs w:val="18"/>
              </w:rPr>
            </w:pPr>
            <w:r>
              <w:rPr>
                <w:rFonts w:cs="Arial"/>
                <w:color w:val="000000"/>
                <w:sz w:val="18"/>
                <w:szCs w:val="18"/>
              </w:rPr>
              <w:t>0.0196</w:t>
            </w:r>
          </w:p>
        </w:tc>
        <w:tc>
          <w:tcPr>
            <w:tcW w:w="810" w:type="dxa"/>
            <w:tcBorders>
              <w:top w:val="nil"/>
              <w:left w:val="nil"/>
              <w:bottom w:val="nil"/>
              <w:right w:val="nil"/>
            </w:tcBorders>
            <w:shd w:val="clear" w:color="auto" w:fill="FFF2CC" w:themeFill="accent4" w:themeFillTint="33"/>
            <w:noWrap/>
            <w:vAlign w:val="bottom"/>
          </w:tcPr>
          <w:p w14:paraId="5D8CAF6F" w14:textId="28963DBC" w:rsidR="00F463AC" w:rsidRPr="00D40D07" w:rsidRDefault="00F463AC" w:rsidP="00F463AC">
            <w:pPr>
              <w:jc w:val="center"/>
              <w:rPr>
                <w:rFonts w:eastAsia="Times New Roman" w:cs="Arial"/>
                <w:color w:val="000000"/>
                <w:sz w:val="18"/>
                <w:szCs w:val="18"/>
              </w:rPr>
            </w:pPr>
            <w:r>
              <w:rPr>
                <w:rFonts w:cs="Arial"/>
                <w:color w:val="000000"/>
                <w:sz w:val="18"/>
                <w:szCs w:val="18"/>
              </w:rPr>
              <w:t>0.0742</w:t>
            </w:r>
          </w:p>
        </w:tc>
        <w:tc>
          <w:tcPr>
            <w:tcW w:w="990" w:type="dxa"/>
            <w:tcBorders>
              <w:top w:val="nil"/>
              <w:left w:val="nil"/>
              <w:bottom w:val="nil"/>
              <w:right w:val="nil"/>
            </w:tcBorders>
            <w:shd w:val="clear" w:color="auto" w:fill="FFF2CC" w:themeFill="accent4" w:themeFillTint="33"/>
            <w:noWrap/>
            <w:vAlign w:val="bottom"/>
          </w:tcPr>
          <w:p w14:paraId="79332783" w14:textId="59949DA3" w:rsidR="00F463AC" w:rsidRPr="00D40D07" w:rsidRDefault="00F463AC" w:rsidP="00F463AC">
            <w:pPr>
              <w:jc w:val="center"/>
              <w:rPr>
                <w:rFonts w:eastAsia="Times New Roman" w:cs="Arial"/>
                <w:color w:val="000000"/>
                <w:sz w:val="18"/>
                <w:szCs w:val="18"/>
              </w:rPr>
            </w:pPr>
            <w:r>
              <w:rPr>
                <w:rFonts w:cs="Arial"/>
                <w:color w:val="000000"/>
                <w:sz w:val="18"/>
                <w:szCs w:val="18"/>
              </w:rPr>
              <w:t>-0.1699</w:t>
            </w:r>
          </w:p>
        </w:tc>
        <w:tc>
          <w:tcPr>
            <w:tcW w:w="1170" w:type="dxa"/>
            <w:tcBorders>
              <w:top w:val="nil"/>
              <w:left w:val="nil"/>
              <w:bottom w:val="nil"/>
              <w:right w:val="nil"/>
            </w:tcBorders>
            <w:shd w:val="clear" w:color="auto" w:fill="FFF2CC" w:themeFill="accent4" w:themeFillTint="33"/>
            <w:noWrap/>
            <w:vAlign w:val="bottom"/>
          </w:tcPr>
          <w:p w14:paraId="3A7FC5E6" w14:textId="354DE620" w:rsidR="00F463AC" w:rsidRPr="00D40D07" w:rsidRDefault="00F463AC" w:rsidP="00F463AC">
            <w:pPr>
              <w:jc w:val="center"/>
              <w:rPr>
                <w:rFonts w:eastAsia="Times New Roman" w:cs="Arial"/>
                <w:color w:val="000000"/>
                <w:sz w:val="18"/>
                <w:szCs w:val="18"/>
              </w:rPr>
            </w:pPr>
            <w:r>
              <w:rPr>
                <w:rFonts w:cs="Arial"/>
                <w:color w:val="000000"/>
                <w:sz w:val="18"/>
                <w:szCs w:val="18"/>
              </w:rPr>
              <w:t>-0.3677</w:t>
            </w:r>
          </w:p>
        </w:tc>
        <w:tc>
          <w:tcPr>
            <w:tcW w:w="1170" w:type="dxa"/>
            <w:tcBorders>
              <w:top w:val="nil"/>
              <w:left w:val="nil"/>
              <w:bottom w:val="nil"/>
              <w:right w:val="nil"/>
            </w:tcBorders>
            <w:shd w:val="clear" w:color="auto" w:fill="FFF2CC" w:themeFill="accent4" w:themeFillTint="33"/>
            <w:noWrap/>
            <w:vAlign w:val="bottom"/>
          </w:tcPr>
          <w:p w14:paraId="52D7E564" w14:textId="01C73E67" w:rsidR="00F463AC" w:rsidRPr="00D40D07" w:rsidRDefault="00F463AC" w:rsidP="00F463AC">
            <w:pPr>
              <w:jc w:val="center"/>
              <w:rPr>
                <w:rFonts w:eastAsia="Times New Roman" w:cs="Arial"/>
                <w:color w:val="000000"/>
                <w:sz w:val="18"/>
                <w:szCs w:val="18"/>
              </w:rPr>
            </w:pPr>
            <w:r>
              <w:rPr>
                <w:rFonts w:cs="Arial"/>
                <w:color w:val="000000"/>
                <w:sz w:val="18"/>
                <w:szCs w:val="18"/>
              </w:rPr>
              <w:t>0.0279</w:t>
            </w:r>
          </w:p>
        </w:tc>
        <w:tc>
          <w:tcPr>
            <w:tcW w:w="900" w:type="dxa"/>
            <w:tcBorders>
              <w:top w:val="nil"/>
              <w:left w:val="nil"/>
              <w:bottom w:val="nil"/>
              <w:right w:val="nil"/>
            </w:tcBorders>
            <w:shd w:val="clear" w:color="auto" w:fill="FFF2CC" w:themeFill="accent4" w:themeFillTint="33"/>
            <w:noWrap/>
            <w:vAlign w:val="bottom"/>
          </w:tcPr>
          <w:p w14:paraId="3F880931" w14:textId="6338B8E3" w:rsidR="00F463AC" w:rsidRPr="00D40D07" w:rsidRDefault="00F463AC" w:rsidP="00F463AC">
            <w:pPr>
              <w:jc w:val="center"/>
              <w:rPr>
                <w:rFonts w:eastAsia="Times New Roman" w:cs="Arial"/>
                <w:color w:val="000000"/>
                <w:sz w:val="18"/>
                <w:szCs w:val="18"/>
              </w:rPr>
            </w:pPr>
            <w:r>
              <w:rPr>
                <w:rFonts w:cs="Arial"/>
                <w:color w:val="000000"/>
                <w:sz w:val="18"/>
                <w:szCs w:val="18"/>
              </w:rPr>
              <w:t>0.0922</w:t>
            </w:r>
          </w:p>
        </w:tc>
      </w:tr>
      <w:tr w:rsidR="00F463AC" w:rsidRPr="00D40D07" w14:paraId="7B485D14" w14:textId="77777777" w:rsidTr="00F463AC">
        <w:trPr>
          <w:trHeight w:val="320"/>
        </w:trPr>
        <w:tc>
          <w:tcPr>
            <w:tcW w:w="977" w:type="dxa"/>
            <w:tcBorders>
              <w:top w:val="nil"/>
              <w:left w:val="nil"/>
              <w:right w:val="nil"/>
            </w:tcBorders>
            <w:shd w:val="clear" w:color="auto" w:fill="auto"/>
            <w:noWrap/>
            <w:vAlign w:val="bottom"/>
            <w:hideMark/>
          </w:tcPr>
          <w:p w14:paraId="766F17AE" w14:textId="77777777" w:rsidR="00F463AC" w:rsidRPr="00D40D07" w:rsidRDefault="00F463AC" w:rsidP="00F463AC">
            <w:pPr>
              <w:rPr>
                <w:rFonts w:eastAsia="Times New Roman" w:cs="Arial"/>
                <w:color w:val="000000"/>
                <w:sz w:val="18"/>
                <w:szCs w:val="18"/>
              </w:rPr>
            </w:pPr>
            <w:r w:rsidRPr="00D40D07">
              <w:rPr>
                <w:rFonts w:eastAsia="Times New Roman" w:cs="Arial"/>
                <w:color w:val="000000"/>
                <w:sz w:val="18"/>
                <w:szCs w:val="18"/>
              </w:rPr>
              <w:t>PM10</w:t>
            </w:r>
          </w:p>
        </w:tc>
        <w:tc>
          <w:tcPr>
            <w:tcW w:w="537" w:type="dxa"/>
            <w:tcBorders>
              <w:top w:val="nil"/>
              <w:left w:val="nil"/>
              <w:right w:val="nil"/>
            </w:tcBorders>
            <w:shd w:val="clear" w:color="auto" w:fill="auto"/>
            <w:noWrap/>
            <w:vAlign w:val="bottom"/>
            <w:hideMark/>
          </w:tcPr>
          <w:p w14:paraId="1EEC6CEB"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9</w:t>
            </w:r>
          </w:p>
        </w:tc>
        <w:tc>
          <w:tcPr>
            <w:tcW w:w="646" w:type="dxa"/>
            <w:tcBorders>
              <w:top w:val="nil"/>
              <w:left w:val="nil"/>
              <w:right w:val="nil"/>
            </w:tcBorders>
            <w:vAlign w:val="bottom"/>
          </w:tcPr>
          <w:p w14:paraId="059A326B" w14:textId="3933D1E9" w:rsidR="00F463AC" w:rsidRPr="00D40D07" w:rsidRDefault="00F463AC" w:rsidP="00F463AC">
            <w:pPr>
              <w:jc w:val="center"/>
              <w:rPr>
                <w:rFonts w:cs="Arial"/>
                <w:color w:val="000000"/>
                <w:sz w:val="18"/>
                <w:szCs w:val="18"/>
              </w:rPr>
            </w:pPr>
            <w:r w:rsidRPr="00D40D07">
              <w:rPr>
                <w:rFonts w:cs="Arial"/>
                <w:color w:val="000000"/>
                <w:sz w:val="18"/>
                <w:szCs w:val="18"/>
              </w:rPr>
              <w:t>635</w:t>
            </w:r>
          </w:p>
        </w:tc>
        <w:tc>
          <w:tcPr>
            <w:tcW w:w="630" w:type="dxa"/>
            <w:tcBorders>
              <w:top w:val="nil"/>
              <w:left w:val="nil"/>
              <w:right w:val="nil"/>
            </w:tcBorders>
            <w:shd w:val="clear" w:color="auto" w:fill="auto"/>
            <w:vAlign w:val="bottom"/>
          </w:tcPr>
          <w:p w14:paraId="6F1B2CD7" w14:textId="1CF5325F" w:rsidR="00F463AC" w:rsidRPr="00D40D07" w:rsidRDefault="00F463AC" w:rsidP="00F463AC">
            <w:pPr>
              <w:jc w:val="center"/>
              <w:rPr>
                <w:rFonts w:cs="Arial"/>
                <w:color w:val="000000"/>
                <w:sz w:val="18"/>
                <w:szCs w:val="18"/>
              </w:rPr>
            </w:pPr>
            <w:r w:rsidRPr="00D40D07">
              <w:rPr>
                <w:rFonts w:cs="Arial"/>
                <w:color w:val="000000"/>
                <w:sz w:val="18"/>
                <w:szCs w:val="18"/>
              </w:rPr>
              <w:t>635</w:t>
            </w:r>
          </w:p>
        </w:tc>
        <w:tc>
          <w:tcPr>
            <w:tcW w:w="916" w:type="dxa"/>
            <w:tcBorders>
              <w:top w:val="nil"/>
              <w:left w:val="nil"/>
              <w:right w:val="nil"/>
            </w:tcBorders>
            <w:shd w:val="clear" w:color="auto" w:fill="auto"/>
            <w:noWrap/>
            <w:vAlign w:val="bottom"/>
          </w:tcPr>
          <w:p w14:paraId="00941A29" w14:textId="5BB5527A"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-0.0036</w:t>
            </w:r>
          </w:p>
        </w:tc>
        <w:tc>
          <w:tcPr>
            <w:tcW w:w="1087" w:type="dxa"/>
            <w:tcBorders>
              <w:top w:val="nil"/>
              <w:left w:val="nil"/>
              <w:right w:val="nil"/>
            </w:tcBorders>
            <w:shd w:val="clear" w:color="auto" w:fill="auto"/>
            <w:noWrap/>
            <w:vAlign w:val="bottom"/>
          </w:tcPr>
          <w:p w14:paraId="4CBC59A8" w14:textId="210DD5CD"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-0.0303</w:t>
            </w:r>
          </w:p>
        </w:tc>
        <w:tc>
          <w:tcPr>
            <w:tcW w:w="1087" w:type="dxa"/>
            <w:tcBorders>
              <w:top w:val="nil"/>
              <w:left w:val="nil"/>
              <w:right w:val="nil"/>
            </w:tcBorders>
            <w:shd w:val="clear" w:color="auto" w:fill="auto"/>
            <w:noWrap/>
            <w:vAlign w:val="bottom"/>
          </w:tcPr>
          <w:p w14:paraId="70C855CD" w14:textId="04D60B56"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0.0231</w:t>
            </w:r>
          </w:p>
        </w:tc>
        <w:tc>
          <w:tcPr>
            <w:tcW w:w="796" w:type="dxa"/>
            <w:tcBorders>
              <w:top w:val="nil"/>
              <w:left w:val="nil"/>
              <w:right w:val="nil"/>
            </w:tcBorders>
            <w:shd w:val="clear" w:color="auto" w:fill="auto"/>
            <w:noWrap/>
            <w:vAlign w:val="bottom"/>
          </w:tcPr>
          <w:p w14:paraId="5090819F" w14:textId="467B2A4D"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0.7930</w:t>
            </w:r>
          </w:p>
        </w:tc>
        <w:tc>
          <w:tcPr>
            <w:tcW w:w="1080" w:type="dxa"/>
            <w:tcBorders>
              <w:top w:val="nil"/>
              <w:left w:val="nil"/>
              <w:right w:val="nil"/>
            </w:tcBorders>
            <w:shd w:val="clear" w:color="auto" w:fill="auto"/>
            <w:noWrap/>
            <w:vAlign w:val="bottom"/>
          </w:tcPr>
          <w:p w14:paraId="52C99D2F" w14:textId="2C3950B1"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-0.0036</w:t>
            </w:r>
          </w:p>
        </w:tc>
        <w:tc>
          <w:tcPr>
            <w:tcW w:w="1170" w:type="dxa"/>
            <w:tcBorders>
              <w:top w:val="nil"/>
              <w:left w:val="nil"/>
              <w:right w:val="nil"/>
            </w:tcBorders>
            <w:shd w:val="clear" w:color="auto" w:fill="auto"/>
            <w:noWrap/>
            <w:vAlign w:val="bottom"/>
          </w:tcPr>
          <w:p w14:paraId="1B9FE78C" w14:textId="09DDE4AF"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-0.0303</w:t>
            </w:r>
          </w:p>
        </w:tc>
        <w:tc>
          <w:tcPr>
            <w:tcW w:w="1170" w:type="dxa"/>
            <w:tcBorders>
              <w:top w:val="nil"/>
              <w:left w:val="nil"/>
              <w:right w:val="nil"/>
            </w:tcBorders>
            <w:shd w:val="clear" w:color="auto" w:fill="auto"/>
            <w:noWrap/>
            <w:vAlign w:val="bottom"/>
          </w:tcPr>
          <w:p w14:paraId="6082A6AC" w14:textId="6D798F8C"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0.0231</w:t>
            </w:r>
          </w:p>
        </w:tc>
        <w:tc>
          <w:tcPr>
            <w:tcW w:w="810" w:type="dxa"/>
            <w:tcBorders>
              <w:top w:val="nil"/>
              <w:left w:val="nil"/>
              <w:right w:val="nil"/>
            </w:tcBorders>
            <w:shd w:val="clear" w:color="auto" w:fill="auto"/>
            <w:noWrap/>
            <w:vAlign w:val="bottom"/>
          </w:tcPr>
          <w:p w14:paraId="0F40F2E6" w14:textId="60DF64E9"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0.7930</w:t>
            </w:r>
          </w:p>
        </w:tc>
        <w:tc>
          <w:tcPr>
            <w:tcW w:w="990" w:type="dxa"/>
            <w:tcBorders>
              <w:top w:val="nil"/>
              <w:left w:val="nil"/>
              <w:right w:val="nil"/>
            </w:tcBorders>
            <w:shd w:val="clear" w:color="auto" w:fill="auto"/>
            <w:noWrap/>
            <w:vAlign w:val="bottom"/>
          </w:tcPr>
          <w:p w14:paraId="49B30FEF" w14:textId="2BA594E4"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-0.0083</w:t>
            </w:r>
          </w:p>
        </w:tc>
        <w:tc>
          <w:tcPr>
            <w:tcW w:w="1170" w:type="dxa"/>
            <w:tcBorders>
              <w:top w:val="nil"/>
              <w:left w:val="nil"/>
              <w:right w:val="nil"/>
            </w:tcBorders>
            <w:shd w:val="clear" w:color="auto" w:fill="auto"/>
            <w:noWrap/>
            <w:vAlign w:val="bottom"/>
          </w:tcPr>
          <w:p w14:paraId="75772E5F" w14:textId="641B252C"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-0.0314</w:t>
            </w:r>
          </w:p>
        </w:tc>
        <w:tc>
          <w:tcPr>
            <w:tcW w:w="1170" w:type="dxa"/>
            <w:tcBorders>
              <w:top w:val="nil"/>
              <w:left w:val="nil"/>
              <w:right w:val="nil"/>
            </w:tcBorders>
            <w:shd w:val="clear" w:color="auto" w:fill="auto"/>
            <w:noWrap/>
            <w:vAlign w:val="bottom"/>
          </w:tcPr>
          <w:p w14:paraId="783AD796" w14:textId="152D2D19"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0.0147</w:t>
            </w:r>
          </w:p>
        </w:tc>
        <w:tc>
          <w:tcPr>
            <w:tcW w:w="900" w:type="dxa"/>
            <w:tcBorders>
              <w:top w:val="nil"/>
              <w:left w:val="nil"/>
              <w:right w:val="nil"/>
            </w:tcBorders>
            <w:shd w:val="clear" w:color="auto" w:fill="auto"/>
            <w:noWrap/>
            <w:vAlign w:val="bottom"/>
          </w:tcPr>
          <w:p w14:paraId="046D970C" w14:textId="72CF5B0C"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0.4786</w:t>
            </w:r>
          </w:p>
        </w:tc>
      </w:tr>
      <w:tr w:rsidR="00F463AC" w:rsidRPr="00D40D07" w14:paraId="2719A1E4" w14:textId="77777777" w:rsidTr="00F463AC">
        <w:trPr>
          <w:trHeight w:val="320"/>
        </w:trPr>
        <w:tc>
          <w:tcPr>
            <w:tcW w:w="977" w:type="dxa"/>
            <w:tcBorders>
              <w:top w:val="nil"/>
              <w:left w:val="nil"/>
              <w:bottom w:val="single" w:sz="4" w:space="0" w:color="auto"/>
              <w:right w:val="nil"/>
            </w:tcBorders>
            <w:shd w:val="clear" w:color="auto" w:fill="FFF2CC" w:themeFill="accent4" w:themeFillTint="33"/>
            <w:noWrap/>
            <w:vAlign w:val="bottom"/>
            <w:hideMark/>
          </w:tcPr>
          <w:p w14:paraId="2227D189" w14:textId="77777777" w:rsidR="00F463AC" w:rsidRPr="00D40D07" w:rsidRDefault="00F463AC" w:rsidP="00F463AC">
            <w:pPr>
              <w:rPr>
                <w:rFonts w:eastAsia="Times New Roman" w:cs="Arial"/>
                <w:color w:val="000000"/>
                <w:sz w:val="18"/>
                <w:szCs w:val="18"/>
              </w:rPr>
            </w:pPr>
            <w:r w:rsidRPr="00D40D07">
              <w:rPr>
                <w:rFonts w:eastAsia="Times New Roman" w:cs="Arial"/>
                <w:color w:val="000000"/>
                <w:sz w:val="18"/>
                <w:szCs w:val="18"/>
              </w:rPr>
              <w:t>PM10</w:t>
            </w:r>
          </w:p>
        </w:tc>
        <w:tc>
          <w:tcPr>
            <w:tcW w:w="537" w:type="dxa"/>
            <w:tcBorders>
              <w:top w:val="nil"/>
              <w:left w:val="nil"/>
              <w:bottom w:val="single" w:sz="4" w:space="0" w:color="auto"/>
              <w:right w:val="nil"/>
            </w:tcBorders>
            <w:shd w:val="clear" w:color="auto" w:fill="FFF2CC" w:themeFill="accent4" w:themeFillTint="33"/>
            <w:noWrap/>
            <w:vAlign w:val="bottom"/>
            <w:hideMark/>
          </w:tcPr>
          <w:p w14:paraId="6C9E459D"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15</w:t>
            </w:r>
          </w:p>
        </w:tc>
        <w:tc>
          <w:tcPr>
            <w:tcW w:w="646" w:type="dxa"/>
            <w:tcBorders>
              <w:top w:val="nil"/>
              <w:left w:val="nil"/>
              <w:bottom w:val="single" w:sz="4" w:space="0" w:color="auto"/>
              <w:right w:val="nil"/>
            </w:tcBorders>
            <w:shd w:val="clear" w:color="auto" w:fill="FFF2CC" w:themeFill="accent4" w:themeFillTint="33"/>
            <w:vAlign w:val="bottom"/>
          </w:tcPr>
          <w:p w14:paraId="437095E0" w14:textId="1408AC8B" w:rsidR="00F463AC" w:rsidRPr="00D40D07" w:rsidRDefault="00F463AC" w:rsidP="00F463AC">
            <w:pPr>
              <w:jc w:val="center"/>
              <w:rPr>
                <w:rFonts w:cs="Arial"/>
                <w:color w:val="000000"/>
                <w:sz w:val="18"/>
                <w:szCs w:val="18"/>
              </w:rPr>
            </w:pPr>
            <w:r w:rsidRPr="00D40D07">
              <w:rPr>
                <w:rFonts w:cs="Arial"/>
                <w:color w:val="000000"/>
                <w:sz w:val="18"/>
                <w:szCs w:val="18"/>
              </w:rPr>
              <w:t>674</w:t>
            </w:r>
          </w:p>
        </w:tc>
        <w:tc>
          <w:tcPr>
            <w:tcW w:w="630" w:type="dxa"/>
            <w:tcBorders>
              <w:top w:val="nil"/>
              <w:left w:val="nil"/>
              <w:bottom w:val="single" w:sz="4" w:space="0" w:color="auto"/>
              <w:right w:val="nil"/>
            </w:tcBorders>
            <w:shd w:val="clear" w:color="auto" w:fill="FFF2CC" w:themeFill="accent4" w:themeFillTint="33"/>
            <w:vAlign w:val="bottom"/>
          </w:tcPr>
          <w:p w14:paraId="0EE197DE" w14:textId="078CE66D" w:rsidR="00F463AC" w:rsidRPr="00D40D07" w:rsidRDefault="00F463AC" w:rsidP="00F463AC">
            <w:pPr>
              <w:jc w:val="center"/>
              <w:rPr>
                <w:rFonts w:cs="Arial"/>
                <w:color w:val="000000"/>
                <w:sz w:val="18"/>
                <w:szCs w:val="18"/>
              </w:rPr>
            </w:pPr>
            <w:r w:rsidRPr="00D40D07">
              <w:rPr>
                <w:rFonts w:cs="Arial"/>
                <w:color w:val="000000"/>
                <w:sz w:val="18"/>
                <w:szCs w:val="18"/>
              </w:rPr>
              <w:t>674</w:t>
            </w:r>
          </w:p>
        </w:tc>
        <w:tc>
          <w:tcPr>
            <w:tcW w:w="916" w:type="dxa"/>
            <w:tcBorders>
              <w:top w:val="nil"/>
              <w:left w:val="nil"/>
              <w:bottom w:val="single" w:sz="4" w:space="0" w:color="auto"/>
              <w:right w:val="nil"/>
            </w:tcBorders>
            <w:shd w:val="clear" w:color="auto" w:fill="FFF2CC" w:themeFill="accent4" w:themeFillTint="33"/>
            <w:noWrap/>
            <w:vAlign w:val="bottom"/>
          </w:tcPr>
          <w:p w14:paraId="7F8BCEA0" w14:textId="5CF32FB1"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-0.0343</w:t>
            </w:r>
          </w:p>
        </w:tc>
        <w:tc>
          <w:tcPr>
            <w:tcW w:w="1087" w:type="dxa"/>
            <w:tcBorders>
              <w:top w:val="nil"/>
              <w:left w:val="nil"/>
              <w:bottom w:val="single" w:sz="4" w:space="0" w:color="auto"/>
              <w:right w:val="nil"/>
            </w:tcBorders>
            <w:shd w:val="clear" w:color="auto" w:fill="FFF2CC" w:themeFill="accent4" w:themeFillTint="33"/>
            <w:noWrap/>
            <w:vAlign w:val="bottom"/>
          </w:tcPr>
          <w:p w14:paraId="3182CC0F" w14:textId="69313BFE"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-0.0604</w:t>
            </w:r>
          </w:p>
        </w:tc>
        <w:tc>
          <w:tcPr>
            <w:tcW w:w="1087" w:type="dxa"/>
            <w:tcBorders>
              <w:top w:val="nil"/>
              <w:left w:val="nil"/>
              <w:bottom w:val="single" w:sz="4" w:space="0" w:color="auto"/>
              <w:right w:val="nil"/>
            </w:tcBorders>
            <w:shd w:val="clear" w:color="auto" w:fill="FFF2CC" w:themeFill="accent4" w:themeFillTint="33"/>
            <w:noWrap/>
            <w:vAlign w:val="bottom"/>
          </w:tcPr>
          <w:p w14:paraId="01DB1FB7" w14:textId="05FD401A"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-0.0082</w:t>
            </w:r>
          </w:p>
        </w:tc>
        <w:tc>
          <w:tcPr>
            <w:tcW w:w="796" w:type="dxa"/>
            <w:tcBorders>
              <w:top w:val="nil"/>
              <w:left w:val="nil"/>
              <w:bottom w:val="single" w:sz="4" w:space="0" w:color="auto"/>
              <w:right w:val="nil"/>
            </w:tcBorders>
            <w:shd w:val="clear" w:color="auto" w:fill="FFF2CC" w:themeFill="accent4" w:themeFillTint="33"/>
            <w:noWrap/>
            <w:vAlign w:val="bottom"/>
          </w:tcPr>
          <w:p w14:paraId="4E5C4ECD" w14:textId="5060841E"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0.0100</w:t>
            </w:r>
          </w:p>
        </w:tc>
        <w:tc>
          <w:tcPr>
            <w:tcW w:w="1080" w:type="dxa"/>
            <w:tcBorders>
              <w:top w:val="nil"/>
              <w:left w:val="nil"/>
              <w:bottom w:val="single" w:sz="4" w:space="0" w:color="auto"/>
              <w:right w:val="nil"/>
            </w:tcBorders>
            <w:shd w:val="clear" w:color="auto" w:fill="FFF2CC" w:themeFill="accent4" w:themeFillTint="33"/>
            <w:noWrap/>
            <w:vAlign w:val="bottom"/>
          </w:tcPr>
          <w:p w14:paraId="4647E577" w14:textId="5BD04B32"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-0.0343</w:t>
            </w:r>
          </w:p>
        </w:tc>
        <w:tc>
          <w:tcPr>
            <w:tcW w:w="1170" w:type="dxa"/>
            <w:tcBorders>
              <w:top w:val="nil"/>
              <w:left w:val="nil"/>
              <w:bottom w:val="single" w:sz="4" w:space="0" w:color="auto"/>
              <w:right w:val="nil"/>
            </w:tcBorders>
            <w:shd w:val="clear" w:color="auto" w:fill="FFF2CC" w:themeFill="accent4" w:themeFillTint="33"/>
            <w:noWrap/>
            <w:vAlign w:val="bottom"/>
          </w:tcPr>
          <w:p w14:paraId="4F3AF2A7" w14:textId="497C1242"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-0.0604</w:t>
            </w:r>
          </w:p>
        </w:tc>
        <w:tc>
          <w:tcPr>
            <w:tcW w:w="1170" w:type="dxa"/>
            <w:tcBorders>
              <w:top w:val="nil"/>
              <w:left w:val="nil"/>
              <w:bottom w:val="single" w:sz="4" w:space="0" w:color="auto"/>
              <w:right w:val="nil"/>
            </w:tcBorders>
            <w:shd w:val="clear" w:color="auto" w:fill="FFF2CC" w:themeFill="accent4" w:themeFillTint="33"/>
            <w:noWrap/>
            <w:vAlign w:val="bottom"/>
          </w:tcPr>
          <w:p w14:paraId="237BC424" w14:textId="0E2AD7D7"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-0.0082</w:t>
            </w:r>
          </w:p>
        </w:tc>
        <w:tc>
          <w:tcPr>
            <w:tcW w:w="810" w:type="dxa"/>
            <w:tcBorders>
              <w:top w:val="nil"/>
              <w:left w:val="nil"/>
              <w:bottom w:val="single" w:sz="4" w:space="0" w:color="auto"/>
              <w:right w:val="nil"/>
            </w:tcBorders>
            <w:shd w:val="clear" w:color="auto" w:fill="FFF2CC" w:themeFill="accent4" w:themeFillTint="33"/>
            <w:noWrap/>
            <w:vAlign w:val="bottom"/>
          </w:tcPr>
          <w:p w14:paraId="5E2059E4" w14:textId="4F2D0E5E"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0.0100</w:t>
            </w:r>
          </w:p>
        </w:tc>
        <w:tc>
          <w:tcPr>
            <w:tcW w:w="990" w:type="dxa"/>
            <w:tcBorders>
              <w:top w:val="nil"/>
              <w:left w:val="nil"/>
              <w:bottom w:val="single" w:sz="4" w:space="0" w:color="auto"/>
              <w:right w:val="nil"/>
            </w:tcBorders>
            <w:shd w:val="clear" w:color="auto" w:fill="FFF2CC" w:themeFill="accent4" w:themeFillTint="33"/>
            <w:noWrap/>
            <w:vAlign w:val="bottom"/>
          </w:tcPr>
          <w:p w14:paraId="1A255E3E" w14:textId="55E8ED07"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-0.0249</w:t>
            </w:r>
          </w:p>
        </w:tc>
        <w:tc>
          <w:tcPr>
            <w:tcW w:w="1170" w:type="dxa"/>
            <w:tcBorders>
              <w:top w:val="nil"/>
              <w:left w:val="nil"/>
              <w:bottom w:val="single" w:sz="4" w:space="0" w:color="auto"/>
              <w:right w:val="nil"/>
            </w:tcBorders>
            <w:shd w:val="clear" w:color="auto" w:fill="FFF2CC" w:themeFill="accent4" w:themeFillTint="33"/>
            <w:noWrap/>
            <w:vAlign w:val="bottom"/>
          </w:tcPr>
          <w:p w14:paraId="269D1EE8" w14:textId="3BDF7304"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-0.0470</w:t>
            </w:r>
          </w:p>
        </w:tc>
        <w:tc>
          <w:tcPr>
            <w:tcW w:w="1170" w:type="dxa"/>
            <w:tcBorders>
              <w:top w:val="nil"/>
              <w:left w:val="nil"/>
              <w:bottom w:val="single" w:sz="4" w:space="0" w:color="auto"/>
              <w:right w:val="nil"/>
            </w:tcBorders>
            <w:shd w:val="clear" w:color="auto" w:fill="FFF2CC" w:themeFill="accent4" w:themeFillTint="33"/>
            <w:noWrap/>
            <w:vAlign w:val="bottom"/>
          </w:tcPr>
          <w:p w14:paraId="74B76E77" w14:textId="36BE1166"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-0.0029</w:t>
            </w:r>
          </w:p>
        </w:tc>
        <w:tc>
          <w:tcPr>
            <w:tcW w:w="900" w:type="dxa"/>
            <w:tcBorders>
              <w:top w:val="nil"/>
              <w:left w:val="nil"/>
              <w:bottom w:val="single" w:sz="4" w:space="0" w:color="auto"/>
              <w:right w:val="nil"/>
            </w:tcBorders>
            <w:shd w:val="clear" w:color="auto" w:fill="FFF2CC" w:themeFill="accent4" w:themeFillTint="33"/>
            <w:noWrap/>
            <w:vAlign w:val="bottom"/>
          </w:tcPr>
          <w:p w14:paraId="3C15B04F" w14:textId="1ECB8F66"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0.0268</w:t>
            </w:r>
          </w:p>
        </w:tc>
      </w:tr>
    </w:tbl>
    <w:p w14:paraId="1D645D7B" w14:textId="77777777" w:rsidR="008D1907" w:rsidRDefault="008D1907" w:rsidP="008D1907"/>
    <w:p w14:paraId="2E62ED42" w14:textId="77777777" w:rsidR="008D1907" w:rsidRDefault="008D1907" w:rsidP="008D1907">
      <w:pPr>
        <w:rPr>
          <w:b/>
          <w:bCs/>
        </w:rPr>
      </w:pPr>
    </w:p>
    <w:p w14:paraId="4BAE951E" w14:textId="77777777" w:rsidR="00D40D07" w:rsidRDefault="00D40D07">
      <w:pPr>
        <w:rPr>
          <w:b/>
          <w:bCs/>
        </w:rPr>
      </w:pPr>
      <w:r>
        <w:rPr>
          <w:b/>
          <w:bCs/>
        </w:rPr>
        <w:br w:type="page"/>
      </w:r>
    </w:p>
    <w:p w14:paraId="37F1F38B" w14:textId="727EEEF7" w:rsidR="008D1907" w:rsidRDefault="00C01ADD" w:rsidP="008D1907">
      <w:pPr>
        <w:rPr>
          <w:u w:val="single"/>
        </w:rPr>
      </w:pPr>
      <w:r>
        <w:rPr>
          <w:b/>
          <w:bCs/>
        </w:rPr>
        <w:lastRenderedPageBreak/>
        <w:t>S</w:t>
      </w:r>
      <w:r w:rsidR="008D1907" w:rsidRPr="004E4A47">
        <w:rPr>
          <w:b/>
          <w:bCs/>
        </w:rPr>
        <w:t xml:space="preserve">upplemental Table </w:t>
      </w:r>
      <w:r w:rsidR="008D1907">
        <w:rPr>
          <w:b/>
          <w:bCs/>
        </w:rPr>
        <w:t>4</w:t>
      </w:r>
      <w:r w:rsidR="008D1907" w:rsidRPr="004E4A47">
        <w:rPr>
          <w:b/>
          <w:bCs/>
        </w:rPr>
        <w:t>.</w:t>
      </w:r>
      <w:r w:rsidR="008D1907">
        <w:t xml:space="preserve"> Adjusted associations between </w:t>
      </w:r>
      <w:r w:rsidR="008D1907" w:rsidRPr="009F0C6E">
        <w:rPr>
          <w:u w:val="single"/>
        </w:rPr>
        <w:t xml:space="preserve">DNA methylation score for prenatal </w:t>
      </w:r>
      <w:r w:rsidR="008D1907">
        <w:rPr>
          <w:u w:val="single"/>
        </w:rPr>
        <w:t>particulate matter</w:t>
      </w:r>
      <w:r w:rsidR="008D1907" w:rsidRPr="009F0C6E">
        <w:rPr>
          <w:u w:val="single"/>
        </w:rPr>
        <w:t xml:space="preserve"> </w:t>
      </w:r>
      <w:r w:rsidR="008D1907">
        <w:t xml:space="preserve">exposure and levels of prenatal particulate matter exposure in the Fragile Families and Child Wellbeing Study. </w:t>
      </w:r>
      <w:r w:rsidR="00F463AC">
        <w:t xml:space="preserve">All ages models are mixed effects regression models with random intercepts for participants. Age stratified models are linear regression models. Models are adjusted for </w:t>
      </w:r>
      <w:r w:rsidR="008D1907">
        <w:t xml:space="preserve">age at DNA measurement, child sex, maternal race, maternal income to poverty ratio, proportion epithelial cells, proportion immune cells, and the </w:t>
      </w:r>
      <w:r>
        <w:rPr>
          <w:u w:val="single"/>
        </w:rPr>
        <w:t xml:space="preserve">co-exposure to </w:t>
      </w:r>
      <w:r w:rsidR="008D1907" w:rsidRPr="008D1907">
        <w:rPr>
          <w:u w:val="single"/>
        </w:rPr>
        <w:t>particulate matter air pollution (either PM2.5 or PM10).</w:t>
      </w:r>
    </w:p>
    <w:p w14:paraId="17C31B55" w14:textId="77777777" w:rsidR="001D2A69" w:rsidRPr="008D1907" w:rsidRDefault="001D2A69" w:rsidP="008D1907">
      <w:pPr>
        <w:rPr>
          <w:u w:val="single"/>
        </w:rPr>
      </w:pPr>
    </w:p>
    <w:tbl>
      <w:tblPr>
        <w:tblW w:w="15136" w:type="dxa"/>
        <w:tblLayout w:type="fixed"/>
        <w:tblLook w:val="04A0" w:firstRow="1" w:lastRow="0" w:firstColumn="1" w:lastColumn="0" w:noHBand="0" w:noVBand="1"/>
      </w:tblPr>
      <w:tblGrid>
        <w:gridCol w:w="977"/>
        <w:gridCol w:w="537"/>
        <w:gridCol w:w="646"/>
        <w:gridCol w:w="630"/>
        <w:gridCol w:w="916"/>
        <w:gridCol w:w="1087"/>
        <w:gridCol w:w="1087"/>
        <w:gridCol w:w="796"/>
        <w:gridCol w:w="1080"/>
        <w:gridCol w:w="1170"/>
        <w:gridCol w:w="1170"/>
        <w:gridCol w:w="810"/>
        <w:gridCol w:w="990"/>
        <w:gridCol w:w="1170"/>
        <w:gridCol w:w="1170"/>
        <w:gridCol w:w="900"/>
      </w:tblGrid>
      <w:tr w:rsidR="00F463AC" w:rsidRPr="00D40D07" w14:paraId="0A49FCAF" w14:textId="77777777" w:rsidTr="00F463AC">
        <w:trPr>
          <w:trHeight w:val="320"/>
        </w:trPr>
        <w:tc>
          <w:tcPr>
            <w:tcW w:w="977" w:type="dxa"/>
            <w:tcBorders>
              <w:top w:val="single" w:sz="4" w:space="0" w:color="auto"/>
              <w:left w:val="nil"/>
              <w:right w:val="nil"/>
            </w:tcBorders>
            <w:shd w:val="clear" w:color="auto" w:fill="auto"/>
            <w:noWrap/>
            <w:vAlign w:val="bottom"/>
          </w:tcPr>
          <w:p w14:paraId="5818E154" w14:textId="77777777" w:rsidR="00F463AC" w:rsidRPr="00D40D07" w:rsidRDefault="00F463AC" w:rsidP="00D40D07">
            <w:pPr>
              <w:rPr>
                <w:rFonts w:eastAsia="Times New Roman" w:cs="Arial"/>
                <w:color w:val="000000"/>
                <w:sz w:val="18"/>
                <w:szCs w:val="18"/>
              </w:rPr>
            </w:pPr>
          </w:p>
        </w:tc>
        <w:tc>
          <w:tcPr>
            <w:tcW w:w="537" w:type="dxa"/>
            <w:tcBorders>
              <w:top w:val="single" w:sz="4" w:space="0" w:color="auto"/>
              <w:left w:val="nil"/>
              <w:right w:val="nil"/>
            </w:tcBorders>
            <w:shd w:val="clear" w:color="auto" w:fill="auto"/>
            <w:noWrap/>
            <w:vAlign w:val="bottom"/>
          </w:tcPr>
          <w:p w14:paraId="4D893872" w14:textId="77777777" w:rsidR="00F463AC" w:rsidRPr="00D40D07" w:rsidRDefault="00F463AC" w:rsidP="00D40D07">
            <w:pPr>
              <w:jc w:val="center"/>
              <w:rPr>
                <w:rFonts w:eastAsia="Times New Roman" w:cs="Arial"/>
                <w:color w:val="000000"/>
                <w:sz w:val="18"/>
                <w:szCs w:val="18"/>
              </w:rPr>
            </w:pPr>
          </w:p>
        </w:tc>
        <w:tc>
          <w:tcPr>
            <w:tcW w:w="646" w:type="dxa"/>
            <w:tcBorders>
              <w:top w:val="single" w:sz="4" w:space="0" w:color="auto"/>
              <w:left w:val="nil"/>
              <w:right w:val="nil"/>
            </w:tcBorders>
          </w:tcPr>
          <w:p w14:paraId="41B94C14" w14:textId="77777777" w:rsidR="00F463AC" w:rsidRPr="00D40D07" w:rsidRDefault="00F463AC" w:rsidP="00D40D07">
            <w:pPr>
              <w:jc w:val="center"/>
              <w:rPr>
                <w:rFonts w:eastAsia="Times New Roman" w:cs="Arial"/>
                <w:color w:val="000000"/>
                <w:sz w:val="18"/>
                <w:szCs w:val="18"/>
              </w:rPr>
            </w:pPr>
          </w:p>
        </w:tc>
        <w:tc>
          <w:tcPr>
            <w:tcW w:w="630" w:type="dxa"/>
            <w:tcBorders>
              <w:top w:val="single" w:sz="4" w:space="0" w:color="auto"/>
              <w:left w:val="nil"/>
              <w:right w:val="nil"/>
            </w:tcBorders>
          </w:tcPr>
          <w:p w14:paraId="24473A98" w14:textId="3386495D" w:rsidR="00F463AC" w:rsidRPr="00D40D07" w:rsidRDefault="00F463AC" w:rsidP="00D40D07">
            <w:pPr>
              <w:jc w:val="center"/>
              <w:rPr>
                <w:rFonts w:eastAsia="Times New Roman" w:cs="Arial"/>
                <w:color w:val="000000"/>
                <w:sz w:val="18"/>
                <w:szCs w:val="18"/>
              </w:rPr>
            </w:pPr>
          </w:p>
        </w:tc>
        <w:tc>
          <w:tcPr>
            <w:tcW w:w="3090" w:type="dxa"/>
            <w:gridSpan w:val="3"/>
            <w:tcBorders>
              <w:top w:val="single" w:sz="4" w:space="0" w:color="auto"/>
              <w:left w:val="nil"/>
              <w:bottom w:val="single" w:sz="4" w:space="0" w:color="auto"/>
              <w:right w:val="nil"/>
            </w:tcBorders>
            <w:shd w:val="clear" w:color="auto" w:fill="auto"/>
            <w:noWrap/>
            <w:vAlign w:val="bottom"/>
          </w:tcPr>
          <w:p w14:paraId="546E759A" w14:textId="677DC2E9" w:rsidR="00F463AC" w:rsidRPr="00D40D07" w:rsidRDefault="00F463AC" w:rsidP="00D40D07">
            <w:pPr>
              <w:jc w:val="center"/>
              <w:rPr>
                <w:rFonts w:eastAsia="Times New Roman" w:cs="Arial"/>
                <w:color w:val="000000"/>
                <w:sz w:val="18"/>
                <w:szCs w:val="18"/>
              </w:rPr>
            </w:pPr>
            <w:r w:rsidRPr="00D40D07">
              <w:rPr>
                <w:rFonts w:eastAsia="Times New Roman" w:cs="Arial"/>
                <w:color w:val="000000"/>
                <w:sz w:val="18"/>
                <w:szCs w:val="18"/>
              </w:rPr>
              <w:t>Raw</w:t>
            </w:r>
            <w:r>
              <w:rPr>
                <w:rFonts w:eastAsia="Times New Roman" w:cs="Arial"/>
                <w:color w:val="000000"/>
                <w:sz w:val="18"/>
                <w:szCs w:val="18"/>
              </w:rPr>
              <w:t xml:space="preserve"> DNA methylation</w:t>
            </w:r>
          </w:p>
        </w:tc>
        <w:tc>
          <w:tcPr>
            <w:tcW w:w="796" w:type="dxa"/>
            <w:tcBorders>
              <w:top w:val="single" w:sz="4" w:space="0" w:color="auto"/>
              <w:left w:val="nil"/>
              <w:right w:val="nil"/>
            </w:tcBorders>
            <w:shd w:val="clear" w:color="auto" w:fill="auto"/>
            <w:noWrap/>
            <w:vAlign w:val="bottom"/>
          </w:tcPr>
          <w:p w14:paraId="2CA27468" w14:textId="77777777" w:rsidR="00F463AC" w:rsidRPr="00D40D07" w:rsidRDefault="00F463AC" w:rsidP="00D40D07">
            <w:pPr>
              <w:jc w:val="center"/>
              <w:rPr>
                <w:rFonts w:eastAsia="Times New Roman" w:cs="Arial"/>
                <w:color w:val="000000"/>
                <w:sz w:val="18"/>
                <w:szCs w:val="18"/>
              </w:rPr>
            </w:pPr>
          </w:p>
        </w:tc>
        <w:tc>
          <w:tcPr>
            <w:tcW w:w="3420" w:type="dxa"/>
            <w:gridSpan w:val="3"/>
            <w:tcBorders>
              <w:top w:val="single" w:sz="4" w:space="0" w:color="auto"/>
              <w:left w:val="nil"/>
              <w:bottom w:val="single" w:sz="4" w:space="0" w:color="auto"/>
              <w:right w:val="nil"/>
            </w:tcBorders>
            <w:shd w:val="clear" w:color="auto" w:fill="auto"/>
            <w:noWrap/>
            <w:vAlign w:val="bottom"/>
          </w:tcPr>
          <w:p w14:paraId="4EECECBC" w14:textId="771A55A5" w:rsidR="00F463AC" w:rsidRPr="00D40D07" w:rsidRDefault="00F463AC" w:rsidP="00D40D07">
            <w:pPr>
              <w:jc w:val="center"/>
              <w:rPr>
                <w:rFonts w:eastAsia="Times New Roman" w:cs="Arial"/>
                <w:color w:val="000000"/>
                <w:sz w:val="18"/>
                <w:szCs w:val="18"/>
              </w:rPr>
            </w:pPr>
            <w:r w:rsidRPr="00D40D07">
              <w:rPr>
                <w:rFonts w:eastAsia="Times New Roman" w:cs="Arial"/>
                <w:color w:val="000000"/>
                <w:sz w:val="18"/>
                <w:szCs w:val="18"/>
              </w:rPr>
              <w:t xml:space="preserve">Centered </w:t>
            </w:r>
            <w:r>
              <w:rPr>
                <w:rFonts w:eastAsia="Times New Roman" w:cs="Arial"/>
                <w:color w:val="000000"/>
                <w:sz w:val="18"/>
                <w:szCs w:val="18"/>
              </w:rPr>
              <w:t>DNA methylation</w:t>
            </w:r>
          </w:p>
        </w:tc>
        <w:tc>
          <w:tcPr>
            <w:tcW w:w="810" w:type="dxa"/>
            <w:tcBorders>
              <w:top w:val="single" w:sz="4" w:space="0" w:color="auto"/>
              <w:left w:val="nil"/>
              <w:right w:val="nil"/>
            </w:tcBorders>
            <w:shd w:val="clear" w:color="auto" w:fill="auto"/>
            <w:noWrap/>
            <w:vAlign w:val="bottom"/>
          </w:tcPr>
          <w:p w14:paraId="7242B878" w14:textId="77777777" w:rsidR="00F463AC" w:rsidRPr="00D40D07" w:rsidRDefault="00F463AC" w:rsidP="00D40D07">
            <w:pPr>
              <w:jc w:val="center"/>
              <w:rPr>
                <w:rFonts w:eastAsia="Times New Roman" w:cs="Arial"/>
                <w:color w:val="000000"/>
                <w:sz w:val="18"/>
                <w:szCs w:val="18"/>
              </w:rPr>
            </w:pPr>
          </w:p>
        </w:tc>
        <w:tc>
          <w:tcPr>
            <w:tcW w:w="3330" w:type="dxa"/>
            <w:gridSpan w:val="3"/>
            <w:tcBorders>
              <w:top w:val="single" w:sz="4" w:space="0" w:color="auto"/>
              <w:left w:val="nil"/>
              <w:bottom w:val="single" w:sz="4" w:space="0" w:color="auto"/>
              <w:right w:val="nil"/>
            </w:tcBorders>
            <w:shd w:val="clear" w:color="auto" w:fill="auto"/>
            <w:noWrap/>
            <w:vAlign w:val="bottom"/>
          </w:tcPr>
          <w:p w14:paraId="368DD400" w14:textId="2A7782EF" w:rsidR="00F463AC" w:rsidRPr="00D40D07" w:rsidRDefault="00F463AC" w:rsidP="00D40D07">
            <w:pPr>
              <w:jc w:val="center"/>
              <w:rPr>
                <w:rFonts w:eastAsia="Times New Roman" w:cs="Arial"/>
                <w:color w:val="000000"/>
                <w:sz w:val="18"/>
                <w:szCs w:val="18"/>
              </w:rPr>
            </w:pPr>
            <w:r w:rsidRPr="00D40D07">
              <w:rPr>
                <w:rFonts w:eastAsia="Times New Roman" w:cs="Arial"/>
                <w:color w:val="000000"/>
                <w:sz w:val="18"/>
                <w:szCs w:val="18"/>
              </w:rPr>
              <w:t xml:space="preserve">Centered &amp; scaled </w:t>
            </w:r>
            <w:r>
              <w:rPr>
                <w:rFonts w:eastAsia="Times New Roman" w:cs="Arial"/>
                <w:color w:val="000000"/>
                <w:sz w:val="18"/>
                <w:szCs w:val="18"/>
              </w:rPr>
              <w:t>DNA methylation</w:t>
            </w:r>
          </w:p>
        </w:tc>
        <w:tc>
          <w:tcPr>
            <w:tcW w:w="900" w:type="dxa"/>
            <w:tcBorders>
              <w:top w:val="single" w:sz="4" w:space="0" w:color="auto"/>
              <w:left w:val="nil"/>
              <w:right w:val="nil"/>
            </w:tcBorders>
            <w:shd w:val="clear" w:color="auto" w:fill="auto"/>
            <w:noWrap/>
            <w:vAlign w:val="bottom"/>
          </w:tcPr>
          <w:p w14:paraId="7A0AC58F" w14:textId="77777777" w:rsidR="00F463AC" w:rsidRPr="00D40D07" w:rsidRDefault="00F463AC" w:rsidP="00D40D07">
            <w:pPr>
              <w:jc w:val="center"/>
              <w:rPr>
                <w:rFonts w:eastAsia="Times New Roman" w:cs="Arial"/>
                <w:color w:val="000000"/>
                <w:sz w:val="18"/>
                <w:szCs w:val="18"/>
              </w:rPr>
            </w:pPr>
          </w:p>
        </w:tc>
      </w:tr>
      <w:tr w:rsidR="00F463AC" w:rsidRPr="00D40D07" w14:paraId="4A8B97E2" w14:textId="77777777" w:rsidTr="00F463AC">
        <w:trPr>
          <w:trHeight w:val="320"/>
        </w:trPr>
        <w:tc>
          <w:tcPr>
            <w:tcW w:w="977" w:type="dxa"/>
            <w:tcBorders>
              <w:top w:val="nil"/>
              <w:left w:val="nil"/>
              <w:bottom w:val="single" w:sz="4" w:space="0" w:color="auto"/>
              <w:right w:val="nil"/>
            </w:tcBorders>
            <w:shd w:val="clear" w:color="auto" w:fill="auto"/>
            <w:noWrap/>
            <w:vAlign w:val="bottom"/>
            <w:hideMark/>
          </w:tcPr>
          <w:p w14:paraId="536F7142" w14:textId="77777777" w:rsidR="00F463AC" w:rsidRPr="00D40D07" w:rsidRDefault="00F463AC" w:rsidP="00F463AC">
            <w:pPr>
              <w:rPr>
                <w:rFonts w:eastAsia="Times New Roman" w:cs="Arial"/>
                <w:color w:val="000000"/>
                <w:sz w:val="18"/>
                <w:szCs w:val="18"/>
              </w:rPr>
            </w:pPr>
            <w:r w:rsidRPr="00D40D07">
              <w:rPr>
                <w:rFonts w:eastAsia="Times New Roman" w:cs="Arial"/>
                <w:color w:val="000000"/>
                <w:sz w:val="18"/>
                <w:szCs w:val="18"/>
              </w:rPr>
              <w:t>Exposure</w:t>
            </w:r>
          </w:p>
        </w:tc>
        <w:tc>
          <w:tcPr>
            <w:tcW w:w="537" w:type="dxa"/>
            <w:tcBorders>
              <w:top w:val="nil"/>
              <w:left w:val="nil"/>
              <w:bottom w:val="single" w:sz="4" w:space="0" w:color="auto"/>
              <w:right w:val="nil"/>
            </w:tcBorders>
            <w:shd w:val="clear" w:color="auto" w:fill="auto"/>
            <w:noWrap/>
            <w:vAlign w:val="bottom"/>
            <w:hideMark/>
          </w:tcPr>
          <w:p w14:paraId="7558C6D7"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Age</w:t>
            </w:r>
          </w:p>
        </w:tc>
        <w:tc>
          <w:tcPr>
            <w:tcW w:w="646" w:type="dxa"/>
            <w:tcBorders>
              <w:top w:val="nil"/>
              <w:left w:val="nil"/>
              <w:bottom w:val="single" w:sz="4" w:space="0" w:color="auto"/>
              <w:right w:val="nil"/>
            </w:tcBorders>
            <w:vAlign w:val="bottom"/>
          </w:tcPr>
          <w:p w14:paraId="63655837" w14:textId="1A0BB0B7" w:rsidR="00F463AC" w:rsidRPr="00D40D07" w:rsidRDefault="00F463AC" w:rsidP="00F463AC">
            <w:pPr>
              <w:jc w:val="center"/>
              <w:rPr>
                <w:rFonts w:eastAsia="Times New Roman" w:cs="Arial"/>
                <w:color w:val="000000"/>
                <w:sz w:val="18"/>
                <w:szCs w:val="18"/>
              </w:rPr>
            </w:pPr>
            <w:proofErr w:type="spellStart"/>
            <w:r w:rsidRPr="00F463AC">
              <w:rPr>
                <w:rFonts w:eastAsia="Times New Roman" w:cs="Arial"/>
                <w:color w:val="000000"/>
                <w:sz w:val="18"/>
                <w:szCs w:val="18"/>
              </w:rPr>
              <w:t>N</w:t>
            </w:r>
            <w:r w:rsidRPr="00F463AC">
              <w:rPr>
                <w:rFonts w:eastAsia="Times New Roman" w:cs="Arial"/>
                <w:color w:val="000000"/>
                <w:sz w:val="18"/>
                <w:szCs w:val="18"/>
                <w:vertAlign w:val="subscript"/>
              </w:rPr>
              <w:t>indiv</w:t>
            </w:r>
            <w:proofErr w:type="spellEnd"/>
          </w:p>
        </w:tc>
        <w:tc>
          <w:tcPr>
            <w:tcW w:w="630" w:type="dxa"/>
            <w:tcBorders>
              <w:top w:val="nil"/>
              <w:left w:val="nil"/>
              <w:bottom w:val="single" w:sz="4" w:space="0" w:color="auto"/>
              <w:right w:val="nil"/>
            </w:tcBorders>
            <w:vAlign w:val="bottom"/>
          </w:tcPr>
          <w:p w14:paraId="69D12C73" w14:textId="514DFDBF" w:rsidR="00F463AC" w:rsidRPr="00D40D07" w:rsidRDefault="00F463AC" w:rsidP="00F463AC">
            <w:pPr>
              <w:jc w:val="center"/>
              <w:rPr>
                <w:rFonts w:eastAsia="Times New Roman" w:cs="Arial"/>
                <w:color w:val="000000"/>
                <w:sz w:val="18"/>
                <w:szCs w:val="18"/>
              </w:rPr>
            </w:pPr>
            <w:r w:rsidRPr="00F463AC">
              <w:rPr>
                <w:rFonts w:eastAsia="Times New Roman" w:cs="Arial"/>
                <w:color w:val="000000"/>
                <w:sz w:val="18"/>
                <w:szCs w:val="18"/>
              </w:rPr>
              <w:t>N</w:t>
            </w:r>
            <w:r w:rsidRPr="00F463AC">
              <w:rPr>
                <w:rFonts w:eastAsia="Times New Roman" w:cs="Arial"/>
                <w:color w:val="000000"/>
                <w:sz w:val="18"/>
                <w:szCs w:val="18"/>
                <w:vertAlign w:val="subscript"/>
              </w:rPr>
              <w:t>obs</w:t>
            </w:r>
          </w:p>
        </w:tc>
        <w:tc>
          <w:tcPr>
            <w:tcW w:w="916" w:type="dxa"/>
            <w:tcBorders>
              <w:top w:val="single" w:sz="4" w:space="0" w:color="auto"/>
              <w:left w:val="nil"/>
              <w:bottom w:val="single" w:sz="4" w:space="0" w:color="auto"/>
              <w:right w:val="nil"/>
            </w:tcBorders>
            <w:shd w:val="clear" w:color="auto" w:fill="auto"/>
            <w:noWrap/>
            <w:vAlign w:val="bottom"/>
            <w:hideMark/>
          </w:tcPr>
          <w:p w14:paraId="18A32BD8"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ß</w:t>
            </w:r>
          </w:p>
        </w:tc>
        <w:tc>
          <w:tcPr>
            <w:tcW w:w="1087" w:type="dxa"/>
            <w:tcBorders>
              <w:top w:val="single" w:sz="4" w:space="0" w:color="auto"/>
              <w:left w:val="nil"/>
              <w:bottom w:val="single" w:sz="4" w:space="0" w:color="auto"/>
              <w:right w:val="nil"/>
            </w:tcBorders>
            <w:shd w:val="clear" w:color="auto" w:fill="auto"/>
            <w:noWrap/>
            <w:vAlign w:val="bottom"/>
            <w:hideMark/>
          </w:tcPr>
          <w:p w14:paraId="46D5BECE"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Lower confidence interval</w:t>
            </w:r>
          </w:p>
        </w:tc>
        <w:tc>
          <w:tcPr>
            <w:tcW w:w="1087" w:type="dxa"/>
            <w:tcBorders>
              <w:top w:val="single" w:sz="4" w:space="0" w:color="auto"/>
              <w:left w:val="nil"/>
              <w:bottom w:val="single" w:sz="4" w:space="0" w:color="auto"/>
              <w:right w:val="nil"/>
            </w:tcBorders>
            <w:shd w:val="clear" w:color="auto" w:fill="auto"/>
            <w:noWrap/>
            <w:vAlign w:val="bottom"/>
            <w:hideMark/>
          </w:tcPr>
          <w:p w14:paraId="1105CDAA"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Upper confidence interval</w:t>
            </w:r>
          </w:p>
        </w:tc>
        <w:tc>
          <w:tcPr>
            <w:tcW w:w="796" w:type="dxa"/>
            <w:tcBorders>
              <w:top w:val="nil"/>
              <w:left w:val="nil"/>
              <w:bottom w:val="single" w:sz="4" w:space="0" w:color="auto"/>
              <w:right w:val="nil"/>
            </w:tcBorders>
            <w:shd w:val="clear" w:color="auto" w:fill="auto"/>
            <w:noWrap/>
            <w:vAlign w:val="bottom"/>
            <w:hideMark/>
          </w:tcPr>
          <w:p w14:paraId="26AFAAA8"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P-value</w:t>
            </w:r>
          </w:p>
        </w:tc>
        <w:tc>
          <w:tcPr>
            <w:tcW w:w="1080" w:type="dxa"/>
            <w:tcBorders>
              <w:top w:val="single" w:sz="4" w:space="0" w:color="auto"/>
              <w:left w:val="nil"/>
              <w:bottom w:val="single" w:sz="4" w:space="0" w:color="auto"/>
              <w:right w:val="nil"/>
            </w:tcBorders>
            <w:shd w:val="clear" w:color="auto" w:fill="auto"/>
            <w:noWrap/>
            <w:vAlign w:val="bottom"/>
            <w:hideMark/>
          </w:tcPr>
          <w:p w14:paraId="3C32B5D7"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ß</w:t>
            </w:r>
          </w:p>
        </w:tc>
        <w:tc>
          <w:tcPr>
            <w:tcW w:w="1170" w:type="dxa"/>
            <w:tcBorders>
              <w:top w:val="single" w:sz="4" w:space="0" w:color="auto"/>
              <w:left w:val="nil"/>
              <w:bottom w:val="single" w:sz="4" w:space="0" w:color="auto"/>
              <w:right w:val="nil"/>
            </w:tcBorders>
            <w:shd w:val="clear" w:color="auto" w:fill="auto"/>
            <w:noWrap/>
            <w:vAlign w:val="bottom"/>
            <w:hideMark/>
          </w:tcPr>
          <w:p w14:paraId="0076C589"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Lower confidence interval</w:t>
            </w:r>
          </w:p>
        </w:tc>
        <w:tc>
          <w:tcPr>
            <w:tcW w:w="1170" w:type="dxa"/>
            <w:tcBorders>
              <w:top w:val="single" w:sz="4" w:space="0" w:color="auto"/>
              <w:left w:val="nil"/>
              <w:bottom w:val="single" w:sz="4" w:space="0" w:color="auto"/>
              <w:right w:val="nil"/>
            </w:tcBorders>
            <w:shd w:val="clear" w:color="auto" w:fill="auto"/>
            <w:noWrap/>
            <w:vAlign w:val="bottom"/>
            <w:hideMark/>
          </w:tcPr>
          <w:p w14:paraId="6784D6BC"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Upper confidence interval</w:t>
            </w:r>
          </w:p>
        </w:tc>
        <w:tc>
          <w:tcPr>
            <w:tcW w:w="810" w:type="dxa"/>
            <w:tcBorders>
              <w:top w:val="nil"/>
              <w:left w:val="nil"/>
              <w:bottom w:val="single" w:sz="4" w:space="0" w:color="auto"/>
              <w:right w:val="nil"/>
            </w:tcBorders>
            <w:shd w:val="clear" w:color="auto" w:fill="auto"/>
            <w:noWrap/>
            <w:vAlign w:val="bottom"/>
            <w:hideMark/>
          </w:tcPr>
          <w:p w14:paraId="6E2ECC74"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P-value</w:t>
            </w:r>
          </w:p>
        </w:tc>
        <w:tc>
          <w:tcPr>
            <w:tcW w:w="990" w:type="dxa"/>
            <w:tcBorders>
              <w:top w:val="single" w:sz="4" w:space="0" w:color="auto"/>
              <w:left w:val="nil"/>
              <w:bottom w:val="single" w:sz="4" w:space="0" w:color="auto"/>
              <w:right w:val="nil"/>
            </w:tcBorders>
            <w:shd w:val="clear" w:color="auto" w:fill="auto"/>
            <w:noWrap/>
            <w:vAlign w:val="bottom"/>
            <w:hideMark/>
          </w:tcPr>
          <w:p w14:paraId="14666180"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ß</w:t>
            </w:r>
          </w:p>
        </w:tc>
        <w:tc>
          <w:tcPr>
            <w:tcW w:w="1170" w:type="dxa"/>
            <w:tcBorders>
              <w:top w:val="single" w:sz="4" w:space="0" w:color="auto"/>
              <w:left w:val="nil"/>
              <w:bottom w:val="single" w:sz="4" w:space="0" w:color="auto"/>
              <w:right w:val="nil"/>
            </w:tcBorders>
            <w:shd w:val="clear" w:color="auto" w:fill="auto"/>
            <w:noWrap/>
            <w:vAlign w:val="bottom"/>
            <w:hideMark/>
          </w:tcPr>
          <w:p w14:paraId="36B71995"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Lower confidence interval</w:t>
            </w:r>
          </w:p>
        </w:tc>
        <w:tc>
          <w:tcPr>
            <w:tcW w:w="1170" w:type="dxa"/>
            <w:tcBorders>
              <w:top w:val="single" w:sz="4" w:space="0" w:color="auto"/>
              <w:left w:val="nil"/>
              <w:bottom w:val="single" w:sz="4" w:space="0" w:color="auto"/>
              <w:right w:val="nil"/>
            </w:tcBorders>
            <w:shd w:val="clear" w:color="auto" w:fill="auto"/>
            <w:noWrap/>
            <w:vAlign w:val="bottom"/>
            <w:hideMark/>
          </w:tcPr>
          <w:p w14:paraId="295D37CE"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Upper confidence interval</w:t>
            </w:r>
          </w:p>
        </w:tc>
        <w:tc>
          <w:tcPr>
            <w:tcW w:w="900" w:type="dxa"/>
            <w:tcBorders>
              <w:top w:val="nil"/>
              <w:left w:val="nil"/>
              <w:bottom w:val="single" w:sz="4" w:space="0" w:color="auto"/>
              <w:right w:val="nil"/>
            </w:tcBorders>
            <w:shd w:val="clear" w:color="auto" w:fill="auto"/>
            <w:noWrap/>
            <w:vAlign w:val="bottom"/>
            <w:hideMark/>
          </w:tcPr>
          <w:p w14:paraId="7832A908"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P-value</w:t>
            </w:r>
          </w:p>
        </w:tc>
      </w:tr>
      <w:tr w:rsidR="00F463AC" w:rsidRPr="00D40D07" w14:paraId="73858F2E" w14:textId="77777777" w:rsidTr="006E1C68">
        <w:trPr>
          <w:trHeight w:val="320"/>
        </w:trPr>
        <w:tc>
          <w:tcPr>
            <w:tcW w:w="977" w:type="dxa"/>
            <w:tcBorders>
              <w:top w:val="single" w:sz="4" w:space="0" w:color="auto"/>
              <w:left w:val="nil"/>
              <w:bottom w:val="nil"/>
              <w:right w:val="nil"/>
            </w:tcBorders>
            <w:shd w:val="clear" w:color="auto" w:fill="auto"/>
            <w:noWrap/>
            <w:vAlign w:val="bottom"/>
            <w:hideMark/>
          </w:tcPr>
          <w:p w14:paraId="684E9C3B" w14:textId="77777777" w:rsidR="00F463AC" w:rsidRPr="00D40D07" w:rsidRDefault="00F463AC" w:rsidP="00F463AC">
            <w:pPr>
              <w:rPr>
                <w:rFonts w:eastAsia="Times New Roman" w:cs="Arial"/>
                <w:color w:val="000000"/>
                <w:sz w:val="18"/>
                <w:szCs w:val="18"/>
              </w:rPr>
            </w:pPr>
            <w:r w:rsidRPr="00D40D07">
              <w:rPr>
                <w:rFonts w:eastAsia="Times New Roman" w:cs="Arial"/>
                <w:color w:val="000000"/>
                <w:sz w:val="18"/>
                <w:szCs w:val="18"/>
              </w:rPr>
              <w:t>PM2.5</w:t>
            </w:r>
          </w:p>
        </w:tc>
        <w:tc>
          <w:tcPr>
            <w:tcW w:w="537" w:type="dxa"/>
            <w:tcBorders>
              <w:top w:val="single" w:sz="4" w:space="0" w:color="auto"/>
              <w:left w:val="nil"/>
              <w:bottom w:val="nil"/>
              <w:right w:val="nil"/>
            </w:tcBorders>
            <w:shd w:val="clear" w:color="auto" w:fill="auto"/>
            <w:noWrap/>
            <w:vAlign w:val="bottom"/>
            <w:hideMark/>
          </w:tcPr>
          <w:p w14:paraId="2ACC6930"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All</w:t>
            </w:r>
          </w:p>
        </w:tc>
        <w:tc>
          <w:tcPr>
            <w:tcW w:w="646" w:type="dxa"/>
            <w:tcBorders>
              <w:top w:val="single" w:sz="4" w:space="0" w:color="auto"/>
              <w:left w:val="nil"/>
              <w:bottom w:val="nil"/>
              <w:right w:val="nil"/>
            </w:tcBorders>
            <w:vAlign w:val="bottom"/>
          </w:tcPr>
          <w:p w14:paraId="19E624A6" w14:textId="403F47FC" w:rsidR="00F463AC" w:rsidRPr="00D40D07" w:rsidRDefault="00F463AC" w:rsidP="00F463AC">
            <w:pPr>
              <w:jc w:val="center"/>
              <w:rPr>
                <w:rFonts w:cs="Arial"/>
                <w:color w:val="000000"/>
                <w:sz w:val="18"/>
                <w:szCs w:val="18"/>
              </w:rPr>
            </w:pPr>
            <w:r>
              <w:rPr>
                <w:rFonts w:cs="Arial"/>
                <w:color w:val="000000"/>
                <w:sz w:val="18"/>
                <w:szCs w:val="18"/>
              </w:rPr>
              <w:t>727</w:t>
            </w:r>
          </w:p>
        </w:tc>
        <w:tc>
          <w:tcPr>
            <w:tcW w:w="630" w:type="dxa"/>
            <w:tcBorders>
              <w:top w:val="single" w:sz="4" w:space="0" w:color="auto"/>
              <w:left w:val="nil"/>
              <w:bottom w:val="nil"/>
              <w:right w:val="nil"/>
            </w:tcBorders>
            <w:vAlign w:val="bottom"/>
          </w:tcPr>
          <w:p w14:paraId="7EEC2389" w14:textId="41F61DE8" w:rsidR="00F463AC" w:rsidRPr="00D40D07" w:rsidRDefault="00F463AC" w:rsidP="00F463AC">
            <w:pPr>
              <w:jc w:val="center"/>
              <w:rPr>
                <w:rFonts w:cs="Arial"/>
                <w:color w:val="000000"/>
                <w:sz w:val="18"/>
                <w:szCs w:val="18"/>
              </w:rPr>
            </w:pPr>
            <w:r w:rsidRPr="00D40D07">
              <w:rPr>
                <w:rFonts w:cs="Arial"/>
                <w:color w:val="000000"/>
                <w:sz w:val="18"/>
                <w:szCs w:val="18"/>
              </w:rPr>
              <w:t>1425</w:t>
            </w:r>
          </w:p>
        </w:tc>
        <w:tc>
          <w:tcPr>
            <w:tcW w:w="916" w:type="dxa"/>
            <w:tcBorders>
              <w:top w:val="single" w:sz="4" w:space="0" w:color="auto"/>
              <w:left w:val="nil"/>
              <w:bottom w:val="nil"/>
              <w:right w:val="nil"/>
            </w:tcBorders>
            <w:shd w:val="clear" w:color="auto" w:fill="auto"/>
            <w:noWrap/>
            <w:vAlign w:val="bottom"/>
          </w:tcPr>
          <w:p w14:paraId="441C3B73" w14:textId="7C968832" w:rsidR="00F463AC" w:rsidRPr="00D40D07" w:rsidRDefault="00F463AC" w:rsidP="00F463AC">
            <w:pPr>
              <w:jc w:val="center"/>
              <w:rPr>
                <w:rFonts w:eastAsia="Times New Roman" w:cs="Arial"/>
                <w:color w:val="000000"/>
                <w:sz w:val="18"/>
                <w:szCs w:val="18"/>
              </w:rPr>
            </w:pPr>
            <w:r>
              <w:rPr>
                <w:rFonts w:cs="Arial"/>
                <w:color w:val="000000"/>
                <w:sz w:val="18"/>
                <w:szCs w:val="18"/>
              </w:rPr>
              <w:t>-0.0278</w:t>
            </w:r>
          </w:p>
        </w:tc>
        <w:tc>
          <w:tcPr>
            <w:tcW w:w="1087" w:type="dxa"/>
            <w:tcBorders>
              <w:top w:val="single" w:sz="4" w:space="0" w:color="auto"/>
              <w:left w:val="nil"/>
              <w:bottom w:val="nil"/>
              <w:right w:val="nil"/>
            </w:tcBorders>
            <w:shd w:val="clear" w:color="auto" w:fill="auto"/>
            <w:noWrap/>
            <w:vAlign w:val="bottom"/>
          </w:tcPr>
          <w:p w14:paraId="0A218E36" w14:textId="6624B523" w:rsidR="00F463AC" w:rsidRPr="00D40D07" w:rsidRDefault="00F463AC" w:rsidP="00F463AC">
            <w:pPr>
              <w:jc w:val="center"/>
              <w:rPr>
                <w:rFonts w:eastAsia="Times New Roman" w:cs="Arial"/>
                <w:color w:val="000000"/>
                <w:sz w:val="18"/>
                <w:szCs w:val="18"/>
              </w:rPr>
            </w:pPr>
            <w:r>
              <w:rPr>
                <w:rFonts w:cs="Arial"/>
                <w:color w:val="000000"/>
                <w:sz w:val="18"/>
                <w:szCs w:val="18"/>
              </w:rPr>
              <w:t>-0.0806</w:t>
            </w:r>
          </w:p>
        </w:tc>
        <w:tc>
          <w:tcPr>
            <w:tcW w:w="1087" w:type="dxa"/>
            <w:tcBorders>
              <w:top w:val="single" w:sz="4" w:space="0" w:color="auto"/>
              <w:left w:val="nil"/>
              <w:bottom w:val="nil"/>
              <w:right w:val="nil"/>
            </w:tcBorders>
            <w:shd w:val="clear" w:color="auto" w:fill="auto"/>
            <w:noWrap/>
            <w:vAlign w:val="bottom"/>
          </w:tcPr>
          <w:p w14:paraId="44596284" w14:textId="79197E59" w:rsidR="00F463AC" w:rsidRPr="00D40D07" w:rsidRDefault="00F463AC" w:rsidP="00F463AC">
            <w:pPr>
              <w:jc w:val="center"/>
              <w:rPr>
                <w:rFonts w:eastAsia="Times New Roman" w:cs="Arial"/>
                <w:color w:val="000000"/>
                <w:sz w:val="18"/>
                <w:szCs w:val="18"/>
              </w:rPr>
            </w:pPr>
            <w:r>
              <w:rPr>
                <w:rFonts w:cs="Arial"/>
                <w:color w:val="000000"/>
                <w:sz w:val="18"/>
                <w:szCs w:val="18"/>
              </w:rPr>
              <w:t>0.0249</w:t>
            </w:r>
          </w:p>
        </w:tc>
        <w:tc>
          <w:tcPr>
            <w:tcW w:w="796" w:type="dxa"/>
            <w:tcBorders>
              <w:top w:val="single" w:sz="4" w:space="0" w:color="auto"/>
              <w:left w:val="nil"/>
              <w:bottom w:val="nil"/>
              <w:right w:val="nil"/>
            </w:tcBorders>
            <w:shd w:val="clear" w:color="auto" w:fill="auto"/>
            <w:noWrap/>
            <w:vAlign w:val="bottom"/>
          </w:tcPr>
          <w:p w14:paraId="342544EF" w14:textId="4435F450" w:rsidR="00F463AC" w:rsidRPr="00D40D07" w:rsidRDefault="00F463AC" w:rsidP="00F463AC">
            <w:pPr>
              <w:jc w:val="center"/>
              <w:rPr>
                <w:rFonts w:eastAsia="Times New Roman" w:cs="Arial"/>
                <w:color w:val="000000"/>
                <w:sz w:val="18"/>
                <w:szCs w:val="18"/>
              </w:rPr>
            </w:pPr>
            <w:r>
              <w:rPr>
                <w:rFonts w:cs="Arial"/>
                <w:color w:val="000000"/>
                <w:sz w:val="18"/>
                <w:szCs w:val="18"/>
              </w:rPr>
              <w:t>0.3007</w:t>
            </w:r>
          </w:p>
        </w:tc>
        <w:tc>
          <w:tcPr>
            <w:tcW w:w="1080" w:type="dxa"/>
            <w:tcBorders>
              <w:top w:val="single" w:sz="4" w:space="0" w:color="auto"/>
              <w:left w:val="nil"/>
              <w:bottom w:val="nil"/>
              <w:right w:val="nil"/>
            </w:tcBorders>
            <w:shd w:val="clear" w:color="auto" w:fill="auto"/>
            <w:noWrap/>
            <w:vAlign w:val="bottom"/>
          </w:tcPr>
          <w:p w14:paraId="14D25CA5" w14:textId="1470CAF6" w:rsidR="00F463AC" w:rsidRPr="00D40D07" w:rsidRDefault="00F463AC" w:rsidP="00F463AC">
            <w:pPr>
              <w:jc w:val="center"/>
              <w:rPr>
                <w:rFonts w:eastAsia="Times New Roman" w:cs="Arial"/>
                <w:color w:val="000000"/>
                <w:sz w:val="18"/>
                <w:szCs w:val="18"/>
              </w:rPr>
            </w:pPr>
            <w:r>
              <w:rPr>
                <w:rFonts w:cs="Arial"/>
                <w:color w:val="000000"/>
                <w:sz w:val="18"/>
                <w:szCs w:val="18"/>
              </w:rPr>
              <w:t>-0.0278</w:t>
            </w:r>
          </w:p>
        </w:tc>
        <w:tc>
          <w:tcPr>
            <w:tcW w:w="1170" w:type="dxa"/>
            <w:tcBorders>
              <w:top w:val="single" w:sz="4" w:space="0" w:color="auto"/>
              <w:left w:val="nil"/>
              <w:bottom w:val="nil"/>
              <w:right w:val="nil"/>
            </w:tcBorders>
            <w:shd w:val="clear" w:color="auto" w:fill="auto"/>
            <w:noWrap/>
            <w:vAlign w:val="bottom"/>
          </w:tcPr>
          <w:p w14:paraId="6538D4EB" w14:textId="6055ED98" w:rsidR="00F463AC" w:rsidRPr="00D40D07" w:rsidRDefault="00F463AC" w:rsidP="00F463AC">
            <w:pPr>
              <w:jc w:val="center"/>
              <w:rPr>
                <w:rFonts w:eastAsia="Times New Roman" w:cs="Arial"/>
                <w:color w:val="000000"/>
                <w:sz w:val="18"/>
                <w:szCs w:val="18"/>
              </w:rPr>
            </w:pPr>
            <w:r>
              <w:rPr>
                <w:rFonts w:cs="Arial"/>
                <w:color w:val="000000"/>
                <w:sz w:val="18"/>
                <w:szCs w:val="18"/>
              </w:rPr>
              <w:t>-0.0806</w:t>
            </w:r>
          </w:p>
        </w:tc>
        <w:tc>
          <w:tcPr>
            <w:tcW w:w="1170" w:type="dxa"/>
            <w:tcBorders>
              <w:top w:val="single" w:sz="4" w:space="0" w:color="auto"/>
              <w:left w:val="nil"/>
              <w:bottom w:val="nil"/>
              <w:right w:val="nil"/>
            </w:tcBorders>
            <w:shd w:val="clear" w:color="auto" w:fill="auto"/>
            <w:noWrap/>
            <w:vAlign w:val="bottom"/>
          </w:tcPr>
          <w:p w14:paraId="504D374D" w14:textId="2A9B1D7D" w:rsidR="00F463AC" w:rsidRPr="00D40D07" w:rsidRDefault="00F463AC" w:rsidP="00F463AC">
            <w:pPr>
              <w:jc w:val="center"/>
              <w:rPr>
                <w:rFonts w:eastAsia="Times New Roman" w:cs="Arial"/>
                <w:color w:val="000000"/>
                <w:sz w:val="18"/>
                <w:szCs w:val="18"/>
              </w:rPr>
            </w:pPr>
            <w:r>
              <w:rPr>
                <w:rFonts w:cs="Arial"/>
                <w:color w:val="000000"/>
                <w:sz w:val="18"/>
                <w:szCs w:val="18"/>
              </w:rPr>
              <w:t>0.0249</w:t>
            </w:r>
          </w:p>
        </w:tc>
        <w:tc>
          <w:tcPr>
            <w:tcW w:w="810" w:type="dxa"/>
            <w:tcBorders>
              <w:top w:val="single" w:sz="4" w:space="0" w:color="auto"/>
              <w:left w:val="nil"/>
              <w:bottom w:val="nil"/>
              <w:right w:val="nil"/>
            </w:tcBorders>
            <w:shd w:val="clear" w:color="auto" w:fill="auto"/>
            <w:noWrap/>
            <w:vAlign w:val="bottom"/>
          </w:tcPr>
          <w:p w14:paraId="3D4F6F72" w14:textId="3F50C0E6" w:rsidR="00F463AC" w:rsidRPr="00D40D07" w:rsidRDefault="00F463AC" w:rsidP="00F463AC">
            <w:pPr>
              <w:jc w:val="center"/>
              <w:rPr>
                <w:rFonts w:eastAsia="Times New Roman" w:cs="Arial"/>
                <w:color w:val="000000"/>
                <w:sz w:val="18"/>
                <w:szCs w:val="18"/>
              </w:rPr>
            </w:pPr>
            <w:r>
              <w:rPr>
                <w:rFonts w:cs="Arial"/>
                <w:color w:val="000000"/>
                <w:sz w:val="18"/>
                <w:szCs w:val="18"/>
              </w:rPr>
              <w:t>0.3007</w:t>
            </w:r>
          </w:p>
        </w:tc>
        <w:tc>
          <w:tcPr>
            <w:tcW w:w="990" w:type="dxa"/>
            <w:tcBorders>
              <w:top w:val="single" w:sz="4" w:space="0" w:color="auto"/>
              <w:left w:val="nil"/>
              <w:bottom w:val="nil"/>
              <w:right w:val="nil"/>
            </w:tcBorders>
            <w:shd w:val="clear" w:color="auto" w:fill="auto"/>
            <w:noWrap/>
            <w:vAlign w:val="bottom"/>
          </w:tcPr>
          <w:p w14:paraId="2B734687" w14:textId="150346AB" w:rsidR="00F463AC" w:rsidRPr="00D40D07" w:rsidRDefault="00F463AC" w:rsidP="00F463AC">
            <w:pPr>
              <w:jc w:val="center"/>
              <w:rPr>
                <w:rFonts w:eastAsia="Times New Roman" w:cs="Arial"/>
                <w:color w:val="000000"/>
                <w:sz w:val="18"/>
                <w:szCs w:val="18"/>
              </w:rPr>
            </w:pPr>
            <w:r>
              <w:rPr>
                <w:rFonts w:cs="Arial"/>
                <w:color w:val="000000"/>
                <w:sz w:val="18"/>
                <w:szCs w:val="18"/>
              </w:rPr>
              <w:t>-0.0119</w:t>
            </w:r>
          </w:p>
        </w:tc>
        <w:tc>
          <w:tcPr>
            <w:tcW w:w="1170" w:type="dxa"/>
            <w:tcBorders>
              <w:top w:val="single" w:sz="4" w:space="0" w:color="auto"/>
              <w:left w:val="nil"/>
              <w:bottom w:val="nil"/>
              <w:right w:val="nil"/>
            </w:tcBorders>
            <w:shd w:val="clear" w:color="auto" w:fill="auto"/>
            <w:noWrap/>
            <w:vAlign w:val="bottom"/>
          </w:tcPr>
          <w:p w14:paraId="006561EB" w14:textId="4EE3A242" w:rsidR="00F463AC" w:rsidRPr="00D40D07" w:rsidRDefault="00F463AC" w:rsidP="00F463AC">
            <w:pPr>
              <w:jc w:val="center"/>
              <w:rPr>
                <w:rFonts w:eastAsia="Times New Roman" w:cs="Arial"/>
                <w:color w:val="000000"/>
                <w:sz w:val="18"/>
                <w:szCs w:val="18"/>
              </w:rPr>
            </w:pPr>
            <w:r>
              <w:rPr>
                <w:rFonts w:cs="Arial"/>
                <w:color w:val="000000"/>
                <w:sz w:val="18"/>
                <w:szCs w:val="18"/>
              </w:rPr>
              <w:t>-0.0529</w:t>
            </w:r>
          </w:p>
        </w:tc>
        <w:tc>
          <w:tcPr>
            <w:tcW w:w="1170" w:type="dxa"/>
            <w:tcBorders>
              <w:top w:val="single" w:sz="4" w:space="0" w:color="auto"/>
              <w:left w:val="nil"/>
              <w:bottom w:val="nil"/>
              <w:right w:val="nil"/>
            </w:tcBorders>
            <w:shd w:val="clear" w:color="auto" w:fill="auto"/>
            <w:noWrap/>
            <w:vAlign w:val="bottom"/>
          </w:tcPr>
          <w:p w14:paraId="4C6A22AD" w14:textId="32188458" w:rsidR="00F463AC" w:rsidRPr="00D40D07" w:rsidRDefault="00F463AC" w:rsidP="00F463AC">
            <w:pPr>
              <w:jc w:val="center"/>
              <w:rPr>
                <w:rFonts w:eastAsia="Times New Roman" w:cs="Arial"/>
                <w:color w:val="000000"/>
                <w:sz w:val="18"/>
                <w:szCs w:val="18"/>
              </w:rPr>
            </w:pPr>
            <w:r>
              <w:rPr>
                <w:rFonts w:cs="Arial"/>
                <w:color w:val="000000"/>
                <w:sz w:val="18"/>
                <w:szCs w:val="18"/>
              </w:rPr>
              <w:t>0.0291</w:t>
            </w:r>
          </w:p>
        </w:tc>
        <w:tc>
          <w:tcPr>
            <w:tcW w:w="900" w:type="dxa"/>
            <w:tcBorders>
              <w:top w:val="single" w:sz="4" w:space="0" w:color="auto"/>
              <w:left w:val="nil"/>
              <w:bottom w:val="nil"/>
              <w:right w:val="nil"/>
            </w:tcBorders>
            <w:shd w:val="clear" w:color="auto" w:fill="auto"/>
            <w:noWrap/>
            <w:vAlign w:val="bottom"/>
          </w:tcPr>
          <w:p w14:paraId="1EC12A6E" w14:textId="3CB613D8" w:rsidR="00F463AC" w:rsidRPr="00D40D07" w:rsidRDefault="00F463AC" w:rsidP="00F463AC">
            <w:pPr>
              <w:jc w:val="center"/>
              <w:rPr>
                <w:rFonts w:eastAsia="Times New Roman" w:cs="Arial"/>
                <w:color w:val="000000"/>
                <w:sz w:val="18"/>
                <w:szCs w:val="18"/>
              </w:rPr>
            </w:pPr>
            <w:r>
              <w:rPr>
                <w:rFonts w:cs="Arial"/>
                <w:color w:val="000000"/>
                <w:sz w:val="18"/>
                <w:szCs w:val="18"/>
              </w:rPr>
              <w:t>0.5690</w:t>
            </w:r>
          </w:p>
        </w:tc>
      </w:tr>
      <w:tr w:rsidR="00F463AC" w:rsidRPr="00D40D07" w14:paraId="1CB45D61" w14:textId="77777777" w:rsidTr="006E1C68">
        <w:trPr>
          <w:trHeight w:val="320"/>
        </w:trPr>
        <w:tc>
          <w:tcPr>
            <w:tcW w:w="977" w:type="dxa"/>
            <w:tcBorders>
              <w:top w:val="nil"/>
              <w:left w:val="nil"/>
              <w:bottom w:val="nil"/>
              <w:right w:val="nil"/>
            </w:tcBorders>
            <w:shd w:val="clear" w:color="auto" w:fill="auto"/>
            <w:noWrap/>
            <w:vAlign w:val="bottom"/>
            <w:hideMark/>
          </w:tcPr>
          <w:p w14:paraId="65D2D404" w14:textId="77777777" w:rsidR="00F463AC" w:rsidRPr="00D40D07" w:rsidRDefault="00F463AC" w:rsidP="00F463AC">
            <w:pPr>
              <w:rPr>
                <w:rFonts w:eastAsia="Times New Roman" w:cs="Arial"/>
                <w:color w:val="000000"/>
                <w:sz w:val="18"/>
                <w:szCs w:val="18"/>
              </w:rPr>
            </w:pPr>
            <w:r w:rsidRPr="00D40D07">
              <w:rPr>
                <w:rFonts w:eastAsia="Times New Roman" w:cs="Arial"/>
                <w:color w:val="000000"/>
                <w:sz w:val="18"/>
                <w:szCs w:val="18"/>
              </w:rPr>
              <w:t>PM2.5</w:t>
            </w:r>
          </w:p>
        </w:tc>
        <w:tc>
          <w:tcPr>
            <w:tcW w:w="537" w:type="dxa"/>
            <w:tcBorders>
              <w:top w:val="nil"/>
              <w:left w:val="nil"/>
              <w:bottom w:val="nil"/>
              <w:right w:val="nil"/>
            </w:tcBorders>
            <w:shd w:val="clear" w:color="auto" w:fill="auto"/>
            <w:noWrap/>
            <w:vAlign w:val="bottom"/>
            <w:hideMark/>
          </w:tcPr>
          <w:p w14:paraId="641C847A"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9</w:t>
            </w:r>
          </w:p>
        </w:tc>
        <w:tc>
          <w:tcPr>
            <w:tcW w:w="646" w:type="dxa"/>
            <w:tcBorders>
              <w:top w:val="nil"/>
              <w:left w:val="nil"/>
              <w:bottom w:val="nil"/>
              <w:right w:val="nil"/>
            </w:tcBorders>
            <w:vAlign w:val="bottom"/>
          </w:tcPr>
          <w:p w14:paraId="2A7880D3" w14:textId="2B787141" w:rsidR="00F463AC" w:rsidRPr="00D40D07" w:rsidRDefault="00F463AC" w:rsidP="00F463AC">
            <w:pPr>
              <w:jc w:val="center"/>
              <w:rPr>
                <w:rFonts w:cs="Arial"/>
                <w:color w:val="000000"/>
                <w:sz w:val="18"/>
                <w:szCs w:val="18"/>
              </w:rPr>
            </w:pPr>
            <w:r w:rsidRPr="00D40D07">
              <w:rPr>
                <w:rFonts w:cs="Arial"/>
                <w:color w:val="000000"/>
                <w:sz w:val="18"/>
                <w:szCs w:val="18"/>
              </w:rPr>
              <w:t>690</w:t>
            </w:r>
          </w:p>
        </w:tc>
        <w:tc>
          <w:tcPr>
            <w:tcW w:w="630" w:type="dxa"/>
            <w:tcBorders>
              <w:top w:val="nil"/>
              <w:left w:val="nil"/>
              <w:bottom w:val="nil"/>
              <w:right w:val="nil"/>
            </w:tcBorders>
            <w:vAlign w:val="bottom"/>
          </w:tcPr>
          <w:p w14:paraId="35133328" w14:textId="2D18C634" w:rsidR="00F463AC" w:rsidRPr="00D40D07" w:rsidRDefault="00F463AC" w:rsidP="00F463AC">
            <w:pPr>
              <w:jc w:val="center"/>
              <w:rPr>
                <w:rFonts w:cs="Arial"/>
                <w:color w:val="000000"/>
                <w:sz w:val="18"/>
                <w:szCs w:val="18"/>
              </w:rPr>
            </w:pPr>
            <w:r w:rsidRPr="00D40D07">
              <w:rPr>
                <w:rFonts w:cs="Arial"/>
                <w:color w:val="000000"/>
                <w:sz w:val="18"/>
                <w:szCs w:val="18"/>
              </w:rPr>
              <w:t>690</w:t>
            </w:r>
          </w:p>
        </w:tc>
        <w:tc>
          <w:tcPr>
            <w:tcW w:w="916" w:type="dxa"/>
            <w:tcBorders>
              <w:top w:val="nil"/>
              <w:left w:val="nil"/>
              <w:bottom w:val="nil"/>
              <w:right w:val="nil"/>
            </w:tcBorders>
            <w:shd w:val="clear" w:color="auto" w:fill="auto"/>
            <w:noWrap/>
            <w:vAlign w:val="bottom"/>
          </w:tcPr>
          <w:p w14:paraId="3C9E6285" w14:textId="716B3507"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-0.0225</w:t>
            </w:r>
          </w:p>
        </w:tc>
        <w:tc>
          <w:tcPr>
            <w:tcW w:w="1087" w:type="dxa"/>
            <w:tcBorders>
              <w:top w:val="nil"/>
              <w:left w:val="nil"/>
              <w:bottom w:val="nil"/>
              <w:right w:val="nil"/>
            </w:tcBorders>
            <w:shd w:val="clear" w:color="auto" w:fill="auto"/>
            <w:noWrap/>
            <w:vAlign w:val="bottom"/>
          </w:tcPr>
          <w:p w14:paraId="23364BC1" w14:textId="3F265A80"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-0.0781</w:t>
            </w:r>
          </w:p>
        </w:tc>
        <w:tc>
          <w:tcPr>
            <w:tcW w:w="1087" w:type="dxa"/>
            <w:tcBorders>
              <w:top w:val="nil"/>
              <w:left w:val="nil"/>
              <w:bottom w:val="nil"/>
              <w:right w:val="nil"/>
            </w:tcBorders>
            <w:shd w:val="clear" w:color="auto" w:fill="auto"/>
            <w:noWrap/>
            <w:vAlign w:val="bottom"/>
          </w:tcPr>
          <w:p w14:paraId="7504F0DE" w14:textId="44783663"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0.0332</w:t>
            </w:r>
          </w:p>
        </w:tc>
        <w:tc>
          <w:tcPr>
            <w:tcW w:w="796" w:type="dxa"/>
            <w:tcBorders>
              <w:top w:val="nil"/>
              <w:left w:val="nil"/>
              <w:bottom w:val="nil"/>
              <w:right w:val="nil"/>
            </w:tcBorders>
            <w:shd w:val="clear" w:color="auto" w:fill="auto"/>
            <w:noWrap/>
            <w:vAlign w:val="bottom"/>
          </w:tcPr>
          <w:p w14:paraId="599978F8" w14:textId="5C4F4B30"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0.4280</w:t>
            </w:r>
          </w:p>
        </w:tc>
        <w:tc>
          <w:tcPr>
            <w:tcW w:w="1080" w:type="dxa"/>
            <w:tcBorders>
              <w:top w:val="nil"/>
              <w:left w:val="nil"/>
              <w:bottom w:val="nil"/>
              <w:right w:val="nil"/>
            </w:tcBorders>
            <w:shd w:val="clear" w:color="auto" w:fill="auto"/>
            <w:noWrap/>
            <w:vAlign w:val="bottom"/>
          </w:tcPr>
          <w:p w14:paraId="6FC2B9E7" w14:textId="66D89DFC"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-0.0225</w:t>
            </w:r>
          </w:p>
        </w:tc>
        <w:tc>
          <w:tcPr>
            <w:tcW w:w="1170" w:type="dxa"/>
            <w:tcBorders>
              <w:top w:val="nil"/>
              <w:left w:val="nil"/>
              <w:bottom w:val="nil"/>
              <w:right w:val="nil"/>
            </w:tcBorders>
            <w:shd w:val="clear" w:color="auto" w:fill="auto"/>
            <w:noWrap/>
            <w:vAlign w:val="bottom"/>
          </w:tcPr>
          <w:p w14:paraId="1C62BDC5" w14:textId="5388DEEE"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-0.0781</w:t>
            </w:r>
          </w:p>
        </w:tc>
        <w:tc>
          <w:tcPr>
            <w:tcW w:w="1170" w:type="dxa"/>
            <w:tcBorders>
              <w:top w:val="nil"/>
              <w:left w:val="nil"/>
              <w:bottom w:val="nil"/>
              <w:right w:val="nil"/>
            </w:tcBorders>
            <w:shd w:val="clear" w:color="auto" w:fill="auto"/>
            <w:noWrap/>
            <w:vAlign w:val="bottom"/>
          </w:tcPr>
          <w:p w14:paraId="1316E2F2" w14:textId="76D4594D"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0.0332</w:t>
            </w:r>
          </w:p>
        </w:tc>
        <w:tc>
          <w:tcPr>
            <w:tcW w:w="810" w:type="dxa"/>
            <w:tcBorders>
              <w:top w:val="nil"/>
              <w:left w:val="nil"/>
              <w:bottom w:val="nil"/>
              <w:right w:val="nil"/>
            </w:tcBorders>
            <w:shd w:val="clear" w:color="auto" w:fill="auto"/>
            <w:noWrap/>
            <w:vAlign w:val="bottom"/>
          </w:tcPr>
          <w:p w14:paraId="700D101D" w14:textId="0FC6403C"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0.4280</w:t>
            </w:r>
          </w:p>
        </w:tc>
        <w:tc>
          <w:tcPr>
            <w:tcW w:w="990" w:type="dxa"/>
            <w:tcBorders>
              <w:top w:val="nil"/>
              <w:left w:val="nil"/>
              <w:bottom w:val="nil"/>
              <w:right w:val="nil"/>
            </w:tcBorders>
            <w:shd w:val="clear" w:color="auto" w:fill="auto"/>
            <w:noWrap/>
            <w:vAlign w:val="bottom"/>
          </w:tcPr>
          <w:p w14:paraId="40301D33" w14:textId="2B4EEEC8"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-0.0111</w:t>
            </w:r>
          </w:p>
        </w:tc>
        <w:tc>
          <w:tcPr>
            <w:tcW w:w="1170" w:type="dxa"/>
            <w:tcBorders>
              <w:top w:val="nil"/>
              <w:left w:val="nil"/>
              <w:bottom w:val="nil"/>
              <w:right w:val="nil"/>
            </w:tcBorders>
            <w:shd w:val="clear" w:color="auto" w:fill="auto"/>
            <w:noWrap/>
            <w:vAlign w:val="bottom"/>
          </w:tcPr>
          <w:p w14:paraId="10DD0054" w14:textId="2D18E6DB"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-0.0563</w:t>
            </w:r>
          </w:p>
        </w:tc>
        <w:tc>
          <w:tcPr>
            <w:tcW w:w="1170" w:type="dxa"/>
            <w:tcBorders>
              <w:top w:val="nil"/>
              <w:left w:val="nil"/>
              <w:bottom w:val="nil"/>
              <w:right w:val="nil"/>
            </w:tcBorders>
            <w:shd w:val="clear" w:color="auto" w:fill="auto"/>
            <w:noWrap/>
            <w:vAlign w:val="bottom"/>
          </w:tcPr>
          <w:p w14:paraId="09623EFB" w14:textId="21B5A62D"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0.0342</w:t>
            </w:r>
          </w:p>
        </w:tc>
        <w:tc>
          <w:tcPr>
            <w:tcW w:w="900" w:type="dxa"/>
            <w:tcBorders>
              <w:top w:val="nil"/>
              <w:left w:val="nil"/>
              <w:bottom w:val="nil"/>
              <w:right w:val="nil"/>
            </w:tcBorders>
            <w:shd w:val="clear" w:color="auto" w:fill="auto"/>
            <w:noWrap/>
            <w:vAlign w:val="bottom"/>
          </w:tcPr>
          <w:p w14:paraId="1916D9F5" w14:textId="4269253A"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0.6309</w:t>
            </w:r>
          </w:p>
        </w:tc>
      </w:tr>
      <w:tr w:rsidR="00F463AC" w:rsidRPr="00D40D07" w14:paraId="6F7B76F5" w14:textId="77777777" w:rsidTr="006E1C68">
        <w:trPr>
          <w:trHeight w:val="320"/>
        </w:trPr>
        <w:tc>
          <w:tcPr>
            <w:tcW w:w="977" w:type="dxa"/>
            <w:tcBorders>
              <w:top w:val="nil"/>
              <w:left w:val="nil"/>
              <w:bottom w:val="nil"/>
              <w:right w:val="nil"/>
            </w:tcBorders>
            <w:shd w:val="clear" w:color="auto" w:fill="auto"/>
            <w:noWrap/>
            <w:vAlign w:val="bottom"/>
            <w:hideMark/>
          </w:tcPr>
          <w:p w14:paraId="4E6F0FC1" w14:textId="77777777" w:rsidR="00F463AC" w:rsidRPr="00D40D07" w:rsidRDefault="00F463AC" w:rsidP="00F463AC">
            <w:pPr>
              <w:rPr>
                <w:rFonts w:eastAsia="Times New Roman" w:cs="Arial"/>
                <w:color w:val="000000"/>
                <w:sz w:val="18"/>
                <w:szCs w:val="18"/>
              </w:rPr>
            </w:pPr>
            <w:r w:rsidRPr="00D40D07">
              <w:rPr>
                <w:rFonts w:eastAsia="Times New Roman" w:cs="Arial"/>
                <w:color w:val="000000"/>
                <w:sz w:val="18"/>
                <w:szCs w:val="18"/>
              </w:rPr>
              <w:t>PM2.5</w:t>
            </w:r>
          </w:p>
        </w:tc>
        <w:tc>
          <w:tcPr>
            <w:tcW w:w="537" w:type="dxa"/>
            <w:tcBorders>
              <w:top w:val="nil"/>
              <w:left w:val="nil"/>
              <w:bottom w:val="nil"/>
              <w:right w:val="nil"/>
            </w:tcBorders>
            <w:shd w:val="clear" w:color="auto" w:fill="auto"/>
            <w:noWrap/>
            <w:vAlign w:val="bottom"/>
            <w:hideMark/>
          </w:tcPr>
          <w:p w14:paraId="15BC3DD3"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15</w:t>
            </w:r>
          </w:p>
        </w:tc>
        <w:tc>
          <w:tcPr>
            <w:tcW w:w="646" w:type="dxa"/>
            <w:tcBorders>
              <w:top w:val="nil"/>
              <w:left w:val="nil"/>
              <w:bottom w:val="nil"/>
              <w:right w:val="nil"/>
            </w:tcBorders>
            <w:vAlign w:val="bottom"/>
          </w:tcPr>
          <w:p w14:paraId="5F9BF4D4" w14:textId="469D8D00" w:rsidR="00F463AC" w:rsidRPr="00D40D07" w:rsidRDefault="00F463AC" w:rsidP="00F463AC">
            <w:pPr>
              <w:jc w:val="center"/>
              <w:rPr>
                <w:rFonts w:cs="Arial"/>
                <w:color w:val="000000"/>
                <w:sz w:val="18"/>
                <w:szCs w:val="18"/>
              </w:rPr>
            </w:pPr>
            <w:r w:rsidRPr="00D40D07">
              <w:rPr>
                <w:rFonts w:cs="Arial"/>
                <w:color w:val="000000"/>
                <w:sz w:val="18"/>
                <w:szCs w:val="18"/>
              </w:rPr>
              <w:t>735</w:t>
            </w:r>
          </w:p>
        </w:tc>
        <w:tc>
          <w:tcPr>
            <w:tcW w:w="630" w:type="dxa"/>
            <w:tcBorders>
              <w:top w:val="nil"/>
              <w:left w:val="nil"/>
              <w:bottom w:val="nil"/>
              <w:right w:val="nil"/>
            </w:tcBorders>
            <w:vAlign w:val="bottom"/>
          </w:tcPr>
          <w:p w14:paraId="719C91E7" w14:textId="6BF2E083" w:rsidR="00F463AC" w:rsidRPr="00D40D07" w:rsidRDefault="00F463AC" w:rsidP="00F463AC">
            <w:pPr>
              <w:jc w:val="center"/>
              <w:rPr>
                <w:rFonts w:cs="Arial"/>
                <w:color w:val="000000"/>
                <w:sz w:val="18"/>
                <w:szCs w:val="18"/>
              </w:rPr>
            </w:pPr>
            <w:r w:rsidRPr="00D40D07">
              <w:rPr>
                <w:rFonts w:cs="Arial"/>
                <w:color w:val="000000"/>
                <w:sz w:val="18"/>
                <w:szCs w:val="18"/>
              </w:rPr>
              <w:t>735</w:t>
            </w:r>
          </w:p>
        </w:tc>
        <w:tc>
          <w:tcPr>
            <w:tcW w:w="916" w:type="dxa"/>
            <w:tcBorders>
              <w:top w:val="nil"/>
              <w:left w:val="nil"/>
              <w:bottom w:val="nil"/>
              <w:right w:val="nil"/>
            </w:tcBorders>
            <w:shd w:val="clear" w:color="auto" w:fill="auto"/>
            <w:noWrap/>
            <w:vAlign w:val="bottom"/>
          </w:tcPr>
          <w:p w14:paraId="1E964B59" w14:textId="1984FC26"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-0.0225</w:t>
            </w:r>
          </w:p>
        </w:tc>
        <w:tc>
          <w:tcPr>
            <w:tcW w:w="1087" w:type="dxa"/>
            <w:tcBorders>
              <w:top w:val="nil"/>
              <w:left w:val="nil"/>
              <w:bottom w:val="nil"/>
              <w:right w:val="nil"/>
            </w:tcBorders>
            <w:shd w:val="clear" w:color="auto" w:fill="auto"/>
            <w:noWrap/>
            <w:vAlign w:val="bottom"/>
          </w:tcPr>
          <w:p w14:paraId="06D555B3" w14:textId="6A22A755"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-0.0796</w:t>
            </w:r>
          </w:p>
        </w:tc>
        <w:tc>
          <w:tcPr>
            <w:tcW w:w="1087" w:type="dxa"/>
            <w:tcBorders>
              <w:top w:val="nil"/>
              <w:left w:val="nil"/>
              <w:bottom w:val="nil"/>
              <w:right w:val="nil"/>
            </w:tcBorders>
            <w:shd w:val="clear" w:color="auto" w:fill="auto"/>
            <w:noWrap/>
            <w:vAlign w:val="bottom"/>
          </w:tcPr>
          <w:p w14:paraId="414568A1" w14:textId="442C5686"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0.0346</w:t>
            </w:r>
          </w:p>
        </w:tc>
        <w:tc>
          <w:tcPr>
            <w:tcW w:w="796" w:type="dxa"/>
            <w:tcBorders>
              <w:top w:val="nil"/>
              <w:left w:val="nil"/>
              <w:bottom w:val="nil"/>
              <w:right w:val="nil"/>
            </w:tcBorders>
            <w:shd w:val="clear" w:color="auto" w:fill="auto"/>
            <w:noWrap/>
            <w:vAlign w:val="bottom"/>
          </w:tcPr>
          <w:p w14:paraId="1ECBAF99" w14:textId="44E6E56E"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0.4387</w:t>
            </w:r>
          </w:p>
        </w:tc>
        <w:tc>
          <w:tcPr>
            <w:tcW w:w="1080" w:type="dxa"/>
            <w:tcBorders>
              <w:top w:val="nil"/>
              <w:left w:val="nil"/>
              <w:bottom w:val="nil"/>
              <w:right w:val="nil"/>
            </w:tcBorders>
            <w:shd w:val="clear" w:color="auto" w:fill="auto"/>
            <w:noWrap/>
            <w:vAlign w:val="bottom"/>
          </w:tcPr>
          <w:p w14:paraId="071C4286" w14:textId="39D50344"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-0.0225</w:t>
            </w:r>
          </w:p>
        </w:tc>
        <w:tc>
          <w:tcPr>
            <w:tcW w:w="1170" w:type="dxa"/>
            <w:tcBorders>
              <w:top w:val="nil"/>
              <w:left w:val="nil"/>
              <w:bottom w:val="nil"/>
              <w:right w:val="nil"/>
            </w:tcBorders>
            <w:shd w:val="clear" w:color="auto" w:fill="auto"/>
            <w:noWrap/>
            <w:vAlign w:val="bottom"/>
          </w:tcPr>
          <w:p w14:paraId="6230BC29" w14:textId="47C0142A"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-0.0796</w:t>
            </w:r>
          </w:p>
        </w:tc>
        <w:tc>
          <w:tcPr>
            <w:tcW w:w="1170" w:type="dxa"/>
            <w:tcBorders>
              <w:top w:val="nil"/>
              <w:left w:val="nil"/>
              <w:bottom w:val="nil"/>
              <w:right w:val="nil"/>
            </w:tcBorders>
            <w:shd w:val="clear" w:color="auto" w:fill="auto"/>
            <w:noWrap/>
            <w:vAlign w:val="bottom"/>
          </w:tcPr>
          <w:p w14:paraId="02AF548E" w14:textId="5C1ED2D6"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0.0346</w:t>
            </w:r>
          </w:p>
        </w:tc>
        <w:tc>
          <w:tcPr>
            <w:tcW w:w="810" w:type="dxa"/>
            <w:tcBorders>
              <w:top w:val="nil"/>
              <w:left w:val="nil"/>
              <w:bottom w:val="nil"/>
              <w:right w:val="nil"/>
            </w:tcBorders>
            <w:shd w:val="clear" w:color="auto" w:fill="auto"/>
            <w:noWrap/>
            <w:vAlign w:val="bottom"/>
          </w:tcPr>
          <w:p w14:paraId="1B4B6F08" w14:textId="687C67D5"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0.4387</w:t>
            </w:r>
          </w:p>
        </w:tc>
        <w:tc>
          <w:tcPr>
            <w:tcW w:w="990" w:type="dxa"/>
            <w:tcBorders>
              <w:top w:val="nil"/>
              <w:left w:val="nil"/>
              <w:bottom w:val="nil"/>
              <w:right w:val="nil"/>
            </w:tcBorders>
            <w:shd w:val="clear" w:color="auto" w:fill="auto"/>
            <w:noWrap/>
            <w:vAlign w:val="bottom"/>
          </w:tcPr>
          <w:p w14:paraId="37EF362A" w14:textId="5F2E2DE3"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-0.0067</w:t>
            </w:r>
          </w:p>
        </w:tc>
        <w:tc>
          <w:tcPr>
            <w:tcW w:w="1170" w:type="dxa"/>
            <w:tcBorders>
              <w:top w:val="nil"/>
              <w:left w:val="nil"/>
              <w:bottom w:val="nil"/>
              <w:right w:val="nil"/>
            </w:tcBorders>
            <w:shd w:val="clear" w:color="auto" w:fill="auto"/>
            <w:noWrap/>
            <w:vAlign w:val="bottom"/>
          </w:tcPr>
          <w:p w14:paraId="6EFDB2D6" w14:textId="57A9E4B2"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-0.0536</w:t>
            </w:r>
          </w:p>
        </w:tc>
        <w:tc>
          <w:tcPr>
            <w:tcW w:w="1170" w:type="dxa"/>
            <w:tcBorders>
              <w:top w:val="nil"/>
              <w:left w:val="nil"/>
              <w:bottom w:val="nil"/>
              <w:right w:val="nil"/>
            </w:tcBorders>
            <w:shd w:val="clear" w:color="auto" w:fill="auto"/>
            <w:noWrap/>
            <w:vAlign w:val="bottom"/>
          </w:tcPr>
          <w:p w14:paraId="15C2A3D2" w14:textId="32E7263F"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0.0402</w:t>
            </w:r>
          </w:p>
        </w:tc>
        <w:tc>
          <w:tcPr>
            <w:tcW w:w="900" w:type="dxa"/>
            <w:tcBorders>
              <w:top w:val="nil"/>
              <w:left w:val="nil"/>
              <w:bottom w:val="nil"/>
              <w:right w:val="nil"/>
            </w:tcBorders>
            <w:shd w:val="clear" w:color="auto" w:fill="auto"/>
            <w:noWrap/>
            <w:vAlign w:val="bottom"/>
          </w:tcPr>
          <w:p w14:paraId="67136E4D" w14:textId="363092A1"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0.7783</w:t>
            </w:r>
          </w:p>
        </w:tc>
      </w:tr>
      <w:tr w:rsidR="00F463AC" w:rsidRPr="00D40D07" w14:paraId="4997B326" w14:textId="77777777" w:rsidTr="006E1C68">
        <w:trPr>
          <w:trHeight w:val="320"/>
        </w:trPr>
        <w:tc>
          <w:tcPr>
            <w:tcW w:w="977" w:type="dxa"/>
            <w:tcBorders>
              <w:top w:val="nil"/>
              <w:left w:val="nil"/>
              <w:bottom w:val="nil"/>
              <w:right w:val="nil"/>
            </w:tcBorders>
            <w:shd w:val="clear" w:color="auto" w:fill="FFF2CC" w:themeFill="accent4" w:themeFillTint="33"/>
            <w:noWrap/>
            <w:vAlign w:val="bottom"/>
            <w:hideMark/>
          </w:tcPr>
          <w:p w14:paraId="6E8F7FED" w14:textId="77777777" w:rsidR="00F463AC" w:rsidRPr="00D40D07" w:rsidRDefault="00F463AC" w:rsidP="00F463AC">
            <w:pPr>
              <w:rPr>
                <w:rFonts w:eastAsia="Times New Roman" w:cs="Arial"/>
                <w:color w:val="000000"/>
                <w:sz w:val="18"/>
                <w:szCs w:val="18"/>
              </w:rPr>
            </w:pPr>
            <w:r w:rsidRPr="00D40D07">
              <w:rPr>
                <w:rFonts w:eastAsia="Times New Roman" w:cs="Arial"/>
                <w:color w:val="000000"/>
                <w:sz w:val="18"/>
                <w:szCs w:val="18"/>
              </w:rPr>
              <w:t>PM10</w:t>
            </w:r>
          </w:p>
        </w:tc>
        <w:tc>
          <w:tcPr>
            <w:tcW w:w="537" w:type="dxa"/>
            <w:tcBorders>
              <w:top w:val="nil"/>
              <w:left w:val="nil"/>
              <w:bottom w:val="nil"/>
              <w:right w:val="nil"/>
            </w:tcBorders>
            <w:shd w:val="clear" w:color="auto" w:fill="FFF2CC" w:themeFill="accent4" w:themeFillTint="33"/>
            <w:noWrap/>
            <w:vAlign w:val="bottom"/>
            <w:hideMark/>
          </w:tcPr>
          <w:p w14:paraId="122B88BB"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All</w:t>
            </w:r>
          </w:p>
        </w:tc>
        <w:tc>
          <w:tcPr>
            <w:tcW w:w="646" w:type="dxa"/>
            <w:tcBorders>
              <w:top w:val="nil"/>
              <w:left w:val="nil"/>
              <w:bottom w:val="nil"/>
              <w:right w:val="nil"/>
            </w:tcBorders>
            <w:shd w:val="clear" w:color="auto" w:fill="FFF2CC" w:themeFill="accent4" w:themeFillTint="33"/>
            <w:vAlign w:val="bottom"/>
          </w:tcPr>
          <w:p w14:paraId="5C8A04EA" w14:textId="5F04D040" w:rsidR="00F463AC" w:rsidRPr="00D40D07" w:rsidRDefault="00F463AC" w:rsidP="00F463AC">
            <w:pPr>
              <w:jc w:val="center"/>
              <w:rPr>
                <w:rFonts w:cs="Arial"/>
                <w:color w:val="000000"/>
                <w:sz w:val="18"/>
                <w:szCs w:val="18"/>
              </w:rPr>
            </w:pPr>
            <w:r>
              <w:rPr>
                <w:rFonts w:cs="Arial"/>
                <w:color w:val="000000"/>
                <w:sz w:val="18"/>
                <w:szCs w:val="18"/>
              </w:rPr>
              <w:t>727</w:t>
            </w:r>
          </w:p>
        </w:tc>
        <w:tc>
          <w:tcPr>
            <w:tcW w:w="630" w:type="dxa"/>
            <w:tcBorders>
              <w:top w:val="nil"/>
              <w:left w:val="nil"/>
              <w:bottom w:val="nil"/>
              <w:right w:val="nil"/>
            </w:tcBorders>
            <w:shd w:val="clear" w:color="auto" w:fill="FFF2CC" w:themeFill="accent4" w:themeFillTint="33"/>
            <w:vAlign w:val="bottom"/>
          </w:tcPr>
          <w:p w14:paraId="2B293B7C" w14:textId="7D0C50F0" w:rsidR="00F463AC" w:rsidRPr="00D40D07" w:rsidRDefault="00F463AC" w:rsidP="00F463AC">
            <w:pPr>
              <w:jc w:val="center"/>
              <w:rPr>
                <w:rFonts w:cs="Arial"/>
                <w:color w:val="000000"/>
                <w:sz w:val="18"/>
                <w:szCs w:val="18"/>
              </w:rPr>
            </w:pPr>
            <w:r w:rsidRPr="00D40D07">
              <w:rPr>
                <w:rFonts w:cs="Arial"/>
                <w:color w:val="000000"/>
                <w:sz w:val="18"/>
                <w:szCs w:val="18"/>
              </w:rPr>
              <w:t>1425</w:t>
            </w:r>
          </w:p>
        </w:tc>
        <w:tc>
          <w:tcPr>
            <w:tcW w:w="916" w:type="dxa"/>
            <w:tcBorders>
              <w:top w:val="nil"/>
              <w:left w:val="nil"/>
              <w:bottom w:val="nil"/>
              <w:right w:val="nil"/>
            </w:tcBorders>
            <w:shd w:val="clear" w:color="auto" w:fill="FFF2CC" w:themeFill="accent4" w:themeFillTint="33"/>
            <w:noWrap/>
            <w:vAlign w:val="bottom"/>
          </w:tcPr>
          <w:p w14:paraId="67DBDDCF" w14:textId="7C29457B" w:rsidR="00F463AC" w:rsidRPr="00D40D07" w:rsidRDefault="00F463AC" w:rsidP="00F463AC">
            <w:pPr>
              <w:jc w:val="center"/>
              <w:rPr>
                <w:rFonts w:eastAsia="Times New Roman" w:cs="Arial"/>
                <w:color w:val="000000"/>
                <w:sz w:val="18"/>
                <w:szCs w:val="18"/>
              </w:rPr>
            </w:pPr>
            <w:r>
              <w:rPr>
                <w:rFonts w:cs="Arial"/>
                <w:color w:val="000000"/>
                <w:sz w:val="18"/>
                <w:szCs w:val="18"/>
              </w:rPr>
              <w:t>-0.1474</w:t>
            </w:r>
          </w:p>
        </w:tc>
        <w:tc>
          <w:tcPr>
            <w:tcW w:w="1087" w:type="dxa"/>
            <w:tcBorders>
              <w:top w:val="nil"/>
              <w:left w:val="nil"/>
              <w:bottom w:val="nil"/>
              <w:right w:val="nil"/>
            </w:tcBorders>
            <w:shd w:val="clear" w:color="auto" w:fill="FFF2CC" w:themeFill="accent4" w:themeFillTint="33"/>
            <w:noWrap/>
            <w:vAlign w:val="bottom"/>
          </w:tcPr>
          <w:p w14:paraId="78D93F43" w14:textId="0EFE1C86" w:rsidR="00F463AC" w:rsidRPr="00D40D07" w:rsidRDefault="00F463AC" w:rsidP="00F463AC">
            <w:pPr>
              <w:jc w:val="center"/>
              <w:rPr>
                <w:rFonts w:eastAsia="Times New Roman" w:cs="Arial"/>
                <w:color w:val="000000"/>
                <w:sz w:val="18"/>
                <w:szCs w:val="18"/>
              </w:rPr>
            </w:pPr>
            <w:r>
              <w:rPr>
                <w:rFonts w:cs="Arial"/>
                <w:color w:val="000000"/>
                <w:sz w:val="18"/>
                <w:szCs w:val="18"/>
              </w:rPr>
              <w:t>-0.3079</w:t>
            </w:r>
          </w:p>
        </w:tc>
        <w:tc>
          <w:tcPr>
            <w:tcW w:w="1087" w:type="dxa"/>
            <w:tcBorders>
              <w:top w:val="nil"/>
              <w:left w:val="nil"/>
              <w:bottom w:val="nil"/>
              <w:right w:val="nil"/>
            </w:tcBorders>
            <w:shd w:val="clear" w:color="auto" w:fill="FFF2CC" w:themeFill="accent4" w:themeFillTint="33"/>
            <w:noWrap/>
            <w:vAlign w:val="bottom"/>
          </w:tcPr>
          <w:p w14:paraId="415CF137" w14:textId="181211C0" w:rsidR="00F463AC" w:rsidRPr="00D40D07" w:rsidRDefault="00F463AC" w:rsidP="00F463AC">
            <w:pPr>
              <w:jc w:val="center"/>
              <w:rPr>
                <w:rFonts w:eastAsia="Times New Roman" w:cs="Arial"/>
                <w:color w:val="000000"/>
                <w:sz w:val="18"/>
                <w:szCs w:val="18"/>
              </w:rPr>
            </w:pPr>
            <w:r>
              <w:rPr>
                <w:rFonts w:cs="Arial"/>
                <w:color w:val="000000"/>
                <w:sz w:val="18"/>
                <w:szCs w:val="18"/>
              </w:rPr>
              <w:t>0.0131</w:t>
            </w:r>
          </w:p>
        </w:tc>
        <w:tc>
          <w:tcPr>
            <w:tcW w:w="796" w:type="dxa"/>
            <w:tcBorders>
              <w:top w:val="nil"/>
              <w:left w:val="nil"/>
              <w:bottom w:val="nil"/>
              <w:right w:val="nil"/>
            </w:tcBorders>
            <w:shd w:val="clear" w:color="auto" w:fill="FFF2CC" w:themeFill="accent4" w:themeFillTint="33"/>
            <w:noWrap/>
            <w:vAlign w:val="bottom"/>
          </w:tcPr>
          <w:p w14:paraId="259E98D5" w14:textId="0C8B343D" w:rsidR="00F463AC" w:rsidRPr="00D40D07" w:rsidRDefault="00F463AC" w:rsidP="00F463AC">
            <w:pPr>
              <w:jc w:val="center"/>
              <w:rPr>
                <w:rFonts w:eastAsia="Times New Roman" w:cs="Arial"/>
                <w:color w:val="000000"/>
                <w:sz w:val="18"/>
                <w:szCs w:val="18"/>
              </w:rPr>
            </w:pPr>
            <w:r>
              <w:rPr>
                <w:rFonts w:cs="Arial"/>
                <w:color w:val="000000"/>
                <w:sz w:val="18"/>
                <w:szCs w:val="18"/>
              </w:rPr>
              <w:t>0.0718</w:t>
            </w:r>
          </w:p>
        </w:tc>
        <w:tc>
          <w:tcPr>
            <w:tcW w:w="1080" w:type="dxa"/>
            <w:tcBorders>
              <w:top w:val="nil"/>
              <w:left w:val="nil"/>
              <w:bottom w:val="nil"/>
              <w:right w:val="nil"/>
            </w:tcBorders>
            <w:shd w:val="clear" w:color="auto" w:fill="FFF2CC" w:themeFill="accent4" w:themeFillTint="33"/>
            <w:noWrap/>
            <w:vAlign w:val="bottom"/>
          </w:tcPr>
          <w:p w14:paraId="5059F2A7" w14:textId="1A0A5543" w:rsidR="00F463AC" w:rsidRPr="00D40D07" w:rsidRDefault="00F463AC" w:rsidP="00F463AC">
            <w:pPr>
              <w:jc w:val="center"/>
              <w:rPr>
                <w:rFonts w:eastAsia="Times New Roman" w:cs="Arial"/>
                <w:color w:val="000000"/>
                <w:sz w:val="18"/>
                <w:szCs w:val="18"/>
              </w:rPr>
            </w:pPr>
            <w:r>
              <w:rPr>
                <w:rFonts w:cs="Arial"/>
                <w:color w:val="000000"/>
                <w:sz w:val="18"/>
                <w:szCs w:val="18"/>
              </w:rPr>
              <w:t>-0.1474</w:t>
            </w:r>
          </w:p>
        </w:tc>
        <w:tc>
          <w:tcPr>
            <w:tcW w:w="1170" w:type="dxa"/>
            <w:tcBorders>
              <w:top w:val="nil"/>
              <w:left w:val="nil"/>
              <w:bottom w:val="nil"/>
              <w:right w:val="nil"/>
            </w:tcBorders>
            <w:shd w:val="clear" w:color="auto" w:fill="FFF2CC" w:themeFill="accent4" w:themeFillTint="33"/>
            <w:noWrap/>
            <w:vAlign w:val="bottom"/>
          </w:tcPr>
          <w:p w14:paraId="25BED141" w14:textId="50FE623A" w:rsidR="00F463AC" w:rsidRPr="00D40D07" w:rsidRDefault="00F463AC" w:rsidP="00F463AC">
            <w:pPr>
              <w:jc w:val="center"/>
              <w:rPr>
                <w:rFonts w:eastAsia="Times New Roman" w:cs="Arial"/>
                <w:color w:val="000000"/>
                <w:sz w:val="18"/>
                <w:szCs w:val="18"/>
              </w:rPr>
            </w:pPr>
            <w:r>
              <w:rPr>
                <w:rFonts w:cs="Arial"/>
                <w:color w:val="000000"/>
                <w:sz w:val="18"/>
                <w:szCs w:val="18"/>
              </w:rPr>
              <w:t>-0.3079</w:t>
            </w:r>
          </w:p>
        </w:tc>
        <w:tc>
          <w:tcPr>
            <w:tcW w:w="1170" w:type="dxa"/>
            <w:tcBorders>
              <w:top w:val="nil"/>
              <w:left w:val="nil"/>
              <w:bottom w:val="nil"/>
              <w:right w:val="nil"/>
            </w:tcBorders>
            <w:shd w:val="clear" w:color="auto" w:fill="FFF2CC" w:themeFill="accent4" w:themeFillTint="33"/>
            <w:noWrap/>
            <w:vAlign w:val="bottom"/>
          </w:tcPr>
          <w:p w14:paraId="246E6343" w14:textId="27CD793E" w:rsidR="00F463AC" w:rsidRPr="00D40D07" w:rsidRDefault="00F463AC" w:rsidP="00F463AC">
            <w:pPr>
              <w:jc w:val="center"/>
              <w:rPr>
                <w:rFonts w:eastAsia="Times New Roman" w:cs="Arial"/>
                <w:color w:val="000000"/>
                <w:sz w:val="18"/>
                <w:szCs w:val="18"/>
              </w:rPr>
            </w:pPr>
            <w:r>
              <w:rPr>
                <w:rFonts w:cs="Arial"/>
                <w:color w:val="000000"/>
                <w:sz w:val="18"/>
                <w:szCs w:val="18"/>
              </w:rPr>
              <w:t>0.0131</w:t>
            </w:r>
          </w:p>
        </w:tc>
        <w:tc>
          <w:tcPr>
            <w:tcW w:w="810" w:type="dxa"/>
            <w:tcBorders>
              <w:top w:val="nil"/>
              <w:left w:val="nil"/>
              <w:bottom w:val="nil"/>
              <w:right w:val="nil"/>
            </w:tcBorders>
            <w:shd w:val="clear" w:color="auto" w:fill="FFF2CC" w:themeFill="accent4" w:themeFillTint="33"/>
            <w:noWrap/>
            <w:vAlign w:val="bottom"/>
          </w:tcPr>
          <w:p w14:paraId="39E2C11B" w14:textId="71B45E28" w:rsidR="00F463AC" w:rsidRPr="00D40D07" w:rsidRDefault="00F463AC" w:rsidP="00F463AC">
            <w:pPr>
              <w:jc w:val="center"/>
              <w:rPr>
                <w:rFonts w:eastAsia="Times New Roman" w:cs="Arial"/>
                <w:color w:val="000000"/>
                <w:sz w:val="18"/>
                <w:szCs w:val="18"/>
              </w:rPr>
            </w:pPr>
            <w:r>
              <w:rPr>
                <w:rFonts w:cs="Arial"/>
                <w:color w:val="000000"/>
                <w:sz w:val="18"/>
                <w:szCs w:val="18"/>
              </w:rPr>
              <w:t>0.0718</w:t>
            </w:r>
          </w:p>
        </w:tc>
        <w:tc>
          <w:tcPr>
            <w:tcW w:w="990" w:type="dxa"/>
            <w:tcBorders>
              <w:top w:val="nil"/>
              <w:left w:val="nil"/>
              <w:bottom w:val="nil"/>
              <w:right w:val="nil"/>
            </w:tcBorders>
            <w:shd w:val="clear" w:color="auto" w:fill="FFF2CC" w:themeFill="accent4" w:themeFillTint="33"/>
            <w:noWrap/>
            <w:vAlign w:val="bottom"/>
          </w:tcPr>
          <w:p w14:paraId="4B16F263" w14:textId="54963451" w:rsidR="00F463AC" w:rsidRPr="00D40D07" w:rsidRDefault="00F463AC" w:rsidP="00F463AC">
            <w:pPr>
              <w:jc w:val="center"/>
              <w:rPr>
                <w:rFonts w:eastAsia="Times New Roman" w:cs="Arial"/>
                <w:color w:val="000000"/>
                <w:sz w:val="18"/>
                <w:szCs w:val="18"/>
              </w:rPr>
            </w:pPr>
            <w:r>
              <w:rPr>
                <w:rFonts w:cs="Arial"/>
                <w:color w:val="000000"/>
                <w:sz w:val="18"/>
                <w:szCs w:val="18"/>
              </w:rPr>
              <w:t>-0.1453</w:t>
            </w:r>
          </w:p>
        </w:tc>
        <w:tc>
          <w:tcPr>
            <w:tcW w:w="1170" w:type="dxa"/>
            <w:tcBorders>
              <w:top w:val="nil"/>
              <w:left w:val="nil"/>
              <w:bottom w:val="nil"/>
              <w:right w:val="nil"/>
            </w:tcBorders>
            <w:shd w:val="clear" w:color="auto" w:fill="FFF2CC" w:themeFill="accent4" w:themeFillTint="33"/>
            <w:noWrap/>
            <w:vAlign w:val="bottom"/>
          </w:tcPr>
          <w:p w14:paraId="4A5DA80A" w14:textId="4411539B" w:rsidR="00F463AC" w:rsidRPr="00D40D07" w:rsidRDefault="00F463AC" w:rsidP="00F463AC">
            <w:pPr>
              <w:jc w:val="center"/>
              <w:rPr>
                <w:rFonts w:eastAsia="Times New Roman" w:cs="Arial"/>
                <w:color w:val="000000"/>
                <w:sz w:val="18"/>
                <w:szCs w:val="18"/>
              </w:rPr>
            </w:pPr>
            <w:r>
              <w:rPr>
                <w:rFonts w:cs="Arial"/>
                <w:color w:val="000000"/>
                <w:sz w:val="18"/>
                <w:szCs w:val="18"/>
              </w:rPr>
              <w:t>-0.2898</w:t>
            </w:r>
          </w:p>
        </w:tc>
        <w:tc>
          <w:tcPr>
            <w:tcW w:w="1170" w:type="dxa"/>
            <w:tcBorders>
              <w:top w:val="nil"/>
              <w:left w:val="nil"/>
              <w:bottom w:val="nil"/>
              <w:right w:val="nil"/>
            </w:tcBorders>
            <w:shd w:val="clear" w:color="auto" w:fill="FFF2CC" w:themeFill="accent4" w:themeFillTint="33"/>
            <w:noWrap/>
            <w:vAlign w:val="bottom"/>
          </w:tcPr>
          <w:p w14:paraId="06046CF1" w14:textId="7C404460" w:rsidR="00F463AC" w:rsidRPr="00D40D07" w:rsidRDefault="00F463AC" w:rsidP="00F463AC">
            <w:pPr>
              <w:jc w:val="center"/>
              <w:rPr>
                <w:rFonts w:eastAsia="Times New Roman" w:cs="Arial"/>
                <w:color w:val="000000"/>
                <w:sz w:val="18"/>
                <w:szCs w:val="18"/>
              </w:rPr>
            </w:pPr>
            <w:r>
              <w:rPr>
                <w:rFonts w:cs="Arial"/>
                <w:color w:val="000000"/>
                <w:sz w:val="18"/>
                <w:szCs w:val="18"/>
              </w:rPr>
              <w:t>-0.0009</w:t>
            </w:r>
          </w:p>
        </w:tc>
        <w:tc>
          <w:tcPr>
            <w:tcW w:w="900" w:type="dxa"/>
            <w:tcBorders>
              <w:top w:val="nil"/>
              <w:left w:val="nil"/>
              <w:bottom w:val="nil"/>
              <w:right w:val="nil"/>
            </w:tcBorders>
            <w:shd w:val="clear" w:color="auto" w:fill="FFF2CC" w:themeFill="accent4" w:themeFillTint="33"/>
            <w:noWrap/>
            <w:vAlign w:val="bottom"/>
          </w:tcPr>
          <w:p w14:paraId="72D3FCD7" w14:textId="42F93998" w:rsidR="00F463AC" w:rsidRPr="00D40D07" w:rsidRDefault="00F463AC" w:rsidP="00F463AC">
            <w:pPr>
              <w:jc w:val="center"/>
              <w:rPr>
                <w:rFonts w:eastAsia="Times New Roman" w:cs="Arial"/>
                <w:color w:val="000000"/>
                <w:sz w:val="18"/>
                <w:szCs w:val="18"/>
              </w:rPr>
            </w:pPr>
            <w:r>
              <w:rPr>
                <w:rFonts w:cs="Arial"/>
                <w:color w:val="000000"/>
                <w:sz w:val="18"/>
                <w:szCs w:val="18"/>
              </w:rPr>
              <w:t>0.0486</w:t>
            </w:r>
          </w:p>
        </w:tc>
      </w:tr>
      <w:tr w:rsidR="00F463AC" w:rsidRPr="00D40D07" w14:paraId="6E914112" w14:textId="77777777" w:rsidTr="006E1C68">
        <w:trPr>
          <w:trHeight w:val="320"/>
        </w:trPr>
        <w:tc>
          <w:tcPr>
            <w:tcW w:w="977" w:type="dxa"/>
            <w:tcBorders>
              <w:top w:val="nil"/>
              <w:left w:val="nil"/>
              <w:right w:val="nil"/>
            </w:tcBorders>
            <w:shd w:val="clear" w:color="auto" w:fill="auto"/>
            <w:noWrap/>
            <w:vAlign w:val="bottom"/>
            <w:hideMark/>
          </w:tcPr>
          <w:p w14:paraId="5BC09A23" w14:textId="77777777" w:rsidR="00F463AC" w:rsidRPr="00D40D07" w:rsidRDefault="00F463AC" w:rsidP="00F463AC">
            <w:pPr>
              <w:rPr>
                <w:rFonts w:eastAsia="Times New Roman" w:cs="Arial"/>
                <w:color w:val="000000"/>
                <w:sz w:val="18"/>
                <w:szCs w:val="18"/>
              </w:rPr>
            </w:pPr>
            <w:r w:rsidRPr="00D40D07">
              <w:rPr>
                <w:rFonts w:eastAsia="Times New Roman" w:cs="Arial"/>
                <w:color w:val="000000"/>
                <w:sz w:val="18"/>
                <w:szCs w:val="18"/>
              </w:rPr>
              <w:t>PM10</w:t>
            </w:r>
          </w:p>
        </w:tc>
        <w:tc>
          <w:tcPr>
            <w:tcW w:w="537" w:type="dxa"/>
            <w:tcBorders>
              <w:top w:val="nil"/>
              <w:left w:val="nil"/>
              <w:right w:val="nil"/>
            </w:tcBorders>
            <w:shd w:val="clear" w:color="auto" w:fill="auto"/>
            <w:noWrap/>
            <w:vAlign w:val="bottom"/>
            <w:hideMark/>
          </w:tcPr>
          <w:p w14:paraId="06E608AF"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9</w:t>
            </w:r>
          </w:p>
        </w:tc>
        <w:tc>
          <w:tcPr>
            <w:tcW w:w="646" w:type="dxa"/>
            <w:tcBorders>
              <w:top w:val="nil"/>
              <w:left w:val="nil"/>
              <w:right w:val="nil"/>
            </w:tcBorders>
            <w:vAlign w:val="bottom"/>
          </w:tcPr>
          <w:p w14:paraId="263747BE" w14:textId="4C78D82D" w:rsidR="00F463AC" w:rsidRPr="00D40D07" w:rsidRDefault="00F463AC" w:rsidP="00F463AC">
            <w:pPr>
              <w:jc w:val="center"/>
              <w:rPr>
                <w:rFonts w:cs="Arial"/>
                <w:color w:val="000000"/>
                <w:sz w:val="18"/>
                <w:szCs w:val="18"/>
              </w:rPr>
            </w:pPr>
            <w:r w:rsidRPr="00D40D07">
              <w:rPr>
                <w:rFonts w:cs="Arial"/>
                <w:color w:val="000000"/>
                <w:sz w:val="18"/>
                <w:szCs w:val="18"/>
              </w:rPr>
              <w:t>690</w:t>
            </w:r>
          </w:p>
        </w:tc>
        <w:tc>
          <w:tcPr>
            <w:tcW w:w="630" w:type="dxa"/>
            <w:tcBorders>
              <w:top w:val="nil"/>
              <w:left w:val="nil"/>
              <w:right w:val="nil"/>
            </w:tcBorders>
            <w:shd w:val="clear" w:color="auto" w:fill="auto"/>
            <w:vAlign w:val="bottom"/>
          </w:tcPr>
          <w:p w14:paraId="41E7DE7E" w14:textId="35EB7D6B" w:rsidR="00F463AC" w:rsidRPr="00D40D07" w:rsidRDefault="00F463AC" w:rsidP="00F463AC">
            <w:pPr>
              <w:jc w:val="center"/>
              <w:rPr>
                <w:rFonts w:cs="Arial"/>
                <w:color w:val="000000"/>
                <w:sz w:val="18"/>
                <w:szCs w:val="18"/>
              </w:rPr>
            </w:pPr>
            <w:r w:rsidRPr="00D40D07">
              <w:rPr>
                <w:rFonts w:cs="Arial"/>
                <w:color w:val="000000"/>
                <w:sz w:val="18"/>
                <w:szCs w:val="18"/>
              </w:rPr>
              <w:t>690</w:t>
            </w:r>
          </w:p>
        </w:tc>
        <w:tc>
          <w:tcPr>
            <w:tcW w:w="916" w:type="dxa"/>
            <w:tcBorders>
              <w:top w:val="nil"/>
              <w:left w:val="nil"/>
              <w:right w:val="nil"/>
            </w:tcBorders>
            <w:shd w:val="clear" w:color="auto" w:fill="auto"/>
            <w:noWrap/>
            <w:vAlign w:val="bottom"/>
          </w:tcPr>
          <w:p w14:paraId="774F5519" w14:textId="7D80AF2F"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-0.0043</w:t>
            </w:r>
          </w:p>
        </w:tc>
        <w:tc>
          <w:tcPr>
            <w:tcW w:w="1087" w:type="dxa"/>
            <w:tcBorders>
              <w:top w:val="nil"/>
              <w:left w:val="nil"/>
              <w:right w:val="nil"/>
            </w:tcBorders>
            <w:shd w:val="clear" w:color="auto" w:fill="auto"/>
            <w:noWrap/>
            <w:vAlign w:val="bottom"/>
          </w:tcPr>
          <w:p w14:paraId="39808B4E" w14:textId="07E4940B"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-0.0239</w:t>
            </w:r>
          </w:p>
        </w:tc>
        <w:tc>
          <w:tcPr>
            <w:tcW w:w="1087" w:type="dxa"/>
            <w:tcBorders>
              <w:top w:val="nil"/>
              <w:left w:val="nil"/>
              <w:right w:val="nil"/>
            </w:tcBorders>
            <w:shd w:val="clear" w:color="auto" w:fill="auto"/>
            <w:noWrap/>
            <w:vAlign w:val="bottom"/>
          </w:tcPr>
          <w:p w14:paraId="136D067B" w14:textId="6FEE60A3"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0.0153</w:t>
            </w:r>
          </w:p>
        </w:tc>
        <w:tc>
          <w:tcPr>
            <w:tcW w:w="796" w:type="dxa"/>
            <w:tcBorders>
              <w:top w:val="nil"/>
              <w:left w:val="nil"/>
              <w:right w:val="nil"/>
            </w:tcBorders>
            <w:shd w:val="clear" w:color="auto" w:fill="auto"/>
            <w:noWrap/>
            <w:vAlign w:val="bottom"/>
          </w:tcPr>
          <w:p w14:paraId="589E59AD" w14:textId="0101A0D5"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0.6671</w:t>
            </w:r>
          </w:p>
        </w:tc>
        <w:tc>
          <w:tcPr>
            <w:tcW w:w="1080" w:type="dxa"/>
            <w:tcBorders>
              <w:top w:val="nil"/>
              <w:left w:val="nil"/>
              <w:right w:val="nil"/>
            </w:tcBorders>
            <w:shd w:val="clear" w:color="auto" w:fill="auto"/>
            <w:noWrap/>
            <w:vAlign w:val="bottom"/>
          </w:tcPr>
          <w:p w14:paraId="4DE31624" w14:textId="7654D3B4"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-0.0043</w:t>
            </w:r>
          </w:p>
        </w:tc>
        <w:tc>
          <w:tcPr>
            <w:tcW w:w="1170" w:type="dxa"/>
            <w:tcBorders>
              <w:top w:val="nil"/>
              <w:left w:val="nil"/>
              <w:right w:val="nil"/>
            </w:tcBorders>
            <w:shd w:val="clear" w:color="auto" w:fill="auto"/>
            <w:noWrap/>
            <w:vAlign w:val="bottom"/>
          </w:tcPr>
          <w:p w14:paraId="1BD54A2F" w14:textId="5CEE79BD"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-0.0239</w:t>
            </w:r>
          </w:p>
        </w:tc>
        <w:tc>
          <w:tcPr>
            <w:tcW w:w="1170" w:type="dxa"/>
            <w:tcBorders>
              <w:top w:val="nil"/>
              <w:left w:val="nil"/>
              <w:right w:val="nil"/>
            </w:tcBorders>
            <w:shd w:val="clear" w:color="auto" w:fill="auto"/>
            <w:noWrap/>
            <w:vAlign w:val="bottom"/>
          </w:tcPr>
          <w:p w14:paraId="608B9E27" w14:textId="67DDA73E"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0.0153</w:t>
            </w:r>
          </w:p>
        </w:tc>
        <w:tc>
          <w:tcPr>
            <w:tcW w:w="810" w:type="dxa"/>
            <w:tcBorders>
              <w:top w:val="nil"/>
              <w:left w:val="nil"/>
              <w:right w:val="nil"/>
            </w:tcBorders>
            <w:shd w:val="clear" w:color="auto" w:fill="auto"/>
            <w:noWrap/>
            <w:vAlign w:val="bottom"/>
          </w:tcPr>
          <w:p w14:paraId="673F1708" w14:textId="06ED87A8"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0.6671</w:t>
            </w:r>
          </w:p>
        </w:tc>
        <w:tc>
          <w:tcPr>
            <w:tcW w:w="990" w:type="dxa"/>
            <w:tcBorders>
              <w:top w:val="nil"/>
              <w:left w:val="nil"/>
              <w:right w:val="nil"/>
            </w:tcBorders>
            <w:shd w:val="clear" w:color="auto" w:fill="auto"/>
            <w:noWrap/>
            <w:vAlign w:val="bottom"/>
          </w:tcPr>
          <w:p w14:paraId="7A637814" w14:textId="1F54F47E"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-0.0062</w:t>
            </w:r>
          </w:p>
        </w:tc>
        <w:tc>
          <w:tcPr>
            <w:tcW w:w="1170" w:type="dxa"/>
            <w:tcBorders>
              <w:top w:val="nil"/>
              <w:left w:val="nil"/>
              <w:right w:val="nil"/>
            </w:tcBorders>
            <w:shd w:val="clear" w:color="auto" w:fill="auto"/>
            <w:noWrap/>
            <w:vAlign w:val="bottom"/>
          </w:tcPr>
          <w:p w14:paraId="55027FDD" w14:textId="06A719D8"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-0.0230</w:t>
            </w:r>
          </w:p>
        </w:tc>
        <w:tc>
          <w:tcPr>
            <w:tcW w:w="1170" w:type="dxa"/>
            <w:tcBorders>
              <w:top w:val="nil"/>
              <w:left w:val="nil"/>
              <w:right w:val="nil"/>
            </w:tcBorders>
            <w:shd w:val="clear" w:color="auto" w:fill="auto"/>
            <w:noWrap/>
            <w:vAlign w:val="bottom"/>
          </w:tcPr>
          <w:p w14:paraId="5BF03100" w14:textId="68D7C26B"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0.0105</w:t>
            </w:r>
          </w:p>
        </w:tc>
        <w:tc>
          <w:tcPr>
            <w:tcW w:w="900" w:type="dxa"/>
            <w:tcBorders>
              <w:top w:val="nil"/>
              <w:left w:val="nil"/>
              <w:right w:val="nil"/>
            </w:tcBorders>
            <w:shd w:val="clear" w:color="auto" w:fill="auto"/>
            <w:noWrap/>
            <w:vAlign w:val="bottom"/>
          </w:tcPr>
          <w:p w14:paraId="2894C689" w14:textId="1DB2E027"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0.4650</w:t>
            </w:r>
          </w:p>
        </w:tc>
      </w:tr>
      <w:tr w:rsidR="00F463AC" w:rsidRPr="00D40D07" w14:paraId="79A27465" w14:textId="77777777" w:rsidTr="006E1C68">
        <w:trPr>
          <w:trHeight w:val="320"/>
        </w:trPr>
        <w:tc>
          <w:tcPr>
            <w:tcW w:w="977" w:type="dxa"/>
            <w:tcBorders>
              <w:top w:val="nil"/>
              <w:left w:val="nil"/>
              <w:bottom w:val="single" w:sz="4" w:space="0" w:color="auto"/>
              <w:right w:val="nil"/>
            </w:tcBorders>
            <w:shd w:val="clear" w:color="auto" w:fill="FFF2CC" w:themeFill="accent4" w:themeFillTint="33"/>
            <w:noWrap/>
            <w:vAlign w:val="bottom"/>
            <w:hideMark/>
          </w:tcPr>
          <w:p w14:paraId="557A3E6F" w14:textId="77777777" w:rsidR="00F463AC" w:rsidRPr="00D40D07" w:rsidRDefault="00F463AC" w:rsidP="00F463AC">
            <w:pPr>
              <w:rPr>
                <w:rFonts w:eastAsia="Times New Roman" w:cs="Arial"/>
                <w:color w:val="000000"/>
                <w:sz w:val="18"/>
                <w:szCs w:val="18"/>
              </w:rPr>
            </w:pPr>
            <w:r w:rsidRPr="00D40D07">
              <w:rPr>
                <w:rFonts w:eastAsia="Times New Roman" w:cs="Arial"/>
                <w:color w:val="000000"/>
                <w:sz w:val="18"/>
                <w:szCs w:val="18"/>
              </w:rPr>
              <w:t>PM10</w:t>
            </w:r>
          </w:p>
        </w:tc>
        <w:tc>
          <w:tcPr>
            <w:tcW w:w="537" w:type="dxa"/>
            <w:tcBorders>
              <w:top w:val="nil"/>
              <w:left w:val="nil"/>
              <w:bottom w:val="single" w:sz="4" w:space="0" w:color="auto"/>
              <w:right w:val="nil"/>
            </w:tcBorders>
            <w:shd w:val="clear" w:color="auto" w:fill="FFF2CC" w:themeFill="accent4" w:themeFillTint="33"/>
            <w:noWrap/>
            <w:vAlign w:val="bottom"/>
            <w:hideMark/>
          </w:tcPr>
          <w:p w14:paraId="4DB9FB92"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15</w:t>
            </w:r>
          </w:p>
        </w:tc>
        <w:tc>
          <w:tcPr>
            <w:tcW w:w="646" w:type="dxa"/>
            <w:tcBorders>
              <w:top w:val="nil"/>
              <w:left w:val="nil"/>
              <w:bottom w:val="single" w:sz="4" w:space="0" w:color="auto"/>
              <w:right w:val="nil"/>
            </w:tcBorders>
            <w:shd w:val="clear" w:color="auto" w:fill="FFF2CC" w:themeFill="accent4" w:themeFillTint="33"/>
            <w:vAlign w:val="bottom"/>
          </w:tcPr>
          <w:p w14:paraId="605A7091" w14:textId="530A0266" w:rsidR="00F463AC" w:rsidRPr="00D40D07" w:rsidRDefault="00F463AC" w:rsidP="00F463AC">
            <w:pPr>
              <w:jc w:val="center"/>
              <w:rPr>
                <w:rFonts w:cs="Arial"/>
                <w:color w:val="000000"/>
                <w:sz w:val="18"/>
                <w:szCs w:val="18"/>
              </w:rPr>
            </w:pPr>
            <w:r w:rsidRPr="00D40D07">
              <w:rPr>
                <w:rFonts w:cs="Arial"/>
                <w:color w:val="000000"/>
                <w:sz w:val="18"/>
                <w:szCs w:val="18"/>
              </w:rPr>
              <w:t>735</w:t>
            </w:r>
          </w:p>
        </w:tc>
        <w:tc>
          <w:tcPr>
            <w:tcW w:w="630" w:type="dxa"/>
            <w:tcBorders>
              <w:top w:val="nil"/>
              <w:left w:val="nil"/>
              <w:bottom w:val="single" w:sz="4" w:space="0" w:color="auto"/>
              <w:right w:val="nil"/>
            </w:tcBorders>
            <w:shd w:val="clear" w:color="auto" w:fill="FFF2CC" w:themeFill="accent4" w:themeFillTint="33"/>
            <w:vAlign w:val="bottom"/>
          </w:tcPr>
          <w:p w14:paraId="72F4E24F" w14:textId="31C7FDA5" w:rsidR="00F463AC" w:rsidRPr="00D40D07" w:rsidRDefault="00F463AC" w:rsidP="00F463AC">
            <w:pPr>
              <w:jc w:val="center"/>
              <w:rPr>
                <w:rFonts w:cs="Arial"/>
                <w:color w:val="000000"/>
                <w:sz w:val="18"/>
                <w:szCs w:val="18"/>
              </w:rPr>
            </w:pPr>
            <w:r w:rsidRPr="00D40D07">
              <w:rPr>
                <w:rFonts w:cs="Arial"/>
                <w:color w:val="000000"/>
                <w:sz w:val="18"/>
                <w:szCs w:val="18"/>
              </w:rPr>
              <w:t>735</w:t>
            </w:r>
          </w:p>
        </w:tc>
        <w:tc>
          <w:tcPr>
            <w:tcW w:w="916" w:type="dxa"/>
            <w:tcBorders>
              <w:top w:val="nil"/>
              <w:left w:val="nil"/>
              <w:bottom w:val="single" w:sz="4" w:space="0" w:color="auto"/>
              <w:right w:val="nil"/>
            </w:tcBorders>
            <w:shd w:val="clear" w:color="auto" w:fill="FFF2CC" w:themeFill="accent4" w:themeFillTint="33"/>
            <w:noWrap/>
            <w:vAlign w:val="bottom"/>
          </w:tcPr>
          <w:p w14:paraId="379ADB79" w14:textId="38EB0170"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-0.0231</w:t>
            </w:r>
          </w:p>
        </w:tc>
        <w:tc>
          <w:tcPr>
            <w:tcW w:w="1087" w:type="dxa"/>
            <w:tcBorders>
              <w:top w:val="nil"/>
              <w:left w:val="nil"/>
              <w:bottom w:val="single" w:sz="4" w:space="0" w:color="auto"/>
              <w:right w:val="nil"/>
            </w:tcBorders>
            <w:shd w:val="clear" w:color="auto" w:fill="FFF2CC" w:themeFill="accent4" w:themeFillTint="33"/>
            <w:noWrap/>
            <w:vAlign w:val="bottom"/>
          </w:tcPr>
          <w:p w14:paraId="4AE284A7" w14:textId="47F88952"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-0.0424</w:t>
            </w:r>
          </w:p>
        </w:tc>
        <w:tc>
          <w:tcPr>
            <w:tcW w:w="1087" w:type="dxa"/>
            <w:tcBorders>
              <w:top w:val="nil"/>
              <w:left w:val="nil"/>
              <w:bottom w:val="single" w:sz="4" w:space="0" w:color="auto"/>
              <w:right w:val="nil"/>
            </w:tcBorders>
            <w:shd w:val="clear" w:color="auto" w:fill="FFF2CC" w:themeFill="accent4" w:themeFillTint="33"/>
            <w:noWrap/>
            <w:vAlign w:val="bottom"/>
          </w:tcPr>
          <w:p w14:paraId="6F07D062" w14:textId="663CA916"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-0.0038</w:t>
            </w:r>
          </w:p>
        </w:tc>
        <w:tc>
          <w:tcPr>
            <w:tcW w:w="796" w:type="dxa"/>
            <w:tcBorders>
              <w:top w:val="nil"/>
              <w:left w:val="nil"/>
              <w:bottom w:val="single" w:sz="4" w:space="0" w:color="auto"/>
              <w:right w:val="nil"/>
            </w:tcBorders>
            <w:shd w:val="clear" w:color="auto" w:fill="FFF2CC" w:themeFill="accent4" w:themeFillTint="33"/>
            <w:noWrap/>
            <w:vAlign w:val="bottom"/>
          </w:tcPr>
          <w:p w14:paraId="19D23804" w14:textId="7F93E982"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0.0191</w:t>
            </w:r>
          </w:p>
        </w:tc>
        <w:tc>
          <w:tcPr>
            <w:tcW w:w="1080" w:type="dxa"/>
            <w:tcBorders>
              <w:top w:val="nil"/>
              <w:left w:val="nil"/>
              <w:bottom w:val="single" w:sz="4" w:space="0" w:color="auto"/>
              <w:right w:val="nil"/>
            </w:tcBorders>
            <w:shd w:val="clear" w:color="auto" w:fill="FFF2CC" w:themeFill="accent4" w:themeFillTint="33"/>
            <w:noWrap/>
            <w:vAlign w:val="bottom"/>
          </w:tcPr>
          <w:p w14:paraId="30BBA109" w14:textId="7A8A0DC7"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-0.0231</w:t>
            </w:r>
          </w:p>
        </w:tc>
        <w:tc>
          <w:tcPr>
            <w:tcW w:w="1170" w:type="dxa"/>
            <w:tcBorders>
              <w:top w:val="nil"/>
              <w:left w:val="nil"/>
              <w:bottom w:val="single" w:sz="4" w:space="0" w:color="auto"/>
              <w:right w:val="nil"/>
            </w:tcBorders>
            <w:shd w:val="clear" w:color="auto" w:fill="FFF2CC" w:themeFill="accent4" w:themeFillTint="33"/>
            <w:noWrap/>
            <w:vAlign w:val="bottom"/>
          </w:tcPr>
          <w:p w14:paraId="291D96DC" w14:textId="28C08581"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-0.0424</w:t>
            </w:r>
          </w:p>
        </w:tc>
        <w:tc>
          <w:tcPr>
            <w:tcW w:w="1170" w:type="dxa"/>
            <w:tcBorders>
              <w:top w:val="nil"/>
              <w:left w:val="nil"/>
              <w:bottom w:val="single" w:sz="4" w:space="0" w:color="auto"/>
              <w:right w:val="nil"/>
            </w:tcBorders>
            <w:shd w:val="clear" w:color="auto" w:fill="FFF2CC" w:themeFill="accent4" w:themeFillTint="33"/>
            <w:noWrap/>
            <w:vAlign w:val="bottom"/>
          </w:tcPr>
          <w:p w14:paraId="6F313F6D" w14:textId="17B59D32"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-0.0038</w:t>
            </w:r>
          </w:p>
        </w:tc>
        <w:tc>
          <w:tcPr>
            <w:tcW w:w="810" w:type="dxa"/>
            <w:tcBorders>
              <w:top w:val="nil"/>
              <w:left w:val="nil"/>
              <w:bottom w:val="single" w:sz="4" w:space="0" w:color="auto"/>
              <w:right w:val="nil"/>
            </w:tcBorders>
            <w:shd w:val="clear" w:color="auto" w:fill="FFF2CC" w:themeFill="accent4" w:themeFillTint="33"/>
            <w:noWrap/>
            <w:vAlign w:val="bottom"/>
          </w:tcPr>
          <w:p w14:paraId="4F5B19B4" w14:textId="49789243"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0.0191</w:t>
            </w:r>
          </w:p>
        </w:tc>
        <w:tc>
          <w:tcPr>
            <w:tcW w:w="990" w:type="dxa"/>
            <w:tcBorders>
              <w:top w:val="nil"/>
              <w:left w:val="nil"/>
              <w:bottom w:val="single" w:sz="4" w:space="0" w:color="auto"/>
              <w:right w:val="nil"/>
            </w:tcBorders>
            <w:shd w:val="clear" w:color="auto" w:fill="FFF2CC" w:themeFill="accent4" w:themeFillTint="33"/>
            <w:noWrap/>
            <w:vAlign w:val="bottom"/>
          </w:tcPr>
          <w:p w14:paraId="74F5F7D0" w14:textId="7B381ACB"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-0.0231</w:t>
            </w:r>
          </w:p>
        </w:tc>
        <w:tc>
          <w:tcPr>
            <w:tcW w:w="1170" w:type="dxa"/>
            <w:tcBorders>
              <w:top w:val="nil"/>
              <w:left w:val="nil"/>
              <w:bottom w:val="single" w:sz="4" w:space="0" w:color="auto"/>
              <w:right w:val="nil"/>
            </w:tcBorders>
            <w:shd w:val="clear" w:color="auto" w:fill="FFF2CC" w:themeFill="accent4" w:themeFillTint="33"/>
            <w:noWrap/>
            <w:vAlign w:val="bottom"/>
          </w:tcPr>
          <w:p w14:paraId="1B30D635" w14:textId="78856E26"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-0.0394</w:t>
            </w:r>
          </w:p>
        </w:tc>
        <w:tc>
          <w:tcPr>
            <w:tcW w:w="1170" w:type="dxa"/>
            <w:tcBorders>
              <w:top w:val="nil"/>
              <w:left w:val="nil"/>
              <w:bottom w:val="single" w:sz="4" w:space="0" w:color="auto"/>
              <w:right w:val="nil"/>
            </w:tcBorders>
            <w:shd w:val="clear" w:color="auto" w:fill="FFF2CC" w:themeFill="accent4" w:themeFillTint="33"/>
            <w:noWrap/>
            <w:vAlign w:val="bottom"/>
          </w:tcPr>
          <w:p w14:paraId="3B967B9B" w14:textId="686332C1"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-0.0067</w:t>
            </w:r>
          </w:p>
        </w:tc>
        <w:tc>
          <w:tcPr>
            <w:tcW w:w="900" w:type="dxa"/>
            <w:tcBorders>
              <w:top w:val="nil"/>
              <w:left w:val="nil"/>
              <w:bottom w:val="single" w:sz="4" w:space="0" w:color="auto"/>
              <w:right w:val="nil"/>
            </w:tcBorders>
            <w:shd w:val="clear" w:color="auto" w:fill="FFF2CC" w:themeFill="accent4" w:themeFillTint="33"/>
            <w:noWrap/>
            <w:vAlign w:val="bottom"/>
          </w:tcPr>
          <w:p w14:paraId="1710C6AC" w14:textId="31339E17"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0.0057</w:t>
            </w:r>
          </w:p>
        </w:tc>
      </w:tr>
    </w:tbl>
    <w:p w14:paraId="68584492" w14:textId="77777777" w:rsidR="008D1907" w:rsidRDefault="008D1907" w:rsidP="008D1907"/>
    <w:p w14:paraId="0B2CF6B6" w14:textId="77777777" w:rsidR="008D1907" w:rsidRDefault="008D1907">
      <w:pPr>
        <w:rPr>
          <w:b/>
          <w:bCs/>
        </w:rPr>
      </w:pPr>
    </w:p>
    <w:p w14:paraId="3652C6D5" w14:textId="16719478" w:rsidR="002B1E9B" w:rsidRDefault="004E4A47">
      <w:r w:rsidRPr="004E4A47">
        <w:rPr>
          <w:b/>
          <w:bCs/>
        </w:rPr>
        <w:t xml:space="preserve">Supplemental Table </w:t>
      </w:r>
      <w:r w:rsidR="008D1907">
        <w:rPr>
          <w:b/>
          <w:bCs/>
        </w:rPr>
        <w:t>5</w:t>
      </w:r>
      <w:r w:rsidRPr="004E4A47">
        <w:rPr>
          <w:b/>
          <w:bCs/>
        </w:rPr>
        <w:t>.</w:t>
      </w:r>
      <w:r>
        <w:t xml:space="preserve"> Adjusted associations between </w:t>
      </w:r>
      <w:r w:rsidRPr="009F0C6E">
        <w:rPr>
          <w:u w:val="single"/>
        </w:rPr>
        <w:t xml:space="preserve">DNA methylation score for prenatal nitrogen dioxide </w:t>
      </w:r>
      <w:r>
        <w:t xml:space="preserve">exposure and </w:t>
      </w:r>
      <w:r w:rsidR="009F0C6E">
        <w:t xml:space="preserve">levels of </w:t>
      </w:r>
      <w:r>
        <w:t xml:space="preserve">prenatal particulate matter exposure in the Fragile Families and Child Wellbeing Study. </w:t>
      </w:r>
      <w:r w:rsidR="00F463AC">
        <w:t xml:space="preserve">All ages models are mixed effects regression models with random intercepts for participants. Age stratified models are linear regression models. Models are adjusted for </w:t>
      </w:r>
      <w:r>
        <w:t>age at DNA measurement, child sex, maternal race, maternal income to poverty ratio, proportion epithelial cells, and proportion immune cells.</w:t>
      </w:r>
    </w:p>
    <w:p w14:paraId="15982F62" w14:textId="77777777" w:rsidR="001D2A69" w:rsidRDefault="001D2A69"/>
    <w:tbl>
      <w:tblPr>
        <w:tblW w:w="15120" w:type="dxa"/>
        <w:tblLayout w:type="fixed"/>
        <w:tblLook w:val="04A0" w:firstRow="1" w:lastRow="0" w:firstColumn="1" w:lastColumn="0" w:noHBand="0" w:noVBand="1"/>
      </w:tblPr>
      <w:tblGrid>
        <w:gridCol w:w="990"/>
        <w:gridCol w:w="540"/>
        <w:gridCol w:w="630"/>
        <w:gridCol w:w="630"/>
        <w:gridCol w:w="810"/>
        <w:gridCol w:w="1170"/>
        <w:gridCol w:w="1170"/>
        <w:gridCol w:w="900"/>
        <w:gridCol w:w="810"/>
        <w:gridCol w:w="1170"/>
        <w:gridCol w:w="1170"/>
        <w:gridCol w:w="900"/>
        <w:gridCol w:w="990"/>
        <w:gridCol w:w="1170"/>
        <w:gridCol w:w="1170"/>
        <w:gridCol w:w="900"/>
      </w:tblGrid>
      <w:tr w:rsidR="00F463AC" w:rsidRPr="00D40D07" w14:paraId="0715F398" w14:textId="77777777" w:rsidTr="00F463AC">
        <w:trPr>
          <w:trHeight w:val="320"/>
        </w:trPr>
        <w:tc>
          <w:tcPr>
            <w:tcW w:w="990" w:type="dxa"/>
            <w:tcBorders>
              <w:top w:val="single" w:sz="4" w:space="0" w:color="auto"/>
              <w:left w:val="nil"/>
              <w:right w:val="nil"/>
            </w:tcBorders>
            <w:shd w:val="clear" w:color="auto" w:fill="auto"/>
            <w:noWrap/>
            <w:vAlign w:val="bottom"/>
          </w:tcPr>
          <w:p w14:paraId="4B9AB0DD" w14:textId="77777777" w:rsidR="00F463AC" w:rsidRPr="00D40D07" w:rsidRDefault="00F463AC" w:rsidP="008D1907">
            <w:pPr>
              <w:rPr>
                <w:rFonts w:eastAsia="Times New Roman" w:cs="Arial"/>
                <w:color w:val="000000"/>
                <w:sz w:val="18"/>
                <w:szCs w:val="18"/>
              </w:rPr>
            </w:pPr>
          </w:p>
        </w:tc>
        <w:tc>
          <w:tcPr>
            <w:tcW w:w="540" w:type="dxa"/>
            <w:tcBorders>
              <w:top w:val="single" w:sz="4" w:space="0" w:color="auto"/>
              <w:left w:val="nil"/>
              <w:right w:val="nil"/>
            </w:tcBorders>
            <w:shd w:val="clear" w:color="auto" w:fill="auto"/>
            <w:noWrap/>
            <w:vAlign w:val="bottom"/>
          </w:tcPr>
          <w:p w14:paraId="087FDE76" w14:textId="77777777" w:rsidR="00F463AC" w:rsidRPr="00D40D07" w:rsidRDefault="00F463AC" w:rsidP="008D1907">
            <w:pPr>
              <w:jc w:val="center"/>
              <w:rPr>
                <w:rFonts w:eastAsia="Times New Roman" w:cs="Arial"/>
                <w:color w:val="000000"/>
                <w:sz w:val="18"/>
                <w:szCs w:val="18"/>
              </w:rPr>
            </w:pPr>
          </w:p>
        </w:tc>
        <w:tc>
          <w:tcPr>
            <w:tcW w:w="630" w:type="dxa"/>
            <w:tcBorders>
              <w:top w:val="single" w:sz="4" w:space="0" w:color="auto"/>
              <w:left w:val="nil"/>
              <w:right w:val="nil"/>
            </w:tcBorders>
          </w:tcPr>
          <w:p w14:paraId="2DC4A690" w14:textId="77777777" w:rsidR="00F463AC" w:rsidRPr="00D40D07" w:rsidRDefault="00F463AC" w:rsidP="008D1907">
            <w:pPr>
              <w:jc w:val="center"/>
              <w:rPr>
                <w:rFonts w:eastAsia="Times New Roman" w:cs="Arial"/>
                <w:color w:val="000000"/>
                <w:sz w:val="18"/>
                <w:szCs w:val="18"/>
              </w:rPr>
            </w:pPr>
          </w:p>
        </w:tc>
        <w:tc>
          <w:tcPr>
            <w:tcW w:w="630" w:type="dxa"/>
            <w:tcBorders>
              <w:top w:val="single" w:sz="4" w:space="0" w:color="auto"/>
              <w:left w:val="nil"/>
              <w:right w:val="nil"/>
            </w:tcBorders>
          </w:tcPr>
          <w:p w14:paraId="57ABB679" w14:textId="414FCEFD" w:rsidR="00F463AC" w:rsidRPr="00D40D07" w:rsidRDefault="00F463AC" w:rsidP="008D1907">
            <w:pPr>
              <w:jc w:val="center"/>
              <w:rPr>
                <w:rFonts w:eastAsia="Times New Roman" w:cs="Arial"/>
                <w:color w:val="000000"/>
                <w:sz w:val="18"/>
                <w:szCs w:val="18"/>
              </w:rPr>
            </w:pPr>
          </w:p>
        </w:tc>
        <w:tc>
          <w:tcPr>
            <w:tcW w:w="3150" w:type="dxa"/>
            <w:gridSpan w:val="3"/>
            <w:tcBorders>
              <w:top w:val="single" w:sz="4" w:space="0" w:color="auto"/>
              <w:left w:val="nil"/>
              <w:bottom w:val="single" w:sz="4" w:space="0" w:color="auto"/>
              <w:right w:val="nil"/>
            </w:tcBorders>
            <w:shd w:val="clear" w:color="auto" w:fill="auto"/>
            <w:noWrap/>
            <w:vAlign w:val="bottom"/>
          </w:tcPr>
          <w:p w14:paraId="16F15A12" w14:textId="64D23CA2" w:rsidR="00F463AC" w:rsidRPr="00D40D07" w:rsidRDefault="00F463AC" w:rsidP="008D1907">
            <w:pPr>
              <w:jc w:val="center"/>
              <w:rPr>
                <w:rFonts w:eastAsia="Times New Roman" w:cs="Arial"/>
                <w:color w:val="000000"/>
                <w:sz w:val="18"/>
                <w:szCs w:val="18"/>
              </w:rPr>
            </w:pPr>
            <w:r w:rsidRPr="00D40D07">
              <w:rPr>
                <w:rFonts w:eastAsia="Times New Roman" w:cs="Arial"/>
                <w:color w:val="000000"/>
                <w:sz w:val="18"/>
                <w:szCs w:val="18"/>
              </w:rPr>
              <w:t>Raw</w:t>
            </w:r>
            <w:r>
              <w:rPr>
                <w:rFonts w:eastAsia="Times New Roman" w:cs="Arial"/>
                <w:color w:val="000000"/>
                <w:sz w:val="18"/>
                <w:szCs w:val="18"/>
              </w:rPr>
              <w:t xml:space="preserve"> DNA methylation</w:t>
            </w:r>
          </w:p>
        </w:tc>
        <w:tc>
          <w:tcPr>
            <w:tcW w:w="900" w:type="dxa"/>
            <w:tcBorders>
              <w:top w:val="single" w:sz="4" w:space="0" w:color="auto"/>
              <w:left w:val="nil"/>
              <w:right w:val="nil"/>
            </w:tcBorders>
            <w:shd w:val="clear" w:color="auto" w:fill="auto"/>
            <w:noWrap/>
            <w:vAlign w:val="bottom"/>
          </w:tcPr>
          <w:p w14:paraId="44192A39" w14:textId="77777777" w:rsidR="00F463AC" w:rsidRPr="00D40D07" w:rsidRDefault="00F463AC" w:rsidP="008D1907">
            <w:pPr>
              <w:jc w:val="center"/>
              <w:rPr>
                <w:rFonts w:eastAsia="Times New Roman" w:cs="Arial"/>
                <w:color w:val="000000"/>
                <w:sz w:val="18"/>
                <w:szCs w:val="18"/>
              </w:rPr>
            </w:pPr>
          </w:p>
        </w:tc>
        <w:tc>
          <w:tcPr>
            <w:tcW w:w="3150" w:type="dxa"/>
            <w:gridSpan w:val="3"/>
            <w:tcBorders>
              <w:top w:val="single" w:sz="4" w:space="0" w:color="auto"/>
              <w:left w:val="nil"/>
              <w:bottom w:val="single" w:sz="4" w:space="0" w:color="auto"/>
              <w:right w:val="nil"/>
            </w:tcBorders>
            <w:shd w:val="clear" w:color="auto" w:fill="auto"/>
            <w:noWrap/>
            <w:vAlign w:val="bottom"/>
          </w:tcPr>
          <w:p w14:paraId="6229F4F3" w14:textId="7478E5E6" w:rsidR="00F463AC" w:rsidRPr="00D40D07" w:rsidRDefault="00F463AC" w:rsidP="008D1907">
            <w:pPr>
              <w:jc w:val="center"/>
              <w:rPr>
                <w:rFonts w:eastAsia="Times New Roman" w:cs="Arial"/>
                <w:color w:val="000000"/>
                <w:sz w:val="18"/>
                <w:szCs w:val="18"/>
              </w:rPr>
            </w:pPr>
            <w:r w:rsidRPr="00D40D07">
              <w:rPr>
                <w:rFonts w:eastAsia="Times New Roman" w:cs="Arial"/>
                <w:color w:val="000000"/>
                <w:sz w:val="18"/>
                <w:szCs w:val="18"/>
              </w:rPr>
              <w:t xml:space="preserve">Centered </w:t>
            </w:r>
            <w:r>
              <w:rPr>
                <w:rFonts w:eastAsia="Times New Roman" w:cs="Arial"/>
                <w:color w:val="000000"/>
                <w:sz w:val="18"/>
                <w:szCs w:val="18"/>
              </w:rPr>
              <w:t>DNA methylation</w:t>
            </w:r>
          </w:p>
        </w:tc>
        <w:tc>
          <w:tcPr>
            <w:tcW w:w="900" w:type="dxa"/>
            <w:tcBorders>
              <w:top w:val="single" w:sz="4" w:space="0" w:color="auto"/>
              <w:left w:val="nil"/>
              <w:right w:val="nil"/>
            </w:tcBorders>
            <w:shd w:val="clear" w:color="auto" w:fill="auto"/>
            <w:noWrap/>
            <w:vAlign w:val="bottom"/>
          </w:tcPr>
          <w:p w14:paraId="7EA6F4A1" w14:textId="77777777" w:rsidR="00F463AC" w:rsidRPr="00D40D07" w:rsidRDefault="00F463AC" w:rsidP="008D1907">
            <w:pPr>
              <w:jc w:val="center"/>
              <w:rPr>
                <w:rFonts w:eastAsia="Times New Roman" w:cs="Arial"/>
                <w:color w:val="000000"/>
                <w:sz w:val="18"/>
                <w:szCs w:val="18"/>
              </w:rPr>
            </w:pPr>
          </w:p>
        </w:tc>
        <w:tc>
          <w:tcPr>
            <w:tcW w:w="3330" w:type="dxa"/>
            <w:gridSpan w:val="3"/>
            <w:tcBorders>
              <w:top w:val="single" w:sz="4" w:space="0" w:color="auto"/>
              <w:left w:val="nil"/>
              <w:bottom w:val="single" w:sz="4" w:space="0" w:color="auto"/>
              <w:right w:val="nil"/>
            </w:tcBorders>
            <w:shd w:val="clear" w:color="auto" w:fill="auto"/>
            <w:noWrap/>
            <w:vAlign w:val="bottom"/>
          </w:tcPr>
          <w:p w14:paraId="7A5BAE04" w14:textId="18EA5CE9" w:rsidR="00F463AC" w:rsidRPr="00D40D07" w:rsidRDefault="00F463AC" w:rsidP="008D1907">
            <w:pPr>
              <w:jc w:val="center"/>
              <w:rPr>
                <w:rFonts w:eastAsia="Times New Roman" w:cs="Arial"/>
                <w:color w:val="000000"/>
                <w:sz w:val="18"/>
                <w:szCs w:val="18"/>
              </w:rPr>
            </w:pPr>
            <w:r w:rsidRPr="00D40D07">
              <w:rPr>
                <w:rFonts w:eastAsia="Times New Roman" w:cs="Arial"/>
                <w:color w:val="000000"/>
                <w:sz w:val="18"/>
                <w:szCs w:val="18"/>
              </w:rPr>
              <w:t xml:space="preserve">Centered &amp; scaled </w:t>
            </w:r>
            <w:r>
              <w:rPr>
                <w:rFonts w:eastAsia="Times New Roman" w:cs="Arial"/>
                <w:color w:val="000000"/>
                <w:sz w:val="18"/>
                <w:szCs w:val="18"/>
              </w:rPr>
              <w:t>DNA methylation</w:t>
            </w:r>
          </w:p>
        </w:tc>
        <w:tc>
          <w:tcPr>
            <w:tcW w:w="900" w:type="dxa"/>
            <w:tcBorders>
              <w:top w:val="single" w:sz="4" w:space="0" w:color="auto"/>
              <w:left w:val="nil"/>
              <w:right w:val="nil"/>
            </w:tcBorders>
            <w:shd w:val="clear" w:color="auto" w:fill="auto"/>
            <w:noWrap/>
            <w:vAlign w:val="bottom"/>
          </w:tcPr>
          <w:p w14:paraId="2A2FCE9C" w14:textId="77777777" w:rsidR="00F463AC" w:rsidRPr="00D40D07" w:rsidRDefault="00F463AC" w:rsidP="008D1907">
            <w:pPr>
              <w:jc w:val="center"/>
              <w:rPr>
                <w:rFonts w:eastAsia="Times New Roman" w:cs="Arial"/>
                <w:color w:val="000000"/>
                <w:sz w:val="18"/>
                <w:szCs w:val="18"/>
              </w:rPr>
            </w:pPr>
          </w:p>
        </w:tc>
      </w:tr>
      <w:tr w:rsidR="00F463AC" w:rsidRPr="00D40D07" w14:paraId="4100F948" w14:textId="77777777" w:rsidTr="00F463AC">
        <w:trPr>
          <w:trHeight w:val="320"/>
        </w:trPr>
        <w:tc>
          <w:tcPr>
            <w:tcW w:w="990" w:type="dxa"/>
            <w:tcBorders>
              <w:top w:val="nil"/>
              <w:left w:val="nil"/>
              <w:bottom w:val="single" w:sz="4" w:space="0" w:color="auto"/>
              <w:right w:val="nil"/>
            </w:tcBorders>
            <w:shd w:val="clear" w:color="auto" w:fill="auto"/>
            <w:noWrap/>
            <w:vAlign w:val="bottom"/>
            <w:hideMark/>
          </w:tcPr>
          <w:p w14:paraId="702EB52E" w14:textId="77777777" w:rsidR="00F463AC" w:rsidRPr="00D40D07" w:rsidRDefault="00F463AC" w:rsidP="00F463AC">
            <w:pPr>
              <w:rPr>
                <w:rFonts w:eastAsia="Times New Roman" w:cs="Arial"/>
                <w:color w:val="000000"/>
                <w:sz w:val="18"/>
                <w:szCs w:val="18"/>
              </w:rPr>
            </w:pPr>
            <w:r w:rsidRPr="00D40D07">
              <w:rPr>
                <w:rFonts w:eastAsia="Times New Roman" w:cs="Arial"/>
                <w:color w:val="000000"/>
                <w:sz w:val="18"/>
                <w:szCs w:val="18"/>
              </w:rPr>
              <w:t>Exposure</w:t>
            </w:r>
          </w:p>
        </w:tc>
        <w:tc>
          <w:tcPr>
            <w:tcW w:w="540" w:type="dxa"/>
            <w:tcBorders>
              <w:top w:val="nil"/>
              <w:left w:val="nil"/>
              <w:bottom w:val="single" w:sz="4" w:space="0" w:color="auto"/>
              <w:right w:val="nil"/>
            </w:tcBorders>
            <w:shd w:val="clear" w:color="auto" w:fill="auto"/>
            <w:noWrap/>
            <w:vAlign w:val="bottom"/>
            <w:hideMark/>
          </w:tcPr>
          <w:p w14:paraId="4AE990EF"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Age</w:t>
            </w:r>
          </w:p>
        </w:tc>
        <w:tc>
          <w:tcPr>
            <w:tcW w:w="630" w:type="dxa"/>
            <w:tcBorders>
              <w:top w:val="nil"/>
              <w:left w:val="nil"/>
              <w:bottom w:val="single" w:sz="4" w:space="0" w:color="auto"/>
              <w:right w:val="nil"/>
            </w:tcBorders>
            <w:vAlign w:val="bottom"/>
          </w:tcPr>
          <w:p w14:paraId="09FCBFEE" w14:textId="478FC027" w:rsidR="00F463AC" w:rsidRPr="00D40D07" w:rsidRDefault="00F463AC" w:rsidP="00F463AC">
            <w:pPr>
              <w:jc w:val="center"/>
              <w:rPr>
                <w:rFonts w:eastAsia="Times New Roman" w:cs="Arial"/>
                <w:color w:val="000000"/>
                <w:sz w:val="18"/>
                <w:szCs w:val="18"/>
              </w:rPr>
            </w:pPr>
            <w:proofErr w:type="spellStart"/>
            <w:r w:rsidRPr="00F463AC">
              <w:rPr>
                <w:rFonts w:eastAsia="Times New Roman" w:cs="Arial"/>
                <w:color w:val="000000"/>
                <w:sz w:val="18"/>
                <w:szCs w:val="18"/>
              </w:rPr>
              <w:t>N</w:t>
            </w:r>
            <w:r w:rsidRPr="00F463AC">
              <w:rPr>
                <w:rFonts w:eastAsia="Times New Roman" w:cs="Arial"/>
                <w:color w:val="000000"/>
                <w:sz w:val="18"/>
                <w:szCs w:val="18"/>
                <w:vertAlign w:val="subscript"/>
              </w:rPr>
              <w:t>indiv</w:t>
            </w:r>
            <w:proofErr w:type="spellEnd"/>
          </w:p>
        </w:tc>
        <w:tc>
          <w:tcPr>
            <w:tcW w:w="630" w:type="dxa"/>
            <w:tcBorders>
              <w:top w:val="nil"/>
              <w:left w:val="nil"/>
              <w:bottom w:val="single" w:sz="4" w:space="0" w:color="auto"/>
              <w:right w:val="nil"/>
            </w:tcBorders>
            <w:vAlign w:val="bottom"/>
          </w:tcPr>
          <w:p w14:paraId="78288760" w14:textId="4971166C" w:rsidR="00F463AC" w:rsidRPr="00D40D07" w:rsidRDefault="00F463AC" w:rsidP="00F463AC">
            <w:pPr>
              <w:jc w:val="center"/>
              <w:rPr>
                <w:rFonts w:eastAsia="Times New Roman" w:cs="Arial"/>
                <w:color w:val="000000"/>
                <w:sz w:val="18"/>
                <w:szCs w:val="18"/>
              </w:rPr>
            </w:pPr>
            <w:r w:rsidRPr="00F463AC">
              <w:rPr>
                <w:rFonts w:eastAsia="Times New Roman" w:cs="Arial"/>
                <w:color w:val="000000"/>
                <w:sz w:val="18"/>
                <w:szCs w:val="18"/>
              </w:rPr>
              <w:t>N</w:t>
            </w:r>
            <w:r w:rsidRPr="00F463AC">
              <w:rPr>
                <w:rFonts w:eastAsia="Times New Roman" w:cs="Arial"/>
                <w:color w:val="000000"/>
                <w:sz w:val="18"/>
                <w:szCs w:val="18"/>
                <w:vertAlign w:val="subscript"/>
              </w:rPr>
              <w:t>obs</w:t>
            </w:r>
          </w:p>
        </w:tc>
        <w:tc>
          <w:tcPr>
            <w:tcW w:w="810" w:type="dxa"/>
            <w:tcBorders>
              <w:top w:val="single" w:sz="4" w:space="0" w:color="auto"/>
              <w:left w:val="nil"/>
              <w:bottom w:val="single" w:sz="4" w:space="0" w:color="auto"/>
              <w:right w:val="nil"/>
            </w:tcBorders>
            <w:shd w:val="clear" w:color="auto" w:fill="auto"/>
            <w:noWrap/>
            <w:vAlign w:val="bottom"/>
            <w:hideMark/>
          </w:tcPr>
          <w:p w14:paraId="7D69F7F6" w14:textId="7184366A"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ß</w:t>
            </w:r>
          </w:p>
        </w:tc>
        <w:tc>
          <w:tcPr>
            <w:tcW w:w="1170" w:type="dxa"/>
            <w:tcBorders>
              <w:top w:val="single" w:sz="4" w:space="0" w:color="auto"/>
              <w:left w:val="nil"/>
              <w:bottom w:val="single" w:sz="4" w:space="0" w:color="auto"/>
              <w:right w:val="nil"/>
            </w:tcBorders>
            <w:shd w:val="clear" w:color="auto" w:fill="auto"/>
            <w:noWrap/>
            <w:vAlign w:val="bottom"/>
            <w:hideMark/>
          </w:tcPr>
          <w:p w14:paraId="655AA215"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Lower confidence interval</w:t>
            </w:r>
          </w:p>
        </w:tc>
        <w:tc>
          <w:tcPr>
            <w:tcW w:w="1170" w:type="dxa"/>
            <w:tcBorders>
              <w:top w:val="single" w:sz="4" w:space="0" w:color="auto"/>
              <w:left w:val="nil"/>
              <w:bottom w:val="single" w:sz="4" w:space="0" w:color="auto"/>
              <w:right w:val="nil"/>
            </w:tcBorders>
            <w:shd w:val="clear" w:color="auto" w:fill="auto"/>
            <w:noWrap/>
            <w:vAlign w:val="bottom"/>
            <w:hideMark/>
          </w:tcPr>
          <w:p w14:paraId="6108FA6F"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Upper confidence interval</w:t>
            </w:r>
          </w:p>
        </w:tc>
        <w:tc>
          <w:tcPr>
            <w:tcW w:w="900" w:type="dxa"/>
            <w:tcBorders>
              <w:top w:val="nil"/>
              <w:left w:val="nil"/>
              <w:bottom w:val="single" w:sz="4" w:space="0" w:color="auto"/>
              <w:right w:val="nil"/>
            </w:tcBorders>
            <w:shd w:val="clear" w:color="auto" w:fill="auto"/>
            <w:noWrap/>
            <w:vAlign w:val="bottom"/>
            <w:hideMark/>
          </w:tcPr>
          <w:p w14:paraId="307C695D"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P-value</w:t>
            </w:r>
          </w:p>
        </w:tc>
        <w:tc>
          <w:tcPr>
            <w:tcW w:w="810" w:type="dxa"/>
            <w:tcBorders>
              <w:top w:val="single" w:sz="4" w:space="0" w:color="auto"/>
              <w:left w:val="nil"/>
              <w:bottom w:val="single" w:sz="4" w:space="0" w:color="auto"/>
              <w:right w:val="nil"/>
            </w:tcBorders>
            <w:shd w:val="clear" w:color="auto" w:fill="auto"/>
            <w:noWrap/>
            <w:vAlign w:val="bottom"/>
            <w:hideMark/>
          </w:tcPr>
          <w:p w14:paraId="2FE2E3FC"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ß</w:t>
            </w:r>
          </w:p>
        </w:tc>
        <w:tc>
          <w:tcPr>
            <w:tcW w:w="1170" w:type="dxa"/>
            <w:tcBorders>
              <w:top w:val="single" w:sz="4" w:space="0" w:color="auto"/>
              <w:left w:val="nil"/>
              <w:bottom w:val="single" w:sz="4" w:space="0" w:color="auto"/>
              <w:right w:val="nil"/>
            </w:tcBorders>
            <w:shd w:val="clear" w:color="auto" w:fill="auto"/>
            <w:noWrap/>
            <w:vAlign w:val="bottom"/>
            <w:hideMark/>
          </w:tcPr>
          <w:p w14:paraId="2E51142A"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Lower confidence interval</w:t>
            </w:r>
          </w:p>
        </w:tc>
        <w:tc>
          <w:tcPr>
            <w:tcW w:w="1170" w:type="dxa"/>
            <w:tcBorders>
              <w:top w:val="single" w:sz="4" w:space="0" w:color="auto"/>
              <w:left w:val="nil"/>
              <w:bottom w:val="single" w:sz="4" w:space="0" w:color="auto"/>
              <w:right w:val="nil"/>
            </w:tcBorders>
            <w:shd w:val="clear" w:color="auto" w:fill="auto"/>
            <w:noWrap/>
            <w:vAlign w:val="bottom"/>
            <w:hideMark/>
          </w:tcPr>
          <w:p w14:paraId="777F4C06"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Upper confidence interval</w:t>
            </w:r>
          </w:p>
        </w:tc>
        <w:tc>
          <w:tcPr>
            <w:tcW w:w="900" w:type="dxa"/>
            <w:tcBorders>
              <w:top w:val="nil"/>
              <w:left w:val="nil"/>
              <w:bottom w:val="single" w:sz="4" w:space="0" w:color="auto"/>
              <w:right w:val="nil"/>
            </w:tcBorders>
            <w:shd w:val="clear" w:color="auto" w:fill="auto"/>
            <w:noWrap/>
            <w:vAlign w:val="bottom"/>
            <w:hideMark/>
          </w:tcPr>
          <w:p w14:paraId="699467EE"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P-value</w:t>
            </w:r>
          </w:p>
        </w:tc>
        <w:tc>
          <w:tcPr>
            <w:tcW w:w="990" w:type="dxa"/>
            <w:tcBorders>
              <w:top w:val="single" w:sz="4" w:space="0" w:color="auto"/>
              <w:left w:val="nil"/>
              <w:bottom w:val="single" w:sz="4" w:space="0" w:color="auto"/>
              <w:right w:val="nil"/>
            </w:tcBorders>
            <w:shd w:val="clear" w:color="auto" w:fill="auto"/>
            <w:noWrap/>
            <w:vAlign w:val="bottom"/>
            <w:hideMark/>
          </w:tcPr>
          <w:p w14:paraId="7D640912"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ß</w:t>
            </w:r>
          </w:p>
        </w:tc>
        <w:tc>
          <w:tcPr>
            <w:tcW w:w="1170" w:type="dxa"/>
            <w:tcBorders>
              <w:top w:val="single" w:sz="4" w:space="0" w:color="auto"/>
              <w:left w:val="nil"/>
              <w:bottom w:val="single" w:sz="4" w:space="0" w:color="auto"/>
              <w:right w:val="nil"/>
            </w:tcBorders>
            <w:shd w:val="clear" w:color="auto" w:fill="auto"/>
            <w:noWrap/>
            <w:vAlign w:val="bottom"/>
            <w:hideMark/>
          </w:tcPr>
          <w:p w14:paraId="01BD0229"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Lower confidence interval</w:t>
            </w:r>
          </w:p>
        </w:tc>
        <w:tc>
          <w:tcPr>
            <w:tcW w:w="1170" w:type="dxa"/>
            <w:tcBorders>
              <w:top w:val="single" w:sz="4" w:space="0" w:color="auto"/>
              <w:left w:val="nil"/>
              <w:bottom w:val="single" w:sz="4" w:space="0" w:color="auto"/>
              <w:right w:val="nil"/>
            </w:tcBorders>
            <w:shd w:val="clear" w:color="auto" w:fill="auto"/>
            <w:noWrap/>
            <w:vAlign w:val="bottom"/>
            <w:hideMark/>
          </w:tcPr>
          <w:p w14:paraId="4B0893DE"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Upper confidence interval</w:t>
            </w:r>
          </w:p>
        </w:tc>
        <w:tc>
          <w:tcPr>
            <w:tcW w:w="900" w:type="dxa"/>
            <w:tcBorders>
              <w:top w:val="nil"/>
              <w:left w:val="nil"/>
              <w:bottom w:val="single" w:sz="4" w:space="0" w:color="auto"/>
              <w:right w:val="nil"/>
            </w:tcBorders>
            <w:shd w:val="clear" w:color="auto" w:fill="auto"/>
            <w:noWrap/>
            <w:vAlign w:val="bottom"/>
            <w:hideMark/>
          </w:tcPr>
          <w:p w14:paraId="231D959A"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P-value</w:t>
            </w:r>
          </w:p>
        </w:tc>
      </w:tr>
      <w:tr w:rsidR="00F463AC" w:rsidRPr="00D40D07" w14:paraId="3ADBA9DF" w14:textId="77777777" w:rsidTr="00F463AC">
        <w:trPr>
          <w:trHeight w:val="320"/>
        </w:trPr>
        <w:tc>
          <w:tcPr>
            <w:tcW w:w="990" w:type="dxa"/>
            <w:tcBorders>
              <w:top w:val="single" w:sz="4" w:space="0" w:color="auto"/>
              <w:left w:val="nil"/>
              <w:bottom w:val="nil"/>
              <w:right w:val="nil"/>
            </w:tcBorders>
            <w:shd w:val="clear" w:color="auto" w:fill="auto"/>
            <w:noWrap/>
            <w:vAlign w:val="bottom"/>
            <w:hideMark/>
          </w:tcPr>
          <w:p w14:paraId="5D680BCE" w14:textId="77777777" w:rsidR="00F463AC" w:rsidRPr="00D40D07" w:rsidRDefault="00F463AC" w:rsidP="00F463AC">
            <w:pPr>
              <w:rPr>
                <w:rFonts w:eastAsia="Times New Roman" w:cs="Arial"/>
                <w:color w:val="000000"/>
                <w:sz w:val="18"/>
                <w:szCs w:val="18"/>
              </w:rPr>
            </w:pPr>
            <w:r w:rsidRPr="00D40D07">
              <w:rPr>
                <w:rFonts w:eastAsia="Times New Roman" w:cs="Arial"/>
                <w:color w:val="000000"/>
                <w:sz w:val="18"/>
                <w:szCs w:val="18"/>
              </w:rPr>
              <w:t>PM2.5</w:t>
            </w:r>
          </w:p>
        </w:tc>
        <w:tc>
          <w:tcPr>
            <w:tcW w:w="540" w:type="dxa"/>
            <w:tcBorders>
              <w:top w:val="single" w:sz="4" w:space="0" w:color="auto"/>
              <w:left w:val="nil"/>
              <w:bottom w:val="nil"/>
              <w:right w:val="nil"/>
            </w:tcBorders>
            <w:shd w:val="clear" w:color="auto" w:fill="auto"/>
            <w:noWrap/>
            <w:vAlign w:val="bottom"/>
            <w:hideMark/>
          </w:tcPr>
          <w:p w14:paraId="7B99D711"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All</w:t>
            </w:r>
          </w:p>
        </w:tc>
        <w:tc>
          <w:tcPr>
            <w:tcW w:w="630" w:type="dxa"/>
            <w:tcBorders>
              <w:top w:val="single" w:sz="4" w:space="0" w:color="auto"/>
              <w:left w:val="nil"/>
              <w:bottom w:val="nil"/>
              <w:right w:val="nil"/>
            </w:tcBorders>
            <w:vAlign w:val="bottom"/>
          </w:tcPr>
          <w:p w14:paraId="1D21F08C" w14:textId="653E044A" w:rsidR="00F463AC" w:rsidRPr="00D40D07" w:rsidRDefault="00F463AC" w:rsidP="00F463AC">
            <w:pPr>
              <w:jc w:val="center"/>
              <w:rPr>
                <w:rFonts w:cs="Arial"/>
                <w:color w:val="000000"/>
                <w:sz w:val="18"/>
                <w:szCs w:val="18"/>
              </w:rPr>
            </w:pPr>
            <w:r>
              <w:rPr>
                <w:rFonts w:cs="Arial"/>
                <w:color w:val="000000"/>
                <w:sz w:val="18"/>
                <w:szCs w:val="18"/>
              </w:rPr>
              <w:t>787</w:t>
            </w:r>
          </w:p>
        </w:tc>
        <w:tc>
          <w:tcPr>
            <w:tcW w:w="630" w:type="dxa"/>
            <w:tcBorders>
              <w:top w:val="single" w:sz="4" w:space="0" w:color="auto"/>
              <w:left w:val="nil"/>
              <w:bottom w:val="nil"/>
              <w:right w:val="nil"/>
            </w:tcBorders>
            <w:vAlign w:val="bottom"/>
          </w:tcPr>
          <w:p w14:paraId="00ECCA1F" w14:textId="405BCF06" w:rsidR="00F463AC" w:rsidRPr="00D40D07" w:rsidRDefault="00F463AC" w:rsidP="00F463AC">
            <w:pPr>
              <w:jc w:val="center"/>
              <w:rPr>
                <w:rFonts w:cs="Arial"/>
                <w:color w:val="000000"/>
                <w:sz w:val="18"/>
                <w:szCs w:val="18"/>
              </w:rPr>
            </w:pPr>
            <w:r w:rsidRPr="00D40D07">
              <w:rPr>
                <w:rFonts w:cs="Arial"/>
                <w:color w:val="000000"/>
                <w:sz w:val="18"/>
                <w:szCs w:val="18"/>
              </w:rPr>
              <w:t>1542</w:t>
            </w:r>
          </w:p>
        </w:tc>
        <w:tc>
          <w:tcPr>
            <w:tcW w:w="810" w:type="dxa"/>
            <w:tcBorders>
              <w:top w:val="single" w:sz="4" w:space="0" w:color="auto"/>
              <w:left w:val="nil"/>
              <w:bottom w:val="nil"/>
              <w:right w:val="nil"/>
            </w:tcBorders>
            <w:shd w:val="clear" w:color="auto" w:fill="auto"/>
            <w:noWrap/>
            <w:vAlign w:val="bottom"/>
          </w:tcPr>
          <w:p w14:paraId="57DCA355" w14:textId="717066A4" w:rsidR="00F463AC" w:rsidRPr="00D40D07" w:rsidRDefault="00F463AC" w:rsidP="00F463AC">
            <w:pPr>
              <w:jc w:val="center"/>
              <w:rPr>
                <w:rFonts w:eastAsia="Times New Roman" w:cs="Arial"/>
                <w:color w:val="000000"/>
                <w:sz w:val="18"/>
                <w:szCs w:val="18"/>
              </w:rPr>
            </w:pPr>
            <w:r>
              <w:rPr>
                <w:rFonts w:cs="Arial"/>
                <w:color w:val="000000"/>
                <w:sz w:val="18"/>
                <w:szCs w:val="18"/>
              </w:rPr>
              <w:t>0.0292</w:t>
            </w:r>
          </w:p>
        </w:tc>
        <w:tc>
          <w:tcPr>
            <w:tcW w:w="1170" w:type="dxa"/>
            <w:tcBorders>
              <w:top w:val="single" w:sz="4" w:space="0" w:color="auto"/>
              <w:left w:val="nil"/>
              <w:bottom w:val="nil"/>
              <w:right w:val="nil"/>
            </w:tcBorders>
            <w:shd w:val="clear" w:color="auto" w:fill="auto"/>
            <w:noWrap/>
            <w:vAlign w:val="bottom"/>
          </w:tcPr>
          <w:p w14:paraId="4672CCF8" w14:textId="2DD5F995" w:rsidR="00F463AC" w:rsidRPr="00D40D07" w:rsidRDefault="00F463AC" w:rsidP="00F463AC">
            <w:pPr>
              <w:jc w:val="center"/>
              <w:rPr>
                <w:rFonts w:eastAsia="Times New Roman" w:cs="Arial"/>
                <w:color w:val="000000"/>
                <w:sz w:val="18"/>
                <w:szCs w:val="18"/>
              </w:rPr>
            </w:pPr>
            <w:r>
              <w:rPr>
                <w:rFonts w:cs="Arial"/>
                <w:color w:val="000000"/>
                <w:sz w:val="18"/>
                <w:szCs w:val="18"/>
              </w:rPr>
              <w:t>-0.0551</w:t>
            </w:r>
          </w:p>
        </w:tc>
        <w:tc>
          <w:tcPr>
            <w:tcW w:w="1170" w:type="dxa"/>
            <w:tcBorders>
              <w:top w:val="single" w:sz="4" w:space="0" w:color="auto"/>
              <w:left w:val="nil"/>
              <w:bottom w:val="nil"/>
              <w:right w:val="nil"/>
            </w:tcBorders>
            <w:shd w:val="clear" w:color="auto" w:fill="auto"/>
            <w:noWrap/>
            <w:vAlign w:val="bottom"/>
          </w:tcPr>
          <w:p w14:paraId="3D2E1ECF" w14:textId="6B9F8E1C" w:rsidR="00F463AC" w:rsidRPr="00D40D07" w:rsidRDefault="00F463AC" w:rsidP="00F463AC">
            <w:pPr>
              <w:jc w:val="center"/>
              <w:rPr>
                <w:rFonts w:eastAsia="Times New Roman" w:cs="Arial"/>
                <w:color w:val="000000"/>
                <w:sz w:val="18"/>
                <w:szCs w:val="18"/>
              </w:rPr>
            </w:pPr>
            <w:r>
              <w:rPr>
                <w:rFonts w:cs="Arial"/>
                <w:color w:val="000000"/>
                <w:sz w:val="18"/>
                <w:szCs w:val="18"/>
              </w:rPr>
              <w:t>0.1135</w:t>
            </w:r>
          </w:p>
        </w:tc>
        <w:tc>
          <w:tcPr>
            <w:tcW w:w="900" w:type="dxa"/>
            <w:tcBorders>
              <w:top w:val="single" w:sz="4" w:space="0" w:color="auto"/>
              <w:left w:val="nil"/>
              <w:bottom w:val="nil"/>
              <w:right w:val="nil"/>
            </w:tcBorders>
            <w:shd w:val="clear" w:color="auto" w:fill="auto"/>
            <w:noWrap/>
            <w:vAlign w:val="bottom"/>
          </w:tcPr>
          <w:p w14:paraId="2D60C770" w14:textId="36E975D7" w:rsidR="00F463AC" w:rsidRPr="00D40D07" w:rsidRDefault="00F463AC" w:rsidP="00F463AC">
            <w:pPr>
              <w:jc w:val="center"/>
              <w:rPr>
                <w:rFonts w:eastAsia="Times New Roman" w:cs="Arial"/>
                <w:color w:val="000000"/>
                <w:sz w:val="18"/>
                <w:szCs w:val="18"/>
              </w:rPr>
            </w:pPr>
            <w:r>
              <w:rPr>
                <w:rFonts w:cs="Arial"/>
                <w:color w:val="000000"/>
                <w:sz w:val="18"/>
                <w:szCs w:val="18"/>
              </w:rPr>
              <w:t>0.4969</w:t>
            </w:r>
          </w:p>
        </w:tc>
        <w:tc>
          <w:tcPr>
            <w:tcW w:w="810" w:type="dxa"/>
            <w:tcBorders>
              <w:top w:val="single" w:sz="4" w:space="0" w:color="auto"/>
              <w:left w:val="nil"/>
              <w:bottom w:val="nil"/>
              <w:right w:val="nil"/>
            </w:tcBorders>
            <w:shd w:val="clear" w:color="auto" w:fill="auto"/>
            <w:noWrap/>
            <w:vAlign w:val="bottom"/>
          </w:tcPr>
          <w:p w14:paraId="74CFDE2A" w14:textId="6C545BA6" w:rsidR="00F463AC" w:rsidRPr="00D40D07" w:rsidRDefault="00F463AC" w:rsidP="00F463AC">
            <w:pPr>
              <w:jc w:val="center"/>
              <w:rPr>
                <w:rFonts w:eastAsia="Times New Roman" w:cs="Arial"/>
                <w:color w:val="000000"/>
                <w:sz w:val="18"/>
                <w:szCs w:val="18"/>
              </w:rPr>
            </w:pPr>
            <w:r>
              <w:rPr>
                <w:rFonts w:cs="Arial"/>
                <w:color w:val="000000"/>
                <w:sz w:val="18"/>
                <w:szCs w:val="18"/>
              </w:rPr>
              <w:t>0.0292</w:t>
            </w:r>
          </w:p>
        </w:tc>
        <w:tc>
          <w:tcPr>
            <w:tcW w:w="1170" w:type="dxa"/>
            <w:tcBorders>
              <w:top w:val="single" w:sz="4" w:space="0" w:color="auto"/>
              <w:left w:val="nil"/>
              <w:bottom w:val="nil"/>
              <w:right w:val="nil"/>
            </w:tcBorders>
            <w:shd w:val="clear" w:color="auto" w:fill="auto"/>
            <w:noWrap/>
            <w:vAlign w:val="bottom"/>
          </w:tcPr>
          <w:p w14:paraId="658AE03A" w14:textId="4D852E53" w:rsidR="00F463AC" w:rsidRPr="00D40D07" w:rsidRDefault="00F463AC" w:rsidP="00F463AC">
            <w:pPr>
              <w:jc w:val="center"/>
              <w:rPr>
                <w:rFonts w:eastAsia="Times New Roman" w:cs="Arial"/>
                <w:color w:val="000000"/>
                <w:sz w:val="18"/>
                <w:szCs w:val="18"/>
              </w:rPr>
            </w:pPr>
            <w:r>
              <w:rPr>
                <w:rFonts w:cs="Arial"/>
                <w:color w:val="000000"/>
                <w:sz w:val="18"/>
                <w:szCs w:val="18"/>
              </w:rPr>
              <w:t>-0.0551</w:t>
            </w:r>
          </w:p>
        </w:tc>
        <w:tc>
          <w:tcPr>
            <w:tcW w:w="1170" w:type="dxa"/>
            <w:tcBorders>
              <w:top w:val="single" w:sz="4" w:space="0" w:color="auto"/>
              <w:left w:val="nil"/>
              <w:bottom w:val="nil"/>
              <w:right w:val="nil"/>
            </w:tcBorders>
            <w:shd w:val="clear" w:color="auto" w:fill="auto"/>
            <w:noWrap/>
            <w:vAlign w:val="bottom"/>
          </w:tcPr>
          <w:p w14:paraId="1BC8EB5D" w14:textId="39EFE038" w:rsidR="00F463AC" w:rsidRPr="00D40D07" w:rsidRDefault="00F463AC" w:rsidP="00F463AC">
            <w:pPr>
              <w:jc w:val="center"/>
              <w:rPr>
                <w:rFonts w:eastAsia="Times New Roman" w:cs="Arial"/>
                <w:color w:val="000000"/>
                <w:sz w:val="18"/>
                <w:szCs w:val="18"/>
              </w:rPr>
            </w:pPr>
            <w:r>
              <w:rPr>
                <w:rFonts w:cs="Arial"/>
                <w:color w:val="000000"/>
                <w:sz w:val="18"/>
                <w:szCs w:val="18"/>
              </w:rPr>
              <w:t>0.1135</w:t>
            </w:r>
          </w:p>
        </w:tc>
        <w:tc>
          <w:tcPr>
            <w:tcW w:w="900" w:type="dxa"/>
            <w:tcBorders>
              <w:top w:val="single" w:sz="4" w:space="0" w:color="auto"/>
              <w:left w:val="nil"/>
              <w:bottom w:val="nil"/>
              <w:right w:val="nil"/>
            </w:tcBorders>
            <w:shd w:val="clear" w:color="auto" w:fill="auto"/>
            <w:noWrap/>
            <w:vAlign w:val="bottom"/>
          </w:tcPr>
          <w:p w14:paraId="05F9FD8B" w14:textId="4BB9A525" w:rsidR="00F463AC" w:rsidRPr="00D40D07" w:rsidRDefault="00F463AC" w:rsidP="00F463AC">
            <w:pPr>
              <w:jc w:val="center"/>
              <w:rPr>
                <w:rFonts w:eastAsia="Times New Roman" w:cs="Arial"/>
                <w:color w:val="000000"/>
                <w:sz w:val="18"/>
                <w:szCs w:val="18"/>
              </w:rPr>
            </w:pPr>
            <w:r>
              <w:rPr>
                <w:rFonts w:cs="Arial"/>
                <w:color w:val="000000"/>
                <w:sz w:val="18"/>
                <w:szCs w:val="18"/>
              </w:rPr>
              <w:t>0.4969</w:t>
            </w:r>
          </w:p>
        </w:tc>
        <w:tc>
          <w:tcPr>
            <w:tcW w:w="990" w:type="dxa"/>
            <w:tcBorders>
              <w:top w:val="single" w:sz="4" w:space="0" w:color="auto"/>
              <w:left w:val="nil"/>
              <w:bottom w:val="nil"/>
              <w:right w:val="nil"/>
            </w:tcBorders>
            <w:shd w:val="clear" w:color="auto" w:fill="auto"/>
            <w:noWrap/>
            <w:vAlign w:val="bottom"/>
          </w:tcPr>
          <w:p w14:paraId="62807E28" w14:textId="4D93B495" w:rsidR="00F463AC" w:rsidRPr="00D40D07" w:rsidRDefault="00F463AC" w:rsidP="00F463AC">
            <w:pPr>
              <w:jc w:val="center"/>
              <w:rPr>
                <w:rFonts w:eastAsia="Times New Roman" w:cs="Arial"/>
                <w:color w:val="000000"/>
                <w:sz w:val="18"/>
                <w:szCs w:val="18"/>
              </w:rPr>
            </w:pPr>
            <w:r>
              <w:rPr>
                <w:rFonts w:cs="Arial"/>
                <w:color w:val="000000"/>
                <w:sz w:val="18"/>
                <w:szCs w:val="18"/>
              </w:rPr>
              <w:t>0.0071</w:t>
            </w:r>
          </w:p>
        </w:tc>
        <w:tc>
          <w:tcPr>
            <w:tcW w:w="1170" w:type="dxa"/>
            <w:tcBorders>
              <w:top w:val="single" w:sz="4" w:space="0" w:color="auto"/>
              <w:left w:val="nil"/>
              <w:bottom w:val="nil"/>
              <w:right w:val="nil"/>
            </w:tcBorders>
            <w:shd w:val="clear" w:color="auto" w:fill="auto"/>
            <w:noWrap/>
            <w:vAlign w:val="bottom"/>
          </w:tcPr>
          <w:p w14:paraId="7674BB5D" w14:textId="70CE6567" w:rsidR="00F463AC" w:rsidRPr="00D40D07" w:rsidRDefault="00F463AC" w:rsidP="00F463AC">
            <w:pPr>
              <w:jc w:val="center"/>
              <w:rPr>
                <w:rFonts w:eastAsia="Times New Roman" w:cs="Arial"/>
                <w:color w:val="000000"/>
                <w:sz w:val="18"/>
                <w:szCs w:val="18"/>
              </w:rPr>
            </w:pPr>
            <w:r>
              <w:rPr>
                <w:rFonts w:cs="Arial"/>
                <w:color w:val="000000"/>
                <w:sz w:val="18"/>
                <w:szCs w:val="18"/>
              </w:rPr>
              <w:t>-0.0608</w:t>
            </w:r>
          </w:p>
        </w:tc>
        <w:tc>
          <w:tcPr>
            <w:tcW w:w="1170" w:type="dxa"/>
            <w:tcBorders>
              <w:top w:val="single" w:sz="4" w:space="0" w:color="auto"/>
              <w:left w:val="nil"/>
              <w:bottom w:val="nil"/>
              <w:right w:val="nil"/>
            </w:tcBorders>
            <w:shd w:val="clear" w:color="auto" w:fill="auto"/>
            <w:noWrap/>
            <w:vAlign w:val="bottom"/>
          </w:tcPr>
          <w:p w14:paraId="7744E222" w14:textId="75F0FACA" w:rsidR="00F463AC" w:rsidRPr="00D40D07" w:rsidRDefault="00F463AC" w:rsidP="00F463AC">
            <w:pPr>
              <w:jc w:val="center"/>
              <w:rPr>
                <w:rFonts w:eastAsia="Times New Roman" w:cs="Arial"/>
                <w:color w:val="000000"/>
                <w:sz w:val="18"/>
                <w:szCs w:val="18"/>
              </w:rPr>
            </w:pPr>
            <w:r>
              <w:rPr>
                <w:rFonts w:cs="Arial"/>
                <w:color w:val="000000"/>
                <w:sz w:val="18"/>
                <w:szCs w:val="18"/>
              </w:rPr>
              <w:t>0.0749</w:t>
            </w:r>
          </w:p>
        </w:tc>
        <w:tc>
          <w:tcPr>
            <w:tcW w:w="900" w:type="dxa"/>
            <w:tcBorders>
              <w:top w:val="single" w:sz="4" w:space="0" w:color="auto"/>
              <w:left w:val="nil"/>
              <w:bottom w:val="nil"/>
              <w:right w:val="nil"/>
            </w:tcBorders>
            <w:shd w:val="clear" w:color="auto" w:fill="auto"/>
            <w:noWrap/>
            <w:vAlign w:val="bottom"/>
          </w:tcPr>
          <w:p w14:paraId="28A41C3A" w14:textId="6B956D34" w:rsidR="00F463AC" w:rsidRPr="00D40D07" w:rsidRDefault="00F463AC" w:rsidP="00F463AC">
            <w:pPr>
              <w:jc w:val="center"/>
              <w:rPr>
                <w:rFonts w:eastAsia="Times New Roman" w:cs="Arial"/>
                <w:color w:val="000000"/>
                <w:sz w:val="18"/>
                <w:szCs w:val="18"/>
              </w:rPr>
            </w:pPr>
            <w:r>
              <w:rPr>
                <w:rFonts w:cs="Arial"/>
                <w:color w:val="000000"/>
                <w:sz w:val="18"/>
                <w:szCs w:val="18"/>
              </w:rPr>
              <w:t>0.8383</w:t>
            </w:r>
          </w:p>
        </w:tc>
      </w:tr>
      <w:tr w:rsidR="00F463AC" w:rsidRPr="00D40D07" w14:paraId="5C176F7D" w14:textId="77777777" w:rsidTr="00F463AC">
        <w:trPr>
          <w:trHeight w:val="320"/>
        </w:trPr>
        <w:tc>
          <w:tcPr>
            <w:tcW w:w="990" w:type="dxa"/>
            <w:tcBorders>
              <w:top w:val="nil"/>
              <w:left w:val="nil"/>
              <w:bottom w:val="nil"/>
              <w:right w:val="nil"/>
            </w:tcBorders>
            <w:shd w:val="clear" w:color="auto" w:fill="auto"/>
            <w:noWrap/>
            <w:vAlign w:val="bottom"/>
            <w:hideMark/>
          </w:tcPr>
          <w:p w14:paraId="1810B0D2" w14:textId="77777777" w:rsidR="00F463AC" w:rsidRPr="00D40D07" w:rsidRDefault="00F463AC" w:rsidP="00F463AC">
            <w:pPr>
              <w:rPr>
                <w:rFonts w:eastAsia="Times New Roman" w:cs="Arial"/>
                <w:color w:val="000000"/>
                <w:sz w:val="18"/>
                <w:szCs w:val="18"/>
              </w:rPr>
            </w:pPr>
            <w:r w:rsidRPr="00D40D07">
              <w:rPr>
                <w:rFonts w:eastAsia="Times New Roman" w:cs="Arial"/>
                <w:color w:val="000000"/>
                <w:sz w:val="18"/>
                <w:szCs w:val="18"/>
              </w:rPr>
              <w:t>PM2.5</w:t>
            </w:r>
          </w:p>
        </w:tc>
        <w:tc>
          <w:tcPr>
            <w:tcW w:w="540" w:type="dxa"/>
            <w:tcBorders>
              <w:top w:val="nil"/>
              <w:left w:val="nil"/>
              <w:bottom w:val="nil"/>
              <w:right w:val="nil"/>
            </w:tcBorders>
            <w:shd w:val="clear" w:color="auto" w:fill="auto"/>
            <w:noWrap/>
            <w:vAlign w:val="bottom"/>
            <w:hideMark/>
          </w:tcPr>
          <w:p w14:paraId="535C35D7"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9</w:t>
            </w:r>
          </w:p>
        </w:tc>
        <w:tc>
          <w:tcPr>
            <w:tcW w:w="630" w:type="dxa"/>
            <w:tcBorders>
              <w:top w:val="nil"/>
              <w:left w:val="nil"/>
              <w:bottom w:val="nil"/>
              <w:right w:val="nil"/>
            </w:tcBorders>
            <w:vAlign w:val="bottom"/>
          </w:tcPr>
          <w:p w14:paraId="788E6668" w14:textId="74DCD005" w:rsidR="00F463AC" w:rsidRPr="00D40D07" w:rsidRDefault="00F463AC" w:rsidP="00F463AC">
            <w:pPr>
              <w:jc w:val="center"/>
              <w:rPr>
                <w:rFonts w:cs="Arial"/>
                <w:color w:val="000000"/>
                <w:sz w:val="18"/>
                <w:szCs w:val="18"/>
              </w:rPr>
            </w:pPr>
            <w:r w:rsidRPr="00D40D07">
              <w:rPr>
                <w:rFonts w:cs="Arial"/>
                <w:color w:val="000000"/>
                <w:sz w:val="18"/>
                <w:szCs w:val="18"/>
              </w:rPr>
              <w:t>749</w:t>
            </w:r>
          </w:p>
        </w:tc>
        <w:tc>
          <w:tcPr>
            <w:tcW w:w="630" w:type="dxa"/>
            <w:tcBorders>
              <w:top w:val="nil"/>
              <w:left w:val="nil"/>
              <w:bottom w:val="nil"/>
              <w:right w:val="nil"/>
            </w:tcBorders>
            <w:vAlign w:val="bottom"/>
          </w:tcPr>
          <w:p w14:paraId="431FE704" w14:textId="3A15FCC2" w:rsidR="00F463AC" w:rsidRPr="00D40D07" w:rsidRDefault="00F463AC" w:rsidP="00F463AC">
            <w:pPr>
              <w:jc w:val="center"/>
              <w:rPr>
                <w:rFonts w:cs="Arial"/>
                <w:color w:val="000000"/>
                <w:sz w:val="18"/>
                <w:szCs w:val="18"/>
              </w:rPr>
            </w:pPr>
            <w:r w:rsidRPr="00D40D07">
              <w:rPr>
                <w:rFonts w:cs="Arial"/>
                <w:color w:val="000000"/>
                <w:sz w:val="18"/>
                <w:szCs w:val="18"/>
              </w:rPr>
              <w:t>749</w:t>
            </w:r>
          </w:p>
        </w:tc>
        <w:tc>
          <w:tcPr>
            <w:tcW w:w="810" w:type="dxa"/>
            <w:tcBorders>
              <w:top w:val="nil"/>
              <w:left w:val="nil"/>
              <w:bottom w:val="nil"/>
              <w:right w:val="nil"/>
            </w:tcBorders>
            <w:shd w:val="clear" w:color="auto" w:fill="auto"/>
            <w:noWrap/>
            <w:vAlign w:val="bottom"/>
          </w:tcPr>
          <w:p w14:paraId="138A52DF" w14:textId="4DBD120D"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0.0518</w:t>
            </w:r>
          </w:p>
        </w:tc>
        <w:tc>
          <w:tcPr>
            <w:tcW w:w="1170" w:type="dxa"/>
            <w:tcBorders>
              <w:top w:val="nil"/>
              <w:left w:val="nil"/>
              <w:bottom w:val="nil"/>
              <w:right w:val="nil"/>
            </w:tcBorders>
            <w:shd w:val="clear" w:color="auto" w:fill="auto"/>
            <w:noWrap/>
            <w:vAlign w:val="bottom"/>
          </w:tcPr>
          <w:p w14:paraId="3C99FFB7" w14:textId="331F7A9A"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-0.0433</w:t>
            </w:r>
          </w:p>
        </w:tc>
        <w:tc>
          <w:tcPr>
            <w:tcW w:w="1170" w:type="dxa"/>
            <w:tcBorders>
              <w:top w:val="nil"/>
              <w:left w:val="nil"/>
              <w:bottom w:val="nil"/>
              <w:right w:val="nil"/>
            </w:tcBorders>
            <w:shd w:val="clear" w:color="auto" w:fill="auto"/>
            <w:noWrap/>
            <w:vAlign w:val="bottom"/>
          </w:tcPr>
          <w:p w14:paraId="7AF3ECFD" w14:textId="30F5AD4D"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0.1468</w:t>
            </w:r>
          </w:p>
        </w:tc>
        <w:tc>
          <w:tcPr>
            <w:tcW w:w="900" w:type="dxa"/>
            <w:tcBorders>
              <w:top w:val="nil"/>
              <w:left w:val="nil"/>
              <w:bottom w:val="nil"/>
              <w:right w:val="nil"/>
            </w:tcBorders>
            <w:shd w:val="clear" w:color="auto" w:fill="auto"/>
            <w:noWrap/>
            <w:vAlign w:val="bottom"/>
          </w:tcPr>
          <w:p w14:paraId="7AD79A1F" w14:textId="72137A60"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0.2853</w:t>
            </w:r>
          </w:p>
        </w:tc>
        <w:tc>
          <w:tcPr>
            <w:tcW w:w="810" w:type="dxa"/>
            <w:tcBorders>
              <w:top w:val="nil"/>
              <w:left w:val="nil"/>
              <w:bottom w:val="nil"/>
              <w:right w:val="nil"/>
            </w:tcBorders>
            <w:shd w:val="clear" w:color="auto" w:fill="auto"/>
            <w:noWrap/>
            <w:vAlign w:val="bottom"/>
          </w:tcPr>
          <w:p w14:paraId="3C408CFA" w14:textId="7BF7DEAF"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0.0518</w:t>
            </w:r>
          </w:p>
        </w:tc>
        <w:tc>
          <w:tcPr>
            <w:tcW w:w="1170" w:type="dxa"/>
            <w:tcBorders>
              <w:top w:val="nil"/>
              <w:left w:val="nil"/>
              <w:bottom w:val="nil"/>
              <w:right w:val="nil"/>
            </w:tcBorders>
            <w:shd w:val="clear" w:color="auto" w:fill="auto"/>
            <w:noWrap/>
            <w:vAlign w:val="bottom"/>
          </w:tcPr>
          <w:p w14:paraId="136D1416" w14:textId="3FA8FAF5"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-0.0433</w:t>
            </w:r>
          </w:p>
        </w:tc>
        <w:tc>
          <w:tcPr>
            <w:tcW w:w="1170" w:type="dxa"/>
            <w:tcBorders>
              <w:top w:val="nil"/>
              <w:left w:val="nil"/>
              <w:bottom w:val="nil"/>
              <w:right w:val="nil"/>
            </w:tcBorders>
            <w:shd w:val="clear" w:color="auto" w:fill="auto"/>
            <w:noWrap/>
            <w:vAlign w:val="bottom"/>
          </w:tcPr>
          <w:p w14:paraId="5AA84B7C" w14:textId="18291D06"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0.1468</w:t>
            </w:r>
          </w:p>
        </w:tc>
        <w:tc>
          <w:tcPr>
            <w:tcW w:w="900" w:type="dxa"/>
            <w:tcBorders>
              <w:top w:val="nil"/>
              <w:left w:val="nil"/>
              <w:bottom w:val="nil"/>
              <w:right w:val="nil"/>
            </w:tcBorders>
            <w:shd w:val="clear" w:color="auto" w:fill="auto"/>
            <w:noWrap/>
            <w:vAlign w:val="bottom"/>
          </w:tcPr>
          <w:p w14:paraId="0564B66E" w14:textId="6D5A2C36"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0.2853</w:t>
            </w:r>
          </w:p>
        </w:tc>
        <w:tc>
          <w:tcPr>
            <w:tcW w:w="990" w:type="dxa"/>
            <w:tcBorders>
              <w:top w:val="nil"/>
              <w:left w:val="nil"/>
              <w:bottom w:val="nil"/>
              <w:right w:val="nil"/>
            </w:tcBorders>
            <w:shd w:val="clear" w:color="auto" w:fill="auto"/>
            <w:noWrap/>
            <w:vAlign w:val="bottom"/>
          </w:tcPr>
          <w:p w14:paraId="03B76066" w14:textId="55C1AE73"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0.0453</w:t>
            </w:r>
          </w:p>
        </w:tc>
        <w:tc>
          <w:tcPr>
            <w:tcW w:w="1170" w:type="dxa"/>
            <w:tcBorders>
              <w:top w:val="nil"/>
              <w:left w:val="nil"/>
              <w:bottom w:val="nil"/>
              <w:right w:val="nil"/>
            </w:tcBorders>
            <w:shd w:val="clear" w:color="auto" w:fill="auto"/>
            <w:noWrap/>
            <w:vAlign w:val="bottom"/>
          </w:tcPr>
          <w:p w14:paraId="2CF9D2A4" w14:textId="10D75CA7"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-0.0322</w:t>
            </w:r>
          </w:p>
        </w:tc>
        <w:tc>
          <w:tcPr>
            <w:tcW w:w="1170" w:type="dxa"/>
            <w:tcBorders>
              <w:top w:val="nil"/>
              <w:left w:val="nil"/>
              <w:bottom w:val="nil"/>
              <w:right w:val="nil"/>
            </w:tcBorders>
            <w:shd w:val="clear" w:color="auto" w:fill="auto"/>
            <w:noWrap/>
            <w:vAlign w:val="bottom"/>
          </w:tcPr>
          <w:p w14:paraId="0712B027" w14:textId="6C49AEEB"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0.1228</w:t>
            </w:r>
          </w:p>
        </w:tc>
        <w:tc>
          <w:tcPr>
            <w:tcW w:w="900" w:type="dxa"/>
            <w:tcBorders>
              <w:top w:val="nil"/>
              <w:left w:val="nil"/>
              <w:bottom w:val="nil"/>
              <w:right w:val="nil"/>
            </w:tcBorders>
            <w:shd w:val="clear" w:color="auto" w:fill="auto"/>
            <w:noWrap/>
            <w:vAlign w:val="bottom"/>
          </w:tcPr>
          <w:p w14:paraId="72FC8216" w14:textId="5D99DAC2"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0.2512</w:t>
            </w:r>
          </w:p>
        </w:tc>
      </w:tr>
      <w:tr w:rsidR="00F463AC" w:rsidRPr="00D40D07" w14:paraId="383E9794" w14:textId="77777777" w:rsidTr="00F463AC">
        <w:trPr>
          <w:trHeight w:val="320"/>
        </w:trPr>
        <w:tc>
          <w:tcPr>
            <w:tcW w:w="990" w:type="dxa"/>
            <w:tcBorders>
              <w:top w:val="nil"/>
              <w:left w:val="nil"/>
              <w:bottom w:val="nil"/>
              <w:right w:val="nil"/>
            </w:tcBorders>
            <w:shd w:val="clear" w:color="auto" w:fill="auto"/>
            <w:noWrap/>
            <w:vAlign w:val="bottom"/>
            <w:hideMark/>
          </w:tcPr>
          <w:p w14:paraId="0A1D0506" w14:textId="77777777" w:rsidR="00F463AC" w:rsidRPr="00D40D07" w:rsidRDefault="00F463AC" w:rsidP="00F463AC">
            <w:pPr>
              <w:rPr>
                <w:rFonts w:eastAsia="Times New Roman" w:cs="Arial"/>
                <w:color w:val="000000"/>
                <w:sz w:val="18"/>
                <w:szCs w:val="18"/>
              </w:rPr>
            </w:pPr>
            <w:r w:rsidRPr="00D40D07">
              <w:rPr>
                <w:rFonts w:eastAsia="Times New Roman" w:cs="Arial"/>
                <w:color w:val="000000"/>
                <w:sz w:val="18"/>
                <w:szCs w:val="18"/>
              </w:rPr>
              <w:t>PM2.5</w:t>
            </w:r>
          </w:p>
        </w:tc>
        <w:tc>
          <w:tcPr>
            <w:tcW w:w="540" w:type="dxa"/>
            <w:tcBorders>
              <w:top w:val="nil"/>
              <w:left w:val="nil"/>
              <w:bottom w:val="nil"/>
              <w:right w:val="nil"/>
            </w:tcBorders>
            <w:shd w:val="clear" w:color="auto" w:fill="auto"/>
            <w:noWrap/>
            <w:vAlign w:val="bottom"/>
            <w:hideMark/>
          </w:tcPr>
          <w:p w14:paraId="16567F43"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15</w:t>
            </w:r>
          </w:p>
        </w:tc>
        <w:tc>
          <w:tcPr>
            <w:tcW w:w="630" w:type="dxa"/>
            <w:tcBorders>
              <w:top w:val="nil"/>
              <w:left w:val="nil"/>
              <w:bottom w:val="nil"/>
              <w:right w:val="nil"/>
            </w:tcBorders>
            <w:vAlign w:val="bottom"/>
          </w:tcPr>
          <w:p w14:paraId="1236F5AE" w14:textId="562549B9" w:rsidR="00F463AC" w:rsidRPr="00D40D07" w:rsidRDefault="00F463AC" w:rsidP="00F463AC">
            <w:pPr>
              <w:jc w:val="center"/>
              <w:rPr>
                <w:rFonts w:cs="Arial"/>
                <w:color w:val="000000"/>
                <w:sz w:val="18"/>
                <w:szCs w:val="18"/>
              </w:rPr>
            </w:pPr>
            <w:r w:rsidRPr="00D40D07">
              <w:rPr>
                <w:rFonts w:cs="Arial"/>
                <w:color w:val="000000"/>
                <w:sz w:val="18"/>
                <w:szCs w:val="18"/>
              </w:rPr>
              <w:t>793</w:t>
            </w:r>
          </w:p>
        </w:tc>
        <w:tc>
          <w:tcPr>
            <w:tcW w:w="630" w:type="dxa"/>
            <w:tcBorders>
              <w:top w:val="nil"/>
              <w:left w:val="nil"/>
              <w:bottom w:val="nil"/>
              <w:right w:val="nil"/>
            </w:tcBorders>
            <w:vAlign w:val="bottom"/>
          </w:tcPr>
          <w:p w14:paraId="097A5B40" w14:textId="09FB8C03" w:rsidR="00F463AC" w:rsidRPr="00D40D07" w:rsidRDefault="00F463AC" w:rsidP="00F463AC">
            <w:pPr>
              <w:jc w:val="center"/>
              <w:rPr>
                <w:rFonts w:cs="Arial"/>
                <w:color w:val="000000"/>
                <w:sz w:val="18"/>
                <w:szCs w:val="18"/>
              </w:rPr>
            </w:pPr>
            <w:r w:rsidRPr="00D40D07">
              <w:rPr>
                <w:rFonts w:cs="Arial"/>
                <w:color w:val="000000"/>
                <w:sz w:val="18"/>
                <w:szCs w:val="18"/>
              </w:rPr>
              <w:t>793</w:t>
            </w:r>
          </w:p>
        </w:tc>
        <w:tc>
          <w:tcPr>
            <w:tcW w:w="810" w:type="dxa"/>
            <w:tcBorders>
              <w:top w:val="nil"/>
              <w:left w:val="nil"/>
              <w:bottom w:val="nil"/>
              <w:right w:val="nil"/>
            </w:tcBorders>
            <w:shd w:val="clear" w:color="auto" w:fill="auto"/>
            <w:noWrap/>
            <w:vAlign w:val="bottom"/>
          </w:tcPr>
          <w:p w14:paraId="0F5CFD24" w14:textId="1A8100CA"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0.0306</w:t>
            </w:r>
          </w:p>
        </w:tc>
        <w:tc>
          <w:tcPr>
            <w:tcW w:w="1170" w:type="dxa"/>
            <w:tcBorders>
              <w:top w:val="nil"/>
              <w:left w:val="nil"/>
              <w:bottom w:val="nil"/>
              <w:right w:val="nil"/>
            </w:tcBorders>
            <w:shd w:val="clear" w:color="auto" w:fill="auto"/>
            <w:noWrap/>
            <w:vAlign w:val="bottom"/>
          </w:tcPr>
          <w:p w14:paraId="7D6812B6" w14:textId="691EE7DB"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-0.0642</w:t>
            </w:r>
          </w:p>
        </w:tc>
        <w:tc>
          <w:tcPr>
            <w:tcW w:w="1170" w:type="dxa"/>
            <w:tcBorders>
              <w:top w:val="nil"/>
              <w:left w:val="nil"/>
              <w:bottom w:val="nil"/>
              <w:right w:val="nil"/>
            </w:tcBorders>
            <w:shd w:val="clear" w:color="auto" w:fill="auto"/>
            <w:noWrap/>
            <w:vAlign w:val="bottom"/>
          </w:tcPr>
          <w:p w14:paraId="1CA2B8A5" w14:textId="7867503F"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0.1254</w:t>
            </w:r>
          </w:p>
        </w:tc>
        <w:tc>
          <w:tcPr>
            <w:tcW w:w="900" w:type="dxa"/>
            <w:tcBorders>
              <w:top w:val="nil"/>
              <w:left w:val="nil"/>
              <w:bottom w:val="nil"/>
              <w:right w:val="nil"/>
            </w:tcBorders>
            <w:shd w:val="clear" w:color="auto" w:fill="auto"/>
            <w:noWrap/>
            <w:vAlign w:val="bottom"/>
          </w:tcPr>
          <w:p w14:paraId="29925468" w14:textId="4284EB35"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0.5265</w:t>
            </w:r>
          </w:p>
        </w:tc>
        <w:tc>
          <w:tcPr>
            <w:tcW w:w="810" w:type="dxa"/>
            <w:tcBorders>
              <w:top w:val="nil"/>
              <w:left w:val="nil"/>
              <w:bottom w:val="nil"/>
              <w:right w:val="nil"/>
            </w:tcBorders>
            <w:shd w:val="clear" w:color="auto" w:fill="auto"/>
            <w:noWrap/>
            <w:vAlign w:val="bottom"/>
          </w:tcPr>
          <w:p w14:paraId="6DBCD1AD" w14:textId="3A1FBAEF"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0.0306</w:t>
            </w:r>
          </w:p>
        </w:tc>
        <w:tc>
          <w:tcPr>
            <w:tcW w:w="1170" w:type="dxa"/>
            <w:tcBorders>
              <w:top w:val="nil"/>
              <w:left w:val="nil"/>
              <w:bottom w:val="nil"/>
              <w:right w:val="nil"/>
            </w:tcBorders>
            <w:shd w:val="clear" w:color="auto" w:fill="auto"/>
            <w:noWrap/>
            <w:vAlign w:val="bottom"/>
          </w:tcPr>
          <w:p w14:paraId="7FC4C704" w14:textId="075727D5"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-0.0642</w:t>
            </w:r>
          </w:p>
        </w:tc>
        <w:tc>
          <w:tcPr>
            <w:tcW w:w="1170" w:type="dxa"/>
            <w:tcBorders>
              <w:top w:val="nil"/>
              <w:left w:val="nil"/>
              <w:bottom w:val="nil"/>
              <w:right w:val="nil"/>
            </w:tcBorders>
            <w:shd w:val="clear" w:color="auto" w:fill="auto"/>
            <w:noWrap/>
            <w:vAlign w:val="bottom"/>
          </w:tcPr>
          <w:p w14:paraId="3B13D752" w14:textId="4EBC2078"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0.1254</w:t>
            </w:r>
          </w:p>
        </w:tc>
        <w:tc>
          <w:tcPr>
            <w:tcW w:w="900" w:type="dxa"/>
            <w:tcBorders>
              <w:top w:val="nil"/>
              <w:left w:val="nil"/>
              <w:bottom w:val="nil"/>
              <w:right w:val="nil"/>
            </w:tcBorders>
            <w:shd w:val="clear" w:color="auto" w:fill="auto"/>
            <w:noWrap/>
            <w:vAlign w:val="bottom"/>
          </w:tcPr>
          <w:p w14:paraId="033829CD" w14:textId="2163110C"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0.5265</w:t>
            </w:r>
          </w:p>
        </w:tc>
        <w:tc>
          <w:tcPr>
            <w:tcW w:w="990" w:type="dxa"/>
            <w:tcBorders>
              <w:top w:val="nil"/>
              <w:left w:val="nil"/>
              <w:bottom w:val="nil"/>
              <w:right w:val="nil"/>
            </w:tcBorders>
            <w:shd w:val="clear" w:color="auto" w:fill="auto"/>
            <w:noWrap/>
            <w:vAlign w:val="bottom"/>
          </w:tcPr>
          <w:p w14:paraId="1CA85C1D" w14:textId="20585724"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-0.0068</w:t>
            </w:r>
          </w:p>
        </w:tc>
        <w:tc>
          <w:tcPr>
            <w:tcW w:w="1170" w:type="dxa"/>
            <w:tcBorders>
              <w:top w:val="nil"/>
              <w:left w:val="nil"/>
              <w:bottom w:val="nil"/>
              <w:right w:val="nil"/>
            </w:tcBorders>
            <w:shd w:val="clear" w:color="auto" w:fill="auto"/>
            <w:noWrap/>
            <w:vAlign w:val="bottom"/>
          </w:tcPr>
          <w:p w14:paraId="01E298B0" w14:textId="27889880"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-0.0836</w:t>
            </w:r>
          </w:p>
        </w:tc>
        <w:tc>
          <w:tcPr>
            <w:tcW w:w="1170" w:type="dxa"/>
            <w:tcBorders>
              <w:top w:val="nil"/>
              <w:left w:val="nil"/>
              <w:bottom w:val="nil"/>
              <w:right w:val="nil"/>
            </w:tcBorders>
            <w:shd w:val="clear" w:color="auto" w:fill="auto"/>
            <w:noWrap/>
            <w:vAlign w:val="bottom"/>
          </w:tcPr>
          <w:p w14:paraId="6D083B60" w14:textId="7EC93947"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0.0700</w:t>
            </w:r>
          </w:p>
        </w:tc>
        <w:tc>
          <w:tcPr>
            <w:tcW w:w="900" w:type="dxa"/>
            <w:tcBorders>
              <w:top w:val="nil"/>
              <w:left w:val="nil"/>
              <w:bottom w:val="nil"/>
              <w:right w:val="nil"/>
            </w:tcBorders>
            <w:shd w:val="clear" w:color="auto" w:fill="auto"/>
            <w:noWrap/>
            <w:vAlign w:val="bottom"/>
          </w:tcPr>
          <w:p w14:paraId="6FDACEDB" w14:textId="1689C656"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0.8620</w:t>
            </w:r>
          </w:p>
        </w:tc>
      </w:tr>
      <w:tr w:rsidR="00F463AC" w:rsidRPr="00D40D07" w14:paraId="30B40E30" w14:textId="77777777" w:rsidTr="00F463AC">
        <w:trPr>
          <w:trHeight w:val="320"/>
        </w:trPr>
        <w:tc>
          <w:tcPr>
            <w:tcW w:w="990" w:type="dxa"/>
            <w:tcBorders>
              <w:top w:val="nil"/>
              <w:left w:val="nil"/>
              <w:bottom w:val="nil"/>
              <w:right w:val="nil"/>
            </w:tcBorders>
            <w:shd w:val="clear" w:color="auto" w:fill="FFF2CC" w:themeFill="accent4" w:themeFillTint="33"/>
            <w:noWrap/>
            <w:vAlign w:val="bottom"/>
            <w:hideMark/>
          </w:tcPr>
          <w:p w14:paraId="5449D185" w14:textId="77777777" w:rsidR="00F463AC" w:rsidRPr="00D40D07" w:rsidRDefault="00F463AC" w:rsidP="00F463AC">
            <w:pPr>
              <w:rPr>
                <w:rFonts w:eastAsia="Times New Roman" w:cs="Arial"/>
                <w:color w:val="000000"/>
                <w:sz w:val="18"/>
                <w:szCs w:val="18"/>
              </w:rPr>
            </w:pPr>
            <w:r w:rsidRPr="00D40D07">
              <w:rPr>
                <w:rFonts w:eastAsia="Times New Roman" w:cs="Arial"/>
                <w:color w:val="000000"/>
                <w:sz w:val="18"/>
                <w:szCs w:val="18"/>
              </w:rPr>
              <w:t>PM10</w:t>
            </w:r>
          </w:p>
        </w:tc>
        <w:tc>
          <w:tcPr>
            <w:tcW w:w="540" w:type="dxa"/>
            <w:tcBorders>
              <w:top w:val="nil"/>
              <w:left w:val="nil"/>
              <w:bottom w:val="nil"/>
              <w:right w:val="nil"/>
            </w:tcBorders>
            <w:shd w:val="clear" w:color="auto" w:fill="FFF2CC" w:themeFill="accent4" w:themeFillTint="33"/>
            <w:noWrap/>
            <w:vAlign w:val="bottom"/>
            <w:hideMark/>
          </w:tcPr>
          <w:p w14:paraId="2EF7C378"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All</w:t>
            </w:r>
          </w:p>
        </w:tc>
        <w:tc>
          <w:tcPr>
            <w:tcW w:w="630" w:type="dxa"/>
            <w:tcBorders>
              <w:top w:val="nil"/>
              <w:left w:val="nil"/>
              <w:bottom w:val="nil"/>
              <w:right w:val="nil"/>
            </w:tcBorders>
            <w:shd w:val="clear" w:color="auto" w:fill="FFF2CC" w:themeFill="accent4" w:themeFillTint="33"/>
            <w:vAlign w:val="bottom"/>
          </w:tcPr>
          <w:p w14:paraId="67CA7886" w14:textId="20EA9D82" w:rsidR="00F463AC" w:rsidRPr="00D40D07" w:rsidRDefault="00F463AC" w:rsidP="00F463AC">
            <w:pPr>
              <w:jc w:val="center"/>
              <w:rPr>
                <w:rFonts w:cs="Arial"/>
                <w:color w:val="000000"/>
                <w:sz w:val="18"/>
                <w:szCs w:val="18"/>
              </w:rPr>
            </w:pPr>
            <w:r>
              <w:rPr>
                <w:rFonts w:cs="Arial"/>
                <w:color w:val="000000"/>
                <w:sz w:val="18"/>
                <w:szCs w:val="18"/>
              </w:rPr>
              <w:t>728</w:t>
            </w:r>
          </w:p>
        </w:tc>
        <w:tc>
          <w:tcPr>
            <w:tcW w:w="630" w:type="dxa"/>
            <w:tcBorders>
              <w:top w:val="nil"/>
              <w:left w:val="nil"/>
              <w:bottom w:val="nil"/>
              <w:right w:val="nil"/>
            </w:tcBorders>
            <w:shd w:val="clear" w:color="auto" w:fill="FFF2CC" w:themeFill="accent4" w:themeFillTint="33"/>
            <w:vAlign w:val="bottom"/>
          </w:tcPr>
          <w:p w14:paraId="6BE2CD39" w14:textId="617BDC97" w:rsidR="00F463AC" w:rsidRPr="00D40D07" w:rsidRDefault="00F463AC" w:rsidP="00F463AC">
            <w:pPr>
              <w:jc w:val="center"/>
              <w:rPr>
                <w:rFonts w:cs="Arial"/>
                <w:color w:val="000000"/>
                <w:sz w:val="18"/>
                <w:szCs w:val="18"/>
              </w:rPr>
            </w:pPr>
            <w:r w:rsidRPr="00D40D07">
              <w:rPr>
                <w:rFonts w:cs="Arial"/>
                <w:color w:val="000000"/>
                <w:sz w:val="18"/>
                <w:szCs w:val="18"/>
              </w:rPr>
              <w:t>1425</w:t>
            </w:r>
          </w:p>
        </w:tc>
        <w:tc>
          <w:tcPr>
            <w:tcW w:w="810" w:type="dxa"/>
            <w:tcBorders>
              <w:top w:val="nil"/>
              <w:left w:val="nil"/>
              <w:bottom w:val="nil"/>
              <w:right w:val="nil"/>
            </w:tcBorders>
            <w:shd w:val="clear" w:color="auto" w:fill="FFF2CC" w:themeFill="accent4" w:themeFillTint="33"/>
            <w:noWrap/>
            <w:vAlign w:val="bottom"/>
          </w:tcPr>
          <w:p w14:paraId="72129880" w14:textId="107C2C8D" w:rsidR="00F463AC" w:rsidRPr="00D40D07" w:rsidRDefault="00F463AC" w:rsidP="00F463AC">
            <w:pPr>
              <w:jc w:val="center"/>
              <w:rPr>
                <w:rFonts w:eastAsia="Times New Roman" w:cs="Arial"/>
                <w:color w:val="000000"/>
                <w:sz w:val="18"/>
                <w:szCs w:val="18"/>
              </w:rPr>
            </w:pPr>
            <w:r>
              <w:rPr>
                <w:rFonts w:cs="Arial"/>
                <w:color w:val="000000"/>
                <w:sz w:val="18"/>
                <w:szCs w:val="18"/>
              </w:rPr>
              <w:t>1.4166</w:t>
            </w:r>
          </w:p>
        </w:tc>
        <w:tc>
          <w:tcPr>
            <w:tcW w:w="1170" w:type="dxa"/>
            <w:tcBorders>
              <w:top w:val="nil"/>
              <w:left w:val="nil"/>
              <w:bottom w:val="nil"/>
              <w:right w:val="nil"/>
            </w:tcBorders>
            <w:shd w:val="clear" w:color="auto" w:fill="FFF2CC" w:themeFill="accent4" w:themeFillTint="33"/>
            <w:noWrap/>
            <w:vAlign w:val="bottom"/>
          </w:tcPr>
          <w:p w14:paraId="4E715265" w14:textId="6D519B4B" w:rsidR="00F463AC" w:rsidRPr="00D40D07" w:rsidRDefault="00F463AC" w:rsidP="00F463AC">
            <w:pPr>
              <w:jc w:val="center"/>
              <w:rPr>
                <w:rFonts w:eastAsia="Times New Roman" w:cs="Arial"/>
                <w:color w:val="000000"/>
                <w:sz w:val="18"/>
                <w:szCs w:val="18"/>
              </w:rPr>
            </w:pPr>
            <w:r>
              <w:rPr>
                <w:rFonts w:cs="Arial"/>
                <w:color w:val="000000"/>
                <w:sz w:val="18"/>
                <w:szCs w:val="18"/>
              </w:rPr>
              <w:t>0.7019</w:t>
            </w:r>
          </w:p>
        </w:tc>
        <w:tc>
          <w:tcPr>
            <w:tcW w:w="1170" w:type="dxa"/>
            <w:tcBorders>
              <w:top w:val="nil"/>
              <w:left w:val="nil"/>
              <w:bottom w:val="nil"/>
              <w:right w:val="nil"/>
            </w:tcBorders>
            <w:shd w:val="clear" w:color="auto" w:fill="FFF2CC" w:themeFill="accent4" w:themeFillTint="33"/>
            <w:noWrap/>
            <w:vAlign w:val="bottom"/>
          </w:tcPr>
          <w:p w14:paraId="6C72DC1B" w14:textId="426B2CE8" w:rsidR="00F463AC" w:rsidRPr="00D40D07" w:rsidRDefault="00F463AC" w:rsidP="00F463AC">
            <w:pPr>
              <w:jc w:val="center"/>
              <w:rPr>
                <w:rFonts w:eastAsia="Times New Roman" w:cs="Arial"/>
                <w:color w:val="000000"/>
                <w:sz w:val="18"/>
                <w:szCs w:val="18"/>
              </w:rPr>
            </w:pPr>
            <w:r>
              <w:rPr>
                <w:rFonts w:cs="Arial"/>
                <w:color w:val="000000"/>
                <w:sz w:val="18"/>
                <w:szCs w:val="18"/>
              </w:rPr>
              <w:t>2.1314</w:t>
            </w:r>
          </w:p>
        </w:tc>
        <w:tc>
          <w:tcPr>
            <w:tcW w:w="900" w:type="dxa"/>
            <w:tcBorders>
              <w:top w:val="nil"/>
              <w:left w:val="nil"/>
              <w:bottom w:val="nil"/>
              <w:right w:val="nil"/>
            </w:tcBorders>
            <w:shd w:val="clear" w:color="auto" w:fill="FFF2CC" w:themeFill="accent4" w:themeFillTint="33"/>
            <w:noWrap/>
            <w:vAlign w:val="bottom"/>
          </w:tcPr>
          <w:p w14:paraId="0D72FBD6" w14:textId="249BFE25" w:rsidR="00F463AC" w:rsidRPr="00D40D07" w:rsidRDefault="00F463AC" w:rsidP="00F463AC">
            <w:pPr>
              <w:jc w:val="center"/>
              <w:rPr>
                <w:rFonts w:eastAsia="Times New Roman" w:cs="Arial"/>
                <w:color w:val="000000"/>
                <w:sz w:val="18"/>
                <w:szCs w:val="18"/>
              </w:rPr>
            </w:pPr>
            <w:r>
              <w:rPr>
                <w:rFonts w:cs="Arial"/>
                <w:color w:val="000000"/>
                <w:sz w:val="18"/>
                <w:szCs w:val="18"/>
              </w:rPr>
              <w:t>0.0001</w:t>
            </w:r>
          </w:p>
        </w:tc>
        <w:tc>
          <w:tcPr>
            <w:tcW w:w="810" w:type="dxa"/>
            <w:tcBorders>
              <w:top w:val="nil"/>
              <w:left w:val="nil"/>
              <w:bottom w:val="nil"/>
              <w:right w:val="nil"/>
            </w:tcBorders>
            <w:shd w:val="clear" w:color="auto" w:fill="FFF2CC" w:themeFill="accent4" w:themeFillTint="33"/>
            <w:noWrap/>
            <w:vAlign w:val="bottom"/>
          </w:tcPr>
          <w:p w14:paraId="0F33F652" w14:textId="148014F4" w:rsidR="00F463AC" w:rsidRPr="00D40D07" w:rsidRDefault="00F463AC" w:rsidP="00F463AC">
            <w:pPr>
              <w:jc w:val="center"/>
              <w:rPr>
                <w:rFonts w:eastAsia="Times New Roman" w:cs="Arial"/>
                <w:color w:val="000000"/>
                <w:sz w:val="18"/>
                <w:szCs w:val="18"/>
              </w:rPr>
            </w:pPr>
            <w:r>
              <w:rPr>
                <w:rFonts w:cs="Arial"/>
                <w:color w:val="000000"/>
                <w:sz w:val="18"/>
                <w:szCs w:val="18"/>
              </w:rPr>
              <w:t>1.4166</w:t>
            </w:r>
          </w:p>
        </w:tc>
        <w:tc>
          <w:tcPr>
            <w:tcW w:w="1170" w:type="dxa"/>
            <w:tcBorders>
              <w:top w:val="nil"/>
              <w:left w:val="nil"/>
              <w:bottom w:val="nil"/>
              <w:right w:val="nil"/>
            </w:tcBorders>
            <w:shd w:val="clear" w:color="auto" w:fill="FFF2CC" w:themeFill="accent4" w:themeFillTint="33"/>
            <w:noWrap/>
            <w:vAlign w:val="bottom"/>
          </w:tcPr>
          <w:p w14:paraId="577D5665" w14:textId="63568B0C" w:rsidR="00F463AC" w:rsidRPr="00D40D07" w:rsidRDefault="00F463AC" w:rsidP="00F463AC">
            <w:pPr>
              <w:jc w:val="center"/>
              <w:rPr>
                <w:rFonts w:eastAsia="Times New Roman" w:cs="Arial"/>
                <w:color w:val="000000"/>
                <w:sz w:val="18"/>
                <w:szCs w:val="18"/>
              </w:rPr>
            </w:pPr>
            <w:r>
              <w:rPr>
                <w:rFonts w:cs="Arial"/>
                <w:color w:val="000000"/>
                <w:sz w:val="18"/>
                <w:szCs w:val="18"/>
              </w:rPr>
              <w:t>0.7019</w:t>
            </w:r>
          </w:p>
        </w:tc>
        <w:tc>
          <w:tcPr>
            <w:tcW w:w="1170" w:type="dxa"/>
            <w:tcBorders>
              <w:top w:val="nil"/>
              <w:left w:val="nil"/>
              <w:bottom w:val="nil"/>
              <w:right w:val="nil"/>
            </w:tcBorders>
            <w:shd w:val="clear" w:color="auto" w:fill="FFF2CC" w:themeFill="accent4" w:themeFillTint="33"/>
            <w:noWrap/>
            <w:vAlign w:val="bottom"/>
          </w:tcPr>
          <w:p w14:paraId="7E6839C7" w14:textId="359F9B90" w:rsidR="00F463AC" w:rsidRPr="00D40D07" w:rsidRDefault="00F463AC" w:rsidP="00F463AC">
            <w:pPr>
              <w:jc w:val="center"/>
              <w:rPr>
                <w:rFonts w:eastAsia="Times New Roman" w:cs="Arial"/>
                <w:color w:val="000000"/>
                <w:sz w:val="18"/>
                <w:szCs w:val="18"/>
              </w:rPr>
            </w:pPr>
            <w:r>
              <w:rPr>
                <w:rFonts w:cs="Arial"/>
                <w:color w:val="000000"/>
                <w:sz w:val="18"/>
                <w:szCs w:val="18"/>
              </w:rPr>
              <w:t>2.1314</w:t>
            </w:r>
          </w:p>
        </w:tc>
        <w:tc>
          <w:tcPr>
            <w:tcW w:w="900" w:type="dxa"/>
            <w:tcBorders>
              <w:top w:val="nil"/>
              <w:left w:val="nil"/>
              <w:bottom w:val="nil"/>
              <w:right w:val="nil"/>
            </w:tcBorders>
            <w:shd w:val="clear" w:color="auto" w:fill="FFF2CC" w:themeFill="accent4" w:themeFillTint="33"/>
            <w:noWrap/>
            <w:vAlign w:val="bottom"/>
          </w:tcPr>
          <w:p w14:paraId="7F7D865E" w14:textId="23BFFFD9" w:rsidR="00F463AC" w:rsidRPr="00D40D07" w:rsidRDefault="00F463AC" w:rsidP="00F463AC">
            <w:pPr>
              <w:jc w:val="center"/>
              <w:rPr>
                <w:rFonts w:eastAsia="Times New Roman" w:cs="Arial"/>
                <w:color w:val="000000"/>
                <w:sz w:val="18"/>
                <w:szCs w:val="18"/>
              </w:rPr>
            </w:pPr>
            <w:r>
              <w:rPr>
                <w:rFonts w:cs="Arial"/>
                <w:color w:val="000000"/>
                <w:sz w:val="18"/>
                <w:szCs w:val="18"/>
              </w:rPr>
              <w:t>0.0001</w:t>
            </w:r>
          </w:p>
        </w:tc>
        <w:tc>
          <w:tcPr>
            <w:tcW w:w="990" w:type="dxa"/>
            <w:tcBorders>
              <w:top w:val="nil"/>
              <w:left w:val="nil"/>
              <w:bottom w:val="nil"/>
              <w:right w:val="nil"/>
            </w:tcBorders>
            <w:shd w:val="clear" w:color="auto" w:fill="FFF2CC" w:themeFill="accent4" w:themeFillTint="33"/>
            <w:noWrap/>
            <w:vAlign w:val="bottom"/>
          </w:tcPr>
          <w:p w14:paraId="0D98C6C0" w14:textId="44FA5ECD" w:rsidR="00F463AC" w:rsidRPr="00D40D07" w:rsidRDefault="00F463AC" w:rsidP="00F463AC">
            <w:pPr>
              <w:jc w:val="center"/>
              <w:rPr>
                <w:rFonts w:eastAsia="Times New Roman" w:cs="Arial"/>
                <w:color w:val="000000"/>
                <w:sz w:val="18"/>
                <w:szCs w:val="18"/>
              </w:rPr>
            </w:pPr>
            <w:r>
              <w:rPr>
                <w:rFonts w:cs="Arial"/>
                <w:color w:val="000000"/>
                <w:sz w:val="18"/>
                <w:szCs w:val="18"/>
              </w:rPr>
              <w:t>1.0661</w:t>
            </w:r>
          </w:p>
        </w:tc>
        <w:tc>
          <w:tcPr>
            <w:tcW w:w="1170" w:type="dxa"/>
            <w:tcBorders>
              <w:top w:val="nil"/>
              <w:left w:val="nil"/>
              <w:bottom w:val="nil"/>
              <w:right w:val="nil"/>
            </w:tcBorders>
            <w:shd w:val="clear" w:color="auto" w:fill="FFF2CC" w:themeFill="accent4" w:themeFillTint="33"/>
            <w:noWrap/>
            <w:vAlign w:val="bottom"/>
          </w:tcPr>
          <w:p w14:paraId="390D7E4E" w14:textId="1125C2AC" w:rsidR="00F463AC" w:rsidRPr="00D40D07" w:rsidRDefault="00F463AC" w:rsidP="00F463AC">
            <w:pPr>
              <w:jc w:val="center"/>
              <w:rPr>
                <w:rFonts w:eastAsia="Times New Roman" w:cs="Arial"/>
                <w:color w:val="000000"/>
                <w:sz w:val="18"/>
                <w:szCs w:val="18"/>
              </w:rPr>
            </w:pPr>
            <w:r>
              <w:rPr>
                <w:rFonts w:cs="Arial"/>
                <w:color w:val="000000"/>
                <w:sz w:val="18"/>
                <w:szCs w:val="18"/>
              </w:rPr>
              <w:t>0.4878</w:t>
            </w:r>
          </w:p>
        </w:tc>
        <w:tc>
          <w:tcPr>
            <w:tcW w:w="1170" w:type="dxa"/>
            <w:tcBorders>
              <w:top w:val="nil"/>
              <w:left w:val="nil"/>
              <w:bottom w:val="nil"/>
              <w:right w:val="nil"/>
            </w:tcBorders>
            <w:shd w:val="clear" w:color="auto" w:fill="FFF2CC" w:themeFill="accent4" w:themeFillTint="33"/>
            <w:noWrap/>
            <w:vAlign w:val="bottom"/>
          </w:tcPr>
          <w:p w14:paraId="55B345E9" w14:textId="441AA95D" w:rsidR="00F463AC" w:rsidRPr="00D40D07" w:rsidRDefault="00F463AC" w:rsidP="00F463AC">
            <w:pPr>
              <w:jc w:val="center"/>
              <w:rPr>
                <w:rFonts w:eastAsia="Times New Roman" w:cs="Arial"/>
                <w:color w:val="000000"/>
                <w:sz w:val="18"/>
                <w:szCs w:val="18"/>
              </w:rPr>
            </w:pPr>
            <w:r>
              <w:rPr>
                <w:rFonts w:cs="Arial"/>
                <w:color w:val="000000"/>
                <w:sz w:val="18"/>
                <w:szCs w:val="18"/>
              </w:rPr>
              <w:t>1.6444</w:t>
            </w:r>
          </w:p>
        </w:tc>
        <w:tc>
          <w:tcPr>
            <w:tcW w:w="900" w:type="dxa"/>
            <w:tcBorders>
              <w:top w:val="nil"/>
              <w:left w:val="nil"/>
              <w:bottom w:val="nil"/>
              <w:right w:val="nil"/>
            </w:tcBorders>
            <w:shd w:val="clear" w:color="auto" w:fill="FFF2CC" w:themeFill="accent4" w:themeFillTint="33"/>
            <w:noWrap/>
            <w:vAlign w:val="bottom"/>
          </w:tcPr>
          <w:p w14:paraId="598DD1BC" w14:textId="2F0FE347" w:rsidR="00F463AC" w:rsidRPr="00D40D07" w:rsidRDefault="00F463AC" w:rsidP="00F463AC">
            <w:pPr>
              <w:jc w:val="center"/>
              <w:rPr>
                <w:rFonts w:eastAsia="Times New Roman" w:cs="Arial"/>
                <w:color w:val="000000"/>
                <w:sz w:val="18"/>
                <w:szCs w:val="18"/>
              </w:rPr>
            </w:pPr>
            <w:r>
              <w:rPr>
                <w:rFonts w:cs="Arial"/>
                <w:color w:val="000000"/>
                <w:sz w:val="18"/>
                <w:szCs w:val="18"/>
              </w:rPr>
              <w:t>0.0003</w:t>
            </w:r>
          </w:p>
        </w:tc>
      </w:tr>
      <w:tr w:rsidR="00F463AC" w:rsidRPr="00D40D07" w14:paraId="1A41D8BA" w14:textId="77777777" w:rsidTr="00F463AC">
        <w:trPr>
          <w:trHeight w:val="320"/>
        </w:trPr>
        <w:tc>
          <w:tcPr>
            <w:tcW w:w="990" w:type="dxa"/>
            <w:tcBorders>
              <w:top w:val="nil"/>
              <w:left w:val="nil"/>
              <w:right w:val="nil"/>
            </w:tcBorders>
            <w:shd w:val="clear" w:color="auto" w:fill="FFF2CC" w:themeFill="accent4" w:themeFillTint="33"/>
            <w:noWrap/>
            <w:vAlign w:val="bottom"/>
            <w:hideMark/>
          </w:tcPr>
          <w:p w14:paraId="069108B4" w14:textId="77777777" w:rsidR="00F463AC" w:rsidRPr="00D40D07" w:rsidRDefault="00F463AC" w:rsidP="00F463AC">
            <w:pPr>
              <w:rPr>
                <w:rFonts w:eastAsia="Times New Roman" w:cs="Arial"/>
                <w:color w:val="000000"/>
                <w:sz w:val="18"/>
                <w:szCs w:val="18"/>
              </w:rPr>
            </w:pPr>
            <w:r w:rsidRPr="00D40D07">
              <w:rPr>
                <w:rFonts w:eastAsia="Times New Roman" w:cs="Arial"/>
                <w:color w:val="000000"/>
                <w:sz w:val="18"/>
                <w:szCs w:val="18"/>
              </w:rPr>
              <w:t>PM10</w:t>
            </w:r>
          </w:p>
        </w:tc>
        <w:tc>
          <w:tcPr>
            <w:tcW w:w="540" w:type="dxa"/>
            <w:tcBorders>
              <w:top w:val="nil"/>
              <w:left w:val="nil"/>
              <w:right w:val="nil"/>
            </w:tcBorders>
            <w:shd w:val="clear" w:color="auto" w:fill="FFF2CC" w:themeFill="accent4" w:themeFillTint="33"/>
            <w:noWrap/>
            <w:vAlign w:val="bottom"/>
            <w:hideMark/>
          </w:tcPr>
          <w:p w14:paraId="05079CE3"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9</w:t>
            </w:r>
          </w:p>
        </w:tc>
        <w:tc>
          <w:tcPr>
            <w:tcW w:w="630" w:type="dxa"/>
            <w:tcBorders>
              <w:top w:val="nil"/>
              <w:left w:val="nil"/>
              <w:right w:val="nil"/>
            </w:tcBorders>
            <w:shd w:val="clear" w:color="auto" w:fill="FFF2CC" w:themeFill="accent4" w:themeFillTint="33"/>
            <w:vAlign w:val="bottom"/>
          </w:tcPr>
          <w:p w14:paraId="5FD50A9C" w14:textId="22D732DB" w:rsidR="00F463AC" w:rsidRPr="00D40D07" w:rsidRDefault="00F463AC" w:rsidP="00F463AC">
            <w:pPr>
              <w:jc w:val="center"/>
              <w:rPr>
                <w:rFonts w:cs="Arial"/>
                <w:color w:val="000000"/>
                <w:sz w:val="18"/>
                <w:szCs w:val="18"/>
              </w:rPr>
            </w:pPr>
            <w:r w:rsidRPr="00D40D07">
              <w:rPr>
                <w:rFonts w:cs="Arial"/>
                <w:color w:val="000000"/>
                <w:sz w:val="18"/>
                <w:szCs w:val="18"/>
              </w:rPr>
              <w:t>690</w:t>
            </w:r>
          </w:p>
        </w:tc>
        <w:tc>
          <w:tcPr>
            <w:tcW w:w="630" w:type="dxa"/>
            <w:tcBorders>
              <w:top w:val="nil"/>
              <w:left w:val="nil"/>
              <w:right w:val="nil"/>
            </w:tcBorders>
            <w:shd w:val="clear" w:color="auto" w:fill="FFF2CC" w:themeFill="accent4" w:themeFillTint="33"/>
            <w:vAlign w:val="bottom"/>
          </w:tcPr>
          <w:p w14:paraId="3CB4615C" w14:textId="5D7EAD8E" w:rsidR="00F463AC" w:rsidRPr="00D40D07" w:rsidRDefault="00F463AC" w:rsidP="00F463AC">
            <w:pPr>
              <w:jc w:val="center"/>
              <w:rPr>
                <w:rFonts w:cs="Arial"/>
                <w:color w:val="000000"/>
                <w:sz w:val="18"/>
                <w:szCs w:val="18"/>
              </w:rPr>
            </w:pPr>
            <w:r w:rsidRPr="00D40D07">
              <w:rPr>
                <w:rFonts w:cs="Arial"/>
                <w:color w:val="000000"/>
                <w:sz w:val="18"/>
                <w:szCs w:val="18"/>
              </w:rPr>
              <w:t>690</w:t>
            </w:r>
          </w:p>
        </w:tc>
        <w:tc>
          <w:tcPr>
            <w:tcW w:w="810" w:type="dxa"/>
            <w:tcBorders>
              <w:top w:val="nil"/>
              <w:left w:val="nil"/>
              <w:right w:val="nil"/>
            </w:tcBorders>
            <w:shd w:val="clear" w:color="auto" w:fill="FFF2CC" w:themeFill="accent4" w:themeFillTint="33"/>
            <w:noWrap/>
            <w:vAlign w:val="bottom"/>
          </w:tcPr>
          <w:p w14:paraId="101A6C7C" w14:textId="770129E5"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0.1386</w:t>
            </w:r>
          </w:p>
        </w:tc>
        <w:tc>
          <w:tcPr>
            <w:tcW w:w="1170" w:type="dxa"/>
            <w:tcBorders>
              <w:top w:val="nil"/>
              <w:left w:val="nil"/>
              <w:right w:val="nil"/>
            </w:tcBorders>
            <w:shd w:val="clear" w:color="auto" w:fill="FFF2CC" w:themeFill="accent4" w:themeFillTint="33"/>
            <w:noWrap/>
            <w:vAlign w:val="bottom"/>
          </w:tcPr>
          <w:p w14:paraId="60C0977A" w14:textId="63BFCF97"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0.0678</w:t>
            </w:r>
          </w:p>
        </w:tc>
        <w:tc>
          <w:tcPr>
            <w:tcW w:w="1170" w:type="dxa"/>
            <w:tcBorders>
              <w:top w:val="nil"/>
              <w:left w:val="nil"/>
              <w:right w:val="nil"/>
            </w:tcBorders>
            <w:shd w:val="clear" w:color="auto" w:fill="FFF2CC" w:themeFill="accent4" w:themeFillTint="33"/>
            <w:noWrap/>
            <w:vAlign w:val="bottom"/>
          </w:tcPr>
          <w:p w14:paraId="578019A2" w14:textId="1E3698EE"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0.2095</w:t>
            </w:r>
          </w:p>
        </w:tc>
        <w:tc>
          <w:tcPr>
            <w:tcW w:w="900" w:type="dxa"/>
            <w:tcBorders>
              <w:top w:val="nil"/>
              <w:left w:val="nil"/>
              <w:right w:val="nil"/>
            </w:tcBorders>
            <w:shd w:val="clear" w:color="auto" w:fill="FFF2CC" w:themeFill="accent4" w:themeFillTint="33"/>
            <w:noWrap/>
            <w:vAlign w:val="bottom"/>
          </w:tcPr>
          <w:p w14:paraId="68642E6C" w14:textId="1ADF1041"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0.0001</w:t>
            </w:r>
          </w:p>
        </w:tc>
        <w:tc>
          <w:tcPr>
            <w:tcW w:w="810" w:type="dxa"/>
            <w:tcBorders>
              <w:top w:val="nil"/>
              <w:left w:val="nil"/>
              <w:right w:val="nil"/>
            </w:tcBorders>
            <w:shd w:val="clear" w:color="auto" w:fill="FFF2CC" w:themeFill="accent4" w:themeFillTint="33"/>
            <w:noWrap/>
            <w:vAlign w:val="bottom"/>
          </w:tcPr>
          <w:p w14:paraId="6655C584" w14:textId="0312B170"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0.1386</w:t>
            </w:r>
          </w:p>
        </w:tc>
        <w:tc>
          <w:tcPr>
            <w:tcW w:w="1170" w:type="dxa"/>
            <w:tcBorders>
              <w:top w:val="nil"/>
              <w:left w:val="nil"/>
              <w:right w:val="nil"/>
            </w:tcBorders>
            <w:shd w:val="clear" w:color="auto" w:fill="FFF2CC" w:themeFill="accent4" w:themeFillTint="33"/>
            <w:noWrap/>
            <w:vAlign w:val="bottom"/>
          </w:tcPr>
          <w:p w14:paraId="03874275" w14:textId="1D31836A"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0.0678</w:t>
            </w:r>
          </w:p>
        </w:tc>
        <w:tc>
          <w:tcPr>
            <w:tcW w:w="1170" w:type="dxa"/>
            <w:tcBorders>
              <w:top w:val="nil"/>
              <w:left w:val="nil"/>
              <w:right w:val="nil"/>
            </w:tcBorders>
            <w:shd w:val="clear" w:color="auto" w:fill="FFF2CC" w:themeFill="accent4" w:themeFillTint="33"/>
            <w:noWrap/>
            <w:vAlign w:val="bottom"/>
          </w:tcPr>
          <w:p w14:paraId="770D2C63" w14:textId="6AA84170"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0.2095</w:t>
            </w:r>
          </w:p>
        </w:tc>
        <w:tc>
          <w:tcPr>
            <w:tcW w:w="900" w:type="dxa"/>
            <w:tcBorders>
              <w:top w:val="nil"/>
              <w:left w:val="nil"/>
              <w:right w:val="nil"/>
            </w:tcBorders>
            <w:shd w:val="clear" w:color="auto" w:fill="FFF2CC" w:themeFill="accent4" w:themeFillTint="33"/>
            <w:noWrap/>
            <w:vAlign w:val="bottom"/>
          </w:tcPr>
          <w:p w14:paraId="4F6CC069" w14:textId="551C3542"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0.0001</w:t>
            </w:r>
          </w:p>
        </w:tc>
        <w:tc>
          <w:tcPr>
            <w:tcW w:w="990" w:type="dxa"/>
            <w:tcBorders>
              <w:top w:val="nil"/>
              <w:left w:val="nil"/>
              <w:right w:val="nil"/>
            </w:tcBorders>
            <w:shd w:val="clear" w:color="auto" w:fill="FFF2CC" w:themeFill="accent4" w:themeFillTint="33"/>
            <w:noWrap/>
            <w:vAlign w:val="bottom"/>
          </w:tcPr>
          <w:p w14:paraId="1A1E4C18" w14:textId="06418CE4"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0.1095</w:t>
            </w:r>
          </w:p>
        </w:tc>
        <w:tc>
          <w:tcPr>
            <w:tcW w:w="1170" w:type="dxa"/>
            <w:tcBorders>
              <w:top w:val="nil"/>
              <w:left w:val="nil"/>
              <w:right w:val="nil"/>
            </w:tcBorders>
            <w:shd w:val="clear" w:color="auto" w:fill="FFF2CC" w:themeFill="accent4" w:themeFillTint="33"/>
            <w:noWrap/>
            <w:vAlign w:val="bottom"/>
          </w:tcPr>
          <w:p w14:paraId="175A074B" w14:textId="32B50AB3"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0.0515</w:t>
            </w:r>
          </w:p>
        </w:tc>
        <w:tc>
          <w:tcPr>
            <w:tcW w:w="1170" w:type="dxa"/>
            <w:tcBorders>
              <w:top w:val="nil"/>
              <w:left w:val="nil"/>
              <w:right w:val="nil"/>
            </w:tcBorders>
            <w:shd w:val="clear" w:color="auto" w:fill="FFF2CC" w:themeFill="accent4" w:themeFillTint="33"/>
            <w:noWrap/>
            <w:vAlign w:val="bottom"/>
          </w:tcPr>
          <w:p w14:paraId="73D6822A" w14:textId="465C5DB9"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0.1675</w:t>
            </w:r>
          </w:p>
        </w:tc>
        <w:tc>
          <w:tcPr>
            <w:tcW w:w="900" w:type="dxa"/>
            <w:tcBorders>
              <w:top w:val="nil"/>
              <w:left w:val="nil"/>
              <w:right w:val="nil"/>
            </w:tcBorders>
            <w:shd w:val="clear" w:color="auto" w:fill="FFF2CC" w:themeFill="accent4" w:themeFillTint="33"/>
            <w:noWrap/>
            <w:vAlign w:val="bottom"/>
          </w:tcPr>
          <w:p w14:paraId="074C6EC3" w14:textId="50EE887B"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0.0002</w:t>
            </w:r>
          </w:p>
        </w:tc>
      </w:tr>
      <w:tr w:rsidR="00F463AC" w:rsidRPr="00D40D07" w14:paraId="2D67B6FF" w14:textId="77777777" w:rsidTr="00F463AC">
        <w:trPr>
          <w:trHeight w:val="320"/>
        </w:trPr>
        <w:tc>
          <w:tcPr>
            <w:tcW w:w="990" w:type="dxa"/>
            <w:tcBorders>
              <w:top w:val="nil"/>
              <w:left w:val="nil"/>
              <w:bottom w:val="single" w:sz="4" w:space="0" w:color="auto"/>
              <w:right w:val="nil"/>
            </w:tcBorders>
            <w:shd w:val="clear" w:color="auto" w:fill="FFF2CC" w:themeFill="accent4" w:themeFillTint="33"/>
            <w:noWrap/>
            <w:vAlign w:val="bottom"/>
            <w:hideMark/>
          </w:tcPr>
          <w:p w14:paraId="6B241FA6" w14:textId="77777777" w:rsidR="00F463AC" w:rsidRPr="00D40D07" w:rsidRDefault="00F463AC" w:rsidP="00F463AC">
            <w:pPr>
              <w:rPr>
                <w:rFonts w:eastAsia="Times New Roman" w:cs="Arial"/>
                <w:color w:val="000000"/>
                <w:sz w:val="18"/>
                <w:szCs w:val="18"/>
              </w:rPr>
            </w:pPr>
            <w:r w:rsidRPr="00D40D07">
              <w:rPr>
                <w:rFonts w:eastAsia="Times New Roman" w:cs="Arial"/>
                <w:color w:val="000000"/>
                <w:sz w:val="18"/>
                <w:szCs w:val="18"/>
              </w:rPr>
              <w:t>PM10</w:t>
            </w:r>
          </w:p>
        </w:tc>
        <w:tc>
          <w:tcPr>
            <w:tcW w:w="540" w:type="dxa"/>
            <w:tcBorders>
              <w:top w:val="nil"/>
              <w:left w:val="nil"/>
              <w:bottom w:val="single" w:sz="4" w:space="0" w:color="auto"/>
              <w:right w:val="nil"/>
            </w:tcBorders>
            <w:shd w:val="clear" w:color="auto" w:fill="FFF2CC" w:themeFill="accent4" w:themeFillTint="33"/>
            <w:noWrap/>
            <w:vAlign w:val="bottom"/>
            <w:hideMark/>
          </w:tcPr>
          <w:p w14:paraId="63DF1977" w14:textId="77777777" w:rsidR="00F463AC" w:rsidRPr="00D40D07" w:rsidRDefault="00F463AC" w:rsidP="00F463AC">
            <w:pPr>
              <w:jc w:val="center"/>
              <w:rPr>
                <w:rFonts w:eastAsia="Times New Roman" w:cs="Arial"/>
                <w:color w:val="000000"/>
                <w:sz w:val="18"/>
                <w:szCs w:val="18"/>
              </w:rPr>
            </w:pPr>
            <w:r w:rsidRPr="00D40D07">
              <w:rPr>
                <w:rFonts w:eastAsia="Times New Roman" w:cs="Arial"/>
                <w:color w:val="000000"/>
                <w:sz w:val="18"/>
                <w:szCs w:val="18"/>
              </w:rPr>
              <w:t>15</w:t>
            </w:r>
          </w:p>
        </w:tc>
        <w:tc>
          <w:tcPr>
            <w:tcW w:w="630" w:type="dxa"/>
            <w:tcBorders>
              <w:top w:val="nil"/>
              <w:left w:val="nil"/>
              <w:bottom w:val="single" w:sz="4" w:space="0" w:color="auto"/>
              <w:right w:val="nil"/>
            </w:tcBorders>
            <w:shd w:val="clear" w:color="auto" w:fill="FFF2CC" w:themeFill="accent4" w:themeFillTint="33"/>
            <w:vAlign w:val="bottom"/>
          </w:tcPr>
          <w:p w14:paraId="54ABFDD7" w14:textId="34C6CCB5" w:rsidR="00F463AC" w:rsidRPr="00D40D07" w:rsidRDefault="00F463AC" w:rsidP="00F463AC">
            <w:pPr>
              <w:jc w:val="center"/>
              <w:rPr>
                <w:rFonts w:cs="Arial"/>
                <w:color w:val="000000"/>
                <w:sz w:val="18"/>
                <w:szCs w:val="18"/>
              </w:rPr>
            </w:pPr>
            <w:r w:rsidRPr="00D40D07">
              <w:rPr>
                <w:rFonts w:cs="Arial"/>
                <w:color w:val="000000"/>
                <w:sz w:val="18"/>
                <w:szCs w:val="18"/>
              </w:rPr>
              <w:t>735</w:t>
            </w:r>
          </w:p>
        </w:tc>
        <w:tc>
          <w:tcPr>
            <w:tcW w:w="630" w:type="dxa"/>
            <w:tcBorders>
              <w:top w:val="nil"/>
              <w:left w:val="nil"/>
              <w:bottom w:val="single" w:sz="4" w:space="0" w:color="auto"/>
              <w:right w:val="nil"/>
            </w:tcBorders>
            <w:shd w:val="clear" w:color="auto" w:fill="FFF2CC" w:themeFill="accent4" w:themeFillTint="33"/>
            <w:vAlign w:val="bottom"/>
          </w:tcPr>
          <w:p w14:paraId="1AE5CB04" w14:textId="0B04DD57" w:rsidR="00F463AC" w:rsidRPr="00D40D07" w:rsidRDefault="00F463AC" w:rsidP="00F463AC">
            <w:pPr>
              <w:jc w:val="center"/>
              <w:rPr>
                <w:rFonts w:cs="Arial"/>
                <w:color w:val="000000"/>
                <w:sz w:val="18"/>
                <w:szCs w:val="18"/>
              </w:rPr>
            </w:pPr>
            <w:r w:rsidRPr="00D40D07">
              <w:rPr>
                <w:rFonts w:cs="Arial"/>
                <w:color w:val="000000"/>
                <w:sz w:val="18"/>
                <w:szCs w:val="18"/>
              </w:rPr>
              <w:t>735</w:t>
            </w:r>
          </w:p>
        </w:tc>
        <w:tc>
          <w:tcPr>
            <w:tcW w:w="810" w:type="dxa"/>
            <w:tcBorders>
              <w:top w:val="nil"/>
              <w:left w:val="nil"/>
              <w:bottom w:val="single" w:sz="4" w:space="0" w:color="auto"/>
              <w:right w:val="nil"/>
            </w:tcBorders>
            <w:shd w:val="clear" w:color="auto" w:fill="FFF2CC" w:themeFill="accent4" w:themeFillTint="33"/>
            <w:noWrap/>
            <w:vAlign w:val="bottom"/>
          </w:tcPr>
          <w:p w14:paraId="00E0D54F" w14:textId="6C711EFD"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0.1271</w:t>
            </w:r>
          </w:p>
        </w:tc>
        <w:tc>
          <w:tcPr>
            <w:tcW w:w="1170" w:type="dxa"/>
            <w:tcBorders>
              <w:top w:val="nil"/>
              <w:left w:val="nil"/>
              <w:bottom w:val="single" w:sz="4" w:space="0" w:color="auto"/>
              <w:right w:val="nil"/>
            </w:tcBorders>
            <w:shd w:val="clear" w:color="auto" w:fill="FFF2CC" w:themeFill="accent4" w:themeFillTint="33"/>
            <w:noWrap/>
            <w:vAlign w:val="bottom"/>
          </w:tcPr>
          <w:p w14:paraId="4C63DA77" w14:textId="13EF898C"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0.0520</w:t>
            </w:r>
          </w:p>
        </w:tc>
        <w:tc>
          <w:tcPr>
            <w:tcW w:w="1170" w:type="dxa"/>
            <w:tcBorders>
              <w:top w:val="nil"/>
              <w:left w:val="nil"/>
              <w:bottom w:val="single" w:sz="4" w:space="0" w:color="auto"/>
              <w:right w:val="nil"/>
            </w:tcBorders>
            <w:shd w:val="clear" w:color="auto" w:fill="FFF2CC" w:themeFill="accent4" w:themeFillTint="33"/>
            <w:noWrap/>
            <w:vAlign w:val="bottom"/>
          </w:tcPr>
          <w:p w14:paraId="2DC0EBDD" w14:textId="2B7E6622"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0.2022</w:t>
            </w:r>
          </w:p>
        </w:tc>
        <w:tc>
          <w:tcPr>
            <w:tcW w:w="900" w:type="dxa"/>
            <w:tcBorders>
              <w:top w:val="nil"/>
              <w:left w:val="nil"/>
              <w:bottom w:val="single" w:sz="4" w:space="0" w:color="auto"/>
              <w:right w:val="nil"/>
            </w:tcBorders>
            <w:shd w:val="clear" w:color="auto" w:fill="FFF2CC" w:themeFill="accent4" w:themeFillTint="33"/>
            <w:noWrap/>
            <w:vAlign w:val="bottom"/>
          </w:tcPr>
          <w:p w14:paraId="5D253A0D" w14:textId="290BEC43"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0.0009</w:t>
            </w:r>
          </w:p>
        </w:tc>
        <w:tc>
          <w:tcPr>
            <w:tcW w:w="810" w:type="dxa"/>
            <w:tcBorders>
              <w:top w:val="nil"/>
              <w:left w:val="nil"/>
              <w:bottom w:val="single" w:sz="4" w:space="0" w:color="auto"/>
              <w:right w:val="nil"/>
            </w:tcBorders>
            <w:shd w:val="clear" w:color="auto" w:fill="FFF2CC" w:themeFill="accent4" w:themeFillTint="33"/>
            <w:noWrap/>
            <w:vAlign w:val="bottom"/>
          </w:tcPr>
          <w:p w14:paraId="7830EA79" w14:textId="732B3E03"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0.1271</w:t>
            </w:r>
          </w:p>
        </w:tc>
        <w:tc>
          <w:tcPr>
            <w:tcW w:w="1170" w:type="dxa"/>
            <w:tcBorders>
              <w:top w:val="nil"/>
              <w:left w:val="nil"/>
              <w:bottom w:val="single" w:sz="4" w:space="0" w:color="auto"/>
              <w:right w:val="nil"/>
            </w:tcBorders>
            <w:shd w:val="clear" w:color="auto" w:fill="FFF2CC" w:themeFill="accent4" w:themeFillTint="33"/>
            <w:noWrap/>
            <w:vAlign w:val="bottom"/>
          </w:tcPr>
          <w:p w14:paraId="07A0176D" w14:textId="05E6D0B0"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0.0520</w:t>
            </w:r>
          </w:p>
        </w:tc>
        <w:tc>
          <w:tcPr>
            <w:tcW w:w="1170" w:type="dxa"/>
            <w:tcBorders>
              <w:top w:val="nil"/>
              <w:left w:val="nil"/>
              <w:bottom w:val="single" w:sz="4" w:space="0" w:color="auto"/>
              <w:right w:val="nil"/>
            </w:tcBorders>
            <w:shd w:val="clear" w:color="auto" w:fill="FFF2CC" w:themeFill="accent4" w:themeFillTint="33"/>
            <w:noWrap/>
            <w:vAlign w:val="bottom"/>
          </w:tcPr>
          <w:p w14:paraId="23AF60A1" w14:textId="01486FE5"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0.2022</w:t>
            </w:r>
          </w:p>
        </w:tc>
        <w:tc>
          <w:tcPr>
            <w:tcW w:w="900" w:type="dxa"/>
            <w:tcBorders>
              <w:top w:val="nil"/>
              <w:left w:val="nil"/>
              <w:bottom w:val="single" w:sz="4" w:space="0" w:color="auto"/>
              <w:right w:val="nil"/>
            </w:tcBorders>
            <w:shd w:val="clear" w:color="auto" w:fill="FFF2CC" w:themeFill="accent4" w:themeFillTint="33"/>
            <w:noWrap/>
            <w:vAlign w:val="bottom"/>
          </w:tcPr>
          <w:p w14:paraId="1A1AC487" w14:textId="447F6E74"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0.0009</w:t>
            </w:r>
          </w:p>
        </w:tc>
        <w:tc>
          <w:tcPr>
            <w:tcW w:w="990" w:type="dxa"/>
            <w:tcBorders>
              <w:top w:val="nil"/>
              <w:left w:val="nil"/>
              <w:bottom w:val="single" w:sz="4" w:space="0" w:color="auto"/>
              <w:right w:val="nil"/>
            </w:tcBorders>
            <w:shd w:val="clear" w:color="auto" w:fill="FFF2CC" w:themeFill="accent4" w:themeFillTint="33"/>
            <w:noWrap/>
            <w:vAlign w:val="bottom"/>
          </w:tcPr>
          <w:p w14:paraId="0FF21FD3" w14:textId="5D7E7B06"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0.0920</w:t>
            </w:r>
          </w:p>
        </w:tc>
        <w:tc>
          <w:tcPr>
            <w:tcW w:w="1170" w:type="dxa"/>
            <w:tcBorders>
              <w:top w:val="nil"/>
              <w:left w:val="nil"/>
              <w:bottom w:val="single" w:sz="4" w:space="0" w:color="auto"/>
              <w:right w:val="nil"/>
            </w:tcBorders>
            <w:shd w:val="clear" w:color="auto" w:fill="FFF2CC" w:themeFill="accent4" w:themeFillTint="33"/>
            <w:noWrap/>
            <w:vAlign w:val="bottom"/>
          </w:tcPr>
          <w:p w14:paraId="56BB9EA5" w14:textId="06F4CCA4"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0.0305</w:t>
            </w:r>
          </w:p>
        </w:tc>
        <w:tc>
          <w:tcPr>
            <w:tcW w:w="1170" w:type="dxa"/>
            <w:tcBorders>
              <w:top w:val="nil"/>
              <w:left w:val="nil"/>
              <w:bottom w:val="single" w:sz="4" w:space="0" w:color="auto"/>
              <w:right w:val="nil"/>
            </w:tcBorders>
            <w:shd w:val="clear" w:color="auto" w:fill="FFF2CC" w:themeFill="accent4" w:themeFillTint="33"/>
            <w:noWrap/>
            <w:vAlign w:val="bottom"/>
          </w:tcPr>
          <w:p w14:paraId="76C1F43C" w14:textId="638C91EC"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0.1534</w:t>
            </w:r>
          </w:p>
        </w:tc>
        <w:tc>
          <w:tcPr>
            <w:tcW w:w="900" w:type="dxa"/>
            <w:tcBorders>
              <w:top w:val="nil"/>
              <w:left w:val="nil"/>
              <w:bottom w:val="single" w:sz="4" w:space="0" w:color="auto"/>
              <w:right w:val="nil"/>
            </w:tcBorders>
            <w:shd w:val="clear" w:color="auto" w:fill="FFF2CC" w:themeFill="accent4" w:themeFillTint="33"/>
            <w:noWrap/>
            <w:vAlign w:val="bottom"/>
          </w:tcPr>
          <w:p w14:paraId="09C388E7" w14:textId="45A2D166" w:rsidR="00F463AC" w:rsidRPr="00D40D07" w:rsidRDefault="00F463AC" w:rsidP="00F463AC">
            <w:pPr>
              <w:jc w:val="center"/>
              <w:rPr>
                <w:rFonts w:eastAsia="Times New Roman" w:cs="Arial"/>
                <w:color w:val="000000"/>
                <w:sz w:val="18"/>
                <w:szCs w:val="18"/>
              </w:rPr>
            </w:pPr>
            <w:r w:rsidRPr="00D40D07">
              <w:rPr>
                <w:rFonts w:cs="Arial"/>
                <w:color w:val="000000"/>
                <w:sz w:val="18"/>
                <w:szCs w:val="18"/>
              </w:rPr>
              <w:t>0.0034</w:t>
            </w:r>
          </w:p>
        </w:tc>
      </w:tr>
    </w:tbl>
    <w:p w14:paraId="195E2413" w14:textId="7E318E48" w:rsidR="002B1E9B" w:rsidRDefault="002B1E9B"/>
    <w:sectPr w:rsidR="002B1E9B" w:rsidSect="00D40D07">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20603050405020304"/>
    <w:charset w:val="00"/>
    <w:family w:val="roman"/>
    <w:pitch w:val="variable"/>
    <w:sig w:usb0="E0002AEF" w:usb1="C0007841"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667D32"/>
    <w:multiLevelType w:val="hybridMultilevel"/>
    <w:tmpl w:val="5D948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AC5"/>
    <w:rsid w:val="000128E2"/>
    <w:rsid w:val="00016D3D"/>
    <w:rsid w:val="00017E4A"/>
    <w:rsid w:val="00022BF4"/>
    <w:rsid w:val="00027A0A"/>
    <w:rsid w:val="00083C78"/>
    <w:rsid w:val="0009032D"/>
    <w:rsid w:val="00094467"/>
    <w:rsid w:val="000956FC"/>
    <w:rsid w:val="000A3059"/>
    <w:rsid w:val="000A42F9"/>
    <w:rsid w:val="000E478B"/>
    <w:rsid w:val="000E525D"/>
    <w:rsid w:val="00112B5F"/>
    <w:rsid w:val="00115AE4"/>
    <w:rsid w:val="001348D5"/>
    <w:rsid w:val="00135731"/>
    <w:rsid w:val="0014347E"/>
    <w:rsid w:val="001542F8"/>
    <w:rsid w:val="001B1BD8"/>
    <w:rsid w:val="001B6EB8"/>
    <w:rsid w:val="001C11D0"/>
    <w:rsid w:val="001D2A69"/>
    <w:rsid w:val="001D68E2"/>
    <w:rsid w:val="001F4A5B"/>
    <w:rsid w:val="001F677B"/>
    <w:rsid w:val="00206D5A"/>
    <w:rsid w:val="002618BF"/>
    <w:rsid w:val="002925F7"/>
    <w:rsid w:val="002939F5"/>
    <w:rsid w:val="002A166E"/>
    <w:rsid w:val="002B1E9B"/>
    <w:rsid w:val="002B4606"/>
    <w:rsid w:val="002B5958"/>
    <w:rsid w:val="002B6F4E"/>
    <w:rsid w:val="002E3EC3"/>
    <w:rsid w:val="0032660E"/>
    <w:rsid w:val="00392054"/>
    <w:rsid w:val="003F1941"/>
    <w:rsid w:val="00405BE1"/>
    <w:rsid w:val="00473D3E"/>
    <w:rsid w:val="004771A5"/>
    <w:rsid w:val="004B453E"/>
    <w:rsid w:val="004B7C4D"/>
    <w:rsid w:val="004E4A47"/>
    <w:rsid w:val="004F05F3"/>
    <w:rsid w:val="00501697"/>
    <w:rsid w:val="00582760"/>
    <w:rsid w:val="005A6AC5"/>
    <w:rsid w:val="005D230C"/>
    <w:rsid w:val="005D7F9A"/>
    <w:rsid w:val="0061784D"/>
    <w:rsid w:val="00662CAB"/>
    <w:rsid w:val="006C46E7"/>
    <w:rsid w:val="007147CC"/>
    <w:rsid w:val="00715742"/>
    <w:rsid w:val="0072656F"/>
    <w:rsid w:val="007549E6"/>
    <w:rsid w:val="007868DE"/>
    <w:rsid w:val="00795FD0"/>
    <w:rsid w:val="007A1CD2"/>
    <w:rsid w:val="007B1160"/>
    <w:rsid w:val="007E7101"/>
    <w:rsid w:val="008068F6"/>
    <w:rsid w:val="008118EB"/>
    <w:rsid w:val="0083666E"/>
    <w:rsid w:val="00846656"/>
    <w:rsid w:val="0088606B"/>
    <w:rsid w:val="008A0B00"/>
    <w:rsid w:val="008A69A0"/>
    <w:rsid w:val="008C2016"/>
    <w:rsid w:val="008D1907"/>
    <w:rsid w:val="008D24D0"/>
    <w:rsid w:val="008D6D98"/>
    <w:rsid w:val="00921692"/>
    <w:rsid w:val="00942403"/>
    <w:rsid w:val="00951375"/>
    <w:rsid w:val="00980E39"/>
    <w:rsid w:val="009847CD"/>
    <w:rsid w:val="009A0133"/>
    <w:rsid w:val="009E1071"/>
    <w:rsid w:val="009F0C6E"/>
    <w:rsid w:val="009F7B97"/>
    <w:rsid w:val="00A25695"/>
    <w:rsid w:val="00A57BEC"/>
    <w:rsid w:val="00A919D4"/>
    <w:rsid w:val="00A969ED"/>
    <w:rsid w:val="00AA2112"/>
    <w:rsid w:val="00B14FBE"/>
    <w:rsid w:val="00B2621E"/>
    <w:rsid w:val="00B524BD"/>
    <w:rsid w:val="00B8770D"/>
    <w:rsid w:val="00BD50C8"/>
    <w:rsid w:val="00BE2A0E"/>
    <w:rsid w:val="00BE65FF"/>
    <w:rsid w:val="00BE7CB5"/>
    <w:rsid w:val="00C01ADD"/>
    <w:rsid w:val="00C20EA8"/>
    <w:rsid w:val="00C36B50"/>
    <w:rsid w:val="00C4123D"/>
    <w:rsid w:val="00C41A0C"/>
    <w:rsid w:val="00C66386"/>
    <w:rsid w:val="00C91BFA"/>
    <w:rsid w:val="00CA04AF"/>
    <w:rsid w:val="00CF28C9"/>
    <w:rsid w:val="00D24429"/>
    <w:rsid w:val="00D40D07"/>
    <w:rsid w:val="00D71107"/>
    <w:rsid w:val="00D84D42"/>
    <w:rsid w:val="00D91044"/>
    <w:rsid w:val="00DB7DAD"/>
    <w:rsid w:val="00DC34CA"/>
    <w:rsid w:val="00DC7B87"/>
    <w:rsid w:val="00DD117B"/>
    <w:rsid w:val="00E03016"/>
    <w:rsid w:val="00E0423E"/>
    <w:rsid w:val="00E07DE3"/>
    <w:rsid w:val="00E40980"/>
    <w:rsid w:val="00E97BA2"/>
    <w:rsid w:val="00EA45DB"/>
    <w:rsid w:val="00EA7207"/>
    <w:rsid w:val="00EE5CEF"/>
    <w:rsid w:val="00F00E8D"/>
    <w:rsid w:val="00F123CE"/>
    <w:rsid w:val="00F12CF7"/>
    <w:rsid w:val="00F463AC"/>
    <w:rsid w:val="00F558A5"/>
    <w:rsid w:val="00F76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17319"/>
  <w15:chartTrackingRefBased/>
  <w15:docId w15:val="{7D1C9B31-2ECF-7F49-B25A-629009C0F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imes New Roman (Body CS)"/>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AC5"/>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
    <w:name w:val="Table"/>
    <w:semiHidden/>
    <w:unhideWhenUsed/>
    <w:qFormat/>
    <w:rsid w:val="00B2621E"/>
    <w:pPr>
      <w:spacing w:after="200"/>
    </w:pPr>
    <w:rPr>
      <w:rFonts w:asciiTheme="minorHAnsi" w:hAnsiTheme="minorHAnsi" w:cstheme="minorBidi"/>
      <w:sz w:val="24"/>
      <w:szCs w:val="20"/>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styleId="CommentReference">
    <w:name w:val="annotation reference"/>
    <w:basedOn w:val="DefaultParagraphFont"/>
    <w:uiPriority w:val="99"/>
    <w:semiHidden/>
    <w:unhideWhenUsed/>
    <w:rsid w:val="00027A0A"/>
    <w:rPr>
      <w:sz w:val="16"/>
      <w:szCs w:val="16"/>
    </w:rPr>
  </w:style>
  <w:style w:type="paragraph" w:styleId="CommentText">
    <w:name w:val="annotation text"/>
    <w:basedOn w:val="Normal"/>
    <w:link w:val="CommentTextChar"/>
    <w:uiPriority w:val="99"/>
    <w:semiHidden/>
    <w:unhideWhenUsed/>
    <w:rsid w:val="00027A0A"/>
    <w:rPr>
      <w:sz w:val="20"/>
      <w:szCs w:val="20"/>
    </w:rPr>
  </w:style>
  <w:style w:type="character" w:customStyle="1" w:styleId="CommentTextChar">
    <w:name w:val="Comment Text Char"/>
    <w:basedOn w:val="DefaultParagraphFont"/>
    <w:link w:val="CommentText"/>
    <w:uiPriority w:val="99"/>
    <w:semiHidden/>
    <w:rsid w:val="00027A0A"/>
    <w:rPr>
      <w:rFonts w:cstheme="minorBidi"/>
      <w:sz w:val="20"/>
      <w:szCs w:val="20"/>
    </w:rPr>
  </w:style>
  <w:style w:type="paragraph" w:styleId="CommentSubject">
    <w:name w:val="annotation subject"/>
    <w:basedOn w:val="CommentText"/>
    <w:next w:val="CommentText"/>
    <w:link w:val="CommentSubjectChar"/>
    <w:uiPriority w:val="99"/>
    <w:semiHidden/>
    <w:unhideWhenUsed/>
    <w:rsid w:val="00027A0A"/>
    <w:rPr>
      <w:b/>
      <w:bCs/>
    </w:rPr>
  </w:style>
  <w:style w:type="character" w:customStyle="1" w:styleId="CommentSubjectChar">
    <w:name w:val="Comment Subject Char"/>
    <w:basedOn w:val="CommentTextChar"/>
    <w:link w:val="CommentSubject"/>
    <w:uiPriority w:val="99"/>
    <w:semiHidden/>
    <w:rsid w:val="00027A0A"/>
    <w:rPr>
      <w:rFonts w:cstheme="minorBidi"/>
      <w:b/>
      <w:bCs/>
      <w:sz w:val="20"/>
      <w:szCs w:val="20"/>
    </w:rPr>
  </w:style>
  <w:style w:type="table" w:styleId="TableGrid">
    <w:name w:val="Table Grid"/>
    <w:basedOn w:val="TableNormal"/>
    <w:uiPriority w:val="39"/>
    <w:rsid w:val="00027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4606"/>
    <w:pPr>
      <w:ind w:left="720"/>
      <w:contextualSpacing/>
    </w:pPr>
  </w:style>
  <w:style w:type="paragraph" w:styleId="BalloonText">
    <w:name w:val="Balloon Text"/>
    <w:basedOn w:val="Normal"/>
    <w:link w:val="BalloonTextChar"/>
    <w:uiPriority w:val="99"/>
    <w:semiHidden/>
    <w:unhideWhenUsed/>
    <w:rsid w:val="00F00E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E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1853464">
      <w:bodyDiv w:val="1"/>
      <w:marLeft w:val="0"/>
      <w:marRight w:val="0"/>
      <w:marTop w:val="0"/>
      <w:marBottom w:val="0"/>
      <w:divBdr>
        <w:top w:val="none" w:sz="0" w:space="0" w:color="auto"/>
        <w:left w:val="none" w:sz="0" w:space="0" w:color="auto"/>
        <w:bottom w:val="none" w:sz="0" w:space="0" w:color="auto"/>
        <w:right w:val="none" w:sz="0" w:space="0" w:color="auto"/>
      </w:divBdr>
    </w:div>
    <w:div w:id="1021977149">
      <w:bodyDiv w:val="1"/>
      <w:marLeft w:val="0"/>
      <w:marRight w:val="0"/>
      <w:marTop w:val="0"/>
      <w:marBottom w:val="0"/>
      <w:divBdr>
        <w:top w:val="none" w:sz="0" w:space="0" w:color="auto"/>
        <w:left w:val="none" w:sz="0" w:space="0" w:color="auto"/>
        <w:bottom w:val="none" w:sz="0" w:space="0" w:color="auto"/>
        <w:right w:val="none" w:sz="0" w:space="0" w:color="auto"/>
      </w:divBdr>
    </w:div>
    <w:div w:id="1110470071">
      <w:bodyDiv w:val="1"/>
      <w:marLeft w:val="0"/>
      <w:marRight w:val="0"/>
      <w:marTop w:val="0"/>
      <w:marBottom w:val="0"/>
      <w:divBdr>
        <w:top w:val="none" w:sz="0" w:space="0" w:color="auto"/>
        <w:left w:val="none" w:sz="0" w:space="0" w:color="auto"/>
        <w:bottom w:val="none" w:sz="0" w:space="0" w:color="auto"/>
        <w:right w:val="none" w:sz="0" w:space="0" w:color="auto"/>
      </w:divBdr>
    </w:div>
    <w:div w:id="117495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11</Pages>
  <Words>1849</Words>
  <Characters>10540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Bakulski</dc:creator>
  <cp:keywords/>
  <dc:description/>
  <cp:lastModifiedBy>Kelly Bakulski</cp:lastModifiedBy>
  <cp:revision>11</cp:revision>
  <dcterms:created xsi:type="dcterms:W3CDTF">2021-05-14T20:34:00Z</dcterms:created>
  <dcterms:modified xsi:type="dcterms:W3CDTF">2021-07-23T14:16:00Z</dcterms:modified>
</cp:coreProperties>
</file>