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40B25" w14:textId="1687E258" w:rsidR="000B3F59" w:rsidRPr="000B3F59" w:rsidRDefault="000B3F59" w:rsidP="000B3F59">
      <w:pPr>
        <w:spacing w:line="240" w:lineRule="auto"/>
        <w:rPr>
          <w:rFonts w:ascii="Palatino Linotype" w:hAnsi="Palatino Linotype"/>
          <w:sz w:val="18"/>
          <w:szCs w:val="18"/>
        </w:rPr>
      </w:pPr>
      <w:r w:rsidRPr="000B3F59">
        <w:rPr>
          <w:rFonts w:ascii="Palatino Linotype" w:hAnsi="Palatino Linotype"/>
          <w:sz w:val="18"/>
          <w:szCs w:val="18"/>
        </w:rPr>
        <w:t>Supplemental Table 1. Apatite isotopic data.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97"/>
        <w:gridCol w:w="1141"/>
        <w:gridCol w:w="1029"/>
        <w:gridCol w:w="1158"/>
        <w:gridCol w:w="969"/>
        <w:gridCol w:w="1252"/>
        <w:gridCol w:w="968"/>
        <w:gridCol w:w="1026"/>
      </w:tblGrid>
      <w:tr w:rsidR="000B3F59" w:rsidRPr="000B3F59" w14:paraId="6987E13E" w14:textId="77777777" w:rsidTr="004A41DF">
        <w:trPr>
          <w:trHeight w:val="308"/>
        </w:trPr>
        <w:tc>
          <w:tcPr>
            <w:tcW w:w="157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C69F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Data for Tera-</w:t>
            </w:r>
            <w:proofErr w:type="spellStart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Wasserburg</w:t>
            </w:r>
            <w:proofErr w:type="spellEnd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 xml:space="preserve"> plot</w:t>
            </w:r>
          </w:p>
        </w:tc>
        <w:tc>
          <w:tcPr>
            <w:tcW w:w="3427" w:type="pct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4DA660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6th June 2019, Dept. of Earth Science, </w:t>
            </w:r>
            <w:proofErr w:type="spellStart"/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Universty</w:t>
            </w:r>
            <w:proofErr w:type="spellEnd"/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 of New Brunswick.</w:t>
            </w:r>
          </w:p>
        </w:tc>
      </w:tr>
      <w:tr w:rsidR="000B3F59" w:rsidRPr="000B3F59" w14:paraId="7FBE19CE" w14:textId="77777777" w:rsidTr="004A41DF">
        <w:trPr>
          <w:trHeight w:val="371"/>
        </w:trPr>
        <w:tc>
          <w:tcPr>
            <w:tcW w:w="96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9002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E7E94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E28F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3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60DC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               </w:t>
            </w: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>Final Isotope Ratios</w:t>
            </w:r>
          </w:p>
          <w:p w14:paraId="266A7B4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084EA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  <w:t> </w:t>
            </w:r>
          </w:p>
        </w:tc>
      </w:tr>
      <w:tr w:rsidR="000B3F59" w:rsidRPr="000B3F59" w14:paraId="4EB0A4BC" w14:textId="77777777" w:rsidTr="004A41DF">
        <w:trPr>
          <w:trHeight w:val="148"/>
        </w:trPr>
        <w:tc>
          <w:tcPr>
            <w:tcW w:w="96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AF0FC6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Sample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A10E6E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 (ppm)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0576BE5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Th (ppm)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71506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U/ 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1261A6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F572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Pb/ 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64F516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F3AFE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Err Corr. </w:t>
            </w:r>
          </w:p>
        </w:tc>
      </w:tr>
      <w:tr w:rsidR="000B3F59" w:rsidRPr="000B3F59" w14:paraId="646CF5F7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C9C8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B8b - 1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DFE4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FA5D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A9CC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D261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AB86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18A9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F3CD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0.24</w:t>
            </w:r>
          </w:p>
        </w:tc>
      </w:tr>
      <w:tr w:rsidR="000B3F59" w:rsidRPr="000B3F59" w14:paraId="2A40840C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4EEF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B8b - 10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0DC6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3AD9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640D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2FFB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876A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DC65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E6B8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0.44</w:t>
            </w:r>
          </w:p>
        </w:tc>
      </w:tr>
      <w:tr w:rsidR="000B3F59" w:rsidRPr="000B3F59" w14:paraId="7E495CB7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67DF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B8b - 11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AB8F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6552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CFA2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58D3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7A27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0.72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18CF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AE89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</w:tr>
      <w:tr w:rsidR="000B3F59" w:rsidRPr="000B3F59" w14:paraId="57004FE2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6C85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B8b - 16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0DF8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0.17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B94F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F4CB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E885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0F0E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7C25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6477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-0.07</w:t>
            </w:r>
          </w:p>
        </w:tc>
      </w:tr>
      <w:tr w:rsidR="000B3F59" w:rsidRPr="000B3F59" w14:paraId="63B7EFCF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57F0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B8b - 17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6CE9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F4BC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B90A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0.28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90B5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4FD0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C732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B599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0.27</w:t>
            </w:r>
          </w:p>
        </w:tc>
      </w:tr>
      <w:tr w:rsidR="000B3F59" w:rsidRPr="000B3F59" w14:paraId="655CD210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7B3C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B8b - 2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8185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0.46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A3C3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4BA7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0.19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2085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7231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ACEC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B677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-0.12</w:t>
            </w:r>
          </w:p>
        </w:tc>
      </w:tr>
      <w:tr w:rsidR="000B3F59" w:rsidRPr="000B3F59" w14:paraId="7F5A3918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392A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B8b - 27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D8DD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68ED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0.29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3FC4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1B53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0CF4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C8C4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EE74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</w:tr>
      <w:tr w:rsidR="000B3F59" w:rsidRPr="000B3F59" w14:paraId="4EE3BBDD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4D4C6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B8b - 3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9AB1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4913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4470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65D3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205B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2AFB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C2F6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0.38</w:t>
            </w:r>
          </w:p>
        </w:tc>
      </w:tr>
      <w:tr w:rsidR="000B3F59" w:rsidRPr="000B3F59" w14:paraId="47CEBF87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AFCA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B8b - 4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A832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75B9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2A96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0.62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A52B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46FC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106B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ADFF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0.18</w:t>
            </w:r>
          </w:p>
        </w:tc>
      </w:tr>
      <w:tr w:rsidR="000B3F59" w:rsidRPr="000B3F59" w14:paraId="639B6E75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66BB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B8b - 8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03FB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0.17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9850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1622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0.17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FD26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8926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4C44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B536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0.62</w:t>
            </w:r>
          </w:p>
        </w:tc>
      </w:tr>
      <w:tr w:rsidR="000B3F59" w:rsidRPr="000B3F59" w14:paraId="0A849E45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968D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P-9 - 10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75D3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4.07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EE1E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3.14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DA1E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0.56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9F74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F89F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0.78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CFDF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86EE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-0.29</w:t>
            </w:r>
          </w:p>
        </w:tc>
      </w:tr>
      <w:tr w:rsidR="000B3F59" w:rsidRPr="000B3F59" w14:paraId="559A3F79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86F9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P-9 - 11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CF7D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2.91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D286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4.28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4F3A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0.25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52D6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AD3E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033D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085C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-0.12</w:t>
            </w:r>
          </w:p>
        </w:tc>
      </w:tr>
      <w:tr w:rsidR="000B3F59" w:rsidRPr="000B3F59" w14:paraId="33BA4392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1E6A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P-9 - 5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ADC3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8.31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E859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1.84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6DAE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0.22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79CF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E790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65A6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6551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0.20</w:t>
            </w:r>
          </w:p>
        </w:tc>
      </w:tr>
      <w:tr w:rsidR="000B3F59" w:rsidRPr="000B3F59" w14:paraId="458692C9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EFC1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P-9 - 9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93C0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14.7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1555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431F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0.76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E9E0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0BC0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8F67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4CC8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</w:tr>
      <w:tr w:rsidR="000B3F59" w:rsidRPr="000B3F59" w14:paraId="62423E29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9F0A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S3029 - 26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2030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3.00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AB42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6.51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F089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AB9A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0BF6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C227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4259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-0.30</w:t>
            </w:r>
          </w:p>
        </w:tc>
      </w:tr>
      <w:tr w:rsidR="000B3F59" w:rsidRPr="000B3F59" w14:paraId="04653D8B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788D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S3029 - 14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A0AD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5.15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F507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6.21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EEE6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1.69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D957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C46E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0.38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9071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23B9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-0.10</w:t>
            </w:r>
          </w:p>
        </w:tc>
      </w:tr>
      <w:tr w:rsidR="000B3F59" w:rsidRPr="000B3F59" w14:paraId="6E0EE892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6B29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S3029 - 1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F4F4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1.26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16EF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4.18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B1CE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1.07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17B1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C677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A23F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2652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-0.05</w:t>
            </w:r>
          </w:p>
        </w:tc>
      </w:tr>
      <w:tr w:rsidR="000B3F59" w:rsidRPr="000B3F59" w14:paraId="2211BBD5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D28B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S3029 - 16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FE21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16.5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1CF5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4.71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B486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1.91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508B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CD70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32E3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0F70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-0.06</w:t>
            </w:r>
          </w:p>
        </w:tc>
      </w:tr>
      <w:tr w:rsidR="000B3F59" w:rsidRPr="000B3F59" w14:paraId="545E5FC6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FB0A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S3029 - 8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7A03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A8A1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0770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1.32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376A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BAB1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FD46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3F94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</w:tr>
      <w:tr w:rsidR="000B3F59" w:rsidRPr="000B3F59" w14:paraId="11592520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8D000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S3029 - 5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5EE5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2.22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67B5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1.29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6A7B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D4C6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A0B3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C8B7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EB88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0.25</w:t>
            </w:r>
          </w:p>
        </w:tc>
      </w:tr>
      <w:tr w:rsidR="000B3F59" w:rsidRPr="000B3F59" w14:paraId="4C849AF4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2048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S3029 - 13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5A3D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3.74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A2F7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9.30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AC37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1.49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975B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68E6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1EED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49DC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-0.39</w:t>
            </w:r>
          </w:p>
        </w:tc>
      </w:tr>
      <w:tr w:rsidR="000B3F59" w:rsidRPr="000B3F59" w14:paraId="1F77EFE2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9521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S3029 - 11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E1E5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13.4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E79A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2.13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D95D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95BD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492E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3AAC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BD43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0.39</w:t>
            </w:r>
          </w:p>
        </w:tc>
      </w:tr>
      <w:tr w:rsidR="000B3F59" w:rsidRPr="000B3F59" w14:paraId="58C38A0D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A7EA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S3029 - 9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9A66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6.64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2BB0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3.57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DD92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1.75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F9BC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91F5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0.32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4A0A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4022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-0.05</w:t>
            </w:r>
          </w:p>
        </w:tc>
      </w:tr>
      <w:tr w:rsidR="000B3F59" w:rsidRPr="000B3F59" w14:paraId="508C8C4B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94068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S3029 - 4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BB29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17.4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F88F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5.60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5A54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1.96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3385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5326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A85B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9569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-0.21</w:t>
            </w:r>
          </w:p>
        </w:tc>
      </w:tr>
      <w:tr w:rsidR="000B3F59" w:rsidRPr="000B3F59" w14:paraId="0E153C0B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EE91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S3029 - 7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215D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5.71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DA3B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4.62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D801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1.74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6B99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A65D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0.32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0D0E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BF14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-0.09</w:t>
            </w:r>
          </w:p>
        </w:tc>
      </w:tr>
      <w:tr w:rsidR="000B3F59" w:rsidRPr="000B3F59" w14:paraId="7CA63D58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D2B7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S3029 - 23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95A4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5.22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9652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98F3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1.55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6E30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F6A8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70D6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AA12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-0.48</w:t>
            </w:r>
          </w:p>
        </w:tc>
      </w:tr>
      <w:tr w:rsidR="000B3F59" w:rsidRPr="000B3F59" w14:paraId="4E41957C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C5EC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S3029 - 6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D551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3.68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6D1F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1AC9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1.47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7487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2EF3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0EF6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DCA2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-0.21</w:t>
            </w:r>
          </w:p>
        </w:tc>
      </w:tr>
      <w:tr w:rsidR="000B3F59" w:rsidRPr="000B3F59" w14:paraId="63007F29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082E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S3029 - 12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B7F8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78E0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5.50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02FF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1.88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C912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AA75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2AAB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B2C5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0.45</w:t>
            </w:r>
          </w:p>
        </w:tc>
      </w:tr>
      <w:tr w:rsidR="000B3F59" w:rsidRPr="000B3F59" w14:paraId="1D53C097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B304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S3029 - 10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7A1E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A144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88B9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1.84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0B2C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6F3E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7B19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400E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</w:tr>
      <w:tr w:rsidR="000B3F59" w:rsidRPr="000B3F59" w14:paraId="650113BD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0217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S3029 - 15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FDBE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4.79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4A77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4.73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9DCB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654B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DD03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8D97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B993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</w:tr>
      <w:tr w:rsidR="000B3F59" w:rsidRPr="000B3F59" w14:paraId="16231843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5F2E2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S3029 - 27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B392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7.30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B9D9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2.32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9E50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1.64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40D5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0AD9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0D57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A455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0.41</w:t>
            </w:r>
          </w:p>
        </w:tc>
      </w:tr>
      <w:tr w:rsidR="000B3F59" w:rsidRPr="000B3F59" w14:paraId="6B212B95" w14:textId="77777777" w:rsidTr="004A41DF">
        <w:trPr>
          <w:trHeight w:val="231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68D4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S3029 - 3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65C1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8D2C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3.27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9E02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0.46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8E7D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2513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24A0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DC37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</w:tr>
      <w:tr w:rsidR="000B3F59" w:rsidRPr="000B3F59" w14:paraId="50A44EB9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1F48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S3029 - 18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ED38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6D9C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EB14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35A1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3FCC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4F84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6303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-0.35</w:t>
            </w:r>
          </w:p>
        </w:tc>
      </w:tr>
      <w:tr w:rsidR="000B3F59" w:rsidRPr="000B3F59" w14:paraId="2BB8F1A6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CF78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S3029 - 25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00A1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12.8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F383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4.03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B9FF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4C3C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7D5E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6E93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D05E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</w:tr>
      <w:tr w:rsidR="000B3F59" w:rsidRPr="000B3F59" w14:paraId="0DC67357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B28A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S3029 - 28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33CC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18.1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E608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3.86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8E4A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1.87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9499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9EF9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A433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22F8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0.24</w:t>
            </w:r>
          </w:p>
        </w:tc>
      </w:tr>
      <w:tr w:rsidR="000B3F59" w:rsidRPr="000B3F59" w14:paraId="1CA3F04C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378B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S3029 - 2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9FEF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6E2F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6.93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E993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0.77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7B6C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AEEA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2E6F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3918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</w:tr>
      <w:tr w:rsidR="000B3F59" w:rsidRPr="000B3F59" w14:paraId="4DFE3CF4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642E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S3030 - 12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0EFE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1.78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0714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4.91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643A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0.62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F150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5499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0.70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5D0B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60F8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0.05</w:t>
            </w:r>
          </w:p>
        </w:tc>
      </w:tr>
      <w:tr w:rsidR="000B3F59" w:rsidRPr="000B3F59" w14:paraId="6DA3C281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753C2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S3037 - 10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2548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5.41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1922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0.81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0336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1.61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1362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795D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C35F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E3A6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-0.05</w:t>
            </w:r>
          </w:p>
        </w:tc>
      </w:tr>
      <w:tr w:rsidR="000B3F59" w:rsidRPr="000B3F59" w14:paraId="5A5640D4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9D27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S3037 - 2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AEB0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8.00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74B4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2.38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0A83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1.66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1CDE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0.15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5BA5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9784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77D1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0.13</w:t>
            </w:r>
          </w:p>
        </w:tc>
      </w:tr>
      <w:tr w:rsidR="000B3F59" w:rsidRPr="000B3F59" w14:paraId="5D4BF317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01F9A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S3037 - 3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45AE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14AA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2.83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AD68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1.84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56A7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2144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182D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687F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0.28</w:t>
            </w:r>
          </w:p>
        </w:tc>
      </w:tr>
      <w:tr w:rsidR="000B3F59" w:rsidRPr="000B3F59" w14:paraId="28F4EDE8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98EB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S3057 - 10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43E9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1.52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237B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0.70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F5F7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1.27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EFE3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0.32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CADC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44F1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9FE7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0.31</w:t>
            </w:r>
          </w:p>
        </w:tc>
      </w:tr>
      <w:tr w:rsidR="000B3F59" w:rsidRPr="000B3F59" w14:paraId="0C65454E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7B7B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S3057 - 13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FF0E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1.49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9865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0.33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388D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1.30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502F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0.13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F57F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0.52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E1B8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0.16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22B5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0.05</w:t>
            </w:r>
          </w:p>
        </w:tc>
      </w:tr>
      <w:tr w:rsidR="000B3F59" w:rsidRPr="000B3F59" w14:paraId="1F4CB813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08AB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S3057 - 25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57B7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2.80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E9C4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1.60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D7ED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1.31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9044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0.58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52A3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29DA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7301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0.21</w:t>
            </w:r>
          </w:p>
        </w:tc>
      </w:tr>
      <w:tr w:rsidR="000B3F59" w:rsidRPr="000B3F59" w14:paraId="330D4B25" w14:textId="77777777" w:rsidTr="004A41DF">
        <w:trPr>
          <w:trHeight w:val="21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E82F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S3057 - 5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27A2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3.83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4BD6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1.62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3CC3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1.72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E877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EC0B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0.44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3C49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A5AE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0.07</w:t>
            </w:r>
          </w:p>
        </w:tc>
      </w:tr>
      <w:tr w:rsidR="000B3F59" w:rsidRPr="000B3F59" w14:paraId="0858B3BE" w14:textId="77777777" w:rsidTr="004A41DF">
        <w:trPr>
          <w:trHeight w:val="89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08A96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S3057 - 6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6A70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2.49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2D1F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DFEC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1.36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49A9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AB14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09DE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78DD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900000"/>
                <w:sz w:val="18"/>
                <w:szCs w:val="18"/>
                <w:lang w:val="en-CA" w:eastAsia="en-CA"/>
              </w:rPr>
              <w:t>0.03</w:t>
            </w:r>
          </w:p>
        </w:tc>
      </w:tr>
    </w:tbl>
    <w:p w14:paraId="4BC5EDD5" w14:textId="77777777" w:rsid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51256BBA" w14:textId="77777777" w:rsidR="000B3F59" w:rsidRDefault="000B3F59" w:rsidP="000B3F59">
      <w:pPr>
        <w:spacing w:line="240" w:lineRule="auto"/>
        <w:rPr>
          <w:rFonts w:ascii="Palatino Linotype" w:hAnsi="Palatino Linotype"/>
          <w:sz w:val="18"/>
          <w:szCs w:val="18"/>
        </w:rPr>
      </w:pPr>
    </w:p>
    <w:p w14:paraId="605E8924" w14:textId="53D5EE57" w:rsidR="000B3F59" w:rsidRPr="000B3F59" w:rsidRDefault="000B3F59" w:rsidP="000B3F59">
      <w:pPr>
        <w:spacing w:line="240" w:lineRule="auto"/>
        <w:rPr>
          <w:rFonts w:ascii="Palatino Linotype" w:hAnsi="Palatino Linotype"/>
          <w:sz w:val="18"/>
          <w:szCs w:val="18"/>
        </w:rPr>
      </w:pPr>
      <w:r w:rsidRPr="000B3F59">
        <w:rPr>
          <w:rFonts w:ascii="Palatino Linotype" w:hAnsi="Palatino Linotype"/>
          <w:sz w:val="18"/>
          <w:szCs w:val="18"/>
        </w:rPr>
        <w:lastRenderedPageBreak/>
        <w:t>Supplemental Table 1. Apatite isotopic data.</w:t>
      </w:r>
    </w:p>
    <w:tbl>
      <w:tblPr>
        <w:tblW w:w="8629" w:type="dxa"/>
        <w:tblLook w:val="04A0" w:firstRow="1" w:lastRow="0" w:firstColumn="1" w:lastColumn="0" w:noHBand="0" w:noVBand="1"/>
      </w:tblPr>
      <w:tblGrid>
        <w:gridCol w:w="1677"/>
        <w:gridCol w:w="999"/>
        <w:gridCol w:w="1163"/>
        <w:gridCol w:w="1010"/>
        <w:gridCol w:w="873"/>
        <w:gridCol w:w="1097"/>
        <w:gridCol w:w="694"/>
        <w:gridCol w:w="1116"/>
      </w:tblGrid>
      <w:tr w:rsidR="000B3F59" w:rsidRPr="000B3F59" w14:paraId="17974230" w14:textId="77777777" w:rsidTr="004A41DF">
        <w:trPr>
          <w:trHeight w:val="376"/>
        </w:trPr>
        <w:tc>
          <w:tcPr>
            <w:tcW w:w="26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025A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Data for Tera-</w:t>
            </w:r>
            <w:proofErr w:type="spellStart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Wasserburg</w:t>
            </w:r>
            <w:proofErr w:type="spellEnd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 xml:space="preserve"> plot</w:t>
            </w:r>
          </w:p>
        </w:tc>
        <w:tc>
          <w:tcPr>
            <w:tcW w:w="5953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770A5D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7th June 2019, Dept. of Earth Science, University of New Brunswick.</w:t>
            </w:r>
          </w:p>
        </w:tc>
      </w:tr>
      <w:tr w:rsidR="000B3F59" w:rsidRPr="000B3F59" w14:paraId="04309E40" w14:textId="77777777" w:rsidTr="004A41DF">
        <w:trPr>
          <w:trHeight w:val="272"/>
        </w:trPr>
        <w:tc>
          <w:tcPr>
            <w:tcW w:w="16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2E27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5A29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BC57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31FB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3FC2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>Final Isotope Ratios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1D541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  <w:t> </w:t>
            </w:r>
          </w:p>
        </w:tc>
      </w:tr>
      <w:tr w:rsidR="000B3F59" w:rsidRPr="000B3F59" w14:paraId="09D93079" w14:textId="77777777" w:rsidTr="004A41DF">
        <w:trPr>
          <w:trHeight w:val="90"/>
        </w:trPr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5833BC3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Sample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53C76D7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 (ppm)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24BEEA3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Th (ppm)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AEE41" w14:textId="26DEA6AA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U/ 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903240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925E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Pb/ 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07F420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D156BE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Err Corr. </w:t>
            </w:r>
          </w:p>
        </w:tc>
      </w:tr>
      <w:tr w:rsidR="000B3F59" w:rsidRPr="000B3F59" w14:paraId="31697DAF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5443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S30331 - 2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7871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565E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2.28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40B5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3E51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79C9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DFC8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EAEE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-0.34</w:t>
            </w:r>
          </w:p>
        </w:tc>
      </w:tr>
      <w:tr w:rsidR="000B3F59" w:rsidRPr="000B3F59" w14:paraId="23D1D7AB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07764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S30331 - 4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510AC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17931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1C90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A8AF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28CD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0C1E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CB46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-0.12</w:t>
            </w:r>
          </w:p>
        </w:tc>
      </w:tr>
      <w:tr w:rsidR="000B3F59" w:rsidRPr="000B3F59" w14:paraId="07AB32FD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4B857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S30334a - 1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4B6DD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C080A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47A6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9C02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D6B1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3144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E7C8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-0.55</w:t>
            </w:r>
          </w:p>
        </w:tc>
      </w:tr>
      <w:tr w:rsidR="000B3F59" w:rsidRPr="000B3F59" w14:paraId="4AE47978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CFCA6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S30334a - 3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93ED7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18.4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09BC3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700A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0924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8B3E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AF71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61A8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-0.88</w:t>
            </w:r>
          </w:p>
        </w:tc>
      </w:tr>
      <w:tr w:rsidR="000B3F59" w:rsidRPr="000B3F59" w14:paraId="00DD3BB7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14D4E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S30334a - 2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3943E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23.1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EE59B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4C42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603F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378A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912D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55A7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-0.83</w:t>
            </w:r>
          </w:p>
        </w:tc>
      </w:tr>
      <w:tr w:rsidR="000B3F59" w:rsidRPr="000B3F59" w14:paraId="086FEF7F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4887D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S30334a - 11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900AF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3.60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016C1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C776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DD4E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C9E7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9310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B7B2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</w:tr>
      <w:tr w:rsidR="000B3F59" w:rsidRPr="000B3F59" w14:paraId="2F69CE68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437F5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S30334a - 4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78891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18.7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300D7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0C34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1489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AF77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3661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F86F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-0.88</w:t>
            </w:r>
          </w:p>
        </w:tc>
      </w:tr>
      <w:tr w:rsidR="000B3F59" w:rsidRPr="000B3F59" w14:paraId="0E6F0CED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203E5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S30334a - 7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04E2F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7.70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847A5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56C0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E83B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FD34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935D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44EC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-0.26</w:t>
            </w:r>
          </w:p>
        </w:tc>
      </w:tr>
      <w:tr w:rsidR="000B3F59" w:rsidRPr="000B3F59" w14:paraId="122F93BD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4F916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S30334a - 8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89E3D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7.20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F5F37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9DF9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3890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BF3C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51D2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B0EB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-0.07</w:t>
            </w:r>
          </w:p>
        </w:tc>
      </w:tr>
      <w:tr w:rsidR="000B3F59" w:rsidRPr="000B3F59" w14:paraId="0FD38F38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4381A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S30334a - 5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D245F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D26A6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88CD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0008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10E8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6B5C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81BE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-0.62</w:t>
            </w:r>
          </w:p>
        </w:tc>
      </w:tr>
      <w:tr w:rsidR="000B3F59" w:rsidRPr="000B3F59" w14:paraId="34D76816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A00A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S3035 - 1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66FD8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2.80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19D4A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EE61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1.52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F37F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2A63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F81B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F4AD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0.38</w:t>
            </w:r>
          </w:p>
        </w:tc>
      </w:tr>
      <w:tr w:rsidR="000B3F59" w:rsidRPr="000B3F59" w14:paraId="1C6DB08B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C0D42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S3035 - 6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96E26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7.60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78A99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FD35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C5CC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FBE1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B7D7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968F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-0.15</w:t>
            </w:r>
          </w:p>
        </w:tc>
      </w:tr>
      <w:tr w:rsidR="000B3F59" w:rsidRPr="000B3F59" w14:paraId="02F4BDDF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1A76E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511EF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3.20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1CC9E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AB89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9A8F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3F9A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D410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5713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0.33</w:t>
            </w:r>
          </w:p>
        </w:tc>
      </w:tr>
      <w:tr w:rsidR="000B3F59" w:rsidRPr="000B3F59" w14:paraId="212160D0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24CFA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S3052 - 12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3F29F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4.80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3AA41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6396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635D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B21E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0CE1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E6E1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-0.46</w:t>
            </w:r>
          </w:p>
        </w:tc>
      </w:tr>
      <w:tr w:rsidR="000B3F59" w:rsidRPr="000B3F59" w14:paraId="7C29C10D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8BCED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8B390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3.30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1734A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BE19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9CEB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C4E8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D30D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675F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-0.08</w:t>
            </w:r>
          </w:p>
        </w:tc>
      </w:tr>
      <w:tr w:rsidR="000B3F59" w:rsidRPr="000B3F59" w14:paraId="07EB9DDF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E0150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S3052 - 19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93400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0D076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16B0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4EF3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A305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DD3F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8D04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</w:tr>
      <w:tr w:rsidR="000B3F59" w:rsidRPr="000B3F59" w14:paraId="17643C41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14389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S3052 - 16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CB1A9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C8263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FD70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87AA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686C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E456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985F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-0.28</w:t>
            </w:r>
          </w:p>
        </w:tc>
      </w:tr>
      <w:tr w:rsidR="000B3F59" w:rsidRPr="000B3F59" w14:paraId="69594C07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684AF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10351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7.90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D204C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E3A8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75C8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47B3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8736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F2E2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-0.50</w:t>
            </w:r>
          </w:p>
        </w:tc>
      </w:tr>
      <w:tr w:rsidR="000B3F59" w:rsidRPr="000B3F59" w14:paraId="588D1BEC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C6908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S3052 - 27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A402D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5.90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0D732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78DD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92F7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E070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1410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7C7E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0.57</w:t>
            </w:r>
          </w:p>
        </w:tc>
      </w:tr>
      <w:tr w:rsidR="000B3F59" w:rsidRPr="000B3F59" w14:paraId="677B5831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75044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S3052 - 18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30EB1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4.80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B76AA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47E5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F7D1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E98A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2E21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922D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</w:tr>
      <w:tr w:rsidR="000B3F59" w:rsidRPr="000B3F59" w14:paraId="5F473474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F33CD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S3052 - 23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71292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11.3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4436A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176B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4206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CB62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618F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7B6A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-0.29</w:t>
            </w:r>
          </w:p>
        </w:tc>
      </w:tr>
      <w:tr w:rsidR="000B3F59" w:rsidRPr="000B3F59" w14:paraId="782AE072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B435C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S3052 - 31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802C3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2D562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E1E8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537F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1F22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384B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6D29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0.27</w:t>
            </w:r>
          </w:p>
        </w:tc>
      </w:tr>
      <w:tr w:rsidR="000B3F59" w:rsidRPr="000B3F59" w14:paraId="39572BDC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F168B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S3052 - 26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4B966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D5469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27EB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3838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8A39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976E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376F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0.20</w:t>
            </w:r>
          </w:p>
        </w:tc>
      </w:tr>
      <w:tr w:rsidR="000B3F59" w:rsidRPr="000B3F59" w14:paraId="044DF129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3A70C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S3052 - 36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04BA8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5.80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740CF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2C76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8D2E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F8D9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85B3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0E42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</w:tr>
      <w:tr w:rsidR="000B3F59" w:rsidRPr="000B3F59" w14:paraId="6A5580AB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29537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3BE1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4.30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506B9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C8E2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5F8E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9CEF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5C3E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95D8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-0.31</w:t>
            </w:r>
          </w:p>
        </w:tc>
      </w:tr>
      <w:tr w:rsidR="000B3F59" w:rsidRPr="000B3F59" w14:paraId="14FEFCC6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619A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S3052 - 33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30D5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4.10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A364D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0B30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1A18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DE36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8A9F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D95F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-0.16</w:t>
            </w:r>
          </w:p>
        </w:tc>
      </w:tr>
      <w:tr w:rsidR="000B3F59" w:rsidRPr="000B3F59" w14:paraId="58F2268E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3FBD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S3052 - 15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504A2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4.20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8BF9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AB10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6946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880C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1E73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0831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-0.10</w:t>
            </w:r>
          </w:p>
        </w:tc>
      </w:tr>
      <w:tr w:rsidR="000B3F59" w:rsidRPr="000B3F59" w14:paraId="3B0B4664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DF29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S3052 - 10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FB4D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6.60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961D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C395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FD70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A0CE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CD09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AAA7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-0.67</w:t>
            </w:r>
          </w:p>
        </w:tc>
      </w:tr>
      <w:tr w:rsidR="000B3F59" w:rsidRPr="000B3F59" w14:paraId="7C032ED8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84C8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S3052 - 32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C78E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7606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94C1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8187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07E5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B2D3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26E0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-0.66</w:t>
            </w:r>
          </w:p>
        </w:tc>
      </w:tr>
      <w:tr w:rsidR="000B3F59" w:rsidRPr="000B3F59" w14:paraId="48329D53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918C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S3052 - 17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8F53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7.60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343A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711E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648D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476D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F9B5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79A9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-0.64</w:t>
            </w:r>
          </w:p>
        </w:tc>
      </w:tr>
      <w:tr w:rsidR="000B3F59" w:rsidRPr="000B3F59" w14:paraId="1AA67822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A466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S3052 - 24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BC1A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30.0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1BEA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2.60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CA87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8EC1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569E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B691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BE32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-0.58</w:t>
            </w:r>
          </w:p>
        </w:tc>
      </w:tr>
      <w:tr w:rsidR="000B3F59" w:rsidRPr="000B3F59" w14:paraId="000E1398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B7AE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S3052 - 35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6E5D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CD8C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60D0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DEC1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699C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5368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A132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0.46</w:t>
            </w:r>
          </w:p>
        </w:tc>
      </w:tr>
      <w:tr w:rsidR="000B3F59" w:rsidRPr="000B3F59" w14:paraId="25DEFA6D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25FD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2DE9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2.70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1620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2.60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9877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EEEE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F9B0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B8C0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6ACC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-0.18</w:t>
            </w:r>
          </w:p>
        </w:tc>
      </w:tr>
      <w:tr w:rsidR="000B3F59" w:rsidRPr="000B3F59" w14:paraId="1A36A36F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A00E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S3052 - 29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41D84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7.40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278A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B713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4117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E058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7C27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C640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-0.20</w:t>
            </w:r>
          </w:p>
        </w:tc>
      </w:tr>
      <w:tr w:rsidR="000B3F59" w:rsidRPr="000B3F59" w14:paraId="3C3C301F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8A96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S3052 - 11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F874B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6.20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3751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ED10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71C0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AB10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7134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B05D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-0.06</w:t>
            </w:r>
          </w:p>
        </w:tc>
      </w:tr>
      <w:tr w:rsidR="000B3F59" w:rsidRPr="000B3F59" w14:paraId="4CB0F568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EEA6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2724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3.80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266B3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D5A3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A62B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A00E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1E33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625B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-0.63</w:t>
            </w:r>
          </w:p>
        </w:tc>
      </w:tr>
      <w:tr w:rsidR="000B3F59" w:rsidRPr="000B3F59" w14:paraId="4A5509D5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3652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S3052 - 30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C893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3.40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9137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BB7A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2820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3FFA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41FE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7F5F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-0.01</w:t>
            </w:r>
          </w:p>
        </w:tc>
      </w:tr>
      <w:tr w:rsidR="000B3F59" w:rsidRPr="000B3F59" w14:paraId="48FF5A91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7142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S3052 - 28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E26D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12.2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3EE4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9D9D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5D23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F213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8FCA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1D18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-0.79</w:t>
            </w:r>
          </w:p>
        </w:tc>
      </w:tr>
      <w:tr w:rsidR="000B3F59" w:rsidRPr="000B3F59" w14:paraId="5C38DE6F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24D9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S3052 - 34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63B7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9.20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4403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12F3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E112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4BE6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9B9A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4310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-0.34</w:t>
            </w:r>
          </w:p>
        </w:tc>
      </w:tr>
      <w:tr w:rsidR="000B3F59" w:rsidRPr="000B3F59" w14:paraId="736CDC26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A37D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S3053b - 1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C318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5EC4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5410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C3AA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1F5D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16AF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227C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</w:tr>
      <w:tr w:rsidR="000B3F59" w:rsidRPr="000B3F59" w14:paraId="766DAB38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69C5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S3053b - 10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9475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3.20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1DCB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D671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7EA6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8CC6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795C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9592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-0.17</w:t>
            </w:r>
          </w:p>
        </w:tc>
      </w:tr>
      <w:tr w:rsidR="000B3F59" w:rsidRPr="000B3F59" w14:paraId="3BA0B689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E67F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S3053b - 2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7933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6D9E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24C9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1C06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F376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DAAF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5587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0.48</w:t>
            </w:r>
          </w:p>
        </w:tc>
      </w:tr>
      <w:tr w:rsidR="000B3F59" w:rsidRPr="000B3F59" w14:paraId="1FC465D2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77AA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S3053b - 4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799DE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A9D9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BEC4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3BAD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4286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F67F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33E9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-0.27</w:t>
            </w:r>
          </w:p>
        </w:tc>
      </w:tr>
      <w:tr w:rsidR="000B3F59" w:rsidRPr="000B3F59" w14:paraId="5477B11E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2E9A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S3053b - 8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A86A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31.7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BBBF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68E4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E1A2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F3A7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1D1D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B5E2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-0.86</w:t>
            </w:r>
          </w:p>
        </w:tc>
      </w:tr>
      <w:tr w:rsidR="000B3F59" w:rsidRPr="000B3F59" w14:paraId="1DDE72EB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2B98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S3056 - 11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3F33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56A6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FD5D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AC26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1304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5F07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76C9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-0.52</w:t>
            </w:r>
          </w:p>
        </w:tc>
      </w:tr>
      <w:tr w:rsidR="000B3F59" w:rsidRPr="000B3F59" w14:paraId="40DB63FA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EB577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S3056 - 14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775F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5DA8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3.60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C42C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BBEA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E53D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2BE3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8016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-0.12</w:t>
            </w:r>
          </w:p>
        </w:tc>
      </w:tr>
      <w:tr w:rsidR="000B3F59" w:rsidRPr="000B3F59" w14:paraId="5DE116A4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73C3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S3056 - 17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D23D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17.4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54C4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CBAE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A173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96BC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8801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7DC0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0.45</w:t>
            </w:r>
          </w:p>
        </w:tc>
      </w:tr>
      <w:tr w:rsidR="000B3F59" w:rsidRPr="000B3F59" w14:paraId="4FFB62E0" w14:textId="77777777" w:rsidTr="004A41DF">
        <w:trPr>
          <w:trHeight w:val="207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E759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S3056 - 6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2A7F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11.2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2240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C884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4783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5865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F8AD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E9F8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-0.42</w:t>
            </w:r>
          </w:p>
        </w:tc>
      </w:tr>
    </w:tbl>
    <w:p w14:paraId="5F06F23D" w14:textId="3EC04087" w:rsidR="000B3F59" w:rsidRPr="000B3F59" w:rsidRDefault="000B3F59" w:rsidP="000B3F59">
      <w:pPr>
        <w:spacing w:line="240" w:lineRule="auto"/>
        <w:rPr>
          <w:rFonts w:ascii="Palatino Linotype" w:hAnsi="Palatino Linotype"/>
          <w:sz w:val="18"/>
          <w:szCs w:val="18"/>
        </w:rPr>
      </w:pPr>
      <w:r w:rsidRPr="000B3F59">
        <w:rPr>
          <w:rFonts w:ascii="Palatino Linotype" w:hAnsi="Palatino Linotype"/>
          <w:sz w:val="18"/>
          <w:szCs w:val="18"/>
        </w:rPr>
        <w:lastRenderedPageBreak/>
        <w:t>Supplemental Table 1. Apatite isotopic data.</w:t>
      </w:r>
    </w:p>
    <w:tbl>
      <w:tblPr>
        <w:tblW w:w="8620" w:type="dxa"/>
        <w:tblLook w:val="04A0" w:firstRow="1" w:lastRow="0" w:firstColumn="1" w:lastColumn="0" w:noHBand="0" w:noVBand="1"/>
      </w:tblPr>
      <w:tblGrid>
        <w:gridCol w:w="1833"/>
        <w:gridCol w:w="858"/>
        <w:gridCol w:w="1083"/>
        <w:gridCol w:w="1029"/>
        <w:gridCol w:w="877"/>
        <w:gridCol w:w="1120"/>
        <w:gridCol w:w="877"/>
        <w:gridCol w:w="943"/>
      </w:tblGrid>
      <w:tr w:rsidR="000B3F59" w:rsidRPr="000B3F59" w14:paraId="43891B33" w14:textId="77777777" w:rsidTr="000B3F59">
        <w:trPr>
          <w:trHeight w:val="202"/>
        </w:trPr>
        <w:tc>
          <w:tcPr>
            <w:tcW w:w="269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7FF1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Data for Tera-</w:t>
            </w:r>
            <w:proofErr w:type="spellStart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Wasserburg</w:t>
            </w:r>
            <w:proofErr w:type="spellEnd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 xml:space="preserve"> plot</w:t>
            </w:r>
          </w:p>
        </w:tc>
        <w:tc>
          <w:tcPr>
            <w:tcW w:w="5929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45171D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7th February 2019, Dept. of Earth Science, University of New Brunswick.</w:t>
            </w:r>
          </w:p>
        </w:tc>
      </w:tr>
      <w:tr w:rsidR="000B3F59" w:rsidRPr="000B3F59" w14:paraId="29DA4A41" w14:textId="77777777" w:rsidTr="000B3F59">
        <w:trPr>
          <w:trHeight w:val="89"/>
        </w:trPr>
        <w:tc>
          <w:tcPr>
            <w:tcW w:w="1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5420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3D45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63C4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3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2BFB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              Final Isotope Ratios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0ABC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5A361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  <w:t> </w:t>
            </w:r>
          </w:p>
        </w:tc>
      </w:tr>
      <w:tr w:rsidR="000B3F59" w:rsidRPr="000B3F59" w14:paraId="6AEF5890" w14:textId="77777777" w:rsidTr="000B3F59">
        <w:trPr>
          <w:trHeight w:val="202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65F6C0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Sample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05C09FF7" w14:textId="1FEC50EE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U(ppm)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9C58286" w14:textId="56932B36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Th</w:t>
            </w:r>
            <w:r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 </w:t>
            </w: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(ppm)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2D269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U/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42D8B5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7CD2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0795C8E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4A06B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Err Corr. </w:t>
            </w:r>
          </w:p>
        </w:tc>
      </w:tr>
      <w:tr w:rsidR="000B3F59" w:rsidRPr="000B3F59" w14:paraId="7E94C19D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5893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A_P14 - 1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DFB6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8.68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2014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2.31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79B0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2D85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1A2F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5F47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1249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0.36</w:t>
            </w:r>
          </w:p>
        </w:tc>
      </w:tr>
      <w:tr w:rsidR="000B3F59" w:rsidRPr="000B3F59" w14:paraId="7D1F3D50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4964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A_P14 - 2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6E1F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8.56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779F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2.77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F3CF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2C51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F084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C486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195D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-0.09</w:t>
            </w:r>
          </w:p>
        </w:tc>
      </w:tr>
      <w:tr w:rsidR="000B3F59" w:rsidRPr="000B3F59" w14:paraId="342B8E4D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013D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A_P14 - 3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5B04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7EB0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072F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643A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DF56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CF9F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E486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</w:tr>
      <w:tr w:rsidR="000B3F59" w:rsidRPr="000B3F59" w14:paraId="51FE3BA0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EEA6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A_P14 - 4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24CE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12.0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C0BB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2.85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A12E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3A3A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9E39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CA18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D55B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</w:tr>
      <w:tr w:rsidR="000B3F59" w:rsidRPr="000B3F59" w14:paraId="0443AC8E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2436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A_P14 - 5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10EA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6.45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AF72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863A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3679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8E91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3C34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7F23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0.33</w:t>
            </w:r>
          </w:p>
        </w:tc>
      </w:tr>
      <w:tr w:rsidR="000B3F59" w:rsidRPr="000B3F59" w14:paraId="5F243CF5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F7A2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A_P14 - 6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D4D2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5.47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6CDF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11.9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7E73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E70E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DA5F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56F3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8738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0.47</w:t>
            </w:r>
          </w:p>
        </w:tc>
      </w:tr>
      <w:tr w:rsidR="000B3F59" w:rsidRPr="000B3F59" w14:paraId="2C84ECB8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3711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A_P14 - 7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5B93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7.71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F98F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2.11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B629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128D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7D97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E16D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E8BC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-0.15</w:t>
            </w:r>
          </w:p>
        </w:tc>
      </w:tr>
      <w:tr w:rsidR="000B3F59" w:rsidRPr="000B3F59" w14:paraId="672A3847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A14C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A_P14 - 10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AF5A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4.13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EAA5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1.41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A801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09EB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59A5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EB68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C1DA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0.29</w:t>
            </w:r>
          </w:p>
        </w:tc>
      </w:tr>
      <w:tr w:rsidR="000B3F59" w:rsidRPr="000B3F59" w14:paraId="517744CF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DE6D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E9BC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11.9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B05E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2.13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F066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564D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9D07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F289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50E0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</w:tr>
      <w:tr w:rsidR="000B3F59" w:rsidRPr="000B3F59" w14:paraId="03A97BAB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78A3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D879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15.9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692A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5.40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3F2D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91A5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3966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CD1F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EE81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</w:tr>
      <w:tr w:rsidR="000B3F59" w:rsidRPr="000B3F59" w14:paraId="7E1EC485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9F80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D2B7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4.12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A396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4.32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9A40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55DA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6BEB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F2D4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9AD0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</w:tr>
      <w:tr w:rsidR="000B3F59" w:rsidRPr="000B3F59" w14:paraId="1D3672F0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6155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D30D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6EB7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4F64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8A96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8BE3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7563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297C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</w:tr>
      <w:tr w:rsidR="000B3F59" w:rsidRPr="000B3F59" w14:paraId="007687B3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4150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7EEC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2.10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059C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0.15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203F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DC86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E1CC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3578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1062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0.18</w:t>
            </w:r>
          </w:p>
        </w:tc>
      </w:tr>
      <w:tr w:rsidR="000B3F59" w:rsidRPr="000B3F59" w14:paraId="2EC43B50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09CF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29FB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75CE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3966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EE0A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E9AE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9572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2293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</w:tr>
      <w:tr w:rsidR="000B3F59" w:rsidRPr="000B3F59" w14:paraId="70839BB4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42A1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0109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884C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BD5E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9336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5599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A128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497E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-0.15</w:t>
            </w:r>
          </w:p>
        </w:tc>
      </w:tr>
      <w:tr w:rsidR="000B3F59" w:rsidRPr="000B3F59" w14:paraId="1A3B4CE6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94A1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C3E6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2.92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1E9E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1.22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7148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ADE6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1DB3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3E51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84C7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0.20</w:t>
            </w:r>
          </w:p>
        </w:tc>
      </w:tr>
      <w:tr w:rsidR="000B3F59" w:rsidRPr="000B3F59" w14:paraId="23404B67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1E63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919C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ECCD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472D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6D1A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630A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4BAC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F1F4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</w:tr>
      <w:tr w:rsidR="000B3F59" w:rsidRPr="000B3F59" w14:paraId="16F8E916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9691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- 10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1537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B305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0.29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9E04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DF50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D392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738F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0DF0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0.29</w:t>
            </w:r>
          </w:p>
        </w:tc>
      </w:tr>
      <w:tr w:rsidR="000B3F59" w:rsidRPr="000B3F59" w14:paraId="0A19E809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2A6C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- 11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57D4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319B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DE83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2F11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8725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79C7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B77A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-0.24</w:t>
            </w:r>
          </w:p>
        </w:tc>
      </w:tr>
      <w:tr w:rsidR="000B3F59" w:rsidRPr="000B3F59" w14:paraId="27C1487E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754B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- 12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AF50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819D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41B5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957A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3ADE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35EC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77C1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0.29</w:t>
            </w:r>
          </w:p>
        </w:tc>
      </w:tr>
      <w:tr w:rsidR="000B3F59" w:rsidRPr="000B3F59" w14:paraId="138B9DBC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6C91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- 13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D3D7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3.20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CBED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26DE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E7C4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1747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E1BE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12D8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</w:tr>
      <w:tr w:rsidR="000B3F59" w:rsidRPr="000B3F59" w14:paraId="6B100BA4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EF00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- 14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B990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B9DC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1BB0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0070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A867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449E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5281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-0.09</w:t>
            </w:r>
          </w:p>
        </w:tc>
      </w:tr>
      <w:tr w:rsidR="000B3F59" w:rsidRPr="000B3F59" w14:paraId="7DF70ABD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B742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- 15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3296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2.63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7065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C0A5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6267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E822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4646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D2A9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0.22</w:t>
            </w:r>
          </w:p>
        </w:tc>
      </w:tr>
      <w:tr w:rsidR="000B3F59" w:rsidRPr="000B3F59" w14:paraId="2A2ED76A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3DD7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- 16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4BC6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2.29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BC96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9568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9F73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D3E2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6948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D76A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-0.22</w:t>
            </w:r>
          </w:p>
        </w:tc>
      </w:tr>
      <w:tr w:rsidR="000B3F59" w:rsidRPr="000B3F59" w14:paraId="1483DC57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ACE0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- 17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FD30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00C4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51F3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A9B9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045F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A4CC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08C5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-0.03</w:t>
            </w:r>
          </w:p>
        </w:tc>
      </w:tr>
      <w:tr w:rsidR="000B3F59" w:rsidRPr="000B3F59" w14:paraId="269F8A5F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8B21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- 18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44CC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6.79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2723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1.96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5895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2C01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1463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FADD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C95E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</w:tr>
      <w:tr w:rsidR="000B3F59" w:rsidRPr="000B3F59" w14:paraId="3BBBC033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C34F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- 19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94C3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3.52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CA07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48C3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4AA9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0758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9E21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32D4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</w:tr>
      <w:tr w:rsidR="000B3F59" w:rsidRPr="000B3F59" w14:paraId="2F972552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9371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- 20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39A5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9.31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5CB4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2.74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47FC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670A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C604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5704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07B4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</w:tr>
      <w:tr w:rsidR="000B3F59" w:rsidRPr="000B3F59" w14:paraId="72104DA9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F874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A_P14_highMn - 21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60D2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47BB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4.40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C26A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3AD7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244B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2C07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ED14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0.78</w:t>
            </w:r>
          </w:p>
        </w:tc>
      </w:tr>
      <w:tr w:rsidR="000B3F59" w:rsidRPr="000B3F59" w14:paraId="0E067E6E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052A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030C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13.3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C273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7.63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982E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EF56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8B64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5771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5A6A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0.25</w:t>
            </w:r>
          </w:p>
        </w:tc>
      </w:tr>
      <w:tr w:rsidR="000B3F59" w:rsidRPr="000B3F59" w14:paraId="0B011ABD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CF2E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EDFC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9.28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AE18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1.19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ADFE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C249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48AE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07AE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8E83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</w:tr>
      <w:tr w:rsidR="000B3F59" w:rsidRPr="000B3F59" w14:paraId="0762E5B4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B843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B739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2.39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D4FC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2.20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95D1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4AA6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AC92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2ACE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144A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</w:tr>
      <w:tr w:rsidR="000B3F59" w:rsidRPr="000B3F59" w14:paraId="54EA9705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2DE9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31E0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1.56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3C91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622F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82CA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5009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4947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0A3D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0.12</w:t>
            </w:r>
          </w:p>
        </w:tc>
      </w:tr>
      <w:tr w:rsidR="000B3F59" w:rsidRPr="000B3F59" w14:paraId="55BBB354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076E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E5ED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4.15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8958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2.29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C290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F40C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595C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F813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D860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0.15</w:t>
            </w:r>
          </w:p>
        </w:tc>
      </w:tr>
      <w:tr w:rsidR="000B3F59" w:rsidRPr="000B3F59" w14:paraId="401ED8DF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B6FD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F3CA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15.4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7154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1.61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7541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23C1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8259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790B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6808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</w:tr>
      <w:tr w:rsidR="000B3F59" w:rsidRPr="000B3F59" w14:paraId="15CAAEDC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2C49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BDB8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260D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0.55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A609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9439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21E6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4C0D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5C74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0.18</w:t>
            </w:r>
          </w:p>
        </w:tc>
      </w:tr>
      <w:tr w:rsidR="000B3F59" w:rsidRPr="000B3F59" w14:paraId="345DB83D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2ED0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B63A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BF10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0.39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9E20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0C32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C0AE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C432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8D7D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</w:tr>
      <w:tr w:rsidR="000B3F59" w:rsidRPr="000B3F59" w14:paraId="0E04F5AB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1C12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C73A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C954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7513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4244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02AC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5171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3AA3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</w:tr>
      <w:tr w:rsidR="000B3F59" w:rsidRPr="000B3F59" w14:paraId="766D3C96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148C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- 10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117B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6934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CEA8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F024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8576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F02C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A9B1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0.22</w:t>
            </w:r>
          </w:p>
        </w:tc>
      </w:tr>
      <w:tr w:rsidR="000B3F59" w:rsidRPr="000B3F59" w14:paraId="5F28C293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A484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- 11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3499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2.56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C285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4415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B4EC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9B3E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7AB0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97DB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-0.12</w:t>
            </w:r>
          </w:p>
        </w:tc>
      </w:tr>
      <w:tr w:rsidR="000B3F59" w:rsidRPr="000B3F59" w14:paraId="167C0B15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D6D3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- 12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40C2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33C5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0.76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DA47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BA6E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DAEF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D765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2F48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</w:tr>
      <w:tr w:rsidR="000B3F59" w:rsidRPr="000B3F59" w14:paraId="3465E06D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1D9E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- 13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1526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2167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0.52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410F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CCA9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51FC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0169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F72D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</w:tr>
      <w:tr w:rsidR="000B3F59" w:rsidRPr="000B3F59" w14:paraId="11872A3A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F772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- 14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B42C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D135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C156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CC7D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B2CE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6F47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E0D0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</w:tr>
      <w:tr w:rsidR="000B3F59" w:rsidRPr="000B3F59" w14:paraId="6E296476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BB4A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- 15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D823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1.58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9703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0.55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3C27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7C45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5170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128F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D086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0.24</w:t>
            </w:r>
          </w:p>
        </w:tc>
      </w:tr>
      <w:tr w:rsidR="000B3F59" w:rsidRPr="000B3F59" w14:paraId="78A9B8EE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FF06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- 16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6DB9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6.03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200F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4.12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C2C3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A33E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69FB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9945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D4A5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-0.37</w:t>
            </w:r>
          </w:p>
        </w:tc>
      </w:tr>
      <w:tr w:rsidR="000B3F59" w:rsidRPr="000B3F59" w14:paraId="4052B6F2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86DA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A_P14_lowMn - 17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4A9B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FB4D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4.57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94A0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A225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56DF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8028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4F90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</w:tr>
      <w:tr w:rsidR="000B3F59" w:rsidRPr="000B3F59" w14:paraId="5EC87A3D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1323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A_P20 - 22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11D3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8.02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A6C4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2.25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9649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5E66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4D18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85A8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6B9F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</w:tr>
      <w:tr w:rsidR="000B3F59" w:rsidRPr="000B3F59" w14:paraId="50964374" w14:textId="77777777" w:rsidTr="000B3F59">
        <w:trPr>
          <w:trHeight w:val="143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663A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A_P20 - 23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8FFC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19.3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9BC3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5.65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6E0B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8096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C7E7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D80B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FB74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0.28</w:t>
            </w:r>
          </w:p>
        </w:tc>
      </w:tr>
    </w:tbl>
    <w:p w14:paraId="27B73273" w14:textId="6D1BD46A" w:rsidR="000B3F59" w:rsidRPr="000B3F59" w:rsidRDefault="000B3F59" w:rsidP="000B3F59">
      <w:pPr>
        <w:spacing w:line="240" w:lineRule="auto"/>
        <w:rPr>
          <w:rFonts w:ascii="Palatino Linotype" w:hAnsi="Palatino Linotype"/>
          <w:sz w:val="18"/>
          <w:szCs w:val="18"/>
        </w:rPr>
      </w:pPr>
      <w:r w:rsidRPr="000B3F59">
        <w:rPr>
          <w:rFonts w:ascii="Palatino Linotype" w:hAnsi="Palatino Linotype"/>
          <w:sz w:val="18"/>
          <w:szCs w:val="18"/>
        </w:rPr>
        <w:lastRenderedPageBreak/>
        <w:t>Supplemental Table 1. Apatite isotopic data.</w:t>
      </w:r>
    </w:p>
    <w:tbl>
      <w:tblPr>
        <w:tblW w:w="8632" w:type="dxa"/>
        <w:tblLook w:val="04A0" w:firstRow="1" w:lastRow="0" w:firstColumn="1" w:lastColumn="0" w:noHBand="0" w:noVBand="1"/>
      </w:tblPr>
      <w:tblGrid>
        <w:gridCol w:w="1747"/>
        <w:gridCol w:w="976"/>
        <w:gridCol w:w="993"/>
        <w:gridCol w:w="1050"/>
        <w:gridCol w:w="888"/>
        <w:gridCol w:w="1140"/>
        <w:gridCol w:w="888"/>
        <w:gridCol w:w="950"/>
      </w:tblGrid>
      <w:tr w:rsidR="000B3F59" w:rsidRPr="000B3F59" w14:paraId="21EF2736" w14:textId="77777777" w:rsidTr="004A41DF">
        <w:trPr>
          <w:trHeight w:val="378"/>
        </w:trPr>
        <w:tc>
          <w:tcPr>
            <w:tcW w:w="27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71C7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Data for Tera-</w:t>
            </w:r>
            <w:proofErr w:type="spellStart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Wasserburg</w:t>
            </w:r>
            <w:proofErr w:type="spellEnd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 xml:space="preserve"> plot</w:t>
            </w:r>
          </w:p>
        </w:tc>
        <w:tc>
          <w:tcPr>
            <w:tcW w:w="5909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3AC3EB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7th February 2019, Dept. of Earth Science, University of New Brunswick.</w:t>
            </w:r>
          </w:p>
        </w:tc>
      </w:tr>
      <w:tr w:rsidR="000B3F59" w:rsidRPr="000B3F59" w14:paraId="31A91C61" w14:textId="77777777" w:rsidTr="004A41DF">
        <w:trPr>
          <w:trHeight w:val="378"/>
        </w:trPr>
        <w:tc>
          <w:tcPr>
            <w:tcW w:w="17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FFA9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D40A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54F4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3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055F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               Final Isotope Ratios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F2E5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8B277C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  <w:t> </w:t>
            </w:r>
          </w:p>
        </w:tc>
      </w:tr>
      <w:tr w:rsidR="000B3F59" w:rsidRPr="000B3F59" w14:paraId="1FEF01E5" w14:textId="77777777" w:rsidTr="004A41DF">
        <w:trPr>
          <w:trHeight w:val="378"/>
        </w:trPr>
        <w:tc>
          <w:tcPr>
            <w:tcW w:w="17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FB272F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Sample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BF1D46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 (ppm)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76F8A9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Th (ppm)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242AF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U/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0F90AEA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89189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7281C74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C6C7E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Err Corr. </w:t>
            </w:r>
          </w:p>
        </w:tc>
      </w:tr>
      <w:tr w:rsidR="000B3F59" w:rsidRPr="000B3F59" w14:paraId="5350E3B2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86B1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1DE8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15.1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1995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5357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1D8C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6E29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FF54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17BA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-0.52</w:t>
            </w:r>
          </w:p>
        </w:tc>
      </w:tr>
      <w:tr w:rsidR="000B3F59" w:rsidRPr="000B3F59" w14:paraId="4A10D321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C087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CBCA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E383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3.66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EB4B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7FFE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089D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5105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0B08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-0.77</w:t>
            </w:r>
          </w:p>
        </w:tc>
      </w:tr>
      <w:tr w:rsidR="000B3F59" w:rsidRPr="000B3F59" w14:paraId="7583F6B3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079B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A74C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11.2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F474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14.7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E036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5380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2FB1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7C6E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53C3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0.27</w:t>
            </w:r>
          </w:p>
        </w:tc>
      </w:tr>
      <w:tr w:rsidR="000B3F59" w:rsidRPr="000B3F59" w14:paraId="7EBCD3FA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C207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5932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AFB8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1.55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1863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71A7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008D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F513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B2DE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-0.47</w:t>
            </w:r>
          </w:p>
        </w:tc>
      </w:tr>
      <w:tr w:rsidR="000B3F59" w:rsidRPr="000B3F59" w14:paraId="391478C5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D0E9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5789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19.6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F37F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6.44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361D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D3DC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8293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179E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F17E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</w:tr>
      <w:tr w:rsidR="000B3F59" w:rsidRPr="000B3F59" w14:paraId="056476A4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9E97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A_P20 - 16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E7A8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37.2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EA5D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6.67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E0AE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1.53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5A7F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9C3C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7F48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D572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0.22</w:t>
            </w:r>
          </w:p>
        </w:tc>
      </w:tr>
      <w:tr w:rsidR="000B3F59" w:rsidRPr="000B3F59" w14:paraId="7024B64B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8296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9144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13.1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AF88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7.48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D10B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6DC6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21D6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FDFD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B6E5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</w:tr>
      <w:tr w:rsidR="000B3F59" w:rsidRPr="000B3F59" w14:paraId="13D515D1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23CC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2017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12.4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E4EE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2.93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4C6E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FA2D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64BC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4C91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31DA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</w:tr>
      <w:tr w:rsidR="000B3F59" w:rsidRPr="000B3F59" w14:paraId="7179E4B4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2A28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A_P20 - 13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115D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15.8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EBC9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568C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2AE8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E6F7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652A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E0D1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-0.40</w:t>
            </w:r>
          </w:p>
        </w:tc>
      </w:tr>
      <w:tr w:rsidR="000B3F59" w:rsidRPr="000B3F59" w14:paraId="4E419951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7BF0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A_P20 - 15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96B0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23.1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CD26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5.02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F81F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AD44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F5E7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7186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FEAD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0.19</w:t>
            </w:r>
          </w:p>
        </w:tc>
      </w:tr>
      <w:tr w:rsidR="000B3F59" w:rsidRPr="000B3F59" w14:paraId="1C4C1FF1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3966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D254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B584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5721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6599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78DC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6232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F20D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0.43</w:t>
            </w:r>
          </w:p>
        </w:tc>
      </w:tr>
      <w:tr w:rsidR="000B3F59" w:rsidRPr="000B3F59" w14:paraId="14AB491D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224B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82560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EAEF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2.57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BF4F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114C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6CB7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9794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DED0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</w:tr>
      <w:tr w:rsidR="000B3F59" w:rsidRPr="000B3F59" w14:paraId="0F2C1122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0A51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A_P20 - 24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A4F1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979E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2.66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75F0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45E0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873B5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BCAEF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5070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-0.04</w:t>
            </w:r>
          </w:p>
        </w:tc>
      </w:tr>
      <w:tr w:rsidR="000B3F59" w:rsidRPr="000B3F59" w14:paraId="3EDFC71B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9FA8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A_P20 - 20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DCBB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CF2D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4.76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BEC6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9194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B041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9D88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38C0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0.19</w:t>
            </w:r>
          </w:p>
        </w:tc>
      </w:tr>
      <w:tr w:rsidR="000B3F59" w:rsidRPr="000B3F59" w14:paraId="4DCBDA39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62A2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A_P20 - 17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B0D3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750B9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3.10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09D5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15EDD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0FD9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DFB6E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34F73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0.20</w:t>
            </w:r>
          </w:p>
        </w:tc>
      </w:tr>
      <w:tr w:rsidR="000B3F59" w:rsidRPr="000B3F59" w14:paraId="57CEAD6A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FA8A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6EB3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B3656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2.02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05D6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C224A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C63F8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4214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E325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0.17</w:t>
            </w:r>
          </w:p>
        </w:tc>
      </w:tr>
      <w:tr w:rsidR="000B3F59" w:rsidRPr="000B3F59" w14:paraId="0C776F07" w14:textId="77777777" w:rsidTr="004A41DF">
        <w:trPr>
          <w:trHeight w:val="267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FABF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A_P20 - 25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561F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B6FBB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19.7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A4B94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21CF1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D41E2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5705C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483F7" w14:textId="77777777" w:rsidR="000B3F59" w:rsidRPr="000B3F59" w:rsidRDefault="000B3F59" w:rsidP="004A41DF">
            <w:pPr>
              <w:spacing w:line="240" w:lineRule="auto"/>
              <w:jc w:val="right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0.49</w:t>
            </w:r>
          </w:p>
        </w:tc>
      </w:tr>
    </w:tbl>
    <w:p w14:paraId="5CEB2048" w14:textId="77777777" w:rsidR="000B3F59" w:rsidRPr="000B3F59" w:rsidRDefault="000B3F59" w:rsidP="000B3F59">
      <w:pPr>
        <w:pStyle w:val="Appendix"/>
        <w:rPr>
          <w:rFonts w:ascii="Palatino Linotype" w:hAnsi="Palatino Linotype"/>
          <w:sz w:val="18"/>
          <w:szCs w:val="18"/>
        </w:rPr>
      </w:pPr>
    </w:p>
    <w:p w14:paraId="43424199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5FDB6372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7E82F695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013AC119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460E7F13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352DCF13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396DE2AC" w14:textId="7D1C96C7" w:rsid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4CD14ABA" w14:textId="142C93EB" w:rsid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0D3369C1" w14:textId="086CBA41" w:rsid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4E31F860" w14:textId="6E124D85" w:rsid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4F34CE91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479DA0FF" w14:textId="4CC90B1B" w:rsid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44EBE86A" w14:textId="77777777" w:rsidR="00C0690A" w:rsidRDefault="00C0690A" w:rsidP="000B3F59">
      <w:pPr>
        <w:spacing w:line="240" w:lineRule="auto"/>
        <w:rPr>
          <w:rFonts w:ascii="Palatino Linotype" w:hAnsi="Palatino Linotype"/>
          <w:sz w:val="18"/>
          <w:szCs w:val="18"/>
        </w:rPr>
      </w:pPr>
    </w:p>
    <w:p w14:paraId="195DCBB6" w14:textId="77777777" w:rsidR="00C0690A" w:rsidRDefault="00C0690A" w:rsidP="000B3F59">
      <w:pPr>
        <w:spacing w:line="240" w:lineRule="auto"/>
        <w:rPr>
          <w:rFonts w:ascii="Palatino Linotype" w:hAnsi="Palatino Linotype"/>
          <w:sz w:val="18"/>
          <w:szCs w:val="18"/>
        </w:rPr>
      </w:pPr>
    </w:p>
    <w:p w14:paraId="099476BE" w14:textId="29400DCA" w:rsidR="000B3F59" w:rsidRPr="000B3F59" w:rsidRDefault="000B3F59" w:rsidP="000B3F59">
      <w:pPr>
        <w:spacing w:line="240" w:lineRule="auto"/>
        <w:rPr>
          <w:rFonts w:ascii="Palatino Linotype" w:hAnsi="Palatino Linotype"/>
          <w:sz w:val="18"/>
          <w:szCs w:val="18"/>
        </w:rPr>
      </w:pPr>
      <w:r w:rsidRPr="000B3F59">
        <w:rPr>
          <w:rFonts w:ascii="Palatino Linotype" w:hAnsi="Palatino Linotype"/>
          <w:sz w:val="18"/>
          <w:szCs w:val="18"/>
        </w:rPr>
        <w:lastRenderedPageBreak/>
        <w:t>Supplemental Table 1. Apatite isotopic data.</w:t>
      </w:r>
    </w:p>
    <w:tbl>
      <w:tblPr>
        <w:tblW w:w="8781" w:type="dxa"/>
        <w:tblLook w:val="04A0" w:firstRow="1" w:lastRow="0" w:firstColumn="1" w:lastColumn="0" w:noHBand="0" w:noVBand="1"/>
      </w:tblPr>
      <w:tblGrid>
        <w:gridCol w:w="1726"/>
        <w:gridCol w:w="968"/>
        <w:gridCol w:w="1005"/>
        <w:gridCol w:w="1410"/>
        <w:gridCol w:w="589"/>
        <w:gridCol w:w="1146"/>
        <w:gridCol w:w="943"/>
        <w:gridCol w:w="994"/>
      </w:tblGrid>
      <w:tr w:rsidR="000B3F59" w:rsidRPr="000B3F59" w14:paraId="402DC335" w14:textId="77777777" w:rsidTr="004A41DF">
        <w:trPr>
          <w:trHeight w:val="192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C117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Data for Tera-</w:t>
            </w:r>
            <w:proofErr w:type="spellStart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Wasserburg</w:t>
            </w:r>
            <w:proofErr w:type="spellEnd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 xml:space="preserve"> plot</w:t>
            </w:r>
          </w:p>
        </w:tc>
        <w:tc>
          <w:tcPr>
            <w:tcW w:w="6087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156F62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11th July 2019, Dept. of Earth Science, University of New Brunswick.</w:t>
            </w:r>
          </w:p>
        </w:tc>
      </w:tr>
      <w:tr w:rsidR="000B3F59" w:rsidRPr="000B3F59" w14:paraId="7848DA1F" w14:textId="77777777" w:rsidTr="004A41DF">
        <w:trPr>
          <w:trHeight w:val="360"/>
        </w:trPr>
        <w:tc>
          <w:tcPr>
            <w:tcW w:w="1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692F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09E8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DFBC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4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1DD1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               Final Isotope Ratios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AC5BC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  <w:t> </w:t>
            </w:r>
          </w:p>
        </w:tc>
      </w:tr>
      <w:tr w:rsidR="000B3F59" w:rsidRPr="000B3F59" w14:paraId="42E32A82" w14:textId="77777777" w:rsidTr="004A41DF">
        <w:trPr>
          <w:trHeight w:val="368"/>
        </w:trPr>
        <w:tc>
          <w:tcPr>
            <w:tcW w:w="17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DE4BD6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Sample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B426EF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 (ppm)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EA8823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Th (ppm)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8CC6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U/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DE6637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8269C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81FDA7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90D00C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Err Corr. </w:t>
            </w:r>
          </w:p>
        </w:tc>
      </w:tr>
      <w:tr w:rsidR="000B3F59" w:rsidRPr="000B3F59" w14:paraId="431D828F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285C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S3026 - 1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236B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2.11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A297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6181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1.39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7245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9EC5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D353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FC7B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-0.01</w:t>
            </w:r>
          </w:p>
        </w:tc>
      </w:tr>
      <w:tr w:rsidR="000B3F59" w:rsidRPr="000B3F59" w14:paraId="67B8A00F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681F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S3026 - 2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3B3C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56A4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A34F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E395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AFAD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5554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582D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-0.02</w:t>
            </w:r>
          </w:p>
        </w:tc>
      </w:tr>
      <w:tr w:rsidR="000B3F59" w:rsidRPr="000B3F59" w14:paraId="5763632E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1544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S3026 - 3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A6EF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1129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3F30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FB6F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A6CD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DF81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2E2C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0.12</w:t>
            </w:r>
          </w:p>
        </w:tc>
      </w:tr>
      <w:tr w:rsidR="000B3F59" w:rsidRPr="000B3F59" w14:paraId="4C260825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0C8F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S3026 - 4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A326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2.13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C534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0.19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313D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E266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3457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C7AC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E5BD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</w:tr>
      <w:tr w:rsidR="000B3F59" w:rsidRPr="000B3F59" w14:paraId="6D66FC62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3406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S3026 - 5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A2B1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2.06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33D3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0.17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01B3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08AE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CD6A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349E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764E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-0.74</w:t>
            </w:r>
          </w:p>
        </w:tc>
      </w:tr>
      <w:tr w:rsidR="000B3F59" w:rsidRPr="000B3F59" w14:paraId="0152009C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D2F3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S3036 - 1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9355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EF9D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41E7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10C7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870F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2D36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4F32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0.29</w:t>
            </w:r>
          </w:p>
        </w:tc>
      </w:tr>
      <w:tr w:rsidR="000B3F59" w:rsidRPr="000B3F59" w14:paraId="2304C2A7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E0C6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S3036 - 2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FB4C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7DD6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6D7A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CADF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B87D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7478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EF83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0.41</w:t>
            </w:r>
          </w:p>
        </w:tc>
      </w:tr>
      <w:tr w:rsidR="000B3F59" w:rsidRPr="000B3F59" w14:paraId="24546924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C398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S3062 - 1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837C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1970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CB6E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2567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C388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13AF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081E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0.44</w:t>
            </w:r>
          </w:p>
        </w:tc>
      </w:tr>
      <w:tr w:rsidR="000B3F59" w:rsidRPr="000B3F59" w14:paraId="0596C920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244F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S3062 - 2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CD57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5AA8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C637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FFB2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3195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07A2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ABF3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0.22</w:t>
            </w:r>
          </w:p>
        </w:tc>
      </w:tr>
      <w:tr w:rsidR="000B3F59" w:rsidRPr="000B3F59" w14:paraId="4844AA05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E74D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S3062 - 3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4458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B159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836B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8FEA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E082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BEF4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73D3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0.46</w:t>
            </w:r>
          </w:p>
        </w:tc>
      </w:tr>
      <w:tr w:rsidR="000B3F59" w:rsidRPr="000B3F59" w14:paraId="6847137B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B547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S3062 - 4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41A1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AD64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0.57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B326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1.25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9F76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6188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76CD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6B19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-0.06</w:t>
            </w:r>
          </w:p>
        </w:tc>
      </w:tr>
      <w:tr w:rsidR="000B3F59" w:rsidRPr="000B3F59" w14:paraId="039DF23C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3445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S3063 - 20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2156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2.97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BC8B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EF19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6E5D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BC3C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30B0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BD66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0.42</w:t>
            </w:r>
          </w:p>
        </w:tc>
      </w:tr>
      <w:tr w:rsidR="000B3F59" w:rsidRPr="000B3F59" w14:paraId="65F8E2CA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2AB1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A22D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66BC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10EC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FBFB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A421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572A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D0AE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</w:tr>
      <w:tr w:rsidR="000B3F59" w:rsidRPr="000B3F59" w14:paraId="3DBAE06E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13E2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S3063 - 21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AC8D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570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7DC6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2400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F8F1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17B9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F0AA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958E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38BE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0.13</w:t>
            </w:r>
          </w:p>
        </w:tc>
      </w:tr>
      <w:tr w:rsidR="000B3F59" w:rsidRPr="000B3F59" w14:paraId="74E5FBBA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0A8B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S3063 - 19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441C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C40F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0.12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51D1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AFC7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5132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CFE3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224A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0.13</w:t>
            </w:r>
          </w:p>
        </w:tc>
      </w:tr>
      <w:tr w:rsidR="000B3F59" w:rsidRPr="000B3F59" w14:paraId="54BBF13B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70A9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D9AE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D0A5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2140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63BE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43EE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E93E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D49F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0.17</w:t>
            </w:r>
          </w:p>
        </w:tc>
      </w:tr>
      <w:tr w:rsidR="000B3F59" w:rsidRPr="000B3F59" w14:paraId="03D3B1F4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2567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C4B5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2.18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2BA8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A547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70C0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57A0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83B5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91A5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</w:tr>
      <w:tr w:rsidR="000B3F59" w:rsidRPr="000B3F59" w14:paraId="27D356E3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EA24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S3063 - 13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43FF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2.14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65C7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61F7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2EBB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A3F4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B22B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EE99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0.81</w:t>
            </w:r>
          </w:p>
        </w:tc>
      </w:tr>
      <w:tr w:rsidR="000B3F59" w:rsidRPr="000B3F59" w14:paraId="6DB9A4A4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91BE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S3063 - 17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14EA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34AB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707F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A016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572E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5427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3741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0.35</w:t>
            </w:r>
          </w:p>
        </w:tc>
      </w:tr>
      <w:tr w:rsidR="000B3F59" w:rsidRPr="000B3F59" w14:paraId="191043CD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E255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S3063 - 10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A19C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1.52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A8A4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6BF9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0.13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11E3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0B7F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F2B7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45EA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-0.06</w:t>
            </w:r>
          </w:p>
        </w:tc>
      </w:tr>
      <w:tr w:rsidR="000B3F59" w:rsidRPr="000B3F59" w14:paraId="1E380F0A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5D11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3FD8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16.3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1320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818A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73CD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5494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95F2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4D2C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</w:tr>
      <w:tr w:rsidR="000B3F59" w:rsidRPr="000B3F59" w14:paraId="753475CB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5C32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D9FA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3227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CE8D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C9AB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8B4B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91CC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1F1C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</w:tr>
      <w:tr w:rsidR="000B3F59" w:rsidRPr="000B3F59" w14:paraId="4630CEDE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7D02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A29A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E089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CB05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0.47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5125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DFB5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0CB2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E124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-0.07</w:t>
            </w:r>
          </w:p>
        </w:tc>
      </w:tr>
      <w:tr w:rsidR="000B3F59" w:rsidRPr="000B3F59" w14:paraId="0B8D12E6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CEBA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S3063 - 12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9005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EFCE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9B21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2EE3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941C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CE63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919B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0.15</w:t>
            </w:r>
          </w:p>
        </w:tc>
      </w:tr>
      <w:tr w:rsidR="000B3F59" w:rsidRPr="000B3F59" w14:paraId="19CD6645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AADB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S3063 - 14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6124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11.3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70ED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2.80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250E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1.46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5E01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1D09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BA6E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E4C9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</w:tr>
      <w:tr w:rsidR="000B3F59" w:rsidRPr="000B3F59" w14:paraId="6AC91AA1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932F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6108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1.52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4747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2.10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5C5C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0A85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653D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C2BB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5CA9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</w:tr>
      <w:tr w:rsidR="000B3F59" w:rsidRPr="000B3F59" w14:paraId="712D7A5D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F795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S3063 - 18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FCDC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577A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CE66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03DC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E1FB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4242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A954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</w:tr>
      <w:tr w:rsidR="000B3F59" w:rsidRPr="000B3F59" w14:paraId="7700966C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C3D3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S3063 - 15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460E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78C7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46A5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0.43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FDBB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D45C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B1A5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E723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-0.02</w:t>
            </w:r>
          </w:p>
        </w:tc>
      </w:tr>
      <w:tr w:rsidR="000B3F59" w:rsidRPr="000B3F59" w14:paraId="15397C09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7A36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S3063 - 11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444C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EDC6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A6D6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0.77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2F5C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BE7C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87DC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D76F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0.28</w:t>
            </w:r>
          </w:p>
        </w:tc>
      </w:tr>
      <w:tr w:rsidR="000B3F59" w:rsidRPr="000B3F59" w14:paraId="495E47E4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80F6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2D93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3.75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4498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4C5F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C328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A768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1CF9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5B6B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-0.03</w:t>
            </w:r>
          </w:p>
        </w:tc>
      </w:tr>
      <w:tr w:rsidR="000B3F59" w:rsidRPr="000B3F59" w14:paraId="0226D7DD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8DA6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EB24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AFF8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8AEF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BF42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209C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F16E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F5BF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0.63</w:t>
            </w:r>
          </w:p>
        </w:tc>
      </w:tr>
      <w:tr w:rsidR="000B3F59" w:rsidRPr="000B3F59" w14:paraId="59FCFF6F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3EC5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S3063 - 4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D874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C04A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ACA7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6FF1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5F65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85CA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6F54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</w:tr>
      <w:tr w:rsidR="000B3F59" w:rsidRPr="000B3F59" w14:paraId="38C9C166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0203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X-16 - 33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09E1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ED15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10A4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36D4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50F5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9897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A86F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0.14</w:t>
            </w:r>
          </w:p>
        </w:tc>
      </w:tr>
      <w:tr w:rsidR="000B3F59" w:rsidRPr="000B3F59" w14:paraId="5CF2ECEF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D3AF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X-16 - 14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B4E6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B7BE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CB5B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3154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5083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7CB6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3814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0.25</w:t>
            </w:r>
          </w:p>
        </w:tc>
      </w:tr>
      <w:tr w:rsidR="000B3F59" w:rsidRPr="000B3F59" w14:paraId="69532DEE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887D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X-16 - 30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0C02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12.4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7E7F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BB69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0.24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99FD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5F02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A8AA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58F3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0.73</w:t>
            </w:r>
          </w:p>
        </w:tc>
      </w:tr>
      <w:tr w:rsidR="000B3F59" w:rsidRPr="000B3F59" w14:paraId="69FBA3B4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5E93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X-16 - 34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0B01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FEBF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B865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0.27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DB93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7EF6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88D5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27E7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-0.11</w:t>
            </w:r>
          </w:p>
        </w:tc>
      </w:tr>
      <w:tr w:rsidR="000B3F59" w:rsidRPr="000B3F59" w14:paraId="0A106877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41AD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X-16 - 29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76E6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12.5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2F7E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0.33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E13D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C09B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E109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0546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255C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0.12</w:t>
            </w:r>
          </w:p>
        </w:tc>
      </w:tr>
      <w:tr w:rsidR="000B3F59" w:rsidRPr="000B3F59" w14:paraId="4F12FF37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45C2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X-16 - 19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0CDA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8.61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DD54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B262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3BCE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3954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1D1A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3E05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0.22</w:t>
            </w:r>
          </w:p>
        </w:tc>
      </w:tr>
      <w:tr w:rsidR="000B3F59" w:rsidRPr="000B3F59" w14:paraId="042D826D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5B9F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X-16 - 32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D3D6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20.1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8B8F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5.70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C7F9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0.43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8D0D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0153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B458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76F1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-0.54</w:t>
            </w:r>
          </w:p>
        </w:tc>
      </w:tr>
      <w:tr w:rsidR="000B3F59" w:rsidRPr="000B3F59" w14:paraId="63DE0988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1447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D9F1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15.4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E19B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D56D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0.43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8B23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9F8D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B480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7608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-0.28</w:t>
            </w:r>
          </w:p>
        </w:tc>
      </w:tr>
      <w:tr w:rsidR="000B3F59" w:rsidRPr="000B3F59" w14:paraId="2BCB600A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089F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A71B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A871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EAF4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6990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A36E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A0C9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11B2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0.22</w:t>
            </w:r>
          </w:p>
        </w:tc>
      </w:tr>
      <w:tr w:rsidR="000B3F59" w:rsidRPr="000B3F59" w14:paraId="1A40F746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0346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X-16 - 37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6316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37.0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2E15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0.99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A952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9B46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A406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4EA9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74C9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</w:tr>
      <w:tr w:rsidR="000B3F59" w:rsidRPr="000B3F59" w14:paraId="7BBD93CE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AEC6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X-16 - 22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D140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11.9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6F34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F488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F22A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28F2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9D31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2B9C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-0.17</w:t>
            </w:r>
          </w:p>
        </w:tc>
      </w:tr>
      <w:tr w:rsidR="000B3F59" w:rsidRPr="000B3F59" w14:paraId="63DE6882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C437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X-16 - 11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603C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13.4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BBC5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0.12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42CC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0.55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7388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018D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4BCE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ECAF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</w:tr>
      <w:tr w:rsidR="000B3F59" w:rsidRPr="000B3F59" w14:paraId="2448894B" w14:textId="77777777" w:rsidTr="004A41DF">
        <w:trPr>
          <w:trHeight w:val="2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C353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X-16 - 38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17D3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D1D0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EF64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BA55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2CB6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11AB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B779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</w:tr>
    </w:tbl>
    <w:p w14:paraId="0DC7D21F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0D1194B1" w14:textId="2E3D6ABD" w:rsidR="000B3F59" w:rsidRPr="000B3F59" w:rsidRDefault="000B3F59" w:rsidP="000B3F59">
      <w:pPr>
        <w:spacing w:line="240" w:lineRule="auto"/>
        <w:rPr>
          <w:rFonts w:ascii="Palatino Linotype" w:hAnsi="Palatino Linotype"/>
          <w:sz w:val="18"/>
          <w:szCs w:val="18"/>
        </w:rPr>
      </w:pPr>
      <w:r w:rsidRPr="000B3F59">
        <w:rPr>
          <w:rFonts w:ascii="Palatino Linotype" w:hAnsi="Palatino Linotype"/>
          <w:sz w:val="18"/>
          <w:szCs w:val="18"/>
        </w:rPr>
        <w:lastRenderedPageBreak/>
        <w:t>Supplemental Table 1. Apatite isotopic data.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03"/>
        <w:gridCol w:w="1009"/>
        <w:gridCol w:w="1106"/>
        <w:gridCol w:w="1121"/>
        <w:gridCol w:w="1037"/>
        <w:gridCol w:w="1238"/>
        <w:gridCol w:w="1037"/>
        <w:gridCol w:w="1089"/>
      </w:tblGrid>
      <w:tr w:rsidR="000B3F59" w:rsidRPr="000B3F59" w14:paraId="74D61AF6" w14:textId="77777777" w:rsidTr="004A41DF">
        <w:trPr>
          <w:trHeight w:val="435"/>
        </w:trPr>
        <w:tc>
          <w:tcPr>
            <w:tcW w:w="145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20D0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Data for Tera-</w:t>
            </w:r>
            <w:proofErr w:type="spellStart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Wasserburg</w:t>
            </w:r>
            <w:proofErr w:type="spellEnd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 xml:space="preserve"> plot</w:t>
            </w:r>
          </w:p>
        </w:tc>
        <w:tc>
          <w:tcPr>
            <w:tcW w:w="3548" w:type="pct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63BF29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11th July 2019, Dept. of Earth Science, University of New Brunswick.</w:t>
            </w:r>
          </w:p>
        </w:tc>
      </w:tr>
      <w:tr w:rsidR="000B3F59" w:rsidRPr="000B3F59" w14:paraId="7EC96C61" w14:textId="77777777" w:rsidTr="004A41DF">
        <w:trPr>
          <w:trHeight w:val="315"/>
        </w:trPr>
        <w:tc>
          <w:tcPr>
            <w:tcW w:w="91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551A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AE22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3455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7090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2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1E16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>Final Isotope Ratios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1FFE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D3B4B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  <w:t> </w:t>
            </w:r>
          </w:p>
        </w:tc>
      </w:tr>
      <w:tr w:rsidR="000B3F59" w:rsidRPr="000B3F59" w14:paraId="55FEE607" w14:textId="77777777" w:rsidTr="004A41DF">
        <w:trPr>
          <w:trHeight w:val="345"/>
        </w:trPr>
        <w:tc>
          <w:tcPr>
            <w:tcW w:w="91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04FCE8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Sample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0B2221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 (ppm)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D20C5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Th (ppm)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31475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U/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8AC29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585A4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08CF2F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1FA6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Err Corr. </w:t>
            </w:r>
          </w:p>
        </w:tc>
      </w:tr>
      <w:tr w:rsidR="000B3F59" w:rsidRPr="000B3F59" w14:paraId="774B75E1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B7A6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X-16 - 24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29AE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15.6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E5F1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3.70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221B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0.42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50E3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F943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0.91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7122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1014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0.13</w:t>
            </w:r>
          </w:p>
        </w:tc>
      </w:tr>
      <w:tr w:rsidR="000B3F59" w:rsidRPr="000B3F59" w14:paraId="210F98AD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63E9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X-16 - 28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ADDA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7.76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6F4A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3F34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97B8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4F0D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8392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661B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-0.01</w:t>
            </w:r>
          </w:p>
        </w:tc>
      </w:tr>
      <w:tr w:rsidR="000B3F59" w:rsidRPr="000B3F59" w14:paraId="035BB287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0ED9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X-16 - 13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8151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18.6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E262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A068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0.60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A100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607A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0.83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1815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BCC5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</w:tr>
      <w:tr w:rsidR="000B3F59" w:rsidRPr="000B3F59" w14:paraId="5420D1A2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C94F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X-16 - 2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CDE1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8.81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00D8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3449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0.29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C15B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945A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0.94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0DD8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0163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-0.05</w:t>
            </w:r>
          </w:p>
        </w:tc>
      </w:tr>
      <w:tr w:rsidR="000B3F59" w:rsidRPr="000B3F59" w14:paraId="06138AD6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720A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X-16 - 31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C504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11.7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FA02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10B5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0.32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D8BA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29D1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0.93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07F8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821C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0.47</w:t>
            </w:r>
          </w:p>
        </w:tc>
      </w:tr>
      <w:tr w:rsidR="000B3F59" w:rsidRPr="000B3F59" w14:paraId="62EF059A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1DD2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X-16 - 35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EF25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9.9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4027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0848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8DFF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51E6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0.94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B880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DE96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</w:tr>
      <w:tr w:rsidR="000B3F59" w:rsidRPr="000B3F59" w14:paraId="56E19659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6DD5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X-16 - 26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6C1E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8.07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A811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6D04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02E5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ED2E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E38E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9738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0.21</w:t>
            </w:r>
          </w:p>
        </w:tc>
      </w:tr>
      <w:tr w:rsidR="000B3F59" w:rsidRPr="000B3F59" w14:paraId="6BE9D473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1B6C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X-16 - 5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E47C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20.2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4D32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5063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0.53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C224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CD84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1589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0340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0.65</w:t>
            </w:r>
          </w:p>
        </w:tc>
      </w:tr>
      <w:tr w:rsidR="000B3F59" w:rsidRPr="000B3F59" w14:paraId="0DC5E119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8380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X-16 - 25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A9FA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10.2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B1F6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0C7E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0.27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1AAC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1879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0.95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C342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8A24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-0.10</w:t>
            </w:r>
          </w:p>
        </w:tc>
      </w:tr>
      <w:tr w:rsidR="000B3F59" w:rsidRPr="000B3F59" w14:paraId="0FA5C2E8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9401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X-16 - 8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D960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15.6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1E11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3FE1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0.38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701E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01E6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BD2E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6AE3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</w:tr>
      <w:tr w:rsidR="000B3F59" w:rsidRPr="000B3F59" w14:paraId="6706B09D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2F2B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X-16 - 20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6CF7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11.5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1F8C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1972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16B9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A772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0.91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AA69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6570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-0.27</w:t>
            </w:r>
          </w:p>
        </w:tc>
      </w:tr>
      <w:tr w:rsidR="000B3F59" w:rsidRPr="000B3F59" w14:paraId="0B0C2985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272E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X-16 - 23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E785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17.2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B371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E0C0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0671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FFBE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FB44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29AD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</w:tr>
      <w:tr w:rsidR="000B3F59" w:rsidRPr="000B3F59" w14:paraId="3BB32893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1804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X-16 - 9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2D6A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10.8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244D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813C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0.38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C405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E260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57FC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4000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-0.17</w:t>
            </w:r>
          </w:p>
        </w:tc>
      </w:tr>
      <w:tr w:rsidR="000B3F59" w:rsidRPr="000B3F59" w14:paraId="4D032F33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8632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X-16 - 4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16BA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10.8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C736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4596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0.43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6076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7C02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2A28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20E8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</w:tr>
      <w:tr w:rsidR="000B3F59" w:rsidRPr="000B3F59" w14:paraId="14D663FF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6842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X-16 - 21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9AB9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12.7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848E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25EC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0.43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9BD7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7917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57F3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F39B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-0.25</w:t>
            </w:r>
          </w:p>
        </w:tc>
      </w:tr>
      <w:tr w:rsidR="000B3F59" w:rsidRPr="000B3F59" w14:paraId="1875102D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6F5C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X-16 - 12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0438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19.2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ADF9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180E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9C7F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A6B7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86D7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B8C5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</w:tr>
      <w:tr w:rsidR="000B3F59" w:rsidRPr="000B3F59" w14:paraId="0633FFD7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A44E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X-16 - 10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1E80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12.2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EF80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F350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26F1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C908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0AC2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A629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-0.11</w:t>
            </w:r>
          </w:p>
        </w:tc>
      </w:tr>
      <w:tr w:rsidR="000B3F59" w:rsidRPr="000B3F59" w14:paraId="1C17D7F7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A803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X-16 - 15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4D4A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7.92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E15D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9459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0.33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F227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B32E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0.92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CF29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3F5C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0.19</w:t>
            </w:r>
          </w:p>
        </w:tc>
      </w:tr>
      <w:tr w:rsidR="000B3F59" w:rsidRPr="000B3F59" w14:paraId="2FA3ECA4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4D2F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X-16 - 17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DCBA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6.18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9DC6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8E0B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0.21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2888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C830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B712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15F5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0.23</w:t>
            </w:r>
          </w:p>
        </w:tc>
      </w:tr>
      <w:tr w:rsidR="000B3F59" w:rsidRPr="000B3F59" w14:paraId="773E2128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A2D7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X-16 - 18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F041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12.5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BA31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C9BE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0.40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67C2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5F90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03E7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A287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-0.16</w:t>
            </w:r>
          </w:p>
        </w:tc>
      </w:tr>
      <w:tr w:rsidR="000B3F59" w:rsidRPr="000B3F59" w14:paraId="5D71150E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AFEE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X-16 - 6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0E79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23EC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E98A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0.22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41CE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4EF0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0.91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2D31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8AA1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0.28</w:t>
            </w:r>
          </w:p>
        </w:tc>
      </w:tr>
      <w:tr w:rsidR="000B3F59" w:rsidRPr="000B3F59" w14:paraId="5DCDF5F2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1B3F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X-16 - 16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3056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8.19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3B42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35E0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0.25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A801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1CF6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0.93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D4C7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C8DF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0.57</w:t>
            </w:r>
          </w:p>
        </w:tc>
      </w:tr>
      <w:tr w:rsidR="000B3F59" w:rsidRPr="000B3F59" w14:paraId="4A2052AF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122E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X-16 - 27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3BCA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12.7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9EF6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1D88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0.31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C568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1898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6219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3690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</w:tr>
      <w:tr w:rsidR="000B3F59" w:rsidRPr="000B3F59" w14:paraId="032F79ED" w14:textId="77777777" w:rsidTr="004A41DF">
        <w:trPr>
          <w:trHeight w:val="240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0DF1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X-16 - 1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A3A5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8.09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CC0B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9432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1515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B006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0.87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A476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317A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0.41</w:t>
            </w:r>
          </w:p>
        </w:tc>
      </w:tr>
      <w:tr w:rsidR="000B3F59" w:rsidRPr="000B3F59" w14:paraId="58400762" w14:textId="77777777" w:rsidTr="004A41DF">
        <w:trPr>
          <w:trHeight w:val="89"/>
        </w:trPr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53BA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X-16 - 36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F0B0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26.8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6833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51BC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0.77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703E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E46C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0.94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E3C8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4C0A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0.32</w:t>
            </w:r>
          </w:p>
        </w:tc>
      </w:tr>
    </w:tbl>
    <w:p w14:paraId="2B681B56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53ED78D3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58411489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53BDBC76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52EADE9A" w14:textId="0D017DE7" w:rsid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0D47B082" w14:textId="124B1770" w:rsid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65CEDD9B" w14:textId="4C186CCF" w:rsid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176A8CE5" w14:textId="3D22B8D8" w:rsid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781A0CEF" w14:textId="3E5CC9FA" w:rsidR="00E21E8D" w:rsidRDefault="00E21E8D" w:rsidP="000B3F59">
      <w:pPr>
        <w:rPr>
          <w:rFonts w:ascii="Palatino Linotype" w:hAnsi="Palatino Linotype"/>
          <w:sz w:val="18"/>
          <w:szCs w:val="18"/>
        </w:rPr>
      </w:pPr>
    </w:p>
    <w:p w14:paraId="08BD52E4" w14:textId="6221AADA" w:rsidR="00C0690A" w:rsidRDefault="00C0690A" w:rsidP="000B3F59">
      <w:pPr>
        <w:rPr>
          <w:rFonts w:ascii="Palatino Linotype" w:hAnsi="Palatino Linotype"/>
          <w:sz w:val="18"/>
          <w:szCs w:val="18"/>
        </w:rPr>
      </w:pPr>
    </w:p>
    <w:p w14:paraId="40A4459C" w14:textId="77777777" w:rsidR="00C0690A" w:rsidRPr="000B3F59" w:rsidRDefault="00C0690A" w:rsidP="000B3F59">
      <w:pPr>
        <w:rPr>
          <w:rFonts w:ascii="Palatino Linotype" w:hAnsi="Palatino Linotype"/>
          <w:sz w:val="18"/>
          <w:szCs w:val="18"/>
        </w:rPr>
      </w:pPr>
    </w:p>
    <w:p w14:paraId="6DABE396" w14:textId="51D20DC4" w:rsidR="000B3F59" w:rsidRPr="000B3F59" w:rsidRDefault="000B3F59" w:rsidP="000B3F59">
      <w:pPr>
        <w:spacing w:line="240" w:lineRule="auto"/>
        <w:rPr>
          <w:rFonts w:ascii="Palatino Linotype" w:hAnsi="Palatino Linotype"/>
          <w:sz w:val="18"/>
          <w:szCs w:val="18"/>
        </w:rPr>
      </w:pPr>
      <w:r w:rsidRPr="000B3F59">
        <w:rPr>
          <w:rFonts w:ascii="Palatino Linotype" w:hAnsi="Palatino Linotype"/>
          <w:sz w:val="18"/>
          <w:szCs w:val="18"/>
        </w:rPr>
        <w:lastRenderedPageBreak/>
        <w:t>Supplemental Table 1. Apatite isotopic data.</w:t>
      </w:r>
    </w:p>
    <w:tbl>
      <w:tblPr>
        <w:tblW w:w="8884" w:type="dxa"/>
        <w:tblLook w:val="04A0" w:firstRow="1" w:lastRow="0" w:firstColumn="1" w:lastColumn="0" w:noHBand="0" w:noVBand="1"/>
      </w:tblPr>
      <w:tblGrid>
        <w:gridCol w:w="1743"/>
        <w:gridCol w:w="944"/>
        <w:gridCol w:w="1024"/>
        <w:gridCol w:w="1126"/>
        <w:gridCol w:w="912"/>
        <w:gridCol w:w="1226"/>
        <w:gridCol w:w="912"/>
        <w:gridCol w:w="997"/>
      </w:tblGrid>
      <w:tr w:rsidR="000B3F59" w:rsidRPr="000B3F59" w14:paraId="73A24ECA" w14:textId="77777777" w:rsidTr="004A41DF">
        <w:trPr>
          <w:trHeight w:val="212"/>
        </w:trPr>
        <w:tc>
          <w:tcPr>
            <w:tcW w:w="268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6ECB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Data for Tera-</w:t>
            </w:r>
            <w:proofErr w:type="spellStart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Wasserburg</w:t>
            </w:r>
            <w:proofErr w:type="spellEnd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 xml:space="preserve"> plot</w:t>
            </w:r>
          </w:p>
        </w:tc>
        <w:tc>
          <w:tcPr>
            <w:tcW w:w="6197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9F553F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15th January 2019, Dept. of Earth Science, University of New Brunswick.</w:t>
            </w:r>
          </w:p>
        </w:tc>
      </w:tr>
      <w:tr w:rsidR="000B3F59" w:rsidRPr="000B3F59" w14:paraId="17D422B7" w14:textId="77777777" w:rsidTr="004A41DF">
        <w:trPr>
          <w:trHeight w:val="212"/>
        </w:trPr>
        <w:tc>
          <w:tcPr>
            <w:tcW w:w="17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5A07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972C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4568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8D2B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85D2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>Final Isotope Ratios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A23C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2BE3E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  <w:t> </w:t>
            </w:r>
          </w:p>
        </w:tc>
      </w:tr>
      <w:tr w:rsidR="000B3F59" w:rsidRPr="000B3F59" w14:paraId="5EDFC923" w14:textId="77777777" w:rsidTr="004A41DF">
        <w:trPr>
          <w:trHeight w:val="411"/>
        </w:trPr>
        <w:tc>
          <w:tcPr>
            <w:tcW w:w="17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04486B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Sample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FF027B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 (ppm)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5B2F80A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Th (ppm)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6747D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U/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D3C777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F36E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9AA9B6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1199E6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Err Corr. </w:t>
            </w:r>
          </w:p>
        </w:tc>
      </w:tr>
      <w:tr w:rsidR="000B3F59" w:rsidRPr="000B3F59" w14:paraId="5841EC65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4222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A_P15 - 22 - 1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DFA5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AD2B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1DBB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7E32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18AC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no value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5148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1A05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proofErr w:type="spellStart"/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NaN</w:t>
            </w:r>
            <w:proofErr w:type="spellEnd"/>
          </w:p>
        </w:tc>
      </w:tr>
      <w:tr w:rsidR="000B3F59" w:rsidRPr="000B3F59" w14:paraId="6FD275B3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6CC0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A_P15 - 16 - 1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D697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6.43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3636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84AB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73D7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D3EF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6646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76E6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</w:tr>
      <w:tr w:rsidR="000B3F59" w:rsidRPr="000B3F59" w14:paraId="32364B4C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A348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A_P15 - 26 - 1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E43C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7.66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C468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2.71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A52D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95CA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5067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667F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01D7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</w:tr>
      <w:tr w:rsidR="000B3F59" w:rsidRPr="000B3F59" w14:paraId="4663AD73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374E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A_P15 - 1 - 1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7C68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8.26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7633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2.08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5DD5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A4C5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EB23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7CC5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5D4D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</w:tr>
      <w:tr w:rsidR="000B3F59" w:rsidRPr="000B3F59" w14:paraId="2EA186B7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1F11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A_P15 - 59 - 1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ADF3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11A9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4F64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803B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25C5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C600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D974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</w:tr>
      <w:tr w:rsidR="000B3F59" w:rsidRPr="000B3F59" w14:paraId="3F050428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9E0F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A_P15 - 55 - 1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920D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7.33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D337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C3CE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8B67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BEF0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EDC6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A3FF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0.35</w:t>
            </w:r>
          </w:p>
        </w:tc>
      </w:tr>
      <w:tr w:rsidR="000B3F59" w:rsidRPr="000B3F59" w14:paraId="5AA05827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D3E0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A_P15 - 53 - 1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2A2E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3.87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FA55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7.69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71AB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931D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A61B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2B9E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30E1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-0.10</w:t>
            </w:r>
          </w:p>
        </w:tc>
      </w:tr>
      <w:tr w:rsidR="000B3F59" w:rsidRPr="000B3F59" w14:paraId="69F5C6C0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2BB2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A_P15 - 17 - 1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322C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3.65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A3B6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5DC1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88FE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58A4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78FB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0BD2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0.76</w:t>
            </w:r>
          </w:p>
        </w:tc>
      </w:tr>
      <w:tr w:rsidR="000B3F59" w:rsidRPr="000B3F59" w14:paraId="2231884B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6B36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A_P15 - 54 - 1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E4A3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2.39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2163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B2DF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E815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3E98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399F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781F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</w:tr>
      <w:tr w:rsidR="000B3F59" w:rsidRPr="000B3F59" w14:paraId="61227B3E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67B7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A_P15 - 51 - 1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C46D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7B86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7.68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9DD4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B87F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B38F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429D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661C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0.11</w:t>
            </w:r>
          </w:p>
        </w:tc>
      </w:tr>
      <w:tr w:rsidR="000B3F59" w:rsidRPr="000B3F59" w14:paraId="28BD7D00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ED2D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A_P15 - 36 - 1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B605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6.20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CBCF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9E66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A0B9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B5C7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765C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8324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0.32</w:t>
            </w:r>
          </w:p>
        </w:tc>
      </w:tr>
      <w:tr w:rsidR="000B3F59" w:rsidRPr="000B3F59" w14:paraId="734DF2C5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12D4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A_P15 - 46 - 1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2290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CA22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2.56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6477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0F6D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9DEE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862F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94F8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</w:tr>
      <w:tr w:rsidR="000B3F59" w:rsidRPr="000B3F59" w14:paraId="6E78EF5C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756E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A_P15 - 8 - 1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D553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6.77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C4BB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1B90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3D33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B2CD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3121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AA14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-0.15</w:t>
            </w:r>
          </w:p>
        </w:tc>
      </w:tr>
      <w:tr w:rsidR="000B3F59" w:rsidRPr="000B3F59" w14:paraId="7D0C4DCD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397D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A_P15 - 23 - 1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4802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8.22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50D5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EA7A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205E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99DF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D591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034F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-0.03</w:t>
            </w:r>
          </w:p>
        </w:tc>
      </w:tr>
      <w:tr w:rsidR="000B3F59" w:rsidRPr="000B3F59" w14:paraId="5A063189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1B78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A_P15 - 44 - 1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A4D0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9.64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A962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E68D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9262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9470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800B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F2B8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0.28</w:t>
            </w:r>
          </w:p>
        </w:tc>
      </w:tr>
      <w:tr w:rsidR="000B3F59" w:rsidRPr="000B3F59" w14:paraId="574A018A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73DE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A_P15 - 41 - 1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E4DF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30.0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1B30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EEE0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DBF5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2135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CED4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7ECF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0.33</w:t>
            </w:r>
          </w:p>
        </w:tc>
      </w:tr>
      <w:tr w:rsidR="000B3F59" w:rsidRPr="000B3F59" w14:paraId="2C6F403B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9EE1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A_P15 - 58 - 1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0A65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7.16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AA00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A753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F100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5AE1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5476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1358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0.46</w:t>
            </w:r>
          </w:p>
        </w:tc>
      </w:tr>
      <w:tr w:rsidR="000B3F59" w:rsidRPr="000B3F59" w14:paraId="34F3E18B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FD626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A_P15 - 11 - 1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74AE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7.00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1EE6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1.85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438A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DC72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D889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D105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9E35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0.21</w:t>
            </w:r>
          </w:p>
        </w:tc>
      </w:tr>
      <w:tr w:rsidR="000B3F59" w:rsidRPr="000B3F59" w14:paraId="64C0F84D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04FE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A_P15 - 40 - 1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6833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16.8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5ED6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1DA2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A80B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93DC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2FB6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302D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-0.35</w:t>
            </w:r>
          </w:p>
        </w:tc>
      </w:tr>
      <w:tr w:rsidR="000B3F59" w:rsidRPr="000B3F59" w14:paraId="7C31A948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2881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A_P15 - 45 - 1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C170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8.95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C294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787E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60C0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8314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818C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AB6C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-0.48</w:t>
            </w:r>
          </w:p>
        </w:tc>
      </w:tr>
      <w:tr w:rsidR="000B3F59" w:rsidRPr="000B3F59" w14:paraId="2CB99EDD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81E9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A_P15 - 47 - 1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9CB2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9.59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2E07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A44D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0DA6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8896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AF26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3358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-0.18</w:t>
            </w:r>
          </w:p>
        </w:tc>
      </w:tr>
      <w:tr w:rsidR="000B3F59" w:rsidRPr="000B3F59" w14:paraId="70B64272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052C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A_P15 - 27 - 1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5B6D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4.77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39E8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8.54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4C39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0FE2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401A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F4BF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116D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</w:tr>
      <w:tr w:rsidR="000B3F59" w:rsidRPr="000B3F59" w14:paraId="2CC245BD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FF16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A_P15 - 35 - 1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D863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5.63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1C3F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3.30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8B7F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6970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DFED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6E7F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D780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-0.05</w:t>
            </w:r>
          </w:p>
        </w:tc>
      </w:tr>
      <w:tr w:rsidR="000B3F59" w:rsidRPr="000B3F59" w14:paraId="411B48EA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A291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A_P15 - 31 - 1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84C5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5.44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5D41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22.6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737F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A2FD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9CDF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EDFB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9FDD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0.16</w:t>
            </w:r>
          </w:p>
        </w:tc>
      </w:tr>
      <w:tr w:rsidR="000B3F59" w:rsidRPr="000B3F59" w14:paraId="25ABC344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91AD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A_P15 - 49 - 1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872A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7.22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3D08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7.56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4A78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C055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5BAE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F7FF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CF6F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</w:tr>
      <w:tr w:rsidR="000B3F59" w:rsidRPr="000B3F59" w14:paraId="28C97BE1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ED78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A_P15 - 56 - 1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E348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30.9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0D4A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21.2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B402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8A2B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7D13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26A1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E0F3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-0.47</w:t>
            </w:r>
          </w:p>
        </w:tc>
      </w:tr>
      <w:tr w:rsidR="000B3F59" w:rsidRPr="000B3F59" w14:paraId="314E9622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23F9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A_P15 - 60 - 1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EE11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14.3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F248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80BD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BA3B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5083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9D4B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15D8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-0.01</w:t>
            </w:r>
          </w:p>
        </w:tc>
      </w:tr>
      <w:tr w:rsidR="000B3F59" w:rsidRPr="000B3F59" w14:paraId="74902CAE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2664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A_P15 - 57 - 1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9FA9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3.04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001D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5.60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331B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7953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5624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8608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C55B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-0.44</w:t>
            </w:r>
          </w:p>
        </w:tc>
      </w:tr>
      <w:tr w:rsidR="000B3F59" w:rsidRPr="000B3F59" w14:paraId="66B88C48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F170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A_P15 - 15 - 1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45A1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6.14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FF9D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FB73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5AA1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A91F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E7C5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4AD4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0.17</w:t>
            </w:r>
          </w:p>
        </w:tc>
      </w:tr>
      <w:tr w:rsidR="000B3F59" w:rsidRPr="000B3F59" w14:paraId="1905D8D6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A858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A_P15 - 9 - 1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1E1B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3.35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DEAF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1.08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D229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4A83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50F2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3439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45AA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0.25</w:t>
            </w:r>
          </w:p>
        </w:tc>
      </w:tr>
      <w:tr w:rsidR="000B3F59" w:rsidRPr="000B3F59" w14:paraId="52D1CC29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C575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A_P15 - 32 - 1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091E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4.14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951A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F847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96D3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EF83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4789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4392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0.40</w:t>
            </w:r>
          </w:p>
        </w:tc>
      </w:tr>
      <w:tr w:rsidR="000B3F59" w:rsidRPr="000B3F59" w14:paraId="7246EE42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21AC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A_P15 - 39 - 1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B4FD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10.33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2C05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AF17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E9DA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1E7D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7A5A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AD84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0.25</w:t>
            </w:r>
          </w:p>
        </w:tc>
      </w:tr>
      <w:tr w:rsidR="000B3F59" w:rsidRPr="000B3F59" w14:paraId="40251790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F401B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A_P15 - 25 - 1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B157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2.72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33EE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8.27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151F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2BBC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AF14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7FB4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03F3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</w:tr>
      <w:tr w:rsidR="000B3F59" w:rsidRPr="000B3F59" w14:paraId="25693234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5C43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A_P15 - 48 - 1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4F75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23.3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2FAB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8F40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7920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AFC2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9231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2F90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</w:tr>
      <w:tr w:rsidR="000B3F59" w:rsidRPr="000B3F59" w14:paraId="316C9D33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7BD7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A_P15 - 24 - 1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D8B5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2.70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7C9D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7.40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74E9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FD3A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74F6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D58E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8DB9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-0.30</w:t>
            </w:r>
          </w:p>
        </w:tc>
      </w:tr>
      <w:tr w:rsidR="000B3F59" w:rsidRPr="000B3F59" w14:paraId="7B4D9A15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77E9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A_P15 - 5 - 1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0A1F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6.88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1D67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DA8B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E364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4BAF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5CE6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D21F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-0.65</w:t>
            </w:r>
          </w:p>
        </w:tc>
      </w:tr>
      <w:tr w:rsidR="000B3F59" w:rsidRPr="000B3F59" w14:paraId="6FF37293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D1A2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A_P15 - 6 - 1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1343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2.63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C168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4.34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984B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4955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18A3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10E0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390B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</w:tr>
      <w:tr w:rsidR="000B3F59" w:rsidRPr="000B3F59" w14:paraId="1992E477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F774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A_P15 - 10 - 1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08F3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5.40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37E2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1.43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AC4E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1AB7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CA9C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95F0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F6A6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-0.24</w:t>
            </w:r>
          </w:p>
        </w:tc>
      </w:tr>
      <w:tr w:rsidR="000B3F59" w:rsidRPr="000B3F59" w14:paraId="4B9C681E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36F4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A_P15 - 50 - 1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13D5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2.26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B8CD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8256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074F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4855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D4C3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2282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</w:tr>
      <w:tr w:rsidR="000B3F59" w:rsidRPr="000B3F59" w14:paraId="01690BD3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326F5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A_P15 - 52 - 1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A599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7.17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C1F3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2.05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5882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3E7B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CA11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C816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D90C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0.44</w:t>
            </w:r>
          </w:p>
        </w:tc>
      </w:tr>
      <w:tr w:rsidR="000B3F59" w:rsidRPr="000B3F59" w14:paraId="5B99EFA7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7611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A_P15 - 3 - 1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4751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2.88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DC2F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3.40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D20B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D2C6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C508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AAD0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CB8C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0.34</w:t>
            </w:r>
          </w:p>
        </w:tc>
      </w:tr>
      <w:tr w:rsidR="000B3F59" w:rsidRPr="000B3F59" w14:paraId="30F77A66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BC471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A_P15 - 12 - 1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BF6A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2.13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2F33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A1B0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C2B1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E171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9230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2851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</w:tr>
      <w:tr w:rsidR="000B3F59" w:rsidRPr="000B3F59" w14:paraId="6B9193C2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F6EC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A_P15 - 33 - 1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8917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2.13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17AA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4.93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ABB7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5E48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DAA6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FC9B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AABE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0.12</w:t>
            </w:r>
          </w:p>
        </w:tc>
      </w:tr>
      <w:tr w:rsidR="000B3F59" w:rsidRPr="000B3F59" w14:paraId="5F55883B" w14:textId="77777777" w:rsidTr="004A41DF">
        <w:trPr>
          <w:trHeight w:val="222"/>
        </w:trPr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E6752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A_P15 - 2 - 1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E99B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2.38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BF50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1.21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39E1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52AC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609C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0EA3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5DCD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-0.18</w:t>
            </w:r>
          </w:p>
        </w:tc>
      </w:tr>
    </w:tbl>
    <w:p w14:paraId="02FDC600" w14:textId="5CA198A2" w:rsid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3E696641" w14:textId="77777777" w:rsidR="000B3F59" w:rsidRPr="000B3F59" w:rsidRDefault="000B3F59" w:rsidP="000B3F59">
      <w:pPr>
        <w:rPr>
          <w:rFonts w:ascii="Palatino Linotype" w:hAnsi="Palatino Linotype"/>
          <w:sz w:val="18"/>
          <w:szCs w:val="18"/>
        </w:rPr>
      </w:pPr>
    </w:p>
    <w:p w14:paraId="4A6612EE" w14:textId="5C3E956D" w:rsidR="000B3F59" w:rsidRPr="000B3F59" w:rsidRDefault="000B3F59" w:rsidP="000B3F59">
      <w:pPr>
        <w:spacing w:line="240" w:lineRule="auto"/>
        <w:rPr>
          <w:rFonts w:ascii="Palatino Linotype" w:hAnsi="Palatino Linotype"/>
          <w:sz w:val="18"/>
          <w:szCs w:val="18"/>
        </w:rPr>
      </w:pPr>
      <w:r w:rsidRPr="000B3F59">
        <w:rPr>
          <w:rFonts w:ascii="Palatino Linotype" w:hAnsi="Palatino Linotype"/>
          <w:sz w:val="18"/>
          <w:szCs w:val="18"/>
        </w:rPr>
        <w:lastRenderedPageBreak/>
        <w:t>Supplemental Table 1. Apatite isotopic data.</w:t>
      </w:r>
    </w:p>
    <w:tbl>
      <w:tblPr>
        <w:tblW w:w="8634" w:type="dxa"/>
        <w:tblLook w:val="04A0" w:firstRow="1" w:lastRow="0" w:firstColumn="1" w:lastColumn="0" w:noHBand="0" w:noVBand="1"/>
      </w:tblPr>
      <w:tblGrid>
        <w:gridCol w:w="1715"/>
        <w:gridCol w:w="927"/>
        <w:gridCol w:w="1010"/>
        <w:gridCol w:w="1051"/>
        <w:gridCol w:w="900"/>
        <w:gridCol w:w="1165"/>
        <w:gridCol w:w="900"/>
        <w:gridCol w:w="966"/>
      </w:tblGrid>
      <w:tr w:rsidR="000B3F59" w:rsidRPr="000B3F59" w14:paraId="5688E2A1" w14:textId="77777777" w:rsidTr="004A41DF">
        <w:trPr>
          <w:trHeight w:val="437"/>
        </w:trPr>
        <w:tc>
          <w:tcPr>
            <w:tcW w:w="26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1165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Data for Tera-</w:t>
            </w:r>
            <w:proofErr w:type="spellStart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Wasserburg</w:t>
            </w:r>
            <w:proofErr w:type="spellEnd"/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 xml:space="preserve"> plot</w:t>
            </w:r>
          </w:p>
        </w:tc>
        <w:tc>
          <w:tcPr>
            <w:tcW w:w="599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3F203C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15th January 2019, Dept. of Earth Science, University of New Brunswick.</w:t>
            </w:r>
          </w:p>
        </w:tc>
      </w:tr>
      <w:tr w:rsidR="000B3F59" w:rsidRPr="000B3F59" w14:paraId="03437314" w14:textId="77777777" w:rsidTr="004A41DF">
        <w:trPr>
          <w:trHeight w:val="316"/>
        </w:trPr>
        <w:tc>
          <w:tcPr>
            <w:tcW w:w="1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B30C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BFB0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AB547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94E4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D637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>Final Isotope Ratios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EC73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3D7F24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color w:val="CC99FF"/>
                <w:sz w:val="18"/>
                <w:szCs w:val="18"/>
                <w:lang w:val="en-CA" w:eastAsia="en-CA"/>
              </w:rPr>
              <w:t> </w:t>
            </w:r>
          </w:p>
        </w:tc>
      </w:tr>
      <w:tr w:rsidR="000B3F59" w:rsidRPr="000B3F59" w14:paraId="6E0204B5" w14:textId="77777777" w:rsidTr="004A41DF">
        <w:trPr>
          <w:trHeight w:val="346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DA2886D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Sample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F58A65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 (ppm)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6F292A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Th (ppm)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FEC5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U/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94B059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2199D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0B3F59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A16B05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3786D3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Err Corr. </w:t>
            </w:r>
          </w:p>
        </w:tc>
      </w:tr>
      <w:tr w:rsidR="000B3F59" w:rsidRPr="000B3F59" w14:paraId="3A2DFB3C" w14:textId="77777777" w:rsidTr="004A41DF">
        <w:trPr>
          <w:trHeight w:val="241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B832C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A_P15 - 19 - 1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40CB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3.19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8D19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2.33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DC3D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F8A5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B070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9155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5AD1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0.06</w:t>
            </w:r>
          </w:p>
        </w:tc>
      </w:tr>
      <w:tr w:rsidR="000B3F59" w:rsidRPr="000B3F59" w14:paraId="2C92E3DD" w14:textId="77777777" w:rsidTr="004A41DF">
        <w:trPr>
          <w:trHeight w:val="241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C094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A_P15 - 4 - 1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C085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1.72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9940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3.09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0ABE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EC0B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2F3A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9639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DAA1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0.15</w:t>
            </w:r>
          </w:p>
        </w:tc>
      </w:tr>
      <w:tr w:rsidR="000B3F59" w:rsidRPr="000B3F59" w14:paraId="01E5AA7D" w14:textId="77777777" w:rsidTr="004A41DF">
        <w:trPr>
          <w:trHeight w:val="241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C4EE8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A_P15 - 14 - 1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BE7E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3.70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C900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6.99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DB00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7272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5F3D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91FF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BB61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0.10</w:t>
            </w:r>
          </w:p>
        </w:tc>
      </w:tr>
      <w:tr w:rsidR="000B3F59" w:rsidRPr="000B3F59" w14:paraId="3ACAE164" w14:textId="77777777" w:rsidTr="004A41DF">
        <w:trPr>
          <w:trHeight w:val="241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A22D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A_P15 - 13 - 1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8BE5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3.87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A438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4.02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E6A7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8175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3A3C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F780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C000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-0.57</w:t>
            </w:r>
          </w:p>
        </w:tc>
      </w:tr>
      <w:tr w:rsidR="000B3F59" w:rsidRPr="000B3F59" w14:paraId="71C02D0A" w14:textId="77777777" w:rsidTr="004A41DF">
        <w:trPr>
          <w:trHeight w:val="241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59E09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A_P15 - 29 - 1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C778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2D2C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3.98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D20D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1BE4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EAD3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92DE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356A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</w:tr>
      <w:tr w:rsidR="000B3F59" w:rsidRPr="000B3F59" w14:paraId="15C61EB0" w14:textId="77777777" w:rsidTr="004A41DF">
        <w:trPr>
          <w:trHeight w:val="241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CD9CE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A_P15 - 34 - 1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CB9B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E2B8D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2.56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99A4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0C91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F911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EAE8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A0BDE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-0.04</w:t>
            </w:r>
          </w:p>
        </w:tc>
      </w:tr>
      <w:tr w:rsidR="000B3F59" w:rsidRPr="000B3F59" w14:paraId="614D7A78" w14:textId="77777777" w:rsidTr="004A41DF">
        <w:trPr>
          <w:trHeight w:val="241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4140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A_P15 - 18 - 1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09B4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17A5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00286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DA61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ACC20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5D1C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E67B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</w:tr>
      <w:tr w:rsidR="000B3F59" w:rsidRPr="000B3F59" w14:paraId="43A8028F" w14:textId="77777777" w:rsidTr="004A41DF">
        <w:trPr>
          <w:trHeight w:val="241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04733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A_P15 - 21 - 1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8682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1.97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0D7D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6.92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44E7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3B1B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52B3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8D61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A381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0.28</w:t>
            </w:r>
          </w:p>
        </w:tc>
      </w:tr>
      <w:tr w:rsidR="000B3F59" w:rsidRPr="000B3F59" w14:paraId="10BFF5E9" w14:textId="77777777" w:rsidTr="004A41DF">
        <w:trPr>
          <w:trHeight w:val="241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7072F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A_P15 - 38 - 1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B6AB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26.8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ADE9B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32.2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AA325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19D2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7C64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E601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94B7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-0.32</w:t>
            </w:r>
          </w:p>
        </w:tc>
      </w:tr>
      <w:tr w:rsidR="000B3F59" w:rsidRPr="000B3F59" w14:paraId="484DDCE8" w14:textId="77777777" w:rsidTr="004A41DF">
        <w:trPr>
          <w:trHeight w:val="241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9A68A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A_P15 - 7 - 1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6CD22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2.61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85264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1.39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D934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7F989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CE87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E119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4AB57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0.17</w:t>
            </w:r>
          </w:p>
        </w:tc>
      </w:tr>
      <w:tr w:rsidR="000B3F59" w:rsidRPr="000B3F59" w14:paraId="12C16875" w14:textId="77777777" w:rsidTr="004A41DF">
        <w:trPr>
          <w:trHeight w:val="241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081E0" w14:textId="77777777" w:rsidR="000B3F59" w:rsidRPr="000B3F59" w:rsidRDefault="000B3F59" w:rsidP="004A41DF">
            <w:pPr>
              <w:spacing w:line="240" w:lineRule="auto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A_P15 - 20 - 1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3729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2.97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12E88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9.04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2D91F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03933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F498C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5488A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CB751" w14:textId="77777777" w:rsidR="000B3F59" w:rsidRPr="000B3F59" w:rsidRDefault="000B3F59" w:rsidP="004A41DF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CA" w:eastAsia="en-CA"/>
              </w:rPr>
            </w:pPr>
            <w:r w:rsidRPr="000B3F59">
              <w:rPr>
                <w:rFonts w:ascii="Palatino Linotype" w:hAnsi="Palatino Linotype"/>
                <w:sz w:val="18"/>
                <w:szCs w:val="18"/>
                <w:lang w:val="en-CA" w:eastAsia="en-CA"/>
              </w:rPr>
              <w:t>0.24</w:t>
            </w:r>
          </w:p>
        </w:tc>
      </w:tr>
    </w:tbl>
    <w:p w14:paraId="1FDA9D14" w14:textId="1F7B9F8E" w:rsidR="000B3F59" w:rsidRDefault="000B3F59"/>
    <w:p w14:paraId="64A4E060" w14:textId="2440C241" w:rsidR="00E21E8D" w:rsidRDefault="00E21E8D"/>
    <w:p w14:paraId="6369095C" w14:textId="4F98EEC7" w:rsidR="00E21E8D" w:rsidRDefault="00E21E8D"/>
    <w:p w14:paraId="390D38C3" w14:textId="4B475CF7" w:rsidR="00E21E8D" w:rsidRDefault="00E21E8D"/>
    <w:p w14:paraId="0BC65E8E" w14:textId="54261380" w:rsidR="00E21E8D" w:rsidRDefault="00E21E8D"/>
    <w:p w14:paraId="53C6EBE4" w14:textId="1154743B" w:rsidR="00E21E8D" w:rsidRDefault="00E21E8D"/>
    <w:p w14:paraId="6FFBAC36" w14:textId="250A76F9" w:rsidR="00E21E8D" w:rsidRDefault="00E21E8D"/>
    <w:p w14:paraId="1D8302E7" w14:textId="46132698" w:rsidR="00E21E8D" w:rsidRDefault="00E21E8D"/>
    <w:p w14:paraId="67BC646A" w14:textId="4165367C" w:rsidR="00E21E8D" w:rsidRDefault="00E21E8D"/>
    <w:p w14:paraId="62E8162D" w14:textId="7CA7A219" w:rsidR="00E21E8D" w:rsidRDefault="00E21E8D"/>
    <w:p w14:paraId="46028C8C" w14:textId="6AD6AD40" w:rsidR="00E21E8D" w:rsidRDefault="00E21E8D"/>
    <w:p w14:paraId="48C15AA6" w14:textId="3CBF6972" w:rsidR="00E21E8D" w:rsidRDefault="00E21E8D"/>
    <w:p w14:paraId="163D1DC6" w14:textId="41ABE2DC" w:rsidR="00E21E8D" w:rsidRDefault="00E21E8D"/>
    <w:p w14:paraId="7A2AF905" w14:textId="5DA0329F" w:rsidR="00E21E8D" w:rsidRDefault="00E21E8D"/>
    <w:p w14:paraId="65C2D6B3" w14:textId="7EB3822A" w:rsidR="00E21E8D" w:rsidRDefault="00E21E8D"/>
    <w:p w14:paraId="753DAF2C" w14:textId="77777777" w:rsidR="00E21E8D" w:rsidRDefault="00E21E8D">
      <w:pPr>
        <w:spacing w:after="160" w:line="259" w:lineRule="auto"/>
        <w:sectPr w:rsidR="00E21E8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A762BEF" w14:textId="04E0794A" w:rsidR="00E21E8D" w:rsidRPr="00E21E8D" w:rsidRDefault="00E21E8D" w:rsidP="00E21E8D">
      <w:pPr>
        <w:rPr>
          <w:rFonts w:ascii="Palatino Linotype" w:hAnsi="Palatino Linotype"/>
          <w:sz w:val="18"/>
          <w:szCs w:val="18"/>
        </w:rPr>
      </w:pPr>
      <w:r w:rsidRPr="00E21E8D">
        <w:rPr>
          <w:rFonts w:ascii="Palatino Linotype" w:hAnsi="Palatino Linotype"/>
          <w:sz w:val="18"/>
          <w:szCs w:val="18"/>
        </w:rPr>
        <w:lastRenderedPageBreak/>
        <w:t xml:space="preserve">Supplemental Table 1. Apatite isotopic data. </w:t>
      </w:r>
    </w:p>
    <w:tbl>
      <w:tblPr>
        <w:tblW w:w="5033" w:type="pct"/>
        <w:tblLayout w:type="fixed"/>
        <w:tblLook w:val="04A0" w:firstRow="1" w:lastRow="0" w:firstColumn="1" w:lastColumn="0" w:noHBand="0" w:noVBand="1"/>
      </w:tblPr>
      <w:tblGrid>
        <w:gridCol w:w="1224"/>
        <w:gridCol w:w="836"/>
        <w:gridCol w:w="901"/>
        <w:gridCol w:w="1154"/>
        <w:gridCol w:w="1047"/>
        <w:gridCol w:w="925"/>
        <w:gridCol w:w="1045"/>
        <w:gridCol w:w="922"/>
        <w:gridCol w:w="982"/>
        <w:gridCol w:w="748"/>
        <w:gridCol w:w="852"/>
        <w:gridCol w:w="776"/>
        <w:gridCol w:w="821"/>
        <w:gridCol w:w="792"/>
      </w:tblGrid>
      <w:tr w:rsidR="00E21E8D" w:rsidRPr="00E21E8D" w14:paraId="441B09F1" w14:textId="77777777" w:rsidTr="004A41DF">
        <w:trPr>
          <w:trHeight w:val="215"/>
        </w:trPr>
        <w:tc>
          <w:tcPr>
            <w:tcW w:w="79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060E5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Data for Wetherill plot</w:t>
            </w:r>
          </w:p>
        </w:tc>
        <w:tc>
          <w:tcPr>
            <w:tcW w:w="34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11E857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332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40B1F7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27th February 2019, Dept. of Earth Science, University of New Brunswick.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2B1C8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3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B1D2C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B00D2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31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B37FA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30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0F5ACC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</w:tr>
      <w:tr w:rsidR="00E21E8D" w:rsidRPr="00E21E8D" w14:paraId="729F70E9" w14:textId="77777777" w:rsidTr="004A41DF">
        <w:trPr>
          <w:trHeight w:val="206"/>
        </w:trPr>
        <w:tc>
          <w:tcPr>
            <w:tcW w:w="4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9477A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806DC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C0334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6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3E790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Final isotope ratios (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204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Pb-corrected)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75AF3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68FBBD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E44DE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9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4F63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</w:rPr>
              <w:t>Ages (Ma)</w:t>
            </w:r>
          </w:p>
          <w:p w14:paraId="7D96F964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EA67DE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</w:tr>
      <w:tr w:rsidR="00E21E8D" w:rsidRPr="00E21E8D" w14:paraId="754312FC" w14:textId="77777777" w:rsidTr="004A41DF">
        <w:trPr>
          <w:trHeight w:val="394"/>
        </w:trPr>
        <w:tc>
          <w:tcPr>
            <w:tcW w:w="47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9BB7C80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Sample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58A41D0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 (ppm)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2AFA904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Th (ppm)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7DBB7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204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8EF0D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Pb/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CA" w:eastAsia="en-CA"/>
              </w:rPr>
              <w:t>235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B9818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AAFEB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Pb/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F9C6A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F470C9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Err Corr.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BC17B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235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U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E5924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2</w:t>
            </w:r>
            <w:r w:rsidRPr="00E21E8D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s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2A8C3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U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52A1B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2</w:t>
            </w:r>
            <w:r w:rsidRPr="00E21E8D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s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1344C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% conc</w:t>
            </w:r>
          </w:p>
        </w:tc>
      </w:tr>
      <w:tr w:rsidR="00E21E8D" w:rsidRPr="00E21E8D" w14:paraId="327A7BDE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C3553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MR002 - 1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67AA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18.2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C602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5.69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1082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39.7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2165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14.5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093A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1.50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C308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F596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4B50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0.85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0CE3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2730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4E31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99.0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79BA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2640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C24E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80.0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0585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96.7</w:t>
            </w:r>
          </w:p>
        </w:tc>
      </w:tr>
      <w:tr w:rsidR="00E21E8D" w:rsidRPr="00E21E8D" w14:paraId="6FAE7AF8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EC134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MR002 - 2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69B4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22.3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056F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10.0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485C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62.7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D643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4.10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B211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1.00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0901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5D44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D413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AE4B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1680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6353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200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5A52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1480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CA46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74.0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BCCD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88.1</w:t>
            </w:r>
          </w:p>
        </w:tc>
      </w:tr>
      <w:tr w:rsidR="00E21E8D" w:rsidRPr="00E21E8D" w14:paraId="33A4771F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069B8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MR002 - 3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4616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22.2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A8B8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3.19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7C0D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47.8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DC94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10.8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E919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1.10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4129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0.42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90DC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37C7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0.79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AB8E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2460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4171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778E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2280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6B0D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90.0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B811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92.7</w:t>
            </w:r>
          </w:p>
        </w:tc>
      </w:tr>
      <w:tr w:rsidR="00E21E8D" w:rsidRPr="00E21E8D" w14:paraId="7E934A46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AAE56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MR002 - 4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EFD6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4.29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CEC7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2.49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7FE4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29.7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29EF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2.30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A4EC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2.30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C7C8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26A9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0D08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0.76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C3CB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2090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2B78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260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7E84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1560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78A2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150.0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C764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74.6</w:t>
            </w:r>
          </w:p>
        </w:tc>
      </w:tr>
      <w:tr w:rsidR="00E21E8D" w:rsidRPr="00E21E8D" w14:paraId="17011250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56B9E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MR002 - 5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E86E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16.4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A4B8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1.97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013F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28.5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AE51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14.3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36E9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2.40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6320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0.40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B1A8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585E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0.89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EFF7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2700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AEDB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170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F5B6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2190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16B6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160.0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2667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81.1</w:t>
            </w:r>
          </w:p>
        </w:tc>
      </w:tr>
      <w:tr w:rsidR="00E21E8D" w:rsidRPr="00E21E8D" w14:paraId="2C28B976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833F2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MR002 - 6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D9D2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33.9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3FED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9.62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49E7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41.7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F96E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14.0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C7F1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1.50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3B21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3694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9C14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0.88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7778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2750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1A0F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896D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2490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FAD0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84.0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D566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90.5</w:t>
            </w:r>
          </w:p>
        </w:tc>
      </w:tr>
      <w:tr w:rsidR="00E21E8D" w:rsidRPr="00E21E8D" w14:paraId="077D423D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FAA00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MR002 - 7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99C7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35.8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357B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5.86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9F2D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53.8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4C06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9.9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6C52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1.10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7364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0.42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AF17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EB66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0.79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95D0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2410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2787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4131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2250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C68F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92.0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393E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93.4</w:t>
            </w:r>
          </w:p>
        </w:tc>
      </w:tr>
      <w:tr w:rsidR="00E21E8D" w:rsidRPr="00E21E8D" w14:paraId="0F1B5E86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2C6B2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MR002 - 8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D7EC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26.7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518D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4.53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5EE2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32.3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F35E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23.3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3949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1.20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75A9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0.60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C0E1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4F55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0.80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445B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3230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48CF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48.0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1FFF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3050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5345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82.0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6D66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94.4</w:t>
            </w:r>
          </w:p>
        </w:tc>
      </w:tr>
      <w:tr w:rsidR="00E21E8D" w:rsidRPr="00E21E8D" w14:paraId="7A9B08D3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5E3E4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477E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30.5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9674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6.48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B369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165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A93C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501D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4F4F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7843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8514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2F11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74F6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34.0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DF2A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2590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3524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51.0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8448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740934C8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E6F8E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MR003 - 10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A597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31.9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679D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6.55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C86D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209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CE0B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659D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1B39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3BF4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E3C8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4F54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2530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1EC9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38.0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E7A9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2540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1672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56.0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FA99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0ED343E2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AC855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MR003 - 11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4191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40.5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3EB7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7.50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BFE3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233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4EF6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137A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1F25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9DAA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7031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0.73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ED7C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2540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8FD9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32.0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6028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2540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AF33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47.0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1F0E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70D99842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FDB8A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MR003 - 12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61DF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27.1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7741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6.16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DE34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160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5393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FE63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EB40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D3C4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EFBA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96A3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2560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DC34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37.0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99D9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2570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05E8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48.0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87B9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35D6341F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2FE5B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MR003 - 13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4D5E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64.5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FE26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6.16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C71A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381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24D9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7A65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56DE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66BB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F573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1F65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2540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3DF7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17.0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FAD3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2530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6106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37.0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FC99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1292680F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A69EB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MR003 - 14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E425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61.4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4326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6.39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EDD6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353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1A56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2E4C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EFB5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DCF3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24B5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024F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2530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6D69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18.0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36E4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2520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A19D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37.0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F3A7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775F4E69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EBADA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MR003 - 15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307E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61.6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2E01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8.40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ABA0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361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F6DD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4CBA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5D8F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1CCB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7061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134A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2550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E19D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23.0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28DB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2530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4B23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36.0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62CB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99</w:t>
            </w:r>
          </w:p>
        </w:tc>
      </w:tr>
      <w:tr w:rsidR="00E21E8D" w:rsidRPr="00E21E8D" w14:paraId="0DDE73A4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006BC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MR003 - 16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F260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50.0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38CB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5.29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9900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271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871E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10.8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69EA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26B6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F215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FC98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0.16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3D4C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5C23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954A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0A6B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35.0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888A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4F9EBB48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70451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MR003 - 17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D519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42.6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F261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5.40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4B78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236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10C2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C462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B338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4ED8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A31E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0.59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8880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6BDE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26.0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0D09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2530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FF49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40.0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84C9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101</w:t>
            </w:r>
          </w:p>
        </w:tc>
      </w:tr>
      <w:tr w:rsidR="00E21E8D" w:rsidRPr="00E21E8D" w14:paraId="2AE9FC64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39A1E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MR003 - 18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C260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81.1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B85B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10.5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515D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406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3D5E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33A4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0.19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F3A1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35F3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88DE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9D23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2520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2009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16.0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C6EE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2520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75E8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36.0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2F76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15D2D0E1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4573A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MR003 - 19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3302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106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BFB9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14.6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000D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452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CECE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A428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0.14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7D7C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D4B0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50B2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B134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2540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F080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12.0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38C5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2540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CE93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35.0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B882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5472BDDD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40EB2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49D0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38.2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8F1A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8.87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A906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2438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5DE9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968C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561F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D6D6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0.47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A9BF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2570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E88F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26.0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8EF4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2570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F58B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42.0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A747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2E87B3BC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AAFCF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MR003 - 20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780F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9.52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AC19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5.76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0C8F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A9E2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10.9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1D94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1.50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9E2A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8A9F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D09E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0.78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28E7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2480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0E62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130.0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ABF2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2550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462E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88.0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438E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103</w:t>
            </w:r>
          </w:p>
        </w:tc>
      </w:tr>
      <w:tr w:rsidR="00E21E8D" w:rsidRPr="00E21E8D" w14:paraId="72388564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70785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MR003 - 21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8331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3.40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CAE8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2.26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1561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0049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13.9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D386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2.80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A751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A650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33C9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0.83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89F1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2850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CD3B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160.0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38F9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2500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95C5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85B6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88</w:t>
            </w:r>
          </w:p>
        </w:tc>
      </w:tr>
      <w:tr w:rsidR="00E21E8D" w:rsidRPr="00E21E8D" w14:paraId="6C4EA39A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245E2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MR003 - 22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FF95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45.2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D83C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7.78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4545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43D3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10.9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C1B1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884E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0085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D74D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8E1A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2520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6AE2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49F4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2510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F6A1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45.0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4F10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755A76C4" w14:textId="77777777" w:rsidTr="004A41DF">
        <w:trPr>
          <w:trHeight w:val="215"/>
        </w:trPr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74EE5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MR003 - 23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A7C1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17.9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72A1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4.71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7775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133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B537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10.9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D37D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1.00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3535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151E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0CDB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0861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2490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4615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96.0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729A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2610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6172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62.0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410E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105</w:t>
            </w:r>
          </w:p>
        </w:tc>
      </w:tr>
    </w:tbl>
    <w:p w14:paraId="2A8B2428" w14:textId="77777777" w:rsidR="00E21E8D" w:rsidRPr="00E21E8D" w:rsidRDefault="00E21E8D" w:rsidP="00E21E8D">
      <w:pPr>
        <w:rPr>
          <w:rFonts w:ascii="Palatino Linotype" w:hAnsi="Palatino Linotype"/>
          <w:sz w:val="18"/>
          <w:szCs w:val="18"/>
        </w:rPr>
      </w:pPr>
      <w:r w:rsidRPr="00E21E8D">
        <w:rPr>
          <w:rFonts w:ascii="Palatino Linotype" w:hAnsi="Palatino Linotype"/>
          <w:sz w:val="18"/>
          <w:szCs w:val="18"/>
        </w:rPr>
        <w:t xml:space="preserve"> Concordance calculated as (206Pb-238U age/207Pb-206Pb age) *100</w:t>
      </w:r>
    </w:p>
    <w:p w14:paraId="7E6D706E" w14:textId="477F23FF" w:rsidR="00E21E8D" w:rsidRPr="00E21E8D" w:rsidRDefault="00E21E8D" w:rsidP="00E21E8D">
      <w:pPr>
        <w:rPr>
          <w:rFonts w:ascii="Palatino Linotype" w:hAnsi="Palatino Linotype"/>
          <w:sz w:val="18"/>
          <w:szCs w:val="18"/>
        </w:rPr>
      </w:pPr>
    </w:p>
    <w:p w14:paraId="7394C72C" w14:textId="77777777" w:rsidR="00E21E8D" w:rsidRPr="00E21E8D" w:rsidRDefault="00E21E8D" w:rsidP="00E21E8D">
      <w:pPr>
        <w:rPr>
          <w:rFonts w:ascii="Palatino Linotype" w:hAnsi="Palatino Linotype"/>
          <w:sz w:val="18"/>
          <w:szCs w:val="18"/>
        </w:rPr>
      </w:pPr>
    </w:p>
    <w:p w14:paraId="112AF647" w14:textId="77777777" w:rsidR="00E21E8D" w:rsidRPr="00E21E8D" w:rsidRDefault="00E21E8D" w:rsidP="00E21E8D">
      <w:pPr>
        <w:rPr>
          <w:rFonts w:ascii="Palatino Linotype" w:hAnsi="Palatino Linotype"/>
          <w:sz w:val="18"/>
          <w:szCs w:val="18"/>
        </w:rPr>
      </w:pPr>
    </w:p>
    <w:p w14:paraId="3769E61E" w14:textId="4DD66F09" w:rsidR="00E21E8D" w:rsidRPr="00E21E8D" w:rsidRDefault="00E21E8D" w:rsidP="00E21E8D">
      <w:pPr>
        <w:rPr>
          <w:rFonts w:ascii="Palatino Linotype" w:hAnsi="Palatino Linotype"/>
          <w:sz w:val="18"/>
          <w:szCs w:val="18"/>
        </w:rPr>
      </w:pPr>
      <w:r w:rsidRPr="00E21E8D">
        <w:rPr>
          <w:rFonts w:ascii="Palatino Linotype" w:hAnsi="Palatino Linotype"/>
          <w:sz w:val="18"/>
          <w:szCs w:val="18"/>
        </w:rPr>
        <w:lastRenderedPageBreak/>
        <w:t>Supplemental Table 1. Apatite isotopic data.</w:t>
      </w:r>
    </w:p>
    <w:tbl>
      <w:tblPr>
        <w:tblW w:w="5088" w:type="pct"/>
        <w:tblLayout w:type="fixed"/>
        <w:tblLook w:val="04A0" w:firstRow="1" w:lastRow="0" w:firstColumn="1" w:lastColumn="0" w:noHBand="0" w:noVBand="1"/>
      </w:tblPr>
      <w:tblGrid>
        <w:gridCol w:w="1265"/>
        <w:gridCol w:w="861"/>
        <w:gridCol w:w="751"/>
        <w:gridCol w:w="1180"/>
        <w:gridCol w:w="1093"/>
        <w:gridCol w:w="967"/>
        <w:gridCol w:w="1093"/>
        <w:gridCol w:w="961"/>
        <w:gridCol w:w="1032"/>
        <w:gridCol w:w="1014"/>
        <w:gridCol w:w="774"/>
        <w:gridCol w:w="795"/>
        <w:gridCol w:w="666"/>
        <w:gridCol w:w="716"/>
      </w:tblGrid>
      <w:tr w:rsidR="00E21E8D" w:rsidRPr="00E21E8D" w14:paraId="785D519F" w14:textId="77777777" w:rsidTr="004A41DF">
        <w:trPr>
          <w:trHeight w:val="269"/>
        </w:trPr>
        <w:tc>
          <w:tcPr>
            <w:tcW w:w="80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DEE1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Data for Wetherill plot</w:t>
            </w:r>
          </w:p>
        </w:tc>
        <w:tc>
          <w:tcPr>
            <w:tcW w:w="28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9365A8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402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4AFC98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27th February 2019, Dept. of Earth Science, University of New Brunswick.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4192A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62C29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8FAD0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5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AAFD6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E8A05F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</w:tr>
      <w:tr w:rsidR="00E21E8D" w:rsidRPr="00E21E8D" w14:paraId="7C0B0EA9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13D5E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C1BAF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EEEEE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20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0D89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Final isotope ratios (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204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Pb-corrected)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11A7D8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1506" w:type="pct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60C98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</w:rPr>
              <w:t>Ages (Ma)</w:t>
            </w:r>
          </w:p>
          <w:p w14:paraId="12204BDD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</w:p>
        </w:tc>
      </w:tr>
      <w:tr w:rsidR="00E21E8D" w:rsidRPr="00E21E8D" w14:paraId="50598ADC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F3E5E22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Sample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26AE183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 (ppm)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7FE2E17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Th (ppm)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F0B85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204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DCFCA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Pb/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CA" w:eastAsia="en-CA"/>
              </w:rPr>
              <w:t>235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6D4A59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E0C04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Pb/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>U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3C855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sz w:val="18"/>
                <w:szCs w:val="18"/>
                <w:lang w:val="en-CA" w:eastAsia="en-CA"/>
              </w:rPr>
              <w:t xml:space="preserve">±2σ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D2FFA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CA" w:eastAsia="en-CA"/>
              </w:rPr>
              <w:t xml:space="preserve">Err Corr.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A7000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207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235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U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B94CF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2</w:t>
            </w:r>
            <w:r w:rsidRPr="00E21E8D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s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CA3E3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206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Pb/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vertAlign w:val="superscript"/>
                <w:lang w:val="en-CA" w:eastAsia="en-CA"/>
              </w:rPr>
              <w:t>238</w:t>
            </w: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U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C20E2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2</w:t>
            </w:r>
            <w:r w:rsidRPr="00E21E8D">
              <w:rPr>
                <w:rFonts w:ascii="Palatino Linotype" w:hAnsi="Palatino Linotype"/>
                <w:b/>
                <w:bCs/>
                <w:i/>
                <w:iCs/>
                <w:color w:val="000000"/>
                <w:sz w:val="18"/>
                <w:szCs w:val="18"/>
                <w:lang w:val="en-CA" w:eastAsia="en-CA"/>
              </w:rPr>
              <w:t>s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A5311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b/>
                <w:bCs/>
                <w:color w:val="000000"/>
                <w:sz w:val="18"/>
                <w:szCs w:val="18"/>
                <w:lang w:val="en-CA" w:eastAsia="en-CA"/>
              </w:rPr>
              <w:t>% conc</w:t>
            </w:r>
          </w:p>
        </w:tc>
      </w:tr>
      <w:tr w:rsidR="00E21E8D" w:rsidRPr="00E21E8D" w14:paraId="68949C78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100A7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MR003 - 24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2BB4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70D2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4.82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1395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84.9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2593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6325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1.20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5B10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65F8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C423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444D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2570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0D8C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97.0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9DFE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2610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F79E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58.0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5979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102</w:t>
            </w:r>
          </w:p>
        </w:tc>
      </w:tr>
      <w:tr w:rsidR="00E21E8D" w:rsidRPr="00E21E8D" w14:paraId="7BDA36FD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39F08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8BDE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49.2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A82D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9.49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A3AD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256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0F21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388D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0.28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4591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ADD2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2656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7EFA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213C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24.0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E0DB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2570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0FD7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38.0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7E1B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65E25B9F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C7321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9B67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43.4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AE33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9.24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B1D2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223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A442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53DB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0.29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CB1F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4954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F3C8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2C7C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2560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8413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9CB5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2570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AC0F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44.0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8AC9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1CBC2518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1CE49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3931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38.2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EF1F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7.13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62A8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224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AA96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0BF6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B080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F4D2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ED65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26C6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665B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28.0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A033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2590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9281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43.0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5056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277211F6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7CECD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57A7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33.6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7378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7.29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97D2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197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3DFF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4F96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0.51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0ADF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FF7B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EE67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D66C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2590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C0B6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40.0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E299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2580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F328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42.0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2D56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0F1A41D3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7C4A9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06D5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52.5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0B78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9.35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D334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316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4C29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B1E9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0.28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2202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7B3E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DB94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9A52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2540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159C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22.0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EF3C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2540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9E44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38.0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6E48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7B59DFBD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BFE43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63C8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64.0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D38B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9.71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4F83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314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2C02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35DA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0.26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CD1A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46CA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9333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E71B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2540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D3DD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21.0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9479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2540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BCBA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42.0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0020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36EB96E2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94DC5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MR003 - 9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95F0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36.9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E541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7.18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C24E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226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0C77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15C1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0.41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62D2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E17D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6610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66C3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2550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360A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35.0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020F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2560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C869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47.0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4C5F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0F190555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82323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8B0A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89.7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F018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34.0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AEE6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314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925D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9.15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D479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0.27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0B61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0.42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64D5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223C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3580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2350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5742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26.0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644C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2250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85D4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53.0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E68D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95.7</w:t>
            </w:r>
          </w:p>
        </w:tc>
      </w:tr>
      <w:tr w:rsidR="00E21E8D" w:rsidRPr="00E21E8D" w14:paraId="2F3F1327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E3FB5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MR005 - 10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ED49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14.0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DF2B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9.5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5B5E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114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0C50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14.3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34A0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5.10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CAAA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C22B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0.20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C69A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CD9D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2480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F031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400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5B92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2890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E0C6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790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F8F0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117</w:t>
            </w:r>
          </w:p>
        </w:tc>
      </w:tr>
      <w:tr w:rsidR="00E21E8D" w:rsidRPr="00E21E8D" w14:paraId="4043413B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E9291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MR005 - 11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97E8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143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796D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37.6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2D73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176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6AD9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9.45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E99F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0.28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5EC1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F8AF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2362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4B16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2380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7064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27.0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8924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2200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1A33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48.0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01A0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92</w:t>
            </w:r>
          </w:p>
        </w:tc>
      </w:tr>
      <w:tr w:rsidR="00E21E8D" w:rsidRPr="00E21E8D" w14:paraId="1DF54CA2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A4162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MR005 - 12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B3B5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08AC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31.7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94FD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330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8802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9804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0.19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C214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48A3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6298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414E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2550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3ED1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16.0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B642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2540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DC2B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37.0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4008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0CC2FE9D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9938E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MR005 - 13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E8AF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93.6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64AD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65.0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333B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270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4B4A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2253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0.35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B30B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0.52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9702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FF8B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60E4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2580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D91E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28.0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23C6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2720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4293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42.0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CF43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105</w:t>
            </w:r>
          </w:p>
        </w:tc>
      </w:tr>
      <w:tr w:rsidR="00E21E8D" w:rsidRPr="00E21E8D" w14:paraId="1D521D92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E8BE7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9DF9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120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40A1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51.6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4B4F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315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FCEB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9.7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ADC1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0.24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91C8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0.42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7D17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B901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344E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2400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7328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9379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2270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63C3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42.0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1428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94.6</w:t>
            </w:r>
          </w:p>
        </w:tc>
      </w:tr>
      <w:tr w:rsidR="00E21E8D" w:rsidRPr="00E21E8D" w14:paraId="66F8D1C6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52C6C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628E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132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B7DD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56.1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7276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335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F57C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10.0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78AC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0.17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4603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D03D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9165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BBDA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2430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7C7F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15.0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0661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2330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A56A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32.0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A2E2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96</w:t>
            </w:r>
          </w:p>
        </w:tc>
      </w:tr>
      <w:tr w:rsidR="00E21E8D" w:rsidRPr="00E21E8D" w14:paraId="1DDA8628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489B2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359A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3AD1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37.1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43F7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240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4B37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4DAC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0.28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8FCC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0.48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5150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4D87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0C05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FC08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23.0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96BE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2520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D947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46.0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547A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</w:tr>
      <w:tr w:rsidR="00E21E8D" w:rsidRPr="00E21E8D" w14:paraId="654BF806" w14:textId="77777777" w:rsidTr="004A41DF">
        <w:trPr>
          <w:trHeight w:val="33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97C5E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4FD7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41.7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BF81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14.4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9B05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113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E207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15.7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F633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1.80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D4E5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0.69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2CC3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0.07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098B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0.90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F9CA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2760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A0D1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130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4CAF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3320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BA55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2261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120</w:t>
            </w:r>
          </w:p>
        </w:tc>
      </w:tr>
      <w:tr w:rsidR="00E21E8D" w:rsidRPr="00E21E8D" w14:paraId="7A6F192D" w14:textId="77777777" w:rsidTr="004A41DF">
        <w:trPr>
          <w:trHeight w:val="244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6FCCF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MR005 - 6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D69F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67.0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7F21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21.0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02F4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185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1BFF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14.5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DF0B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1.40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7BC9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A1A1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0.04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6964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0F48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2730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259E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92.0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FD1D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3050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2775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170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9ABC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112</w:t>
            </w:r>
          </w:p>
        </w:tc>
      </w:tr>
      <w:tr w:rsidR="00E21E8D" w:rsidRPr="00E21E8D" w14:paraId="28FF9F1A" w14:textId="77777777" w:rsidTr="004A41DF">
        <w:trPr>
          <w:trHeight w:val="269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5BC2D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0C25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16.1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B919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10.3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C2FF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70.4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994F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486F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1.10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ABD9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95B5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13B7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34CF9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2560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CD94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7629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2630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D00E3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77.0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7BE62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103</w:t>
            </w:r>
          </w:p>
        </w:tc>
      </w:tr>
      <w:tr w:rsidR="00E21E8D" w:rsidRPr="00E21E8D" w14:paraId="15CEB8E2" w14:textId="77777777" w:rsidTr="004A41DF">
        <w:trPr>
          <w:trHeight w:val="187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778B1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E0CB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11.00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BCB5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8.56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474E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99.3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50FB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26.0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8DBDC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3.20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774D8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1.01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A47D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0.09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357A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76DC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3330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A39CA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7C87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4520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214B0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280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051CB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136</w:t>
            </w:r>
          </w:p>
        </w:tc>
      </w:tr>
      <w:tr w:rsidR="00E21E8D" w:rsidRPr="00E21E8D" w14:paraId="40289B18" w14:textId="77777777" w:rsidTr="004A41DF">
        <w:trPr>
          <w:trHeight w:val="187"/>
        </w:trPr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76B4D" w14:textId="77777777" w:rsidR="00E21E8D" w:rsidRPr="00E21E8D" w:rsidRDefault="00E21E8D" w:rsidP="004A41DF">
            <w:pPr>
              <w:spacing w:line="240" w:lineRule="auto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MR005 - 9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C417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92.9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83991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28.2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5202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159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F660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15.0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96604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0.59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B9AF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0.65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5DFB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0.02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40FFF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0.63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6A366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2820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739E7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39.0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50F15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3220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0935D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64.0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21E7E" w14:textId="77777777" w:rsidR="00E21E8D" w:rsidRPr="00E21E8D" w:rsidRDefault="00E21E8D" w:rsidP="004A41DF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</w:pPr>
            <w:r w:rsidRPr="00E21E8D">
              <w:rPr>
                <w:rFonts w:ascii="Palatino Linotype" w:hAnsi="Palatino Linotype"/>
                <w:color w:val="000000"/>
                <w:sz w:val="18"/>
                <w:szCs w:val="18"/>
                <w:lang w:val="en-CA" w:eastAsia="en-CA"/>
              </w:rPr>
              <w:t>114</w:t>
            </w:r>
          </w:p>
        </w:tc>
      </w:tr>
    </w:tbl>
    <w:p w14:paraId="1AAE41F1" w14:textId="3EBCAFC7" w:rsidR="00E21E8D" w:rsidRPr="00C0690A" w:rsidRDefault="00E21E8D" w:rsidP="00C0690A">
      <w:pPr>
        <w:spacing w:after="160" w:line="259" w:lineRule="auto"/>
        <w:rPr>
          <w:sz w:val="18"/>
          <w:szCs w:val="18"/>
        </w:rPr>
      </w:pPr>
      <w:r w:rsidRPr="00E21E8D">
        <w:rPr>
          <w:rFonts w:ascii="Palatino Linotype" w:hAnsi="Palatino Linotype"/>
          <w:sz w:val="18"/>
          <w:szCs w:val="18"/>
        </w:rPr>
        <w:t>Concordance calculated as (206Pb-238U age/207Pb-206Pb age) *100</w:t>
      </w:r>
      <w:r w:rsidRPr="00E21E8D">
        <w:rPr>
          <w:sz w:val="18"/>
          <w:szCs w:val="18"/>
        </w:rPr>
        <w:t xml:space="preserve"> </w:t>
      </w:r>
    </w:p>
    <w:sectPr w:rsidR="00E21E8D" w:rsidRPr="00C0690A" w:rsidSect="00E21E8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 Serif">
    <w:altName w:val="Stone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A0F0AFA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9"/>
    <w:multiLevelType w:val="singleLevel"/>
    <w:tmpl w:val="0FCAF8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D472A0A"/>
    <w:multiLevelType w:val="hybridMultilevel"/>
    <w:tmpl w:val="86CE0AF6"/>
    <w:lvl w:ilvl="0" w:tplc="8966926A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136FF"/>
    <w:multiLevelType w:val="hybridMultilevel"/>
    <w:tmpl w:val="DFC8A488"/>
    <w:lvl w:ilvl="0" w:tplc="8966926A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54CB9"/>
    <w:multiLevelType w:val="hybridMultilevel"/>
    <w:tmpl w:val="BDBC5CD2"/>
    <w:lvl w:ilvl="0" w:tplc="D974E76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BC6C07"/>
    <w:multiLevelType w:val="hybridMultilevel"/>
    <w:tmpl w:val="3C40E3EE"/>
    <w:lvl w:ilvl="0" w:tplc="90D60B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E625B3"/>
    <w:multiLevelType w:val="hybridMultilevel"/>
    <w:tmpl w:val="0BEA76DE"/>
    <w:lvl w:ilvl="0" w:tplc="B1E8C53A">
      <w:start w:val="2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6E5B47"/>
    <w:multiLevelType w:val="multilevel"/>
    <w:tmpl w:val="6B38CC94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E3F0AB5"/>
    <w:multiLevelType w:val="hybridMultilevel"/>
    <w:tmpl w:val="D5F0E1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F59"/>
    <w:rsid w:val="000B3F59"/>
    <w:rsid w:val="008152BD"/>
    <w:rsid w:val="00C0690A"/>
    <w:rsid w:val="00E21E8D"/>
    <w:rsid w:val="00ED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D54B5"/>
  <w15:chartTrackingRefBased/>
  <w15:docId w15:val="{1C1B5156-D99C-4C4E-9D57-2D33CB84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F59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qFormat/>
    <w:rsid w:val="000B3F59"/>
    <w:pPr>
      <w:keepNext/>
      <w:numPr>
        <w:numId w:val="5"/>
      </w:numPr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0B3F59"/>
    <w:pPr>
      <w:keepNext/>
      <w:numPr>
        <w:ilvl w:val="1"/>
        <w:numId w:val="5"/>
      </w:numPr>
      <w:spacing w:before="240" w:after="6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B3F59"/>
    <w:pPr>
      <w:keepNext/>
      <w:numPr>
        <w:ilvl w:val="2"/>
        <w:numId w:val="5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B3F59"/>
    <w:pPr>
      <w:keepNext/>
      <w:numPr>
        <w:ilvl w:val="3"/>
        <w:numId w:val="5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B3F59"/>
    <w:pPr>
      <w:numPr>
        <w:ilvl w:val="4"/>
        <w:numId w:val="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B3F59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3F59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3F59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3F59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3F59"/>
    <w:rPr>
      <w:rFonts w:ascii="Times New Roman" w:eastAsia="Times New Roman" w:hAnsi="Times New Roman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0B3F59"/>
    <w:rPr>
      <w:rFonts w:ascii="Times New Roman" w:eastAsia="Times New Roman" w:hAnsi="Times New Roman" w:cs="Arial"/>
      <w:b/>
      <w:bCs/>
      <w:iCs/>
      <w:sz w:val="24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0B3F59"/>
    <w:rPr>
      <w:rFonts w:ascii="Times New Roman" w:eastAsia="Times New Roman" w:hAnsi="Times New Roman" w:cs="Arial"/>
      <w:b/>
      <w:bCs/>
      <w:sz w:val="24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0B3F59"/>
    <w:rPr>
      <w:rFonts w:ascii="Times New Roman" w:eastAsia="Times New Roman" w:hAnsi="Times New Roman" w:cs="Times New Roman"/>
      <w:b/>
      <w:bCs/>
      <w:sz w:val="24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0B3F59"/>
    <w:rPr>
      <w:rFonts w:ascii="Times New Roman" w:eastAsia="Times New Roman" w:hAnsi="Times New Roman" w:cs="Times New Roman"/>
      <w:b/>
      <w:bCs/>
      <w:iCs/>
      <w:sz w:val="24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0B3F5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3F59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3F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3F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Caption">
    <w:name w:val="caption"/>
    <w:basedOn w:val="Normal"/>
    <w:next w:val="Normal"/>
    <w:qFormat/>
    <w:rsid w:val="000B3F59"/>
    <w:pPr>
      <w:spacing w:before="120" w:after="120"/>
    </w:pPr>
    <w:rPr>
      <w:b/>
      <w:bCs/>
      <w:sz w:val="20"/>
      <w:szCs w:val="20"/>
    </w:rPr>
  </w:style>
  <w:style w:type="paragraph" w:customStyle="1" w:styleId="ThesisTitle">
    <w:name w:val="ThesisTitle"/>
    <w:basedOn w:val="Normal"/>
    <w:rsid w:val="000B3F59"/>
    <w:pPr>
      <w:spacing w:before="240" w:after="60"/>
      <w:jc w:val="center"/>
      <w:outlineLvl w:val="0"/>
    </w:pPr>
    <w:rPr>
      <w:rFonts w:cs="Arial"/>
      <w:b/>
      <w:bCs/>
      <w:kern w:val="28"/>
      <w:szCs w:val="32"/>
    </w:rPr>
  </w:style>
  <w:style w:type="paragraph" w:styleId="CommentText">
    <w:name w:val="annotation text"/>
    <w:basedOn w:val="Normal"/>
    <w:link w:val="CommentTextChar"/>
    <w:uiPriority w:val="99"/>
    <w:semiHidden/>
    <w:rsid w:val="000B3F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F5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GAU">
    <w:name w:val="GAU"/>
    <w:basedOn w:val="Normal"/>
    <w:next w:val="Normal"/>
    <w:rsid w:val="000B3F59"/>
    <w:pPr>
      <w:jc w:val="center"/>
    </w:pPr>
    <w:rPr>
      <w:b/>
      <w:bCs/>
    </w:rPr>
  </w:style>
  <w:style w:type="character" w:styleId="FollowedHyperlink">
    <w:name w:val="FollowedHyperlink"/>
    <w:basedOn w:val="DefaultParagraphFont"/>
    <w:uiPriority w:val="99"/>
    <w:semiHidden/>
    <w:rsid w:val="000B3F59"/>
    <w:rPr>
      <w:color w:val="800080"/>
      <w:u w:val="single"/>
    </w:rPr>
  </w:style>
  <w:style w:type="paragraph" w:customStyle="1" w:styleId="Vita">
    <w:name w:val="Vita"/>
    <w:basedOn w:val="Normal"/>
    <w:next w:val="Normal"/>
    <w:rsid w:val="000B3F59"/>
    <w:pPr>
      <w:jc w:val="center"/>
    </w:pPr>
    <w:rPr>
      <w:b/>
      <w:sz w:val="28"/>
    </w:rPr>
  </w:style>
  <w:style w:type="character" w:styleId="FootnoteReference">
    <w:name w:val="footnote reference"/>
    <w:basedOn w:val="DefaultParagraphFont"/>
    <w:semiHidden/>
    <w:rsid w:val="000B3F5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B3F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B3F5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">
    <w:name w:val="List Bullet"/>
    <w:basedOn w:val="Normal"/>
    <w:autoRedefine/>
    <w:semiHidden/>
    <w:rsid w:val="000B3F59"/>
    <w:pPr>
      <w:numPr>
        <w:numId w:val="1"/>
      </w:numPr>
    </w:pPr>
  </w:style>
  <w:style w:type="paragraph" w:styleId="ListNumber2">
    <w:name w:val="List Number 2"/>
    <w:basedOn w:val="Normal"/>
    <w:semiHidden/>
    <w:rsid w:val="000B3F59"/>
    <w:pPr>
      <w:numPr>
        <w:numId w:val="2"/>
      </w:numPr>
    </w:pPr>
  </w:style>
  <w:style w:type="paragraph" w:customStyle="1" w:styleId="ExternalExamPerson">
    <w:name w:val="ExternalExamPerson"/>
    <w:basedOn w:val="ExternalExam"/>
    <w:autoRedefine/>
    <w:rsid w:val="000B3F59"/>
    <w:pPr>
      <w:ind w:left="2016"/>
    </w:pPr>
  </w:style>
  <w:style w:type="paragraph" w:customStyle="1" w:styleId="ExternalExam">
    <w:name w:val="ExternalExam"/>
    <w:basedOn w:val="Normal"/>
    <w:rsid w:val="000B3F59"/>
  </w:style>
  <w:style w:type="paragraph" w:customStyle="1" w:styleId="TOC">
    <w:name w:val="TOC"/>
    <w:basedOn w:val="TOC1"/>
    <w:rsid w:val="000B3F59"/>
    <w:pPr>
      <w:spacing w:line="480" w:lineRule="auto"/>
      <w:jc w:val="center"/>
    </w:pPr>
    <w:rPr>
      <w:b/>
      <w:sz w:val="28"/>
    </w:rPr>
  </w:style>
  <w:style w:type="paragraph" w:styleId="TOC1">
    <w:name w:val="toc 1"/>
    <w:basedOn w:val="Normal"/>
    <w:next w:val="Normal"/>
    <w:autoRedefine/>
    <w:uiPriority w:val="39"/>
    <w:rsid w:val="000B3F59"/>
    <w:pPr>
      <w:tabs>
        <w:tab w:val="right" w:leader="dot" w:pos="8630"/>
      </w:tabs>
      <w:spacing w:before="120" w:line="240" w:lineRule="auto"/>
    </w:pPr>
  </w:style>
  <w:style w:type="paragraph" w:customStyle="1" w:styleId="Author">
    <w:name w:val="Author"/>
    <w:basedOn w:val="Normal"/>
    <w:next w:val="Normal"/>
    <w:rsid w:val="000B3F59"/>
    <w:pPr>
      <w:jc w:val="center"/>
    </w:pPr>
  </w:style>
  <w:style w:type="paragraph" w:customStyle="1" w:styleId="PreDegree">
    <w:name w:val="PreDegree"/>
    <w:basedOn w:val="Normal"/>
    <w:rsid w:val="000B3F59"/>
    <w:pPr>
      <w:jc w:val="center"/>
    </w:pPr>
    <w:rPr>
      <w:b/>
    </w:rPr>
  </w:style>
  <w:style w:type="paragraph" w:customStyle="1" w:styleId="DegreeName">
    <w:name w:val="DegreeName"/>
    <w:basedOn w:val="Normal"/>
    <w:next w:val="Normal"/>
    <w:rsid w:val="000B3F59"/>
    <w:pPr>
      <w:jc w:val="center"/>
    </w:pPr>
    <w:rPr>
      <w:b/>
    </w:rPr>
  </w:style>
  <w:style w:type="paragraph" w:customStyle="1" w:styleId="Supervisor">
    <w:name w:val="Supervisor"/>
    <w:basedOn w:val="Normal"/>
    <w:rsid w:val="000B3F59"/>
  </w:style>
  <w:style w:type="paragraph" w:customStyle="1" w:styleId="ExamBoard">
    <w:name w:val="ExamBoard"/>
    <w:basedOn w:val="Normal"/>
    <w:rsid w:val="000B3F59"/>
  </w:style>
  <w:style w:type="paragraph" w:customStyle="1" w:styleId="School">
    <w:name w:val="School"/>
    <w:basedOn w:val="Normal"/>
    <w:next w:val="Normal"/>
    <w:rsid w:val="000B3F59"/>
    <w:pPr>
      <w:jc w:val="center"/>
    </w:pPr>
    <w:rPr>
      <w:b/>
    </w:rPr>
  </w:style>
  <w:style w:type="paragraph" w:customStyle="1" w:styleId="Copyright">
    <w:name w:val="Copyright"/>
    <w:basedOn w:val="Normal"/>
    <w:next w:val="Normal"/>
    <w:rsid w:val="000B3F59"/>
    <w:pPr>
      <w:jc w:val="center"/>
    </w:pPr>
  </w:style>
  <w:style w:type="paragraph" w:customStyle="1" w:styleId="Dedication">
    <w:name w:val="Dedication"/>
    <w:basedOn w:val="Normal"/>
    <w:next w:val="Normal"/>
    <w:rsid w:val="000B3F59"/>
    <w:pPr>
      <w:jc w:val="center"/>
    </w:pPr>
    <w:rPr>
      <w:b/>
      <w:sz w:val="28"/>
    </w:rPr>
  </w:style>
  <w:style w:type="paragraph" w:customStyle="1" w:styleId="Abstract">
    <w:name w:val="Abstract"/>
    <w:basedOn w:val="Normal"/>
    <w:next w:val="Normal"/>
    <w:rsid w:val="000B3F59"/>
    <w:pPr>
      <w:jc w:val="center"/>
    </w:pPr>
    <w:rPr>
      <w:b/>
      <w:sz w:val="28"/>
    </w:rPr>
  </w:style>
  <w:style w:type="paragraph" w:customStyle="1" w:styleId="Acknowledg">
    <w:name w:val="Acknowledg"/>
    <w:basedOn w:val="Normal"/>
    <w:next w:val="Normal"/>
    <w:rsid w:val="000B3F59"/>
    <w:pPr>
      <w:jc w:val="center"/>
    </w:pPr>
    <w:rPr>
      <w:b/>
      <w:sz w:val="28"/>
    </w:rPr>
  </w:style>
  <w:style w:type="paragraph" w:customStyle="1" w:styleId="ThesisSubtitle">
    <w:name w:val="ThesisSubtitle"/>
    <w:basedOn w:val="Normal"/>
    <w:rsid w:val="000B3F59"/>
    <w:pPr>
      <w:spacing w:after="60"/>
      <w:jc w:val="center"/>
      <w:outlineLvl w:val="1"/>
    </w:pPr>
    <w:rPr>
      <w:rFonts w:cs="Arial"/>
      <w:b/>
    </w:rPr>
  </w:style>
  <w:style w:type="paragraph" w:customStyle="1" w:styleId="TableList">
    <w:name w:val="TableList"/>
    <w:basedOn w:val="Normal"/>
    <w:next w:val="Normal"/>
    <w:rsid w:val="000B3F59"/>
    <w:pPr>
      <w:jc w:val="center"/>
    </w:pPr>
    <w:rPr>
      <w:b/>
      <w:sz w:val="28"/>
    </w:rPr>
  </w:style>
  <w:style w:type="paragraph" w:customStyle="1" w:styleId="ThesisNote">
    <w:name w:val="ThesisNote"/>
    <w:basedOn w:val="Normal"/>
    <w:rsid w:val="000B3F59"/>
  </w:style>
  <w:style w:type="paragraph" w:customStyle="1" w:styleId="SubmitDate">
    <w:name w:val="SubmitDate"/>
    <w:basedOn w:val="Normal"/>
    <w:next w:val="Normal"/>
    <w:rsid w:val="000B3F59"/>
    <w:pPr>
      <w:jc w:val="center"/>
    </w:pPr>
    <w:rPr>
      <w:b/>
    </w:rPr>
  </w:style>
  <w:style w:type="paragraph" w:styleId="Bibliography">
    <w:name w:val="Bibliography"/>
    <w:basedOn w:val="Normal"/>
    <w:next w:val="Normal"/>
    <w:rsid w:val="000B3F59"/>
    <w:pPr>
      <w:jc w:val="center"/>
    </w:pPr>
    <w:rPr>
      <w:b/>
      <w:sz w:val="28"/>
    </w:rPr>
  </w:style>
  <w:style w:type="paragraph" w:customStyle="1" w:styleId="FigureList">
    <w:name w:val="FigureList"/>
    <w:basedOn w:val="Normal"/>
    <w:next w:val="Normal"/>
    <w:rsid w:val="000B3F59"/>
    <w:pPr>
      <w:jc w:val="center"/>
    </w:pPr>
    <w:rPr>
      <w:b/>
      <w:sz w:val="28"/>
    </w:rPr>
  </w:style>
  <w:style w:type="paragraph" w:customStyle="1" w:styleId="Frontispiece">
    <w:name w:val="Frontispiece"/>
    <w:basedOn w:val="Normal"/>
    <w:rsid w:val="000B3F59"/>
  </w:style>
  <w:style w:type="paragraph" w:customStyle="1" w:styleId="Appendix">
    <w:name w:val="Appendix"/>
    <w:basedOn w:val="Normal"/>
    <w:next w:val="Normal"/>
    <w:rsid w:val="000B3F59"/>
    <w:pPr>
      <w:ind w:left="360"/>
      <w:jc w:val="center"/>
    </w:pPr>
    <w:rPr>
      <w:b/>
      <w:sz w:val="28"/>
    </w:rPr>
  </w:style>
  <w:style w:type="paragraph" w:customStyle="1" w:styleId="Abbreviation">
    <w:name w:val="Abbreviation"/>
    <w:basedOn w:val="Normal"/>
    <w:next w:val="Normal"/>
    <w:rsid w:val="000B3F59"/>
    <w:pPr>
      <w:jc w:val="center"/>
    </w:pPr>
    <w:rPr>
      <w:b/>
      <w:sz w:val="28"/>
    </w:rPr>
  </w:style>
  <w:style w:type="paragraph" w:customStyle="1" w:styleId="Glossary">
    <w:name w:val="Glossary"/>
    <w:basedOn w:val="Normal"/>
    <w:next w:val="Normal"/>
    <w:rsid w:val="000B3F59"/>
    <w:pPr>
      <w:jc w:val="center"/>
    </w:pPr>
    <w:rPr>
      <w:b/>
      <w:sz w:val="28"/>
    </w:rPr>
  </w:style>
  <w:style w:type="paragraph" w:styleId="Header">
    <w:name w:val="header"/>
    <w:basedOn w:val="Normal"/>
    <w:link w:val="HeaderChar"/>
    <w:semiHidden/>
    <w:rsid w:val="000B3F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0B3F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B3F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3F5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semiHidden/>
    <w:rsid w:val="000B3F59"/>
  </w:style>
  <w:style w:type="character" w:styleId="Hyperlink">
    <w:name w:val="Hyperlink"/>
    <w:basedOn w:val="DefaultParagraphFont"/>
    <w:uiPriority w:val="99"/>
    <w:rsid w:val="000B3F59"/>
    <w:rPr>
      <w:color w:val="0000FF"/>
      <w:u w:val="single"/>
    </w:rPr>
  </w:style>
  <w:style w:type="paragraph" w:customStyle="1" w:styleId="code">
    <w:name w:val="code"/>
    <w:basedOn w:val="Normal"/>
    <w:rsid w:val="000B3F59"/>
    <w:rPr>
      <w:rFonts w:ascii="Courier New" w:hAnsi="Courier New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F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F59"/>
    <w:rPr>
      <w:rFonts w:ascii="Tahoma" w:eastAsia="Times New Roman" w:hAnsi="Tahoma" w:cs="Tahoma"/>
      <w:sz w:val="16"/>
      <w:szCs w:val="16"/>
      <w:lang w:val="en-US"/>
    </w:rPr>
  </w:style>
  <w:style w:type="paragraph" w:customStyle="1" w:styleId="Default">
    <w:name w:val="Default"/>
    <w:rsid w:val="000B3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B3F5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F59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F5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0B3F59"/>
    <w:rPr>
      <w:i/>
      <w:iCs/>
    </w:rPr>
  </w:style>
  <w:style w:type="paragraph" w:styleId="NormalWeb">
    <w:name w:val="Normal (Web)"/>
    <w:basedOn w:val="Normal"/>
    <w:uiPriority w:val="99"/>
    <w:unhideWhenUsed/>
    <w:rsid w:val="000B3F59"/>
    <w:pPr>
      <w:spacing w:before="100" w:beforeAutospacing="1" w:after="100" w:afterAutospacing="1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0B3F59"/>
    <w:pPr>
      <w:ind w:left="720"/>
      <w:contextualSpacing/>
    </w:pPr>
  </w:style>
  <w:style w:type="character" w:customStyle="1" w:styleId="citationref">
    <w:name w:val="citationref"/>
    <w:basedOn w:val="DefaultParagraphFont"/>
    <w:rsid w:val="000B3F5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B3F59"/>
    <w:rPr>
      <w:color w:val="605E5C"/>
      <w:shd w:val="clear" w:color="auto" w:fill="E1DFDD"/>
    </w:rPr>
  </w:style>
  <w:style w:type="paragraph" w:styleId="TOC2">
    <w:name w:val="toc 2"/>
    <w:basedOn w:val="Normal"/>
    <w:next w:val="Normal"/>
    <w:autoRedefine/>
    <w:uiPriority w:val="39"/>
    <w:unhideWhenUsed/>
    <w:rsid w:val="000B3F59"/>
    <w:pPr>
      <w:spacing w:after="100"/>
      <w:ind w:left="240"/>
    </w:pPr>
  </w:style>
  <w:style w:type="paragraph" w:styleId="TableofFigures">
    <w:name w:val="table of figures"/>
    <w:basedOn w:val="Normal"/>
    <w:next w:val="Normal"/>
    <w:uiPriority w:val="99"/>
    <w:unhideWhenUsed/>
    <w:rsid w:val="000B3F59"/>
  </w:style>
  <w:style w:type="paragraph" w:styleId="TOC3">
    <w:name w:val="toc 3"/>
    <w:basedOn w:val="Normal"/>
    <w:next w:val="Normal"/>
    <w:autoRedefine/>
    <w:uiPriority w:val="39"/>
    <w:unhideWhenUsed/>
    <w:rsid w:val="000B3F59"/>
    <w:pPr>
      <w:spacing w:after="100"/>
      <w:ind w:left="480"/>
    </w:pPr>
  </w:style>
  <w:style w:type="character" w:styleId="Strong">
    <w:name w:val="Strong"/>
    <w:basedOn w:val="DefaultParagraphFont"/>
    <w:uiPriority w:val="22"/>
    <w:qFormat/>
    <w:rsid w:val="000B3F59"/>
    <w:rPr>
      <w:b/>
      <w:bCs/>
    </w:rPr>
  </w:style>
  <w:style w:type="paragraph" w:styleId="Revision">
    <w:name w:val="Revision"/>
    <w:hidden/>
    <w:uiPriority w:val="99"/>
    <w:semiHidden/>
    <w:rsid w:val="000B3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0B3F59"/>
    <w:rPr>
      <w:i/>
      <w:iCs/>
      <w:color w:val="4472C4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3F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B3F59"/>
    <w:rPr>
      <w:rFonts w:eastAsiaTheme="minorEastAsia"/>
      <w:color w:val="5A5A5A" w:themeColor="text1" w:themeTint="A5"/>
      <w:spacing w:val="15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B3F5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B3F59"/>
    <w:rPr>
      <w:color w:val="808080"/>
    </w:rPr>
  </w:style>
  <w:style w:type="table" w:styleId="PlainTable5">
    <w:name w:val="Plain Table 5"/>
    <w:basedOn w:val="TableNormal"/>
    <w:uiPriority w:val="45"/>
    <w:rsid w:val="000B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B3F5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0B3F59"/>
    <w:rPr>
      <w:color w:val="605E5C"/>
      <w:shd w:val="clear" w:color="auto" w:fill="E1DFDD"/>
    </w:rPr>
  </w:style>
  <w:style w:type="character" w:customStyle="1" w:styleId="A3">
    <w:name w:val="A3"/>
    <w:uiPriority w:val="99"/>
    <w:rsid w:val="000B3F59"/>
    <w:rPr>
      <w:rFonts w:cs="Stone Serif"/>
      <w:color w:val="000000"/>
      <w:sz w:val="11"/>
      <w:szCs w:val="11"/>
    </w:rPr>
  </w:style>
  <w:style w:type="character" w:customStyle="1" w:styleId="A4">
    <w:name w:val="A4"/>
    <w:uiPriority w:val="99"/>
    <w:rsid w:val="000B3F59"/>
    <w:rPr>
      <w:rFonts w:cs="Stone Serif"/>
      <w:color w:val="000000"/>
      <w:sz w:val="9"/>
      <w:szCs w:val="9"/>
    </w:rPr>
  </w:style>
  <w:style w:type="character" w:styleId="LineNumber">
    <w:name w:val="line number"/>
    <w:basedOn w:val="DefaultParagraphFont"/>
    <w:uiPriority w:val="99"/>
    <w:semiHidden/>
    <w:unhideWhenUsed/>
    <w:rsid w:val="000B3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2975</Words>
  <Characters>16959</Characters>
  <Application>Microsoft Office Word</Application>
  <DocSecurity>0</DocSecurity>
  <Lines>141</Lines>
  <Paragraphs>39</Paragraphs>
  <ScaleCrop>false</ScaleCrop>
  <Company/>
  <LinksUpToDate>false</LinksUpToDate>
  <CharactersWithSpaces>19895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Richardson</dc:creator>
  <cp:keywords/>
  <dc:description/>
  <cp:lastModifiedBy>M Richardson</cp:lastModifiedBy>
  <cp:revision>2</cp:revision>
  <dcterms:created xsi:type="dcterms:W3CDTF">2021-01-12T13:07:00Z</dcterms:created>
  <dcterms:modified xsi:type="dcterms:W3CDTF">2021-01-12T13:07:00Z</dcterms:modified>
</cp:coreProperties>
</file>