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4DDD05" w14:textId="77777777" w:rsidR="00CE7BA0" w:rsidRPr="00893823" w:rsidRDefault="00CE7BA0" w:rsidP="00CE7BA0">
      <w:pPr>
        <w:pStyle w:val="MDPI11articletype"/>
      </w:pPr>
      <w:r w:rsidRPr="00893823">
        <w:t>Article</w:t>
      </w:r>
    </w:p>
    <w:p w14:paraId="18250E6B" w14:textId="77777777" w:rsidR="00CE7BA0" w:rsidRPr="00893823" w:rsidRDefault="00CE7BA0" w:rsidP="00CE7BA0">
      <w:pPr>
        <w:pStyle w:val="MDPI12title"/>
        <w:tabs>
          <w:tab w:val="left" w:pos="2687"/>
        </w:tabs>
        <w:spacing w:line="240" w:lineRule="atLeast"/>
      </w:pPr>
      <w:r w:rsidRPr="00F2694B">
        <w:t>Anti-inflammatory, antioxidant and wound healing properties of cyanobact</w:t>
      </w:r>
      <w:r>
        <w:t>eria from thermal mud of Balaruc-l</w:t>
      </w:r>
      <w:r w:rsidRPr="00F2694B">
        <w:t>es-Bains, France: a multi-approach study</w:t>
      </w:r>
    </w:p>
    <w:p w14:paraId="60A6CD40" w14:textId="77777777" w:rsidR="00CE7BA0" w:rsidRPr="00893823" w:rsidRDefault="00CE7BA0" w:rsidP="00CE7BA0">
      <w:pPr>
        <w:pStyle w:val="MDPI13authornames"/>
      </w:pPr>
      <w:r>
        <w:t>Justine</w:t>
      </w:r>
      <w:r w:rsidRPr="00893823">
        <w:t xml:space="preserve"> </w:t>
      </w:r>
      <w:r>
        <w:t>Demay</w:t>
      </w:r>
      <w:r w:rsidRPr="00893823">
        <w:t xml:space="preserve"> </w:t>
      </w:r>
      <w:r w:rsidRPr="00893823">
        <w:rPr>
          <w:vertAlign w:val="superscript"/>
        </w:rPr>
        <w:t>1</w:t>
      </w:r>
      <w:r>
        <w:rPr>
          <w:vertAlign w:val="superscript"/>
        </w:rPr>
        <w:t>,2</w:t>
      </w:r>
      <w:r w:rsidRPr="00893823">
        <w:t xml:space="preserve">, </w:t>
      </w:r>
      <w:r>
        <w:t>Sébastien</w:t>
      </w:r>
      <w:r w:rsidRPr="00893823">
        <w:t xml:space="preserve"> </w:t>
      </w:r>
      <w:r>
        <w:t>Halary</w:t>
      </w:r>
      <w:r w:rsidRPr="00893823">
        <w:t xml:space="preserve"> </w:t>
      </w:r>
      <w:r>
        <w:rPr>
          <w:vertAlign w:val="superscript"/>
        </w:rPr>
        <w:t>1</w:t>
      </w:r>
      <w:r>
        <w:t>, Adeline Knittel-Obrecht</w:t>
      </w:r>
      <w:r>
        <w:rPr>
          <w:vertAlign w:val="superscript"/>
        </w:rPr>
        <w:t xml:space="preserve"> 3,4</w:t>
      </w:r>
      <w:r>
        <w:t>, Pascal Villa</w:t>
      </w:r>
      <w:r>
        <w:rPr>
          <w:vertAlign w:val="superscript"/>
        </w:rPr>
        <w:t xml:space="preserve"> 3,4</w:t>
      </w:r>
      <w:r>
        <w:t>, Charlotte Duval</w:t>
      </w:r>
      <w:r>
        <w:rPr>
          <w:vertAlign w:val="superscript"/>
        </w:rPr>
        <w:t xml:space="preserve"> 1</w:t>
      </w:r>
      <w:r>
        <w:t>, Sahima Hamlaoui</w:t>
      </w:r>
      <w:r>
        <w:rPr>
          <w:vertAlign w:val="superscript"/>
        </w:rPr>
        <w:t xml:space="preserve"> 1</w:t>
      </w:r>
      <w:r>
        <w:t>, Théotime Roussel</w:t>
      </w:r>
      <w:r>
        <w:rPr>
          <w:vertAlign w:val="superscript"/>
        </w:rPr>
        <w:t xml:space="preserve"> 1</w:t>
      </w:r>
      <w:r>
        <w:t>, Claude Yéprémian</w:t>
      </w:r>
      <w:r>
        <w:rPr>
          <w:vertAlign w:val="superscript"/>
        </w:rPr>
        <w:t xml:space="preserve"> 1</w:t>
      </w:r>
      <w:r>
        <w:t>, Anita Reinhardt</w:t>
      </w:r>
      <w:r>
        <w:rPr>
          <w:vertAlign w:val="superscript"/>
        </w:rPr>
        <w:t xml:space="preserve"> 2</w:t>
      </w:r>
      <w:r>
        <w:t>, Cécile Bernard</w:t>
      </w:r>
      <w:r>
        <w:rPr>
          <w:vertAlign w:val="superscript"/>
        </w:rPr>
        <w:t xml:space="preserve"> 1,</w:t>
      </w:r>
      <w:r>
        <w:t>*,</w:t>
      </w:r>
      <w:r w:rsidRPr="00893823">
        <w:t xml:space="preserve"> and </w:t>
      </w:r>
      <w:r>
        <w:t>Benjamin</w:t>
      </w:r>
      <w:r w:rsidRPr="00893823">
        <w:t xml:space="preserve"> </w:t>
      </w:r>
      <w:r>
        <w:t>Marie</w:t>
      </w:r>
      <w:r w:rsidRPr="00893823">
        <w:t xml:space="preserve"> </w:t>
      </w:r>
      <w:r>
        <w:rPr>
          <w:vertAlign w:val="superscript"/>
        </w:rPr>
        <w:t>1</w:t>
      </w:r>
      <w:r w:rsidRPr="00893823">
        <w:rPr>
          <w:vertAlign w:val="superscript"/>
        </w:rPr>
        <w:t>,</w:t>
      </w:r>
      <w:r w:rsidRPr="00893823">
        <w:t>*</w:t>
      </w:r>
    </w:p>
    <w:p w14:paraId="7A1CFACB" w14:textId="77777777" w:rsidR="00CE7BA0" w:rsidRPr="00BF2AA7" w:rsidRDefault="00CE7BA0" w:rsidP="00CE7BA0">
      <w:pPr>
        <w:pStyle w:val="MDPI16affiliation"/>
      </w:pPr>
      <w:r w:rsidRPr="00BF2AA7">
        <w:rPr>
          <w:vertAlign w:val="superscript"/>
        </w:rPr>
        <w:t>1</w:t>
      </w:r>
      <w:r w:rsidRPr="00BF2AA7">
        <w:tab/>
        <w:t xml:space="preserve">UMR7245 MCAM MNHN-CNRS, Muséum National d’Histoire Naturelle, CP 39, 12 rue Buffon, F-75231 Paris Cedex 05, France.; </w:t>
      </w:r>
      <w:hyperlink r:id="rId7" w:history="1">
        <w:r w:rsidRPr="00BF2AA7">
          <w:rPr>
            <w:rStyle w:val="Lienhypertexte"/>
          </w:rPr>
          <w:t>justine.demay1@mnhn.fr</w:t>
        </w:r>
      </w:hyperlink>
      <w:r w:rsidRPr="00BF2AA7">
        <w:t xml:space="preserve"> (J.D.) ; </w:t>
      </w:r>
      <w:hyperlink r:id="rId8" w:history="1">
        <w:r w:rsidRPr="00BF2AA7">
          <w:rPr>
            <w:rStyle w:val="Lienhypertexte"/>
          </w:rPr>
          <w:t>sebastien.halary@mnhn.fr</w:t>
        </w:r>
      </w:hyperlink>
      <w:r w:rsidRPr="00BF2AA7">
        <w:t xml:space="preserve"> (S.H.) ; </w:t>
      </w:r>
      <w:hyperlink r:id="rId9" w:history="1">
        <w:r w:rsidRPr="00BF2AA7">
          <w:rPr>
            <w:rStyle w:val="Lienhypertexte"/>
          </w:rPr>
          <w:t>charlotte.duval@mnhn.fr</w:t>
        </w:r>
      </w:hyperlink>
      <w:r w:rsidRPr="00BF2AA7">
        <w:t xml:space="preserve"> (C.D.) ; </w:t>
      </w:r>
      <w:hyperlink r:id="rId10" w:history="1">
        <w:r w:rsidRPr="00BF2AA7">
          <w:rPr>
            <w:rStyle w:val="Lienhypertexte"/>
          </w:rPr>
          <w:t>sahima.hamlaoui@mnhn.fr</w:t>
        </w:r>
      </w:hyperlink>
      <w:r w:rsidRPr="00BF2AA7">
        <w:t xml:space="preserve"> (Sa.H.) ; </w:t>
      </w:r>
      <w:hyperlink r:id="rId11" w:history="1">
        <w:r w:rsidRPr="00BF2AA7">
          <w:rPr>
            <w:rStyle w:val="Lienhypertexte"/>
          </w:rPr>
          <w:t>theotime.roussel@mnhn.fr</w:t>
        </w:r>
      </w:hyperlink>
      <w:r w:rsidRPr="00BF2AA7">
        <w:t xml:space="preserve"> </w:t>
      </w:r>
      <w:r>
        <w:t xml:space="preserve">(T.H.) ; </w:t>
      </w:r>
      <w:hyperlink r:id="rId12" w:history="1">
        <w:r w:rsidRPr="00346441">
          <w:rPr>
            <w:rStyle w:val="Lienhypertexte"/>
          </w:rPr>
          <w:t>claude.yepremian@mnhn.fr</w:t>
        </w:r>
      </w:hyperlink>
      <w:r>
        <w:t xml:space="preserve"> (C.Y.)</w:t>
      </w:r>
    </w:p>
    <w:p w14:paraId="44CE4930" w14:textId="77777777" w:rsidR="00CE7BA0" w:rsidRDefault="00CE7BA0" w:rsidP="00CE7BA0">
      <w:pPr>
        <w:pStyle w:val="MDPI16affiliation"/>
        <w:rPr>
          <w:lang w:val="fr-FR"/>
        </w:rPr>
      </w:pPr>
      <w:r w:rsidRPr="004973D3">
        <w:rPr>
          <w:szCs w:val="20"/>
          <w:vertAlign w:val="superscript"/>
          <w:lang w:val="fr-FR"/>
        </w:rPr>
        <w:t>2</w:t>
      </w:r>
      <w:r w:rsidRPr="004973D3">
        <w:rPr>
          <w:szCs w:val="20"/>
          <w:lang w:val="fr-FR"/>
        </w:rPr>
        <w:tab/>
      </w:r>
      <w:r w:rsidRPr="00EA1D97">
        <w:rPr>
          <w:lang w:val="fr-FR"/>
        </w:rPr>
        <w:t xml:space="preserve">Thermes de </w:t>
      </w:r>
      <w:r>
        <w:rPr>
          <w:lang w:val="fr-FR"/>
        </w:rPr>
        <w:t>Balaruc-Les-Bains</w:t>
      </w:r>
      <w:r w:rsidRPr="00EA1D97">
        <w:rPr>
          <w:lang w:val="fr-FR"/>
        </w:rPr>
        <w:t>, 1 rue du Mont Saint-Clair BP 45, 34540 Balaruc-Les-Bains, France.</w:t>
      </w:r>
      <w:r w:rsidRPr="004973D3">
        <w:rPr>
          <w:szCs w:val="20"/>
          <w:lang w:val="fr-FR"/>
        </w:rPr>
        <w:t xml:space="preserve">; </w:t>
      </w:r>
      <w:hyperlink r:id="rId13" w:history="1">
        <w:r w:rsidRPr="00346441">
          <w:rPr>
            <w:rStyle w:val="Lienhypertexte"/>
            <w:lang w:val="fr-FR"/>
          </w:rPr>
          <w:t>anita.reinhardt@thermesbalaruc.com</w:t>
        </w:r>
      </w:hyperlink>
      <w:r>
        <w:rPr>
          <w:lang w:val="fr-FR"/>
        </w:rPr>
        <w:t xml:space="preserve"> (A.R.)</w:t>
      </w:r>
    </w:p>
    <w:p w14:paraId="38DA91A0" w14:textId="77777777" w:rsidR="00CE7BA0" w:rsidRPr="00955DC7" w:rsidRDefault="00CE7BA0" w:rsidP="00CE7BA0">
      <w:pPr>
        <w:pStyle w:val="MDPI16affiliation"/>
        <w:rPr>
          <w:lang w:val="fr-FR"/>
        </w:rPr>
      </w:pPr>
      <w:r w:rsidRPr="00894758">
        <w:rPr>
          <w:szCs w:val="20"/>
          <w:vertAlign w:val="superscript"/>
          <w:lang w:val="fr-FR"/>
        </w:rPr>
        <w:t>3</w:t>
      </w:r>
      <w:r w:rsidRPr="00894758">
        <w:rPr>
          <w:szCs w:val="20"/>
          <w:lang w:val="fr-FR"/>
        </w:rPr>
        <w:tab/>
      </w:r>
      <w:r w:rsidRPr="00955DC7">
        <w:rPr>
          <w:lang w:val="fr-FR"/>
        </w:rPr>
        <w:t>CNRS, Université de Strasbourg, PCBIS Plate-forme de Chimie Biologique Intégrative de Strasbourg UMS</w:t>
      </w:r>
    </w:p>
    <w:p w14:paraId="34118323" w14:textId="77777777" w:rsidR="00CE7BA0" w:rsidRDefault="00CE7BA0" w:rsidP="00CE7BA0">
      <w:pPr>
        <w:pStyle w:val="MDPI16affiliation"/>
        <w:rPr>
          <w:lang w:val="en-GB"/>
        </w:rPr>
      </w:pPr>
      <w:r>
        <w:rPr>
          <w:lang w:val="en-GB"/>
        </w:rPr>
        <w:t>3286, F-67412 Illkirch, France</w:t>
      </w:r>
      <w:r w:rsidRPr="00471CB7">
        <w:rPr>
          <w:lang w:val="en-GB"/>
        </w:rPr>
        <w:t>.</w:t>
      </w:r>
      <w:r w:rsidRPr="00471CB7">
        <w:rPr>
          <w:szCs w:val="20"/>
          <w:lang w:val="en-GB"/>
        </w:rPr>
        <w:t xml:space="preserve">; </w:t>
      </w:r>
      <w:hyperlink r:id="rId14" w:history="1">
        <w:r w:rsidRPr="00471CB7">
          <w:rPr>
            <w:rStyle w:val="Lienhypertexte"/>
            <w:lang w:val="en-GB"/>
          </w:rPr>
          <w:t>aobrecht@unistra.fr</w:t>
        </w:r>
      </w:hyperlink>
      <w:r w:rsidRPr="00471CB7">
        <w:rPr>
          <w:lang w:val="en-GB"/>
        </w:rPr>
        <w:t xml:space="preserve"> (A.</w:t>
      </w:r>
      <w:r>
        <w:rPr>
          <w:lang w:val="en-GB"/>
        </w:rPr>
        <w:t>O</w:t>
      </w:r>
      <w:r w:rsidRPr="00471CB7">
        <w:rPr>
          <w:lang w:val="en-GB"/>
        </w:rPr>
        <w:t xml:space="preserve">) ; </w:t>
      </w:r>
      <w:hyperlink r:id="rId15" w:history="1">
        <w:r w:rsidRPr="00471CB7">
          <w:rPr>
            <w:rStyle w:val="Lienhypertexte"/>
            <w:lang w:val="en-GB"/>
          </w:rPr>
          <w:t>pvilla@unistra.fr</w:t>
        </w:r>
      </w:hyperlink>
      <w:r w:rsidRPr="00471CB7">
        <w:rPr>
          <w:lang w:val="en-GB"/>
        </w:rPr>
        <w:t xml:space="preserve"> (P.V.)</w:t>
      </w:r>
    </w:p>
    <w:p w14:paraId="1EE0B1A7" w14:textId="77777777" w:rsidR="00CE7BA0" w:rsidRPr="00AF424A" w:rsidRDefault="00CE7BA0" w:rsidP="00CE7BA0">
      <w:pPr>
        <w:pStyle w:val="MDPI16affiliation"/>
        <w:rPr>
          <w:lang w:val="en-GB"/>
        </w:rPr>
      </w:pPr>
      <w:r w:rsidRPr="003B7CD1">
        <w:rPr>
          <w:szCs w:val="20"/>
          <w:vertAlign w:val="superscript"/>
          <w:lang w:val="en-GB"/>
        </w:rPr>
        <w:t>4</w:t>
      </w:r>
      <w:r w:rsidRPr="00AF424A">
        <w:rPr>
          <w:vertAlign w:val="superscript"/>
          <w:lang w:val="en-GB"/>
        </w:rPr>
        <w:t xml:space="preserve"> </w:t>
      </w:r>
      <w:r>
        <w:rPr>
          <w:lang w:val="en-GB"/>
        </w:rPr>
        <w:t xml:space="preserve"> </w:t>
      </w:r>
      <w:r w:rsidRPr="00AF424A">
        <w:rPr>
          <w:lang w:val="en-GB"/>
        </w:rPr>
        <w:t>Labex MEDALIS, F-67000 Strasbourg, France</w:t>
      </w:r>
    </w:p>
    <w:p w14:paraId="2D0C28A3" w14:textId="77777777" w:rsidR="00CE7BA0" w:rsidRPr="003B7CD1" w:rsidRDefault="00CE7BA0" w:rsidP="00CE7BA0">
      <w:pPr>
        <w:pStyle w:val="MDPI14history"/>
        <w:spacing w:before="0"/>
        <w:ind w:left="311" w:hanging="198"/>
        <w:rPr>
          <w:lang w:val="en-GB"/>
        </w:rPr>
      </w:pPr>
      <w:r w:rsidRPr="003B7CD1">
        <w:rPr>
          <w:b/>
          <w:lang w:val="en-GB"/>
        </w:rPr>
        <w:t>*</w:t>
      </w:r>
      <w:r w:rsidRPr="003B7CD1">
        <w:rPr>
          <w:lang w:val="en-GB"/>
        </w:rPr>
        <w:tab/>
        <w:t xml:space="preserve">Correspondence: </w:t>
      </w:r>
      <w:hyperlink r:id="rId16" w:history="1">
        <w:r w:rsidRPr="003B7CD1">
          <w:rPr>
            <w:rStyle w:val="Lienhypertexte"/>
            <w:lang w:val="en-GB"/>
          </w:rPr>
          <w:t>cecile.bernard@mnhn.fr</w:t>
        </w:r>
      </w:hyperlink>
      <w:r w:rsidRPr="003B7CD1">
        <w:rPr>
          <w:lang w:val="en-GB"/>
        </w:rPr>
        <w:t xml:space="preserve"> - Tel.: +33 1 40 79 31 83 (C.B.) ; </w:t>
      </w:r>
      <w:hyperlink r:id="rId17" w:history="1">
        <w:r w:rsidRPr="003B7CD1">
          <w:rPr>
            <w:rStyle w:val="Lienhypertexte"/>
            <w:lang w:val="en-GB"/>
          </w:rPr>
          <w:t>bmarie@mnhn.fr</w:t>
        </w:r>
      </w:hyperlink>
      <w:r w:rsidRPr="003B7CD1">
        <w:rPr>
          <w:lang w:val="en-GB"/>
        </w:rPr>
        <w:t xml:space="preserve"> – Tel. : +33 1 40 79 32 12 (B.M.)</w:t>
      </w:r>
    </w:p>
    <w:p w14:paraId="467FCE4E" w14:textId="77777777" w:rsidR="00CE7BA0" w:rsidRPr="00893823" w:rsidRDefault="00CE7BA0" w:rsidP="00CE7BA0">
      <w:pPr>
        <w:pStyle w:val="MDPI14history"/>
      </w:pPr>
      <w:r w:rsidRPr="00893823">
        <w:t>Received: date; Accepted: date; Published: date</w:t>
      </w:r>
    </w:p>
    <w:p w14:paraId="51AD99B1" w14:textId="77777777" w:rsidR="000343DC" w:rsidRPr="00893823" w:rsidRDefault="000343DC" w:rsidP="000343DC">
      <w:pPr>
        <w:pStyle w:val="MDPI19line"/>
      </w:pPr>
    </w:p>
    <w:p w14:paraId="14418A8C" w14:textId="2165ADE7" w:rsidR="00692393" w:rsidRDefault="005E079C" w:rsidP="005E079C">
      <w:pPr>
        <w:pStyle w:val="MDPI21heading1"/>
      </w:pPr>
      <w:r>
        <w:t>Supplementary data</w:t>
      </w:r>
    </w:p>
    <w:p w14:paraId="0815FCD6" w14:textId="77777777" w:rsidR="0063498E" w:rsidRDefault="0063498E" w:rsidP="005E079C">
      <w:pPr>
        <w:pStyle w:val="MDPI21heading1"/>
        <w:rPr>
          <w:rFonts w:eastAsia="SimSun"/>
        </w:rPr>
        <w:sectPr w:rsidR="0063498E" w:rsidSect="0063498E">
          <w:headerReference w:type="even" r:id="rId18"/>
          <w:headerReference w:type="default" r:id="rId19"/>
          <w:headerReference w:type="first" r:id="rId20"/>
          <w:footerReference w:type="first" r:id="rId21"/>
          <w:type w:val="continuous"/>
          <w:pgSz w:w="11906" w:h="16838"/>
          <w:pgMar w:top="720" w:right="720" w:bottom="720" w:left="720" w:header="708" w:footer="708" w:gutter="0"/>
          <w:cols w:space="708"/>
          <w:docGrid w:linePitch="360"/>
        </w:sectPr>
      </w:pPr>
    </w:p>
    <w:p w14:paraId="628DC7D1" w14:textId="0EF92BE7" w:rsidR="0063498E" w:rsidRDefault="0063498E" w:rsidP="005E079C">
      <w:pPr>
        <w:pStyle w:val="MDPI21heading1"/>
        <w:rPr>
          <w:rFonts w:eastAsia="SimSun"/>
        </w:rPr>
        <w:sectPr w:rsidR="0063498E" w:rsidSect="0063498E">
          <w:type w:val="continuous"/>
          <w:pgSz w:w="11906" w:h="16838"/>
          <w:pgMar w:top="720" w:right="720" w:bottom="720" w:left="720" w:header="708" w:footer="708" w:gutter="0"/>
          <w:cols w:num="2" w:space="708"/>
          <w:docGrid w:linePitch="360"/>
        </w:sectPr>
      </w:pPr>
    </w:p>
    <w:p w14:paraId="78804C94" w14:textId="13E8BC55" w:rsidR="005E079C" w:rsidRDefault="005E079C" w:rsidP="005E079C">
      <w:pPr>
        <w:pStyle w:val="MDPI21heading1"/>
        <w:rPr>
          <w:rFonts w:eastAsia="SimSun"/>
        </w:rPr>
      </w:pPr>
      <w:r w:rsidRPr="005E079C">
        <w:rPr>
          <w:rFonts w:eastAsia="SimSun"/>
          <w:noProof/>
          <w:lang w:val="fr-FR" w:eastAsia="fr-FR" w:bidi="ar-SA"/>
        </w:rPr>
        <w:lastRenderedPageBreak/>
        <w:drawing>
          <wp:anchor distT="0" distB="0" distL="114300" distR="114300" simplePos="0" relativeHeight="251659264" behindDoc="0" locked="0" layoutInCell="1" allowOverlap="1" wp14:anchorId="320DE7C8" wp14:editId="23242814">
            <wp:simplePos x="0" y="0"/>
            <wp:positionH relativeFrom="margin">
              <wp:posOffset>-68580</wp:posOffset>
            </wp:positionH>
            <wp:positionV relativeFrom="paragraph">
              <wp:posOffset>521335</wp:posOffset>
            </wp:positionV>
            <wp:extent cx="5101590" cy="8226425"/>
            <wp:effectExtent l="0" t="0" r="3810" b="3175"/>
            <wp:wrapTopAndBottom/>
            <wp:docPr id="1092309555" name="Image 1092309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S1.png"/>
                    <pic:cNvPicPr/>
                  </pic:nvPicPr>
                  <pic:blipFill>
                    <a:blip r:embed="rId22">
                      <a:extLst>
                        <a:ext uri="{28A0092B-C50C-407E-A947-70E740481C1C}">
                          <a14:useLocalDpi xmlns:a14="http://schemas.microsoft.com/office/drawing/2010/main" val="0"/>
                        </a:ext>
                      </a:extLst>
                    </a:blip>
                    <a:stretch>
                      <a:fillRect/>
                    </a:stretch>
                  </pic:blipFill>
                  <pic:spPr>
                    <a:xfrm>
                      <a:off x="0" y="0"/>
                      <a:ext cx="5101590" cy="8226425"/>
                    </a:xfrm>
                    <a:prstGeom prst="rect">
                      <a:avLst/>
                    </a:prstGeom>
                  </pic:spPr>
                </pic:pic>
              </a:graphicData>
            </a:graphic>
            <wp14:sizeRelH relativeFrom="margin">
              <wp14:pctWidth>0</wp14:pctWidth>
            </wp14:sizeRelH>
            <wp14:sizeRelV relativeFrom="margin">
              <wp14:pctHeight>0</wp14:pctHeight>
            </wp14:sizeRelV>
          </wp:anchor>
        </w:drawing>
      </w:r>
      <w:r w:rsidRPr="005E079C">
        <w:rPr>
          <w:rFonts w:eastAsia="SimSun"/>
          <w:noProof/>
          <w:lang w:val="fr-FR" w:eastAsia="fr-FR" w:bidi="ar-SA"/>
        </w:rPr>
        <mc:AlternateContent>
          <mc:Choice Requires="wps">
            <w:drawing>
              <wp:anchor distT="0" distB="0" distL="114300" distR="114300" simplePos="0" relativeHeight="251660288" behindDoc="0" locked="0" layoutInCell="1" allowOverlap="1" wp14:anchorId="3E1BC523" wp14:editId="197DD84E">
                <wp:simplePos x="0" y="0"/>
                <wp:positionH relativeFrom="margin">
                  <wp:posOffset>2882900</wp:posOffset>
                </wp:positionH>
                <wp:positionV relativeFrom="paragraph">
                  <wp:posOffset>79375</wp:posOffset>
                </wp:positionV>
                <wp:extent cx="3547110" cy="1403985"/>
                <wp:effectExtent l="0" t="0" r="0" b="5715"/>
                <wp:wrapNone/>
                <wp:docPr id="1092309554" name="Zone de texte 1092309554"/>
                <wp:cNvGraphicFramePr/>
                <a:graphic xmlns:a="http://schemas.openxmlformats.org/drawingml/2006/main">
                  <a:graphicData uri="http://schemas.microsoft.com/office/word/2010/wordprocessingShape">
                    <wps:wsp>
                      <wps:cNvSpPr txBox="1"/>
                      <wps:spPr>
                        <a:xfrm>
                          <a:off x="0" y="0"/>
                          <a:ext cx="3547110" cy="1403985"/>
                        </a:xfrm>
                        <a:prstGeom prst="rect">
                          <a:avLst/>
                        </a:prstGeom>
                        <a:solidFill>
                          <a:schemeClr val="lt1"/>
                        </a:solidFill>
                        <a:ln w="6350">
                          <a:noFill/>
                        </a:ln>
                      </wps:spPr>
                      <wps:txbx>
                        <w:txbxContent>
                          <w:p w14:paraId="768CEF2D" w14:textId="77777777" w:rsidR="005E079C" w:rsidRPr="006C0504" w:rsidRDefault="005E079C" w:rsidP="005E079C">
                            <w:pPr>
                              <w:rPr>
                                <w:sz w:val="20"/>
                                <w:lang w:val="en-GB"/>
                              </w:rPr>
                            </w:pPr>
                            <w:r w:rsidRPr="006C0504">
                              <w:rPr>
                                <w:b/>
                                <w:sz w:val="20"/>
                                <w:lang w:val="en-GB"/>
                              </w:rPr>
                              <w:t>Figure S1.</w:t>
                            </w:r>
                            <w:r w:rsidRPr="006C0504">
                              <w:rPr>
                                <w:sz w:val="20"/>
                                <w:lang w:val="en-GB"/>
                              </w:rPr>
                              <w:t xml:space="preserve"> Consensus phylogenetic tree based on 16S rRNA gene sequences of representative cyanobacteria strains belonging to the orders Oscillatoriales, Nostocales, Chroococcales and Synechococcales, Balaruc-les-Bains strains (in bold) and one outgroup (</w:t>
                            </w:r>
                            <w:r w:rsidRPr="006C0504">
                              <w:rPr>
                                <w:i/>
                                <w:iCs/>
                                <w:sz w:val="20"/>
                                <w:lang w:val="en-GB"/>
                              </w:rPr>
                              <w:t>Gloeobacter violaceus</w:t>
                            </w:r>
                            <w:r w:rsidRPr="006C0504">
                              <w:rPr>
                                <w:sz w:val="20"/>
                                <w:lang w:val="en-GB"/>
                              </w:rPr>
                              <w:t>). Numbers above branches indicate bootstrap support (&gt;50%) from 1000 replicates. Bootstrap values are given in the following order: neighbor joining/maximum likelihood/maximum parsimony.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1BC523" id="_x0000_t202" coordsize="21600,21600" o:spt="202" path="m,l,21600r21600,l21600,xe">
                <v:stroke joinstyle="miter"/>
                <v:path gradientshapeok="t" o:connecttype="rect"/>
              </v:shapetype>
              <v:shape id="Zone de texte 1092309554" o:spid="_x0000_s1026" type="#_x0000_t202" style="position:absolute;margin-left:227pt;margin-top:6.25pt;width:279.3pt;height:110.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" fillcolor="white [3201]" stroked="f" strokeweight=".5pt">
                <v:textbox>
                  <w:txbxContent>
                    <w:p w14:paraId="768CEF2D" w14:textId="77777777" w:rsidR="005E079C" w:rsidRPr="006C0504" w:rsidRDefault="005E079C" w:rsidP="005E079C">
                      <w:pPr>
                        <w:rPr>
                          <w:sz w:val="20"/>
                          <w:lang w:val="en-GB"/>
                        </w:rPr>
                      </w:pPr>
                      <w:r w:rsidRPr="006C0504">
                        <w:rPr>
                          <w:b/>
                          <w:sz w:val="20"/>
                          <w:lang w:val="en-GB"/>
                        </w:rPr>
                        <w:t>Figure S1.</w:t>
                      </w:r>
                      <w:r w:rsidRPr="006C0504">
                        <w:rPr>
                          <w:sz w:val="20"/>
                          <w:lang w:val="en-GB"/>
                        </w:rPr>
                        <w:t xml:space="preserve"> Consensus phylogenetic tree based on 16S rRNA gene sequences of representative cyanobacteria strains belonging to the orders Oscillatoriales, Nostocales, Chroococcales and Synechococcales, Balaruc-les-Bains strains (in bold) and one outgroup (</w:t>
                      </w:r>
                      <w:r w:rsidRPr="006C0504">
                        <w:rPr>
                          <w:i/>
                          <w:iCs/>
                          <w:sz w:val="20"/>
                          <w:lang w:val="en-GB"/>
                        </w:rPr>
                        <w:t>Gloeobacter violaceus</w:t>
                      </w:r>
                      <w:r w:rsidRPr="006C0504">
                        <w:rPr>
                          <w:sz w:val="20"/>
                          <w:lang w:val="en-GB"/>
                        </w:rPr>
                        <w:t>). Numbers above branches indicate bootstrap support (&gt;50%) from 1000 replicates. Bootstrap values are given in the following order: neighbor joining/maximum likelihood/maximum parsimony.</w:t>
                      </w:r>
                    </w:p>
                  </w:txbxContent>
                </v:textbox>
                <w10:wrap anchorx="margin"/>
              </v:shape>
            </w:pict>
          </mc:Fallback>
        </mc:AlternateContent>
      </w:r>
    </w:p>
    <w:p w14:paraId="0E98C940" w14:textId="77777777" w:rsidR="005E079C" w:rsidRDefault="005E079C" w:rsidP="005E079C">
      <w:pPr>
        <w:rPr>
          <w:b/>
          <w:lang w:val="en-GB"/>
        </w:rPr>
      </w:pPr>
      <w:r>
        <w:rPr>
          <w:b/>
          <w:lang w:val="en-GB"/>
        </w:rPr>
        <w:br w:type="page"/>
      </w:r>
    </w:p>
    <w:p w14:paraId="3D28A1B4" w14:textId="5F50FED1" w:rsidR="005E079C" w:rsidRDefault="005E079C" w:rsidP="005E079C">
      <w:pPr>
        <w:rPr>
          <w:lang w:val="en-GB"/>
        </w:rPr>
      </w:pPr>
      <w:r w:rsidRPr="00511F10">
        <w:rPr>
          <w:b/>
          <w:lang w:val="en-GB"/>
        </w:rPr>
        <w:lastRenderedPageBreak/>
        <w:t>Table S1.</w:t>
      </w:r>
      <w:r>
        <w:rPr>
          <w:lang w:val="en-GB"/>
        </w:rPr>
        <w:t xml:space="preserve"> </w:t>
      </w:r>
      <w:r w:rsidRPr="00511F10">
        <w:rPr>
          <w:lang w:val="en-GB"/>
        </w:rPr>
        <w:t xml:space="preserve">Biosynthetic gene clusters from </w:t>
      </w:r>
      <w:r w:rsidRPr="006C0504">
        <w:rPr>
          <w:i/>
          <w:lang w:val="en-GB"/>
        </w:rPr>
        <w:t>Planktothricoides raciborskii</w:t>
      </w:r>
      <w:r w:rsidRPr="00511F10">
        <w:rPr>
          <w:lang w:val="en-GB"/>
        </w:rPr>
        <w:t xml:space="preserve"> PMC 877.14</w:t>
      </w:r>
      <w:r w:rsidRPr="00996C7A">
        <w:rPr>
          <w:lang w:val="en-GB"/>
        </w:rPr>
        <w:t xml:space="preserve"> </w:t>
      </w:r>
    </w:p>
    <w:p w14:paraId="5AD03E78" w14:textId="3EB3FF43" w:rsidR="005E079C" w:rsidRDefault="005E079C" w:rsidP="005E079C">
      <w:pPr>
        <w:rPr>
          <w:lang w:val="en-GB"/>
        </w:rPr>
      </w:pPr>
      <w:r w:rsidRPr="00511F10">
        <w:rPr>
          <w:b/>
          <w:lang w:val="en-GB"/>
        </w:rPr>
        <w:t xml:space="preserve">Table S2. </w:t>
      </w:r>
      <w:r w:rsidRPr="00511F10">
        <w:rPr>
          <w:lang w:val="en-GB"/>
        </w:rPr>
        <w:t xml:space="preserve">Biosynthetic gene clusters from </w:t>
      </w:r>
      <w:r w:rsidRPr="00511F10">
        <w:rPr>
          <w:i/>
          <w:lang w:val="en-GB"/>
        </w:rPr>
        <w:t>Laspinema</w:t>
      </w:r>
      <w:r w:rsidRPr="00511F10">
        <w:rPr>
          <w:lang w:val="en-GB"/>
        </w:rPr>
        <w:t xml:space="preserve"> sp. PMC 878.14</w:t>
      </w:r>
    </w:p>
    <w:p w14:paraId="01F977C3" w14:textId="28C4BB68" w:rsidR="005E079C" w:rsidRDefault="005E079C" w:rsidP="005E079C">
      <w:pPr>
        <w:rPr>
          <w:lang w:val="en-GB"/>
        </w:rPr>
      </w:pPr>
      <w:r w:rsidRPr="00511F10">
        <w:rPr>
          <w:b/>
          <w:lang w:val="en-GB"/>
        </w:rPr>
        <w:t xml:space="preserve">Table S3. </w:t>
      </w:r>
      <w:r w:rsidRPr="00511F10">
        <w:rPr>
          <w:lang w:val="en-GB"/>
        </w:rPr>
        <w:t xml:space="preserve">Biosynthetic gene clusters from </w:t>
      </w:r>
      <w:r w:rsidRPr="00511F10">
        <w:rPr>
          <w:i/>
          <w:lang w:val="en-GB"/>
        </w:rPr>
        <w:t>Microcoleus vaginatus</w:t>
      </w:r>
      <w:r w:rsidRPr="00511F10">
        <w:rPr>
          <w:lang w:val="en-GB"/>
        </w:rPr>
        <w:t xml:space="preserve"> PMC 879.14</w:t>
      </w:r>
    </w:p>
    <w:p w14:paraId="5A74121C" w14:textId="50826CD0" w:rsidR="005E079C" w:rsidRDefault="005E079C" w:rsidP="005E079C">
      <w:pPr>
        <w:rPr>
          <w:lang w:val="en-GB"/>
        </w:rPr>
      </w:pPr>
      <w:r w:rsidRPr="00511F10">
        <w:rPr>
          <w:b/>
          <w:lang w:val="en-GB"/>
        </w:rPr>
        <w:t xml:space="preserve">Table S4. </w:t>
      </w:r>
      <w:r w:rsidRPr="00511F10">
        <w:rPr>
          <w:lang w:val="en-GB"/>
        </w:rPr>
        <w:t xml:space="preserve">Biosynthetic gene clusters from </w:t>
      </w:r>
      <w:r w:rsidRPr="00511F10">
        <w:rPr>
          <w:i/>
          <w:lang w:val="en-GB"/>
        </w:rPr>
        <w:t>Lyngbya martensiana</w:t>
      </w:r>
      <w:r w:rsidRPr="00511F10">
        <w:rPr>
          <w:lang w:val="en-GB"/>
        </w:rPr>
        <w:t xml:space="preserve"> PMC 880.14</w:t>
      </w:r>
    </w:p>
    <w:p w14:paraId="31E7A4B3" w14:textId="77777777" w:rsidR="005E079C" w:rsidRDefault="005E079C" w:rsidP="005E079C">
      <w:pPr>
        <w:rPr>
          <w:b/>
          <w:lang w:val="en-GB"/>
        </w:rPr>
        <w:sectPr w:rsidR="005E079C" w:rsidSect="000E0DCA">
          <w:type w:val="continuous"/>
          <w:pgSz w:w="11906" w:h="16838"/>
          <w:pgMar w:top="720" w:right="720" w:bottom="720" w:left="720" w:header="708" w:footer="708" w:gutter="0"/>
          <w:cols w:space="708"/>
          <w:docGrid w:linePitch="360"/>
        </w:sectPr>
      </w:pPr>
    </w:p>
    <w:p w14:paraId="1EA6406B" w14:textId="3739455F" w:rsidR="005E079C" w:rsidRPr="00511F10" w:rsidRDefault="005E079C" w:rsidP="005E079C">
      <w:pPr>
        <w:rPr>
          <w:lang w:val="en-GB"/>
        </w:rPr>
      </w:pPr>
      <w:r w:rsidRPr="00511F10">
        <w:rPr>
          <w:b/>
          <w:lang w:val="en-GB"/>
        </w:rPr>
        <w:t xml:space="preserve">Table S5. </w:t>
      </w:r>
      <w:r w:rsidRPr="00511F10">
        <w:rPr>
          <w:lang w:val="en-GB"/>
        </w:rPr>
        <w:t xml:space="preserve">Biosynthetic gene clusters from </w:t>
      </w:r>
      <w:r w:rsidRPr="00511F10">
        <w:rPr>
          <w:i/>
          <w:lang w:val="en-GB"/>
        </w:rPr>
        <w:t>Nostoc</w:t>
      </w:r>
      <w:r w:rsidRPr="00511F10">
        <w:rPr>
          <w:lang w:val="en-GB"/>
        </w:rPr>
        <w:t xml:space="preserve"> sp. PMC 881.14</w:t>
      </w:r>
    </w:p>
    <w:p w14:paraId="6B021718" w14:textId="72A32094" w:rsidR="005E079C" w:rsidRPr="00511F10" w:rsidRDefault="005E079C" w:rsidP="005E079C">
      <w:pPr>
        <w:rPr>
          <w:lang w:val="en-GB"/>
        </w:rPr>
      </w:pPr>
      <w:r w:rsidRPr="00511F10">
        <w:rPr>
          <w:b/>
          <w:lang w:val="en-GB"/>
        </w:rPr>
        <w:t xml:space="preserve">Table S6. </w:t>
      </w:r>
      <w:r w:rsidRPr="00511F10">
        <w:rPr>
          <w:lang w:val="en-GB"/>
        </w:rPr>
        <w:t xml:space="preserve">Biosynthetic gene clusters from </w:t>
      </w:r>
      <w:r w:rsidRPr="00511F10">
        <w:rPr>
          <w:i/>
          <w:lang w:val="en-GB"/>
        </w:rPr>
        <w:t>Aliinostoc</w:t>
      </w:r>
      <w:r w:rsidRPr="00511F10">
        <w:rPr>
          <w:lang w:val="en-GB"/>
        </w:rPr>
        <w:t xml:space="preserve"> sp. PMC 882.14</w:t>
      </w:r>
    </w:p>
    <w:p w14:paraId="4A3CE5D6" w14:textId="1806FECE" w:rsidR="005E079C" w:rsidRPr="00511F10" w:rsidRDefault="005E079C" w:rsidP="005E079C">
      <w:pPr>
        <w:rPr>
          <w:b/>
          <w:lang w:val="en-GB"/>
        </w:rPr>
      </w:pPr>
      <w:r w:rsidRPr="00511F10">
        <w:rPr>
          <w:b/>
          <w:lang w:val="en-GB"/>
        </w:rPr>
        <w:t xml:space="preserve">Table S7. </w:t>
      </w:r>
      <w:r w:rsidRPr="00511F10">
        <w:rPr>
          <w:lang w:val="en-GB"/>
        </w:rPr>
        <w:t xml:space="preserve">Biosynthetic gene clusters from </w:t>
      </w:r>
      <w:r w:rsidRPr="00511F10">
        <w:rPr>
          <w:i/>
          <w:lang w:val="en-GB"/>
        </w:rPr>
        <w:t>Leptolyngbya boryana</w:t>
      </w:r>
      <w:r w:rsidRPr="00511F10">
        <w:rPr>
          <w:lang w:val="en-GB"/>
        </w:rPr>
        <w:t xml:space="preserve"> PMC 883.14</w:t>
      </w:r>
    </w:p>
    <w:p w14:paraId="1D4A0ECC" w14:textId="6A8AE29B" w:rsidR="005E079C" w:rsidRPr="00511F10" w:rsidRDefault="005E079C" w:rsidP="005E079C">
      <w:pPr>
        <w:rPr>
          <w:lang w:val="en-GB"/>
        </w:rPr>
      </w:pPr>
      <w:r w:rsidRPr="00511F10">
        <w:rPr>
          <w:b/>
          <w:lang w:val="en-GB"/>
        </w:rPr>
        <w:t xml:space="preserve">Table S8. </w:t>
      </w:r>
      <w:r w:rsidRPr="00511F10">
        <w:rPr>
          <w:lang w:val="en-GB"/>
        </w:rPr>
        <w:t xml:space="preserve">Biosynthetic gene clusters from </w:t>
      </w:r>
      <w:r w:rsidRPr="00511F10">
        <w:rPr>
          <w:i/>
          <w:lang w:val="en-GB"/>
        </w:rPr>
        <w:t>Calothrix</w:t>
      </w:r>
      <w:r w:rsidRPr="00511F10">
        <w:rPr>
          <w:lang w:val="en-GB"/>
        </w:rPr>
        <w:t xml:space="preserve"> sp. PMC 884.14</w:t>
      </w:r>
    </w:p>
    <w:p w14:paraId="3D266999" w14:textId="57E2B746" w:rsidR="005E079C" w:rsidRPr="00511F10" w:rsidRDefault="005E079C" w:rsidP="005E079C">
      <w:pPr>
        <w:rPr>
          <w:lang w:val="en-GB"/>
        </w:rPr>
      </w:pPr>
      <w:r w:rsidRPr="00511F10">
        <w:rPr>
          <w:b/>
          <w:lang w:val="en-GB"/>
        </w:rPr>
        <w:t xml:space="preserve">Table S9. </w:t>
      </w:r>
      <w:r w:rsidRPr="00511F10">
        <w:rPr>
          <w:lang w:val="en-GB"/>
        </w:rPr>
        <w:t xml:space="preserve">Biosynthetic gene clusters from </w:t>
      </w:r>
      <w:r w:rsidRPr="00511F10">
        <w:rPr>
          <w:i/>
          <w:lang w:val="en-GB"/>
        </w:rPr>
        <w:t>Pseudo-chroococcus couteii</w:t>
      </w:r>
      <w:r w:rsidRPr="00511F10">
        <w:rPr>
          <w:lang w:val="en-GB"/>
        </w:rPr>
        <w:t xml:space="preserve"> PMC 885.14</w:t>
      </w:r>
    </w:p>
    <w:p w14:paraId="05ADE2FC" w14:textId="54035411" w:rsidR="005E079C" w:rsidRDefault="005E079C" w:rsidP="005E079C">
      <w:pPr>
        <w:rPr>
          <w:lang w:val="en-GB"/>
        </w:rPr>
      </w:pPr>
      <w:r w:rsidRPr="00511F10">
        <w:rPr>
          <w:b/>
          <w:lang w:val="en-GB"/>
        </w:rPr>
        <w:t xml:space="preserve">Table S10. </w:t>
      </w:r>
      <w:r w:rsidRPr="00511F10">
        <w:rPr>
          <w:lang w:val="en-GB"/>
        </w:rPr>
        <w:t>Biosynthetic genes for pigment production</w:t>
      </w:r>
    </w:p>
    <w:p w14:paraId="01E0FAF1" w14:textId="77777777" w:rsidR="000E0DCA" w:rsidRPr="00E540EA" w:rsidRDefault="000E0DCA" w:rsidP="000E0DCA">
      <w:pPr>
        <w:rPr>
          <w:lang w:val="en-GB"/>
        </w:rPr>
      </w:pPr>
      <w:r w:rsidRPr="005E079C">
        <w:rPr>
          <w:b/>
          <w:lang w:val="en-GB"/>
        </w:rPr>
        <w:t>Table S12-S</w:t>
      </w:r>
      <w:r>
        <w:rPr>
          <w:b/>
          <w:lang w:val="en-GB"/>
        </w:rPr>
        <w:t>20</w:t>
      </w:r>
      <w:r w:rsidRPr="00E540EA">
        <w:rPr>
          <w:lang w:val="en-GB"/>
        </w:rPr>
        <w:t>. BGCs from heterotrophic bacteria associated to Balaruc cyanobacteria in culture</w:t>
      </w:r>
    </w:p>
    <w:p w14:paraId="06A0DB3F" w14:textId="7149DA49" w:rsidR="000E0DCA" w:rsidRPr="00511F10" w:rsidRDefault="000E0DCA" w:rsidP="005E079C">
      <w:pPr>
        <w:rPr>
          <w:lang w:val="en-GB"/>
        </w:rPr>
      </w:pPr>
      <w:r>
        <w:rPr>
          <w:lang w:val="en-GB"/>
        </w:rPr>
        <w:t>(see .xsls file)</w:t>
      </w:r>
    </w:p>
    <w:p w14:paraId="7AE98D33" w14:textId="77777777" w:rsidR="005E079C" w:rsidRDefault="005E079C" w:rsidP="005E079C">
      <w:pPr>
        <w:rPr>
          <w:b/>
          <w:lang w:val="en-GB"/>
        </w:rPr>
        <w:sectPr w:rsidR="005E079C" w:rsidSect="00826AD6">
          <w:type w:val="continuous"/>
          <w:pgSz w:w="11906" w:h="16838"/>
          <w:pgMar w:top="720" w:right="720" w:bottom="720" w:left="720" w:header="708" w:footer="708" w:gutter="0"/>
          <w:cols w:space="708"/>
          <w:docGrid w:linePitch="360"/>
        </w:sectPr>
      </w:pPr>
      <w:r>
        <w:rPr>
          <w:b/>
          <w:noProof/>
          <w:lang w:val="fr-FR" w:eastAsia="fr-FR"/>
        </w:rPr>
        <w:lastRenderedPageBreak/>
        <w:drawing>
          <wp:anchor distT="0" distB="0" distL="114300" distR="114300" simplePos="0" relativeHeight="251676672" behindDoc="0" locked="0" layoutInCell="1" allowOverlap="1" wp14:anchorId="779EFBF2" wp14:editId="29345A04">
            <wp:simplePos x="0" y="0"/>
            <wp:positionH relativeFrom="margin">
              <wp:align>center</wp:align>
            </wp:positionH>
            <wp:positionV relativeFrom="paragraph">
              <wp:posOffset>1257300</wp:posOffset>
            </wp:positionV>
            <wp:extent cx="8529955" cy="6029960"/>
            <wp:effectExtent l="0" t="7302" r="0" b="0"/>
            <wp:wrapTopAndBottom/>
            <wp:docPr id="1092309570" name="Image 1092309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N annotated v4.2 col by ext.png"/>
                    <pic:cNvPicPr/>
                  </pic:nvPicPr>
                  <pic:blipFill>
                    <a:blip r:embed="rId23">
                      <a:extLst>
                        <a:ext uri="{28A0092B-C50C-407E-A947-70E740481C1C}">
                          <a14:useLocalDpi xmlns:a14="http://schemas.microsoft.com/office/drawing/2010/main" val="0"/>
                        </a:ext>
                      </a:extLst>
                    </a:blip>
                    <a:stretch>
                      <a:fillRect/>
                    </a:stretch>
                  </pic:blipFill>
                  <pic:spPr>
                    <a:xfrm rot="16200000">
                      <a:off x="0" y="0"/>
                      <a:ext cx="8529955" cy="6029960"/>
                    </a:xfrm>
                    <a:prstGeom prst="rect">
                      <a:avLst/>
                    </a:prstGeom>
                  </pic:spPr>
                </pic:pic>
              </a:graphicData>
            </a:graphic>
            <wp14:sizeRelH relativeFrom="margin">
              <wp14:pctWidth>0</wp14:pctWidth>
            </wp14:sizeRelH>
            <wp14:sizeRelV relativeFrom="margin">
              <wp14:pctHeight>0</wp14:pctHeight>
            </wp14:sizeRelV>
          </wp:anchor>
        </w:drawing>
      </w:r>
      <w:r>
        <w:rPr>
          <w:b/>
          <w:lang w:val="en-GB"/>
        </w:rPr>
        <w:t xml:space="preserve">Figure S2. </w:t>
      </w:r>
      <w:r>
        <w:rPr>
          <w:lang w:val="en-GB"/>
        </w:rPr>
        <w:t>Molecular network of the metabolites produced by the nine cyanobacteria isolated from Balaruc thermal mud. Annotations obtained by untargeted analysis are figured inboxes. Nodes have been coloured according to the fraction of the extraction in which they were detected.</w:t>
      </w:r>
    </w:p>
    <w:p w14:paraId="6CDACB72" w14:textId="540AE904" w:rsidR="005E079C" w:rsidRDefault="005E079C" w:rsidP="005E079C">
      <w:pPr>
        <w:rPr>
          <w:lang w:val="en-GB"/>
        </w:rPr>
      </w:pPr>
      <w:r>
        <w:rPr>
          <w:b/>
          <w:lang w:val="en-GB"/>
        </w:rPr>
        <w:lastRenderedPageBreak/>
        <w:t>Table S11.</w:t>
      </w:r>
      <w:r>
        <w:rPr>
          <w:lang w:val="en-GB"/>
        </w:rPr>
        <w:t xml:space="preserve"> Cell viability bioassays were assessed on the three cell </w:t>
      </w:r>
      <w:r w:rsidR="00CE7BA0">
        <w:rPr>
          <w:lang w:val="en-GB"/>
        </w:rPr>
        <w:t>types</w:t>
      </w:r>
      <w:r>
        <w:rPr>
          <w:lang w:val="en-GB"/>
        </w:rPr>
        <w:t xml:space="preserve"> used for other activity tests (RAW 264.7; HaCaT; PMBC cell lines).</w:t>
      </w:r>
      <w:r w:rsidRPr="00923013">
        <w:rPr>
          <w:lang w:val="en-GB"/>
        </w:rPr>
        <w:t xml:space="preserve"> </w:t>
      </w:r>
      <w:r w:rsidRPr="00C84ABB">
        <w:rPr>
          <w:lang w:val="en-GB"/>
        </w:rPr>
        <w:t xml:space="preserve">The </w:t>
      </w:r>
      <w:r>
        <w:rPr>
          <w:lang w:val="en-GB"/>
        </w:rPr>
        <w:t xml:space="preserve">reliable </w:t>
      </w:r>
      <w:r w:rsidRPr="00C84ABB">
        <w:rPr>
          <w:lang w:val="en-GB"/>
        </w:rPr>
        <w:t xml:space="preserve">toxicity threshold is set at a </w:t>
      </w:r>
      <w:r>
        <w:rPr>
          <w:lang w:val="en-GB"/>
        </w:rPr>
        <w:t>4</w:t>
      </w:r>
      <w:r w:rsidRPr="00C84ABB">
        <w:rPr>
          <w:lang w:val="en-GB"/>
        </w:rPr>
        <w:t>0% decrease in cell viability.</w:t>
      </w:r>
    </w:p>
    <w:tbl>
      <w:tblPr>
        <w:tblW w:w="15880" w:type="dxa"/>
        <w:jc w:val="center"/>
        <w:tblLayout w:type="fixed"/>
        <w:tblCellMar>
          <w:left w:w="70" w:type="dxa"/>
          <w:right w:w="70" w:type="dxa"/>
        </w:tblCellMar>
        <w:tblLook w:val="04A0" w:firstRow="1" w:lastRow="0" w:firstColumn="1" w:lastColumn="0" w:noHBand="0" w:noVBand="1"/>
      </w:tblPr>
      <w:tblGrid>
        <w:gridCol w:w="1418"/>
        <w:gridCol w:w="896"/>
        <w:gridCol w:w="705"/>
        <w:gridCol w:w="712"/>
        <w:gridCol w:w="712"/>
        <w:gridCol w:w="714"/>
        <w:gridCol w:w="715"/>
        <w:gridCol w:w="714"/>
        <w:gridCol w:w="715"/>
        <w:gridCol w:w="714"/>
        <w:gridCol w:w="715"/>
        <w:gridCol w:w="714"/>
        <w:gridCol w:w="715"/>
        <w:gridCol w:w="714"/>
        <w:gridCol w:w="715"/>
        <w:gridCol w:w="714"/>
        <w:gridCol w:w="715"/>
        <w:gridCol w:w="714"/>
        <w:gridCol w:w="715"/>
        <w:gridCol w:w="714"/>
        <w:gridCol w:w="714"/>
        <w:gridCol w:w="6"/>
      </w:tblGrid>
      <w:tr w:rsidR="005E079C" w:rsidRPr="00267D75" w14:paraId="56E467C2" w14:textId="77777777" w:rsidTr="00C6080D">
        <w:trPr>
          <w:cantSplit/>
          <w:trHeight w:val="1235"/>
          <w:jc w:val="center"/>
        </w:trPr>
        <w:tc>
          <w:tcPr>
            <w:tcW w:w="1418" w:type="dxa"/>
            <w:tcBorders>
              <w:top w:val="single" w:sz="4" w:space="0" w:color="auto"/>
              <w:left w:val="nil"/>
              <w:right w:val="nil"/>
            </w:tcBorders>
            <w:shd w:val="clear" w:color="auto" w:fill="E7E6E6" w:themeFill="background2"/>
            <w:noWrap/>
            <w:textDirection w:val="btLr"/>
            <w:vAlign w:val="center"/>
          </w:tcPr>
          <w:p w14:paraId="20BBC03D" w14:textId="77777777" w:rsidR="005E079C" w:rsidRPr="00267D75" w:rsidRDefault="005E079C" w:rsidP="00C6080D">
            <w:pPr>
              <w:pStyle w:val="MDPI42tablebody"/>
              <w:rPr>
                <w:lang w:val="en-GB"/>
              </w:rPr>
            </w:pPr>
          </w:p>
        </w:tc>
        <w:tc>
          <w:tcPr>
            <w:tcW w:w="896" w:type="dxa"/>
            <w:tcBorders>
              <w:top w:val="single" w:sz="4" w:space="0" w:color="auto"/>
              <w:left w:val="nil"/>
              <w:right w:val="nil"/>
            </w:tcBorders>
            <w:shd w:val="clear" w:color="auto" w:fill="E7E6E6" w:themeFill="background2"/>
            <w:textDirection w:val="btLr"/>
            <w:vAlign w:val="center"/>
          </w:tcPr>
          <w:p w14:paraId="5DCAA652" w14:textId="77777777" w:rsidR="005E079C" w:rsidRPr="00267D75" w:rsidRDefault="005E079C" w:rsidP="00C6080D">
            <w:pPr>
              <w:adjustRightInd w:val="0"/>
              <w:snapToGrid w:val="0"/>
              <w:spacing w:line="260" w:lineRule="atLeast"/>
              <w:jc w:val="center"/>
              <w:rPr>
                <w:rFonts w:ascii="Palatino Linotype" w:hAnsi="Palatino Linotype"/>
                <w:snapToGrid w:val="0"/>
                <w:sz w:val="20"/>
                <w:lang w:val="en-GB" w:bidi="en-US"/>
              </w:rPr>
            </w:pPr>
          </w:p>
        </w:tc>
        <w:tc>
          <w:tcPr>
            <w:tcW w:w="705" w:type="dxa"/>
            <w:tcBorders>
              <w:top w:val="single" w:sz="4" w:space="0" w:color="auto"/>
              <w:left w:val="nil"/>
              <w:right w:val="nil"/>
            </w:tcBorders>
            <w:shd w:val="clear" w:color="auto" w:fill="E7E6E6" w:themeFill="background2"/>
            <w:textDirection w:val="btLr"/>
            <w:vAlign w:val="center"/>
          </w:tcPr>
          <w:p w14:paraId="425B808A" w14:textId="77777777" w:rsidR="005E079C" w:rsidRPr="00267D75" w:rsidRDefault="005E079C" w:rsidP="00C6080D">
            <w:pPr>
              <w:adjustRightInd w:val="0"/>
              <w:snapToGrid w:val="0"/>
              <w:spacing w:line="260" w:lineRule="atLeast"/>
              <w:jc w:val="center"/>
              <w:rPr>
                <w:rFonts w:ascii="Palatino Linotype" w:hAnsi="Palatino Linotype"/>
                <w:i/>
                <w:snapToGrid w:val="0"/>
                <w:sz w:val="20"/>
                <w:lang w:val="en-GB" w:bidi="en-US"/>
              </w:rPr>
            </w:pPr>
          </w:p>
        </w:tc>
        <w:tc>
          <w:tcPr>
            <w:tcW w:w="1424" w:type="dxa"/>
            <w:gridSpan w:val="2"/>
            <w:tcBorders>
              <w:top w:val="single" w:sz="4" w:space="0" w:color="auto"/>
              <w:left w:val="nil"/>
              <w:right w:val="nil"/>
            </w:tcBorders>
            <w:shd w:val="clear" w:color="auto" w:fill="E7E6E6" w:themeFill="background2"/>
            <w:textDirection w:val="btLr"/>
            <w:vAlign w:val="center"/>
          </w:tcPr>
          <w:p w14:paraId="4B5F056D" w14:textId="77777777" w:rsidR="005E079C" w:rsidRPr="00267D75" w:rsidRDefault="005E079C" w:rsidP="00C6080D">
            <w:pPr>
              <w:adjustRightInd w:val="0"/>
              <w:snapToGrid w:val="0"/>
              <w:spacing w:line="260" w:lineRule="atLeast"/>
              <w:jc w:val="left"/>
              <w:rPr>
                <w:rFonts w:ascii="Palatino Linotype" w:hAnsi="Palatino Linotype"/>
                <w:i/>
                <w:snapToGrid w:val="0"/>
                <w:sz w:val="18"/>
                <w:lang w:val="en-GB" w:bidi="en-US"/>
              </w:rPr>
            </w:pPr>
            <w:r w:rsidRPr="00267D75">
              <w:rPr>
                <w:rFonts w:ascii="Palatino Linotype" w:hAnsi="Palatino Linotype"/>
                <w:i/>
                <w:snapToGrid w:val="0"/>
                <w:sz w:val="18"/>
                <w:lang w:val="en-GB" w:bidi="en-US"/>
              </w:rPr>
              <w:t>P. raciborskii</w:t>
            </w:r>
          </w:p>
          <w:p w14:paraId="175FF187" w14:textId="77777777" w:rsidR="005E079C" w:rsidRPr="00267D75" w:rsidRDefault="005E079C" w:rsidP="00C6080D">
            <w:pPr>
              <w:adjustRightInd w:val="0"/>
              <w:snapToGrid w:val="0"/>
              <w:spacing w:line="260" w:lineRule="atLeast"/>
              <w:jc w:val="left"/>
              <w:rPr>
                <w:rFonts w:ascii="Palatino Linotype" w:hAnsi="Palatino Linotype"/>
                <w:i/>
                <w:snapToGrid w:val="0"/>
                <w:sz w:val="20"/>
                <w:lang w:val="en-GB" w:bidi="en-US"/>
              </w:rPr>
            </w:pPr>
            <w:r w:rsidRPr="00267D75">
              <w:rPr>
                <w:rFonts w:ascii="Palatino Linotype" w:hAnsi="Palatino Linotype"/>
                <w:snapToGrid w:val="0"/>
                <w:sz w:val="18"/>
                <w:lang w:val="en-GB" w:bidi="en-US"/>
              </w:rPr>
              <w:t>PMC 887.14</w:t>
            </w:r>
          </w:p>
        </w:tc>
        <w:tc>
          <w:tcPr>
            <w:tcW w:w="1429" w:type="dxa"/>
            <w:gridSpan w:val="2"/>
            <w:tcBorders>
              <w:top w:val="single" w:sz="4" w:space="0" w:color="auto"/>
              <w:left w:val="nil"/>
              <w:right w:val="nil"/>
            </w:tcBorders>
            <w:shd w:val="clear" w:color="auto" w:fill="E7E6E6" w:themeFill="background2"/>
            <w:textDirection w:val="btLr"/>
            <w:vAlign w:val="center"/>
          </w:tcPr>
          <w:p w14:paraId="56C19418" w14:textId="77777777" w:rsidR="005E079C" w:rsidRPr="00267D75" w:rsidRDefault="005E079C" w:rsidP="00C6080D">
            <w:pPr>
              <w:adjustRightInd w:val="0"/>
              <w:snapToGrid w:val="0"/>
              <w:spacing w:line="260" w:lineRule="atLeast"/>
              <w:jc w:val="left"/>
              <w:rPr>
                <w:rFonts w:ascii="Palatino Linotype" w:hAnsi="Palatino Linotype"/>
                <w:snapToGrid w:val="0"/>
                <w:sz w:val="18"/>
                <w:lang w:val="en-GB" w:bidi="en-US"/>
              </w:rPr>
            </w:pPr>
            <w:r w:rsidRPr="00267D75">
              <w:rPr>
                <w:rFonts w:ascii="Palatino Linotype" w:hAnsi="Palatino Linotype"/>
                <w:i/>
                <w:snapToGrid w:val="0"/>
                <w:sz w:val="18"/>
                <w:lang w:val="en-GB" w:bidi="en-US"/>
              </w:rPr>
              <w:t xml:space="preserve">Laspinema </w:t>
            </w:r>
            <w:r w:rsidRPr="00267D75">
              <w:rPr>
                <w:rFonts w:ascii="Palatino Linotype" w:hAnsi="Palatino Linotype"/>
                <w:snapToGrid w:val="0"/>
                <w:sz w:val="18"/>
                <w:lang w:val="en-GB" w:bidi="en-US"/>
              </w:rPr>
              <w:t>sp.</w:t>
            </w:r>
          </w:p>
          <w:p w14:paraId="5B5B4491" w14:textId="77777777" w:rsidR="005E079C" w:rsidRPr="00267D75" w:rsidRDefault="005E079C" w:rsidP="00C6080D">
            <w:pPr>
              <w:adjustRightInd w:val="0"/>
              <w:snapToGrid w:val="0"/>
              <w:spacing w:line="260" w:lineRule="atLeast"/>
              <w:jc w:val="left"/>
              <w:rPr>
                <w:rFonts w:ascii="Palatino Linotype" w:hAnsi="Palatino Linotype"/>
                <w:snapToGrid w:val="0"/>
                <w:sz w:val="20"/>
                <w:lang w:val="en-GB" w:bidi="en-US"/>
              </w:rPr>
            </w:pPr>
            <w:r w:rsidRPr="00267D75">
              <w:rPr>
                <w:rFonts w:ascii="Palatino Linotype" w:hAnsi="Palatino Linotype"/>
                <w:snapToGrid w:val="0"/>
                <w:sz w:val="18"/>
                <w:lang w:val="en-GB" w:bidi="en-US"/>
              </w:rPr>
              <w:t>PMC 878.14</w:t>
            </w:r>
          </w:p>
        </w:tc>
        <w:tc>
          <w:tcPr>
            <w:tcW w:w="1429" w:type="dxa"/>
            <w:gridSpan w:val="2"/>
            <w:tcBorders>
              <w:top w:val="single" w:sz="4" w:space="0" w:color="auto"/>
              <w:left w:val="nil"/>
              <w:right w:val="nil"/>
            </w:tcBorders>
            <w:shd w:val="clear" w:color="auto" w:fill="E7E6E6" w:themeFill="background2"/>
            <w:textDirection w:val="btLr"/>
            <w:vAlign w:val="center"/>
          </w:tcPr>
          <w:p w14:paraId="57626570" w14:textId="77777777" w:rsidR="005E079C" w:rsidRPr="00267D75" w:rsidRDefault="005E079C" w:rsidP="00C6080D">
            <w:pPr>
              <w:adjustRightInd w:val="0"/>
              <w:snapToGrid w:val="0"/>
              <w:spacing w:line="260" w:lineRule="atLeast"/>
              <w:jc w:val="left"/>
              <w:rPr>
                <w:rFonts w:ascii="Palatino Linotype" w:hAnsi="Palatino Linotype"/>
                <w:i/>
                <w:snapToGrid w:val="0"/>
                <w:sz w:val="18"/>
                <w:lang w:val="en-GB" w:bidi="en-US"/>
              </w:rPr>
            </w:pPr>
            <w:r w:rsidRPr="00267D75">
              <w:rPr>
                <w:rFonts w:ascii="Palatino Linotype" w:hAnsi="Palatino Linotype"/>
                <w:i/>
                <w:snapToGrid w:val="0"/>
                <w:sz w:val="18"/>
                <w:lang w:val="en-GB" w:bidi="en-US"/>
              </w:rPr>
              <w:t>M. vaginatus</w:t>
            </w:r>
          </w:p>
          <w:p w14:paraId="74DA4FB4" w14:textId="77777777" w:rsidR="005E079C" w:rsidRPr="00267D75" w:rsidRDefault="005E079C" w:rsidP="00C6080D">
            <w:pPr>
              <w:adjustRightInd w:val="0"/>
              <w:snapToGrid w:val="0"/>
              <w:spacing w:line="260" w:lineRule="atLeast"/>
              <w:jc w:val="left"/>
              <w:rPr>
                <w:rFonts w:ascii="Palatino Linotype" w:hAnsi="Palatino Linotype"/>
                <w:i/>
                <w:snapToGrid w:val="0"/>
                <w:sz w:val="20"/>
                <w:lang w:val="en-GB" w:bidi="en-US"/>
              </w:rPr>
            </w:pPr>
            <w:r w:rsidRPr="00267D75">
              <w:rPr>
                <w:rFonts w:ascii="Palatino Linotype" w:hAnsi="Palatino Linotype"/>
                <w:snapToGrid w:val="0"/>
                <w:sz w:val="18"/>
                <w:lang w:val="en-GB" w:bidi="en-US"/>
              </w:rPr>
              <w:t>PMC 879.14</w:t>
            </w:r>
          </w:p>
        </w:tc>
        <w:tc>
          <w:tcPr>
            <w:tcW w:w="1429" w:type="dxa"/>
            <w:gridSpan w:val="2"/>
            <w:tcBorders>
              <w:top w:val="single" w:sz="4" w:space="0" w:color="auto"/>
              <w:left w:val="nil"/>
              <w:right w:val="nil"/>
            </w:tcBorders>
            <w:shd w:val="clear" w:color="auto" w:fill="E7E6E6" w:themeFill="background2"/>
            <w:textDirection w:val="btLr"/>
            <w:vAlign w:val="center"/>
          </w:tcPr>
          <w:p w14:paraId="76309A4F" w14:textId="77777777" w:rsidR="005E079C" w:rsidRPr="00267D75" w:rsidRDefault="005E079C" w:rsidP="00C6080D">
            <w:pPr>
              <w:adjustRightInd w:val="0"/>
              <w:snapToGrid w:val="0"/>
              <w:spacing w:line="260" w:lineRule="atLeast"/>
              <w:jc w:val="left"/>
              <w:rPr>
                <w:rFonts w:ascii="Palatino Linotype" w:hAnsi="Palatino Linotype"/>
                <w:i/>
                <w:snapToGrid w:val="0"/>
                <w:sz w:val="18"/>
                <w:lang w:val="en-GB" w:bidi="en-US"/>
              </w:rPr>
            </w:pPr>
            <w:r w:rsidRPr="00267D75">
              <w:rPr>
                <w:rFonts w:ascii="Palatino Linotype" w:hAnsi="Palatino Linotype"/>
                <w:i/>
                <w:snapToGrid w:val="0"/>
                <w:sz w:val="18"/>
                <w:lang w:val="en-GB" w:bidi="en-US"/>
              </w:rPr>
              <w:t>L. martensiana</w:t>
            </w:r>
          </w:p>
          <w:p w14:paraId="419CB485" w14:textId="77777777" w:rsidR="005E079C" w:rsidRPr="00267D75" w:rsidRDefault="005E079C" w:rsidP="00C6080D">
            <w:pPr>
              <w:adjustRightInd w:val="0"/>
              <w:snapToGrid w:val="0"/>
              <w:spacing w:line="260" w:lineRule="atLeast"/>
              <w:jc w:val="left"/>
              <w:rPr>
                <w:rFonts w:ascii="Palatino Linotype" w:hAnsi="Palatino Linotype"/>
                <w:i/>
                <w:snapToGrid w:val="0"/>
                <w:sz w:val="20"/>
                <w:lang w:val="en-GB" w:bidi="en-US"/>
              </w:rPr>
            </w:pPr>
            <w:r w:rsidRPr="00267D75">
              <w:rPr>
                <w:rFonts w:ascii="Palatino Linotype" w:hAnsi="Palatino Linotype"/>
                <w:snapToGrid w:val="0"/>
                <w:sz w:val="18"/>
                <w:lang w:val="en-GB" w:bidi="en-US"/>
              </w:rPr>
              <w:t>PMC 880.14</w:t>
            </w:r>
          </w:p>
        </w:tc>
        <w:tc>
          <w:tcPr>
            <w:tcW w:w="1429" w:type="dxa"/>
            <w:gridSpan w:val="2"/>
            <w:tcBorders>
              <w:top w:val="single" w:sz="4" w:space="0" w:color="auto"/>
              <w:left w:val="nil"/>
              <w:right w:val="nil"/>
            </w:tcBorders>
            <w:shd w:val="clear" w:color="auto" w:fill="E7E6E6" w:themeFill="background2"/>
            <w:textDirection w:val="btLr"/>
            <w:vAlign w:val="center"/>
          </w:tcPr>
          <w:p w14:paraId="33C63AD8" w14:textId="77777777" w:rsidR="005E079C" w:rsidRPr="00267D75" w:rsidRDefault="005E079C" w:rsidP="00C6080D">
            <w:pPr>
              <w:adjustRightInd w:val="0"/>
              <w:snapToGrid w:val="0"/>
              <w:spacing w:line="260" w:lineRule="atLeast"/>
              <w:ind w:left="113"/>
              <w:jc w:val="left"/>
              <w:rPr>
                <w:rFonts w:ascii="Palatino Linotype" w:hAnsi="Palatino Linotype"/>
                <w:snapToGrid w:val="0"/>
                <w:sz w:val="18"/>
                <w:lang w:val="en-GB" w:bidi="en-US"/>
              </w:rPr>
            </w:pPr>
            <w:r w:rsidRPr="00267D75">
              <w:rPr>
                <w:rFonts w:ascii="Palatino Linotype" w:hAnsi="Palatino Linotype"/>
                <w:i/>
                <w:snapToGrid w:val="0"/>
                <w:sz w:val="18"/>
                <w:lang w:val="en-GB" w:bidi="en-US"/>
              </w:rPr>
              <w:t>Nostoc</w:t>
            </w:r>
            <w:r w:rsidRPr="00267D75">
              <w:rPr>
                <w:rFonts w:ascii="Palatino Linotype" w:hAnsi="Palatino Linotype"/>
                <w:snapToGrid w:val="0"/>
                <w:sz w:val="18"/>
                <w:lang w:val="en-GB" w:bidi="en-US"/>
              </w:rPr>
              <w:t xml:space="preserve"> sp.</w:t>
            </w:r>
          </w:p>
          <w:p w14:paraId="56CC32DB" w14:textId="77777777" w:rsidR="005E079C" w:rsidRPr="00267D75" w:rsidRDefault="005E079C" w:rsidP="00C6080D">
            <w:pPr>
              <w:adjustRightInd w:val="0"/>
              <w:snapToGrid w:val="0"/>
              <w:spacing w:line="260" w:lineRule="atLeast"/>
              <w:jc w:val="left"/>
              <w:rPr>
                <w:rFonts w:ascii="Palatino Linotype" w:hAnsi="Palatino Linotype"/>
                <w:snapToGrid w:val="0"/>
                <w:sz w:val="20"/>
                <w:lang w:val="en-GB" w:bidi="en-US"/>
              </w:rPr>
            </w:pPr>
            <w:r w:rsidRPr="00267D75">
              <w:rPr>
                <w:rFonts w:ascii="Palatino Linotype" w:hAnsi="Palatino Linotype"/>
                <w:snapToGrid w:val="0"/>
                <w:sz w:val="18"/>
                <w:lang w:val="en-GB" w:bidi="en-US"/>
              </w:rPr>
              <w:t>PMC 881.14</w:t>
            </w:r>
          </w:p>
        </w:tc>
        <w:tc>
          <w:tcPr>
            <w:tcW w:w="1429" w:type="dxa"/>
            <w:gridSpan w:val="2"/>
            <w:tcBorders>
              <w:top w:val="single" w:sz="4" w:space="0" w:color="auto"/>
              <w:left w:val="nil"/>
              <w:right w:val="nil"/>
            </w:tcBorders>
            <w:shd w:val="clear" w:color="auto" w:fill="E7E6E6" w:themeFill="background2"/>
            <w:textDirection w:val="btLr"/>
            <w:vAlign w:val="center"/>
          </w:tcPr>
          <w:p w14:paraId="72C7D2D9" w14:textId="77777777" w:rsidR="005E079C" w:rsidRPr="00267D75" w:rsidRDefault="005E079C" w:rsidP="00C6080D">
            <w:pPr>
              <w:adjustRightInd w:val="0"/>
              <w:snapToGrid w:val="0"/>
              <w:spacing w:line="260" w:lineRule="atLeast"/>
              <w:jc w:val="left"/>
              <w:rPr>
                <w:rFonts w:ascii="Palatino Linotype" w:hAnsi="Palatino Linotype"/>
                <w:snapToGrid w:val="0"/>
                <w:sz w:val="18"/>
                <w:lang w:val="en-GB" w:bidi="en-US"/>
              </w:rPr>
            </w:pPr>
            <w:r w:rsidRPr="00267D75">
              <w:rPr>
                <w:rFonts w:ascii="Palatino Linotype" w:hAnsi="Palatino Linotype"/>
                <w:i/>
                <w:snapToGrid w:val="0"/>
                <w:sz w:val="18"/>
                <w:lang w:val="en-GB" w:bidi="en-US"/>
              </w:rPr>
              <w:t xml:space="preserve">Aliinostoc </w:t>
            </w:r>
            <w:r w:rsidRPr="00267D75">
              <w:rPr>
                <w:rFonts w:ascii="Palatino Linotype" w:hAnsi="Palatino Linotype"/>
                <w:snapToGrid w:val="0"/>
                <w:sz w:val="18"/>
                <w:lang w:val="en-GB" w:bidi="en-US"/>
              </w:rPr>
              <w:t>sp.</w:t>
            </w:r>
          </w:p>
          <w:p w14:paraId="76F0C01F" w14:textId="77777777" w:rsidR="005E079C" w:rsidRPr="00267D75" w:rsidRDefault="005E079C" w:rsidP="00C6080D">
            <w:pPr>
              <w:adjustRightInd w:val="0"/>
              <w:snapToGrid w:val="0"/>
              <w:spacing w:line="260" w:lineRule="atLeast"/>
              <w:jc w:val="left"/>
              <w:rPr>
                <w:rFonts w:ascii="Palatino Linotype" w:hAnsi="Palatino Linotype"/>
                <w:snapToGrid w:val="0"/>
                <w:sz w:val="20"/>
                <w:lang w:val="en-GB" w:bidi="en-US"/>
              </w:rPr>
            </w:pPr>
            <w:r w:rsidRPr="00267D75">
              <w:rPr>
                <w:rFonts w:ascii="Palatino Linotype" w:hAnsi="Palatino Linotype"/>
                <w:snapToGrid w:val="0"/>
                <w:sz w:val="18"/>
                <w:lang w:val="en-GB" w:bidi="en-US"/>
              </w:rPr>
              <w:t>PMC 882.14</w:t>
            </w:r>
          </w:p>
        </w:tc>
        <w:tc>
          <w:tcPr>
            <w:tcW w:w="1429" w:type="dxa"/>
            <w:gridSpan w:val="2"/>
            <w:tcBorders>
              <w:top w:val="single" w:sz="4" w:space="0" w:color="auto"/>
              <w:left w:val="nil"/>
              <w:right w:val="nil"/>
            </w:tcBorders>
            <w:shd w:val="clear" w:color="auto" w:fill="E7E6E6" w:themeFill="background2"/>
            <w:noWrap/>
            <w:textDirection w:val="btLr"/>
            <w:vAlign w:val="center"/>
          </w:tcPr>
          <w:p w14:paraId="0D0757AE" w14:textId="77777777" w:rsidR="005E079C" w:rsidRPr="00267D75" w:rsidRDefault="005E079C" w:rsidP="00C6080D">
            <w:pPr>
              <w:adjustRightInd w:val="0"/>
              <w:snapToGrid w:val="0"/>
              <w:spacing w:line="260" w:lineRule="atLeast"/>
              <w:ind w:left="113"/>
              <w:jc w:val="left"/>
              <w:rPr>
                <w:rFonts w:ascii="Palatino Linotype" w:hAnsi="Palatino Linotype"/>
                <w:i/>
                <w:snapToGrid w:val="0"/>
                <w:sz w:val="18"/>
                <w:lang w:val="en-GB" w:bidi="en-US"/>
              </w:rPr>
            </w:pPr>
            <w:r w:rsidRPr="00267D75">
              <w:rPr>
                <w:rFonts w:ascii="Palatino Linotype" w:hAnsi="Palatino Linotype"/>
                <w:i/>
                <w:snapToGrid w:val="0"/>
                <w:sz w:val="18"/>
                <w:lang w:val="en-GB" w:bidi="en-US"/>
              </w:rPr>
              <w:t>L. boryana</w:t>
            </w:r>
          </w:p>
          <w:p w14:paraId="6DBB6FC5" w14:textId="77777777" w:rsidR="005E079C" w:rsidRPr="00267D75" w:rsidRDefault="005E079C" w:rsidP="00C6080D">
            <w:pPr>
              <w:adjustRightInd w:val="0"/>
              <w:snapToGrid w:val="0"/>
              <w:spacing w:line="260" w:lineRule="atLeast"/>
              <w:jc w:val="left"/>
              <w:rPr>
                <w:rFonts w:ascii="Palatino Linotype" w:hAnsi="Palatino Linotype"/>
                <w:i/>
                <w:snapToGrid w:val="0"/>
                <w:sz w:val="20"/>
                <w:lang w:val="en-GB" w:bidi="en-US"/>
              </w:rPr>
            </w:pPr>
            <w:r w:rsidRPr="00267D75">
              <w:rPr>
                <w:rFonts w:ascii="Palatino Linotype" w:hAnsi="Palatino Linotype"/>
                <w:snapToGrid w:val="0"/>
                <w:sz w:val="18"/>
                <w:lang w:val="en-GB" w:bidi="en-US"/>
              </w:rPr>
              <w:t>PMC 883.14</w:t>
            </w:r>
          </w:p>
        </w:tc>
        <w:tc>
          <w:tcPr>
            <w:tcW w:w="1429" w:type="dxa"/>
            <w:gridSpan w:val="2"/>
            <w:tcBorders>
              <w:top w:val="single" w:sz="4" w:space="0" w:color="auto"/>
              <w:left w:val="nil"/>
              <w:right w:val="nil"/>
            </w:tcBorders>
            <w:shd w:val="clear" w:color="auto" w:fill="E7E6E6" w:themeFill="background2"/>
            <w:noWrap/>
            <w:textDirection w:val="btLr"/>
            <w:vAlign w:val="center"/>
          </w:tcPr>
          <w:p w14:paraId="4ABBD64C" w14:textId="77777777" w:rsidR="005E079C" w:rsidRPr="00267D75" w:rsidRDefault="005E079C" w:rsidP="00C6080D">
            <w:pPr>
              <w:adjustRightInd w:val="0"/>
              <w:snapToGrid w:val="0"/>
              <w:spacing w:line="260" w:lineRule="atLeast"/>
              <w:jc w:val="left"/>
              <w:rPr>
                <w:rFonts w:ascii="Palatino Linotype" w:hAnsi="Palatino Linotype"/>
                <w:snapToGrid w:val="0"/>
                <w:sz w:val="18"/>
                <w:lang w:val="en-GB" w:bidi="en-US"/>
              </w:rPr>
            </w:pPr>
            <w:r w:rsidRPr="00267D75">
              <w:rPr>
                <w:rFonts w:ascii="Palatino Linotype" w:hAnsi="Palatino Linotype"/>
                <w:i/>
                <w:snapToGrid w:val="0"/>
                <w:sz w:val="18"/>
                <w:lang w:val="en-GB" w:bidi="en-US"/>
              </w:rPr>
              <w:t>Calothrix</w:t>
            </w:r>
            <w:r w:rsidRPr="00267D75">
              <w:rPr>
                <w:rFonts w:ascii="Palatino Linotype" w:hAnsi="Palatino Linotype"/>
                <w:snapToGrid w:val="0"/>
                <w:sz w:val="18"/>
                <w:lang w:val="en-GB" w:bidi="en-US"/>
              </w:rPr>
              <w:t xml:space="preserve"> sp.</w:t>
            </w:r>
          </w:p>
          <w:p w14:paraId="2318F3A8" w14:textId="77777777" w:rsidR="005E079C" w:rsidRPr="00267D75" w:rsidRDefault="005E079C" w:rsidP="00C6080D">
            <w:pPr>
              <w:adjustRightInd w:val="0"/>
              <w:snapToGrid w:val="0"/>
              <w:spacing w:line="260" w:lineRule="atLeast"/>
              <w:jc w:val="left"/>
              <w:rPr>
                <w:rFonts w:ascii="Palatino Linotype" w:hAnsi="Palatino Linotype"/>
                <w:snapToGrid w:val="0"/>
                <w:sz w:val="20"/>
                <w:lang w:val="en-GB" w:bidi="en-US"/>
              </w:rPr>
            </w:pPr>
            <w:r w:rsidRPr="00267D75">
              <w:rPr>
                <w:rFonts w:ascii="Palatino Linotype" w:hAnsi="Palatino Linotype"/>
                <w:snapToGrid w:val="0"/>
                <w:sz w:val="18"/>
                <w:lang w:val="en-GB" w:bidi="en-US"/>
              </w:rPr>
              <w:t>PMC 884.14</w:t>
            </w:r>
          </w:p>
        </w:tc>
        <w:tc>
          <w:tcPr>
            <w:tcW w:w="1434" w:type="dxa"/>
            <w:gridSpan w:val="3"/>
            <w:tcBorders>
              <w:top w:val="single" w:sz="4" w:space="0" w:color="auto"/>
              <w:left w:val="nil"/>
              <w:right w:val="nil"/>
            </w:tcBorders>
            <w:shd w:val="clear" w:color="auto" w:fill="E7E6E6" w:themeFill="background2"/>
            <w:textDirection w:val="btLr"/>
            <w:vAlign w:val="center"/>
          </w:tcPr>
          <w:p w14:paraId="0F4849E7" w14:textId="77777777" w:rsidR="005E079C" w:rsidRPr="00267D75" w:rsidRDefault="005E079C" w:rsidP="00C6080D">
            <w:pPr>
              <w:adjustRightInd w:val="0"/>
              <w:snapToGrid w:val="0"/>
              <w:spacing w:line="260" w:lineRule="atLeast"/>
              <w:ind w:left="113"/>
              <w:jc w:val="left"/>
              <w:rPr>
                <w:rFonts w:ascii="Palatino Linotype" w:hAnsi="Palatino Linotype"/>
                <w:snapToGrid w:val="0"/>
                <w:sz w:val="18"/>
                <w:lang w:val="en-GB" w:bidi="en-US"/>
              </w:rPr>
            </w:pPr>
            <w:r w:rsidRPr="00267D75">
              <w:rPr>
                <w:rFonts w:ascii="Palatino Linotype" w:hAnsi="Palatino Linotype"/>
                <w:i/>
                <w:snapToGrid w:val="0"/>
                <w:sz w:val="18"/>
                <w:lang w:val="en-GB" w:bidi="en-US"/>
              </w:rPr>
              <w:t>P. couteii</w:t>
            </w:r>
          </w:p>
          <w:p w14:paraId="6347DC89" w14:textId="77777777" w:rsidR="005E079C" w:rsidRPr="00267D75" w:rsidRDefault="005E079C" w:rsidP="00C6080D">
            <w:pPr>
              <w:adjustRightInd w:val="0"/>
              <w:snapToGrid w:val="0"/>
              <w:spacing w:line="260" w:lineRule="atLeast"/>
              <w:jc w:val="left"/>
              <w:rPr>
                <w:rFonts w:ascii="Palatino Linotype" w:hAnsi="Palatino Linotype"/>
                <w:snapToGrid w:val="0"/>
                <w:sz w:val="20"/>
                <w:lang w:val="en-GB" w:bidi="en-US"/>
              </w:rPr>
            </w:pPr>
            <w:r w:rsidRPr="00267D75">
              <w:rPr>
                <w:rFonts w:ascii="Palatino Linotype" w:hAnsi="Palatino Linotype"/>
                <w:snapToGrid w:val="0"/>
                <w:sz w:val="18"/>
                <w:lang w:val="en-GB" w:bidi="en-US"/>
              </w:rPr>
              <w:t>PMC 885.14</w:t>
            </w:r>
          </w:p>
        </w:tc>
      </w:tr>
      <w:tr w:rsidR="005E079C" w:rsidRPr="00267D75" w14:paraId="050CE850" w14:textId="77777777" w:rsidTr="00C6080D">
        <w:trPr>
          <w:gridAfter w:val="1"/>
          <w:wAfter w:w="6" w:type="dxa"/>
          <w:trHeight w:val="325"/>
          <w:jc w:val="center"/>
        </w:trPr>
        <w:tc>
          <w:tcPr>
            <w:tcW w:w="1418" w:type="dxa"/>
            <w:tcBorders>
              <w:top w:val="single" w:sz="4" w:space="0" w:color="auto"/>
              <w:left w:val="nil"/>
              <w:bottom w:val="single" w:sz="4" w:space="0" w:color="000000"/>
              <w:right w:val="nil"/>
            </w:tcBorders>
            <w:shd w:val="clear" w:color="auto" w:fill="E7E6E6" w:themeFill="background2"/>
            <w:noWrap/>
            <w:vAlign w:val="center"/>
          </w:tcPr>
          <w:p w14:paraId="136D5E36" w14:textId="77777777" w:rsidR="005E079C" w:rsidRPr="00267D75" w:rsidRDefault="005E079C" w:rsidP="00C6080D">
            <w:pPr>
              <w:adjustRightInd w:val="0"/>
              <w:snapToGrid w:val="0"/>
              <w:spacing w:line="260" w:lineRule="atLeast"/>
              <w:jc w:val="center"/>
              <w:rPr>
                <w:rFonts w:ascii="Palatino Linotype" w:hAnsi="Palatino Linotype"/>
                <w:snapToGrid w:val="0"/>
                <w:sz w:val="20"/>
                <w:lang w:val="en-GB" w:bidi="en-US"/>
              </w:rPr>
            </w:pPr>
            <w:r w:rsidRPr="00267D75">
              <w:rPr>
                <w:rFonts w:ascii="Palatino Linotype" w:hAnsi="Palatino Linotype"/>
                <w:snapToGrid w:val="0"/>
                <w:sz w:val="20"/>
                <w:lang w:val="en-GB" w:bidi="en-US"/>
              </w:rPr>
              <w:t>Bioassay</w:t>
            </w:r>
          </w:p>
        </w:tc>
        <w:tc>
          <w:tcPr>
            <w:tcW w:w="896" w:type="dxa"/>
            <w:tcBorders>
              <w:top w:val="single" w:sz="4" w:space="0" w:color="auto"/>
              <w:left w:val="nil"/>
              <w:bottom w:val="single" w:sz="4" w:space="0" w:color="000000"/>
              <w:right w:val="nil"/>
            </w:tcBorders>
            <w:shd w:val="clear" w:color="auto" w:fill="E7E6E6" w:themeFill="background2"/>
            <w:vAlign w:val="center"/>
          </w:tcPr>
          <w:p w14:paraId="65C40433" w14:textId="77777777" w:rsidR="005E079C" w:rsidRPr="00267D75" w:rsidRDefault="005E079C" w:rsidP="00C6080D">
            <w:pPr>
              <w:adjustRightInd w:val="0"/>
              <w:snapToGrid w:val="0"/>
              <w:spacing w:line="260" w:lineRule="atLeast"/>
              <w:jc w:val="center"/>
              <w:rPr>
                <w:rFonts w:ascii="Palatino Linotype" w:hAnsi="Palatino Linotype"/>
                <w:snapToGrid w:val="0"/>
                <w:sz w:val="20"/>
                <w:lang w:val="en-GB" w:bidi="en-US"/>
              </w:rPr>
            </w:pPr>
          </w:p>
        </w:tc>
        <w:tc>
          <w:tcPr>
            <w:tcW w:w="705" w:type="dxa"/>
            <w:tcBorders>
              <w:top w:val="single" w:sz="4" w:space="0" w:color="auto"/>
              <w:left w:val="nil"/>
              <w:bottom w:val="single" w:sz="4" w:space="0" w:color="auto"/>
              <w:right w:val="nil"/>
            </w:tcBorders>
            <w:shd w:val="clear" w:color="auto" w:fill="E7E6E6" w:themeFill="background2"/>
            <w:vAlign w:val="center"/>
          </w:tcPr>
          <w:p w14:paraId="2BE1F66A" w14:textId="77777777" w:rsidR="005E079C" w:rsidRPr="00267D75" w:rsidRDefault="005E079C" w:rsidP="00C6080D">
            <w:pPr>
              <w:adjustRightInd w:val="0"/>
              <w:snapToGrid w:val="0"/>
              <w:spacing w:line="260" w:lineRule="atLeast"/>
              <w:jc w:val="left"/>
              <w:rPr>
                <w:rFonts w:ascii="Palatino Linotype" w:hAnsi="Palatino Linotype"/>
                <w:snapToGrid w:val="0"/>
                <w:sz w:val="16"/>
                <w:vertAlign w:val="superscript"/>
                <w:lang w:val="en-GB" w:bidi="en-US"/>
              </w:rPr>
            </w:pPr>
            <w:r w:rsidRPr="00267D75">
              <w:rPr>
                <w:rFonts w:ascii="Palatino Linotype" w:hAnsi="Palatino Linotype"/>
                <w:snapToGrid w:val="0"/>
                <w:sz w:val="16"/>
                <w:lang w:val="en-GB" w:bidi="en-US"/>
              </w:rPr>
              <w:t>µg.mL</w:t>
            </w:r>
            <w:r w:rsidRPr="00267D75">
              <w:rPr>
                <w:rFonts w:ascii="Palatino Linotype" w:hAnsi="Palatino Linotype"/>
                <w:snapToGrid w:val="0"/>
                <w:sz w:val="16"/>
                <w:vertAlign w:val="superscript"/>
                <w:lang w:val="en-GB" w:bidi="en-US"/>
              </w:rPr>
              <w:t>-1</w:t>
            </w:r>
          </w:p>
        </w:tc>
        <w:tc>
          <w:tcPr>
            <w:tcW w:w="712" w:type="dxa"/>
            <w:tcBorders>
              <w:top w:val="single" w:sz="4" w:space="0" w:color="auto"/>
              <w:left w:val="nil"/>
              <w:bottom w:val="single" w:sz="4" w:space="0" w:color="auto"/>
              <w:right w:val="nil"/>
            </w:tcBorders>
            <w:shd w:val="clear" w:color="auto" w:fill="E7E6E6" w:themeFill="background2"/>
            <w:vAlign w:val="center"/>
          </w:tcPr>
          <w:p w14:paraId="16B70AD7" w14:textId="77777777" w:rsidR="005E079C" w:rsidRPr="00267D75" w:rsidRDefault="005E079C" w:rsidP="00C6080D">
            <w:pPr>
              <w:adjustRightInd w:val="0"/>
              <w:snapToGrid w:val="0"/>
              <w:spacing w:line="260" w:lineRule="atLeast"/>
              <w:rPr>
                <w:rFonts w:ascii="Palatino Linotype" w:hAnsi="Palatino Linotype"/>
                <w:snapToGrid w:val="0"/>
                <w:sz w:val="18"/>
                <w:lang w:val="en-GB" w:bidi="en-US"/>
              </w:rPr>
            </w:pPr>
            <w:r w:rsidRPr="00267D75">
              <w:rPr>
                <w:rFonts w:ascii="Palatino Linotype" w:hAnsi="Palatino Linotype"/>
                <w:snapToGrid w:val="0"/>
                <w:sz w:val="18"/>
                <w:lang w:val="en-GB" w:bidi="en-US"/>
              </w:rPr>
              <w:t>MeOH</w:t>
            </w:r>
          </w:p>
        </w:tc>
        <w:tc>
          <w:tcPr>
            <w:tcW w:w="712" w:type="dxa"/>
            <w:tcBorders>
              <w:top w:val="single" w:sz="4" w:space="0" w:color="auto"/>
              <w:left w:val="nil"/>
              <w:bottom w:val="single" w:sz="4" w:space="0" w:color="auto"/>
              <w:right w:val="nil"/>
            </w:tcBorders>
            <w:shd w:val="clear" w:color="auto" w:fill="E7E6E6" w:themeFill="background2"/>
            <w:vAlign w:val="center"/>
          </w:tcPr>
          <w:p w14:paraId="072794C7" w14:textId="77777777" w:rsidR="005E079C" w:rsidRPr="00267D75" w:rsidRDefault="005E079C" w:rsidP="00C6080D">
            <w:pPr>
              <w:adjustRightInd w:val="0"/>
              <w:snapToGrid w:val="0"/>
              <w:spacing w:line="260" w:lineRule="atLeast"/>
              <w:rPr>
                <w:rFonts w:ascii="Palatino Linotype" w:hAnsi="Palatino Linotype"/>
                <w:snapToGrid w:val="0"/>
                <w:sz w:val="18"/>
                <w:lang w:val="en-GB" w:bidi="en-US"/>
              </w:rPr>
            </w:pPr>
            <w:r w:rsidRPr="00267D75">
              <w:rPr>
                <w:rFonts w:ascii="Palatino Linotype" w:hAnsi="Palatino Linotype"/>
                <w:snapToGrid w:val="0"/>
                <w:sz w:val="18"/>
                <w:lang w:val="en-GB" w:bidi="en-US"/>
              </w:rPr>
              <w:t>H</w:t>
            </w:r>
            <w:r w:rsidRPr="00267D75">
              <w:rPr>
                <w:rFonts w:ascii="Palatino Linotype" w:hAnsi="Palatino Linotype"/>
                <w:snapToGrid w:val="0"/>
                <w:sz w:val="18"/>
                <w:vertAlign w:val="subscript"/>
                <w:lang w:val="en-GB" w:bidi="en-US"/>
              </w:rPr>
              <w:t>2</w:t>
            </w:r>
            <w:r w:rsidRPr="00267D75">
              <w:rPr>
                <w:rFonts w:ascii="Palatino Linotype" w:hAnsi="Palatino Linotype"/>
                <w:snapToGrid w:val="0"/>
                <w:sz w:val="18"/>
                <w:lang w:val="en-GB" w:bidi="en-US"/>
              </w:rPr>
              <w:t>O</w:t>
            </w:r>
          </w:p>
        </w:tc>
        <w:tc>
          <w:tcPr>
            <w:tcW w:w="714" w:type="dxa"/>
            <w:tcBorders>
              <w:top w:val="single" w:sz="4" w:space="0" w:color="auto"/>
              <w:left w:val="nil"/>
              <w:bottom w:val="single" w:sz="4" w:space="0" w:color="auto"/>
              <w:right w:val="nil"/>
            </w:tcBorders>
            <w:shd w:val="clear" w:color="auto" w:fill="E7E6E6" w:themeFill="background2"/>
            <w:vAlign w:val="center"/>
          </w:tcPr>
          <w:p w14:paraId="14835263" w14:textId="77777777" w:rsidR="005E079C" w:rsidRPr="00267D75" w:rsidRDefault="005E079C" w:rsidP="00C6080D">
            <w:pPr>
              <w:adjustRightInd w:val="0"/>
              <w:snapToGrid w:val="0"/>
              <w:spacing w:line="260" w:lineRule="atLeast"/>
              <w:rPr>
                <w:rFonts w:ascii="Palatino Linotype" w:hAnsi="Palatino Linotype"/>
                <w:snapToGrid w:val="0"/>
                <w:sz w:val="18"/>
                <w:lang w:val="en-GB" w:bidi="en-US"/>
              </w:rPr>
            </w:pPr>
            <w:r w:rsidRPr="00267D75">
              <w:rPr>
                <w:rFonts w:ascii="Palatino Linotype" w:hAnsi="Palatino Linotype"/>
                <w:snapToGrid w:val="0"/>
                <w:sz w:val="18"/>
                <w:lang w:val="en-GB" w:bidi="en-US"/>
              </w:rPr>
              <w:t>MeOH</w:t>
            </w:r>
          </w:p>
        </w:tc>
        <w:tc>
          <w:tcPr>
            <w:tcW w:w="715" w:type="dxa"/>
            <w:tcBorders>
              <w:top w:val="single" w:sz="4" w:space="0" w:color="auto"/>
              <w:left w:val="nil"/>
              <w:bottom w:val="single" w:sz="4" w:space="0" w:color="auto"/>
              <w:right w:val="nil"/>
            </w:tcBorders>
            <w:shd w:val="clear" w:color="auto" w:fill="E7E6E6" w:themeFill="background2"/>
            <w:vAlign w:val="center"/>
          </w:tcPr>
          <w:p w14:paraId="0CFC6D5F" w14:textId="77777777" w:rsidR="005E079C" w:rsidRPr="00267D75" w:rsidRDefault="005E079C" w:rsidP="00C6080D">
            <w:pPr>
              <w:adjustRightInd w:val="0"/>
              <w:snapToGrid w:val="0"/>
              <w:spacing w:line="260" w:lineRule="atLeast"/>
              <w:rPr>
                <w:rFonts w:ascii="Palatino Linotype" w:hAnsi="Palatino Linotype"/>
                <w:snapToGrid w:val="0"/>
                <w:sz w:val="18"/>
                <w:lang w:val="en-GB" w:bidi="en-US"/>
              </w:rPr>
            </w:pPr>
            <w:r w:rsidRPr="00267D75">
              <w:rPr>
                <w:rFonts w:ascii="Palatino Linotype" w:hAnsi="Palatino Linotype"/>
                <w:snapToGrid w:val="0"/>
                <w:sz w:val="18"/>
                <w:lang w:val="en-GB" w:bidi="en-US"/>
              </w:rPr>
              <w:t>H</w:t>
            </w:r>
            <w:r w:rsidRPr="00267D75">
              <w:rPr>
                <w:rFonts w:ascii="Palatino Linotype" w:hAnsi="Palatino Linotype"/>
                <w:snapToGrid w:val="0"/>
                <w:sz w:val="18"/>
                <w:vertAlign w:val="subscript"/>
                <w:lang w:val="en-GB" w:bidi="en-US"/>
              </w:rPr>
              <w:t>2</w:t>
            </w:r>
            <w:r w:rsidRPr="00267D75">
              <w:rPr>
                <w:rFonts w:ascii="Palatino Linotype" w:hAnsi="Palatino Linotype"/>
                <w:snapToGrid w:val="0"/>
                <w:sz w:val="18"/>
                <w:lang w:val="en-GB" w:bidi="en-US"/>
              </w:rPr>
              <w:t>O</w:t>
            </w:r>
          </w:p>
        </w:tc>
        <w:tc>
          <w:tcPr>
            <w:tcW w:w="714" w:type="dxa"/>
            <w:tcBorders>
              <w:top w:val="single" w:sz="4" w:space="0" w:color="auto"/>
              <w:left w:val="nil"/>
              <w:bottom w:val="single" w:sz="4" w:space="0" w:color="auto"/>
              <w:right w:val="nil"/>
            </w:tcBorders>
            <w:shd w:val="clear" w:color="auto" w:fill="E7E6E6" w:themeFill="background2"/>
            <w:vAlign w:val="center"/>
          </w:tcPr>
          <w:p w14:paraId="4AFC7AFA" w14:textId="77777777" w:rsidR="005E079C" w:rsidRPr="00267D75" w:rsidRDefault="005E079C" w:rsidP="00C6080D">
            <w:pPr>
              <w:adjustRightInd w:val="0"/>
              <w:snapToGrid w:val="0"/>
              <w:spacing w:line="260" w:lineRule="atLeast"/>
              <w:rPr>
                <w:rFonts w:ascii="Palatino Linotype" w:hAnsi="Palatino Linotype"/>
                <w:snapToGrid w:val="0"/>
                <w:sz w:val="18"/>
                <w:lang w:val="en-GB" w:bidi="en-US"/>
              </w:rPr>
            </w:pPr>
            <w:r w:rsidRPr="00267D75">
              <w:rPr>
                <w:rFonts w:ascii="Palatino Linotype" w:hAnsi="Palatino Linotype"/>
                <w:snapToGrid w:val="0"/>
                <w:sz w:val="18"/>
                <w:lang w:val="en-GB" w:bidi="en-US"/>
              </w:rPr>
              <w:t>MeOH</w:t>
            </w:r>
          </w:p>
        </w:tc>
        <w:tc>
          <w:tcPr>
            <w:tcW w:w="715" w:type="dxa"/>
            <w:tcBorders>
              <w:top w:val="single" w:sz="4" w:space="0" w:color="auto"/>
              <w:left w:val="nil"/>
              <w:bottom w:val="single" w:sz="4" w:space="0" w:color="auto"/>
              <w:right w:val="nil"/>
            </w:tcBorders>
            <w:shd w:val="clear" w:color="auto" w:fill="E7E6E6" w:themeFill="background2"/>
            <w:vAlign w:val="center"/>
          </w:tcPr>
          <w:p w14:paraId="53069BC4" w14:textId="77777777" w:rsidR="005E079C" w:rsidRPr="00267D75" w:rsidRDefault="005E079C" w:rsidP="00C6080D">
            <w:pPr>
              <w:adjustRightInd w:val="0"/>
              <w:snapToGrid w:val="0"/>
              <w:spacing w:line="260" w:lineRule="atLeast"/>
              <w:rPr>
                <w:rFonts w:ascii="Palatino Linotype" w:hAnsi="Palatino Linotype"/>
                <w:snapToGrid w:val="0"/>
                <w:sz w:val="18"/>
                <w:lang w:val="en-GB" w:bidi="en-US"/>
              </w:rPr>
            </w:pPr>
            <w:r w:rsidRPr="00267D75">
              <w:rPr>
                <w:rFonts w:ascii="Palatino Linotype" w:hAnsi="Palatino Linotype"/>
                <w:snapToGrid w:val="0"/>
                <w:sz w:val="18"/>
                <w:lang w:val="en-GB" w:bidi="en-US"/>
              </w:rPr>
              <w:t>H</w:t>
            </w:r>
            <w:r w:rsidRPr="00267D75">
              <w:rPr>
                <w:rFonts w:ascii="Palatino Linotype" w:hAnsi="Palatino Linotype"/>
                <w:snapToGrid w:val="0"/>
                <w:sz w:val="18"/>
                <w:vertAlign w:val="subscript"/>
                <w:lang w:val="en-GB" w:bidi="en-US"/>
              </w:rPr>
              <w:t>2</w:t>
            </w:r>
            <w:r w:rsidRPr="00267D75">
              <w:rPr>
                <w:rFonts w:ascii="Palatino Linotype" w:hAnsi="Palatino Linotype"/>
                <w:snapToGrid w:val="0"/>
                <w:sz w:val="18"/>
                <w:lang w:val="en-GB" w:bidi="en-US"/>
              </w:rPr>
              <w:t>O</w:t>
            </w:r>
          </w:p>
        </w:tc>
        <w:tc>
          <w:tcPr>
            <w:tcW w:w="714" w:type="dxa"/>
            <w:tcBorders>
              <w:top w:val="single" w:sz="4" w:space="0" w:color="auto"/>
              <w:left w:val="nil"/>
              <w:bottom w:val="single" w:sz="4" w:space="0" w:color="auto"/>
              <w:right w:val="nil"/>
            </w:tcBorders>
            <w:shd w:val="clear" w:color="auto" w:fill="E7E6E6" w:themeFill="background2"/>
            <w:vAlign w:val="center"/>
          </w:tcPr>
          <w:p w14:paraId="3F928AF7" w14:textId="77777777" w:rsidR="005E079C" w:rsidRPr="00267D75" w:rsidRDefault="005E079C" w:rsidP="00C6080D">
            <w:pPr>
              <w:adjustRightInd w:val="0"/>
              <w:snapToGrid w:val="0"/>
              <w:spacing w:line="260" w:lineRule="atLeast"/>
              <w:rPr>
                <w:rFonts w:ascii="Palatino Linotype" w:hAnsi="Palatino Linotype"/>
                <w:snapToGrid w:val="0"/>
                <w:sz w:val="18"/>
                <w:lang w:val="en-GB" w:bidi="en-US"/>
              </w:rPr>
            </w:pPr>
            <w:r w:rsidRPr="00267D75">
              <w:rPr>
                <w:rFonts w:ascii="Palatino Linotype" w:hAnsi="Palatino Linotype"/>
                <w:snapToGrid w:val="0"/>
                <w:sz w:val="18"/>
                <w:lang w:val="en-GB" w:bidi="en-US"/>
              </w:rPr>
              <w:t>MeOH</w:t>
            </w:r>
          </w:p>
        </w:tc>
        <w:tc>
          <w:tcPr>
            <w:tcW w:w="715" w:type="dxa"/>
            <w:tcBorders>
              <w:top w:val="single" w:sz="4" w:space="0" w:color="auto"/>
              <w:left w:val="nil"/>
              <w:bottom w:val="single" w:sz="4" w:space="0" w:color="auto"/>
              <w:right w:val="nil"/>
            </w:tcBorders>
            <w:shd w:val="clear" w:color="auto" w:fill="E7E6E6" w:themeFill="background2"/>
            <w:vAlign w:val="center"/>
          </w:tcPr>
          <w:p w14:paraId="73E9FA9F" w14:textId="77777777" w:rsidR="005E079C" w:rsidRPr="00267D75" w:rsidRDefault="005E079C" w:rsidP="00C6080D">
            <w:pPr>
              <w:adjustRightInd w:val="0"/>
              <w:snapToGrid w:val="0"/>
              <w:spacing w:line="260" w:lineRule="atLeast"/>
              <w:rPr>
                <w:rFonts w:ascii="Palatino Linotype" w:hAnsi="Palatino Linotype"/>
                <w:snapToGrid w:val="0"/>
                <w:sz w:val="18"/>
                <w:lang w:val="en-GB" w:bidi="en-US"/>
              </w:rPr>
            </w:pPr>
            <w:r w:rsidRPr="00267D75">
              <w:rPr>
                <w:rFonts w:ascii="Palatino Linotype" w:hAnsi="Palatino Linotype"/>
                <w:snapToGrid w:val="0"/>
                <w:sz w:val="18"/>
                <w:lang w:val="en-GB" w:bidi="en-US"/>
              </w:rPr>
              <w:t>H</w:t>
            </w:r>
            <w:r w:rsidRPr="00267D75">
              <w:rPr>
                <w:rFonts w:ascii="Palatino Linotype" w:hAnsi="Palatino Linotype"/>
                <w:snapToGrid w:val="0"/>
                <w:sz w:val="18"/>
                <w:vertAlign w:val="subscript"/>
                <w:lang w:val="en-GB" w:bidi="en-US"/>
              </w:rPr>
              <w:t>2</w:t>
            </w:r>
            <w:r w:rsidRPr="00267D75">
              <w:rPr>
                <w:rFonts w:ascii="Palatino Linotype" w:hAnsi="Palatino Linotype"/>
                <w:snapToGrid w:val="0"/>
                <w:sz w:val="18"/>
                <w:lang w:val="en-GB" w:bidi="en-US"/>
              </w:rPr>
              <w:t>O</w:t>
            </w:r>
          </w:p>
        </w:tc>
        <w:tc>
          <w:tcPr>
            <w:tcW w:w="714" w:type="dxa"/>
            <w:tcBorders>
              <w:top w:val="single" w:sz="4" w:space="0" w:color="auto"/>
              <w:left w:val="nil"/>
              <w:bottom w:val="single" w:sz="4" w:space="0" w:color="auto"/>
              <w:right w:val="nil"/>
            </w:tcBorders>
            <w:shd w:val="clear" w:color="auto" w:fill="E7E6E6" w:themeFill="background2"/>
            <w:vAlign w:val="center"/>
          </w:tcPr>
          <w:p w14:paraId="72409E3E" w14:textId="77777777" w:rsidR="005E079C" w:rsidRPr="00267D75" w:rsidRDefault="005E079C" w:rsidP="00C6080D">
            <w:pPr>
              <w:adjustRightInd w:val="0"/>
              <w:snapToGrid w:val="0"/>
              <w:spacing w:line="260" w:lineRule="atLeast"/>
              <w:rPr>
                <w:rFonts w:ascii="Palatino Linotype" w:hAnsi="Palatino Linotype"/>
                <w:snapToGrid w:val="0"/>
                <w:sz w:val="18"/>
                <w:lang w:val="en-GB" w:bidi="en-US"/>
              </w:rPr>
            </w:pPr>
            <w:r w:rsidRPr="00267D75">
              <w:rPr>
                <w:rFonts w:ascii="Palatino Linotype" w:hAnsi="Palatino Linotype"/>
                <w:snapToGrid w:val="0"/>
                <w:sz w:val="18"/>
                <w:lang w:val="en-GB" w:bidi="en-US"/>
              </w:rPr>
              <w:t>MeOH</w:t>
            </w:r>
          </w:p>
        </w:tc>
        <w:tc>
          <w:tcPr>
            <w:tcW w:w="715" w:type="dxa"/>
            <w:tcBorders>
              <w:top w:val="single" w:sz="4" w:space="0" w:color="auto"/>
              <w:left w:val="nil"/>
              <w:bottom w:val="single" w:sz="4" w:space="0" w:color="auto"/>
              <w:right w:val="nil"/>
            </w:tcBorders>
            <w:shd w:val="clear" w:color="auto" w:fill="E7E6E6" w:themeFill="background2"/>
            <w:vAlign w:val="center"/>
          </w:tcPr>
          <w:p w14:paraId="3403B3B9" w14:textId="77777777" w:rsidR="005E079C" w:rsidRPr="00267D75" w:rsidRDefault="005E079C" w:rsidP="00C6080D">
            <w:pPr>
              <w:adjustRightInd w:val="0"/>
              <w:snapToGrid w:val="0"/>
              <w:spacing w:line="260" w:lineRule="atLeast"/>
              <w:rPr>
                <w:rFonts w:ascii="Palatino Linotype" w:hAnsi="Palatino Linotype"/>
                <w:snapToGrid w:val="0"/>
                <w:sz w:val="18"/>
                <w:lang w:val="en-GB" w:bidi="en-US"/>
              </w:rPr>
            </w:pPr>
            <w:r w:rsidRPr="00267D75">
              <w:rPr>
                <w:rFonts w:ascii="Palatino Linotype" w:hAnsi="Palatino Linotype"/>
                <w:snapToGrid w:val="0"/>
                <w:sz w:val="18"/>
                <w:lang w:val="en-GB" w:bidi="en-US"/>
              </w:rPr>
              <w:t>H</w:t>
            </w:r>
            <w:r w:rsidRPr="00267D75">
              <w:rPr>
                <w:rFonts w:ascii="Palatino Linotype" w:hAnsi="Palatino Linotype"/>
                <w:snapToGrid w:val="0"/>
                <w:sz w:val="18"/>
                <w:vertAlign w:val="subscript"/>
                <w:lang w:val="en-GB" w:bidi="en-US"/>
              </w:rPr>
              <w:t>2</w:t>
            </w:r>
            <w:r w:rsidRPr="00267D75">
              <w:rPr>
                <w:rFonts w:ascii="Palatino Linotype" w:hAnsi="Palatino Linotype"/>
                <w:snapToGrid w:val="0"/>
                <w:sz w:val="18"/>
                <w:lang w:val="en-GB" w:bidi="en-US"/>
              </w:rPr>
              <w:t>O</w:t>
            </w:r>
          </w:p>
        </w:tc>
        <w:tc>
          <w:tcPr>
            <w:tcW w:w="714" w:type="dxa"/>
            <w:tcBorders>
              <w:top w:val="single" w:sz="4" w:space="0" w:color="auto"/>
              <w:left w:val="nil"/>
              <w:bottom w:val="single" w:sz="4" w:space="0" w:color="auto"/>
              <w:right w:val="nil"/>
            </w:tcBorders>
            <w:shd w:val="clear" w:color="auto" w:fill="E7E6E6" w:themeFill="background2"/>
            <w:vAlign w:val="center"/>
          </w:tcPr>
          <w:p w14:paraId="0D129C26" w14:textId="77777777" w:rsidR="005E079C" w:rsidRPr="00267D75" w:rsidRDefault="005E079C" w:rsidP="00C6080D">
            <w:pPr>
              <w:adjustRightInd w:val="0"/>
              <w:snapToGrid w:val="0"/>
              <w:spacing w:line="260" w:lineRule="atLeast"/>
              <w:rPr>
                <w:rFonts w:ascii="Palatino Linotype" w:hAnsi="Palatino Linotype"/>
                <w:snapToGrid w:val="0"/>
                <w:sz w:val="18"/>
                <w:lang w:val="en-GB" w:bidi="en-US"/>
              </w:rPr>
            </w:pPr>
            <w:r w:rsidRPr="00267D75">
              <w:rPr>
                <w:rFonts w:ascii="Palatino Linotype" w:hAnsi="Palatino Linotype"/>
                <w:snapToGrid w:val="0"/>
                <w:sz w:val="18"/>
                <w:lang w:val="en-GB" w:bidi="en-US"/>
              </w:rPr>
              <w:t>MeOH</w:t>
            </w:r>
          </w:p>
        </w:tc>
        <w:tc>
          <w:tcPr>
            <w:tcW w:w="715" w:type="dxa"/>
            <w:tcBorders>
              <w:top w:val="single" w:sz="4" w:space="0" w:color="auto"/>
              <w:left w:val="nil"/>
              <w:bottom w:val="single" w:sz="4" w:space="0" w:color="auto"/>
              <w:right w:val="nil"/>
            </w:tcBorders>
            <w:shd w:val="clear" w:color="auto" w:fill="E7E6E6" w:themeFill="background2"/>
            <w:vAlign w:val="center"/>
          </w:tcPr>
          <w:p w14:paraId="1DFD0C6A" w14:textId="77777777" w:rsidR="005E079C" w:rsidRPr="00267D75" w:rsidRDefault="005E079C" w:rsidP="00C6080D">
            <w:pPr>
              <w:adjustRightInd w:val="0"/>
              <w:snapToGrid w:val="0"/>
              <w:spacing w:line="260" w:lineRule="atLeast"/>
              <w:rPr>
                <w:rFonts w:ascii="Palatino Linotype" w:hAnsi="Palatino Linotype"/>
                <w:snapToGrid w:val="0"/>
                <w:sz w:val="18"/>
                <w:lang w:val="en-GB" w:bidi="en-US"/>
              </w:rPr>
            </w:pPr>
            <w:r w:rsidRPr="00267D75">
              <w:rPr>
                <w:rFonts w:ascii="Palatino Linotype" w:hAnsi="Palatino Linotype"/>
                <w:snapToGrid w:val="0"/>
                <w:sz w:val="18"/>
                <w:lang w:val="en-GB" w:bidi="en-US"/>
              </w:rPr>
              <w:t>H</w:t>
            </w:r>
            <w:r w:rsidRPr="00267D75">
              <w:rPr>
                <w:rFonts w:ascii="Palatino Linotype" w:hAnsi="Palatino Linotype"/>
                <w:snapToGrid w:val="0"/>
                <w:sz w:val="18"/>
                <w:vertAlign w:val="subscript"/>
                <w:lang w:val="en-GB" w:bidi="en-US"/>
              </w:rPr>
              <w:t>2</w:t>
            </w:r>
            <w:r w:rsidRPr="00267D75">
              <w:rPr>
                <w:rFonts w:ascii="Palatino Linotype" w:hAnsi="Palatino Linotype"/>
                <w:snapToGrid w:val="0"/>
                <w:sz w:val="18"/>
                <w:lang w:val="en-GB" w:bidi="en-US"/>
              </w:rPr>
              <w:t>O</w:t>
            </w:r>
          </w:p>
        </w:tc>
        <w:tc>
          <w:tcPr>
            <w:tcW w:w="714" w:type="dxa"/>
            <w:tcBorders>
              <w:top w:val="single" w:sz="4" w:space="0" w:color="auto"/>
              <w:left w:val="nil"/>
              <w:bottom w:val="single" w:sz="4" w:space="0" w:color="auto"/>
              <w:right w:val="nil"/>
            </w:tcBorders>
            <w:shd w:val="clear" w:color="auto" w:fill="E7E6E6" w:themeFill="background2"/>
            <w:noWrap/>
            <w:vAlign w:val="center"/>
          </w:tcPr>
          <w:p w14:paraId="0FD1F13D" w14:textId="77777777" w:rsidR="005E079C" w:rsidRPr="00267D75" w:rsidRDefault="005E079C" w:rsidP="00C6080D">
            <w:pPr>
              <w:adjustRightInd w:val="0"/>
              <w:snapToGrid w:val="0"/>
              <w:spacing w:line="260" w:lineRule="atLeast"/>
              <w:rPr>
                <w:rFonts w:ascii="Palatino Linotype" w:hAnsi="Palatino Linotype"/>
                <w:snapToGrid w:val="0"/>
                <w:sz w:val="18"/>
                <w:lang w:val="en-GB" w:bidi="en-US"/>
              </w:rPr>
            </w:pPr>
            <w:r w:rsidRPr="00267D75">
              <w:rPr>
                <w:rFonts w:ascii="Palatino Linotype" w:hAnsi="Palatino Linotype"/>
                <w:snapToGrid w:val="0"/>
                <w:sz w:val="18"/>
                <w:lang w:val="en-GB" w:bidi="en-US"/>
              </w:rPr>
              <w:t>MeOH</w:t>
            </w:r>
          </w:p>
        </w:tc>
        <w:tc>
          <w:tcPr>
            <w:tcW w:w="715" w:type="dxa"/>
            <w:tcBorders>
              <w:top w:val="single" w:sz="4" w:space="0" w:color="auto"/>
              <w:left w:val="nil"/>
              <w:bottom w:val="single" w:sz="4" w:space="0" w:color="auto"/>
              <w:right w:val="nil"/>
            </w:tcBorders>
            <w:shd w:val="clear" w:color="auto" w:fill="E7E6E6" w:themeFill="background2"/>
            <w:vAlign w:val="center"/>
          </w:tcPr>
          <w:p w14:paraId="04206384" w14:textId="77777777" w:rsidR="005E079C" w:rsidRPr="00267D75" w:rsidRDefault="005E079C" w:rsidP="00C6080D">
            <w:pPr>
              <w:adjustRightInd w:val="0"/>
              <w:snapToGrid w:val="0"/>
              <w:spacing w:line="260" w:lineRule="atLeast"/>
              <w:rPr>
                <w:rFonts w:ascii="Palatino Linotype" w:hAnsi="Palatino Linotype"/>
                <w:snapToGrid w:val="0"/>
                <w:sz w:val="18"/>
                <w:lang w:val="en-GB" w:bidi="en-US"/>
              </w:rPr>
            </w:pPr>
            <w:r w:rsidRPr="00267D75">
              <w:rPr>
                <w:rFonts w:ascii="Palatino Linotype" w:hAnsi="Palatino Linotype"/>
                <w:snapToGrid w:val="0"/>
                <w:sz w:val="18"/>
                <w:lang w:val="en-GB" w:bidi="en-US"/>
              </w:rPr>
              <w:t>H</w:t>
            </w:r>
            <w:r w:rsidRPr="00267D75">
              <w:rPr>
                <w:rFonts w:ascii="Palatino Linotype" w:hAnsi="Palatino Linotype"/>
                <w:snapToGrid w:val="0"/>
                <w:sz w:val="18"/>
                <w:vertAlign w:val="subscript"/>
                <w:lang w:val="en-GB" w:bidi="en-US"/>
              </w:rPr>
              <w:t>2</w:t>
            </w:r>
            <w:r w:rsidRPr="00267D75">
              <w:rPr>
                <w:rFonts w:ascii="Palatino Linotype" w:hAnsi="Palatino Linotype"/>
                <w:snapToGrid w:val="0"/>
                <w:sz w:val="18"/>
                <w:lang w:val="en-GB" w:bidi="en-US"/>
              </w:rPr>
              <w:t>O</w:t>
            </w:r>
          </w:p>
        </w:tc>
        <w:tc>
          <w:tcPr>
            <w:tcW w:w="714" w:type="dxa"/>
            <w:tcBorders>
              <w:top w:val="single" w:sz="4" w:space="0" w:color="auto"/>
              <w:left w:val="nil"/>
              <w:bottom w:val="single" w:sz="4" w:space="0" w:color="auto"/>
              <w:right w:val="nil"/>
            </w:tcBorders>
            <w:shd w:val="clear" w:color="auto" w:fill="E7E6E6" w:themeFill="background2"/>
            <w:noWrap/>
            <w:vAlign w:val="center"/>
          </w:tcPr>
          <w:p w14:paraId="699674D3" w14:textId="77777777" w:rsidR="005E079C" w:rsidRPr="00267D75" w:rsidRDefault="005E079C" w:rsidP="00C6080D">
            <w:pPr>
              <w:adjustRightInd w:val="0"/>
              <w:snapToGrid w:val="0"/>
              <w:spacing w:line="260" w:lineRule="atLeast"/>
              <w:rPr>
                <w:rFonts w:ascii="Palatino Linotype" w:hAnsi="Palatino Linotype"/>
                <w:snapToGrid w:val="0"/>
                <w:sz w:val="18"/>
                <w:lang w:val="en-GB" w:bidi="en-US"/>
              </w:rPr>
            </w:pPr>
            <w:r w:rsidRPr="00267D75">
              <w:rPr>
                <w:rFonts w:ascii="Palatino Linotype" w:hAnsi="Palatino Linotype"/>
                <w:snapToGrid w:val="0"/>
                <w:sz w:val="18"/>
                <w:lang w:val="en-GB" w:bidi="en-US"/>
              </w:rPr>
              <w:t>MeOH</w:t>
            </w:r>
          </w:p>
        </w:tc>
        <w:tc>
          <w:tcPr>
            <w:tcW w:w="715" w:type="dxa"/>
            <w:tcBorders>
              <w:top w:val="single" w:sz="4" w:space="0" w:color="auto"/>
              <w:left w:val="nil"/>
              <w:bottom w:val="single" w:sz="4" w:space="0" w:color="auto"/>
              <w:right w:val="nil"/>
            </w:tcBorders>
            <w:shd w:val="clear" w:color="auto" w:fill="E7E6E6" w:themeFill="background2"/>
            <w:vAlign w:val="center"/>
          </w:tcPr>
          <w:p w14:paraId="4C0CB37E" w14:textId="77777777" w:rsidR="005E079C" w:rsidRPr="00267D75" w:rsidRDefault="005E079C" w:rsidP="00C6080D">
            <w:pPr>
              <w:adjustRightInd w:val="0"/>
              <w:snapToGrid w:val="0"/>
              <w:spacing w:line="260" w:lineRule="atLeast"/>
              <w:rPr>
                <w:rFonts w:ascii="Palatino Linotype" w:hAnsi="Palatino Linotype"/>
                <w:snapToGrid w:val="0"/>
                <w:sz w:val="18"/>
                <w:lang w:val="en-GB" w:bidi="en-US"/>
              </w:rPr>
            </w:pPr>
            <w:r w:rsidRPr="00267D75">
              <w:rPr>
                <w:rFonts w:ascii="Palatino Linotype" w:hAnsi="Palatino Linotype"/>
                <w:snapToGrid w:val="0"/>
                <w:sz w:val="18"/>
                <w:lang w:val="en-GB" w:bidi="en-US"/>
              </w:rPr>
              <w:t>H</w:t>
            </w:r>
            <w:r w:rsidRPr="00267D75">
              <w:rPr>
                <w:rFonts w:ascii="Palatino Linotype" w:hAnsi="Palatino Linotype"/>
                <w:snapToGrid w:val="0"/>
                <w:sz w:val="18"/>
                <w:vertAlign w:val="subscript"/>
                <w:lang w:val="en-GB" w:bidi="en-US"/>
              </w:rPr>
              <w:t>2</w:t>
            </w:r>
            <w:r w:rsidRPr="00267D75">
              <w:rPr>
                <w:rFonts w:ascii="Palatino Linotype" w:hAnsi="Palatino Linotype"/>
                <w:snapToGrid w:val="0"/>
                <w:sz w:val="18"/>
                <w:lang w:val="en-GB" w:bidi="en-US"/>
              </w:rPr>
              <w:t>O</w:t>
            </w:r>
          </w:p>
        </w:tc>
        <w:tc>
          <w:tcPr>
            <w:tcW w:w="714" w:type="dxa"/>
            <w:tcBorders>
              <w:top w:val="single" w:sz="4" w:space="0" w:color="auto"/>
              <w:left w:val="nil"/>
              <w:bottom w:val="single" w:sz="4" w:space="0" w:color="auto"/>
              <w:right w:val="nil"/>
            </w:tcBorders>
            <w:shd w:val="clear" w:color="auto" w:fill="E7E6E6" w:themeFill="background2"/>
            <w:noWrap/>
            <w:vAlign w:val="center"/>
          </w:tcPr>
          <w:p w14:paraId="1E4ED7BF" w14:textId="77777777" w:rsidR="005E079C" w:rsidRPr="00267D75" w:rsidRDefault="005E079C" w:rsidP="00C6080D">
            <w:pPr>
              <w:adjustRightInd w:val="0"/>
              <w:snapToGrid w:val="0"/>
              <w:spacing w:line="260" w:lineRule="atLeast"/>
              <w:rPr>
                <w:rFonts w:ascii="Palatino Linotype" w:hAnsi="Palatino Linotype"/>
                <w:snapToGrid w:val="0"/>
                <w:sz w:val="18"/>
                <w:lang w:val="en-GB" w:bidi="en-US"/>
              </w:rPr>
            </w:pPr>
            <w:r w:rsidRPr="00267D75">
              <w:rPr>
                <w:rFonts w:ascii="Palatino Linotype" w:hAnsi="Palatino Linotype"/>
                <w:snapToGrid w:val="0"/>
                <w:sz w:val="18"/>
                <w:lang w:val="en-GB" w:bidi="en-US"/>
              </w:rPr>
              <w:t>MeOH</w:t>
            </w:r>
          </w:p>
        </w:tc>
        <w:tc>
          <w:tcPr>
            <w:tcW w:w="714" w:type="dxa"/>
            <w:tcBorders>
              <w:top w:val="single" w:sz="4" w:space="0" w:color="auto"/>
              <w:left w:val="nil"/>
              <w:bottom w:val="single" w:sz="4" w:space="0" w:color="auto"/>
              <w:right w:val="nil"/>
            </w:tcBorders>
            <w:shd w:val="clear" w:color="auto" w:fill="E7E6E6" w:themeFill="background2"/>
            <w:vAlign w:val="center"/>
          </w:tcPr>
          <w:p w14:paraId="51B76E3D" w14:textId="77777777" w:rsidR="005E079C" w:rsidRPr="00267D75" w:rsidRDefault="005E079C" w:rsidP="00C6080D">
            <w:pPr>
              <w:adjustRightInd w:val="0"/>
              <w:snapToGrid w:val="0"/>
              <w:spacing w:line="260" w:lineRule="atLeast"/>
              <w:rPr>
                <w:rFonts w:ascii="Palatino Linotype" w:hAnsi="Palatino Linotype"/>
                <w:snapToGrid w:val="0"/>
                <w:sz w:val="18"/>
                <w:lang w:val="en-GB" w:bidi="en-US"/>
              </w:rPr>
            </w:pPr>
            <w:r w:rsidRPr="00267D75">
              <w:rPr>
                <w:rFonts w:ascii="Palatino Linotype" w:hAnsi="Palatino Linotype"/>
                <w:snapToGrid w:val="0"/>
                <w:sz w:val="18"/>
                <w:lang w:val="en-GB" w:bidi="en-US"/>
              </w:rPr>
              <w:t>H</w:t>
            </w:r>
            <w:r w:rsidRPr="00267D75">
              <w:rPr>
                <w:rFonts w:ascii="Palatino Linotype" w:hAnsi="Palatino Linotype"/>
                <w:snapToGrid w:val="0"/>
                <w:sz w:val="18"/>
                <w:vertAlign w:val="subscript"/>
                <w:lang w:val="en-GB" w:bidi="en-US"/>
              </w:rPr>
              <w:t>2</w:t>
            </w:r>
            <w:r w:rsidRPr="00267D75">
              <w:rPr>
                <w:rFonts w:ascii="Palatino Linotype" w:hAnsi="Palatino Linotype"/>
                <w:snapToGrid w:val="0"/>
                <w:sz w:val="18"/>
                <w:lang w:val="en-GB" w:bidi="en-US"/>
              </w:rPr>
              <w:t>O</w:t>
            </w:r>
          </w:p>
        </w:tc>
      </w:tr>
      <w:tr w:rsidR="00CE7BA0" w:rsidRPr="00267D75" w14:paraId="0219C0B2" w14:textId="77777777" w:rsidTr="005A2E41">
        <w:trPr>
          <w:gridAfter w:val="1"/>
          <w:wAfter w:w="6" w:type="dxa"/>
          <w:trHeight w:val="325"/>
          <w:jc w:val="center"/>
        </w:trPr>
        <w:tc>
          <w:tcPr>
            <w:tcW w:w="1418" w:type="dxa"/>
            <w:vMerge w:val="restart"/>
            <w:tcBorders>
              <w:top w:val="single" w:sz="4" w:space="0" w:color="auto"/>
              <w:left w:val="nil"/>
              <w:right w:val="nil"/>
            </w:tcBorders>
            <w:vAlign w:val="center"/>
          </w:tcPr>
          <w:p w14:paraId="5B3909D8" w14:textId="77777777" w:rsidR="00CE7BA0" w:rsidRPr="00267D75" w:rsidRDefault="00CE7BA0" w:rsidP="00C6080D">
            <w:pPr>
              <w:adjustRightInd w:val="0"/>
              <w:snapToGrid w:val="0"/>
              <w:spacing w:line="260" w:lineRule="atLeast"/>
              <w:jc w:val="left"/>
              <w:rPr>
                <w:rFonts w:ascii="Palatino Linotype" w:hAnsi="Palatino Linotype"/>
                <w:snapToGrid w:val="0"/>
                <w:sz w:val="20"/>
                <w:lang w:val="en-GB" w:bidi="en-US"/>
              </w:rPr>
            </w:pPr>
            <w:r w:rsidRPr="00267D75">
              <w:rPr>
                <w:rFonts w:ascii="Palatino Linotype" w:hAnsi="Palatino Linotype"/>
                <w:snapToGrid w:val="0"/>
                <w:sz w:val="20"/>
                <w:lang w:val="en-GB" w:bidi="en-US"/>
              </w:rPr>
              <w:t>Cell Viability</w:t>
            </w:r>
          </w:p>
        </w:tc>
        <w:tc>
          <w:tcPr>
            <w:tcW w:w="896" w:type="dxa"/>
            <w:vMerge w:val="restart"/>
            <w:tcBorders>
              <w:top w:val="single" w:sz="4" w:space="0" w:color="auto"/>
              <w:left w:val="nil"/>
              <w:right w:val="nil"/>
            </w:tcBorders>
            <w:vAlign w:val="center"/>
          </w:tcPr>
          <w:p w14:paraId="363B99EE" w14:textId="77777777" w:rsidR="00CE7BA0" w:rsidRPr="00D44E20" w:rsidRDefault="00CE7BA0" w:rsidP="00C6080D">
            <w:pPr>
              <w:adjustRightInd w:val="0"/>
              <w:snapToGrid w:val="0"/>
              <w:spacing w:line="260" w:lineRule="atLeast"/>
              <w:jc w:val="left"/>
              <w:rPr>
                <w:rFonts w:ascii="Palatino Linotype" w:hAnsi="Palatino Linotype"/>
                <w:snapToGrid w:val="0"/>
                <w:sz w:val="16"/>
                <w:lang w:val="en-GB" w:bidi="en-US"/>
              </w:rPr>
            </w:pPr>
            <w:r w:rsidRPr="00D44E20">
              <w:rPr>
                <w:rFonts w:ascii="Palatino Linotype" w:hAnsi="Palatino Linotype"/>
                <w:snapToGrid w:val="0"/>
                <w:sz w:val="16"/>
                <w:lang w:val="en-GB" w:bidi="en-US"/>
              </w:rPr>
              <w:t>RAW 264.7</w:t>
            </w:r>
          </w:p>
        </w:tc>
        <w:tc>
          <w:tcPr>
            <w:tcW w:w="705" w:type="dxa"/>
            <w:tcBorders>
              <w:top w:val="single" w:sz="4" w:space="0" w:color="auto"/>
              <w:left w:val="nil"/>
              <w:right w:val="nil"/>
            </w:tcBorders>
          </w:tcPr>
          <w:p w14:paraId="278D1FF8" w14:textId="77777777" w:rsidR="00CE7BA0" w:rsidRPr="00267D75" w:rsidRDefault="00CE7BA0" w:rsidP="00C6080D">
            <w:pPr>
              <w:adjustRightInd w:val="0"/>
              <w:snapToGrid w:val="0"/>
              <w:spacing w:line="260" w:lineRule="atLeast"/>
              <w:jc w:val="center"/>
              <w:rPr>
                <w:rFonts w:ascii="Palatino Linotype" w:hAnsi="Palatino Linotype"/>
                <w:snapToGrid w:val="0"/>
                <w:sz w:val="20"/>
                <w:lang w:val="en-GB" w:bidi="en-US"/>
              </w:rPr>
            </w:pPr>
            <w:r w:rsidRPr="00267D75">
              <w:rPr>
                <w:rFonts w:ascii="Palatino Linotype" w:hAnsi="Palatino Linotype"/>
                <w:snapToGrid w:val="0"/>
                <w:sz w:val="20"/>
                <w:lang w:val="en-GB" w:bidi="en-US"/>
              </w:rPr>
              <w:t>1</w:t>
            </w:r>
          </w:p>
        </w:tc>
        <w:tc>
          <w:tcPr>
            <w:tcW w:w="1424" w:type="dxa"/>
            <w:gridSpan w:val="2"/>
            <w:tcBorders>
              <w:top w:val="single" w:sz="4" w:space="0" w:color="auto"/>
              <w:left w:val="nil"/>
              <w:right w:val="nil"/>
            </w:tcBorders>
            <w:shd w:val="clear" w:color="auto" w:fill="auto"/>
            <w:vAlign w:val="center"/>
          </w:tcPr>
          <w:p w14:paraId="4739139A" w14:textId="237DBEBE"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sidRPr="00CE7BA0">
              <w:rPr>
                <w:rFonts w:ascii="Palatino Linotype" w:hAnsi="Palatino Linotype"/>
                <w:snapToGrid w:val="0"/>
                <w:sz w:val="18"/>
                <w:szCs w:val="18"/>
                <w:lang w:bidi="en-US"/>
              </w:rPr>
              <w:t>-</w:t>
            </w:r>
          </w:p>
        </w:tc>
        <w:tc>
          <w:tcPr>
            <w:tcW w:w="714" w:type="dxa"/>
            <w:tcBorders>
              <w:top w:val="single" w:sz="4" w:space="0" w:color="auto"/>
              <w:left w:val="nil"/>
              <w:right w:val="nil"/>
            </w:tcBorders>
            <w:shd w:val="clear" w:color="auto" w:fill="auto"/>
            <w:vAlign w:val="center"/>
          </w:tcPr>
          <w:p w14:paraId="73B1C44C" w14:textId="77777777"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sidRPr="00CE7BA0">
              <w:rPr>
                <w:rFonts w:ascii="Palatino Linotype" w:hAnsi="Palatino Linotype"/>
                <w:snapToGrid w:val="0"/>
                <w:sz w:val="18"/>
                <w:szCs w:val="18"/>
                <w:lang w:bidi="en-US"/>
              </w:rPr>
              <w:t>-</w:t>
            </w:r>
          </w:p>
        </w:tc>
        <w:tc>
          <w:tcPr>
            <w:tcW w:w="715" w:type="dxa"/>
            <w:tcBorders>
              <w:top w:val="single" w:sz="4" w:space="0" w:color="auto"/>
              <w:left w:val="nil"/>
              <w:right w:val="nil"/>
            </w:tcBorders>
            <w:shd w:val="clear" w:color="auto" w:fill="C5E0B3" w:themeFill="accent6" w:themeFillTint="66"/>
            <w:vAlign w:val="center"/>
          </w:tcPr>
          <w:p w14:paraId="05C49126" w14:textId="34281440" w:rsidR="00CE7BA0" w:rsidRPr="00CE7BA0" w:rsidRDefault="00CE7BA0" w:rsidP="00CE7BA0">
            <w:pPr>
              <w:adjustRightInd w:val="0"/>
              <w:snapToGrid w:val="0"/>
              <w:spacing w:line="260" w:lineRule="atLeast"/>
              <w:jc w:val="center"/>
              <w:rPr>
                <w:rFonts w:ascii="Palatino Linotype" w:hAnsi="Palatino Linotype"/>
                <w:snapToGrid w:val="0"/>
                <w:sz w:val="18"/>
                <w:szCs w:val="18"/>
                <w:lang w:bidi="en-US"/>
              </w:rPr>
            </w:pPr>
            <w:r w:rsidRPr="00CE7BA0">
              <w:rPr>
                <w:rFonts w:ascii="Palatino Linotype" w:hAnsi="Palatino Linotype"/>
                <w:snapToGrid w:val="0"/>
                <w:sz w:val="18"/>
                <w:szCs w:val="18"/>
                <w:lang w:bidi="en-US"/>
              </w:rPr>
              <w:t xml:space="preserve">-30 </w:t>
            </w:r>
            <w:r w:rsidRPr="00CE7BA0">
              <w:rPr>
                <w:rFonts w:ascii="Palatino Linotype" w:hAnsi="Palatino Linotype"/>
                <w:snapToGrid w:val="0"/>
                <w:sz w:val="14"/>
                <w:szCs w:val="18"/>
                <w:lang w:bidi="en-US"/>
              </w:rPr>
              <w:t>+/-2</w:t>
            </w:r>
          </w:p>
        </w:tc>
        <w:tc>
          <w:tcPr>
            <w:tcW w:w="1429" w:type="dxa"/>
            <w:gridSpan w:val="2"/>
            <w:tcBorders>
              <w:top w:val="single" w:sz="4" w:space="0" w:color="auto"/>
              <w:left w:val="nil"/>
              <w:right w:val="nil"/>
            </w:tcBorders>
            <w:shd w:val="clear" w:color="auto" w:fill="auto"/>
            <w:vAlign w:val="center"/>
          </w:tcPr>
          <w:p w14:paraId="7EFF3EA8" w14:textId="577401BB"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sidRPr="00CE7BA0">
              <w:rPr>
                <w:rFonts w:ascii="Palatino Linotype" w:hAnsi="Palatino Linotype"/>
                <w:snapToGrid w:val="0"/>
                <w:sz w:val="18"/>
                <w:szCs w:val="18"/>
                <w:lang w:bidi="en-US"/>
              </w:rPr>
              <w:t>-</w:t>
            </w:r>
          </w:p>
        </w:tc>
        <w:tc>
          <w:tcPr>
            <w:tcW w:w="714" w:type="dxa"/>
            <w:tcBorders>
              <w:top w:val="single" w:sz="4" w:space="0" w:color="auto"/>
              <w:left w:val="nil"/>
              <w:right w:val="nil"/>
            </w:tcBorders>
            <w:shd w:val="clear" w:color="auto" w:fill="auto"/>
            <w:vAlign w:val="center"/>
          </w:tcPr>
          <w:p w14:paraId="2113A466" w14:textId="77777777"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sidRPr="00CE7BA0">
              <w:rPr>
                <w:rFonts w:ascii="Palatino Linotype" w:hAnsi="Palatino Linotype"/>
                <w:snapToGrid w:val="0"/>
                <w:sz w:val="18"/>
                <w:szCs w:val="18"/>
                <w:lang w:bidi="en-US"/>
              </w:rPr>
              <w:t>-</w:t>
            </w:r>
          </w:p>
        </w:tc>
        <w:tc>
          <w:tcPr>
            <w:tcW w:w="715" w:type="dxa"/>
            <w:tcBorders>
              <w:top w:val="single" w:sz="4" w:space="0" w:color="auto"/>
              <w:left w:val="nil"/>
              <w:right w:val="nil"/>
            </w:tcBorders>
            <w:shd w:val="clear" w:color="auto" w:fill="C5E0B3" w:themeFill="accent6" w:themeFillTint="66"/>
            <w:vAlign w:val="center"/>
          </w:tcPr>
          <w:p w14:paraId="0996B027" w14:textId="030AB415" w:rsidR="00CE7BA0" w:rsidRPr="00CE7BA0" w:rsidRDefault="00CE7BA0" w:rsidP="00CE7BA0">
            <w:pPr>
              <w:adjustRightInd w:val="0"/>
              <w:snapToGrid w:val="0"/>
              <w:spacing w:line="260" w:lineRule="atLeast"/>
              <w:jc w:val="center"/>
              <w:rPr>
                <w:rFonts w:ascii="Palatino Linotype" w:hAnsi="Palatino Linotype"/>
                <w:snapToGrid w:val="0"/>
                <w:sz w:val="18"/>
                <w:szCs w:val="18"/>
                <w:lang w:bidi="en-US"/>
              </w:rPr>
            </w:pPr>
            <w:r>
              <w:rPr>
                <w:rFonts w:ascii="Palatino Linotype" w:hAnsi="Palatino Linotype"/>
                <w:snapToGrid w:val="0"/>
                <w:sz w:val="18"/>
                <w:szCs w:val="18"/>
                <w:lang w:bidi="en-US"/>
              </w:rPr>
              <w:t xml:space="preserve">-33 </w:t>
            </w:r>
            <w:r w:rsidRPr="00CE7BA0">
              <w:rPr>
                <w:rFonts w:ascii="Palatino Linotype" w:hAnsi="Palatino Linotype"/>
                <w:snapToGrid w:val="0"/>
                <w:sz w:val="14"/>
                <w:szCs w:val="18"/>
                <w:lang w:bidi="en-US"/>
              </w:rPr>
              <w:t>+/-1</w:t>
            </w:r>
          </w:p>
        </w:tc>
        <w:tc>
          <w:tcPr>
            <w:tcW w:w="714" w:type="dxa"/>
            <w:tcBorders>
              <w:top w:val="single" w:sz="4" w:space="0" w:color="auto"/>
              <w:left w:val="nil"/>
              <w:right w:val="nil"/>
            </w:tcBorders>
            <w:shd w:val="clear" w:color="auto" w:fill="auto"/>
            <w:vAlign w:val="center"/>
          </w:tcPr>
          <w:p w14:paraId="74F08C80" w14:textId="77777777"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sidRPr="00CE7BA0">
              <w:rPr>
                <w:rFonts w:ascii="Palatino Linotype" w:hAnsi="Palatino Linotype"/>
                <w:snapToGrid w:val="0"/>
                <w:sz w:val="18"/>
                <w:szCs w:val="18"/>
                <w:lang w:bidi="en-US"/>
              </w:rPr>
              <w:t>-</w:t>
            </w:r>
          </w:p>
        </w:tc>
        <w:tc>
          <w:tcPr>
            <w:tcW w:w="715" w:type="dxa"/>
            <w:tcBorders>
              <w:top w:val="single" w:sz="4" w:space="0" w:color="auto"/>
              <w:left w:val="nil"/>
              <w:right w:val="nil"/>
            </w:tcBorders>
            <w:shd w:val="clear" w:color="auto" w:fill="C5E0B3" w:themeFill="accent6" w:themeFillTint="66"/>
            <w:vAlign w:val="center"/>
          </w:tcPr>
          <w:p w14:paraId="4B4AFD84" w14:textId="41E92258" w:rsidR="00CE7BA0" w:rsidRPr="00CE7BA0" w:rsidRDefault="00CE7BA0" w:rsidP="00CE7BA0">
            <w:pPr>
              <w:adjustRightInd w:val="0"/>
              <w:snapToGrid w:val="0"/>
              <w:spacing w:line="260" w:lineRule="atLeast"/>
              <w:jc w:val="center"/>
              <w:rPr>
                <w:rFonts w:ascii="Palatino Linotype" w:hAnsi="Palatino Linotype"/>
                <w:snapToGrid w:val="0"/>
                <w:sz w:val="18"/>
                <w:szCs w:val="18"/>
                <w:lang w:bidi="en-US"/>
              </w:rPr>
            </w:pPr>
            <w:r>
              <w:rPr>
                <w:rFonts w:ascii="Palatino Linotype" w:hAnsi="Palatino Linotype"/>
                <w:snapToGrid w:val="0"/>
                <w:sz w:val="18"/>
                <w:szCs w:val="18"/>
                <w:lang w:bidi="en-US"/>
              </w:rPr>
              <w:t xml:space="preserve">-38 </w:t>
            </w:r>
            <w:r>
              <w:rPr>
                <w:rFonts w:ascii="Palatino Linotype" w:hAnsi="Palatino Linotype"/>
                <w:snapToGrid w:val="0"/>
                <w:sz w:val="14"/>
                <w:szCs w:val="18"/>
                <w:lang w:bidi="en-US"/>
              </w:rPr>
              <w:t>+/-1</w:t>
            </w:r>
          </w:p>
        </w:tc>
        <w:tc>
          <w:tcPr>
            <w:tcW w:w="714" w:type="dxa"/>
            <w:tcBorders>
              <w:top w:val="single" w:sz="4" w:space="0" w:color="auto"/>
              <w:left w:val="nil"/>
              <w:right w:val="nil"/>
            </w:tcBorders>
            <w:shd w:val="clear" w:color="auto" w:fill="auto"/>
            <w:vAlign w:val="center"/>
          </w:tcPr>
          <w:p w14:paraId="16EC83E7" w14:textId="77777777"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sidRPr="00CE7BA0">
              <w:rPr>
                <w:rFonts w:ascii="Palatino Linotype" w:hAnsi="Palatino Linotype"/>
                <w:snapToGrid w:val="0"/>
                <w:sz w:val="18"/>
                <w:szCs w:val="18"/>
                <w:lang w:bidi="en-US"/>
              </w:rPr>
              <w:t>-</w:t>
            </w:r>
          </w:p>
        </w:tc>
        <w:tc>
          <w:tcPr>
            <w:tcW w:w="715" w:type="dxa"/>
            <w:tcBorders>
              <w:top w:val="single" w:sz="4" w:space="0" w:color="auto"/>
              <w:left w:val="nil"/>
              <w:right w:val="nil"/>
            </w:tcBorders>
            <w:shd w:val="clear" w:color="auto" w:fill="C5E0B3" w:themeFill="accent6" w:themeFillTint="66"/>
            <w:vAlign w:val="center"/>
          </w:tcPr>
          <w:p w14:paraId="0A8CEB52" w14:textId="1844E216" w:rsidR="00CE7BA0" w:rsidRPr="00CE7BA0" w:rsidRDefault="00CE7BA0" w:rsidP="00CE7BA0">
            <w:pPr>
              <w:adjustRightInd w:val="0"/>
              <w:snapToGrid w:val="0"/>
              <w:spacing w:line="260" w:lineRule="atLeast"/>
              <w:jc w:val="center"/>
              <w:rPr>
                <w:rFonts w:ascii="Palatino Linotype" w:hAnsi="Palatino Linotype"/>
                <w:snapToGrid w:val="0"/>
                <w:sz w:val="18"/>
                <w:szCs w:val="18"/>
                <w:lang w:bidi="en-US"/>
              </w:rPr>
            </w:pPr>
            <w:r>
              <w:rPr>
                <w:rFonts w:ascii="Palatino Linotype" w:hAnsi="Palatino Linotype"/>
                <w:snapToGrid w:val="0"/>
                <w:sz w:val="18"/>
                <w:szCs w:val="18"/>
                <w:lang w:bidi="en-US"/>
              </w:rPr>
              <w:t xml:space="preserve">-32 </w:t>
            </w:r>
            <w:r>
              <w:rPr>
                <w:rFonts w:ascii="Palatino Linotype" w:hAnsi="Palatino Linotype"/>
                <w:snapToGrid w:val="0"/>
                <w:sz w:val="14"/>
                <w:szCs w:val="18"/>
                <w:lang w:bidi="en-US"/>
              </w:rPr>
              <w:t>+/-2</w:t>
            </w:r>
          </w:p>
        </w:tc>
        <w:tc>
          <w:tcPr>
            <w:tcW w:w="1429" w:type="dxa"/>
            <w:gridSpan w:val="2"/>
            <w:tcBorders>
              <w:top w:val="single" w:sz="4" w:space="0" w:color="auto"/>
              <w:left w:val="nil"/>
              <w:right w:val="nil"/>
            </w:tcBorders>
            <w:shd w:val="clear" w:color="auto" w:fill="auto"/>
            <w:noWrap/>
            <w:vAlign w:val="center"/>
          </w:tcPr>
          <w:p w14:paraId="4F1EB6E9" w14:textId="3E43A5B8"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sidRPr="00CE7BA0">
              <w:rPr>
                <w:rFonts w:ascii="Palatino Linotype" w:hAnsi="Palatino Linotype"/>
                <w:snapToGrid w:val="0"/>
                <w:sz w:val="18"/>
                <w:szCs w:val="18"/>
                <w:lang w:bidi="en-US"/>
              </w:rPr>
              <w:t>-</w:t>
            </w:r>
          </w:p>
        </w:tc>
        <w:tc>
          <w:tcPr>
            <w:tcW w:w="1429" w:type="dxa"/>
            <w:gridSpan w:val="2"/>
            <w:tcBorders>
              <w:top w:val="single" w:sz="4" w:space="0" w:color="auto"/>
              <w:left w:val="nil"/>
              <w:right w:val="nil"/>
            </w:tcBorders>
            <w:shd w:val="clear" w:color="auto" w:fill="auto"/>
            <w:noWrap/>
            <w:vAlign w:val="center"/>
          </w:tcPr>
          <w:p w14:paraId="287F7B8C" w14:textId="1C311870"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sidRPr="00CE7BA0">
              <w:rPr>
                <w:rFonts w:ascii="Palatino Linotype" w:hAnsi="Palatino Linotype"/>
                <w:snapToGrid w:val="0"/>
                <w:sz w:val="18"/>
                <w:szCs w:val="18"/>
                <w:lang w:bidi="en-US"/>
              </w:rPr>
              <w:t>-</w:t>
            </w:r>
          </w:p>
        </w:tc>
        <w:tc>
          <w:tcPr>
            <w:tcW w:w="1428" w:type="dxa"/>
            <w:gridSpan w:val="2"/>
            <w:tcBorders>
              <w:top w:val="single" w:sz="4" w:space="0" w:color="auto"/>
              <w:left w:val="nil"/>
              <w:right w:val="nil"/>
            </w:tcBorders>
            <w:shd w:val="clear" w:color="auto" w:fill="auto"/>
            <w:noWrap/>
            <w:vAlign w:val="center"/>
          </w:tcPr>
          <w:p w14:paraId="290A1022" w14:textId="61DEE5B7"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sidRPr="00CE7BA0">
              <w:rPr>
                <w:rFonts w:ascii="Palatino Linotype" w:hAnsi="Palatino Linotype"/>
                <w:snapToGrid w:val="0"/>
                <w:sz w:val="18"/>
                <w:szCs w:val="18"/>
                <w:lang w:bidi="en-US"/>
              </w:rPr>
              <w:t>-</w:t>
            </w:r>
          </w:p>
        </w:tc>
      </w:tr>
      <w:tr w:rsidR="00CE7BA0" w:rsidRPr="00267D75" w14:paraId="61ACAA45" w14:textId="77777777" w:rsidTr="005A2E41">
        <w:trPr>
          <w:gridAfter w:val="1"/>
          <w:wAfter w:w="6" w:type="dxa"/>
          <w:trHeight w:val="325"/>
          <w:jc w:val="center"/>
        </w:trPr>
        <w:tc>
          <w:tcPr>
            <w:tcW w:w="1418" w:type="dxa"/>
            <w:vMerge/>
            <w:tcBorders>
              <w:left w:val="nil"/>
              <w:right w:val="nil"/>
            </w:tcBorders>
            <w:vAlign w:val="center"/>
          </w:tcPr>
          <w:p w14:paraId="3102260F" w14:textId="77777777" w:rsidR="00CE7BA0" w:rsidRPr="00267D75" w:rsidRDefault="00CE7BA0" w:rsidP="00C6080D">
            <w:pPr>
              <w:adjustRightInd w:val="0"/>
              <w:snapToGrid w:val="0"/>
              <w:spacing w:line="260" w:lineRule="atLeast"/>
              <w:jc w:val="center"/>
              <w:rPr>
                <w:rFonts w:ascii="Palatino Linotype" w:hAnsi="Palatino Linotype"/>
                <w:snapToGrid w:val="0"/>
                <w:sz w:val="20"/>
                <w:lang w:val="en-GB" w:bidi="en-US"/>
              </w:rPr>
            </w:pPr>
          </w:p>
        </w:tc>
        <w:tc>
          <w:tcPr>
            <w:tcW w:w="896" w:type="dxa"/>
            <w:vMerge/>
            <w:tcBorders>
              <w:left w:val="nil"/>
              <w:right w:val="nil"/>
            </w:tcBorders>
          </w:tcPr>
          <w:p w14:paraId="3A7AEC89" w14:textId="77777777" w:rsidR="00CE7BA0" w:rsidRPr="00D44E20" w:rsidRDefault="00CE7BA0" w:rsidP="00C6080D">
            <w:pPr>
              <w:adjustRightInd w:val="0"/>
              <w:snapToGrid w:val="0"/>
              <w:spacing w:line="260" w:lineRule="atLeast"/>
              <w:jc w:val="left"/>
              <w:rPr>
                <w:rFonts w:ascii="Palatino Linotype" w:hAnsi="Palatino Linotype"/>
                <w:snapToGrid w:val="0"/>
                <w:sz w:val="16"/>
                <w:lang w:val="en-GB" w:bidi="en-US"/>
              </w:rPr>
            </w:pPr>
          </w:p>
        </w:tc>
        <w:tc>
          <w:tcPr>
            <w:tcW w:w="705" w:type="dxa"/>
            <w:tcBorders>
              <w:left w:val="nil"/>
              <w:right w:val="nil"/>
            </w:tcBorders>
          </w:tcPr>
          <w:p w14:paraId="18D12182" w14:textId="77777777" w:rsidR="00CE7BA0" w:rsidRPr="00267D75" w:rsidRDefault="00CE7BA0" w:rsidP="00C6080D">
            <w:pPr>
              <w:adjustRightInd w:val="0"/>
              <w:snapToGrid w:val="0"/>
              <w:spacing w:line="260" w:lineRule="atLeast"/>
              <w:jc w:val="center"/>
              <w:rPr>
                <w:rFonts w:ascii="Palatino Linotype" w:hAnsi="Palatino Linotype"/>
                <w:snapToGrid w:val="0"/>
                <w:sz w:val="20"/>
                <w:lang w:val="en-GB" w:bidi="en-US"/>
              </w:rPr>
            </w:pPr>
            <w:r w:rsidRPr="00267D75">
              <w:rPr>
                <w:rFonts w:ascii="Palatino Linotype" w:hAnsi="Palatino Linotype"/>
                <w:snapToGrid w:val="0"/>
                <w:sz w:val="20"/>
                <w:lang w:val="en-GB" w:bidi="en-US"/>
              </w:rPr>
              <w:t>5</w:t>
            </w:r>
          </w:p>
        </w:tc>
        <w:tc>
          <w:tcPr>
            <w:tcW w:w="1424" w:type="dxa"/>
            <w:gridSpan w:val="2"/>
            <w:tcBorders>
              <w:left w:val="nil"/>
              <w:right w:val="nil"/>
            </w:tcBorders>
            <w:shd w:val="clear" w:color="auto" w:fill="auto"/>
            <w:vAlign w:val="center"/>
          </w:tcPr>
          <w:p w14:paraId="3E927AAC" w14:textId="17B10955"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sidRPr="00CE7BA0">
              <w:rPr>
                <w:rFonts w:ascii="Palatino Linotype" w:hAnsi="Palatino Linotype"/>
                <w:snapToGrid w:val="0"/>
                <w:sz w:val="18"/>
                <w:szCs w:val="18"/>
                <w:lang w:bidi="en-US"/>
              </w:rPr>
              <w:t>-</w:t>
            </w:r>
          </w:p>
        </w:tc>
        <w:tc>
          <w:tcPr>
            <w:tcW w:w="714" w:type="dxa"/>
            <w:tcBorders>
              <w:left w:val="nil"/>
              <w:right w:val="nil"/>
            </w:tcBorders>
            <w:shd w:val="clear" w:color="auto" w:fill="auto"/>
            <w:vAlign w:val="center"/>
          </w:tcPr>
          <w:p w14:paraId="1478FA32" w14:textId="77777777"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sidRPr="00CE7BA0">
              <w:rPr>
                <w:rFonts w:ascii="Palatino Linotype" w:hAnsi="Palatino Linotype"/>
                <w:snapToGrid w:val="0"/>
                <w:sz w:val="18"/>
                <w:szCs w:val="18"/>
                <w:lang w:bidi="en-US"/>
              </w:rPr>
              <w:t>-</w:t>
            </w:r>
          </w:p>
        </w:tc>
        <w:tc>
          <w:tcPr>
            <w:tcW w:w="715" w:type="dxa"/>
            <w:tcBorders>
              <w:left w:val="nil"/>
              <w:right w:val="nil"/>
            </w:tcBorders>
            <w:shd w:val="clear" w:color="auto" w:fill="C5E0B3" w:themeFill="accent6" w:themeFillTint="66"/>
            <w:vAlign w:val="center"/>
          </w:tcPr>
          <w:p w14:paraId="0022FE40" w14:textId="1761E8CE" w:rsidR="00CE7BA0" w:rsidRPr="00CE7BA0" w:rsidRDefault="00CE7BA0" w:rsidP="00CE7BA0">
            <w:pPr>
              <w:adjustRightInd w:val="0"/>
              <w:snapToGrid w:val="0"/>
              <w:spacing w:line="260" w:lineRule="atLeast"/>
              <w:jc w:val="center"/>
              <w:rPr>
                <w:rFonts w:ascii="Palatino Linotype" w:hAnsi="Palatino Linotype"/>
                <w:snapToGrid w:val="0"/>
                <w:sz w:val="18"/>
                <w:szCs w:val="18"/>
                <w:lang w:bidi="en-US"/>
              </w:rPr>
            </w:pPr>
            <w:r>
              <w:rPr>
                <w:rFonts w:ascii="Palatino Linotype" w:hAnsi="Palatino Linotype"/>
                <w:snapToGrid w:val="0"/>
                <w:sz w:val="18"/>
                <w:szCs w:val="18"/>
                <w:lang w:bidi="en-US"/>
              </w:rPr>
              <w:t xml:space="preserve">-32 </w:t>
            </w:r>
            <w:r>
              <w:rPr>
                <w:rFonts w:ascii="Palatino Linotype" w:hAnsi="Palatino Linotype"/>
                <w:snapToGrid w:val="0"/>
                <w:sz w:val="14"/>
                <w:szCs w:val="18"/>
                <w:lang w:bidi="en-US"/>
              </w:rPr>
              <w:t>+/-2</w:t>
            </w:r>
          </w:p>
        </w:tc>
        <w:tc>
          <w:tcPr>
            <w:tcW w:w="1429" w:type="dxa"/>
            <w:gridSpan w:val="2"/>
            <w:tcBorders>
              <w:left w:val="nil"/>
              <w:right w:val="nil"/>
            </w:tcBorders>
            <w:shd w:val="clear" w:color="auto" w:fill="auto"/>
            <w:vAlign w:val="center"/>
          </w:tcPr>
          <w:p w14:paraId="3290B484" w14:textId="3906C7F4"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sidRPr="00CE7BA0">
              <w:rPr>
                <w:rFonts w:ascii="Palatino Linotype" w:hAnsi="Palatino Linotype"/>
                <w:snapToGrid w:val="0"/>
                <w:sz w:val="18"/>
                <w:szCs w:val="18"/>
                <w:lang w:bidi="en-US"/>
              </w:rPr>
              <w:t>-</w:t>
            </w:r>
          </w:p>
        </w:tc>
        <w:tc>
          <w:tcPr>
            <w:tcW w:w="714" w:type="dxa"/>
            <w:tcBorders>
              <w:left w:val="nil"/>
              <w:right w:val="nil"/>
            </w:tcBorders>
            <w:shd w:val="clear" w:color="auto" w:fill="auto"/>
            <w:vAlign w:val="center"/>
          </w:tcPr>
          <w:p w14:paraId="7469ED96" w14:textId="77777777"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sidRPr="00CE7BA0">
              <w:rPr>
                <w:rFonts w:ascii="Palatino Linotype" w:hAnsi="Palatino Linotype"/>
                <w:snapToGrid w:val="0"/>
                <w:sz w:val="18"/>
                <w:szCs w:val="18"/>
                <w:lang w:bidi="en-US"/>
              </w:rPr>
              <w:t>-</w:t>
            </w:r>
          </w:p>
        </w:tc>
        <w:tc>
          <w:tcPr>
            <w:tcW w:w="715" w:type="dxa"/>
            <w:tcBorders>
              <w:left w:val="nil"/>
              <w:right w:val="nil"/>
            </w:tcBorders>
            <w:shd w:val="clear" w:color="auto" w:fill="C5E0B3" w:themeFill="accent6" w:themeFillTint="66"/>
            <w:vAlign w:val="center"/>
          </w:tcPr>
          <w:p w14:paraId="1ECC9831" w14:textId="4B57919B"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Pr>
                <w:rFonts w:ascii="Palatino Linotype" w:hAnsi="Palatino Linotype"/>
                <w:snapToGrid w:val="0"/>
                <w:sz w:val="18"/>
                <w:szCs w:val="18"/>
                <w:lang w:bidi="en-US"/>
              </w:rPr>
              <w:t xml:space="preserve">-34 </w:t>
            </w:r>
            <w:r>
              <w:rPr>
                <w:rFonts w:ascii="Palatino Linotype" w:hAnsi="Palatino Linotype"/>
                <w:snapToGrid w:val="0"/>
                <w:sz w:val="14"/>
                <w:szCs w:val="18"/>
                <w:lang w:bidi="en-US"/>
              </w:rPr>
              <w:t>+/-5</w:t>
            </w:r>
          </w:p>
        </w:tc>
        <w:tc>
          <w:tcPr>
            <w:tcW w:w="714" w:type="dxa"/>
            <w:tcBorders>
              <w:left w:val="nil"/>
              <w:right w:val="nil"/>
            </w:tcBorders>
            <w:shd w:val="clear" w:color="auto" w:fill="C5E0B3" w:themeFill="accent6" w:themeFillTint="66"/>
            <w:vAlign w:val="center"/>
          </w:tcPr>
          <w:p w14:paraId="29F75DA7" w14:textId="4779C345"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Pr>
                <w:rFonts w:ascii="Palatino Linotype" w:hAnsi="Palatino Linotype"/>
                <w:snapToGrid w:val="0"/>
                <w:sz w:val="18"/>
                <w:szCs w:val="18"/>
                <w:lang w:bidi="en-US"/>
              </w:rPr>
              <w:t xml:space="preserve">-32 </w:t>
            </w:r>
            <w:r>
              <w:rPr>
                <w:rFonts w:ascii="Palatino Linotype" w:hAnsi="Palatino Linotype"/>
                <w:snapToGrid w:val="0"/>
                <w:sz w:val="14"/>
                <w:szCs w:val="18"/>
                <w:lang w:bidi="en-US"/>
              </w:rPr>
              <w:t>+/-1</w:t>
            </w:r>
          </w:p>
        </w:tc>
        <w:tc>
          <w:tcPr>
            <w:tcW w:w="715" w:type="dxa"/>
            <w:tcBorders>
              <w:left w:val="nil"/>
              <w:right w:val="nil"/>
            </w:tcBorders>
            <w:shd w:val="clear" w:color="auto" w:fill="C5E0B3" w:themeFill="accent6" w:themeFillTint="66"/>
            <w:vAlign w:val="center"/>
          </w:tcPr>
          <w:p w14:paraId="11D09EF2" w14:textId="5DF102D3"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Pr>
                <w:rFonts w:ascii="Palatino Linotype" w:hAnsi="Palatino Linotype"/>
                <w:snapToGrid w:val="0"/>
                <w:sz w:val="18"/>
                <w:szCs w:val="18"/>
                <w:lang w:bidi="en-US"/>
              </w:rPr>
              <w:t xml:space="preserve">-41 </w:t>
            </w:r>
            <w:r>
              <w:rPr>
                <w:rFonts w:ascii="Palatino Linotype" w:hAnsi="Palatino Linotype"/>
                <w:snapToGrid w:val="0"/>
                <w:sz w:val="14"/>
                <w:szCs w:val="18"/>
                <w:lang w:bidi="en-US"/>
              </w:rPr>
              <w:t>+/-0</w:t>
            </w:r>
          </w:p>
        </w:tc>
        <w:tc>
          <w:tcPr>
            <w:tcW w:w="714" w:type="dxa"/>
            <w:tcBorders>
              <w:left w:val="nil"/>
              <w:right w:val="nil"/>
            </w:tcBorders>
            <w:shd w:val="clear" w:color="auto" w:fill="auto"/>
            <w:vAlign w:val="center"/>
          </w:tcPr>
          <w:p w14:paraId="0B6E6423" w14:textId="77777777"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sidRPr="00CE7BA0">
              <w:rPr>
                <w:rFonts w:ascii="Palatino Linotype" w:hAnsi="Palatino Linotype"/>
                <w:snapToGrid w:val="0"/>
                <w:sz w:val="18"/>
                <w:szCs w:val="18"/>
                <w:lang w:bidi="en-US"/>
              </w:rPr>
              <w:t>-</w:t>
            </w:r>
          </w:p>
        </w:tc>
        <w:tc>
          <w:tcPr>
            <w:tcW w:w="715" w:type="dxa"/>
            <w:tcBorders>
              <w:left w:val="nil"/>
              <w:right w:val="nil"/>
            </w:tcBorders>
            <w:shd w:val="clear" w:color="auto" w:fill="C5E0B3" w:themeFill="accent6" w:themeFillTint="66"/>
            <w:vAlign w:val="center"/>
          </w:tcPr>
          <w:p w14:paraId="25044B5D" w14:textId="5E7D4D90"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Pr>
                <w:rFonts w:ascii="Palatino Linotype" w:hAnsi="Palatino Linotype"/>
                <w:snapToGrid w:val="0"/>
                <w:sz w:val="18"/>
                <w:szCs w:val="18"/>
                <w:lang w:bidi="en-US"/>
              </w:rPr>
              <w:t xml:space="preserve">-36 </w:t>
            </w:r>
            <w:r>
              <w:rPr>
                <w:rFonts w:ascii="Palatino Linotype" w:hAnsi="Palatino Linotype"/>
                <w:snapToGrid w:val="0"/>
                <w:sz w:val="14"/>
                <w:szCs w:val="18"/>
                <w:lang w:bidi="en-US"/>
              </w:rPr>
              <w:t>+/-3</w:t>
            </w:r>
          </w:p>
        </w:tc>
        <w:tc>
          <w:tcPr>
            <w:tcW w:w="1429" w:type="dxa"/>
            <w:gridSpan w:val="2"/>
            <w:tcBorders>
              <w:left w:val="nil"/>
              <w:right w:val="nil"/>
            </w:tcBorders>
            <w:shd w:val="clear" w:color="auto" w:fill="auto"/>
            <w:noWrap/>
            <w:vAlign w:val="center"/>
          </w:tcPr>
          <w:p w14:paraId="1A8B60CE" w14:textId="7C28F13A"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sidRPr="00CE7BA0">
              <w:rPr>
                <w:rFonts w:ascii="Palatino Linotype" w:hAnsi="Palatino Linotype"/>
                <w:snapToGrid w:val="0"/>
                <w:sz w:val="18"/>
                <w:szCs w:val="18"/>
                <w:lang w:bidi="en-US"/>
              </w:rPr>
              <w:t>-</w:t>
            </w:r>
          </w:p>
        </w:tc>
        <w:tc>
          <w:tcPr>
            <w:tcW w:w="1429" w:type="dxa"/>
            <w:gridSpan w:val="2"/>
            <w:tcBorders>
              <w:left w:val="nil"/>
              <w:right w:val="nil"/>
            </w:tcBorders>
            <w:shd w:val="clear" w:color="auto" w:fill="auto"/>
            <w:noWrap/>
            <w:vAlign w:val="center"/>
          </w:tcPr>
          <w:p w14:paraId="51096029" w14:textId="2AEFA5A2" w:rsidR="00CE7BA0" w:rsidRPr="00CE7BA0" w:rsidRDefault="00CE7BA0" w:rsidP="00CE7BA0">
            <w:pPr>
              <w:adjustRightInd w:val="0"/>
              <w:snapToGrid w:val="0"/>
              <w:spacing w:line="260" w:lineRule="atLeast"/>
              <w:jc w:val="center"/>
              <w:rPr>
                <w:rFonts w:ascii="Palatino Linotype" w:hAnsi="Palatino Linotype"/>
                <w:snapToGrid w:val="0"/>
                <w:sz w:val="18"/>
                <w:szCs w:val="18"/>
                <w:lang w:bidi="en-US"/>
              </w:rPr>
            </w:pPr>
            <w:r w:rsidRPr="00CE7BA0">
              <w:rPr>
                <w:rFonts w:ascii="Palatino Linotype" w:hAnsi="Palatino Linotype"/>
                <w:snapToGrid w:val="0"/>
                <w:sz w:val="18"/>
                <w:szCs w:val="18"/>
                <w:lang w:bidi="en-US"/>
              </w:rPr>
              <w:t>-</w:t>
            </w:r>
          </w:p>
        </w:tc>
        <w:tc>
          <w:tcPr>
            <w:tcW w:w="1428" w:type="dxa"/>
            <w:gridSpan w:val="2"/>
            <w:tcBorders>
              <w:left w:val="nil"/>
              <w:right w:val="nil"/>
            </w:tcBorders>
            <w:shd w:val="clear" w:color="auto" w:fill="auto"/>
            <w:noWrap/>
            <w:vAlign w:val="center"/>
          </w:tcPr>
          <w:p w14:paraId="72527DAF" w14:textId="780518EB"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sidRPr="00CE7BA0">
              <w:rPr>
                <w:rFonts w:ascii="Palatino Linotype" w:hAnsi="Palatino Linotype"/>
                <w:snapToGrid w:val="0"/>
                <w:sz w:val="18"/>
                <w:szCs w:val="18"/>
                <w:lang w:bidi="en-US"/>
              </w:rPr>
              <w:t>-</w:t>
            </w:r>
          </w:p>
        </w:tc>
      </w:tr>
      <w:tr w:rsidR="00CE7BA0" w:rsidRPr="00267D75" w14:paraId="479EE4AE" w14:textId="77777777" w:rsidTr="005A2E41">
        <w:trPr>
          <w:gridAfter w:val="1"/>
          <w:wAfter w:w="6" w:type="dxa"/>
          <w:trHeight w:val="325"/>
          <w:jc w:val="center"/>
        </w:trPr>
        <w:tc>
          <w:tcPr>
            <w:tcW w:w="1418" w:type="dxa"/>
            <w:vMerge/>
            <w:tcBorders>
              <w:left w:val="nil"/>
              <w:right w:val="nil"/>
            </w:tcBorders>
            <w:vAlign w:val="center"/>
          </w:tcPr>
          <w:p w14:paraId="380CF11C" w14:textId="77777777" w:rsidR="00CE7BA0" w:rsidRPr="00267D75" w:rsidRDefault="00CE7BA0" w:rsidP="00C6080D">
            <w:pPr>
              <w:adjustRightInd w:val="0"/>
              <w:snapToGrid w:val="0"/>
              <w:spacing w:line="260" w:lineRule="atLeast"/>
              <w:jc w:val="center"/>
              <w:rPr>
                <w:rFonts w:ascii="Palatino Linotype" w:hAnsi="Palatino Linotype"/>
                <w:snapToGrid w:val="0"/>
                <w:sz w:val="20"/>
                <w:lang w:val="en-GB" w:bidi="en-US"/>
              </w:rPr>
            </w:pPr>
          </w:p>
        </w:tc>
        <w:tc>
          <w:tcPr>
            <w:tcW w:w="896" w:type="dxa"/>
            <w:vMerge/>
            <w:tcBorders>
              <w:left w:val="nil"/>
              <w:right w:val="nil"/>
            </w:tcBorders>
          </w:tcPr>
          <w:p w14:paraId="638A830E" w14:textId="77777777" w:rsidR="00CE7BA0" w:rsidRPr="00D44E20" w:rsidRDefault="00CE7BA0" w:rsidP="00C6080D">
            <w:pPr>
              <w:adjustRightInd w:val="0"/>
              <w:snapToGrid w:val="0"/>
              <w:spacing w:line="260" w:lineRule="atLeast"/>
              <w:jc w:val="left"/>
              <w:rPr>
                <w:rFonts w:ascii="Palatino Linotype" w:hAnsi="Palatino Linotype"/>
                <w:snapToGrid w:val="0"/>
                <w:sz w:val="16"/>
                <w:lang w:val="en-GB" w:bidi="en-US"/>
              </w:rPr>
            </w:pPr>
          </w:p>
        </w:tc>
        <w:tc>
          <w:tcPr>
            <w:tcW w:w="705" w:type="dxa"/>
            <w:tcBorders>
              <w:left w:val="nil"/>
              <w:right w:val="nil"/>
            </w:tcBorders>
          </w:tcPr>
          <w:p w14:paraId="53D29FA7" w14:textId="77777777" w:rsidR="00CE7BA0" w:rsidRPr="00267D75" w:rsidRDefault="00CE7BA0" w:rsidP="00C6080D">
            <w:pPr>
              <w:adjustRightInd w:val="0"/>
              <w:snapToGrid w:val="0"/>
              <w:spacing w:line="260" w:lineRule="atLeast"/>
              <w:jc w:val="center"/>
              <w:rPr>
                <w:rFonts w:ascii="Palatino Linotype" w:hAnsi="Palatino Linotype"/>
                <w:snapToGrid w:val="0"/>
                <w:sz w:val="20"/>
                <w:lang w:val="en-GB" w:bidi="en-US"/>
              </w:rPr>
            </w:pPr>
            <w:r w:rsidRPr="00267D75">
              <w:rPr>
                <w:rFonts w:ascii="Palatino Linotype" w:hAnsi="Palatino Linotype"/>
                <w:snapToGrid w:val="0"/>
                <w:sz w:val="20"/>
                <w:lang w:val="en-GB" w:bidi="en-US"/>
              </w:rPr>
              <w:t>10</w:t>
            </w:r>
          </w:p>
        </w:tc>
        <w:tc>
          <w:tcPr>
            <w:tcW w:w="1424" w:type="dxa"/>
            <w:gridSpan w:val="2"/>
            <w:tcBorders>
              <w:left w:val="nil"/>
              <w:right w:val="nil"/>
            </w:tcBorders>
            <w:shd w:val="clear" w:color="auto" w:fill="auto"/>
            <w:vAlign w:val="center"/>
          </w:tcPr>
          <w:p w14:paraId="0A8DC540" w14:textId="0D2FFFC3"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sidRPr="00CE7BA0">
              <w:rPr>
                <w:rFonts w:ascii="Palatino Linotype" w:hAnsi="Palatino Linotype"/>
                <w:snapToGrid w:val="0"/>
                <w:sz w:val="18"/>
                <w:szCs w:val="18"/>
                <w:lang w:bidi="en-US"/>
              </w:rPr>
              <w:t>-</w:t>
            </w:r>
          </w:p>
        </w:tc>
        <w:tc>
          <w:tcPr>
            <w:tcW w:w="714" w:type="dxa"/>
            <w:tcBorders>
              <w:left w:val="nil"/>
              <w:right w:val="nil"/>
            </w:tcBorders>
            <w:shd w:val="clear" w:color="auto" w:fill="auto"/>
            <w:vAlign w:val="center"/>
          </w:tcPr>
          <w:p w14:paraId="7BD4F007" w14:textId="77777777"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sidRPr="00CE7BA0">
              <w:rPr>
                <w:rFonts w:ascii="Palatino Linotype" w:hAnsi="Palatino Linotype"/>
                <w:snapToGrid w:val="0"/>
                <w:sz w:val="18"/>
                <w:szCs w:val="18"/>
                <w:lang w:bidi="en-US"/>
              </w:rPr>
              <w:t>-</w:t>
            </w:r>
          </w:p>
        </w:tc>
        <w:tc>
          <w:tcPr>
            <w:tcW w:w="715" w:type="dxa"/>
            <w:tcBorders>
              <w:left w:val="nil"/>
              <w:right w:val="nil"/>
            </w:tcBorders>
            <w:shd w:val="clear" w:color="auto" w:fill="C5E0B3" w:themeFill="accent6" w:themeFillTint="66"/>
            <w:vAlign w:val="center"/>
          </w:tcPr>
          <w:p w14:paraId="33093D32" w14:textId="1A0A8931"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Pr>
                <w:rFonts w:ascii="Palatino Linotype" w:hAnsi="Palatino Linotype"/>
                <w:snapToGrid w:val="0"/>
                <w:sz w:val="18"/>
                <w:szCs w:val="18"/>
                <w:lang w:bidi="en-US"/>
              </w:rPr>
              <w:t xml:space="preserve">-30 </w:t>
            </w:r>
            <w:r>
              <w:rPr>
                <w:rFonts w:ascii="Palatino Linotype" w:hAnsi="Palatino Linotype"/>
                <w:snapToGrid w:val="0"/>
                <w:sz w:val="14"/>
                <w:szCs w:val="18"/>
                <w:lang w:bidi="en-US"/>
              </w:rPr>
              <w:t>+/-2</w:t>
            </w:r>
          </w:p>
        </w:tc>
        <w:tc>
          <w:tcPr>
            <w:tcW w:w="1429" w:type="dxa"/>
            <w:gridSpan w:val="2"/>
            <w:tcBorders>
              <w:left w:val="nil"/>
              <w:right w:val="nil"/>
            </w:tcBorders>
            <w:shd w:val="clear" w:color="auto" w:fill="auto"/>
            <w:vAlign w:val="center"/>
          </w:tcPr>
          <w:p w14:paraId="5D189D0D" w14:textId="2485945F"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sidRPr="00CE7BA0">
              <w:rPr>
                <w:rFonts w:ascii="Palatino Linotype" w:hAnsi="Palatino Linotype"/>
                <w:snapToGrid w:val="0"/>
                <w:sz w:val="18"/>
                <w:szCs w:val="18"/>
                <w:lang w:bidi="en-US"/>
              </w:rPr>
              <w:t>-</w:t>
            </w:r>
          </w:p>
        </w:tc>
        <w:tc>
          <w:tcPr>
            <w:tcW w:w="714" w:type="dxa"/>
            <w:tcBorders>
              <w:left w:val="nil"/>
              <w:right w:val="nil"/>
            </w:tcBorders>
            <w:shd w:val="clear" w:color="auto" w:fill="auto"/>
            <w:vAlign w:val="center"/>
          </w:tcPr>
          <w:p w14:paraId="144DEE71" w14:textId="77777777"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sidRPr="00CE7BA0">
              <w:rPr>
                <w:rFonts w:ascii="Palatino Linotype" w:hAnsi="Palatino Linotype"/>
                <w:snapToGrid w:val="0"/>
                <w:sz w:val="18"/>
                <w:szCs w:val="18"/>
                <w:lang w:bidi="en-US"/>
              </w:rPr>
              <w:t>-</w:t>
            </w:r>
          </w:p>
        </w:tc>
        <w:tc>
          <w:tcPr>
            <w:tcW w:w="715" w:type="dxa"/>
            <w:tcBorders>
              <w:left w:val="nil"/>
              <w:right w:val="nil"/>
            </w:tcBorders>
            <w:shd w:val="clear" w:color="auto" w:fill="C5E0B3" w:themeFill="accent6" w:themeFillTint="66"/>
            <w:vAlign w:val="center"/>
          </w:tcPr>
          <w:p w14:paraId="0CC11C0D" w14:textId="63298706"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Pr>
                <w:rFonts w:ascii="Palatino Linotype" w:hAnsi="Palatino Linotype"/>
                <w:snapToGrid w:val="0"/>
                <w:sz w:val="18"/>
                <w:szCs w:val="18"/>
                <w:lang w:bidi="en-US"/>
              </w:rPr>
              <w:t xml:space="preserve">-28 </w:t>
            </w:r>
            <w:r>
              <w:rPr>
                <w:rFonts w:ascii="Palatino Linotype" w:hAnsi="Palatino Linotype"/>
                <w:snapToGrid w:val="0"/>
                <w:sz w:val="14"/>
                <w:szCs w:val="18"/>
                <w:lang w:bidi="en-US"/>
              </w:rPr>
              <w:t>+/-6</w:t>
            </w:r>
          </w:p>
        </w:tc>
        <w:tc>
          <w:tcPr>
            <w:tcW w:w="714" w:type="dxa"/>
            <w:tcBorders>
              <w:left w:val="nil"/>
              <w:right w:val="nil"/>
            </w:tcBorders>
            <w:shd w:val="clear" w:color="auto" w:fill="C5E0B3" w:themeFill="accent6" w:themeFillTint="66"/>
            <w:vAlign w:val="center"/>
          </w:tcPr>
          <w:p w14:paraId="675DDEA2" w14:textId="035FB6B8"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Pr>
                <w:rFonts w:ascii="Palatino Linotype" w:hAnsi="Palatino Linotype"/>
                <w:snapToGrid w:val="0"/>
                <w:sz w:val="18"/>
                <w:szCs w:val="18"/>
                <w:lang w:bidi="en-US"/>
              </w:rPr>
              <w:t xml:space="preserve">-35 </w:t>
            </w:r>
            <w:r>
              <w:rPr>
                <w:rFonts w:ascii="Palatino Linotype" w:hAnsi="Palatino Linotype"/>
                <w:snapToGrid w:val="0"/>
                <w:sz w:val="14"/>
                <w:szCs w:val="18"/>
                <w:lang w:bidi="en-US"/>
              </w:rPr>
              <w:t>+/-1</w:t>
            </w:r>
          </w:p>
        </w:tc>
        <w:tc>
          <w:tcPr>
            <w:tcW w:w="715" w:type="dxa"/>
            <w:tcBorders>
              <w:left w:val="nil"/>
              <w:right w:val="nil"/>
            </w:tcBorders>
            <w:shd w:val="clear" w:color="auto" w:fill="C5E0B3" w:themeFill="accent6" w:themeFillTint="66"/>
            <w:vAlign w:val="center"/>
          </w:tcPr>
          <w:p w14:paraId="1732EABC" w14:textId="6EA6C2D4"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Pr>
                <w:rFonts w:ascii="Palatino Linotype" w:hAnsi="Palatino Linotype"/>
                <w:snapToGrid w:val="0"/>
                <w:sz w:val="18"/>
                <w:szCs w:val="18"/>
                <w:lang w:bidi="en-US"/>
              </w:rPr>
              <w:t xml:space="preserve">-37 </w:t>
            </w:r>
            <w:r>
              <w:rPr>
                <w:rFonts w:ascii="Palatino Linotype" w:hAnsi="Palatino Linotype"/>
                <w:snapToGrid w:val="0"/>
                <w:sz w:val="14"/>
                <w:szCs w:val="18"/>
                <w:lang w:bidi="en-US"/>
              </w:rPr>
              <w:t>+/-2</w:t>
            </w:r>
          </w:p>
        </w:tc>
        <w:tc>
          <w:tcPr>
            <w:tcW w:w="1429" w:type="dxa"/>
            <w:gridSpan w:val="2"/>
            <w:tcBorders>
              <w:left w:val="nil"/>
              <w:right w:val="nil"/>
            </w:tcBorders>
            <w:shd w:val="clear" w:color="auto" w:fill="auto"/>
            <w:vAlign w:val="center"/>
          </w:tcPr>
          <w:p w14:paraId="6EBF3041" w14:textId="148E1F71"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sidRPr="00CE7BA0">
              <w:rPr>
                <w:rFonts w:ascii="Palatino Linotype" w:hAnsi="Palatino Linotype"/>
                <w:snapToGrid w:val="0"/>
                <w:sz w:val="18"/>
                <w:szCs w:val="18"/>
                <w:lang w:bidi="en-US"/>
              </w:rPr>
              <w:t>-</w:t>
            </w:r>
          </w:p>
        </w:tc>
        <w:tc>
          <w:tcPr>
            <w:tcW w:w="1429" w:type="dxa"/>
            <w:gridSpan w:val="2"/>
            <w:tcBorders>
              <w:left w:val="nil"/>
              <w:right w:val="nil"/>
            </w:tcBorders>
            <w:shd w:val="clear" w:color="auto" w:fill="auto"/>
            <w:noWrap/>
            <w:vAlign w:val="center"/>
          </w:tcPr>
          <w:p w14:paraId="398E64C4" w14:textId="7ECEBFA3"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sidRPr="00CE7BA0">
              <w:rPr>
                <w:rFonts w:ascii="Palatino Linotype" w:hAnsi="Palatino Linotype"/>
                <w:snapToGrid w:val="0"/>
                <w:sz w:val="18"/>
                <w:szCs w:val="18"/>
                <w:lang w:bidi="en-US"/>
              </w:rPr>
              <w:t>-</w:t>
            </w:r>
          </w:p>
        </w:tc>
        <w:tc>
          <w:tcPr>
            <w:tcW w:w="1429" w:type="dxa"/>
            <w:gridSpan w:val="2"/>
            <w:tcBorders>
              <w:left w:val="nil"/>
              <w:right w:val="nil"/>
            </w:tcBorders>
            <w:shd w:val="clear" w:color="auto" w:fill="auto"/>
            <w:noWrap/>
            <w:vAlign w:val="center"/>
          </w:tcPr>
          <w:p w14:paraId="2770B3B8" w14:textId="1791295A"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sidRPr="00CE7BA0">
              <w:rPr>
                <w:rFonts w:ascii="Palatino Linotype" w:hAnsi="Palatino Linotype"/>
                <w:snapToGrid w:val="0"/>
                <w:sz w:val="18"/>
                <w:szCs w:val="18"/>
                <w:lang w:bidi="en-US"/>
              </w:rPr>
              <w:t>-</w:t>
            </w:r>
          </w:p>
        </w:tc>
        <w:tc>
          <w:tcPr>
            <w:tcW w:w="1428" w:type="dxa"/>
            <w:gridSpan w:val="2"/>
            <w:tcBorders>
              <w:left w:val="nil"/>
              <w:right w:val="nil"/>
            </w:tcBorders>
            <w:shd w:val="clear" w:color="auto" w:fill="auto"/>
            <w:noWrap/>
            <w:vAlign w:val="center"/>
          </w:tcPr>
          <w:p w14:paraId="2C54ADDE" w14:textId="20D9B2FD"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sidRPr="00CE7BA0">
              <w:rPr>
                <w:rFonts w:ascii="Palatino Linotype" w:hAnsi="Palatino Linotype"/>
                <w:snapToGrid w:val="0"/>
                <w:sz w:val="18"/>
                <w:szCs w:val="18"/>
                <w:lang w:bidi="en-US"/>
              </w:rPr>
              <w:t>-</w:t>
            </w:r>
          </w:p>
        </w:tc>
      </w:tr>
      <w:tr w:rsidR="00CE7BA0" w:rsidRPr="00267D75" w14:paraId="22E137F0" w14:textId="77777777" w:rsidTr="005A2E41">
        <w:trPr>
          <w:gridAfter w:val="1"/>
          <w:wAfter w:w="6" w:type="dxa"/>
          <w:trHeight w:val="325"/>
          <w:jc w:val="center"/>
        </w:trPr>
        <w:tc>
          <w:tcPr>
            <w:tcW w:w="1418" w:type="dxa"/>
            <w:vMerge/>
            <w:tcBorders>
              <w:left w:val="nil"/>
              <w:right w:val="nil"/>
            </w:tcBorders>
            <w:vAlign w:val="center"/>
          </w:tcPr>
          <w:p w14:paraId="35B7C88B" w14:textId="77777777" w:rsidR="00CE7BA0" w:rsidRPr="00267D75" w:rsidRDefault="00CE7BA0" w:rsidP="00C6080D">
            <w:pPr>
              <w:adjustRightInd w:val="0"/>
              <w:snapToGrid w:val="0"/>
              <w:spacing w:line="260" w:lineRule="atLeast"/>
              <w:jc w:val="center"/>
              <w:rPr>
                <w:rFonts w:ascii="Palatino Linotype" w:hAnsi="Palatino Linotype"/>
                <w:snapToGrid w:val="0"/>
                <w:sz w:val="20"/>
                <w:lang w:val="en-GB" w:bidi="en-US"/>
              </w:rPr>
            </w:pPr>
          </w:p>
        </w:tc>
        <w:tc>
          <w:tcPr>
            <w:tcW w:w="896" w:type="dxa"/>
            <w:vMerge/>
            <w:tcBorders>
              <w:left w:val="nil"/>
              <w:bottom w:val="single" w:sz="4" w:space="0" w:color="auto"/>
              <w:right w:val="nil"/>
            </w:tcBorders>
          </w:tcPr>
          <w:p w14:paraId="66955476" w14:textId="77777777" w:rsidR="00CE7BA0" w:rsidRPr="00D44E20" w:rsidRDefault="00CE7BA0" w:rsidP="00C6080D">
            <w:pPr>
              <w:adjustRightInd w:val="0"/>
              <w:snapToGrid w:val="0"/>
              <w:spacing w:line="260" w:lineRule="atLeast"/>
              <w:jc w:val="left"/>
              <w:rPr>
                <w:rFonts w:ascii="Palatino Linotype" w:hAnsi="Palatino Linotype"/>
                <w:snapToGrid w:val="0"/>
                <w:sz w:val="16"/>
                <w:lang w:val="en-GB" w:bidi="en-US"/>
              </w:rPr>
            </w:pPr>
          </w:p>
        </w:tc>
        <w:tc>
          <w:tcPr>
            <w:tcW w:w="705" w:type="dxa"/>
            <w:tcBorders>
              <w:left w:val="nil"/>
              <w:bottom w:val="single" w:sz="4" w:space="0" w:color="auto"/>
              <w:right w:val="nil"/>
            </w:tcBorders>
          </w:tcPr>
          <w:p w14:paraId="09D61627" w14:textId="77777777" w:rsidR="00CE7BA0" w:rsidRPr="00267D75" w:rsidRDefault="00CE7BA0" w:rsidP="00C6080D">
            <w:pPr>
              <w:adjustRightInd w:val="0"/>
              <w:snapToGrid w:val="0"/>
              <w:spacing w:line="260" w:lineRule="atLeast"/>
              <w:jc w:val="center"/>
              <w:rPr>
                <w:rFonts w:ascii="Palatino Linotype" w:hAnsi="Palatino Linotype"/>
                <w:snapToGrid w:val="0"/>
                <w:sz w:val="20"/>
                <w:lang w:val="en-GB" w:bidi="en-US"/>
              </w:rPr>
            </w:pPr>
            <w:r w:rsidRPr="00267D75">
              <w:rPr>
                <w:rFonts w:ascii="Palatino Linotype" w:hAnsi="Palatino Linotype"/>
                <w:snapToGrid w:val="0"/>
                <w:sz w:val="20"/>
                <w:lang w:val="en-GB" w:bidi="en-US"/>
              </w:rPr>
              <w:t>50</w:t>
            </w:r>
          </w:p>
        </w:tc>
        <w:tc>
          <w:tcPr>
            <w:tcW w:w="1424" w:type="dxa"/>
            <w:gridSpan w:val="2"/>
            <w:tcBorders>
              <w:left w:val="nil"/>
              <w:bottom w:val="single" w:sz="4" w:space="0" w:color="auto"/>
              <w:right w:val="nil"/>
            </w:tcBorders>
            <w:shd w:val="clear" w:color="auto" w:fill="auto"/>
            <w:vAlign w:val="center"/>
          </w:tcPr>
          <w:p w14:paraId="60F94636" w14:textId="3631F62A"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sidRPr="00CE7BA0">
              <w:rPr>
                <w:rFonts w:ascii="Palatino Linotype" w:hAnsi="Palatino Linotype"/>
                <w:snapToGrid w:val="0"/>
                <w:sz w:val="18"/>
                <w:szCs w:val="18"/>
                <w:lang w:bidi="en-US"/>
              </w:rPr>
              <w:t>-</w:t>
            </w:r>
          </w:p>
        </w:tc>
        <w:tc>
          <w:tcPr>
            <w:tcW w:w="1429" w:type="dxa"/>
            <w:gridSpan w:val="2"/>
            <w:tcBorders>
              <w:left w:val="nil"/>
              <w:bottom w:val="single" w:sz="4" w:space="0" w:color="auto"/>
              <w:right w:val="nil"/>
            </w:tcBorders>
            <w:shd w:val="clear" w:color="auto" w:fill="auto"/>
            <w:vAlign w:val="center"/>
          </w:tcPr>
          <w:p w14:paraId="737E61D4" w14:textId="5184596E"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sidRPr="00CE7BA0">
              <w:rPr>
                <w:rFonts w:ascii="Palatino Linotype" w:hAnsi="Palatino Linotype"/>
                <w:snapToGrid w:val="0"/>
                <w:sz w:val="18"/>
                <w:szCs w:val="18"/>
                <w:lang w:bidi="en-US"/>
              </w:rPr>
              <w:t>-</w:t>
            </w:r>
          </w:p>
        </w:tc>
        <w:tc>
          <w:tcPr>
            <w:tcW w:w="1429" w:type="dxa"/>
            <w:gridSpan w:val="2"/>
            <w:tcBorders>
              <w:left w:val="nil"/>
              <w:bottom w:val="single" w:sz="4" w:space="0" w:color="auto"/>
              <w:right w:val="nil"/>
            </w:tcBorders>
            <w:shd w:val="clear" w:color="auto" w:fill="auto"/>
            <w:vAlign w:val="center"/>
          </w:tcPr>
          <w:p w14:paraId="799939A8" w14:textId="3846B301"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sidRPr="00CE7BA0">
              <w:rPr>
                <w:rFonts w:ascii="Palatino Linotype" w:hAnsi="Palatino Linotype"/>
                <w:snapToGrid w:val="0"/>
                <w:sz w:val="18"/>
                <w:szCs w:val="18"/>
                <w:lang w:bidi="en-US"/>
              </w:rPr>
              <w:t>-</w:t>
            </w:r>
          </w:p>
        </w:tc>
        <w:tc>
          <w:tcPr>
            <w:tcW w:w="714" w:type="dxa"/>
            <w:tcBorders>
              <w:left w:val="nil"/>
              <w:bottom w:val="single" w:sz="4" w:space="0" w:color="auto"/>
              <w:right w:val="nil"/>
            </w:tcBorders>
            <w:shd w:val="clear" w:color="auto" w:fill="C5E0B3" w:themeFill="accent6" w:themeFillTint="66"/>
            <w:vAlign w:val="center"/>
          </w:tcPr>
          <w:p w14:paraId="0645E6CF" w14:textId="157839DE"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Pr>
                <w:rFonts w:ascii="Palatino Linotype" w:hAnsi="Palatino Linotype"/>
                <w:snapToGrid w:val="0"/>
                <w:sz w:val="18"/>
                <w:szCs w:val="18"/>
                <w:lang w:bidi="en-US"/>
              </w:rPr>
              <w:t xml:space="preserve">-28 </w:t>
            </w:r>
            <w:r>
              <w:rPr>
                <w:rFonts w:ascii="Palatino Linotype" w:hAnsi="Palatino Linotype"/>
                <w:snapToGrid w:val="0"/>
                <w:sz w:val="14"/>
                <w:szCs w:val="18"/>
                <w:lang w:bidi="en-US"/>
              </w:rPr>
              <w:t>+/-2</w:t>
            </w:r>
          </w:p>
        </w:tc>
        <w:tc>
          <w:tcPr>
            <w:tcW w:w="715" w:type="dxa"/>
            <w:tcBorders>
              <w:left w:val="nil"/>
              <w:bottom w:val="single" w:sz="4" w:space="0" w:color="auto"/>
              <w:right w:val="nil"/>
            </w:tcBorders>
            <w:shd w:val="clear" w:color="auto" w:fill="auto"/>
            <w:vAlign w:val="center"/>
          </w:tcPr>
          <w:p w14:paraId="42B44194" w14:textId="77777777"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sidRPr="00CE7BA0">
              <w:rPr>
                <w:rFonts w:ascii="Palatino Linotype" w:hAnsi="Palatino Linotype"/>
                <w:snapToGrid w:val="0"/>
                <w:sz w:val="18"/>
                <w:szCs w:val="18"/>
                <w:lang w:bidi="en-US"/>
              </w:rPr>
              <w:t>-</w:t>
            </w:r>
          </w:p>
        </w:tc>
        <w:tc>
          <w:tcPr>
            <w:tcW w:w="1429" w:type="dxa"/>
            <w:gridSpan w:val="2"/>
            <w:tcBorders>
              <w:left w:val="nil"/>
              <w:bottom w:val="single" w:sz="4" w:space="0" w:color="auto"/>
              <w:right w:val="nil"/>
            </w:tcBorders>
            <w:shd w:val="clear" w:color="auto" w:fill="auto"/>
            <w:vAlign w:val="center"/>
          </w:tcPr>
          <w:p w14:paraId="1EECA325" w14:textId="75CB19AA"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sidRPr="00CE7BA0">
              <w:rPr>
                <w:rFonts w:ascii="Palatino Linotype" w:hAnsi="Palatino Linotype"/>
                <w:snapToGrid w:val="0"/>
                <w:sz w:val="18"/>
                <w:szCs w:val="18"/>
                <w:lang w:bidi="en-US"/>
              </w:rPr>
              <w:t>-</w:t>
            </w:r>
          </w:p>
        </w:tc>
        <w:tc>
          <w:tcPr>
            <w:tcW w:w="714" w:type="dxa"/>
            <w:tcBorders>
              <w:left w:val="nil"/>
              <w:bottom w:val="single" w:sz="4" w:space="0" w:color="auto"/>
              <w:right w:val="nil"/>
            </w:tcBorders>
            <w:shd w:val="clear" w:color="auto" w:fill="C5E0B3" w:themeFill="accent6" w:themeFillTint="66"/>
            <w:vAlign w:val="center"/>
          </w:tcPr>
          <w:p w14:paraId="773B7730" w14:textId="7B14F101"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Pr>
                <w:rFonts w:ascii="Palatino Linotype" w:hAnsi="Palatino Linotype"/>
                <w:snapToGrid w:val="0"/>
                <w:sz w:val="18"/>
                <w:szCs w:val="18"/>
                <w:lang w:bidi="en-US"/>
              </w:rPr>
              <w:t xml:space="preserve">-28 </w:t>
            </w:r>
            <w:r>
              <w:rPr>
                <w:rFonts w:ascii="Palatino Linotype" w:hAnsi="Palatino Linotype"/>
                <w:snapToGrid w:val="0"/>
                <w:sz w:val="14"/>
                <w:szCs w:val="18"/>
                <w:lang w:bidi="en-US"/>
              </w:rPr>
              <w:t>+/-3</w:t>
            </w:r>
          </w:p>
        </w:tc>
        <w:tc>
          <w:tcPr>
            <w:tcW w:w="715" w:type="dxa"/>
            <w:tcBorders>
              <w:left w:val="nil"/>
              <w:bottom w:val="single" w:sz="4" w:space="0" w:color="auto"/>
              <w:right w:val="nil"/>
            </w:tcBorders>
            <w:shd w:val="clear" w:color="auto" w:fill="auto"/>
            <w:vAlign w:val="center"/>
          </w:tcPr>
          <w:p w14:paraId="3F5867D8" w14:textId="77777777"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sidRPr="00CE7BA0">
              <w:rPr>
                <w:rFonts w:ascii="Palatino Linotype" w:hAnsi="Palatino Linotype"/>
                <w:snapToGrid w:val="0"/>
                <w:sz w:val="18"/>
                <w:szCs w:val="18"/>
                <w:lang w:bidi="en-US"/>
              </w:rPr>
              <w:t>-</w:t>
            </w:r>
          </w:p>
        </w:tc>
        <w:tc>
          <w:tcPr>
            <w:tcW w:w="1429" w:type="dxa"/>
            <w:gridSpan w:val="2"/>
            <w:tcBorders>
              <w:left w:val="nil"/>
              <w:bottom w:val="single" w:sz="4" w:space="0" w:color="auto"/>
              <w:right w:val="nil"/>
            </w:tcBorders>
            <w:shd w:val="clear" w:color="auto" w:fill="auto"/>
            <w:noWrap/>
            <w:vAlign w:val="center"/>
          </w:tcPr>
          <w:p w14:paraId="0B3B5483" w14:textId="4B27B4D8"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sidRPr="00CE7BA0">
              <w:rPr>
                <w:rFonts w:ascii="Palatino Linotype" w:hAnsi="Palatino Linotype"/>
                <w:snapToGrid w:val="0"/>
                <w:sz w:val="18"/>
                <w:szCs w:val="18"/>
                <w:lang w:bidi="en-US"/>
              </w:rPr>
              <w:t>-</w:t>
            </w:r>
          </w:p>
        </w:tc>
        <w:tc>
          <w:tcPr>
            <w:tcW w:w="714" w:type="dxa"/>
            <w:tcBorders>
              <w:left w:val="nil"/>
              <w:bottom w:val="single" w:sz="4" w:space="0" w:color="auto"/>
              <w:right w:val="nil"/>
            </w:tcBorders>
            <w:shd w:val="clear" w:color="auto" w:fill="auto"/>
            <w:noWrap/>
            <w:vAlign w:val="center"/>
          </w:tcPr>
          <w:p w14:paraId="7E25D7B7" w14:textId="77777777"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sidRPr="00CE7BA0">
              <w:rPr>
                <w:rFonts w:ascii="Palatino Linotype" w:hAnsi="Palatino Linotype"/>
                <w:snapToGrid w:val="0"/>
                <w:sz w:val="18"/>
                <w:szCs w:val="18"/>
                <w:lang w:bidi="en-US"/>
              </w:rPr>
              <w:t>-</w:t>
            </w:r>
          </w:p>
        </w:tc>
        <w:tc>
          <w:tcPr>
            <w:tcW w:w="715" w:type="dxa"/>
            <w:tcBorders>
              <w:left w:val="nil"/>
              <w:bottom w:val="single" w:sz="4" w:space="0" w:color="auto"/>
              <w:right w:val="nil"/>
            </w:tcBorders>
            <w:shd w:val="clear" w:color="auto" w:fill="C5E0B3" w:themeFill="accent6" w:themeFillTint="66"/>
            <w:vAlign w:val="center"/>
          </w:tcPr>
          <w:p w14:paraId="0CD1752E" w14:textId="47316BF7"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Pr>
                <w:rFonts w:ascii="Palatino Linotype" w:hAnsi="Palatino Linotype"/>
                <w:snapToGrid w:val="0"/>
                <w:sz w:val="18"/>
                <w:szCs w:val="18"/>
                <w:lang w:bidi="en-US"/>
              </w:rPr>
              <w:t xml:space="preserve">-32 </w:t>
            </w:r>
            <w:r w:rsidRPr="00CE7BA0">
              <w:rPr>
                <w:rFonts w:ascii="Palatino Linotype" w:hAnsi="Palatino Linotype"/>
                <w:snapToGrid w:val="0"/>
                <w:sz w:val="14"/>
                <w:szCs w:val="18"/>
                <w:lang w:bidi="en-US"/>
              </w:rPr>
              <w:t>+/-1</w:t>
            </w:r>
          </w:p>
        </w:tc>
        <w:tc>
          <w:tcPr>
            <w:tcW w:w="1428" w:type="dxa"/>
            <w:gridSpan w:val="2"/>
            <w:tcBorders>
              <w:left w:val="nil"/>
              <w:bottom w:val="single" w:sz="4" w:space="0" w:color="auto"/>
              <w:right w:val="nil"/>
            </w:tcBorders>
            <w:shd w:val="clear" w:color="auto" w:fill="auto"/>
            <w:noWrap/>
            <w:vAlign w:val="center"/>
          </w:tcPr>
          <w:p w14:paraId="58251D48" w14:textId="1D2C42BA" w:rsidR="00CE7BA0" w:rsidRPr="00CE7BA0" w:rsidRDefault="00CE7BA0" w:rsidP="00C6080D">
            <w:pPr>
              <w:adjustRightInd w:val="0"/>
              <w:snapToGrid w:val="0"/>
              <w:spacing w:line="260" w:lineRule="atLeast"/>
              <w:jc w:val="center"/>
              <w:rPr>
                <w:rFonts w:ascii="Palatino Linotype" w:hAnsi="Palatino Linotype"/>
                <w:snapToGrid w:val="0"/>
                <w:sz w:val="18"/>
                <w:szCs w:val="18"/>
                <w:lang w:bidi="en-US"/>
              </w:rPr>
            </w:pPr>
            <w:r w:rsidRPr="00CE7BA0">
              <w:rPr>
                <w:rFonts w:ascii="Palatino Linotype" w:hAnsi="Palatino Linotype"/>
                <w:snapToGrid w:val="0"/>
                <w:sz w:val="18"/>
                <w:szCs w:val="18"/>
                <w:lang w:bidi="en-US"/>
              </w:rPr>
              <w:t>-</w:t>
            </w:r>
          </w:p>
        </w:tc>
      </w:tr>
      <w:tr w:rsidR="005E079C" w:rsidRPr="00267D75" w14:paraId="2382096C" w14:textId="77777777" w:rsidTr="00C6080D">
        <w:trPr>
          <w:gridAfter w:val="1"/>
          <w:wAfter w:w="6" w:type="dxa"/>
          <w:trHeight w:val="325"/>
          <w:jc w:val="center"/>
        </w:trPr>
        <w:tc>
          <w:tcPr>
            <w:tcW w:w="1418" w:type="dxa"/>
            <w:vMerge/>
            <w:tcBorders>
              <w:left w:val="nil"/>
              <w:right w:val="nil"/>
            </w:tcBorders>
            <w:vAlign w:val="center"/>
          </w:tcPr>
          <w:p w14:paraId="352BB16E" w14:textId="77777777" w:rsidR="005E079C" w:rsidRPr="00267D75" w:rsidRDefault="005E079C" w:rsidP="00C6080D">
            <w:pPr>
              <w:adjustRightInd w:val="0"/>
              <w:snapToGrid w:val="0"/>
              <w:spacing w:line="260" w:lineRule="atLeast"/>
              <w:jc w:val="center"/>
              <w:rPr>
                <w:rFonts w:ascii="Palatino Linotype" w:hAnsi="Palatino Linotype"/>
                <w:snapToGrid w:val="0"/>
                <w:sz w:val="20"/>
                <w:lang w:val="en-GB" w:bidi="en-US"/>
              </w:rPr>
            </w:pPr>
          </w:p>
        </w:tc>
        <w:tc>
          <w:tcPr>
            <w:tcW w:w="896" w:type="dxa"/>
            <w:vMerge w:val="restart"/>
            <w:tcBorders>
              <w:top w:val="single" w:sz="4" w:space="0" w:color="auto"/>
              <w:left w:val="nil"/>
              <w:right w:val="nil"/>
            </w:tcBorders>
            <w:vAlign w:val="center"/>
          </w:tcPr>
          <w:p w14:paraId="68428820" w14:textId="77777777" w:rsidR="005E079C" w:rsidRPr="00D44E20" w:rsidRDefault="005E079C" w:rsidP="00C6080D">
            <w:pPr>
              <w:adjustRightInd w:val="0"/>
              <w:snapToGrid w:val="0"/>
              <w:spacing w:line="260" w:lineRule="atLeast"/>
              <w:jc w:val="left"/>
              <w:rPr>
                <w:rFonts w:ascii="Palatino Linotype" w:hAnsi="Palatino Linotype"/>
                <w:snapToGrid w:val="0"/>
                <w:sz w:val="16"/>
                <w:lang w:val="en-GB" w:bidi="en-US"/>
              </w:rPr>
            </w:pPr>
            <w:r w:rsidRPr="00D44E20">
              <w:rPr>
                <w:rFonts w:ascii="Palatino Linotype" w:hAnsi="Palatino Linotype"/>
                <w:snapToGrid w:val="0"/>
                <w:sz w:val="16"/>
                <w:lang w:val="en-GB" w:bidi="en-US"/>
              </w:rPr>
              <w:t>HaCaT</w:t>
            </w:r>
          </w:p>
        </w:tc>
        <w:tc>
          <w:tcPr>
            <w:tcW w:w="705" w:type="dxa"/>
            <w:tcBorders>
              <w:top w:val="single" w:sz="4" w:space="0" w:color="auto"/>
              <w:left w:val="nil"/>
              <w:right w:val="nil"/>
            </w:tcBorders>
          </w:tcPr>
          <w:p w14:paraId="5B6D122F" w14:textId="77777777" w:rsidR="005E079C" w:rsidRPr="00267D75" w:rsidRDefault="005E079C" w:rsidP="00C6080D">
            <w:pPr>
              <w:adjustRightInd w:val="0"/>
              <w:snapToGrid w:val="0"/>
              <w:spacing w:line="260" w:lineRule="atLeast"/>
              <w:jc w:val="center"/>
              <w:rPr>
                <w:rFonts w:ascii="Palatino Linotype" w:hAnsi="Palatino Linotype"/>
                <w:snapToGrid w:val="0"/>
                <w:sz w:val="20"/>
                <w:lang w:val="en-GB" w:bidi="en-US"/>
              </w:rPr>
            </w:pPr>
            <w:r w:rsidRPr="00267D75">
              <w:rPr>
                <w:rFonts w:ascii="Palatino Linotype" w:hAnsi="Palatino Linotype"/>
                <w:snapToGrid w:val="0"/>
                <w:sz w:val="20"/>
                <w:lang w:val="en-GB" w:bidi="en-US"/>
              </w:rPr>
              <w:t>1</w:t>
            </w:r>
          </w:p>
        </w:tc>
        <w:tc>
          <w:tcPr>
            <w:tcW w:w="12855" w:type="dxa"/>
            <w:gridSpan w:val="18"/>
            <w:tcBorders>
              <w:top w:val="single" w:sz="4" w:space="0" w:color="auto"/>
              <w:left w:val="nil"/>
              <w:right w:val="nil"/>
            </w:tcBorders>
            <w:shd w:val="clear" w:color="auto" w:fill="auto"/>
            <w:vAlign w:val="center"/>
          </w:tcPr>
          <w:p w14:paraId="025F77C2" w14:textId="77777777" w:rsidR="005E079C" w:rsidRPr="00CE7BA0" w:rsidRDefault="005E079C" w:rsidP="00C6080D">
            <w:pPr>
              <w:adjustRightInd w:val="0"/>
              <w:snapToGrid w:val="0"/>
              <w:spacing w:line="260" w:lineRule="atLeast"/>
              <w:jc w:val="center"/>
              <w:rPr>
                <w:rFonts w:ascii="Palatino Linotype" w:hAnsi="Palatino Linotype"/>
                <w:snapToGrid w:val="0"/>
                <w:sz w:val="18"/>
                <w:szCs w:val="18"/>
                <w:lang w:bidi="en-US"/>
              </w:rPr>
            </w:pPr>
            <w:r w:rsidRPr="00CE7BA0">
              <w:rPr>
                <w:rFonts w:ascii="Palatino Linotype" w:hAnsi="Palatino Linotype"/>
                <w:snapToGrid w:val="0"/>
                <w:sz w:val="18"/>
                <w:szCs w:val="18"/>
                <w:lang w:bidi="en-US"/>
              </w:rPr>
              <w:t>-</w:t>
            </w:r>
          </w:p>
        </w:tc>
      </w:tr>
      <w:tr w:rsidR="005E079C" w:rsidRPr="00267D75" w14:paraId="38E9BD93" w14:textId="77777777" w:rsidTr="00C6080D">
        <w:trPr>
          <w:gridAfter w:val="1"/>
          <w:wAfter w:w="6" w:type="dxa"/>
          <w:trHeight w:val="325"/>
          <w:jc w:val="center"/>
        </w:trPr>
        <w:tc>
          <w:tcPr>
            <w:tcW w:w="1418" w:type="dxa"/>
            <w:vMerge/>
            <w:tcBorders>
              <w:left w:val="nil"/>
              <w:right w:val="nil"/>
            </w:tcBorders>
            <w:vAlign w:val="center"/>
          </w:tcPr>
          <w:p w14:paraId="4EB033B3" w14:textId="77777777" w:rsidR="005E079C" w:rsidRPr="00267D75" w:rsidRDefault="005E079C" w:rsidP="00C6080D">
            <w:pPr>
              <w:adjustRightInd w:val="0"/>
              <w:snapToGrid w:val="0"/>
              <w:spacing w:line="260" w:lineRule="atLeast"/>
              <w:jc w:val="center"/>
              <w:rPr>
                <w:rFonts w:ascii="Palatino Linotype" w:hAnsi="Palatino Linotype"/>
                <w:snapToGrid w:val="0"/>
                <w:sz w:val="20"/>
                <w:lang w:val="en-GB" w:bidi="en-US"/>
              </w:rPr>
            </w:pPr>
          </w:p>
        </w:tc>
        <w:tc>
          <w:tcPr>
            <w:tcW w:w="896" w:type="dxa"/>
            <w:vMerge/>
            <w:tcBorders>
              <w:left w:val="nil"/>
              <w:right w:val="nil"/>
            </w:tcBorders>
          </w:tcPr>
          <w:p w14:paraId="58BC4519" w14:textId="77777777" w:rsidR="005E079C" w:rsidRPr="00D44E20" w:rsidRDefault="005E079C" w:rsidP="00C6080D">
            <w:pPr>
              <w:adjustRightInd w:val="0"/>
              <w:snapToGrid w:val="0"/>
              <w:spacing w:line="260" w:lineRule="atLeast"/>
              <w:jc w:val="left"/>
              <w:rPr>
                <w:rFonts w:ascii="Palatino Linotype" w:hAnsi="Palatino Linotype"/>
                <w:snapToGrid w:val="0"/>
                <w:sz w:val="16"/>
                <w:lang w:val="en-GB" w:bidi="en-US"/>
              </w:rPr>
            </w:pPr>
          </w:p>
        </w:tc>
        <w:tc>
          <w:tcPr>
            <w:tcW w:w="705" w:type="dxa"/>
            <w:tcBorders>
              <w:left w:val="nil"/>
              <w:right w:val="nil"/>
            </w:tcBorders>
          </w:tcPr>
          <w:p w14:paraId="49B3BF93" w14:textId="77777777" w:rsidR="005E079C" w:rsidRPr="00267D75" w:rsidRDefault="005E079C" w:rsidP="00C6080D">
            <w:pPr>
              <w:adjustRightInd w:val="0"/>
              <w:snapToGrid w:val="0"/>
              <w:spacing w:line="260" w:lineRule="atLeast"/>
              <w:jc w:val="center"/>
              <w:rPr>
                <w:rFonts w:ascii="Palatino Linotype" w:hAnsi="Palatino Linotype"/>
                <w:snapToGrid w:val="0"/>
                <w:sz w:val="20"/>
                <w:lang w:val="en-GB" w:bidi="en-US"/>
              </w:rPr>
            </w:pPr>
            <w:r w:rsidRPr="00267D75">
              <w:rPr>
                <w:rFonts w:ascii="Palatino Linotype" w:hAnsi="Palatino Linotype"/>
                <w:snapToGrid w:val="0"/>
                <w:sz w:val="20"/>
                <w:lang w:val="en-GB" w:bidi="en-US"/>
              </w:rPr>
              <w:t>5</w:t>
            </w:r>
          </w:p>
        </w:tc>
        <w:tc>
          <w:tcPr>
            <w:tcW w:w="12855" w:type="dxa"/>
            <w:gridSpan w:val="18"/>
            <w:tcBorders>
              <w:left w:val="nil"/>
              <w:right w:val="nil"/>
            </w:tcBorders>
            <w:shd w:val="clear" w:color="auto" w:fill="auto"/>
            <w:vAlign w:val="center"/>
          </w:tcPr>
          <w:p w14:paraId="0FC94F09" w14:textId="77777777" w:rsidR="005E079C" w:rsidRPr="00CE7BA0" w:rsidRDefault="005E079C" w:rsidP="00C6080D">
            <w:pPr>
              <w:adjustRightInd w:val="0"/>
              <w:snapToGrid w:val="0"/>
              <w:spacing w:line="260" w:lineRule="atLeast"/>
              <w:jc w:val="center"/>
              <w:rPr>
                <w:rFonts w:ascii="Palatino Linotype" w:hAnsi="Palatino Linotype"/>
                <w:snapToGrid w:val="0"/>
                <w:sz w:val="18"/>
                <w:szCs w:val="18"/>
                <w:lang w:bidi="en-US"/>
              </w:rPr>
            </w:pPr>
            <w:r w:rsidRPr="00CE7BA0">
              <w:rPr>
                <w:rFonts w:ascii="Palatino Linotype" w:hAnsi="Palatino Linotype"/>
                <w:snapToGrid w:val="0"/>
                <w:sz w:val="18"/>
                <w:szCs w:val="18"/>
                <w:lang w:bidi="en-US"/>
              </w:rPr>
              <w:t>-</w:t>
            </w:r>
          </w:p>
        </w:tc>
      </w:tr>
      <w:tr w:rsidR="005E079C" w:rsidRPr="00267D75" w14:paraId="55CF288B" w14:textId="77777777" w:rsidTr="00C6080D">
        <w:trPr>
          <w:gridAfter w:val="1"/>
          <w:wAfter w:w="6" w:type="dxa"/>
          <w:trHeight w:val="325"/>
          <w:jc w:val="center"/>
        </w:trPr>
        <w:tc>
          <w:tcPr>
            <w:tcW w:w="1418" w:type="dxa"/>
            <w:vMerge/>
            <w:tcBorders>
              <w:left w:val="nil"/>
              <w:right w:val="nil"/>
            </w:tcBorders>
            <w:vAlign w:val="center"/>
          </w:tcPr>
          <w:p w14:paraId="7A1A77CE" w14:textId="77777777" w:rsidR="005E079C" w:rsidRPr="00267D75" w:rsidRDefault="005E079C" w:rsidP="00C6080D">
            <w:pPr>
              <w:adjustRightInd w:val="0"/>
              <w:snapToGrid w:val="0"/>
              <w:spacing w:line="260" w:lineRule="atLeast"/>
              <w:jc w:val="center"/>
              <w:rPr>
                <w:rFonts w:ascii="Palatino Linotype" w:hAnsi="Palatino Linotype"/>
                <w:snapToGrid w:val="0"/>
                <w:sz w:val="20"/>
                <w:lang w:val="en-GB" w:bidi="en-US"/>
              </w:rPr>
            </w:pPr>
          </w:p>
        </w:tc>
        <w:tc>
          <w:tcPr>
            <w:tcW w:w="896" w:type="dxa"/>
            <w:vMerge/>
            <w:tcBorders>
              <w:left w:val="nil"/>
              <w:right w:val="nil"/>
            </w:tcBorders>
          </w:tcPr>
          <w:p w14:paraId="64731E02" w14:textId="77777777" w:rsidR="005E079C" w:rsidRPr="00D44E20" w:rsidRDefault="005E079C" w:rsidP="00C6080D">
            <w:pPr>
              <w:adjustRightInd w:val="0"/>
              <w:snapToGrid w:val="0"/>
              <w:spacing w:line="260" w:lineRule="atLeast"/>
              <w:jc w:val="left"/>
              <w:rPr>
                <w:rFonts w:ascii="Palatino Linotype" w:hAnsi="Palatino Linotype"/>
                <w:snapToGrid w:val="0"/>
                <w:sz w:val="16"/>
                <w:lang w:val="en-GB" w:bidi="en-US"/>
              </w:rPr>
            </w:pPr>
          </w:p>
        </w:tc>
        <w:tc>
          <w:tcPr>
            <w:tcW w:w="705" w:type="dxa"/>
            <w:tcBorders>
              <w:left w:val="nil"/>
              <w:right w:val="nil"/>
            </w:tcBorders>
          </w:tcPr>
          <w:p w14:paraId="2F531C74" w14:textId="77777777" w:rsidR="005E079C" w:rsidRPr="00267D75" w:rsidRDefault="005E079C" w:rsidP="00C6080D">
            <w:pPr>
              <w:adjustRightInd w:val="0"/>
              <w:snapToGrid w:val="0"/>
              <w:spacing w:line="260" w:lineRule="atLeast"/>
              <w:jc w:val="center"/>
              <w:rPr>
                <w:rFonts w:ascii="Palatino Linotype" w:hAnsi="Palatino Linotype"/>
                <w:snapToGrid w:val="0"/>
                <w:sz w:val="20"/>
                <w:lang w:val="en-GB" w:bidi="en-US"/>
              </w:rPr>
            </w:pPr>
            <w:r w:rsidRPr="00267D75">
              <w:rPr>
                <w:rFonts w:ascii="Palatino Linotype" w:hAnsi="Palatino Linotype"/>
                <w:snapToGrid w:val="0"/>
                <w:sz w:val="20"/>
                <w:lang w:val="en-GB" w:bidi="en-US"/>
              </w:rPr>
              <w:t>10</w:t>
            </w:r>
          </w:p>
        </w:tc>
        <w:tc>
          <w:tcPr>
            <w:tcW w:w="12855" w:type="dxa"/>
            <w:gridSpan w:val="18"/>
            <w:tcBorders>
              <w:left w:val="nil"/>
              <w:right w:val="nil"/>
            </w:tcBorders>
            <w:shd w:val="clear" w:color="auto" w:fill="auto"/>
            <w:vAlign w:val="center"/>
          </w:tcPr>
          <w:p w14:paraId="22774CEF" w14:textId="77777777" w:rsidR="005E079C" w:rsidRPr="00CE7BA0" w:rsidRDefault="005E079C" w:rsidP="00C6080D">
            <w:pPr>
              <w:adjustRightInd w:val="0"/>
              <w:snapToGrid w:val="0"/>
              <w:spacing w:line="260" w:lineRule="atLeast"/>
              <w:jc w:val="center"/>
              <w:rPr>
                <w:rFonts w:ascii="Palatino Linotype" w:hAnsi="Palatino Linotype"/>
                <w:snapToGrid w:val="0"/>
                <w:sz w:val="18"/>
                <w:szCs w:val="18"/>
                <w:lang w:bidi="en-US"/>
              </w:rPr>
            </w:pPr>
            <w:r w:rsidRPr="00CE7BA0">
              <w:rPr>
                <w:rFonts w:ascii="Palatino Linotype" w:hAnsi="Palatino Linotype"/>
                <w:snapToGrid w:val="0"/>
                <w:sz w:val="18"/>
                <w:szCs w:val="18"/>
                <w:lang w:bidi="en-US"/>
              </w:rPr>
              <w:t>-</w:t>
            </w:r>
          </w:p>
        </w:tc>
      </w:tr>
      <w:tr w:rsidR="005E079C" w:rsidRPr="00267D75" w14:paraId="071C2814" w14:textId="77777777" w:rsidTr="00C6080D">
        <w:trPr>
          <w:gridAfter w:val="1"/>
          <w:wAfter w:w="6" w:type="dxa"/>
          <w:trHeight w:val="325"/>
          <w:jc w:val="center"/>
        </w:trPr>
        <w:tc>
          <w:tcPr>
            <w:tcW w:w="1418" w:type="dxa"/>
            <w:vMerge/>
            <w:tcBorders>
              <w:left w:val="nil"/>
              <w:right w:val="nil"/>
            </w:tcBorders>
            <w:vAlign w:val="center"/>
          </w:tcPr>
          <w:p w14:paraId="07532D6C" w14:textId="77777777" w:rsidR="005E079C" w:rsidRPr="00267D75" w:rsidRDefault="005E079C" w:rsidP="00C6080D">
            <w:pPr>
              <w:adjustRightInd w:val="0"/>
              <w:snapToGrid w:val="0"/>
              <w:spacing w:line="260" w:lineRule="atLeast"/>
              <w:jc w:val="center"/>
              <w:rPr>
                <w:rFonts w:ascii="Palatino Linotype" w:hAnsi="Palatino Linotype"/>
                <w:snapToGrid w:val="0"/>
                <w:sz w:val="20"/>
                <w:lang w:val="en-GB" w:bidi="en-US"/>
              </w:rPr>
            </w:pPr>
          </w:p>
        </w:tc>
        <w:tc>
          <w:tcPr>
            <w:tcW w:w="896" w:type="dxa"/>
            <w:vMerge/>
            <w:tcBorders>
              <w:left w:val="nil"/>
              <w:bottom w:val="single" w:sz="4" w:space="0" w:color="auto"/>
              <w:right w:val="nil"/>
            </w:tcBorders>
          </w:tcPr>
          <w:p w14:paraId="1D02424E" w14:textId="77777777" w:rsidR="005E079C" w:rsidRPr="00D44E20" w:rsidRDefault="005E079C" w:rsidP="00C6080D">
            <w:pPr>
              <w:adjustRightInd w:val="0"/>
              <w:snapToGrid w:val="0"/>
              <w:spacing w:line="260" w:lineRule="atLeast"/>
              <w:jc w:val="left"/>
              <w:rPr>
                <w:rFonts w:ascii="Palatino Linotype" w:hAnsi="Palatino Linotype"/>
                <w:snapToGrid w:val="0"/>
                <w:sz w:val="16"/>
                <w:lang w:val="en-GB" w:bidi="en-US"/>
              </w:rPr>
            </w:pPr>
          </w:p>
        </w:tc>
        <w:tc>
          <w:tcPr>
            <w:tcW w:w="705" w:type="dxa"/>
            <w:tcBorders>
              <w:left w:val="nil"/>
              <w:bottom w:val="single" w:sz="4" w:space="0" w:color="auto"/>
              <w:right w:val="nil"/>
            </w:tcBorders>
          </w:tcPr>
          <w:p w14:paraId="7AB67B68" w14:textId="77777777" w:rsidR="005E079C" w:rsidRPr="00267D75" w:rsidRDefault="005E079C" w:rsidP="00C6080D">
            <w:pPr>
              <w:adjustRightInd w:val="0"/>
              <w:snapToGrid w:val="0"/>
              <w:spacing w:line="260" w:lineRule="atLeast"/>
              <w:jc w:val="center"/>
              <w:rPr>
                <w:rFonts w:ascii="Palatino Linotype" w:hAnsi="Palatino Linotype"/>
                <w:snapToGrid w:val="0"/>
                <w:sz w:val="20"/>
                <w:lang w:val="en-GB" w:bidi="en-US"/>
              </w:rPr>
            </w:pPr>
            <w:r w:rsidRPr="00267D75">
              <w:rPr>
                <w:rFonts w:ascii="Palatino Linotype" w:hAnsi="Palatino Linotype"/>
                <w:snapToGrid w:val="0"/>
                <w:sz w:val="20"/>
                <w:lang w:val="en-GB" w:bidi="en-US"/>
              </w:rPr>
              <w:t>50</w:t>
            </w:r>
          </w:p>
        </w:tc>
        <w:tc>
          <w:tcPr>
            <w:tcW w:w="12855" w:type="dxa"/>
            <w:gridSpan w:val="18"/>
            <w:tcBorders>
              <w:left w:val="nil"/>
              <w:bottom w:val="single" w:sz="4" w:space="0" w:color="auto"/>
              <w:right w:val="nil"/>
            </w:tcBorders>
            <w:shd w:val="clear" w:color="auto" w:fill="auto"/>
            <w:vAlign w:val="center"/>
          </w:tcPr>
          <w:p w14:paraId="45A93327" w14:textId="77777777" w:rsidR="005E079C" w:rsidRPr="00CE7BA0" w:rsidRDefault="005E079C" w:rsidP="00C6080D">
            <w:pPr>
              <w:adjustRightInd w:val="0"/>
              <w:snapToGrid w:val="0"/>
              <w:spacing w:line="260" w:lineRule="atLeast"/>
              <w:jc w:val="center"/>
              <w:rPr>
                <w:rFonts w:ascii="Palatino Linotype" w:hAnsi="Palatino Linotype"/>
                <w:snapToGrid w:val="0"/>
                <w:sz w:val="18"/>
                <w:szCs w:val="18"/>
                <w:lang w:bidi="en-US"/>
              </w:rPr>
            </w:pPr>
            <w:r w:rsidRPr="00CE7BA0">
              <w:rPr>
                <w:rFonts w:ascii="Palatino Linotype" w:hAnsi="Palatino Linotype"/>
                <w:snapToGrid w:val="0"/>
                <w:sz w:val="18"/>
                <w:szCs w:val="18"/>
                <w:lang w:bidi="en-US"/>
              </w:rPr>
              <w:t>-</w:t>
            </w:r>
          </w:p>
        </w:tc>
      </w:tr>
      <w:tr w:rsidR="005E079C" w:rsidRPr="00267D75" w14:paraId="0374E2BF" w14:textId="77777777" w:rsidTr="00C6080D">
        <w:trPr>
          <w:gridAfter w:val="1"/>
          <w:wAfter w:w="6" w:type="dxa"/>
          <w:trHeight w:val="325"/>
          <w:jc w:val="center"/>
        </w:trPr>
        <w:tc>
          <w:tcPr>
            <w:tcW w:w="1418" w:type="dxa"/>
            <w:vMerge/>
            <w:tcBorders>
              <w:left w:val="nil"/>
              <w:right w:val="nil"/>
            </w:tcBorders>
            <w:vAlign w:val="center"/>
          </w:tcPr>
          <w:p w14:paraId="5E3A30A0" w14:textId="77777777" w:rsidR="005E079C" w:rsidRPr="00267D75" w:rsidRDefault="005E079C" w:rsidP="00C6080D">
            <w:pPr>
              <w:adjustRightInd w:val="0"/>
              <w:snapToGrid w:val="0"/>
              <w:spacing w:line="260" w:lineRule="atLeast"/>
              <w:jc w:val="center"/>
              <w:rPr>
                <w:rFonts w:ascii="Palatino Linotype" w:hAnsi="Palatino Linotype"/>
                <w:snapToGrid w:val="0"/>
                <w:sz w:val="20"/>
                <w:lang w:val="en-GB" w:bidi="en-US"/>
              </w:rPr>
            </w:pPr>
          </w:p>
        </w:tc>
        <w:tc>
          <w:tcPr>
            <w:tcW w:w="896" w:type="dxa"/>
            <w:vMerge w:val="restart"/>
            <w:tcBorders>
              <w:top w:val="single" w:sz="4" w:space="0" w:color="auto"/>
              <w:left w:val="nil"/>
              <w:right w:val="nil"/>
            </w:tcBorders>
            <w:vAlign w:val="center"/>
          </w:tcPr>
          <w:p w14:paraId="79684E27" w14:textId="77777777" w:rsidR="005E079C" w:rsidRPr="00D44E20" w:rsidRDefault="005E079C" w:rsidP="00C6080D">
            <w:pPr>
              <w:adjustRightInd w:val="0"/>
              <w:snapToGrid w:val="0"/>
              <w:spacing w:line="260" w:lineRule="atLeast"/>
              <w:jc w:val="left"/>
              <w:rPr>
                <w:rFonts w:ascii="Palatino Linotype" w:hAnsi="Palatino Linotype"/>
                <w:snapToGrid w:val="0"/>
                <w:sz w:val="16"/>
                <w:lang w:val="en-GB" w:bidi="en-US"/>
              </w:rPr>
            </w:pPr>
            <w:r w:rsidRPr="00D44E20">
              <w:rPr>
                <w:rFonts w:ascii="Palatino Linotype" w:hAnsi="Palatino Linotype"/>
                <w:snapToGrid w:val="0"/>
                <w:sz w:val="16"/>
                <w:lang w:val="en-GB" w:bidi="en-US"/>
              </w:rPr>
              <w:t>PBMC</w:t>
            </w:r>
          </w:p>
        </w:tc>
        <w:tc>
          <w:tcPr>
            <w:tcW w:w="705" w:type="dxa"/>
            <w:tcBorders>
              <w:top w:val="single" w:sz="4" w:space="0" w:color="auto"/>
              <w:left w:val="nil"/>
              <w:right w:val="nil"/>
            </w:tcBorders>
          </w:tcPr>
          <w:p w14:paraId="318B1AD1" w14:textId="77777777" w:rsidR="005E079C" w:rsidRPr="00267D75" w:rsidRDefault="005E079C" w:rsidP="00C6080D">
            <w:pPr>
              <w:adjustRightInd w:val="0"/>
              <w:snapToGrid w:val="0"/>
              <w:spacing w:line="260" w:lineRule="atLeast"/>
              <w:jc w:val="center"/>
              <w:rPr>
                <w:rFonts w:ascii="Palatino Linotype" w:hAnsi="Palatino Linotype"/>
                <w:snapToGrid w:val="0"/>
                <w:sz w:val="20"/>
                <w:lang w:val="en-GB" w:bidi="en-US"/>
              </w:rPr>
            </w:pPr>
            <w:r w:rsidRPr="00267D75">
              <w:rPr>
                <w:rFonts w:ascii="Palatino Linotype" w:hAnsi="Palatino Linotype"/>
                <w:snapToGrid w:val="0"/>
                <w:sz w:val="20"/>
                <w:lang w:val="en-GB" w:bidi="en-US"/>
              </w:rPr>
              <w:t>1</w:t>
            </w:r>
          </w:p>
        </w:tc>
        <w:tc>
          <w:tcPr>
            <w:tcW w:w="12855" w:type="dxa"/>
            <w:gridSpan w:val="18"/>
            <w:tcBorders>
              <w:top w:val="single" w:sz="4" w:space="0" w:color="auto"/>
              <w:left w:val="nil"/>
              <w:right w:val="nil"/>
            </w:tcBorders>
            <w:shd w:val="clear" w:color="auto" w:fill="auto"/>
            <w:vAlign w:val="center"/>
          </w:tcPr>
          <w:p w14:paraId="40908616" w14:textId="77777777" w:rsidR="005E079C" w:rsidRPr="00CE7BA0" w:rsidRDefault="005E079C" w:rsidP="00C6080D">
            <w:pPr>
              <w:adjustRightInd w:val="0"/>
              <w:snapToGrid w:val="0"/>
              <w:spacing w:line="260" w:lineRule="atLeast"/>
              <w:jc w:val="center"/>
              <w:rPr>
                <w:rFonts w:ascii="Palatino Linotype" w:hAnsi="Palatino Linotype"/>
                <w:snapToGrid w:val="0"/>
                <w:sz w:val="18"/>
                <w:szCs w:val="18"/>
                <w:lang w:bidi="en-US"/>
              </w:rPr>
            </w:pPr>
            <w:r w:rsidRPr="00CE7BA0">
              <w:rPr>
                <w:rFonts w:ascii="Palatino Linotype" w:hAnsi="Palatino Linotype"/>
                <w:snapToGrid w:val="0"/>
                <w:sz w:val="18"/>
                <w:szCs w:val="18"/>
                <w:lang w:bidi="en-US"/>
              </w:rPr>
              <w:t>-</w:t>
            </w:r>
          </w:p>
        </w:tc>
      </w:tr>
      <w:tr w:rsidR="005E079C" w:rsidRPr="00267D75" w14:paraId="33587F94" w14:textId="77777777" w:rsidTr="00C6080D">
        <w:trPr>
          <w:gridAfter w:val="1"/>
          <w:wAfter w:w="6" w:type="dxa"/>
          <w:trHeight w:val="325"/>
          <w:jc w:val="center"/>
        </w:trPr>
        <w:tc>
          <w:tcPr>
            <w:tcW w:w="1418" w:type="dxa"/>
            <w:vMerge/>
            <w:tcBorders>
              <w:left w:val="nil"/>
              <w:right w:val="nil"/>
            </w:tcBorders>
            <w:vAlign w:val="center"/>
          </w:tcPr>
          <w:p w14:paraId="362B6A51" w14:textId="77777777" w:rsidR="005E079C" w:rsidRPr="00267D75" w:rsidRDefault="005E079C" w:rsidP="00C6080D">
            <w:pPr>
              <w:adjustRightInd w:val="0"/>
              <w:snapToGrid w:val="0"/>
              <w:spacing w:line="260" w:lineRule="atLeast"/>
              <w:jc w:val="center"/>
              <w:rPr>
                <w:rFonts w:ascii="Palatino Linotype" w:hAnsi="Palatino Linotype"/>
                <w:snapToGrid w:val="0"/>
                <w:sz w:val="20"/>
                <w:lang w:val="en-GB" w:bidi="en-US"/>
              </w:rPr>
            </w:pPr>
          </w:p>
        </w:tc>
        <w:tc>
          <w:tcPr>
            <w:tcW w:w="896" w:type="dxa"/>
            <w:vMerge/>
            <w:tcBorders>
              <w:left w:val="nil"/>
              <w:right w:val="nil"/>
            </w:tcBorders>
            <w:vAlign w:val="center"/>
          </w:tcPr>
          <w:p w14:paraId="3A9A705B" w14:textId="77777777" w:rsidR="005E079C" w:rsidRPr="00267D75" w:rsidRDefault="005E079C" w:rsidP="00C6080D">
            <w:pPr>
              <w:adjustRightInd w:val="0"/>
              <w:snapToGrid w:val="0"/>
              <w:spacing w:line="260" w:lineRule="atLeast"/>
              <w:jc w:val="center"/>
              <w:rPr>
                <w:rFonts w:ascii="Palatino Linotype" w:hAnsi="Palatino Linotype"/>
                <w:snapToGrid w:val="0"/>
                <w:sz w:val="20"/>
                <w:lang w:val="en-GB" w:bidi="en-US"/>
              </w:rPr>
            </w:pPr>
          </w:p>
        </w:tc>
        <w:tc>
          <w:tcPr>
            <w:tcW w:w="705" w:type="dxa"/>
            <w:tcBorders>
              <w:left w:val="nil"/>
              <w:right w:val="nil"/>
            </w:tcBorders>
          </w:tcPr>
          <w:p w14:paraId="51D51F1C" w14:textId="77777777" w:rsidR="005E079C" w:rsidRPr="00267D75" w:rsidRDefault="005E079C" w:rsidP="00C6080D">
            <w:pPr>
              <w:adjustRightInd w:val="0"/>
              <w:snapToGrid w:val="0"/>
              <w:spacing w:line="260" w:lineRule="atLeast"/>
              <w:jc w:val="center"/>
              <w:rPr>
                <w:rFonts w:ascii="Palatino Linotype" w:hAnsi="Palatino Linotype"/>
                <w:snapToGrid w:val="0"/>
                <w:sz w:val="20"/>
                <w:lang w:val="en-GB" w:bidi="en-US"/>
              </w:rPr>
            </w:pPr>
            <w:r w:rsidRPr="00267D75">
              <w:rPr>
                <w:rFonts w:ascii="Palatino Linotype" w:hAnsi="Palatino Linotype"/>
                <w:snapToGrid w:val="0"/>
                <w:sz w:val="20"/>
                <w:lang w:val="en-GB" w:bidi="en-US"/>
              </w:rPr>
              <w:t>5</w:t>
            </w:r>
          </w:p>
        </w:tc>
        <w:tc>
          <w:tcPr>
            <w:tcW w:w="12855" w:type="dxa"/>
            <w:gridSpan w:val="18"/>
            <w:tcBorders>
              <w:left w:val="nil"/>
              <w:right w:val="nil"/>
            </w:tcBorders>
            <w:shd w:val="clear" w:color="auto" w:fill="auto"/>
            <w:vAlign w:val="center"/>
          </w:tcPr>
          <w:p w14:paraId="78175D05" w14:textId="77777777" w:rsidR="005E079C" w:rsidRPr="00CE7BA0" w:rsidRDefault="005E079C" w:rsidP="00C6080D">
            <w:pPr>
              <w:adjustRightInd w:val="0"/>
              <w:snapToGrid w:val="0"/>
              <w:spacing w:line="260" w:lineRule="atLeast"/>
              <w:jc w:val="center"/>
              <w:rPr>
                <w:rFonts w:ascii="Palatino Linotype" w:hAnsi="Palatino Linotype"/>
                <w:snapToGrid w:val="0"/>
                <w:sz w:val="18"/>
                <w:szCs w:val="18"/>
                <w:lang w:bidi="en-US"/>
              </w:rPr>
            </w:pPr>
            <w:r w:rsidRPr="00CE7BA0">
              <w:rPr>
                <w:rFonts w:ascii="Palatino Linotype" w:hAnsi="Palatino Linotype"/>
                <w:snapToGrid w:val="0"/>
                <w:sz w:val="18"/>
                <w:szCs w:val="18"/>
                <w:lang w:bidi="en-US"/>
              </w:rPr>
              <w:t>-</w:t>
            </w:r>
          </w:p>
        </w:tc>
      </w:tr>
      <w:tr w:rsidR="005E079C" w:rsidRPr="00267D75" w14:paraId="35A463F1" w14:textId="77777777" w:rsidTr="00C6080D">
        <w:trPr>
          <w:gridAfter w:val="1"/>
          <w:wAfter w:w="6" w:type="dxa"/>
          <w:trHeight w:val="325"/>
          <w:jc w:val="center"/>
        </w:trPr>
        <w:tc>
          <w:tcPr>
            <w:tcW w:w="1418" w:type="dxa"/>
            <w:vMerge/>
            <w:tcBorders>
              <w:left w:val="nil"/>
              <w:right w:val="nil"/>
            </w:tcBorders>
            <w:vAlign w:val="center"/>
          </w:tcPr>
          <w:p w14:paraId="652326DB" w14:textId="77777777" w:rsidR="005E079C" w:rsidRPr="00267D75" w:rsidRDefault="005E079C" w:rsidP="00C6080D">
            <w:pPr>
              <w:adjustRightInd w:val="0"/>
              <w:snapToGrid w:val="0"/>
              <w:spacing w:line="260" w:lineRule="atLeast"/>
              <w:jc w:val="center"/>
              <w:rPr>
                <w:rFonts w:ascii="Palatino Linotype" w:hAnsi="Palatino Linotype"/>
                <w:snapToGrid w:val="0"/>
                <w:sz w:val="20"/>
                <w:lang w:val="en-GB" w:bidi="en-US"/>
              </w:rPr>
            </w:pPr>
          </w:p>
        </w:tc>
        <w:tc>
          <w:tcPr>
            <w:tcW w:w="896" w:type="dxa"/>
            <w:vMerge/>
            <w:tcBorders>
              <w:left w:val="nil"/>
              <w:right w:val="nil"/>
            </w:tcBorders>
            <w:vAlign w:val="center"/>
          </w:tcPr>
          <w:p w14:paraId="10969473" w14:textId="77777777" w:rsidR="005E079C" w:rsidRPr="00267D75" w:rsidRDefault="005E079C" w:rsidP="00C6080D">
            <w:pPr>
              <w:adjustRightInd w:val="0"/>
              <w:snapToGrid w:val="0"/>
              <w:spacing w:line="260" w:lineRule="atLeast"/>
              <w:jc w:val="center"/>
              <w:rPr>
                <w:rFonts w:ascii="Palatino Linotype" w:hAnsi="Palatino Linotype"/>
                <w:snapToGrid w:val="0"/>
                <w:sz w:val="20"/>
                <w:lang w:val="en-GB" w:bidi="en-US"/>
              </w:rPr>
            </w:pPr>
          </w:p>
        </w:tc>
        <w:tc>
          <w:tcPr>
            <w:tcW w:w="705" w:type="dxa"/>
            <w:tcBorders>
              <w:left w:val="nil"/>
              <w:right w:val="nil"/>
            </w:tcBorders>
          </w:tcPr>
          <w:p w14:paraId="7BC9C109" w14:textId="77777777" w:rsidR="005E079C" w:rsidRPr="00267D75" w:rsidRDefault="005E079C" w:rsidP="00C6080D">
            <w:pPr>
              <w:adjustRightInd w:val="0"/>
              <w:snapToGrid w:val="0"/>
              <w:spacing w:line="260" w:lineRule="atLeast"/>
              <w:jc w:val="center"/>
              <w:rPr>
                <w:rFonts w:ascii="Palatino Linotype" w:hAnsi="Palatino Linotype"/>
                <w:snapToGrid w:val="0"/>
                <w:sz w:val="20"/>
                <w:lang w:val="en-GB" w:bidi="en-US"/>
              </w:rPr>
            </w:pPr>
            <w:r w:rsidRPr="00267D75">
              <w:rPr>
                <w:rFonts w:ascii="Palatino Linotype" w:hAnsi="Palatino Linotype"/>
                <w:snapToGrid w:val="0"/>
                <w:sz w:val="20"/>
                <w:lang w:val="en-GB" w:bidi="en-US"/>
              </w:rPr>
              <w:t>10</w:t>
            </w:r>
          </w:p>
        </w:tc>
        <w:tc>
          <w:tcPr>
            <w:tcW w:w="12855" w:type="dxa"/>
            <w:gridSpan w:val="18"/>
            <w:tcBorders>
              <w:left w:val="nil"/>
              <w:right w:val="nil"/>
            </w:tcBorders>
            <w:shd w:val="clear" w:color="auto" w:fill="auto"/>
            <w:vAlign w:val="center"/>
          </w:tcPr>
          <w:p w14:paraId="05FF7E7E" w14:textId="77777777" w:rsidR="005E079C" w:rsidRPr="00CE7BA0" w:rsidRDefault="005E079C" w:rsidP="00C6080D">
            <w:pPr>
              <w:adjustRightInd w:val="0"/>
              <w:snapToGrid w:val="0"/>
              <w:spacing w:line="260" w:lineRule="atLeast"/>
              <w:jc w:val="center"/>
              <w:rPr>
                <w:rFonts w:ascii="Palatino Linotype" w:hAnsi="Palatino Linotype"/>
                <w:snapToGrid w:val="0"/>
                <w:sz w:val="18"/>
                <w:szCs w:val="18"/>
                <w:lang w:bidi="en-US"/>
              </w:rPr>
            </w:pPr>
            <w:r w:rsidRPr="00CE7BA0">
              <w:rPr>
                <w:rFonts w:ascii="Palatino Linotype" w:hAnsi="Palatino Linotype"/>
                <w:snapToGrid w:val="0"/>
                <w:sz w:val="18"/>
                <w:szCs w:val="18"/>
                <w:lang w:bidi="en-US"/>
              </w:rPr>
              <w:t>-</w:t>
            </w:r>
          </w:p>
        </w:tc>
      </w:tr>
      <w:tr w:rsidR="005E079C" w:rsidRPr="00267D75" w14:paraId="3BA42A4B" w14:textId="77777777" w:rsidTr="00C6080D">
        <w:trPr>
          <w:gridAfter w:val="1"/>
          <w:wAfter w:w="6" w:type="dxa"/>
          <w:trHeight w:val="325"/>
          <w:jc w:val="center"/>
        </w:trPr>
        <w:tc>
          <w:tcPr>
            <w:tcW w:w="1418" w:type="dxa"/>
            <w:vMerge/>
            <w:tcBorders>
              <w:left w:val="nil"/>
              <w:bottom w:val="single" w:sz="4" w:space="0" w:color="auto"/>
              <w:right w:val="nil"/>
            </w:tcBorders>
            <w:vAlign w:val="center"/>
          </w:tcPr>
          <w:p w14:paraId="7E9AE8EB" w14:textId="77777777" w:rsidR="005E079C" w:rsidRPr="00267D75" w:rsidRDefault="005E079C" w:rsidP="00C6080D">
            <w:pPr>
              <w:adjustRightInd w:val="0"/>
              <w:snapToGrid w:val="0"/>
              <w:spacing w:line="260" w:lineRule="atLeast"/>
              <w:jc w:val="center"/>
              <w:rPr>
                <w:rFonts w:ascii="Palatino Linotype" w:hAnsi="Palatino Linotype"/>
                <w:snapToGrid w:val="0"/>
                <w:sz w:val="20"/>
                <w:lang w:val="en-GB" w:bidi="en-US"/>
              </w:rPr>
            </w:pPr>
          </w:p>
        </w:tc>
        <w:tc>
          <w:tcPr>
            <w:tcW w:w="896" w:type="dxa"/>
            <w:vMerge/>
            <w:tcBorders>
              <w:left w:val="nil"/>
              <w:bottom w:val="single" w:sz="4" w:space="0" w:color="auto"/>
              <w:right w:val="nil"/>
            </w:tcBorders>
            <w:vAlign w:val="center"/>
          </w:tcPr>
          <w:p w14:paraId="17E66D72" w14:textId="77777777" w:rsidR="005E079C" w:rsidRPr="00267D75" w:rsidRDefault="005E079C" w:rsidP="00C6080D">
            <w:pPr>
              <w:adjustRightInd w:val="0"/>
              <w:snapToGrid w:val="0"/>
              <w:spacing w:line="260" w:lineRule="atLeast"/>
              <w:jc w:val="center"/>
              <w:rPr>
                <w:rFonts w:ascii="Palatino Linotype" w:hAnsi="Palatino Linotype"/>
                <w:snapToGrid w:val="0"/>
                <w:sz w:val="20"/>
                <w:lang w:val="en-GB" w:bidi="en-US"/>
              </w:rPr>
            </w:pPr>
          </w:p>
        </w:tc>
        <w:tc>
          <w:tcPr>
            <w:tcW w:w="705" w:type="dxa"/>
            <w:tcBorders>
              <w:left w:val="nil"/>
              <w:bottom w:val="single" w:sz="4" w:space="0" w:color="auto"/>
              <w:right w:val="nil"/>
            </w:tcBorders>
          </w:tcPr>
          <w:p w14:paraId="7E015B71" w14:textId="77777777" w:rsidR="005E079C" w:rsidRPr="00267D75" w:rsidRDefault="005E079C" w:rsidP="00C6080D">
            <w:pPr>
              <w:adjustRightInd w:val="0"/>
              <w:snapToGrid w:val="0"/>
              <w:spacing w:line="260" w:lineRule="atLeast"/>
              <w:jc w:val="center"/>
              <w:rPr>
                <w:rFonts w:ascii="Palatino Linotype" w:hAnsi="Palatino Linotype"/>
                <w:snapToGrid w:val="0"/>
                <w:sz w:val="20"/>
                <w:lang w:val="en-GB" w:bidi="en-US"/>
              </w:rPr>
            </w:pPr>
            <w:r w:rsidRPr="00267D75">
              <w:rPr>
                <w:rFonts w:ascii="Palatino Linotype" w:hAnsi="Palatino Linotype"/>
                <w:snapToGrid w:val="0"/>
                <w:sz w:val="20"/>
                <w:lang w:val="en-GB" w:bidi="en-US"/>
              </w:rPr>
              <w:t>50</w:t>
            </w:r>
          </w:p>
        </w:tc>
        <w:tc>
          <w:tcPr>
            <w:tcW w:w="12855" w:type="dxa"/>
            <w:gridSpan w:val="18"/>
            <w:tcBorders>
              <w:left w:val="nil"/>
              <w:bottom w:val="single" w:sz="4" w:space="0" w:color="auto"/>
              <w:right w:val="nil"/>
            </w:tcBorders>
            <w:shd w:val="clear" w:color="auto" w:fill="auto"/>
            <w:vAlign w:val="center"/>
          </w:tcPr>
          <w:p w14:paraId="151E04A0" w14:textId="77777777" w:rsidR="005E079C" w:rsidRPr="00CE7BA0" w:rsidRDefault="005E079C" w:rsidP="00C6080D">
            <w:pPr>
              <w:adjustRightInd w:val="0"/>
              <w:snapToGrid w:val="0"/>
              <w:spacing w:line="260" w:lineRule="atLeast"/>
              <w:jc w:val="center"/>
              <w:rPr>
                <w:rFonts w:ascii="Palatino Linotype" w:hAnsi="Palatino Linotype"/>
                <w:snapToGrid w:val="0"/>
                <w:sz w:val="18"/>
                <w:szCs w:val="18"/>
                <w:lang w:bidi="en-US"/>
              </w:rPr>
            </w:pPr>
            <w:r w:rsidRPr="00CE7BA0">
              <w:rPr>
                <w:rFonts w:ascii="Palatino Linotype" w:hAnsi="Palatino Linotype"/>
                <w:snapToGrid w:val="0"/>
                <w:sz w:val="18"/>
                <w:szCs w:val="18"/>
                <w:lang w:bidi="en-US"/>
              </w:rPr>
              <w:t>-</w:t>
            </w:r>
          </w:p>
        </w:tc>
      </w:tr>
    </w:tbl>
    <w:p w14:paraId="23F7539E" w14:textId="77777777" w:rsidR="005E079C" w:rsidRPr="00D55F39" w:rsidRDefault="005E079C" w:rsidP="005E079C">
      <w:pPr>
        <w:rPr>
          <w:lang w:val="en-GB"/>
        </w:rPr>
      </w:pPr>
    </w:p>
    <w:p w14:paraId="54CD3DE0" w14:textId="1A84819D" w:rsidR="005E079C" w:rsidRPr="000E0DCA" w:rsidRDefault="005E079C" w:rsidP="000E0DCA">
      <w:bookmarkStart w:id="0" w:name="_GoBack"/>
      <w:bookmarkEnd w:id="0"/>
    </w:p>
    <w:sectPr w:rsidR="005E079C" w:rsidRPr="000E0DCA" w:rsidSect="000E0DCA">
      <w:pgSz w:w="16838" w:h="11906" w:orient="landscape" w:code="9"/>
      <w:pgMar w:top="1531" w:right="1417" w:bottom="1531" w:left="1077" w:header="1020" w:footer="850" w:gutter="0"/>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D5DDFA" w14:textId="77777777" w:rsidR="001F317E" w:rsidRDefault="001F317E">
      <w:pPr>
        <w:spacing w:line="240" w:lineRule="auto"/>
      </w:pPr>
      <w:r>
        <w:separator/>
      </w:r>
    </w:p>
  </w:endnote>
  <w:endnote w:type="continuationSeparator" w:id="0">
    <w:p w14:paraId="71AED91A" w14:textId="77777777" w:rsidR="001F317E" w:rsidRDefault="001F31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A1C1A" w14:textId="77777777" w:rsidR="00132454" w:rsidRPr="004973D3" w:rsidRDefault="00132454" w:rsidP="00B4026F">
    <w:pPr>
      <w:tabs>
        <w:tab w:val="right" w:pos="8844"/>
      </w:tabs>
      <w:adjustRightInd w:val="0"/>
      <w:snapToGrid w:val="0"/>
      <w:spacing w:before="120" w:line="240" w:lineRule="auto"/>
      <w:rPr>
        <w:rFonts w:ascii="Palatino Linotype" w:hAnsi="Palatino Linotype"/>
        <w:sz w:val="16"/>
        <w:szCs w:val="16"/>
      </w:rPr>
    </w:pPr>
    <w:r w:rsidRPr="007F1681">
      <w:rPr>
        <w:rFonts w:ascii="Palatino Linotype" w:hAnsi="Palatino Linotype"/>
        <w:i/>
        <w:sz w:val="16"/>
        <w:szCs w:val="16"/>
      </w:rPr>
      <w:t>Biomolecules</w:t>
    </w:r>
    <w:r>
      <w:rPr>
        <w:rFonts w:ascii="Palatino Linotype" w:hAnsi="Palatino Linotype"/>
        <w:i/>
        <w:sz w:val="16"/>
        <w:szCs w:val="16"/>
      </w:rPr>
      <w:t xml:space="preserve"> </w:t>
    </w:r>
    <w:r w:rsidR="008B20C2" w:rsidRPr="008B20C2">
      <w:rPr>
        <w:rFonts w:ascii="Palatino Linotype" w:hAnsi="Palatino Linotype"/>
        <w:b/>
        <w:bCs/>
        <w:iCs/>
        <w:sz w:val="16"/>
        <w:szCs w:val="16"/>
      </w:rPr>
      <w:t>20</w:t>
    </w:r>
    <w:r w:rsidR="00B4026F">
      <w:rPr>
        <w:rFonts w:ascii="Palatino Linotype" w:hAnsi="Palatino Linotype"/>
        <w:b/>
        <w:bCs/>
        <w:iCs/>
        <w:sz w:val="16"/>
        <w:szCs w:val="16"/>
      </w:rPr>
      <w:t>20</w:t>
    </w:r>
    <w:r w:rsidR="008B20C2" w:rsidRPr="008B20C2">
      <w:rPr>
        <w:rFonts w:ascii="Palatino Linotype" w:hAnsi="Palatino Linotype"/>
        <w:bCs/>
        <w:iCs/>
        <w:sz w:val="16"/>
        <w:szCs w:val="16"/>
      </w:rPr>
      <w:t xml:space="preserve">, </w:t>
    </w:r>
    <w:r w:rsidR="00B4026F">
      <w:rPr>
        <w:rFonts w:ascii="Palatino Linotype" w:hAnsi="Palatino Linotype"/>
        <w:bCs/>
        <w:i/>
        <w:iCs/>
        <w:sz w:val="16"/>
        <w:szCs w:val="16"/>
      </w:rPr>
      <w:t>10</w:t>
    </w:r>
    <w:r w:rsidR="008B20C2" w:rsidRPr="008B20C2">
      <w:rPr>
        <w:rFonts w:ascii="Palatino Linotype" w:hAnsi="Palatino Linotype"/>
        <w:bCs/>
        <w:iCs/>
        <w:sz w:val="16"/>
        <w:szCs w:val="16"/>
      </w:rPr>
      <w:t xml:space="preserve">, </w:t>
    </w:r>
    <w:r w:rsidR="00686832">
      <w:rPr>
        <w:rFonts w:ascii="Palatino Linotype" w:hAnsi="Palatino Linotype"/>
        <w:bCs/>
        <w:iCs/>
        <w:sz w:val="16"/>
        <w:szCs w:val="16"/>
      </w:rPr>
      <w:t>x; doi: FOR PEER REVIEW</w:t>
    </w:r>
    <w:r w:rsidR="0094553E" w:rsidRPr="004973D3">
      <w:rPr>
        <w:rFonts w:ascii="Palatino Linotype" w:hAnsi="Palatino Linotype"/>
        <w:sz w:val="16"/>
        <w:szCs w:val="16"/>
      </w:rPr>
      <w:tab/>
    </w:r>
    <w:r w:rsidRPr="004973D3">
      <w:rPr>
        <w:rFonts w:ascii="Palatino Linotype" w:hAnsi="Palatino Linotype"/>
        <w:sz w:val="16"/>
        <w:szCs w:val="16"/>
      </w:rPr>
      <w:t>www.mdpi.com/journal/</w:t>
    </w:r>
    <w:r w:rsidRPr="007F1681">
      <w:rPr>
        <w:rFonts w:ascii="Palatino Linotype" w:hAnsi="Palatino Linotype"/>
        <w:sz w:val="16"/>
        <w:szCs w:val="16"/>
      </w:rPr>
      <w:t>biomolecules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5B085E" w14:textId="77777777" w:rsidR="001F317E" w:rsidRDefault="001F317E">
      <w:pPr>
        <w:spacing w:line="240" w:lineRule="auto"/>
      </w:pPr>
      <w:r>
        <w:separator/>
      </w:r>
    </w:p>
  </w:footnote>
  <w:footnote w:type="continuationSeparator" w:id="0">
    <w:p w14:paraId="24F95508" w14:textId="77777777" w:rsidR="001F317E" w:rsidRDefault="001F31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6D30E" w14:textId="77777777" w:rsidR="00132454" w:rsidRDefault="00132454" w:rsidP="00132454">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DA336" w14:textId="417A888F" w:rsidR="00132454" w:rsidRPr="0096684E" w:rsidRDefault="00132454" w:rsidP="00B4026F">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Biomolecules </w:t>
    </w:r>
    <w:r w:rsidR="008B20C2" w:rsidRPr="008B20C2">
      <w:rPr>
        <w:rFonts w:ascii="Palatino Linotype" w:hAnsi="Palatino Linotype"/>
        <w:b/>
        <w:sz w:val="16"/>
      </w:rPr>
      <w:t>20</w:t>
    </w:r>
    <w:r w:rsidR="00B4026F">
      <w:rPr>
        <w:rFonts w:ascii="Palatino Linotype" w:hAnsi="Palatino Linotype"/>
        <w:b/>
        <w:sz w:val="16"/>
      </w:rPr>
      <w:t>20</w:t>
    </w:r>
    <w:r w:rsidR="008B20C2" w:rsidRPr="008B20C2">
      <w:rPr>
        <w:rFonts w:ascii="Palatino Linotype" w:hAnsi="Palatino Linotype"/>
        <w:sz w:val="16"/>
      </w:rPr>
      <w:t xml:space="preserve">, </w:t>
    </w:r>
    <w:r w:rsidR="00B4026F">
      <w:rPr>
        <w:rFonts w:ascii="Palatino Linotype" w:hAnsi="Palatino Linotype"/>
        <w:i/>
        <w:sz w:val="16"/>
      </w:rPr>
      <w:t>10</w:t>
    </w:r>
    <w:r w:rsidR="00686832">
      <w:rPr>
        <w:rFonts w:ascii="Palatino Linotype" w:hAnsi="Palatino Linotype"/>
        <w:sz w:val="16"/>
      </w:rPr>
      <w:t>, x FOR PEER REVIEW</w:t>
    </w:r>
    <w:r w:rsidR="0094553E">
      <w:rPr>
        <w:rFonts w:ascii="Palatino Linotype" w:hAnsi="Palatino Linotype"/>
        <w:sz w:val="16"/>
      </w:rPr>
      <w:tab/>
    </w:r>
    <w:r w:rsidR="00686832">
      <w:rPr>
        <w:rFonts w:ascii="Palatino Linotype" w:hAnsi="Palatino Linotype"/>
        <w:sz w:val="16"/>
      </w:rPr>
      <w:fldChar w:fldCharType="begin"/>
    </w:r>
    <w:r w:rsidR="00686832">
      <w:rPr>
        <w:rFonts w:ascii="Palatino Linotype" w:hAnsi="Palatino Linotype"/>
        <w:sz w:val="16"/>
      </w:rPr>
      <w:instrText xml:space="preserve"> PAGE   \* MERGEFORMAT </w:instrText>
    </w:r>
    <w:r w:rsidR="00686832">
      <w:rPr>
        <w:rFonts w:ascii="Palatino Linotype" w:hAnsi="Palatino Linotype"/>
        <w:sz w:val="16"/>
      </w:rPr>
      <w:fldChar w:fldCharType="separate"/>
    </w:r>
    <w:r w:rsidR="000E0DCA">
      <w:rPr>
        <w:rFonts w:ascii="Palatino Linotype" w:hAnsi="Palatino Linotype"/>
        <w:noProof/>
        <w:sz w:val="16"/>
      </w:rPr>
      <w:t>3</w:t>
    </w:r>
    <w:r w:rsidR="00686832">
      <w:rPr>
        <w:rFonts w:ascii="Palatino Linotype" w:hAnsi="Palatino Linotype"/>
        <w:sz w:val="16"/>
      </w:rPr>
      <w:fldChar w:fldCharType="end"/>
    </w:r>
    <w:r w:rsidR="00686832">
      <w:rPr>
        <w:rFonts w:ascii="Palatino Linotype" w:hAnsi="Palatino Linotype"/>
        <w:sz w:val="16"/>
      </w:rPr>
      <w:t xml:space="preserve"> of </w:t>
    </w:r>
    <w:r w:rsidR="00686832">
      <w:rPr>
        <w:rFonts w:ascii="Palatino Linotype" w:hAnsi="Palatino Linotype"/>
        <w:sz w:val="16"/>
      </w:rPr>
      <w:fldChar w:fldCharType="begin"/>
    </w:r>
    <w:r w:rsidR="00686832">
      <w:rPr>
        <w:rFonts w:ascii="Palatino Linotype" w:hAnsi="Palatino Linotype"/>
        <w:sz w:val="16"/>
      </w:rPr>
      <w:instrText xml:space="preserve"> NUMPAGES   \* MERGEFORMAT </w:instrText>
    </w:r>
    <w:r w:rsidR="00686832">
      <w:rPr>
        <w:rFonts w:ascii="Palatino Linotype" w:hAnsi="Palatino Linotype"/>
        <w:sz w:val="16"/>
      </w:rPr>
      <w:fldChar w:fldCharType="separate"/>
    </w:r>
    <w:r w:rsidR="000E0DCA">
      <w:rPr>
        <w:rFonts w:ascii="Palatino Linotype" w:hAnsi="Palatino Linotype"/>
        <w:noProof/>
        <w:sz w:val="16"/>
      </w:rPr>
      <w:t>5</w:t>
    </w:r>
    <w:r w:rsidR="00686832">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82EE8" w14:textId="563D3EA3" w:rsidR="00132454" w:rsidRPr="00FC03FF" w:rsidRDefault="00FC03FF" w:rsidP="00FC03FF">
    <w:pPr>
      <w:tabs>
        <w:tab w:val="left" w:pos="8352"/>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Biomolecules </w:t>
    </w:r>
    <w:r w:rsidRPr="008B20C2">
      <w:rPr>
        <w:rFonts w:ascii="Palatino Linotype" w:hAnsi="Palatino Linotype"/>
        <w:b/>
        <w:sz w:val="16"/>
      </w:rPr>
      <w:t>20</w:t>
    </w:r>
    <w:r>
      <w:rPr>
        <w:rFonts w:ascii="Palatino Linotype" w:hAnsi="Palatino Linotype"/>
        <w:b/>
        <w:sz w:val="16"/>
      </w:rPr>
      <w:t>20</w:t>
    </w:r>
    <w:r w:rsidRPr="008B20C2">
      <w:rPr>
        <w:rFonts w:ascii="Palatino Linotype" w:hAnsi="Palatino Linotype"/>
        <w:sz w:val="16"/>
      </w:rPr>
      <w:t xml:space="preserve">, </w:t>
    </w:r>
    <w:r>
      <w:rPr>
        <w:rFonts w:ascii="Palatino Linotype" w:hAnsi="Palatino Linotype"/>
        <w:i/>
        <w:sz w:val="16"/>
      </w:rPr>
      <w:t>10</w:t>
    </w:r>
    <w:r>
      <w:rPr>
        <w:rFonts w:ascii="Palatino Linotype" w:hAnsi="Palatino Linotype"/>
        <w:sz w:val="16"/>
      </w:rPr>
      <w:t>, x FOR PEER REVIEW</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sidR="000E0DCA">
      <w:rPr>
        <w:rFonts w:ascii="Palatino Linotype" w:hAnsi="Palatino Linotype"/>
        <w:noProof/>
        <w:sz w:val="16"/>
      </w:rPr>
      <w:t>5</w:t>
    </w:r>
    <w:r>
      <w:rPr>
        <w:rFonts w:ascii="Palatino Linotype" w:hAnsi="Palatino Linotype"/>
        <w:sz w:val="16"/>
      </w:rPr>
      <w:fldChar w:fldCharType="end"/>
    </w:r>
    <w:r>
      <w:rPr>
        <w:rFonts w:ascii="Palatino Linotype" w:hAnsi="Palatino Linotype"/>
        <w:sz w:val="16"/>
      </w:rPr>
      <w:t xml:space="preserve">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sidR="000E0DCA">
      <w:rPr>
        <w:rFonts w:ascii="Palatino Linotype" w:hAnsi="Palatino Linotype"/>
        <w:noProof/>
        <w:sz w:val="16"/>
      </w:rPr>
      <w:t>5</w:t>
    </w:r>
    <w:r>
      <w:rPr>
        <w:rFonts w:ascii="Palatino Linotype" w:hAnsi="Palatino Linotype"/>
        <w:sz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attachedTemplate r:id="rId1"/>
  <w:defaultTabStop w:val="420"/>
  <w:hyphenationZone w:val="425"/>
  <w:drawingGridHorizontalSpacing w:val="120"/>
  <w:drawingGridVerticalSpacing w:val="163"/>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QACYyNzIwszE3MLcyUdpeDU4uLM/DyQAqNaAJCSp0AsAAAA"/>
  </w:docVars>
  <w:rsids>
    <w:rsidRoot w:val="001F317E"/>
    <w:rsid w:val="00007272"/>
    <w:rsid w:val="00032818"/>
    <w:rsid w:val="000343DC"/>
    <w:rsid w:val="00097A6D"/>
    <w:rsid w:val="000A0C12"/>
    <w:rsid w:val="000B5C40"/>
    <w:rsid w:val="000C1AA3"/>
    <w:rsid w:val="000D3498"/>
    <w:rsid w:val="000D53CD"/>
    <w:rsid w:val="000E0DCA"/>
    <w:rsid w:val="00105F7F"/>
    <w:rsid w:val="00132454"/>
    <w:rsid w:val="001560D0"/>
    <w:rsid w:val="001752FC"/>
    <w:rsid w:val="0019109B"/>
    <w:rsid w:val="001A2711"/>
    <w:rsid w:val="001A7B14"/>
    <w:rsid w:val="001C5D84"/>
    <w:rsid w:val="001E2AEB"/>
    <w:rsid w:val="001F1F88"/>
    <w:rsid w:val="001F317E"/>
    <w:rsid w:val="002440B4"/>
    <w:rsid w:val="00256B95"/>
    <w:rsid w:val="002B5C55"/>
    <w:rsid w:val="002F0645"/>
    <w:rsid w:val="00320F69"/>
    <w:rsid w:val="00326141"/>
    <w:rsid w:val="003F590A"/>
    <w:rsid w:val="00401D30"/>
    <w:rsid w:val="0041772C"/>
    <w:rsid w:val="00425302"/>
    <w:rsid w:val="00430A3C"/>
    <w:rsid w:val="0047607A"/>
    <w:rsid w:val="0049566A"/>
    <w:rsid w:val="004973D3"/>
    <w:rsid w:val="004E4D29"/>
    <w:rsid w:val="00513E95"/>
    <w:rsid w:val="005A2E41"/>
    <w:rsid w:val="005A60BB"/>
    <w:rsid w:val="005E079C"/>
    <w:rsid w:val="005E4246"/>
    <w:rsid w:val="006119FB"/>
    <w:rsid w:val="0063104C"/>
    <w:rsid w:val="0063498E"/>
    <w:rsid w:val="00650E2A"/>
    <w:rsid w:val="00686832"/>
    <w:rsid w:val="00692393"/>
    <w:rsid w:val="007077AC"/>
    <w:rsid w:val="00711A79"/>
    <w:rsid w:val="007510CE"/>
    <w:rsid w:val="00755E33"/>
    <w:rsid w:val="00761454"/>
    <w:rsid w:val="00773703"/>
    <w:rsid w:val="0078235F"/>
    <w:rsid w:val="008054DC"/>
    <w:rsid w:val="00820A87"/>
    <w:rsid w:val="0084734D"/>
    <w:rsid w:val="00885326"/>
    <w:rsid w:val="008B20C2"/>
    <w:rsid w:val="008D0637"/>
    <w:rsid w:val="00933CD5"/>
    <w:rsid w:val="0094553E"/>
    <w:rsid w:val="0095195D"/>
    <w:rsid w:val="00954328"/>
    <w:rsid w:val="009609DB"/>
    <w:rsid w:val="00964448"/>
    <w:rsid w:val="009A1968"/>
    <w:rsid w:val="009D44CE"/>
    <w:rsid w:val="009F70E6"/>
    <w:rsid w:val="00A57BC8"/>
    <w:rsid w:val="00A76F22"/>
    <w:rsid w:val="00AD0484"/>
    <w:rsid w:val="00B4026F"/>
    <w:rsid w:val="00B432D1"/>
    <w:rsid w:val="00B66577"/>
    <w:rsid w:val="00B85761"/>
    <w:rsid w:val="00BC2B4B"/>
    <w:rsid w:val="00CA1649"/>
    <w:rsid w:val="00CE7BA0"/>
    <w:rsid w:val="00D04516"/>
    <w:rsid w:val="00D10676"/>
    <w:rsid w:val="00D151DA"/>
    <w:rsid w:val="00D157C0"/>
    <w:rsid w:val="00D3071F"/>
    <w:rsid w:val="00D41E40"/>
    <w:rsid w:val="00D5187F"/>
    <w:rsid w:val="00DF2BAC"/>
    <w:rsid w:val="00E23550"/>
    <w:rsid w:val="00EE6372"/>
    <w:rsid w:val="00EF1447"/>
    <w:rsid w:val="00F04E08"/>
    <w:rsid w:val="00F125B3"/>
    <w:rsid w:val="00F50060"/>
    <w:rsid w:val="00FC03FF"/>
    <w:rsid w:val="00FC2D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3AF0973"/>
  <w15:chartTrackingRefBased/>
  <w15:docId w15:val="{640929F3-D03A-4098-A26E-2682E9B1D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43DC"/>
    <w:pPr>
      <w:spacing w:line="340" w:lineRule="atLeast"/>
      <w:jc w:val="both"/>
    </w:pPr>
    <w:rPr>
      <w:rFonts w:ascii="Times New Roman" w:eastAsia="Times New Roman" w:hAnsi="Times New Roman"/>
      <w:color w:val="000000"/>
      <w:sz w:val="24"/>
      <w:lang w:val="en-US" w:eastAsia="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basedOn w:val="MDPI31text"/>
    <w:next w:val="MDPI12title"/>
    <w:qFormat/>
    <w:rsid w:val="000343DC"/>
    <w:pPr>
      <w:spacing w:before="240" w:line="240" w:lineRule="auto"/>
      <w:ind w:firstLine="0"/>
      <w:jc w:val="left"/>
    </w:pPr>
    <w:rPr>
      <w:i/>
    </w:rPr>
  </w:style>
  <w:style w:type="paragraph" w:customStyle="1" w:styleId="MDPI12title">
    <w:name w:val="MDPI_1.2_title"/>
    <w:next w:val="MDPI13authornames"/>
    <w:qFormat/>
    <w:rsid w:val="000343DC"/>
    <w:pPr>
      <w:adjustRightInd w:val="0"/>
      <w:snapToGrid w:val="0"/>
      <w:spacing w:after="240" w:line="400" w:lineRule="exac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basedOn w:val="MDPI31text"/>
    <w:next w:val="MDPI14history"/>
    <w:qFormat/>
    <w:rsid w:val="000343DC"/>
    <w:pPr>
      <w:spacing w:after="120"/>
      <w:ind w:firstLine="0"/>
      <w:jc w:val="left"/>
    </w:pPr>
    <w:rPr>
      <w:b/>
      <w:snapToGrid/>
    </w:rPr>
  </w:style>
  <w:style w:type="paragraph" w:customStyle="1" w:styleId="MDPI14history">
    <w:name w:val="MDPI_1.4_history"/>
    <w:basedOn w:val="MDPI62Acknowledgments"/>
    <w:next w:val="Normal"/>
    <w:qFormat/>
    <w:rsid w:val="000343DC"/>
    <w:pPr>
      <w:ind w:left="113"/>
      <w:jc w:val="left"/>
    </w:pPr>
    <w:rPr>
      <w:snapToGrid/>
    </w:rPr>
  </w:style>
  <w:style w:type="paragraph" w:customStyle="1" w:styleId="MDPI16affiliation">
    <w:name w:val="MDPI_1.6_affiliation"/>
    <w:basedOn w:val="MDPI62Acknowledgments"/>
    <w:qFormat/>
    <w:rsid w:val="000343DC"/>
    <w:pPr>
      <w:spacing w:before="0"/>
      <w:ind w:left="311" w:hanging="198"/>
      <w:jc w:val="left"/>
    </w:pPr>
    <w:rPr>
      <w:snapToGrid/>
      <w:szCs w:val="18"/>
    </w:rPr>
  </w:style>
  <w:style w:type="paragraph" w:customStyle="1" w:styleId="MDPI17abstract">
    <w:name w:val="MDPI_1.7_abstract"/>
    <w:basedOn w:val="MDPI31text"/>
    <w:next w:val="MDPI18keywords"/>
    <w:qFormat/>
    <w:rsid w:val="000343DC"/>
    <w:pPr>
      <w:spacing w:before="240"/>
      <w:ind w:left="113" w:firstLine="0"/>
    </w:pPr>
    <w:rPr>
      <w:snapToGrid/>
    </w:rPr>
  </w:style>
  <w:style w:type="paragraph" w:customStyle="1" w:styleId="MDPI18keywords">
    <w:name w:val="MDPI_1.8_keywords"/>
    <w:basedOn w:val="MDPI31text"/>
    <w:next w:val="Normal"/>
    <w:qFormat/>
    <w:rsid w:val="000343DC"/>
    <w:pPr>
      <w:spacing w:before="240"/>
      <w:ind w:left="113" w:firstLine="0"/>
    </w:pPr>
  </w:style>
  <w:style w:type="paragraph" w:customStyle="1" w:styleId="MDPI19line">
    <w:name w:val="MDPI_1.9_line"/>
    <w:basedOn w:val="MDPI31text"/>
    <w:qFormat/>
    <w:rsid w:val="000343DC"/>
    <w:pPr>
      <w:pBdr>
        <w:bottom w:val="single" w:sz="6" w:space="1" w:color="auto"/>
      </w:pBdr>
      <w:ind w:firstLine="0"/>
    </w:pPr>
    <w:rPr>
      <w:snapToGrid/>
      <w:szCs w:val="24"/>
    </w:rPr>
  </w:style>
  <w:style w:type="table" w:customStyle="1" w:styleId="Mdeck5tablebodythreelines">
    <w:name w:val="M_deck_5_table_body_three_lines"/>
    <w:basedOn w:val="TableauNormal"/>
    <w:uiPriority w:val="99"/>
    <w:rsid w:val="000343DC"/>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0343D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rsid w:val="000343DC"/>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En-tteCar">
    <w:name w:val="En-tête Car"/>
    <w:link w:val="En-tte"/>
    <w:uiPriority w:val="99"/>
    <w:rsid w:val="000343DC"/>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0343DC"/>
    <w:pPr>
      <w:adjustRightInd w:val="0"/>
      <w:snapToGrid w:val="0"/>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qFormat/>
    <w:rsid w:val="000343DC"/>
    <w:pPr>
      <w:ind w:firstLine="0"/>
    </w:pPr>
  </w:style>
  <w:style w:type="paragraph" w:customStyle="1" w:styleId="MDPI33textspaceafter">
    <w:name w:val="MDPI_3.3_text_space_after"/>
    <w:basedOn w:val="MDPI31text"/>
    <w:qFormat/>
    <w:rsid w:val="000343DC"/>
    <w:pPr>
      <w:spacing w:after="240"/>
    </w:pPr>
  </w:style>
  <w:style w:type="paragraph" w:customStyle="1" w:styleId="MDPI34textspacebefore">
    <w:name w:val="MDPI_3.4_text_space_before"/>
    <w:basedOn w:val="MDPI31text"/>
    <w:qFormat/>
    <w:rsid w:val="000343DC"/>
    <w:pPr>
      <w:spacing w:before="240"/>
    </w:pPr>
  </w:style>
  <w:style w:type="paragraph" w:customStyle="1" w:styleId="MDPI35textbeforelist">
    <w:name w:val="MDPI_3.5_text_before_list"/>
    <w:basedOn w:val="MDPI31text"/>
    <w:qFormat/>
    <w:rsid w:val="000343DC"/>
    <w:pPr>
      <w:spacing w:after="120"/>
    </w:pPr>
  </w:style>
  <w:style w:type="paragraph" w:customStyle="1" w:styleId="MDPI36textafterlist">
    <w:name w:val="MDPI_3.6_text_after_list"/>
    <w:basedOn w:val="MDPI31text"/>
    <w:qFormat/>
    <w:rsid w:val="000343DC"/>
    <w:pPr>
      <w:spacing w:before="120"/>
    </w:pPr>
  </w:style>
  <w:style w:type="paragraph" w:customStyle="1" w:styleId="MDPI37itemize">
    <w:name w:val="MDPI_3.7_itemize"/>
    <w:basedOn w:val="MDPI31text"/>
    <w:qFormat/>
    <w:rsid w:val="000343DC"/>
    <w:pPr>
      <w:numPr>
        <w:numId w:val="1"/>
      </w:numPr>
      <w:ind w:left="425" w:hanging="425"/>
    </w:pPr>
  </w:style>
  <w:style w:type="paragraph" w:customStyle="1" w:styleId="MDPI38bullet">
    <w:name w:val="MDPI_3.8_bullet"/>
    <w:basedOn w:val="MDPI31text"/>
    <w:qFormat/>
    <w:rsid w:val="000343DC"/>
    <w:pPr>
      <w:numPr>
        <w:numId w:val="2"/>
      </w:numPr>
      <w:ind w:left="425" w:hanging="425"/>
    </w:pPr>
  </w:style>
  <w:style w:type="paragraph" w:customStyle="1" w:styleId="MDPI39equation">
    <w:name w:val="MDPI_3.9_equation"/>
    <w:basedOn w:val="MDPI31text"/>
    <w:qFormat/>
    <w:rsid w:val="000343DC"/>
    <w:pPr>
      <w:spacing w:before="120" w:after="120"/>
      <w:ind w:left="709" w:firstLine="0"/>
      <w:jc w:val="center"/>
    </w:pPr>
  </w:style>
  <w:style w:type="paragraph" w:customStyle="1" w:styleId="MDPI3aequationnumber">
    <w:name w:val="MDPI_3.a_equation_number"/>
    <w:basedOn w:val="MDPI31text"/>
    <w:qFormat/>
    <w:rsid w:val="000343DC"/>
    <w:pPr>
      <w:spacing w:before="120" w:after="120" w:line="240" w:lineRule="auto"/>
      <w:ind w:firstLine="0"/>
      <w:jc w:val="right"/>
    </w:pPr>
  </w:style>
  <w:style w:type="paragraph" w:customStyle="1" w:styleId="MDPI62Acknowledgments">
    <w:name w:val="MDPI_6.2_Acknowledgments"/>
    <w:qFormat/>
    <w:rsid w:val="000343DC"/>
    <w:pPr>
      <w:adjustRightInd w:val="0"/>
      <w:snapToGrid w:val="0"/>
      <w:spacing w:before="120" w:line="200" w:lineRule="atLeast"/>
      <w:jc w:val="both"/>
    </w:pPr>
    <w:rPr>
      <w:rFonts w:ascii="Palatino Linotype" w:eastAsia="Times New Roman" w:hAnsi="Palatino Linotype"/>
      <w:snapToGrid w:val="0"/>
      <w:color w:val="000000"/>
      <w:sz w:val="18"/>
      <w:lang w:val="en-US" w:eastAsia="de-DE" w:bidi="en-US"/>
    </w:rPr>
  </w:style>
  <w:style w:type="paragraph" w:customStyle="1" w:styleId="MDPI41tablecaption">
    <w:name w:val="MDPI_4.1_table_caption"/>
    <w:basedOn w:val="MDPI62Acknowledgments"/>
    <w:qFormat/>
    <w:rsid w:val="000343DC"/>
    <w:pPr>
      <w:spacing w:before="240" w:after="120" w:line="260" w:lineRule="atLeast"/>
      <w:ind w:left="425" w:right="425"/>
    </w:pPr>
    <w:rPr>
      <w:snapToGrid/>
      <w:szCs w:val="22"/>
    </w:rPr>
  </w:style>
  <w:style w:type="paragraph" w:customStyle="1" w:styleId="MDPI42tablebody">
    <w:name w:val="MDPI_4.2_table_body"/>
    <w:qFormat/>
    <w:rsid w:val="00F04E08"/>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basedOn w:val="MDPI41tablecaption"/>
    <w:next w:val="MDPI31text"/>
    <w:qFormat/>
    <w:rsid w:val="000343DC"/>
    <w:pPr>
      <w:spacing w:before="0"/>
      <w:ind w:left="0" w:right="0"/>
    </w:pPr>
  </w:style>
  <w:style w:type="paragraph" w:customStyle="1" w:styleId="MDPI51figurecaption">
    <w:name w:val="MDPI_5.1_figure_caption"/>
    <w:basedOn w:val="MDPI62Acknowledgments"/>
    <w:qFormat/>
    <w:rsid w:val="000343DC"/>
    <w:pPr>
      <w:spacing w:after="240" w:line="260" w:lineRule="atLeast"/>
      <w:ind w:left="425" w:right="425"/>
    </w:pPr>
    <w:rPr>
      <w:snapToGrid/>
    </w:rPr>
  </w:style>
  <w:style w:type="paragraph" w:customStyle="1" w:styleId="MDPI52figure">
    <w:name w:val="MDPI_5.2_figure"/>
    <w:qFormat/>
    <w:rsid w:val="000343DC"/>
    <w:pPr>
      <w:jc w:val="center"/>
    </w:pPr>
    <w:rPr>
      <w:rFonts w:ascii="Palatino Linotype" w:eastAsia="Times New Roman" w:hAnsi="Palatino Linotype"/>
      <w:snapToGrid w:val="0"/>
      <w:color w:val="000000"/>
      <w:sz w:val="24"/>
      <w:lang w:val="en-US" w:eastAsia="de-DE" w:bidi="en-US"/>
    </w:rPr>
  </w:style>
  <w:style w:type="paragraph" w:customStyle="1" w:styleId="MDPI61Supplementary">
    <w:name w:val="MDPI_6.1_Supplementary"/>
    <w:basedOn w:val="MDPI62Acknowledgments"/>
    <w:qFormat/>
    <w:rsid w:val="000343DC"/>
    <w:pPr>
      <w:spacing w:before="240"/>
    </w:pPr>
    <w:rPr>
      <w:lang w:eastAsia="en-US"/>
    </w:rPr>
  </w:style>
  <w:style w:type="paragraph" w:customStyle="1" w:styleId="MDPI63AuthorContributions">
    <w:name w:val="MDPI_6.3_AuthorContributions"/>
    <w:basedOn w:val="MDPI62Acknowledgments"/>
    <w:qFormat/>
    <w:rsid w:val="000343DC"/>
    <w:rPr>
      <w:rFonts w:eastAsia="SimSun"/>
      <w:color w:val="auto"/>
      <w:lang w:eastAsia="en-US"/>
    </w:rPr>
  </w:style>
  <w:style w:type="paragraph" w:customStyle="1" w:styleId="MDPI64CoI">
    <w:name w:val="MDPI_6.4_CoI"/>
    <w:basedOn w:val="MDPI62Acknowledgments"/>
    <w:qFormat/>
    <w:rsid w:val="000343DC"/>
  </w:style>
  <w:style w:type="paragraph" w:customStyle="1" w:styleId="MDPI81theorem">
    <w:name w:val="MDPI_8.1_theorem"/>
    <w:basedOn w:val="MDPI32textnoindent"/>
    <w:qFormat/>
    <w:rsid w:val="000343DC"/>
    <w:rPr>
      <w:i/>
    </w:rPr>
  </w:style>
  <w:style w:type="paragraph" w:customStyle="1" w:styleId="MDPI82proof">
    <w:name w:val="MDPI_8.2_proof"/>
    <w:basedOn w:val="MDPI32textnoindent"/>
    <w:qFormat/>
    <w:rsid w:val="000343DC"/>
  </w:style>
  <w:style w:type="paragraph" w:customStyle="1" w:styleId="MDPI31text">
    <w:name w:val="MDPI_3.1_text"/>
    <w:qFormat/>
    <w:rsid w:val="000343DC"/>
    <w:pPr>
      <w:adjustRightInd w:val="0"/>
      <w:snapToGrid w:val="0"/>
      <w:spacing w:line="260" w:lineRule="atLeast"/>
      <w:ind w:firstLine="425"/>
      <w:jc w:val="both"/>
    </w:pPr>
    <w:rPr>
      <w:rFonts w:ascii="Palatino Linotype" w:eastAsia="Times New Roman" w:hAnsi="Palatino Linotype"/>
      <w:snapToGrid w:val="0"/>
      <w:color w:val="000000"/>
      <w:szCs w:val="22"/>
      <w:lang w:val="en-US" w:eastAsia="de-DE" w:bidi="en-US"/>
    </w:rPr>
  </w:style>
  <w:style w:type="paragraph" w:customStyle="1" w:styleId="MDPI23heading3">
    <w:name w:val="MDPI_2.3_heading3"/>
    <w:basedOn w:val="MDPI31text"/>
    <w:qFormat/>
    <w:rsid w:val="000343DC"/>
    <w:pPr>
      <w:spacing w:before="240" w:after="120"/>
      <w:ind w:firstLine="0"/>
      <w:jc w:val="left"/>
      <w:outlineLvl w:val="2"/>
    </w:pPr>
  </w:style>
  <w:style w:type="paragraph" w:customStyle="1" w:styleId="MDPI21heading1">
    <w:name w:val="MDPI_2.1_heading1"/>
    <w:basedOn w:val="MDPI23heading3"/>
    <w:qFormat/>
    <w:rsid w:val="000343DC"/>
    <w:pPr>
      <w:outlineLvl w:val="0"/>
    </w:pPr>
    <w:rPr>
      <w:b/>
    </w:rPr>
  </w:style>
  <w:style w:type="paragraph" w:customStyle="1" w:styleId="MDPI22heading2">
    <w:name w:val="MDPI_2.2_heading2"/>
    <w:basedOn w:val="Normal"/>
    <w:qFormat/>
    <w:rsid w:val="000343DC"/>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0343DC"/>
    <w:pPr>
      <w:numPr>
        <w:numId w:val="3"/>
      </w:numPr>
      <w:spacing w:before="0" w:line="260" w:lineRule="atLeast"/>
      <w:ind w:left="425" w:hanging="425"/>
    </w:pPr>
  </w:style>
  <w:style w:type="paragraph" w:styleId="Textedebulles">
    <w:name w:val="Balloon Text"/>
    <w:basedOn w:val="Normal"/>
    <w:link w:val="TextedebullesCar"/>
    <w:uiPriority w:val="99"/>
    <w:semiHidden/>
    <w:unhideWhenUsed/>
    <w:rsid w:val="000343DC"/>
    <w:pPr>
      <w:spacing w:line="240" w:lineRule="auto"/>
    </w:pPr>
    <w:rPr>
      <w:sz w:val="18"/>
      <w:szCs w:val="18"/>
    </w:rPr>
  </w:style>
  <w:style w:type="character" w:customStyle="1" w:styleId="TextedebullesCar">
    <w:name w:val="Texte de bulles Car"/>
    <w:link w:val="Textedebulles"/>
    <w:uiPriority w:val="99"/>
    <w:semiHidden/>
    <w:rsid w:val="000343DC"/>
    <w:rPr>
      <w:rFonts w:ascii="Times New Roman" w:eastAsia="Times New Roman" w:hAnsi="Times New Roman" w:cs="Times New Roman"/>
      <w:color w:val="000000"/>
      <w:kern w:val="0"/>
      <w:sz w:val="18"/>
      <w:szCs w:val="18"/>
      <w:lang w:eastAsia="de-DE"/>
    </w:rPr>
  </w:style>
  <w:style w:type="character" w:styleId="Numrodeligne">
    <w:name w:val="line number"/>
    <w:basedOn w:val="Policepardfaut"/>
    <w:uiPriority w:val="99"/>
    <w:semiHidden/>
    <w:unhideWhenUsed/>
    <w:rsid w:val="000343DC"/>
  </w:style>
  <w:style w:type="table" w:customStyle="1" w:styleId="MDPI41threelinetable">
    <w:name w:val="MDPI_4.1_three_line_table"/>
    <w:basedOn w:val="TableauNormal"/>
    <w:uiPriority w:val="99"/>
    <w:rsid w:val="00F04E08"/>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styleId="Lienhypertexte">
    <w:name w:val="Hyperlink"/>
    <w:uiPriority w:val="99"/>
    <w:unhideWhenUsed/>
    <w:rsid w:val="00D5187F"/>
    <w:rPr>
      <w:color w:val="0563C1"/>
      <w:u w:val="single"/>
    </w:rPr>
  </w:style>
  <w:style w:type="character" w:customStyle="1" w:styleId="UnresolvedMention">
    <w:name w:val="Unresolved Mention"/>
    <w:uiPriority w:val="99"/>
    <w:semiHidden/>
    <w:unhideWhenUsed/>
    <w:rsid w:val="00097A6D"/>
    <w:rPr>
      <w:color w:val="605E5C"/>
      <w:shd w:val="clear" w:color="auto" w:fill="E1DFDD"/>
    </w:rPr>
  </w:style>
  <w:style w:type="paragraph" w:styleId="Pieddepage">
    <w:name w:val="footer"/>
    <w:basedOn w:val="Normal"/>
    <w:link w:val="PieddepageCar"/>
    <w:uiPriority w:val="99"/>
    <w:unhideWhenUsed/>
    <w:rsid w:val="008B20C2"/>
    <w:pPr>
      <w:tabs>
        <w:tab w:val="center" w:pos="4153"/>
        <w:tab w:val="right" w:pos="8306"/>
      </w:tabs>
    </w:pPr>
  </w:style>
  <w:style w:type="character" w:customStyle="1" w:styleId="PieddepageCar">
    <w:name w:val="Pied de page Car"/>
    <w:link w:val="Pieddepage"/>
    <w:uiPriority w:val="99"/>
    <w:rsid w:val="008B20C2"/>
    <w:rPr>
      <w:rFonts w:ascii="Times New Roman" w:eastAsia="Times New Roman" w:hAnsi="Times New Roman"/>
      <w:color w:val="000000"/>
      <w:sz w:val="24"/>
      <w:lang w:eastAsia="de-DE"/>
    </w:rPr>
  </w:style>
  <w:style w:type="table" w:styleId="Tableausimple4">
    <w:name w:val="Plain Table 4"/>
    <w:basedOn w:val="TableauNormal"/>
    <w:uiPriority w:val="44"/>
    <w:rsid w:val="008B20C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74PublishersNote">
    <w:name w:val="MDPI_7.4_Publisher'sNote"/>
    <w:qFormat/>
    <w:rsid w:val="001A2711"/>
    <w:pPr>
      <w:adjustRightInd w:val="0"/>
      <w:snapToGrid w:val="0"/>
      <w:spacing w:before="240" w:after="240" w:line="200" w:lineRule="atLeast"/>
    </w:pPr>
    <w:rPr>
      <w:rFonts w:ascii="Palatino Linotype" w:hAnsi="Palatino Linotype"/>
      <w:sz w:val="18"/>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iso-8859-6"/>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ebastien.halary@mnhn.fr" TargetMode="External"/><Relationship Id="rId13" Type="http://schemas.openxmlformats.org/officeDocument/2006/relationships/hyperlink" Target="mailto:anita.reinhardt@thermesbalaruc.com"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justine.demay1@mnhn.fr" TargetMode="External"/><Relationship Id="rId12" Type="http://schemas.openxmlformats.org/officeDocument/2006/relationships/hyperlink" Target="mailto:claude.yepremian@mnhn.fr" TargetMode="External"/><Relationship Id="rId17" Type="http://schemas.openxmlformats.org/officeDocument/2006/relationships/hyperlink" Target="mailto:bmarie@mnhn.f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cecile.bernard@mnhn.fr" TargetMode="Externa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heotime.roussel@mnhn.fr"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pvilla@unistra.fr" TargetMode="External"/><Relationship Id="rId23" Type="http://schemas.openxmlformats.org/officeDocument/2006/relationships/image" Target="media/image2.png"/><Relationship Id="rId10" Type="http://schemas.openxmlformats.org/officeDocument/2006/relationships/hyperlink" Target="mailto:sahima.hamlaoui@mnhn.fr"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charlotte.duval@mnhn.fr" TargetMode="External"/><Relationship Id="rId14" Type="http://schemas.openxmlformats.org/officeDocument/2006/relationships/hyperlink" Target="mailto:aobrecht@unistra.fr" TargetMode="External"/><Relationship Id="rId22"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stine\Downloads\biomolecules-template%20(3).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biomolecules-template (3)</Template>
  <TotalTime>27</TotalTime>
  <Pages>5</Pages>
  <Words>577</Words>
  <Characters>3174</Characters>
  <Application>Microsoft Office Word</Application>
  <DocSecurity>0</DocSecurity>
  <Lines>26</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3744</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Demay</dc:creator>
  <cp:keywords/>
  <dc:description/>
  <cp:lastModifiedBy>Justine Demay</cp:lastModifiedBy>
  <cp:revision>7</cp:revision>
  <dcterms:created xsi:type="dcterms:W3CDTF">2020-11-03T14:45:00Z</dcterms:created>
  <dcterms:modified xsi:type="dcterms:W3CDTF">2020-11-20T16:11:00Z</dcterms:modified>
</cp:coreProperties>
</file>