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975313" w14:textId="77777777" w:rsidR="008036EF" w:rsidRPr="009F3E62" w:rsidRDefault="008036EF" w:rsidP="00E03128">
      <w:pPr>
        <w:pStyle w:val="MDPI12title"/>
        <w:spacing w:line="240" w:lineRule="atLeast"/>
        <w:jc w:val="center"/>
      </w:pPr>
      <w:r>
        <w:t>Less cytotoxic protoflavones as antiviral agents: protoapigenone 1</w:t>
      </w:r>
      <w:r>
        <w:rPr>
          <w:rFonts w:ascii="Times New Roman" w:hAnsi="Times New Roman"/>
        </w:rPr>
        <w:t>′</w:t>
      </w:r>
      <w:r>
        <w:t>-</w:t>
      </w:r>
      <w:r>
        <w:rPr>
          <w:i/>
          <w:iCs/>
        </w:rPr>
        <w:t>O</w:t>
      </w:r>
      <w:r>
        <w:t>-isopropyl ether shows improved selectivity against the Epstein-Barr virus lytic cycle</w:t>
      </w:r>
    </w:p>
    <w:p w14:paraId="325B06B3" w14:textId="77777777" w:rsidR="00E52391" w:rsidRPr="008036EF" w:rsidRDefault="00E52391" w:rsidP="008036EF">
      <w:pPr>
        <w:jc w:val="center"/>
        <w:rPr>
          <w:rFonts w:ascii="Palatino Linotype" w:hAnsi="Palatino Linotype"/>
        </w:rPr>
      </w:pPr>
    </w:p>
    <w:p w14:paraId="691CD22C" w14:textId="77777777" w:rsidR="008036EF" w:rsidRPr="00883991" w:rsidRDefault="008036EF" w:rsidP="008036EF">
      <w:pPr>
        <w:jc w:val="center"/>
        <w:rPr>
          <w:rFonts w:ascii="Palatino Linotype" w:hAnsi="Palatino Linotype"/>
          <w:b/>
          <w:sz w:val="28"/>
        </w:rPr>
      </w:pPr>
      <w:r w:rsidRPr="00883991">
        <w:rPr>
          <w:rFonts w:ascii="Palatino Linotype" w:hAnsi="Palatino Linotype"/>
          <w:b/>
          <w:sz w:val="28"/>
        </w:rPr>
        <w:t>Supporting information</w:t>
      </w:r>
    </w:p>
    <w:p w14:paraId="11B7D753" w14:textId="77777777" w:rsidR="00752952" w:rsidRDefault="0031755B" w:rsidP="0031755B">
      <w:pPr>
        <w:rPr>
          <w:rFonts w:ascii="Palatino Linotype" w:hAnsi="Palatino Linotype"/>
        </w:rPr>
      </w:pPr>
      <w:r>
        <w:rPr>
          <w:rFonts w:ascii="Palatino Linotype" w:hAnsi="Palatino Linotype"/>
        </w:rPr>
        <w:br w:type="page"/>
      </w:r>
      <w:bookmarkStart w:id="0" w:name="_GoBack"/>
      <w:bookmarkEnd w:id="0"/>
    </w:p>
    <w:p w14:paraId="54CC4FDC" w14:textId="77777777" w:rsidR="00752952" w:rsidRDefault="00752952" w:rsidP="008036EF">
      <w:pPr>
        <w:jc w:val="center"/>
        <w:rPr>
          <w:rFonts w:ascii="Palatino Linotype" w:hAnsi="Palatino Linotype"/>
        </w:rPr>
      </w:pPr>
      <w:r w:rsidRPr="00752952">
        <w:rPr>
          <w:noProof/>
          <w:lang w:val="fr-CH" w:eastAsia="fr-CH"/>
        </w:rPr>
        <w:lastRenderedPageBreak/>
        <w:drawing>
          <wp:inline distT="0" distB="0" distL="0" distR="0" wp14:anchorId="7B73D759" wp14:editId="261969F8">
            <wp:extent cx="5450400" cy="3801600"/>
            <wp:effectExtent l="0" t="0" r="0" b="889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400" cy="3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09A6A" w14:textId="77777777" w:rsidR="0031755B" w:rsidRDefault="0031755B" w:rsidP="0031755B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S1</w:t>
      </w:r>
      <w:r>
        <w:rPr>
          <w:rFonts w:ascii="Palatino Linotype" w:hAnsi="Palatino Linotype"/>
        </w:rPr>
        <w:t xml:space="preserve">. </w:t>
      </w:r>
      <w:r w:rsidRPr="0031755B">
        <w:rPr>
          <w:rFonts w:ascii="Palatino Linotype" w:hAnsi="Palatino Linotype"/>
          <w:vertAlign w:val="superscript"/>
        </w:rPr>
        <w:t>1</w:t>
      </w:r>
      <w:r>
        <w:rPr>
          <w:rFonts w:ascii="Palatino Linotype" w:hAnsi="Palatino Linotype"/>
        </w:rPr>
        <w:t>H NMR (500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 w:rsidRPr="0031755B">
        <w:rPr>
          <w:rFonts w:ascii="Palatino Linotype" w:hAnsi="Palatino Linotype"/>
          <w:b/>
          <w:bCs/>
        </w:rPr>
        <w:t>10</w:t>
      </w:r>
      <w:r>
        <w:rPr>
          <w:rFonts w:ascii="Palatino Linotype" w:hAnsi="Palatino Linotype"/>
        </w:rPr>
        <w:t>.</w:t>
      </w:r>
    </w:p>
    <w:p w14:paraId="26D0B923" w14:textId="77777777" w:rsidR="0031755B" w:rsidRDefault="0031755B" w:rsidP="0031755B">
      <w:pPr>
        <w:jc w:val="center"/>
        <w:rPr>
          <w:rFonts w:ascii="Palatino Linotype" w:hAnsi="Palatino Linotype"/>
        </w:rPr>
      </w:pPr>
    </w:p>
    <w:p w14:paraId="305B4B62" w14:textId="77777777" w:rsidR="00752952" w:rsidRDefault="00752952" w:rsidP="008036EF">
      <w:pPr>
        <w:jc w:val="center"/>
        <w:rPr>
          <w:rFonts w:ascii="Palatino Linotype" w:hAnsi="Palatino Linotype"/>
        </w:rPr>
      </w:pPr>
      <w:r w:rsidRPr="00752952">
        <w:rPr>
          <w:noProof/>
          <w:lang w:val="fr-CH" w:eastAsia="fr-CH"/>
        </w:rPr>
        <w:drawing>
          <wp:inline distT="0" distB="0" distL="0" distR="0" wp14:anchorId="380313A7" wp14:editId="6915CF39">
            <wp:extent cx="5446800" cy="3798000"/>
            <wp:effectExtent l="0" t="0" r="190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800" cy="37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7B602" w14:textId="77777777" w:rsidR="00752952" w:rsidRDefault="0031755B" w:rsidP="0031755B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S2</w:t>
      </w:r>
      <w:r>
        <w:rPr>
          <w:rFonts w:ascii="Palatino Linotype" w:hAnsi="Palatino Linotype"/>
        </w:rPr>
        <w:t>. JMOD (125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 w:rsidRPr="0031755B">
        <w:rPr>
          <w:rFonts w:ascii="Palatino Linotype" w:hAnsi="Palatino Linotype"/>
          <w:b/>
          <w:bCs/>
        </w:rPr>
        <w:t>10</w:t>
      </w:r>
      <w:r>
        <w:rPr>
          <w:rFonts w:ascii="Palatino Linotype" w:hAnsi="Palatino Linotype"/>
        </w:rPr>
        <w:t>.</w:t>
      </w:r>
    </w:p>
    <w:p w14:paraId="5ABE4889" w14:textId="77777777" w:rsidR="00752952" w:rsidRDefault="00752952" w:rsidP="008036EF">
      <w:pPr>
        <w:jc w:val="center"/>
        <w:rPr>
          <w:rFonts w:ascii="Palatino Linotype" w:hAnsi="Palatino Linotype"/>
        </w:rPr>
      </w:pPr>
      <w:r w:rsidRPr="00752952">
        <w:rPr>
          <w:noProof/>
          <w:lang w:val="fr-CH" w:eastAsia="fr-CH"/>
        </w:rPr>
        <w:lastRenderedPageBreak/>
        <w:drawing>
          <wp:inline distT="0" distB="0" distL="0" distR="0" wp14:anchorId="04BBAA95" wp14:editId="2E8BC6AF">
            <wp:extent cx="5446800" cy="3780000"/>
            <wp:effectExtent l="0" t="0" r="190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8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1997E" w14:textId="77777777" w:rsidR="0031755B" w:rsidRDefault="0031755B" w:rsidP="008036EF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S3</w:t>
      </w:r>
      <w:r>
        <w:rPr>
          <w:rFonts w:ascii="Palatino Linotype" w:hAnsi="Palatino Linotype"/>
        </w:rPr>
        <w:t xml:space="preserve">. </w:t>
      </w:r>
      <w:r w:rsidRPr="0031755B">
        <w:rPr>
          <w:rFonts w:ascii="Palatino Linotype" w:hAnsi="Palatino Linotype"/>
          <w:vertAlign w:val="superscript"/>
        </w:rPr>
        <w:t>1</w:t>
      </w:r>
      <w:r>
        <w:rPr>
          <w:rFonts w:ascii="Palatino Linotype" w:hAnsi="Palatino Linotype"/>
        </w:rPr>
        <w:t>H NMR (500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 w:rsidRPr="0031755B">
        <w:rPr>
          <w:rFonts w:ascii="Palatino Linotype" w:hAnsi="Palatino Linotype"/>
          <w:b/>
          <w:bCs/>
        </w:rPr>
        <w:t>1</w:t>
      </w:r>
      <w:r>
        <w:rPr>
          <w:rFonts w:ascii="Palatino Linotype" w:hAnsi="Palatino Linotype"/>
          <w:b/>
          <w:bCs/>
        </w:rPr>
        <w:t>1</w:t>
      </w:r>
      <w:r>
        <w:rPr>
          <w:rFonts w:ascii="Palatino Linotype" w:hAnsi="Palatino Linotype"/>
        </w:rPr>
        <w:t>.</w:t>
      </w:r>
    </w:p>
    <w:p w14:paraId="5F9A5BED" w14:textId="77777777" w:rsidR="0031755B" w:rsidRDefault="0031755B" w:rsidP="008036EF">
      <w:pPr>
        <w:jc w:val="center"/>
        <w:rPr>
          <w:rFonts w:ascii="Palatino Linotype" w:hAnsi="Palatino Linotype"/>
        </w:rPr>
      </w:pPr>
    </w:p>
    <w:p w14:paraId="3FC5752E" w14:textId="77777777" w:rsidR="00752952" w:rsidRDefault="00752952" w:rsidP="008036EF">
      <w:pPr>
        <w:jc w:val="center"/>
        <w:rPr>
          <w:rFonts w:ascii="Palatino Linotype" w:hAnsi="Palatino Linotype"/>
        </w:rPr>
      </w:pPr>
      <w:r w:rsidRPr="00752952">
        <w:rPr>
          <w:noProof/>
          <w:lang w:val="fr-CH" w:eastAsia="fr-CH"/>
        </w:rPr>
        <w:drawing>
          <wp:inline distT="0" distB="0" distL="0" distR="0" wp14:anchorId="4351F606" wp14:editId="3A5824D6">
            <wp:extent cx="5446800" cy="3805200"/>
            <wp:effectExtent l="0" t="0" r="1905" b="508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800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D36A3" w14:textId="77777777" w:rsidR="0031755B" w:rsidRDefault="0031755B" w:rsidP="0031755B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4</w:t>
      </w:r>
      <w:r>
        <w:rPr>
          <w:rFonts w:ascii="Palatino Linotype" w:hAnsi="Palatino Linotype"/>
        </w:rPr>
        <w:t>. JMOD (125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 w:rsidRPr="0031755B">
        <w:rPr>
          <w:rFonts w:ascii="Palatino Linotype" w:hAnsi="Palatino Linotype"/>
          <w:b/>
          <w:bCs/>
        </w:rPr>
        <w:t>1</w:t>
      </w:r>
      <w:r>
        <w:rPr>
          <w:rFonts w:ascii="Palatino Linotype" w:hAnsi="Palatino Linotype"/>
          <w:b/>
          <w:bCs/>
        </w:rPr>
        <w:t>1</w:t>
      </w:r>
      <w:r>
        <w:rPr>
          <w:rFonts w:ascii="Palatino Linotype" w:hAnsi="Palatino Linotype"/>
        </w:rPr>
        <w:t>.</w:t>
      </w:r>
    </w:p>
    <w:p w14:paraId="0295C54A" w14:textId="77777777" w:rsidR="00752952" w:rsidRDefault="00752952" w:rsidP="008036EF">
      <w:pPr>
        <w:jc w:val="center"/>
        <w:rPr>
          <w:rFonts w:ascii="Palatino Linotype" w:hAnsi="Palatino Linotype"/>
        </w:rPr>
      </w:pPr>
      <w:r w:rsidRPr="00752952">
        <w:rPr>
          <w:noProof/>
          <w:lang w:val="fr-CH" w:eastAsia="fr-CH"/>
        </w:rPr>
        <w:lastRenderedPageBreak/>
        <w:drawing>
          <wp:inline distT="0" distB="0" distL="0" distR="0" wp14:anchorId="628A0BB8" wp14:editId="64F073D9">
            <wp:extent cx="5450400" cy="38124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400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E5298" w14:textId="77777777" w:rsidR="0031755B" w:rsidRDefault="0031755B" w:rsidP="0031755B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5</w:t>
      </w:r>
      <w:r>
        <w:rPr>
          <w:rFonts w:ascii="Palatino Linotype" w:hAnsi="Palatino Linotype"/>
        </w:rPr>
        <w:t xml:space="preserve">. </w:t>
      </w:r>
      <w:r w:rsidRPr="0031755B">
        <w:rPr>
          <w:rFonts w:ascii="Palatino Linotype" w:hAnsi="Palatino Linotype"/>
          <w:vertAlign w:val="superscript"/>
        </w:rPr>
        <w:t>1</w:t>
      </w:r>
      <w:r>
        <w:rPr>
          <w:rFonts w:ascii="Palatino Linotype" w:hAnsi="Palatino Linotype"/>
        </w:rPr>
        <w:t>H NMR (500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 w:rsidRPr="0031755B">
        <w:rPr>
          <w:rFonts w:ascii="Palatino Linotype" w:hAnsi="Palatino Linotype"/>
          <w:b/>
          <w:bCs/>
        </w:rPr>
        <w:t>1</w:t>
      </w:r>
      <w:r>
        <w:rPr>
          <w:rFonts w:ascii="Palatino Linotype" w:hAnsi="Palatino Linotype"/>
          <w:b/>
          <w:bCs/>
        </w:rPr>
        <w:t>2</w:t>
      </w:r>
      <w:r>
        <w:rPr>
          <w:rFonts w:ascii="Palatino Linotype" w:hAnsi="Palatino Linotype"/>
        </w:rPr>
        <w:t>.</w:t>
      </w:r>
    </w:p>
    <w:p w14:paraId="0E73593B" w14:textId="77777777" w:rsidR="0031755B" w:rsidRDefault="0031755B" w:rsidP="008036EF">
      <w:pPr>
        <w:jc w:val="center"/>
        <w:rPr>
          <w:rFonts w:ascii="Palatino Linotype" w:hAnsi="Palatino Linotype"/>
        </w:rPr>
      </w:pPr>
    </w:p>
    <w:p w14:paraId="7A32E5E6" w14:textId="77777777" w:rsidR="00752952" w:rsidRDefault="00752952" w:rsidP="008036EF">
      <w:pPr>
        <w:jc w:val="center"/>
        <w:rPr>
          <w:rFonts w:ascii="Palatino Linotype" w:hAnsi="Palatino Linotype"/>
        </w:rPr>
      </w:pPr>
      <w:r w:rsidRPr="00752952">
        <w:rPr>
          <w:noProof/>
          <w:lang w:val="fr-CH" w:eastAsia="fr-CH"/>
        </w:rPr>
        <w:drawing>
          <wp:inline distT="0" distB="0" distL="0" distR="0" wp14:anchorId="77993C25" wp14:editId="4CA5625C">
            <wp:extent cx="5446800" cy="3805200"/>
            <wp:effectExtent l="0" t="0" r="1905" b="508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800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AB4F9" w14:textId="77777777" w:rsidR="0031755B" w:rsidRDefault="0031755B" w:rsidP="0031755B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6</w:t>
      </w:r>
      <w:r>
        <w:rPr>
          <w:rFonts w:ascii="Palatino Linotype" w:hAnsi="Palatino Linotype"/>
        </w:rPr>
        <w:t>. JMOD (125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 w:rsidRPr="0031755B">
        <w:rPr>
          <w:rFonts w:ascii="Palatino Linotype" w:hAnsi="Palatino Linotype"/>
          <w:b/>
          <w:bCs/>
        </w:rPr>
        <w:t>1</w:t>
      </w:r>
      <w:r>
        <w:rPr>
          <w:rFonts w:ascii="Palatino Linotype" w:hAnsi="Palatino Linotype"/>
          <w:b/>
          <w:bCs/>
        </w:rPr>
        <w:t>2</w:t>
      </w:r>
      <w:r>
        <w:rPr>
          <w:rFonts w:ascii="Palatino Linotype" w:hAnsi="Palatino Linotype"/>
        </w:rPr>
        <w:t>.</w:t>
      </w:r>
    </w:p>
    <w:p w14:paraId="68ED7737" w14:textId="77777777" w:rsidR="00752952" w:rsidRDefault="006B2C79" w:rsidP="008036EF">
      <w:pPr>
        <w:jc w:val="center"/>
        <w:rPr>
          <w:rFonts w:ascii="Palatino Linotype" w:hAnsi="Palatino Linotype"/>
        </w:rPr>
      </w:pPr>
      <w:r w:rsidRPr="006B2C79">
        <w:rPr>
          <w:noProof/>
          <w:lang w:val="fr-CH" w:eastAsia="fr-CH"/>
        </w:rPr>
        <w:lastRenderedPageBreak/>
        <w:drawing>
          <wp:inline distT="0" distB="0" distL="0" distR="0" wp14:anchorId="7FBB3444" wp14:editId="4BD11488">
            <wp:extent cx="5446800" cy="3798000"/>
            <wp:effectExtent l="0" t="0" r="190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800" cy="37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3731C" w14:textId="77777777" w:rsidR="006B2C79" w:rsidRDefault="006B6B3D" w:rsidP="006B6B3D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7</w:t>
      </w:r>
      <w:r>
        <w:rPr>
          <w:rFonts w:ascii="Palatino Linotype" w:hAnsi="Palatino Linotype"/>
        </w:rPr>
        <w:t xml:space="preserve">. </w:t>
      </w:r>
      <w:r w:rsidRPr="0031755B">
        <w:rPr>
          <w:rFonts w:ascii="Palatino Linotype" w:hAnsi="Palatino Linotype"/>
          <w:vertAlign w:val="superscript"/>
        </w:rPr>
        <w:t>1</w:t>
      </w:r>
      <w:r>
        <w:rPr>
          <w:rFonts w:ascii="Palatino Linotype" w:hAnsi="Palatino Linotype"/>
        </w:rPr>
        <w:t>H NMR (500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 w:rsidRPr="0031755B">
        <w:rPr>
          <w:rFonts w:ascii="Palatino Linotype" w:hAnsi="Palatino Linotype"/>
          <w:b/>
          <w:bCs/>
        </w:rPr>
        <w:t>1</w:t>
      </w:r>
      <w:r>
        <w:rPr>
          <w:rFonts w:ascii="Palatino Linotype" w:hAnsi="Palatino Linotype"/>
          <w:b/>
          <w:bCs/>
        </w:rPr>
        <w:t>3</w:t>
      </w:r>
      <w:r>
        <w:rPr>
          <w:rFonts w:ascii="Palatino Linotype" w:hAnsi="Palatino Linotype"/>
        </w:rPr>
        <w:t>.</w:t>
      </w:r>
    </w:p>
    <w:p w14:paraId="1463FC39" w14:textId="77777777" w:rsidR="006B6B3D" w:rsidRDefault="006B6B3D" w:rsidP="008036EF">
      <w:pPr>
        <w:jc w:val="center"/>
        <w:rPr>
          <w:rFonts w:ascii="Palatino Linotype" w:hAnsi="Palatino Linotype"/>
        </w:rPr>
      </w:pPr>
    </w:p>
    <w:p w14:paraId="5ACFE4B5" w14:textId="77777777" w:rsidR="006B2C79" w:rsidRDefault="006B2C79" w:rsidP="008036EF">
      <w:pPr>
        <w:jc w:val="center"/>
        <w:rPr>
          <w:rFonts w:ascii="Palatino Linotype" w:hAnsi="Palatino Linotype"/>
        </w:rPr>
      </w:pPr>
      <w:r w:rsidRPr="006B2C79">
        <w:rPr>
          <w:noProof/>
          <w:lang w:val="fr-CH" w:eastAsia="fr-CH"/>
        </w:rPr>
        <w:drawing>
          <wp:inline distT="0" distB="0" distL="0" distR="0" wp14:anchorId="2F0D7AC0" wp14:editId="332AED52">
            <wp:extent cx="5450400" cy="377640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400" cy="37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5D0F6" w14:textId="77777777" w:rsidR="006B6B3D" w:rsidRDefault="006B6B3D" w:rsidP="006B6B3D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8</w:t>
      </w:r>
      <w:r>
        <w:rPr>
          <w:rFonts w:ascii="Palatino Linotype" w:hAnsi="Palatino Linotype"/>
        </w:rPr>
        <w:t>. JMOD (125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 w:rsidRPr="0031755B">
        <w:rPr>
          <w:rFonts w:ascii="Palatino Linotype" w:hAnsi="Palatino Linotype"/>
          <w:b/>
          <w:bCs/>
        </w:rPr>
        <w:t>1</w:t>
      </w:r>
      <w:r>
        <w:rPr>
          <w:rFonts w:ascii="Palatino Linotype" w:hAnsi="Palatino Linotype"/>
          <w:b/>
          <w:bCs/>
        </w:rPr>
        <w:t>3</w:t>
      </w:r>
      <w:r>
        <w:rPr>
          <w:rFonts w:ascii="Palatino Linotype" w:hAnsi="Palatino Linotype"/>
        </w:rPr>
        <w:t>.</w:t>
      </w:r>
    </w:p>
    <w:p w14:paraId="4CAE6C12" w14:textId="77777777" w:rsidR="00230835" w:rsidRDefault="00230835" w:rsidP="008036EF">
      <w:pPr>
        <w:jc w:val="center"/>
        <w:rPr>
          <w:rFonts w:ascii="Palatino Linotype" w:hAnsi="Palatino Linotype"/>
        </w:rPr>
      </w:pPr>
      <w:r w:rsidRPr="00230835">
        <w:rPr>
          <w:noProof/>
          <w:lang w:val="fr-CH" w:eastAsia="fr-CH"/>
        </w:rPr>
        <w:lastRenderedPageBreak/>
        <w:drawing>
          <wp:inline distT="0" distB="0" distL="0" distR="0" wp14:anchorId="10DF26E7" wp14:editId="5BE423AA">
            <wp:extent cx="5450400" cy="3823200"/>
            <wp:effectExtent l="0" t="0" r="0" b="635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400" cy="3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4CE5F" w14:textId="77777777" w:rsidR="006B6B3D" w:rsidRDefault="006B6B3D" w:rsidP="006B6B3D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 w:rsidR="00B5081F">
        <w:rPr>
          <w:rFonts w:ascii="Palatino Linotype" w:hAnsi="Palatino Linotype"/>
          <w:b/>
          <w:bCs/>
        </w:rPr>
        <w:t>9</w:t>
      </w:r>
      <w:r>
        <w:rPr>
          <w:rFonts w:ascii="Palatino Linotype" w:hAnsi="Palatino Linotype"/>
        </w:rPr>
        <w:t xml:space="preserve">. </w:t>
      </w:r>
      <w:r w:rsidRPr="0031755B">
        <w:rPr>
          <w:rFonts w:ascii="Palatino Linotype" w:hAnsi="Palatino Linotype"/>
          <w:vertAlign w:val="superscript"/>
        </w:rPr>
        <w:t>1</w:t>
      </w:r>
      <w:r>
        <w:rPr>
          <w:rFonts w:ascii="Palatino Linotype" w:hAnsi="Palatino Linotype"/>
        </w:rPr>
        <w:t>H NMR (500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 w:rsidRPr="0031755B">
        <w:rPr>
          <w:rFonts w:ascii="Palatino Linotype" w:hAnsi="Palatino Linotype"/>
          <w:b/>
          <w:bCs/>
        </w:rPr>
        <w:t>1</w:t>
      </w:r>
      <w:r w:rsidR="00B5081F">
        <w:rPr>
          <w:rFonts w:ascii="Palatino Linotype" w:hAnsi="Palatino Linotype"/>
          <w:b/>
          <w:bCs/>
        </w:rPr>
        <w:t>5</w:t>
      </w:r>
      <w:r>
        <w:rPr>
          <w:rFonts w:ascii="Palatino Linotype" w:hAnsi="Palatino Linotype"/>
        </w:rPr>
        <w:t>.</w:t>
      </w:r>
    </w:p>
    <w:p w14:paraId="4E1DF890" w14:textId="77777777" w:rsidR="006B6B3D" w:rsidRDefault="006B6B3D" w:rsidP="008036EF">
      <w:pPr>
        <w:jc w:val="center"/>
        <w:rPr>
          <w:rFonts w:ascii="Palatino Linotype" w:hAnsi="Palatino Linotype"/>
        </w:rPr>
      </w:pPr>
    </w:p>
    <w:p w14:paraId="6ED59549" w14:textId="77777777" w:rsidR="00230835" w:rsidRDefault="00230835" w:rsidP="008036EF">
      <w:pPr>
        <w:jc w:val="center"/>
        <w:rPr>
          <w:rFonts w:ascii="Palatino Linotype" w:hAnsi="Palatino Linotype"/>
        </w:rPr>
      </w:pPr>
      <w:r w:rsidRPr="00230835">
        <w:rPr>
          <w:noProof/>
          <w:lang w:val="fr-CH" w:eastAsia="fr-CH"/>
        </w:rPr>
        <w:drawing>
          <wp:inline distT="0" distB="0" distL="0" distR="0" wp14:anchorId="5A390FFE" wp14:editId="5A2757F1">
            <wp:extent cx="5446800" cy="3805200"/>
            <wp:effectExtent l="0" t="0" r="1905" b="508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800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CFDB8" w14:textId="77777777" w:rsidR="00B5081F" w:rsidRDefault="00B5081F" w:rsidP="00B5081F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10</w:t>
      </w:r>
      <w:r>
        <w:rPr>
          <w:rFonts w:ascii="Palatino Linotype" w:hAnsi="Palatino Linotype"/>
        </w:rPr>
        <w:t>. JMOD (125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 w:rsidRPr="0031755B">
        <w:rPr>
          <w:rFonts w:ascii="Palatino Linotype" w:hAnsi="Palatino Linotype"/>
          <w:b/>
          <w:bCs/>
        </w:rPr>
        <w:t>1</w:t>
      </w:r>
      <w:r>
        <w:rPr>
          <w:rFonts w:ascii="Palatino Linotype" w:hAnsi="Palatino Linotype"/>
          <w:b/>
          <w:bCs/>
        </w:rPr>
        <w:t>5</w:t>
      </w:r>
      <w:r>
        <w:rPr>
          <w:rFonts w:ascii="Palatino Linotype" w:hAnsi="Palatino Linotype"/>
        </w:rPr>
        <w:t>.</w:t>
      </w:r>
    </w:p>
    <w:p w14:paraId="5D2E3A68" w14:textId="77777777" w:rsidR="00230835" w:rsidRDefault="00230835" w:rsidP="008036EF">
      <w:pPr>
        <w:jc w:val="center"/>
        <w:rPr>
          <w:rFonts w:ascii="Palatino Linotype" w:hAnsi="Palatino Linotype"/>
        </w:rPr>
      </w:pPr>
      <w:r w:rsidRPr="00230835">
        <w:rPr>
          <w:noProof/>
          <w:lang w:val="fr-CH" w:eastAsia="fr-CH"/>
        </w:rPr>
        <w:lastRenderedPageBreak/>
        <w:drawing>
          <wp:inline distT="0" distB="0" distL="0" distR="0" wp14:anchorId="32659C22" wp14:editId="7F23872F">
            <wp:extent cx="5450400" cy="381240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400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39B52" w14:textId="77777777" w:rsidR="00B5081F" w:rsidRDefault="00B5081F" w:rsidP="00B5081F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11</w:t>
      </w:r>
      <w:r>
        <w:rPr>
          <w:rFonts w:ascii="Palatino Linotype" w:hAnsi="Palatino Linotype"/>
        </w:rPr>
        <w:t xml:space="preserve">. </w:t>
      </w:r>
      <w:r w:rsidRPr="0031755B">
        <w:rPr>
          <w:rFonts w:ascii="Palatino Linotype" w:hAnsi="Palatino Linotype"/>
          <w:vertAlign w:val="superscript"/>
        </w:rPr>
        <w:t>1</w:t>
      </w:r>
      <w:r>
        <w:rPr>
          <w:rFonts w:ascii="Palatino Linotype" w:hAnsi="Palatino Linotype"/>
        </w:rPr>
        <w:t>H NMR (500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 w:rsidRPr="0031755B">
        <w:rPr>
          <w:rFonts w:ascii="Palatino Linotype" w:hAnsi="Palatino Linotype"/>
          <w:b/>
          <w:bCs/>
        </w:rPr>
        <w:t>1</w:t>
      </w:r>
      <w:r>
        <w:rPr>
          <w:rFonts w:ascii="Palatino Linotype" w:hAnsi="Palatino Linotype"/>
          <w:b/>
          <w:bCs/>
        </w:rPr>
        <w:t>6</w:t>
      </w:r>
      <w:r>
        <w:rPr>
          <w:rFonts w:ascii="Palatino Linotype" w:hAnsi="Palatino Linotype"/>
        </w:rPr>
        <w:t>.</w:t>
      </w:r>
    </w:p>
    <w:p w14:paraId="40EA7613" w14:textId="77777777" w:rsidR="00B5081F" w:rsidRDefault="00B5081F" w:rsidP="008036EF">
      <w:pPr>
        <w:jc w:val="center"/>
        <w:rPr>
          <w:rFonts w:ascii="Palatino Linotype" w:hAnsi="Palatino Linotype"/>
        </w:rPr>
      </w:pPr>
    </w:p>
    <w:p w14:paraId="7DC09635" w14:textId="77777777" w:rsidR="00230835" w:rsidRDefault="00230835" w:rsidP="008036EF">
      <w:pPr>
        <w:jc w:val="center"/>
        <w:rPr>
          <w:rFonts w:ascii="Palatino Linotype" w:hAnsi="Palatino Linotype"/>
        </w:rPr>
      </w:pPr>
      <w:r w:rsidRPr="00230835">
        <w:rPr>
          <w:noProof/>
          <w:lang w:val="fr-CH" w:eastAsia="fr-CH"/>
        </w:rPr>
        <w:drawing>
          <wp:inline distT="0" distB="0" distL="0" distR="0" wp14:anchorId="1106172E" wp14:editId="31B3F1FD">
            <wp:extent cx="5446800" cy="3776400"/>
            <wp:effectExtent l="0" t="0" r="190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800" cy="37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F7141" w14:textId="77777777" w:rsidR="00B5081F" w:rsidRDefault="00B5081F" w:rsidP="00B5081F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12</w:t>
      </w:r>
      <w:r>
        <w:rPr>
          <w:rFonts w:ascii="Palatino Linotype" w:hAnsi="Palatino Linotype"/>
        </w:rPr>
        <w:t>. JMOD (125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 w:rsidRPr="0031755B">
        <w:rPr>
          <w:rFonts w:ascii="Palatino Linotype" w:hAnsi="Palatino Linotype"/>
          <w:b/>
          <w:bCs/>
        </w:rPr>
        <w:t>1</w:t>
      </w:r>
      <w:r>
        <w:rPr>
          <w:rFonts w:ascii="Palatino Linotype" w:hAnsi="Palatino Linotype"/>
          <w:b/>
          <w:bCs/>
        </w:rPr>
        <w:t>6</w:t>
      </w:r>
      <w:r>
        <w:rPr>
          <w:rFonts w:ascii="Palatino Linotype" w:hAnsi="Palatino Linotype"/>
        </w:rPr>
        <w:t>.</w:t>
      </w:r>
    </w:p>
    <w:p w14:paraId="62B8AA25" w14:textId="77777777" w:rsidR="00230835" w:rsidRDefault="00230835" w:rsidP="008036EF">
      <w:pPr>
        <w:jc w:val="center"/>
        <w:rPr>
          <w:rFonts w:ascii="Palatino Linotype" w:hAnsi="Palatino Linotype"/>
        </w:rPr>
      </w:pPr>
      <w:r w:rsidRPr="00230835">
        <w:rPr>
          <w:noProof/>
          <w:lang w:val="fr-CH" w:eastAsia="fr-CH"/>
        </w:rPr>
        <w:lastRenderedPageBreak/>
        <w:drawing>
          <wp:inline distT="0" distB="0" distL="0" distR="0" wp14:anchorId="5F574C2D" wp14:editId="33124F50">
            <wp:extent cx="5450400" cy="3808800"/>
            <wp:effectExtent l="0" t="0" r="0" b="127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400" cy="38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43DFB" w14:textId="77777777" w:rsidR="00B5081F" w:rsidRDefault="00B5081F" w:rsidP="00B5081F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13</w:t>
      </w:r>
      <w:r>
        <w:rPr>
          <w:rFonts w:ascii="Palatino Linotype" w:hAnsi="Palatino Linotype"/>
        </w:rPr>
        <w:t xml:space="preserve">. </w:t>
      </w:r>
      <w:r w:rsidRPr="0031755B">
        <w:rPr>
          <w:rFonts w:ascii="Palatino Linotype" w:hAnsi="Palatino Linotype"/>
          <w:vertAlign w:val="superscript"/>
        </w:rPr>
        <w:t>1</w:t>
      </w:r>
      <w:r>
        <w:rPr>
          <w:rFonts w:ascii="Palatino Linotype" w:hAnsi="Palatino Linotype"/>
        </w:rPr>
        <w:t>H NMR (500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 w:rsidRPr="0031755B">
        <w:rPr>
          <w:rFonts w:ascii="Palatino Linotype" w:hAnsi="Palatino Linotype"/>
          <w:b/>
          <w:bCs/>
        </w:rPr>
        <w:t>1</w:t>
      </w:r>
      <w:r>
        <w:rPr>
          <w:rFonts w:ascii="Palatino Linotype" w:hAnsi="Palatino Linotype"/>
          <w:b/>
          <w:bCs/>
        </w:rPr>
        <w:t>7</w:t>
      </w:r>
      <w:r>
        <w:rPr>
          <w:rFonts w:ascii="Palatino Linotype" w:hAnsi="Palatino Linotype"/>
        </w:rPr>
        <w:t>.</w:t>
      </w:r>
    </w:p>
    <w:p w14:paraId="5DAABFA4" w14:textId="77777777" w:rsidR="00B5081F" w:rsidRDefault="00B5081F" w:rsidP="008036EF">
      <w:pPr>
        <w:jc w:val="center"/>
        <w:rPr>
          <w:rFonts w:ascii="Palatino Linotype" w:hAnsi="Palatino Linotype"/>
        </w:rPr>
      </w:pPr>
    </w:p>
    <w:p w14:paraId="7A86E146" w14:textId="77777777" w:rsidR="00230835" w:rsidRDefault="00230835" w:rsidP="008036EF">
      <w:pPr>
        <w:jc w:val="center"/>
        <w:rPr>
          <w:rFonts w:ascii="Palatino Linotype" w:hAnsi="Palatino Linotype"/>
        </w:rPr>
      </w:pPr>
      <w:r w:rsidRPr="00230835">
        <w:rPr>
          <w:noProof/>
          <w:lang w:val="fr-CH" w:eastAsia="fr-CH"/>
        </w:rPr>
        <w:drawing>
          <wp:inline distT="0" distB="0" distL="0" distR="0" wp14:anchorId="6079784B" wp14:editId="2F08B2FC">
            <wp:extent cx="5450400" cy="3787200"/>
            <wp:effectExtent l="0" t="0" r="0" b="381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400" cy="37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D2D72" w14:textId="77777777" w:rsidR="00B5081F" w:rsidRDefault="00B5081F" w:rsidP="00B5081F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14</w:t>
      </w:r>
      <w:r>
        <w:rPr>
          <w:rFonts w:ascii="Palatino Linotype" w:hAnsi="Palatino Linotype"/>
        </w:rPr>
        <w:t>. JMOD (125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 w:rsidRPr="0031755B">
        <w:rPr>
          <w:rFonts w:ascii="Palatino Linotype" w:hAnsi="Palatino Linotype"/>
          <w:b/>
          <w:bCs/>
        </w:rPr>
        <w:t>1</w:t>
      </w:r>
      <w:r>
        <w:rPr>
          <w:rFonts w:ascii="Palatino Linotype" w:hAnsi="Palatino Linotype"/>
          <w:b/>
          <w:bCs/>
        </w:rPr>
        <w:t>7</w:t>
      </w:r>
      <w:r>
        <w:rPr>
          <w:rFonts w:ascii="Palatino Linotype" w:hAnsi="Palatino Linotype"/>
        </w:rPr>
        <w:t>.</w:t>
      </w:r>
    </w:p>
    <w:p w14:paraId="1445415D" w14:textId="77777777" w:rsidR="00230835" w:rsidRDefault="0014361F" w:rsidP="008036EF">
      <w:pPr>
        <w:jc w:val="center"/>
        <w:rPr>
          <w:rFonts w:ascii="Palatino Linotype" w:hAnsi="Palatino Linotype"/>
        </w:rPr>
      </w:pPr>
      <w:r w:rsidRPr="0014361F">
        <w:rPr>
          <w:noProof/>
          <w:lang w:val="fr-CH" w:eastAsia="fr-CH"/>
        </w:rPr>
        <w:lastRenderedPageBreak/>
        <w:drawing>
          <wp:inline distT="0" distB="0" distL="0" distR="0" wp14:anchorId="7BC729F0" wp14:editId="22A0C577">
            <wp:extent cx="5450400" cy="379800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400" cy="37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9432F" w14:textId="77777777" w:rsidR="00B5081F" w:rsidRDefault="00B5081F" w:rsidP="00B5081F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15</w:t>
      </w:r>
      <w:r>
        <w:rPr>
          <w:rFonts w:ascii="Palatino Linotype" w:hAnsi="Palatino Linotype"/>
        </w:rPr>
        <w:t xml:space="preserve">. </w:t>
      </w:r>
      <w:r w:rsidRPr="0031755B">
        <w:rPr>
          <w:rFonts w:ascii="Palatino Linotype" w:hAnsi="Palatino Linotype"/>
          <w:vertAlign w:val="superscript"/>
        </w:rPr>
        <w:t>1</w:t>
      </w:r>
      <w:r>
        <w:rPr>
          <w:rFonts w:ascii="Palatino Linotype" w:hAnsi="Palatino Linotype"/>
        </w:rPr>
        <w:t>H NMR (500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 w:rsidRPr="0031755B">
        <w:rPr>
          <w:rFonts w:ascii="Palatino Linotype" w:hAnsi="Palatino Linotype"/>
          <w:b/>
          <w:bCs/>
        </w:rPr>
        <w:t>1</w:t>
      </w:r>
      <w:r>
        <w:rPr>
          <w:rFonts w:ascii="Palatino Linotype" w:hAnsi="Palatino Linotype"/>
          <w:b/>
          <w:bCs/>
        </w:rPr>
        <w:t>8</w:t>
      </w:r>
      <w:r>
        <w:rPr>
          <w:rFonts w:ascii="Palatino Linotype" w:hAnsi="Palatino Linotype"/>
        </w:rPr>
        <w:t>.</w:t>
      </w:r>
    </w:p>
    <w:p w14:paraId="72C336F7" w14:textId="77777777" w:rsidR="00B5081F" w:rsidRDefault="00B5081F" w:rsidP="008036EF">
      <w:pPr>
        <w:jc w:val="center"/>
        <w:rPr>
          <w:rFonts w:ascii="Palatino Linotype" w:hAnsi="Palatino Linotype"/>
        </w:rPr>
      </w:pPr>
    </w:p>
    <w:p w14:paraId="46209A37" w14:textId="77777777" w:rsidR="0014361F" w:rsidRDefault="0014361F" w:rsidP="008036EF">
      <w:pPr>
        <w:jc w:val="center"/>
        <w:rPr>
          <w:rFonts w:ascii="Palatino Linotype" w:hAnsi="Palatino Linotype"/>
        </w:rPr>
      </w:pPr>
      <w:r w:rsidRPr="0014361F">
        <w:rPr>
          <w:noProof/>
          <w:lang w:val="fr-CH" w:eastAsia="fr-CH"/>
        </w:rPr>
        <w:drawing>
          <wp:inline distT="0" distB="0" distL="0" distR="0" wp14:anchorId="0CC421A7" wp14:editId="5B4BB8B7">
            <wp:extent cx="5450400" cy="3808800"/>
            <wp:effectExtent l="0" t="0" r="0" b="127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400" cy="38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90CD0" w14:textId="77777777" w:rsidR="00B5081F" w:rsidRDefault="00B5081F" w:rsidP="00B5081F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16</w:t>
      </w:r>
      <w:r>
        <w:rPr>
          <w:rFonts w:ascii="Palatino Linotype" w:hAnsi="Palatino Linotype"/>
        </w:rPr>
        <w:t>. JMOD (125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 w:rsidRPr="0031755B">
        <w:rPr>
          <w:rFonts w:ascii="Palatino Linotype" w:hAnsi="Palatino Linotype"/>
          <w:b/>
          <w:bCs/>
        </w:rPr>
        <w:t>1</w:t>
      </w:r>
      <w:r>
        <w:rPr>
          <w:rFonts w:ascii="Palatino Linotype" w:hAnsi="Palatino Linotype"/>
          <w:b/>
          <w:bCs/>
        </w:rPr>
        <w:t>8</w:t>
      </w:r>
      <w:r>
        <w:rPr>
          <w:rFonts w:ascii="Palatino Linotype" w:hAnsi="Palatino Linotype"/>
        </w:rPr>
        <w:t>.</w:t>
      </w:r>
    </w:p>
    <w:p w14:paraId="1AFD89CA" w14:textId="77777777" w:rsidR="0014361F" w:rsidRDefault="001F6C5C" w:rsidP="008036EF">
      <w:pPr>
        <w:jc w:val="center"/>
        <w:rPr>
          <w:rFonts w:ascii="Palatino Linotype" w:hAnsi="Palatino Linotype"/>
        </w:rPr>
      </w:pPr>
      <w:r w:rsidRPr="001F6C5C">
        <w:rPr>
          <w:noProof/>
          <w:lang w:val="fr-CH" w:eastAsia="fr-CH"/>
        </w:rPr>
        <w:lastRenderedPageBreak/>
        <w:drawing>
          <wp:inline distT="0" distB="0" distL="0" distR="0" wp14:anchorId="02FA3567" wp14:editId="53DF59A1">
            <wp:extent cx="5450400" cy="3808800"/>
            <wp:effectExtent l="0" t="0" r="0" b="127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400" cy="38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BD889" w14:textId="77777777" w:rsidR="00B5081F" w:rsidRDefault="00B5081F" w:rsidP="00B5081F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17</w:t>
      </w:r>
      <w:r>
        <w:rPr>
          <w:rFonts w:ascii="Palatino Linotype" w:hAnsi="Palatino Linotype"/>
        </w:rPr>
        <w:t xml:space="preserve">. </w:t>
      </w:r>
      <w:r w:rsidRPr="0031755B">
        <w:rPr>
          <w:rFonts w:ascii="Palatino Linotype" w:hAnsi="Palatino Linotype"/>
          <w:vertAlign w:val="superscript"/>
        </w:rPr>
        <w:t>1</w:t>
      </w:r>
      <w:r>
        <w:rPr>
          <w:rFonts w:ascii="Palatino Linotype" w:hAnsi="Palatino Linotype"/>
        </w:rPr>
        <w:t>H NMR (500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 w:rsidRPr="0031755B">
        <w:rPr>
          <w:rFonts w:ascii="Palatino Linotype" w:hAnsi="Palatino Linotype"/>
          <w:b/>
          <w:bCs/>
        </w:rPr>
        <w:t>1</w:t>
      </w:r>
      <w:r>
        <w:rPr>
          <w:rFonts w:ascii="Palatino Linotype" w:hAnsi="Palatino Linotype"/>
          <w:b/>
          <w:bCs/>
        </w:rPr>
        <w:t>9</w:t>
      </w:r>
      <w:r>
        <w:rPr>
          <w:rFonts w:ascii="Palatino Linotype" w:hAnsi="Palatino Linotype"/>
        </w:rPr>
        <w:t>.</w:t>
      </w:r>
    </w:p>
    <w:p w14:paraId="74CEC48D" w14:textId="77777777" w:rsidR="00B5081F" w:rsidRDefault="00B5081F" w:rsidP="008036EF">
      <w:pPr>
        <w:jc w:val="center"/>
        <w:rPr>
          <w:rFonts w:ascii="Palatino Linotype" w:hAnsi="Palatino Linotype"/>
        </w:rPr>
      </w:pPr>
    </w:p>
    <w:p w14:paraId="3B574BAF" w14:textId="77777777" w:rsidR="001F6C5C" w:rsidRDefault="001F6C5C" w:rsidP="008036EF">
      <w:pPr>
        <w:jc w:val="center"/>
        <w:rPr>
          <w:rFonts w:ascii="Palatino Linotype" w:hAnsi="Palatino Linotype"/>
        </w:rPr>
      </w:pPr>
      <w:r w:rsidRPr="001F6C5C">
        <w:rPr>
          <w:noProof/>
          <w:lang w:val="fr-CH" w:eastAsia="fr-CH"/>
        </w:rPr>
        <w:drawing>
          <wp:inline distT="0" distB="0" distL="0" distR="0" wp14:anchorId="3A7E4B95" wp14:editId="1A2678A9">
            <wp:extent cx="5450400" cy="3801600"/>
            <wp:effectExtent l="0" t="0" r="0" b="889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400" cy="3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F5929" w14:textId="77777777" w:rsidR="00B5081F" w:rsidRDefault="00B5081F" w:rsidP="008036EF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18</w:t>
      </w:r>
      <w:r>
        <w:rPr>
          <w:rFonts w:ascii="Palatino Linotype" w:hAnsi="Palatino Linotype"/>
        </w:rPr>
        <w:t>. JMOD (125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 w:rsidRPr="0031755B">
        <w:rPr>
          <w:rFonts w:ascii="Palatino Linotype" w:hAnsi="Palatino Linotype"/>
          <w:b/>
          <w:bCs/>
        </w:rPr>
        <w:t>1</w:t>
      </w:r>
      <w:r>
        <w:rPr>
          <w:rFonts w:ascii="Palatino Linotype" w:hAnsi="Palatino Linotype"/>
          <w:b/>
          <w:bCs/>
        </w:rPr>
        <w:t>9</w:t>
      </w:r>
      <w:r>
        <w:rPr>
          <w:rFonts w:ascii="Palatino Linotype" w:hAnsi="Palatino Linotype"/>
        </w:rPr>
        <w:t>.</w:t>
      </w:r>
    </w:p>
    <w:p w14:paraId="450C328A" w14:textId="77777777" w:rsidR="001F6C5C" w:rsidRDefault="001F6C5C" w:rsidP="008036EF">
      <w:pPr>
        <w:jc w:val="center"/>
        <w:rPr>
          <w:rFonts w:ascii="Palatino Linotype" w:hAnsi="Palatino Linotype"/>
        </w:rPr>
      </w:pPr>
      <w:r w:rsidRPr="001F6C5C">
        <w:rPr>
          <w:noProof/>
          <w:lang w:val="fr-CH" w:eastAsia="fr-CH"/>
        </w:rPr>
        <w:lastRenderedPageBreak/>
        <w:drawing>
          <wp:inline distT="0" distB="0" distL="0" distR="0" wp14:anchorId="50EFA397" wp14:editId="1463BA8A">
            <wp:extent cx="5450400" cy="379440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400" cy="37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BBE42" w14:textId="77777777" w:rsidR="00886E0F" w:rsidRDefault="00886E0F" w:rsidP="00886E0F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19</w:t>
      </w:r>
      <w:r>
        <w:rPr>
          <w:rFonts w:ascii="Palatino Linotype" w:hAnsi="Palatino Linotype"/>
        </w:rPr>
        <w:t xml:space="preserve">. </w:t>
      </w:r>
      <w:r w:rsidRPr="0031755B">
        <w:rPr>
          <w:rFonts w:ascii="Palatino Linotype" w:hAnsi="Palatino Linotype"/>
          <w:vertAlign w:val="superscript"/>
        </w:rPr>
        <w:t>1</w:t>
      </w:r>
      <w:r>
        <w:rPr>
          <w:rFonts w:ascii="Palatino Linotype" w:hAnsi="Palatino Linotype"/>
        </w:rPr>
        <w:t>H NMR (500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>
        <w:rPr>
          <w:rFonts w:ascii="Palatino Linotype" w:hAnsi="Palatino Linotype"/>
          <w:b/>
          <w:bCs/>
        </w:rPr>
        <w:t>20</w:t>
      </w:r>
      <w:r>
        <w:rPr>
          <w:rFonts w:ascii="Palatino Linotype" w:hAnsi="Palatino Linotype"/>
        </w:rPr>
        <w:t>.</w:t>
      </w:r>
    </w:p>
    <w:p w14:paraId="77BED9EB" w14:textId="77777777" w:rsidR="00886E0F" w:rsidRDefault="00886E0F" w:rsidP="008036EF">
      <w:pPr>
        <w:jc w:val="center"/>
        <w:rPr>
          <w:rFonts w:ascii="Palatino Linotype" w:hAnsi="Palatino Linotype"/>
        </w:rPr>
      </w:pPr>
    </w:p>
    <w:p w14:paraId="6FBAF498" w14:textId="77777777" w:rsidR="001F6C5C" w:rsidRDefault="001F6C5C" w:rsidP="008036EF">
      <w:pPr>
        <w:jc w:val="center"/>
        <w:rPr>
          <w:rFonts w:ascii="Palatino Linotype" w:hAnsi="Palatino Linotype"/>
        </w:rPr>
      </w:pPr>
      <w:r w:rsidRPr="001F6C5C">
        <w:rPr>
          <w:noProof/>
          <w:lang w:val="fr-CH" w:eastAsia="fr-CH"/>
        </w:rPr>
        <w:drawing>
          <wp:inline distT="0" distB="0" distL="0" distR="0" wp14:anchorId="50F7FC13" wp14:editId="548E4ABB">
            <wp:extent cx="5446800" cy="3790800"/>
            <wp:effectExtent l="0" t="0" r="1905" b="63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800" cy="37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65E88" w14:textId="77777777" w:rsidR="00886E0F" w:rsidRDefault="00886E0F" w:rsidP="00886E0F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20</w:t>
      </w:r>
      <w:r>
        <w:rPr>
          <w:rFonts w:ascii="Palatino Linotype" w:hAnsi="Palatino Linotype"/>
        </w:rPr>
        <w:t>. JMOD (125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>
        <w:rPr>
          <w:rFonts w:ascii="Palatino Linotype" w:hAnsi="Palatino Linotype"/>
          <w:b/>
          <w:bCs/>
        </w:rPr>
        <w:t>20</w:t>
      </w:r>
      <w:r>
        <w:rPr>
          <w:rFonts w:ascii="Palatino Linotype" w:hAnsi="Palatino Linotype"/>
        </w:rPr>
        <w:t>.</w:t>
      </w:r>
    </w:p>
    <w:p w14:paraId="10A5763A" w14:textId="77777777" w:rsidR="001F6C5C" w:rsidRDefault="00205BB5" w:rsidP="008036EF">
      <w:pPr>
        <w:jc w:val="center"/>
        <w:rPr>
          <w:rFonts w:ascii="Palatino Linotype" w:hAnsi="Palatino Linotype"/>
        </w:rPr>
      </w:pPr>
      <w:r w:rsidRPr="00205BB5">
        <w:rPr>
          <w:noProof/>
          <w:lang w:val="fr-CH" w:eastAsia="fr-CH"/>
        </w:rPr>
        <w:lastRenderedPageBreak/>
        <w:drawing>
          <wp:inline distT="0" distB="0" distL="0" distR="0" wp14:anchorId="71D5BC00" wp14:editId="2F9A4490">
            <wp:extent cx="5450400" cy="3783600"/>
            <wp:effectExtent l="0" t="0" r="0" b="762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400" cy="37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55B6C" w14:textId="77777777" w:rsidR="00886E0F" w:rsidRDefault="00886E0F" w:rsidP="00886E0F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21</w:t>
      </w:r>
      <w:r>
        <w:rPr>
          <w:rFonts w:ascii="Palatino Linotype" w:hAnsi="Palatino Linotype"/>
        </w:rPr>
        <w:t xml:space="preserve">. </w:t>
      </w:r>
      <w:r w:rsidRPr="0031755B">
        <w:rPr>
          <w:rFonts w:ascii="Palatino Linotype" w:hAnsi="Palatino Linotype"/>
          <w:vertAlign w:val="superscript"/>
        </w:rPr>
        <w:t>1</w:t>
      </w:r>
      <w:r>
        <w:rPr>
          <w:rFonts w:ascii="Palatino Linotype" w:hAnsi="Palatino Linotype"/>
        </w:rPr>
        <w:t>H NMR (500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>
        <w:rPr>
          <w:rFonts w:ascii="Palatino Linotype" w:hAnsi="Palatino Linotype"/>
          <w:b/>
          <w:bCs/>
        </w:rPr>
        <w:t>21</w:t>
      </w:r>
      <w:r>
        <w:rPr>
          <w:rFonts w:ascii="Palatino Linotype" w:hAnsi="Palatino Linotype"/>
        </w:rPr>
        <w:t>.</w:t>
      </w:r>
    </w:p>
    <w:p w14:paraId="66811B98" w14:textId="77777777" w:rsidR="00886E0F" w:rsidRDefault="00886E0F" w:rsidP="008036EF">
      <w:pPr>
        <w:jc w:val="center"/>
        <w:rPr>
          <w:rFonts w:ascii="Palatino Linotype" w:hAnsi="Palatino Linotype"/>
        </w:rPr>
      </w:pPr>
    </w:p>
    <w:p w14:paraId="020C7C80" w14:textId="77777777" w:rsidR="00205BB5" w:rsidRDefault="00205BB5" w:rsidP="008036EF">
      <w:pPr>
        <w:jc w:val="center"/>
        <w:rPr>
          <w:rFonts w:ascii="Palatino Linotype" w:hAnsi="Palatino Linotype"/>
        </w:rPr>
      </w:pPr>
      <w:r w:rsidRPr="00205BB5">
        <w:rPr>
          <w:noProof/>
          <w:lang w:val="fr-CH" w:eastAsia="fr-CH"/>
        </w:rPr>
        <w:drawing>
          <wp:inline distT="0" distB="0" distL="0" distR="0" wp14:anchorId="4C4505D4" wp14:editId="0EFD74BA">
            <wp:extent cx="5450400" cy="3801600"/>
            <wp:effectExtent l="0" t="0" r="0" b="889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400" cy="3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0EBA7" w14:textId="77777777" w:rsidR="00BB0E2A" w:rsidRDefault="00886E0F" w:rsidP="00BB0E2A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22</w:t>
      </w:r>
      <w:r>
        <w:rPr>
          <w:rFonts w:ascii="Palatino Linotype" w:hAnsi="Palatino Linotype"/>
        </w:rPr>
        <w:t>. JMOD (125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>
        <w:rPr>
          <w:rFonts w:ascii="Palatino Linotype" w:hAnsi="Palatino Linotype"/>
          <w:b/>
          <w:bCs/>
        </w:rPr>
        <w:t>21</w:t>
      </w:r>
      <w:r>
        <w:rPr>
          <w:rFonts w:ascii="Palatino Linotype" w:hAnsi="Palatino Linotype"/>
        </w:rPr>
        <w:t>.</w:t>
      </w:r>
    </w:p>
    <w:p w14:paraId="082D4582" w14:textId="77777777" w:rsidR="00886E0F" w:rsidRDefault="00BB0E2A" w:rsidP="00084AC2">
      <w:pPr>
        <w:jc w:val="center"/>
      </w:pPr>
      <w:r>
        <w:br w:type="page"/>
      </w:r>
      <w:r w:rsidR="00084AC2" w:rsidRPr="00084AC2">
        <w:rPr>
          <w:noProof/>
          <w:lang w:val="fr-CH" w:eastAsia="fr-CH"/>
        </w:rPr>
        <w:lastRenderedPageBreak/>
        <w:drawing>
          <wp:inline distT="0" distB="0" distL="0" distR="0" wp14:anchorId="2C73CDD3" wp14:editId="71ABF1B7">
            <wp:extent cx="5450400" cy="3801600"/>
            <wp:effectExtent l="0" t="0" r="0" b="889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400" cy="3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03C8E" w14:textId="77777777" w:rsidR="00084AC2" w:rsidRDefault="00084AC2" w:rsidP="00084AC2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23</w:t>
      </w:r>
      <w:r>
        <w:rPr>
          <w:rFonts w:ascii="Palatino Linotype" w:hAnsi="Palatino Linotype"/>
        </w:rPr>
        <w:t xml:space="preserve">. </w:t>
      </w:r>
      <w:r w:rsidRPr="0031755B">
        <w:rPr>
          <w:rFonts w:ascii="Palatino Linotype" w:hAnsi="Palatino Linotype"/>
          <w:vertAlign w:val="superscript"/>
        </w:rPr>
        <w:t>1</w:t>
      </w:r>
      <w:r>
        <w:rPr>
          <w:rFonts w:ascii="Palatino Linotype" w:hAnsi="Palatino Linotype"/>
        </w:rPr>
        <w:t>H NMR (500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>
        <w:rPr>
          <w:rFonts w:ascii="Palatino Linotype" w:hAnsi="Palatino Linotype"/>
          <w:b/>
          <w:bCs/>
        </w:rPr>
        <w:t>22</w:t>
      </w:r>
      <w:r>
        <w:rPr>
          <w:rFonts w:ascii="Palatino Linotype" w:hAnsi="Palatino Linotype"/>
        </w:rPr>
        <w:t>.</w:t>
      </w:r>
    </w:p>
    <w:p w14:paraId="0EAFF37F" w14:textId="77777777" w:rsidR="00084AC2" w:rsidRDefault="00084AC2" w:rsidP="00084AC2">
      <w:pPr>
        <w:jc w:val="center"/>
      </w:pPr>
    </w:p>
    <w:p w14:paraId="0F1D15CC" w14:textId="77777777" w:rsidR="00084AC2" w:rsidRDefault="00084AC2" w:rsidP="00084AC2">
      <w:pPr>
        <w:jc w:val="center"/>
      </w:pPr>
      <w:r w:rsidRPr="00084AC2">
        <w:rPr>
          <w:noProof/>
          <w:lang w:val="fr-CH" w:eastAsia="fr-CH"/>
        </w:rPr>
        <w:drawing>
          <wp:inline distT="0" distB="0" distL="0" distR="0" wp14:anchorId="6C64E00E" wp14:editId="74F46C8C">
            <wp:extent cx="5526000" cy="3834000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000" cy="38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9F199" w14:textId="77777777" w:rsidR="00084AC2" w:rsidRPr="00084AC2" w:rsidRDefault="00084AC2" w:rsidP="00084AC2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24</w:t>
      </w:r>
      <w:r>
        <w:rPr>
          <w:rFonts w:ascii="Palatino Linotype" w:hAnsi="Palatino Linotype"/>
        </w:rPr>
        <w:t>. JMOD (125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>
        <w:rPr>
          <w:rFonts w:ascii="Palatino Linotype" w:hAnsi="Palatino Linotype"/>
          <w:b/>
          <w:bCs/>
        </w:rPr>
        <w:t>22</w:t>
      </w:r>
      <w:r>
        <w:rPr>
          <w:rFonts w:ascii="Palatino Linotype" w:hAnsi="Palatino Linotype"/>
        </w:rPr>
        <w:t>.</w:t>
      </w:r>
    </w:p>
    <w:p w14:paraId="69166727" w14:textId="77777777" w:rsidR="00205BB5" w:rsidRDefault="00205BB5" w:rsidP="008036EF">
      <w:pPr>
        <w:jc w:val="center"/>
        <w:rPr>
          <w:rFonts w:ascii="Palatino Linotype" w:hAnsi="Palatino Linotype"/>
        </w:rPr>
      </w:pPr>
      <w:r w:rsidRPr="00205BB5">
        <w:rPr>
          <w:noProof/>
          <w:lang w:val="fr-CH" w:eastAsia="fr-CH"/>
        </w:rPr>
        <w:lastRenderedPageBreak/>
        <w:drawing>
          <wp:inline distT="0" distB="0" distL="0" distR="0" wp14:anchorId="5FF5339D" wp14:editId="5CC9F882">
            <wp:extent cx="5450400" cy="3794400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400" cy="37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02494" w14:textId="77777777" w:rsidR="00BB0E2A" w:rsidRDefault="00BB0E2A" w:rsidP="00BB0E2A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25</w:t>
      </w:r>
      <w:r>
        <w:rPr>
          <w:rFonts w:ascii="Palatino Linotype" w:hAnsi="Palatino Linotype"/>
        </w:rPr>
        <w:t xml:space="preserve">. </w:t>
      </w:r>
      <w:r w:rsidRPr="0031755B">
        <w:rPr>
          <w:rFonts w:ascii="Palatino Linotype" w:hAnsi="Palatino Linotype"/>
          <w:vertAlign w:val="superscript"/>
        </w:rPr>
        <w:t>1</w:t>
      </w:r>
      <w:r>
        <w:rPr>
          <w:rFonts w:ascii="Palatino Linotype" w:hAnsi="Palatino Linotype"/>
        </w:rPr>
        <w:t>H NMR (500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>
        <w:rPr>
          <w:rFonts w:ascii="Palatino Linotype" w:hAnsi="Palatino Linotype"/>
          <w:b/>
          <w:bCs/>
        </w:rPr>
        <w:t>23</w:t>
      </w:r>
      <w:r>
        <w:rPr>
          <w:rFonts w:ascii="Palatino Linotype" w:hAnsi="Palatino Linotype"/>
        </w:rPr>
        <w:t>.</w:t>
      </w:r>
    </w:p>
    <w:p w14:paraId="1E07FA57" w14:textId="77777777" w:rsidR="00BB0E2A" w:rsidRDefault="00BB0E2A" w:rsidP="008036EF">
      <w:pPr>
        <w:jc w:val="center"/>
        <w:rPr>
          <w:rFonts w:ascii="Palatino Linotype" w:hAnsi="Palatino Linotype"/>
        </w:rPr>
      </w:pPr>
    </w:p>
    <w:p w14:paraId="331B9467" w14:textId="77777777" w:rsidR="00205BB5" w:rsidRDefault="00205BB5" w:rsidP="008036EF">
      <w:pPr>
        <w:jc w:val="center"/>
        <w:rPr>
          <w:rFonts w:ascii="Palatino Linotype" w:hAnsi="Palatino Linotype"/>
        </w:rPr>
      </w:pPr>
      <w:r w:rsidRPr="00205BB5">
        <w:rPr>
          <w:noProof/>
          <w:lang w:val="fr-CH" w:eastAsia="fr-CH"/>
        </w:rPr>
        <w:drawing>
          <wp:inline distT="0" distB="0" distL="0" distR="0" wp14:anchorId="4B4F7156" wp14:editId="41BBCF7A">
            <wp:extent cx="5522400" cy="3844800"/>
            <wp:effectExtent l="0" t="0" r="2540" b="381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400" cy="3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9011E" w14:textId="77777777" w:rsidR="00BB0E2A" w:rsidRDefault="00BB0E2A" w:rsidP="00BB0E2A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26</w:t>
      </w:r>
      <w:r>
        <w:rPr>
          <w:rFonts w:ascii="Palatino Linotype" w:hAnsi="Palatino Linotype"/>
        </w:rPr>
        <w:t>. JMOD (125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>
        <w:rPr>
          <w:rFonts w:ascii="Palatino Linotype" w:hAnsi="Palatino Linotype"/>
          <w:b/>
          <w:bCs/>
        </w:rPr>
        <w:t>23</w:t>
      </w:r>
      <w:r>
        <w:rPr>
          <w:rFonts w:ascii="Palatino Linotype" w:hAnsi="Palatino Linotype"/>
        </w:rPr>
        <w:t>.</w:t>
      </w:r>
    </w:p>
    <w:p w14:paraId="0E4CC39A" w14:textId="77777777" w:rsidR="00205BB5" w:rsidRDefault="00BD289A" w:rsidP="008036EF">
      <w:pPr>
        <w:jc w:val="center"/>
        <w:rPr>
          <w:rFonts w:ascii="Palatino Linotype" w:hAnsi="Palatino Linotype"/>
        </w:rPr>
      </w:pPr>
      <w:r w:rsidRPr="00BD289A">
        <w:rPr>
          <w:noProof/>
          <w:lang w:val="fr-CH" w:eastAsia="fr-CH"/>
        </w:rPr>
        <w:lastRenderedPageBreak/>
        <w:drawing>
          <wp:inline distT="0" distB="0" distL="0" distR="0" wp14:anchorId="5D134FFD" wp14:editId="48F0807D">
            <wp:extent cx="5450400" cy="3801600"/>
            <wp:effectExtent l="0" t="0" r="0" b="889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400" cy="3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8AD68" w14:textId="77777777" w:rsidR="00BB0E2A" w:rsidRDefault="00BB0E2A" w:rsidP="00BB0E2A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27</w:t>
      </w:r>
      <w:r>
        <w:rPr>
          <w:rFonts w:ascii="Palatino Linotype" w:hAnsi="Palatino Linotype"/>
        </w:rPr>
        <w:t xml:space="preserve">. </w:t>
      </w:r>
      <w:r w:rsidRPr="0031755B">
        <w:rPr>
          <w:rFonts w:ascii="Palatino Linotype" w:hAnsi="Palatino Linotype"/>
          <w:vertAlign w:val="superscript"/>
        </w:rPr>
        <w:t>1</w:t>
      </w:r>
      <w:r>
        <w:rPr>
          <w:rFonts w:ascii="Palatino Linotype" w:hAnsi="Palatino Linotype"/>
        </w:rPr>
        <w:t>H NMR (500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>
        <w:rPr>
          <w:rFonts w:ascii="Palatino Linotype" w:hAnsi="Palatino Linotype"/>
          <w:b/>
          <w:bCs/>
        </w:rPr>
        <w:t>24</w:t>
      </w:r>
      <w:r>
        <w:rPr>
          <w:rFonts w:ascii="Palatino Linotype" w:hAnsi="Palatino Linotype"/>
        </w:rPr>
        <w:t>.</w:t>
      </w:r>
    </w:p>
    <w:p w14:paraId="2C214D0B" w14:textId="77777777" w:rsidR="00BB0E2A" w:rsidRDefault="00BB0E2A" w:rsidP="008036EF">
      <w:pPr>
        <w:jc w:val="center"/>
        <w:rPr>
          <w:rFonts w:ascii="Palatino Linotype" w:hAnsi="Palatino Linotype"/>
        </w:rPr>
      </w:pPr>
    </w:p>
    <w:p w14:paraId="149565CE" w14:textId="77777777" w:rsidR="00BD289A" w:rsidRDefault="00BD289A" w:rsidP="008036EF">
      <w:pPr>
        <w:jc w:val="center"/>
        <w:rPr>
          <w:rFonts w:ascii="Palatino Linotype" w:hAnsi="Palatino Linotype"/>
        </w:rPr>
      </w:pPr>
      <w:r w:rsidRPr="00BD289A">
        <w:rPr>
          <w:noProof/>
          <w:lang w:val="fr-CH" w:eastAsia="fr-CH"/>
        </w:rPr>
        <w:drawing>
          <wp:inline distT="0" distB="0" distL="0" distR="0" wp14:anchorId="4D7E249C" wp14:editId="7B4F4F68">
            <wp:extent cx="5450400" cy="3798000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400" cy="37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F5C43" w14:textId="77777777" w:rsidR="00BB0E2A" w:rsidRDefault="00BB0E2A" w:rsidP="00BB0E2A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28</w:t>
      </w:r>
      <w:r>
        <w:rPr>
          <w:rFonts w:ascii="Palatino Linotype" w:hAnsi="Palatino Linotype"/>
        </w:rPr>
        <w:t>. JMOD (125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>
        <w:rPr>
          <w:rFonts w:ascii="Palatino Linotype" w:hAnsi="Palatino Linotype"/>
          <w:b/>
          <w:bCs/>
        </w:rPr>
        <w:t>24</w:t>
      </w:r>
      <w:r>
        <w:rPr>
          <w:rFonts w:ascii="Palatino Linotype" w:hAnsi="Palatino Linotype"/>
        </w:rPr>
        <w:t>.</w:t>
      </w:r>
    </w:p>
    <w:p w14:paraId="45335AAB" w14:textId="77777777" w:rsidR="00084AC2" w:rsidRDefault="00084AC2" w:rsidP="00084AC2">
      <w:pPr>
        <w:jc w:val="center"/>
      </w:pPr>
      <w:r w:rsidRPr="00084AC2">
        <w:rPr>
          <w:noProof/>
          <w:lang w:val="fr-CH" w:eastAsia="fr-CH"/>
        </w:rPr>
        <w:lastRenderedPageBreak/>
        <w:drawing>
          <wp:inline distT="0" distB="0" distL="0" distR="0" wp14:anchorId="2CA647B6" wp14:editId="0219DF92">
            <wp:extent cx="5450400" cy="3783600"/>
            <wp:effectExtent l="0" t="0" r="0" b="762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400" cy="37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A3447" w14:textId="77777777" w:rsidR="00084AC2" w:rsidRDefault="00084AC2" w:rsidP="00084AC2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29</w:t>
      </w:r>
      <w:r>
        <w:rPr>
          <w:rFonts w:ascii="Palatino Linotype" w:hAnsi="Palatino Linotype"/>
        </w:rPr>
        <w:t xml:space="preserve">. </w:t>
      </w:r>
      <w:r w:rsidRPr="0031755B">
        <w:rPr>
          <w:rFonts w:ascii="Palatino Linotype" w:hAnsi="Palatino Linotype"/>
          <w:vertAlign w:val="superscript"/>
        </w:rPr>
        <w:t>1</w:t>
      </w:r>
      <w:r>
        <w:rPr>
          <w:rFonts w:ascii="Palatino Linotype" w:hAnsi="Palatino Linotype"/>
        </w:rPr>
        <w:t>H NMR (500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>
        <w:rPr>
          <w:rFonts w:ascii="Palatino Linotype" w:hAnsi="Palatino Linotype"/>
          <w:b/>
          <w:bCs/>
        </w:rPr>
        <w:t>25</w:t>
      </w:r>
      <w:r>
        <w:rPr>
          <w:rFonts w:ascii="Palatino Linotype" w:hAnsi="Palatino Linotype"/>
        </w:rPr>
        <w:t>.</w:t>
      </w:r>
    </w:p>
    <w:p w14:paraId="14245FB0" w14:textId="77777777" w:rsidR="00084AC2" w:rsidRDefault="00084AC2" w:rsidP="00084AC2">
      <w:pPr>
        <w:jc w:val="center"/>
      </w:pPr>
    </w:p>
    <w:p w14:paraId="527798E3" w14:textId="77777777" w:rsidR="00084AC2" w:rsidRDefault="00084AC2" w:rsidP="00084AC2">
      <w:pPr>
        <w:jc w:val="center"/>
      </w:pPr>
      <w:r w:rsidRPr="00084AC2">
        <w:rPr>
          <w:noProof/>
          <w:lang w:val="fr-CH" w:eastAsia="fr-CH"/>
        </w:rPr>
        <w:drawing>
          <wp:inline distT="0" distB="0" distL="0" distR="0" wp14:anchorId="35A29E56" wp14:editId="3AA108DC">
            <wp:extent cx="5450400" cy="3790800"/>
            <wp:effectExtent l="0" t="0" r="0" b="635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400" cy="37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0DE9" w14:textId="77777777" w:rsidR="00084AC2" w:rsidRDefault="00084AC2" w:rsidP="00084AC2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30</w:t>
      </w:r>
      <w:r>
        <w:rPr>
          <w:rFonts w:ascii="Palatino Linotype" w:hAnsi="Palatino Linotype"/>
        </w:rPr>
        <w:t>. JMOD (125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>
        <w:rPr>
          <w:rFonts w:ascii="Palatino Linotype" w:hAnsi="Palatino Linotype"/>
          <w:b/>
          <w:bCs/>
        </w:rPr>
        <w:t>25</w:t>
      </w:r>
      <w:r>
        <w:rPr>
          <w:rFonts w:ascii="Palatino Linotype" w:hAnsi="Palatino Linotype"/>
        </w:rPr>
        <w:t>.</w:t>
      </w:r>
    </w:p>
    <w:p w14:paraId="61EF8E7E" w14:textId="77777777" w:rsidR="00BB0E2A" w:rsidRPr="00BB0E2A" w:rsidRDefault="00BB0E2A" w:rsidP="00084AC2">
      <w:pPr>
        <w:jc w:val="center"/>
      </w:pPr>
      <w:r>
        <w:br w:type="page"/>
      </w:r>
    </w:p>
    <w:p w14:paraId="3E3A525D" w14:textId="77777777" w:rsidR="00BD289A" w:rsidRDefault="00A51612" w:rsidP="008036EF">
      <w:pPr>
        <w:jc w:val="center"/>
        <w:rPr>
          <w:rFonts w:ascii="Palatino Linotype" w:hAnsi="Palatino Linotype"/>
        </w:rPr>
      </w:pPr>
      <w:r w:rsidRPr="00A51612">
        <w:rPr>
          <w:noProof/>
          <w:lang w:val="fr-CH" w:eastAsia="fr-CH"/>
        </w:rPr>
        <w:lastRenderedPageBreak/>
        <w:drawing>
          <wp:inline distT="0" distB="0" distL="0" distR="0" wp14:anchorId="4EDDB291" wp14:editId="2A184BEE">
            <wp:extent cx="5450400" cy="3808800"/>
            <wp:effectExtent l="0" t="0" r="0" b="127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400" cy="38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6846A" w14:textId="77777777" w:rsidR="00BB0E2A" w:rsidRDefault="00BB0E2A" w:rsidP="00BB0E2A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31</w:t>
      </w:r>
      <w:r>
        <w:rPr>
          <w:rFonts w:ascii="Palatino Linotype" w:hAnsi="Palatino Linotype"/>
        </w:rPr>
        <w:t xml:space="preserve">. </w:t>
      </w:r>
      <w:r w:rsidRPr="0031755B">
        <w:rPr>
          <w:rFonts w:ascii="Palatino Linotype" w:hAnsi="Palatino Linotype"/>
          <w:vertAlign w:val="superscript"/>
        </w:rPr>
        <w:t>1</w:t>
      </w:r>
      <w:r>
        <w:rPr>
          <w:rFonts w:ascii="Palatino Linotype" w:hAnsi="Palatino Linotype"/>
        </w:rPr>
        <w:t>H NMR (500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>
        <w:rPr>
          <w:rFonts w:ascii="Palatino Linotype" w:hAnsi="Palatino Linotype"/>
          <w:b/>
          <w:bCs/>
        </w:rPr>
        <w:t>26</w:t>
      </w:r>
      <w:r>
        <w:rPr>
          <w:rFonts w:ascii="Palatino Linotype" w:hAnsi="Palatino Linotype"/>
        </w:rPr>
        <w:t>.</w:t>
      </w:r>
    </w:p>
    <w:p w14:paraId="03C2AD0E" w14:textId="77777777" w:rsidR="00BB0E2A" w:rsidRDefault="00BB0E2A" w:rsidP="008036EF">
      <w:pPr>
        <w:jc w:val="center"/>
        <w:rPr>
          <w:rFonts w:ascii="Palatino Linotype" w:hAnsi="Palatino Linotype"/>
        </w:rPr>
      </w:pPr>
    </w:p>
    <w:p w14:paraId="5E759DB1" w14:textId="77777777" w:rsidR="00A51612" w:rsidRDefault="00A51612" w:rsidP="008036EF">
      <w:pPr>
        <w:jc w:val="center"/>
        <w:rPr>
          <w:rFonts w:ascii="Palatino Linotype" w:hAnsi="Palatino Linotype"/>
        </w:rPr>
      </w:pPr>
      <w:r w:rsidRPr="00A51612">
        <w:rPr>
          <w:noProof/>
          <w:lang w:val="fr-CH" w:eastAsia="fr-CH"/>
        </w:rPr>
        <w:drawing>
          <wp:inline distT="0" distB="0" distL="0" distR="0" wp14:anchorId="0125A87B" wp14:editId="1CBD20F2">
            <wp:extent cx="5450400" cy="3798000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400" cy="37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F8490" w14:textId="77777777" w:rsidR="00BB0E2A" w:rsidRDefault="00BB0E2A" w:rsidP="00BB0E2A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32</w:t>
      </w:r>
      <w:r>
        <w:rPr>
          <w:rFonts w:ascii="Palatino Linotype" w:hAnsi="Palatino Linotype"/>
        </w:rPr>
        <w:t>. JMOD (125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>
        <w:rPr>
          <w:rFonts w:ascii="Palatino Linotype" w:hAnsi="Palatino Linotype"/>
          <w:b/>
          <w:bCs/>
        </w:rPr>
        <w:t>26</w:t>
      </w:r>
      <w:r>
        <w:rPr>
          <w:rFonts w:ascii="Palatino Linotype" w:hAnsi="Palatino Linotype"/>
        </w:rPr>
        <w:t>.</w:t>
      </w:r>
    </w:p>
    <w:p w14:paraId="76FD6C6A" w14:textId="77777777" w:rsidR="00A51612" w:rsidRDefault="00A51612" w:rsidP="008036EF">
      <w:pPr>
        <w:jc w:val="center"/>
        <w:rPr>
          <w:rFonts w:ascii="Palatino Linotype" w:hAnsi="Palatino Linotype"/>
        </w:rPr>
      </w:pPr>
      <w:r w:rsidRPr="00A51612">
        <w:rPr>
          <w:noProof/>
          <w:lang w:val="fr-CH" w:eastAsia="fr-CH"/>
        </w:rPr>
        <w:lastRenderedPageBreak/>
        <w:drawing>
          <wp:inline distT="0" distB="0" distL="0" distR="0" wp14:anchorId="1EA5A87A" wp14:editId="543D1704">
            <wp:extent cx="5450400" cy="3772800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400" cy="37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5121F" w14:textId="77777777" w:rsidR="0046446D" w:rsidRDefault="0046446D" w:rsidP="0046446D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33</w:t>
      </w:r>
      <w:r>
        <w:rPr>
          <w:rFonts w:ascii="Palatino Linotype" w:hAnsi="Palatino Linotype"/>
        </w:rPr>
        <w:t xml:space="preserve">. </w:t>
      </w:r>
      <w:r w:rsidRPr="0031755B">
        <w:rPr>
          <w:rFonts w:ascii="Palatino Linotype" w:hAnsi="Palatino Linotype"/>
          <w:vertAlign w:val="superscript"/>
        </w:rPr>
        <w:t>1</w:t>
      </w:r>
      <w:r>
        <w:rPr>
          <w:rFonts w:ascii="Palatino Linotype" w:hAnsi="Palatino Linotype"/>
        </w:rPr>
        <w:t>H NMR (500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>
        <w:rPr>
          <w:rFonts w:ascii="Palatino Linotype" w:hAnsi="Palatino Linotype"/>
          <w:b/>
          <w:bCs/>
        </w:rPr>
        <w:t>27</w:t>
      </w:r>
      <w:r>
        <w:rPr>
          <w:rFonts w:ascii="Palatino Linotype" w:hAnsi="Palatino Linotype"/>
        </w:rPr>
        <w:t>.</w:t>
      </w:r>
    </w:p>
    <w:p w14:paraId="56051397" w14:textId="77777777" w:rsidR="0046446D" w:rsidRDefault="0046446D" w:rsidP="008036EF">
      <w:pPr>
        <w:jc w:val="center"/>
        <w:rPr>
          <w:rFonts w:ascii="Palatino Linotype" w:hAnsi="Palatino Linotype"/>
        </w:rPr>
      </w:pPr>
    </w:p>
    <w:p w14:paraId="1BCD6A17" w14:textId="77777777" w:rsidR="00A51612" w:rsidRDefault="00A51612" w:rsidP="008036EF">
      <w:pPr>
        <w:jc w:val="center"/>
        <w:rPr>
          <w:rFonts w:ascii="Palatino Linotype" w:hAnsi="Palatino Linotype"/>
        </w:rPr>
      </w:pPr>
      <w:r w:rsidRPr="00A51612">
        <w:rPr>
          <w:noProof/>
          <w:lang w:val="fr-CH" w:eastAsia="fr-CH"/>
        </w:rPr>
        <w:drawing>
          <wp:inline distT="0" distB="0" distL="0" distR="0" wp14:anchorId="46A8C99C" wp14:editId="544B3D0A">
            <wp:extent cx="5450400" cy="3772800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400" cy="37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BACDA" w14:textId="77777777" w:rsidR="0046446D" w:rsidRDefault="0046446D" w:rsidP="0046446D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34</w:t>
      </w:r>
      <w:r>
        <w:rPr>
          <w:rFonts w:ascii="Palatino Linotype" w:hAnsi="Palatino Linotype"/>
        </w:rPr>
        <w:t>. JMOD (125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>
        <w:rPr>
          <w:rFonts w:ascii="Palatino Linotype" w:hAnsi="Palatino Linotype"/>
          <w:b/>
          <w:bCs/>
        </w:rPr>
        <w:t>27</w:t>
      </w:r>
      <w:r>
        <w:rPr>
          <w:rFonts w:ascii="Palatino Linotype" w:hAnsi="Palatino Linotype"/>
        </w:rPr>
        <w:t>.</w:t>
      </w:r>
    </w:p>
    <w:p w14:paraId="67D2FF62" w14:textId="77777777" w:rsidR="0046446D" w:rsidRDefault="0046446D" w:rsidP="008036EF">
      <w:pPr>
        <w:jc w:val="center"/>
        <w:rPr>
          <w:rFonts w:ascii="Palatino Linotype" w:hAnsi="Palatino Linotype"/>
        </w:rPr>
      </w:pPr>
    </w:p>
    <w:p w14:paraId="249C4ACA" w14:textId="77777777" w:rsidR="00E03128" w:rsidRDefault="00E03128" w:rsidP="008036EF">
      <w:pPr>
        <w:jc w:val="center"/>
        <w:rPr>
          <w:rFonts w:ascii="Palatino Linotype" w:hAnsi="Palatino Linotype"/>
        </w:rPr>
      </w:pPr>
      <w:r w:rsidRPr="00E03128">
        <w:rPr>
          <w:noProof/>
          <w:lang w:val="fr-CH" w:eastAsia="fr-CH"/>
        </w:rPr>
        <w:lastRenderedPageBreak/>
        <w:drawing>
          <wp:inline distT="0" distB="0" distL="0" distR="0" wp14:anchorId="65717A87" wp14:editId="4D767B56">
            <wp:extent cx="5608800" cy="3916800"/>
            <wp:effectExtent l="0" t="0" r="0" b="762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800" cy="39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DE859" w14:textId="77777777" w:rsidR="0046446D" w:rsidRDefault="0046446D" w:rsidP="0046446D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35</w:t>
      </w:r>
      <w:r>
        <w:rPr>
          <w:rFonts w:ascii="Palatino Linotype" w:hAnsi="Palatino Linotype"/>
        </w:rPr>
        <w:t xml:space="preserve">. </w:t>
      </w:r>
      <w:r w:rsidRPr="0031755B">
        <w:rPr>
          <w:rFonts w:ascii="Palatino Linotype" w:hAnsi="Palatino Linotype"/>
          <w:vertAlign w:val="superscript"/>
        </w:rPr>
        <w:t>1</w:t>
      </w:r>
      <w:r>
        <w:rPr>
          <w:rFonts w:ascii="Palatino Linotype" w:hAnsi="Palatino Linotype"/>
        </w:rPr>
        <w:t>H NMR (500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>
        <w:rPr>
          <w:rFonts w:ascii="Palatino Linotype" w:hAnsi="Palatino Linotype"/>
          <w:b/>
          <w:bCs/>
        </w:rPr>
        <w:t>28</w:t>
      </w:r>
      <w:r>
        <w:rPr>
          <w:rFonts w:ascii="Palatino Linotype" w:hAnsi="Palatino Linotype"/>
        </w:rPr>
        <w:t>.</w:t>
      </w:r>
    </w:p>
    <w:p w14:paraId="33F76451" w14:textId="77777777" w:rsidR="0046446D" w:rsidRDefault="0046446D" w:rsidP="008036EF">
      <w:pPr>
        <w:jc w:val="center"/>
        <w:rPr>
          <w:rFonts w:ascii="Palatino Linotype" w:hAnsi="Palatino Linotype"/>
        </w:rPr>
      </w:pPr>
    </w:p>
    <w:p w14:paraId="34D043EE" w14:textId="77777777" w:rsidR="00E03128" w:rsidRDefault="00E03128" w:rsidP="008036EF">
      <w:pPr>
        <w:jc w:val="center"/>
        <w:rPr>
          <w:rFonts w:ascii="Palatino Linotype" w:hAnsi="Palatino Linotype"/>
        </w:rPr>
      </w:pPr>
      <w:r w:rsidRPr="00E03128">
        <w:rPr>
          <w:noProof/>
          <w:lang w:val="fr-CH" w:eastAsia="fr-CH"/>
        </w:rPr>
        <w:drawing>
          <wp:inline distT="0" distB="0" distL="0" distR="0" wp14:anchorId="55667A77" wp14:editId="57751A78">
            <wp:extent cx="5522400" cy="3826800"/>
            <wp:effectExtent l="0" t="0" r="2540" b="254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400" cy="38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AC665" w14:textId="77777777" w:rsidR="0046446D" w:rsidRDefault="0046446D" w:rsidP="0046446D">
      <w:pPr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36</w:t>
      </w:r>
      <w:r>
        <w:rPr>
          <w:rFonts w:ascii="Palatino Linotype" w:hAnsi="Palatino Linotype"/>
        </w:rPr>
        <w:t>. JMOD (125 MHz, DMSO-</w:t>
      </w:r>
      <w:r w:rsidRPr="0031755B">
        <w:rPr>
          <w:rFonts w:ascii="Palatino Linotype" w:hAnsi="Palatino Linotype"/>
          <w:i/>
          <w:iCs/>
        </w:rPr>
        <w:t>d</w:t>
      </w:r>
      <w:r w:rsidRPr="0031755B">
        <w:rPr>
          <w:rFonts w:ascii="Palatino Linotype" w:hAnsi="Palatino Linotype"/>
          <w:vertAlign w:val="subscript"/>
        </w:rPr>
        <w:t>6</w:t>
      </w:r>
      <w:r>
        <w:rPr>
          <w:rFonts w:ascii="Palatino Linotype" w:hAnsi="Palatino Linotype"/>
        </w:rPr>
        <w:t xml:space="preserve">) spectrum of compound </w:t>
      </w:r>
      <w:r>
        <w:rPr>
          <w:rFonts w:ascii="Palatino Linotype" w:hAnsi="Palatino Linotype"/>
          <w:b/>
          <w:bCs/>
        </w:rPr>
        <w:t>28</w:t>
      </w:r>
      <w:r>
        <w:rPr>
          <w:rFonts w:ascii="Palatino Linotype" w:hAnsi="Palatino Linotype"/>
        </w:rPr>
        <w:t>.</w:t>
      </w:r>
    </w:p>
    <w:p w14:paraId="6229EEBA" w14:textId="77777777" w:rsidR="00B46F8C" w:rsidRDefault="003B5460" w:rsidP="0046446D">
      <w:pPr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pict w14:anchorId="428555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67.75pt" o:bordertopcolor="this" o:borderleftcolor="this" o:borderbottomcolor="this" o:borderrightcolor="this">
            <v:imagedata r:id="rId81" o:title="10 - PaMeH-neg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7DB82DD5" w14:textId="77777777" w:rsidR="000F068D" w:rsidRDefault="001D2F69" w:rsidP="000F068D">
      <w:pPr>
        <w:spacing w:after="0"/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37</w:t>
      </w:r>
      <w:r>
        <w:rPr>
          <w:rFonts w:ascii="Palatino Linotype" w:hAnsi="Palatino Linotype"/>
        </w:rPr>
        <w:t xml:space="preserve">. Mass spectrum of compound </w:t>
      </w:r>
      <w:r>
        <w:rPr>
          <w:rFonts w:ascii="Palatino Linotype" w:hAnsi="Palatino Linotype"/>
          <w:b/>
        </w:rPr>
        <w:t>10</w:t>
      </w:r>
      <w:r>
        <w:rPr>
          <w:rFonts w:ascii="Palatino Linotype" w:hAnsi="Palatino Linotype"/>
        </w:rPr>
        <w:t xml:space="preserve"> recorded in negative ionization mode.</w:t>
      </w:r>
      <w:r w:rsidR="000F068D">
        <w:rPr>
          <w:rFonts w:ascii="Palatino Linotype" w:hAnsi="Palatino Linotype"/>
        </w:rPr>
        <w:t xml:space="preserve"> </w:t>
      </w:r>
    </w:p>
    <w:p w14:paraId="1DC34389" w14:textId="77777777" w:rsidR="000F068D" w:rsidRDefault="000F068D" w:rsidP="000F068D">
      <w:pPr>
        <w:spacing w:after="0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(solvent: CH</w:t>
      </w:r>
      <w:r w:rsidRPr="000F068D">
        <w:rPr>
          <w:rFonts w:ascii="Palatino Linotype" w:hAnsi="Palatino Linotype"/>
          <w:vertAlign w:val="subscript"/>
        </w:rPr>
        <w:t>3</w:t>
      </w:r>
      <w:r>
        <w:rPr>
          <w:rFonts w:ascii="Palatino Linotype" w:hAnsi="Palatino Linotype"/>
        </w:rPr>
        <w:t>CN + 1% HCOOH)</w:t>
      </w:r>
    </w:p>
    <w:p w14:paraId="67029BAF" w14:textId="3B396CFF" w:rsidR="002222C9" w:rsidRDefault="002222C9" w:rsidP="000F068D">
      <w:pPr>
        <w:rPr>
          <w:rFonts w:ascii="Palatino Linotype" w:hAnsi="Palatino Linotype"/>
        </w:rPr>
      </w:pPr>
    </w:p>
    <w:p w14:paraId="25174057" w14:textId="77777777" w:rsidR="00E13489" w:rsidRDefault="00E13489" w:rsidP="000F068D">
      <w:pPr>
        <w:rPr>
          <w:rFonts w:ascii="Palatino Linotype" w:hAnsi="Palatino Linotype"/>
        </w:rPr>
      </w:pPr>
    </w:p>
    <w:p w14:paraId="6A1B7C43" w14:textId="77777777" w:rsidR="002222C9" w:rsidRDefault="003B5460" w:rsidP="001D2F69">
      <w:pPr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pict w14:anchorId="1028E6F2">
          <v:shape id="_x0000_i1026" type="#_x0000_t75" style="width:453pt;height:267.75pt" o:bordertopcolor="this" o:borderleftcolor="this" o:borderbottomcolor="this" o:borderrightcolor="this">
            <v:imagedata r:id="rId82" o:title="11 - PaEtH-neg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3B7B0190" w14:textId="77777777" w:rsidR="000F068D" w:rsidRDefault="000F068D" w:rsidP="000F068D">
      <w:pPr>
        <w:spacing w:after="0"/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38</w:t>
      </w:r>
      <w:r>
        <w:rPr>
          <w:rFonts w:ascii="Palatino Linotype" w:hAnsi="Palatino Linotype"/>
        </w:rPr>
        <w:t xml:space="preserve">. Mass spectrum of compound </w:t>
      </w:r>
      <w:r>
        <w:rPr>
          <w:rFonts w:ascii="Palatino Linotype" w:hAnsi="Palatino Linotype"/>
          <w:b/>
        </w:rPr>
        <w:t>11</w:t>
      </w:r>
      <w:r>
        <w:rPr>
          <w:rFonts w:ascii="Palatino Linotype" w:hAnsi="Palatino Linotype"/>
        </w:rPr>
        <w:t xml:space="preserve"> recorded in negative ionization mode. </w:t>
      </w:r>
    </w:p>
    <w:p w14:paraId="78F7C860" w14:textId="77777777" w:rsidR="000F068D" w:rsidRDefault="000F068D" w:rsidP="000F068D">
      <w:pPr>
        <w:spacing w:after="0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(solvent: CH</w:t>
      </w:r>
      <w:r w:rsidRPr="000F068D">
        <w:rPr>
          <w:rFonts w:ascii="Palatino Linotype" w:hAnsi="Palatino Linotype"/>
          <w:vertAlign w:val="subscript"/>
        </w:rPr>
        <w:t>3</w:t>
      </w:r>
      <w:r>
        <w:rPr>
          <w:rFonts w:ascii="Palatino Linotype" w:hAnsi="Palatino Linotype"/>
        </w:rPr>
        <w:t>CN + 1% HCOOH)</w:t>
      </w:r>
    </w:p>
    <w:p w14:paraId="54CF0DA0" w14:textId="77777777" w:rsidR="002222C9" w:rsidRPr="001D2F69" w:rsidRDefault="002222C9" w:rsidP="001D2F69">
      <w:pPr>
        <w:jc w:val="center"/>
        <w:rPr>
          <w:rFonts w:ascii="Palatino Linotype" w:hAnsi="Palatino Linotype"/>
        </w:rPr>
      </w:pPr>
    </w:p>
    <w:p w14:paraId="264A8B9E" w14:textId="77777777" w:rsidR="002222C9" w:rsidRDefault="003B5460" w:rsidP="002222C9">
      <w:pPr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n-GB" w:eastAsia="en-GB"/>
        </w:rPr>
        <w:lastRenderedPageBreak/>
        <w:pict w14:anchorId="0C3085B1">
          <v:shape id="_x0000_i1027" type="#_x0000_t75" style="width:453pt;height:267.75pt" o:bordertopcolor="this" o:borderleftcolor="this" o:borderbottomcolor="this" o:borderrightcolor="this">
            <v:imagedata r:id="rId83" o:title="12 - PaPrH-neg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14DAF3BC" w14:textId="77777777" w:rsidR="000F068D" w:rsidRDefault="000F068D" w:rsidP="000F068D">
      <w:pPr>
        <w:spacing w:after="0"/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39</w:t>
      </w:r>
      <w:r>
        <w:rPr>
          <w:rFonts w:ascii="Palatino Linotype" w:hAnsi="Palatino Linotype"/>
        </w:rPr>
        <w:t xml:space="preserve">. Mass spectrum of compound </w:t>
      </w:r>
      <w:r>
        <w:rPr>
          <w:rFonts w:ascii="Palatino Linotype" w:hAnsi="Palatino Linotype"/>
          <w:b/>
        </w:rPr>
        <w:t>12</w:t>
      </w:r>
      <w:r>
        <w:rPr>
          <w:rFonts w:ascii="Palatino Linotype" w:hAnsi="Palatino Linotype"/>
        </w:rPr>
        <w:t xml:space="preserve"> recorded in negative ionization mode. </w:t>
      </w:r>
    </w:p>
    <w:p w14:paraId="2EC523C7" w14:textId="77777777" w:rsidR="000F068D" w:rsidRDefault="000F068D" w:rsidP="000F068D">
      <w:pPr>
        <w:spacing w:after="0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(solvent: CH</w:t>
      </w:r>
      <w:r w:rsidRPr="000F068D">
        <w:rPr>
          <w:rFonts w:ascii="Palatino Linotype" w:hAnsi="Palatino Linotype"/>
          <w:vertAlign w:val="subscript"/>
        </w:rPr>
        <w:t>3</w:t>
      </w:r>
      <w:r>
        <w:rPr>
          <w:rFonts w:ascii="Palatino Linotype" w:hAnsi="Palatino Linotype"/>
        </w:rPr>
        <w:t>CN + 1% HCOOH)</w:t>
      </w:r>
    </w:p>
    <w:p w14:paraId="5BFA50C6" w14:textId="080C0AF2" w:rsidR="002222C9" w:rsidRDefault="002222C9" w:rsidP="002222C9">
      <w:pPr>
        <w:jc w:val="center"/>
        <w:rPr>
          <w:rFonts w:ascii="Palatino Linotype" w:hAnsi="Palatino Linotype"/>
        </w:rPr>
      </w:pPr>
    </w:p>
    <w:p w14:paraId="510CA860" w14:textId="77777777" w:rsidR="00E13489" w:rsidRDefault="00E13489" w:rsidP="002222C9">
      <w:pPr>
        <w:jc w:val="center"/>
        <w:rPr>
          <w:rFonts w:ascii="Palatino Linotype" w:hAnsi="Palatino Linotype"/>
        </w:rPr>
      </w:pPr>
    </w:p>
    <w:p w14:paraId="2CF9A0B6" w14:textId="77777777" w:rsidR="002222C9" w:rsidRDefault="002222C9" w:rsidP="002222C9">
      <w:pPr>
        <w:jc w:val="center"/>
        <w:rPr>
          <w:rFonts w:ascii="Palatino Linotype" w:hAnsi="Palatino Linotype"/>
        </w:rPr>
      </w:pPr>
    </w:p>
    <w:p w14:paraId="7F97255A" w14:textId="77777777" w:rsidR="002222C9" w:rsidRDefault="003B5460" w:rsidP="002222C9">
      <w:pPr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n-GB" w:eastAsia="en-GB"/>
        </w:rPr>
        <w:pict w14:anchorId="3C859E7C">
          <v:shape id="_x0000_i1028" type="#_x0000_t75" style="width:453.75pt;height:268.5pt" o:bordertopcolor="this" o:borderleftcolor="this" o:borderbottomcolor="this" o:borderrightcolor="this">
            <v:imagedata r:id="rId84" o:title="13 - PaiPrH-neg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6480F996" w14:textId="77777777" w:rsidR="0027708F" w:rsidRDefault="0027708F" w:rsidP="0027708F">
      <w:pPr>
        <w:spacing w:after="0"/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40</w:t>
      </w:r>
      <w:r>
        <w:rPr>
          <w:rFonts w:ascii="Palatino Linotype" w:hAnsi="Palatino Linotype"/>
        </w:rPr>
        <w:t xml:space="preserve">. Mass spectrum of compound </w:t>
      </w:r>
      <w:r>
        <w:rPr>
          <w:rFonts w:ascii="Palatino Linotype" w:hAnsi="Palatino Linotype"/>
          <w:b/>
        </w:rPr>
        <w:t>13</w:t>
      </w:r>
      <w:r>
        <w:rPr>
          <w:rFonts w:ascii="Palatino Linotype" w:hAnsi="Palatino Linotype"/>
        </w:rPr>
        <w:t xml:space="preserve"> recorded in negative ionization mode. </w:t>
      </w:r>
    </w:p>
    <w:p w14:paraId="42F3CE20" w14:textId="77777777" w:rsidR="0027708F" w:rsidRDefault="0027708F" w:rsidP="0027708F">
      <w:pPr>
        <w:spacing w:after="0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(solvent: CH</w:t>
      </w:r>
      <w:r w:rsidRPr="000F068D">
        <w:rPr>
          <w:rFonts w:ascii="Palatino Linotype" w:hAnsi="Palatino Linotype"/>
          <w:vertAlign w:val="subscript"/>
        </w:rPr>
        <w:t>3</w:t>
      </w:r>
      <w:r>
        <w:rPr>
          <w:rFonts w:ascii="Palatino Linotype" w:hAnsi="Palatino Linotype"/>
        </w:rPr>
        <w:t>CN + 1% HCOOH)</w:t>
      </w:r>
    </w:p>
    <w:p w14:paraId="1E378B47" w14:textId="77777777" w:rsidR="00D751AC" w:rsidRDefault="00D751AC" w:rsidP="0027708F">
      <w:pPr>
        <w:spacing w:after="0"/>
        <w:jc w:val="center"/>
        <w:rPr>
          <w:rFonts w:ascii="Palatino Linotype" w:hAnsi="Palatino Linotype"/>
        </w:rPr>
      </w:pPr>
    </w:p>
    <w:p w14:paraId="53E6DA9D" w14:textId="77777777" w:rsidR="00D751AC" w:rsidRDefault="00D751AC" w:rsidP="0027708F">
      <w:pPr>
        <w:spacing w:after="0"/>
        <w:jc w:val="center"/>
        <w:rPr>
          <w:rFonts w:ascii="Palatino Linotype" w:hAnsi="Palatino Linotype"/>
        </w:rPr>
      </w:pPr>
    </w:p>
    <w:p w14:paraId="5A5D9F3C" w14:textId="77777777" w:rsidR="00D751AC" w:rsidRDefault="003B5460" w:rsidP="00D751AC">
      <w:pPr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pict w14:anchorId="6D1DC3F3">
          <v:shape id="_x0000_i1029" type="#_x0000_t75" style="width:453pt;height:267.75pt" o:bordertopcolor="this" o:borderleftcolor="this" o:borderbottomcolor="this" o:borderrightcolor="this">
            <v:imagedata r:id="rId85" o:title="15 - PaD-neg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54B2B7B5" w14:textId="77777777" w:rsidR="00D751AC" w:rsidRDefault="00D751AC" w:rsidP="00D751AC">
      <w:pPr>
        <w:spacing w:after="0"/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4</w:t>
      </w:r>
      <w:r w:rsidR="00036B43">
        <w:rPr>
          <w:rFonts w:ascii="Palatino Linotype" w:hAnsi="Palatino Linotype"/>
          <w:b/>
          <w:bCs/>
        </w:rPr>
        <w:t>1</w:t>
      </w:r>
      <w:r>
        <w:rPr>
          <w:rFonts w:ascii="Palatino Linotype" w:hAnsi="Palatino Linotype"/>
        </w:rPr>
        <w:t xml:space="preserve">. Mass spectrum of compound </w:t>
      </w:r>
      <w:r>
        <w:rPr>
          <w:rFonts w:ascii="Palatino Linotype" w:hAnsi="Palatino Linotype"/>
          <w:b/>
        </w:rPr>
        <w:t>1</w:t>
      </w:r>
      <w:r w:rsidR="00036B43">
        <w:rPr>
          <w:rFonts w:ascii="Palatino Linotype" w:hAnsi="Palatino Linotype"/>
          <w:b/>
        </w:rPr>
        <w:t>5</w:t>
      </w:r>
      <w:r>
        <w:rPr>
          <w:rFonts w:ascii="Palatino Linotype" w:hAnsi="Palatino Linotype"/>
        </w:rPr>
        <w:t xml:space="preserve"> recorded in negative ionization mode. </w:t>
      </w:r>
    </w:p>
    <w:p w14:paraId="673E7EB5" w14:textId="77777777" w:rsidR="00D751AC" w:rsidRDefault="00D751AC" w:rsidP="00D751AC">
      <w:pPr>
        <w:spacing w:after="0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(solvent: CH</w:t>
      </w:r>
      <w:r w:rsidRPr="000F068D">
        <w:rPr>
          <w:rFonts w:ascii="Palatino Linotype" w:hAnsi="Palatino Linotype"/>
          <w:vertAlign w:val="subscript"/>
        </w:rPr>
        <w:t>3</w:t>
      </w:r>
      <w:r>
        <w:rPr>
          <w:rFonts w:ascii="Palatino Linotype" w:hAnsi="Palatino Linotype"/>
        </w:rPr>
        <w:t>CN + 1% HCOOH)</w:t>
      </w:r>
    </w:p>
    <w:p w14:paraId="638FCB6E" w14:textId="77777777" w:rsidR="00FA3689" w:rsidRDefault="00FA3689" w:rsidP="00FA3689">
      <w:pPr>
        <w:jc w:val="center"/>
        <w:rPr>
          <w:rFonts w:ascii="Palatino Linotype" w:hAnsi="Palatino Linotype"/>
        </w:rPr>
      </w:pPr>
    </w:p>
    <w:p w14:paraId="1E7C2776" w14:textId="77777777" w:rsidR="00FA3689" w:rsidRDefault="00FA3689" w:rsidP="00FA3689">
      <w:pPr>
        <w:jc w:val="center"/>
        <w:rPr>
          <w:rFonts w:ascii="Palatino Linotype" w:hAnsi="Palatino Linotype"/>
        </w:rPr>
      </w:pPr>
    </w:p>
    <w:p w14:paraId="1C028DF2" w14:textId="77777777" w:rsidR="00FA3689" w:rsidRDefault="003B5460" w:rsidP="00FA3689">
      <w:pPr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n-GB" w:eastAsia="en-GB"/>
        </w:rPr>
        <w:pict w14:anchorId="29F3375E">
          <v:shape id="_x0000_i1030" type="#_x0000_t75" style="width:453.75pt;height:268.5pt" o:bordertopcolor="this" o:borderleftcolor="this" o:borderbottomcolor="this" o:borderrightcolor="this">
            <v:imagedata r:id="rId86" o:title="16 - PaMeD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290C399C" w14:textId="77777777" w:rsidR="00FA3689" w:rsidRDefault="00FA3689" w:rsidP="00FA3689">
      <w:pPr>
        <w:spacing w:after="0"/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42</w:t>
      </w:r>
      <w:r>
        <w:rPr>
          <w:rFonts w:ascii="Palatino Linotype" w:hAnsi="Palatino Linotype"/>
        </w:rPr>
        <w:t xml:space="preserve">. Mass spectrum of compound </w:t>
      </w:r>
      <w:r>
        <w:rPr>
          <w:rFonts w:ascii="Palatino Linotype" w:hAnsi="Palatino Linotype"/>
          <w:b/>
        </w:rPr>
        <w:t>16</w:t>
      </w:r>
      <w:r>
        <w:rPr>
          <w:rFonts w:ascii="Palatino Linotype" w:hAnsi="Palatino Linotype"/>
        </w:rPr>
        <w:t xml:space="preserve"> recorded in negative ionization mode. </w:t>
      </w:r>
    </w:p>
    <w:p w14:paraId="550ACE18" w14:textId="77777777" w:rsidR="00FA3689" w:rsidRDefault="00FA3689" w:rsidP="00FA3689">
      <w:pPr>
        <w:spacing w:after="0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(solvent: CH</w:t>
      </w:r>
      <w:r w:rsidRPr="000F068D">
        <w:rPr>
          <w:rFonts w:ascii="Palatino Linotype" w:hAnsi="Palatino Linotype"/>
          <w:vertAlign w:val="subscript"/>
        </w:rPr>
        <w:t>3</w:t>
      </w:r>
      <w:r>
        <w:rPr>
          <w:rFonts w:ascii="Palatino Linotype" w:hAnsi="Palatino Linotype"/>
        </w:rPr>
        <w:t>CN + 1% HCOOH)</w:t>
      </w:r>
    </w:p>
    <w:p w14:paraId="1A913FF2" w14:textId="77777777" w:rsidR="00FA3689" w:rsidRDefault="00FA3689" w:rsidP="00FA3689">
      <w:pPr>
        <w:spacing w:after="0"/>
        <w:jc w:val="center"/>
        <w:rPr>
          <w:rFonts w:ascii="Palatino Linotype" w:hAnsi="Palatino Linotype"/>
        </w:rPr>
      </w:pPr>
    </w:p>
    <w:p w14:paraId="514ED67E" w14:textId="77777777" w:rsidR="00FA3689" w:rsidRDefault="00FA3689" w:rsidP="00FA3689">
      <w:pPr>
        <w:spacing w:after="0"/>
        <w:jc w:val="center"/>
        <w:rPr>
          <w:rFonts w:ascii="Palatino Linotype" w:hAnsi="Palatino Linotype"/>
        </w:rPr>
      </w:pPr>
    </w:p>
    <w:p w14:paraId="588786B9" w14:textId="77777777" w:rsidR="00FF40B8" w:rsidRDefault="003B5460" w:rsidP="00FF40B8">
      <w:pPr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pict w14:anchorId="729FCED0">
          <v:shape id="_x0000_i1031" type="#_x0000_t75" style="width:453pt;height:268.5pt" o:bordertopcolor="this" o:borderleftcolor="this" o:borderbottomcolor="this" o:borderrightcolor="this">
            <v:imagedata r:id="rId87" o:title="17 - PaEtD-neg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62485713" w14:textId="77777777" w:rsidR="00FF40B8" w:rsidRDefault="00FF40B8" w:rsidP="00FF40B8">
      <w:pPr>
        <w:spacing w:after="0"/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4</w:t>
      </w:r>
      <w:r w:rsidR="00DC5772">
        <w:rPr>
          <w:rFonts w:ascii="Palatino Linotype" w:hAnsi="Palatino Linotype"/>
          <w:b/>
          <w:bCs/>
        </w:rPr>
        <w:t>3</w:t>
      </w:r>
      <w:r>
        <w:rPr>
          <w:rFonts w:ascii="Palatino Linotype" w:hAnsi="Palatino Linotype"/>
        </w:rPr>
        <w:t xml:space="preserve">. Mass spectrum of compound </w:t>
      </w:r>
      <w:r>
        <w:rPr>
          <w:rFonts w:ascii="Palatino Linotype" w:hAnsi="Palatino Linotype"/>
          <w:b/>
        </w:rPr>
        <w:t>1</w:t>
      </w:r>
      <w:r w:rsidR="00DC5772">
        <w:rPr>
          <w:rFonts w:ascii="Palatino Linotype" w:hAnsi="Palatino Linotype"/>
          <w:b/>
        </w:rPr>
        <w:t>7</w:t>
      </w:r>
      <w:r>
        <w:rPr>
          <w:rFonts w:ascii="Palatino Linotype" w:hAnsi="Palatino Linotype"/>
        </w:rPr>
        <w:t xml:space="preserve"> recorded in negative ionization mode. </w:t>
      </w:r>
    </w:p>
    <w:p w14:paraId="0C415503" w14:textId="77777777" w:rsidR="00FF40B8" w:rsidRDefault="00FF40B8" w:rsidP="00FF40B8">
      <w:pPr>
        <w:spacing w:after="0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(solvent: CH</w:t>
      </w:r>
      <w:r w:rsidRPr="000F068D">
        <w:rPr>
          <w:rFonts w:ascii="Palatino Linotype" w:hAnsi="Palatino Linotype"/>
          <w:vertAlign w:val="subscript"/>
        </w:rPr>
        <w:t>3</w:t>
      </w:r>
      <w:r>
        <w:rPr>
          <w:rFonts w:ascii="Palatino Linotype" w:hAnsi="Palatino Linotype"/>
        </w:rPr>
        <w:t>CN + 1% HCOOH)</w:t>
      </w:r>
    </w:p>
    <w:p w14:paraId="41671727" w14:textId="77777777" w:rsidR="00FF40B8" w:rsidRDefault="00FF40B8" w:rsidP="00FF40B8">
      <w:pPr>
        <w:jc w:val="center"/>
        <w:rPr>
          <w:rFonts w:ascii="Palatino Linotype" w:hAnsi="Palatino Linotype"/>
        </w:rPr>
      </w:pPr>
    </w:p>
    <w:p w14:paraId="2AEFFC73" w14:textId="77777777" w:rsidR="00FF40B8" w:rsidRDefault="00FF40B8" w:rsidP="00FF40B8">
      <w:pPr>
        <w:jc w:val="center"/>
        <w:rPr>
          <w:rFonts w:ascii="Palatino Linotype" w:hAnsi="Palatino Linotype"/>
        </w:rPr>
      </w:pPr>
    </w:p>
    <w:p w14:paraId="53B493FB" w14:textId="77777777" w:rsidR="00FF40B8" w:rsidRDefault="003B5460" w:rsidP="00FF40B8">
      <w:pPr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n-GB" w:eastAsia="en-GB"/>
        </w:rPr>
        <w:pict w14:anchorId="77CDEE35">
          <v:shape id="_x0000_i1032" type="#_x0000_t75" style="width:453.75pt;height:268.5pt" o:bordertopcolor="this" o:borderleftcolor="this" o:borderbottomcolor="this" o:borderrightcolor="this">
            <v:imagedata r:id="rId88" o:title="18 - PaPrD-neg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519DD39B" w14:textId="77777777" w:rsidR="00FF40B8" w:rsidRDefault="00FF40B8" w:rsidP="00FF40B8">
      <w:pPr>
        <w:spacing w:after="0"/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4</w:t>
      </w:r>
      <w:r w:rsidR="00DC5772">
        <w:rPr>
          <w:rFonts w:ascii="Palatino Linotype" w:hAnsi="Palatino Linotype"/>
          <w:b/>
          <w:bCs/>
        </w:rPr>
        <w:t>4</w:t>
      </w:r>
      <w:r>
        <w:rPr>
          <w:rFonts w:ascii="Palatino Linotype" w:hAnsi="Palatino Linotype"/>
        </w:rPr>
        <w:t xml:space="preserve">. Mass spectrum of compound </w:t>
      </w:r>
      <w:r>
        <w:rPr>
          <w:rFonts w:ascii="Palatino Linotype" w:hAnsi="Palatino Linotype"/>
          <w:b/>
        </w:rPr>
        <w:t>1</w:t>
      </w:r>
      <w:r w:rsidR="00DC5772">
        <w:rPr>
          <w:rFonts w:ascii="Palatino Linotype" w:hAnsi="Palatino Linotype"/>
          <w:b/>
        </w:rPr>
        <w:t>8</w:t>
      </w:r>
      <w:r>
        <w:rPr>
          <w:rFonts w:ascii="Palatino Linotype" w:hAnsi="Palatino Linotype"/>
        </w:rPr>
        <w:t xml:space="preserve"> recorded in negative ionization mode. </w:t>
      </w:r>
    </w:p>
    <w:p w14:paraId="2ECBCFD4" w14:textId="77777777" w:rsidR="00FF40B8" w:rsidRDefault="00FF40B8" w:rsidP="00FF40B8">
      <w:pPr>
        <w:spacing w:after="0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(solvent: CH</w:t>
      </w:r>
      <w:r w:rsidRPr="000F068D">
        <w:rPr>
          <w:rFonts w:ascii="Palatino Linotype" w:hAnsi="Palatino Linotype"/>
          <w:vertAlign w:val="subscript"/>
        </w:rPr>
        <w:t>3</w:t>
      </w:r>
      <w:r>
        <w:rPr>
          <w:rFonts w:ascii="Palatino Linotype" w:hAnsi="Palatino Linotype"/>
        </w:rPr>
        <w:t>CN + 1% HCOOH)</w:t>
      </w:r>
    </w:p>
    <w:p w14:paraId="5BF0CEC8" w14:textId="77777777" w:rsidR="001D2F69" w:rsidRDefault="001D2F69" w:rsidP="006F61EA">
      <w:pPr>
        <w:rPr>
          <w:rFonts w:ascii="Palatino Linotype" w:hAnsi="Palatino Linotype"/>
        </w:rPr>
      </w:pPr>
    </w:p>
    <w:p w14:paraId="4039B588" w14:textId="77777777" w:rsidR="006F61EA" w:rsidRDefault="003B5460" w:rsidP="006F61EA">
      <w:pPr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n-GB" w:eastAsia="en-GB"/>
        </w:rPr>
        <w:pict w14:anchorId="32384FC8">
          <v:shape id="_x0000_i1033" type="#_x0000_t75" style="width:453.75pt;height:268.5pt" o:bordertopcolor="this" o:borderleftcolor="this" o:borderbottomcolor="this" o:borderrightcolor="this">
            <v:imagedata r:id="rId89" o:title="19 - PaiPrD-neg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00F60B4F" w14:textId="77777777" w:rsidR="006F61EA" w:rsidRDefault="006F61EA" w:rsidP="006F61EA">
      <w:pPr>
        <w:spacing w:after="0"/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45</w:t>
      </w:r>
      <w:r>
        <w:rPr>
          <w:rFonts w:ascii="Palatino Linotype" w:hAnsi="Palatino Linotype"/>
        </w:rPr>
        <w:t xml:space="preserve">. Mass spectrum of compound </w:t>
      </w:r>
      <w:r>
        <w:rPr>
          <w:rFonts w:ascii="Palatino Linotype" w:hAnsi="Palatino Linotype"/>
          <w:b/>
        </w:rPr>
        <w:t>19</w:t>
      </w:r>
      <w:r>
        <w:rPr>
          <w:rFonts w:ascii="Palatino Linotype" w:hAnsi="Palatino Linotype"/>
        </w:rPr>
        <w:t xml:space="preserve"> recorded in negative ionization mode. </w:t>
      </w:r>
    </w:p>
    <w:p w14:paraId="7A1C9490" w14:textId="77777777" w:rsidR="006F61EA" w:rsidRDefault="006F61EA" w:rsidP="006F61EA">
      <w:pPr>
        <w:spacing w:after="0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(solvent: CH</w:t>
      </w:r>
      <w:r w:rsidRPr="000F068D">
        <w:rPr>
          <w:rFonts w:ascii="Palatino Linotype" w:hAnsi="Palatino Linotype"/>
          <w:vertAlign w:val="subscript"/>
        </w:rPr>
        <w:t>3</w:t>
      </w:r>
      <w:r>
        <w:rPr>
          <w:rFonts w:ascii="Palatino Linotype" w:hAnsi="Palatino Linotype"/>
        </w:rPr>
        <w:t>CN + 1% HCOOH)</w:t>
      </w:r>
    </w:p>
    <w:p w14:paraId="357C415D" w14:textId="77777777" w:rsidR="006F61EA" w:rsidRDefault="006F61EA" w:rsidP="006F61EA">
      <w:pPr>
        <w:jc w:val="center"/>
        <w:rPr>
          <w:rFonts w:ascii="Palatino Linotype" w:hAnsi="Palatino Linotype"/>
        </w:rPr>
      </w:pPr>
    </w:p>
    <w:p w14:paraId="7AE4651F" w14:textId="77777777" w:rsidR="006F61EA" w:rsidRDefault="006F61EA" w:rsidP="006F61EA">
      <w:pPr>
        <w:jc w:val="center"/>
        <w:rPr>
          <w:rFonts w:ascii="Palatino Linotype" w:hAnsi="Palatino Linotype"/>
        </w:rPr>
      </w:pPr>
    </w:p>
    <w:p w14:paraId="27085C63" w14:textId="77777777" w:rsidR="006F61EA" w:rsidRDefault="003B5460" w:rsidP="006F61EA">
      <w:pPr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pict w14:anchorId="35596E1E">
          <v:shape id="_x0000_i1034" type="#_x0000_t75" style="width:453pt;height:266.25pt" o:bordertopcolor="this" o:borderleftcolor="this" o:borderbottomcolor="this" o:borderrightcolor="this">
            <v:imagedata r:id="rId90" o:title="20 - PaButD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06CCFAD7" w14:textId="77777777" w:rsidR="006F61EA" w:rsidRDefault="006F61EA" w:rsidP="006F61EA">
      <w:pPr>
        <w:spacing w:after="0"/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46</w:t>
      </w:r>
      <w:r>
        <w:rPr>
          <w:rFonts w:ascii="Palatino Linotype" w:hAnsi="Palatino Linotype"/>
        </w:rPr>
        <w:t xml:space="preserve">. Mass spectrum of compound </w:t>
      </w:r>
      <w:r>
        <w:rPr>
          <w:rFonts w:ascii="Palatino Linotype" w:hAnsi="Palatino Linotype"/>
          <w:b/>
        </w:rPr>
        <w:t>20</w:t>
      </w:r>
      <w:r>
        <w:rPr>
          <w:rFonts w:ascii="Palatino Linotype" w:hAnsi="Palatino Linotype"/>
        </w:rPr>
        <w:t xml:space="preserve"> recorded in negative ionization mode. </w:t>
      </w:r>
    </w:p>
    <w:p w14:paraId="00BFB86A" w14:textId="77777777" w:rsidR="006F61EA" w:rsidRDefault="006F61EA" w:rsidP="006F61EA">
      <w:pPr>
        <w:spacing w:after="0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(solvent: CH</w:t>
      </w:r>
      <w:r w:rsidRPr="000F068D">
        <w:rPr>
          <w:rFonts w:ascii="Palatino Linotype" w:hAnsi="Palatino Linotype"/>
          <w:vertAlign w:val="subscript"/>
        </w:rPr>
        <w:t>3</w:t>
      </w:r>
      <w:r>
        <w:rPr>
          <w:rFonts w:ascii="Palatino Linotype" w:hAnsi="Palatino Linotype"/>
        </w:rPr>
        <w:t>CN + 1% HCOOH)</w:t>
      </w:r>
    </w:p>
    <w:p w14:paraId="561277B9" w14:textId="77777777" w:rsidR="006F61EA" w:rsidRDefault="006F61EA" w:rsidP="006F61EA">
      <w:pPr>
        <w:spacing w:after="0"/>
        <w:jc w:val="center"/>
        <w:rPr>
          <w:rFonts w:ascii="Palatino Linotype" w:hAnsi="Palatino Linotype"/>
        </w:rPr>
      </w:pPr>
    </w:p>
    <w:p w14:paraId="1D87DD69" w14:textId="77777777" w:rsidR="006A5EC6" w:rsidRDefault="003B5460" w:rsidP="006A5EC6">
      <w:pPr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pict w14:anchorId="42E25329">
          <v:shape id="_x0000_i1035" type="#_x0000_t75" style="width:453.75pt;height:266.25pt" o:bordertopcolor="this" o:borderleftcolor="this" o:borderbottomcolor="this" o:borderrightcolor="this">
            <v:imagedata r:id="rId91" o:title="PaiPrOx1-negative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0045C4FD" w14:textId="77777777" w:rsidR="006A5EC6" w:rsidRDefault="006A5EC6" w:rsidP="006A5EC6">
      <w:pPr>
        <w:spacing w:after="0"/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4</w:t>
      </w:r>
      <w:r w:rsidR="00E52A84">
        <w:rPr>
          <w:rFonts w:ascii="Palatino Linotype" w:hAnsi="Palatino Linotype"/>
          <w:b/>
          <w:bCs/>
        </w:rPr>
        <w:t>7</w:t>
      </w:r>
      <w:r>
        <w:rPr>
          <w:rFonts w:ascii="Palatino Linotype" w:hAnsi="Palatino Linotype"/>
        </w:rPr>
        <w:t xml:space="preserve">. Mass spectrum of </w:t>
      </w:r>
      <w:r w:rsidR="00EB2AB6">
        <w:rPr>
          <w:rFonts w:ascii="Palatino Linotype" w:hAnsi="Palatino Linotype"/>
        </w:rPr>
        <w:t>racemate</w:t>
      </w:r>
      <w:r>
        <w:rPr>
          <w:rFonts w:ascii="Palatino Linotype" w:hAnsi="Palatino Linotype"/>
        </w:rPr>
        <w:t xml:space="preserve"> </w:t>
      </w:r>
      <w:r w:rsidR="00EE060F">
        <w:rPr>
          <w:rFonts w:ascii="Palatino Linotype" w:hAnsi="Palatino Linotype"/>
          <w:b/>
        </w:rPr>
        <w:t>21</w:t>
      </w:r>
      <w:r>
        <w:rPr>
          <w:rFonts w:ascii="Palatino Linotype" w:hAnsi="Palatino Linotype"/>
        </w:rPr>
        <w:t xml:space="preserve"> recorded in negative ionization mode. </w:t>
      </w:r>
    </w:p>
    <w:p w14:paraId="0FA2C819" w14:textId="77777777" w:rsidR="006A5EC6" w:rsidRDefault="006A5EC6" w:rsidP="006A5EC6">
      <w:pPr>
        <w:spacing w:after="0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(solvent: CH</w:t>
      </w:r>
      <w:r w:rsidRPr="000F068D">
        <w:rPr>
          <w:rFonts w:ascii="Palatino Linotype" w:hAnsi="Palatino Linotype"/>
          <w:vertAlign w:val="subscript"/>
        </w:rPr>
        <w:t>3</w:t>
      </w:r>
      <w:r>
        <w:rPr>
          <w:rFonts w:ascii="Palatino Linotype" w:hAnsi="Palatino Linotype"/>
        </w:rPr>
        <w:t>CN)</w:t>
      </w:r>
    </w:p>
    <w:p w14:paraId="72E324AC" w14:textId="77777777" w:rsidR="006A5EC6" w:rsidRDefault="006A5EC6" w:rsidP="006A5EC6">
      <w:pPr>
        <w:jc w:val="center"/>
        <w:rPr>
          <w:rFonts w:ascii="Palatino Linotype" w:hAnsi="Palatino Linotype"/>
        </w:rPr>
      </w:pPr>
    </w:p>
    <w:p w14:paraId="0F02CE88" w14:textId="77777777" w:rsidR="006A5EC6" w:rsidRDefault="006A5EC6" w:rsidP="006A5EC6">
      <w:pPr>
        <w:jc w:val="center"/>
        <w:rPr>
          <w:rFonts w:ascii="Palatino Linotype" w:hAnsi="Palatino Linotype"/>
        </w:rPr>
      </w:pPr>
    </w:p>
    <w:p w14:paraId="79BA009C" w14:textId="77777777" w:rsidR="006A5EC6" w:rsidRDefault="003B5460" w:rsidP="006A5EC6">
      <w:pPr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pict w14:anchorId="7F9D12B3">
          <v:shape id="_x0000_i1036" type="#_x0000_t75" style="width:453.75pt;height:266.25pt" o:bordertopcolor="this" o:borderleftcolor="this" o:borderbottomcolor="this" o:borderrightcolor="this">
            <v:imagedata r:id="rId92" o:title="PaButOx1-negative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6FB64C44" w14:textId="77777777" w:rsidR="006A5EC6" w:rsidRDefault="006A5EC6" w:rsidP="006A5EC6">
      <w:pPr>
        <w:spacing w:after="0"/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4</w:t>
      </w:r>
      <w:r w:rsidR="009054FE">
        <w:rPr>
          <w:rFonts w:ascii="Palatino Linotype" w:hAnsi="Palatino Linotype"/>
          <w:b/>
          <w:bCs/>
        </w:rPr>
        <w:t>8</w:t>
      </w:r>
      <w:r>
        <w:rPr>
          <w:rFonts w:ascii="Palatino Linotype" w:hAnsi="Palatino Linotype"/>
        </w:rPr>
        <w:t xml:space="preserve">. Mass spectrum of </w:t>
      </w:r>
      <w:r w:rsidR="00EB2AB6">
        <w:rPr>
          <w:rFonts w:ascii="Palatino Linotype" w:hAnsi="Palatino Linotype"/>
        </w:rPr>
        <w:t>racemate</w:t>
      </w:r>
      <w:r>
        <w:rPr>
          <w:rFonts w:ascii="Palatino Linotype" w:hAnsi="Palatino Linotype"/>
        </w:rPr>
        <w:t xml:space="preserve"> </w:t>
      </w:r>
      <w:r w:rsidR="009054FE">
        <w:rPr>
          <w:rFonts w:ascii="Palatino Linotype" w:hAnsi="Palatino Linotype"/>
          <w:b/>
        </w:rPr>
        <w:t>22</w:t>
      </w:r>
      <w:r>
        <w:rPr>
          <w:rFonts w:ascii="Palatino Linotype" w:hAnsi="Palatino Linotype"/>
        </w:rPr>
        <w:t xml:space="preserve"> recorded in negative ionization mode. </w:t>
      </w:r>
    </w:p>
    <w:p w14:paraId="3F98C69D" w14:textId="77777777" w:rsidR="006A5EC6" w:rsidRDefault="006A5EC6" w:rsidP="006A5EC6">
      <w:pPr>
        <w:spacing w:after="0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(solvent: CH</w:t>
      </w:r>
      <w:r w:rsidRPr="000F068D">
        <w:rPr>
          <w:rFonts w:ascii="Palatino Linotype" w:hAnsi="Palatino Linotype"/>
          <w:vertAlign w:val="subscript"/>
        </w:rPr>
        <w:t>3</w:t>
      </w:r>
      <w:r>
        <w:rPr>
          <w:rFonts w:ascii="Palatino Linotype" w:hAnsi="Palatino Linotype"/>
        </w:rPr>
        <w:t>CN)</w:t>
      </w:r>
    </w:p>
    <w:p w14:paraId="63083CE4" w14:textId="77777777" w:rsidR="006A5EC6" w:rsidRDefault="006A5EC6" w:rsidP="006A5EC6">
      <w:pPr>
        <w:spacing w:after="0"/>
        <w:jc w:val="center"/>
        <w:rPr>
          <w:rFonts w:ascii="Palatino Linotype" w:hAnsi="Palatino Linotype"/>
        </w:rPr>
      </w:pPr>
    </w:p>
    <w:p w14:paraId="4E14D816" w14:textId="77777777" w:rsidR="00122315" w:rsidRDefault="003B5460" w:rsidP="00122315">
      <w:pPr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n-GB" w:eastAsia="en-GB"/>
        </w:rPr>
        <w:lastRenderedPageBreak/>
        <w:pict w14:anchorId="47E34FD1">
          <v:shape id="_x0000_i1037" type="#_x0000_t75" style="width:453.75pt;height:266.25pt" o:bordertopcolor="this" o:borderleftcolor="this" o:borderbottomcolor="this" o:borderrightcolor="this">
            <v:imagedata r:id="rId93" o:title="PaPIIIOx1-negative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10B294FE" w14:textId="77777777" w:rsidR="00122315" w:rsidRDefault="00122315" w:rsidP="00122315">
      <w:pPr>
        <w:spacing w:after="0"/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49</w:t>
      </w:r>
      <w:r>
        <w:rPr>
          <w:rFonts w:ascii="Palatino Linotype" w:hAnsi="Palatino Linotype"/>
        </w:rPr>
        <w:t xml:space="preserve">. Mass spectrum of </w:t>
      </w:r>
      <w:r w:rsidR="00EB2AB6">
        <w:rPr>
          <w:rFonts w:ascii="Palatino Linotype" w:hAnsi="Palatino Linotype"/>
        </w:rPr>
        <w:t>racemate</w:t>
      </w:r>
      <w:r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  <w:b/>
        </w:rPr>
        <w:t>2</w:t>
      </w:r>
      <w:r w:rsidR="0042165D">
        <w:rPr>
          <w:rFonts w:ascii="Palatino Linotype" w:hAnsi="Palatino Linotype"/>
          <w:b/>
        </w:rPr>
        <w:t>3</w:t>
      </w:r>
      <w:r>
        <w:rPr>
          <w:rFonts w:ascii="Palatino Linotype" w:hAnsi="Palatino Linotype"/>
        </w:rPr>
        <w:t xml:space="preserve"> recorded in negative ionization mode. </w:t>
      </w:r>
    </w:p>
    <w:p w14:paraId="2E0A9550" w14:textId="77777777" w:rsidR="00122315" w:rsidRDefault="00122315" w:rsidP="00122315">
      <w:pPr>
        <w:spacing w:after="0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(solvent: CH</w:t>
      </w:r>
      <w:r w:rsidRPr="000F068D">
        <w:rPr>
          <w:rFonts w:ascii="Palatino Linotype" w:hAnsi="Palatino Linotype"/>
          <w:vertAlign w:val="subscript"/>
        </w:rPr>
        <w:t>3</w:t>
      </w:r>
      <w:r>
        <w:rPr>
          <w:rFonts w:ascii="Palatino Linotype" w:hAnsi="Palatino Linotype"/>
        </w:rPr>
        <w:t>CN)</w:t>
      </w:r>
    </w:p>
    <w:p w14:paraId="670EEB03" w14:textId="6DA44922" w:rsidR="00122315" w:rsidRDefault="00122315" w:rsidP="00122315">
      <w:pPr>
        <w:jc w:val="center"/>
        <w:rPr>
          <w:rFonts w:ascii="Palatino Linotype" w:hAnsi="Palatino Linotype"/>
        </w:rPr>
      </w:pPr>
    </w:p>
    <w:p w14:paraId="52968A85" w14:textId="77777777" w:rsidR="00E13489" w:rsidRDefault="00E13489" w:rsidP="00122315">
      <w:pPr>
        <w:jc w:val="center"/>
        <w:rPr>
          <w:rFonts w:ascii="Palatino Linotype" w:hAnsi="Palatino Linotype"/>
        </w:rPr>
      </w:pPr>
    </w:p>
    <w:p w14:paraId="425AC0D6" w14:textId="77777777" w:rsidR="00122315" w:rsidRDefault="00122315" w:rsidP="00122315">
      <w:pPr>
        <w:jc w:val="center"/>
        <w:rPr>
          <w:rFonts w:ascii="Palatino Linotype" w:hAnsi="Palatino Linotype"/>
        </w:rPr>
      </w:pPr>
    </w:p>
    <w:p w14:paraId="2EA4970D" w14:textId="77777777" w:rsidR="00122315" w:rsidRDefault="00883991" w:rsidP="00122315">
      <w:pPr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n-GB" w:eastAsia="en-GB"/>
        </w:rPr>
        <w:pict w14:anchorId="7679E940">
          <v:shape id="_x0000_i1038" type="#_x0000_t75" style="width:453.75pt;height:266.25pt" o:bordertopcolor="this" o:borderleftcolor="this" o:borderbottomcolor="this" o:borderrightcolor="this">
            <v:imagedata r:id="rId94" o:title="PaiPrOx2-negative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7B43A83C" w14:textId="77777777" w:rsidR="00122315" w:rsidRDefault="00122315" w:rsidP="00122315">
      <w:pPr>
        <w:spacing w:after="0"/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 w:rsidR="00B44942">
        <w:rPr>
          <w:rFonts w:ascii="Palatino Linotype" w:hAnsi="Palatino Linotype"/>
          <w:b/>
          <w:bCs/>
        </w:rPr>
        <w:t>50</w:t>
      </w:r>
      <w:r>
        <w:rPr>
          <w:rFonts w:ascii="Palatino Linotype" w:hAnsi="Palatino Linotype"/>
        </w:rPr>
        <w:t xml:space="preserve">. Mass spectrum of </w:t>
      </w:r>
      <w:r w:rsidR="00EB2AB6">
        <w:rPr>
          <w:rFonts w:ascii="Palatino Linotype" w:hAnsi="Palatino Linotype"/>
        </w:rPr>
        <w:t>racemate</w:t>
      </w:r>
      <w:r>
        <w:rPr>
          <w:rFonts w:ascii="Palatino Linotype" w:hAnsi="Palatino Linotype"/>
        </w:rPr>
        <w:t xml:space="preserve"> </w:t>
      </w:r>
      <w:r w:rsidR="00B44942">
        <w:rPr>
          <w:rFonts w:ascii="Palatino Linotype" w:hAnsi="Palatino Linotype"/>
          <w:b/>
        </w:rPr>
        <w:t>24</w:t>
      </w:r>
      <w:r>
        <w:rPr>
          <w:rFonts w:ascii="Palatino Linotype" w:hAnsi="Palatino Linotype"/>
        </w:rPr>
        <w:t xml:space="preserve"> recorded in negative ionization mode. </w:t>
      </w:r>
    </w:p>
    <w:p w14:paraId="6D99EFD1" w14:textId="77777777" w:rsidR="00122315" w:rsidRDefault="00122315" w:rsidP="00122315">
      <w:pPr>
        <w:spacing w:after="0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(solvent: CH</w:t>
      </w:r>
      <w:r w:rsidRPr="000F068D">
        <w:rPr>
          <w:rFonts w:ascii="Palatino Linotype" w:hAnsi="Palatino Linotype"/>
          <w:vertAlign w:val="subscript"/>
        </w:rPr>
        <w:t>3</w:t>
      </w:r>
      <w:r>
        <w:rPr>
          <w:rFonts w:ascii="Palatino Linotype" w:hAnsi="Palatino Linotype"/>
        </w:rPr>
        <w:t>CN)</w:t>
      </w:r>
    </w:p>
    <w:p w14:paraId="45922607" w14:textId="77777777" w:rsidR="00122315" w:rsidRDefault="00122315" w:rsidP="00122315">
      <w:pPr>
        <w:spacing w:after="0"/>
        <w:jc w:val="center"/>
        <w:rPr>
          <w:rFonts w:ascii="Palatino Linotype" w:hAnsi="Palatino Linotype"/>
        </w:rPr>
      </w:pPr>
    </w:p>
    <w:p w14:paraId="5EEBE757" w14:textId="77777777" w:rsidR="009E6FA2" w:rsidRDefault="003B5460" w:rsidP="009E6FA2">
      <w:pPr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n-GB" w:eastAsia="en-GB"/>
        </w:rPr>
        <w:pict w14:anchorId="3DF644C5">
          <v:shape id="_x0000_i1039" type="#_x0000_t75" style="width:453.75pt;height:266.25pt" o:bordertopcolor="this" o:borderleftcolor="this" o:borderbottomcolor="this" o:borderrightcolor="this">
            <v:imagedata r:id="rId95" o:title="PaButOx3-negative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1B16E992" w14:textId="77777777" w:rsidR="009E6FA2" w:rsidRDefault="009E6FA2" w:rsidP="009E6FA2">
      <w:pPr>
        <w:spacing w:after="0"/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51</w:t>
      </w:r>
      <w:r>
        <w:rPr>
          <w:rFonts w:ascii="Palatino Linotype" w:hAnsi="Palatino Linotype"/>
        </w:rPr>
        <w:t xml:space="preserve">. Mass spectrum of </w:t>
      </w:r>
      <w:r w:rsidR="00EB2AB6">
        <w:rPr>
          <w:rFonts w:ascii="Palatino Linotype" w:hAnsi="Palatino Linotype"/>
        </w:rPr>
        <w:t>racemate</w:t>
      </w:r>
      <w:r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  <w:b/>
        </w:rPr>
        <w:t>25</w:t>
      </w:r>
      <w:r>
        <w:rPr>
          <w:rFonts w:ascii="Palatino Linotype" w:hAnsi="Palatino Linotype"/>
        </w:rPr>
        <w:t xml:space="preserve"> recorded in negative ionization mode. </w:t>
      </w:r>
    </w:p>
    <w:p w14:paraId="590B4E45" w14:textId="77777777" w:rsidR="009E6FA2" w:rsidRDefault="009E6FA2" w:rsidP="009E6FA2">
      <w:pPr>
        <w:spacing w:after="0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(solvent: CH</w:t>
      </w:r>
      <w:r w:rsidRPr="000F068D">
        <w:rPr>
          <w:rFonts w:ascii="Palatino Linotype" w:hAnsi="Palatino Linotype"/>
          <w:vertAlign w:val="subscript"/>
        </w:rPr>
        <w:t>3</w:t>
      </w:r>
      <w:r>
        <w:rPr>
          <w:rFonts w:ascii="Palatino Linotype" w:hAnsi="Palatino Linotype"/>
        </w:rPr>
        <w:t>CN)</w:t>
      </w:r>
    </w:p>
    <w:p w14:paraId="21C68ACE" w14:textId="77777777" w:rsidR="009E6FA2" w:rsidRDefault="009E6FA2" w:rsidP="009E6FA2">
      <w:pPr>
        <w:jc w:val="center"/>
        <w:rPr>
          <w:rFonts w:ascii="Palatino Linotype" w:hAnsi="Palatino Linotype"/>
        </w:rPr>
      </w:pPr>
    </w:p>
    <w:p w14:paraId="58C7BD3A" w14:textId="77777777" w:rsidR="009E6FA2" w:rsidRDefault="009E6FA2" w:rsidP="009E6FA2">
      <w:pPr>
        <w:jc w:val="center"/>
        <w:rPr>
          <w:rFonts w:ascii="Palatino Linotype" w:hAnsi="Palatino Linotype"/>
        </w:rPr>
      </w:pPr>
    </w:p>
    <w:p w14:paraId="01B34359" w14:textId="77777777" w:rsidR="009E6FA2" w:rsidRDefault="003B5460" w:rsidP="009E6FA2">
      <w:pPr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pict w14:anchorId="2BB9119C">
          <v:shape id="_x0000_i1040" type="#_x0000_t75" style="width:453pt;height:270pt" o:bordertopcolor="this" o:borderleftcolor="this" o:borderbottomcolor="this" o:borderrightcolor="this">
            <v:imagedata r:id="rId96" o:title="PaPIIIOx2-negative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552B68AD" w14:textId="77777777" w:rsidR="009E6FA2" w:rsidRDefault="009E6FA2" w:rsidP="009E6FA2">
      <w:pPr>
        <w:spacing w:after="0"/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5</w:t>
      </w:r>
      <w:r w:rsidR="004F5467">
        <w:rPr>
          <w:rFonts w:ascii="Palatino Linotype" w:hAnsi="Palatino Linotype"/>
          <w:b/>
          <w:bCs/>
        </w:rPr>
        <w:t>2</w:t>
      </w:r>
      <w:r>
        <w:rPr>
          <w:rFonts w:ascii="Palatino Linotype" w:hAnsi="Palatino Linotype"/>
        </w:rPr>
        <w:t xml:space="preserve">. Mass spectrum of </w:t>
      </w:r>
      <w:r w:rsidR="00EB2AB6">
        <w:rPr>
          <w:rFonts w:ascii="Palatino Linotype" w:hAnsi="Palatino Linotype"/>
        </w:rPr>
        <w:t>racemate</w:t>
      </w:r>
      <w:r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  <w:b/>
        </w:rPr>
        <w:t>2</w:t>
      </w:r>
      <w:r w:rsidR="004F5467">
        <w:rPr>
          <w:rFonts w:ascii="Palatino Linotype" w:hAnsi="Palatino Linotype"/>
          <w:b/>
        </w:rPr>
        <w:t>6</w:t>
      </w:r>
      <w:r>
        <w:rPr>
          <w:rFonts w:ascii="Palatino Linotype" w:hAnsi="Palatino Linotype"/>
        </w:rPr>
        <w:t xml:space="preserve"> recorded in negative ionization mode. </w:t>
      </w:r>
    </w:p>
    <w:p w14:paraId="7D5B894A" w14:textId="77777777" w:rsidR="009E6FA2" w:rsidRDefault="009E6FA2" w:rsidP="009E6FA2">
      <w:pPr>
        <w:spacing w:after="0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(solvent: CH</w:t>
      </w:r>
      <w:r w:rsidRPr="000F068D">
        <w:rPr>
          <w:rFonts w:ascii="Palatino Linotype" w:hAnsi="Palatino Linotype"/>
          <w:vertAlign w:val="subscript"/>
        </w:rPr>
        <w:t>3</w:t>
      </w:r>
      <w:r>
        <w:rPr>
          <w:rFonts w:ascii="Palatino Linotype" w:hAnsi="Palatino Linotype"/>
        </w:rPr>
        <w:t>CN)</w:t>
      </w:r>
    </w:p>
    <w:p w14:paraId="3BAEE7ED" w14:textId="77777777" w:rsidR="00735DE9" w:rsidRDefault="00735DE9" w:rsidP="009E6FA2">
      <w:pPr>
        <w:spacing w:after="0"/>
        <w:jc w:val="center"/>
        <w:rPr>
          <w:rFonts w:ascii="Palatino Linotype" w:hAnsi="Palatino Linotype"/>
        </w:rPr>
      </w:pPr>
    </w:p>
    <w:p w14:paraId="7C7DD2BD" w14:textId="77777777" w:rsidR="00735DE9" w:rsidRDefault="003B5460" w:rsidP="00735DE9">
      <w:pPr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pict w14:anchorId="75E5518E">
          <v:shape id="_x0000_i1041" type="#_x0000_t75" style="width:453.75pt;height:266.25pt" o:bordertopcolor="this" o:borderleftcolor="this" o:borderbottomcolor="this" o:borderrightcolor="this">
            <v:imagedata r:id="rId97" o:title="PaHOx-negative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020AA1F6" w14:textId="77777777" w:rsidR="00735DE9" w:rsidRDefault="00735DE9" w:rsidP="00735DE9">
      <w:pPr>
        <w:spacing w:after="0"/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53</w:t>
      </w:r>
      <w:r>
        <w:rPr>
          <w:rFonts w:ascii="Palatino Linotype" w:hAnsi="Palatino Linotype"/>
        </w:rPr>
        <w:t xml:space="preserve">. Mass spectrum of </w:t>
      </w:r>
      <w:r w:rsidR="00EB2AB6">
        <w:rPr>
          <w:rFonts w:ascii="Palatino Linotype" w:hAnsi="Palatino Linotype"/>
        </w:rPr>
        <w:t>racemate</w:t>
      </w:r>
      <w:r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  <w:b/>
        </w:rPr>
        <w:t>27</w:t>
      </w:r>
      <w:r>
        <w:rPr>
          <w:rFonts w:ascii="Palatino Linotype" w:hAnsi="Palatino Linotype"/>
        </w:rPr>
        <w:t xml:space="preserve"> recorded in negative ionization mode. </w:t>
      </w:r>
    </w:p>
    <w:p w14:paraId="6CF4133C" w14:textId="77777777" w:rsidR="00735DE9" w:rsidRDefault="00735DE9" w:rsidP="00735DE9">
      <w:pPr>
        <w:spacing w:after="0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(solvent: CH</w:t>
      </w:r>
      <w:r w:rsidRPr="000F068D">
        <w:rPr>
          <w:rFonts w:ascii="Palatino Linotype" w:hAnsi="Palatino Linotype"/>
          <w:vertAlign w:val="subscript"/>
        </w:rPr>
        <w:t>3</w:t>
      </w:r>
      <w:r>
        <w:rPr>
          <w:rFonts w:ascii="Palatino Linotype" w:hAnsi="Palatino Linotype"/>
        </w:rPr>
        <w:t>CN)</w:t>
      </w:r>
    </w:p>
    <w:p w14:paraId="6A92DFD4" w14:textId="77777777" w:rsidR="00735DE9" w:rsidRDefault="00735DE9" w:rsidP="00735DE9">
      <w:pPr>
        <w:jc w:val="center"/>
        <w:rPr>
          <w:rFonts w:ascii="Palatino Linotype" w:hAnsi="Palatino Linotype"/>
        </w:rPr>
      </w:pPr>
    </w:p>
    <w:p w14:paraId="1FA1C2AD" w14:textId="4D01868B" w:rsidR="00735DE9" w:rsidRDefault="00735DE9" w:rsidP="00735DE9">
      <w:pPr>
        <w:jc w:val="center"/>
        <w:rPr>
          <w:rFonts w:ascii="Palatino Linotype" w:hAnsi="Palatino Linotype"/>
        </w:rPr>
      </w:pPr>
    </w:p>
    <w:p w14:paraId="4E935524" w14:textId="77777777" w:rsidR="00F27D0C" w:rsidRDefault="00F27D0C" w:rsidP="00735DE9">
      <w:pPr>
        <w:jc w:val="center"/>
        <w:rPr>
          <w:rFonts w:ascii="Palatino Linotype" w:hAnsi="Palatino Linotype"/>
        </w:rPr>
      </w:pPr>
    </w:p>
    <w:p w14:paraId="1BB62797" w14:textId="77777777" w:rsidR="00735DE9" w:rsidRDefault="003B5460" w:rsidP="00735DE9">
      <w:pPr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pict w14:anchorId="7976A427">
          <v:shape id="_x0000_i1042" type="#_x0000_t75" style="width:453.75pt;height:266.25pt" o:bordertopcolor="this" o:borderleftcolor="this" o:borderbottomcolor="this" o:borderrightcolor="this">
            <v:imagedata r:id="rId98" o:title="PaButHOx-negative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36197CEF" w14:textId="77777777" w:rsidR="00735DE9" w:rsidRDefault="00735DE9" w:rsidP="00735DE9">
      <w:pPr>
        <w:spacing w:after="0"/>
        <w:jc w:val="center"/>
        <w:rPr>
          <w:rFonts w:ascii="Palatino Linotype" w:hAnsi="Palatino Linotype"/>
        </w:rPr>
      </w:pPr>
      <w:r w:rsidRPr="0031755B">
        <w:rPr>
          <w:rFonts w:ascii="Palatino Linotype" w:hAnsi="Palatino Linotype"/>
          <w:b/>
          <w:bCs/>
        </w:rPr>
        <w:t>Figure S</w:t>
      </w:r>
      <w:r>
        <w:rPr>
          <w:rFonts w:ascii="Palatino Linotype" w:hAnsi="Palatino Linotype"/>
          <w:b/>
          <w:bCs/>
        </w:rPr>
        <w:t>5</w:t>
      </w:r>
      <w:r w:rsidR="00146B0E">
        <w:rPr>
          <w:rFonts w:ascii="Palatino Linotype" w:hAnsi="Palatino Linotype"/>
          <w:b/>
          <w:bCs/>
        </w:rPr>
        <w:t>4</w:t>
      </w:r>
      <w:r>
        <w:rPr>
          <w:rFonts w:ascii="Palatino Linotype" w:hAnsi="Palatino Linotype"/>
        </w:rPr>
        <w:t xml:space="preserve">. Mass spectrum of </w:t>
      </w:r>
      <w:r w:rsidR="00EB2AB6">
        <w:rPr>
          <w:rFonts w:ascii="Palatino Linotype" w:hAnsi="Palatino Linotype"/>
        </w:rPr>
        <w:t>racemate</w:t>
      </w:r>
      <w:r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  <w:b/>
        </w:rPr>
        <w:t>2</w:t>
      </w:r>
      <w:r w:rsidR="00146B0E">
        <w:rPr>
          <w:rFonts w:ascii="Palatino Linotype" w:hAnsi="Palatino Linotype"/>
          <w:b/>
        </w:rPr>
        <w:t>8</w:t>
      </w:r>
      <w:r>
        <w:rPr>
          <w:rFonts w:ascii="Palatino Linotype" w:hAnsi="Palatino Linotype"/>
        </w:rPr>
        <w:t xml:space="preserve"> recorded in negative ionization mode. </w:t>
      </w:r>
    </w:p>
    <w:p w14:paraId="55AC19C5" w14:textId="657525D0" w:rsidR="00383FF8" w:rsidRDefault="00735DE9" w:rsidP="00F27D0C">
      <w:pPr>
        <w:spacing w:after="0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(solvent: CH</w:t>
      </w:r>
      <w:r w:rsidRPr="000F068D">
        <w:rPr>
          <w:rFonts w:ascii="Palatino Linotype" w:hAnsi="Palatino Linotype"/>
          <w:vertAlign w:val="subscript"/>
        </w:rPr>
        <w:t>3</w:t>
      </w:r>
      <w:r>
        <w:rPr>
          <w:rFonts w:ascii="Palatino Linotype" w:hAnsi="Palatino Linotype"/>
        </w:rPr>
        <w:t>CN)</w:t>
      </w:r>
      <w:r w:rsidR="00383FF8">
        <w:rPr>
          <w:rFonts w:ascii="Palatino Linotype" w:hAnsi="Palatino Linotype"/>
        </w:rPr>
        <w:br w:type="page"/>
      </w:r>
    </w:p>
    <w:p w14:paraId="2C56829B" w14:textId="2010F8CB" w:rsidR="00383FF8" w:rsidRDefault="00383FF8" w:rsidP="00383FF8">
      <w:pPr>
        <w:spacing w:after="0"/>
        <w:rPr>
          <w:rFonts w:ascii="Palatino Linotype" w:hAnsi="Palatino Linotype"/>
        </w:rPr>
      </w:pPr>
      <w:r w:rsidRPr="00383FF8">
        <w:rPr>
          <w:rFonts w:ascii="Calibri" w:eastAsia="Calibri" w:hAnsi="Calibri" w:cs="Calibri"/>
          <w:noProof/>
          <w:color w:val="1F497D"/>
          <w:lang w:val="fr-CH" w:eastAsia="fr-CH"/>
        </w:rPr>
        <w:lastRenderedPageBreak/>
        <w:drawing>
          <wp:inline distT="0" distB="0" distL="0" distR="0" wp14:anchorId="578457D7" wp14:editId="0B2AADB3">
            <wp:extent cx="3778250" cy="2641600"/>
            <wp:effectExtent l="0" t="0" r="0" b="0"/>
            <wp:docPr id="37" name="Picture 1" descr="cid:image001.png@01D5826A.17B99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5826A.17B99440"/>
                    <pic:cNvPicPr>
                      <a:picLocks noChangeAspect="1" noChangeArrowheads="1"/>
                    </pic:cNvPicPr>
                  </pic:nvPicPr>
                  <pic:blipFill>
                    <a:blip r:embed="rId99" r:link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D3CD8" w14:textId="63142825" w:rsidR="00801440" w:rsidRDefault="007C1818" w:rsidP="00DA2711">
      <w:pPr>
        <w:spacing w:after="0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b/>
        </w:rPr>
        <w:t>Figure S55</w:t>
      </w:r>
      <w:r w:rsidR="00383FF8" w:rsidRPr="00383FF8">
        <w:rPr>
          <w:rFonts w:ascii="Palatino Linotype" w:hAnsi="Palatino Linotype"/>
          <w:b/>
        </w:rPr>
        <w:t>.</w:t>
      </w:r>
      <w:r w:rsidR="00383FF8">
        <w:rPr>
          <w:rFonts w:ascii="Palatino Linotype" w:hAnsi="Palatino Linotype"/>
        </w:rPr>
        <w:t xml:space="preserve"> Compound </w:t>
      </w:r>
      <w:r w:rsidR="00DA2711">
        <w:rPr>
          <w:rFonts w:ascii="Palatino Linotype" w:hAnsi="Palatino Linotype"/>
          <w:b/>
        </w:rPr>
        <w:t>9</w:t>
      </w:r>
      <w:r w:rsidR="00383FF8">
        <w:rPr>
          <w:rFonts w:ascii="Palatino Linotype" w:hAnsi="Palatino Linotype"/>
        </w:rPr>
        <w:t xml:space="preserve"> </w:t>
      </w:r>
      <w:r w:rsidR="00383FF8" w:rsidRPr="00383FF8">
        <w:rPr>
          <w:rFonts w:ascii="Palatino Linotype" w:hAnsi="Palatino Linotype"/>
        </w:rPr>
        <w:t xml:space="preserve">inhibits HIV-1 </w:t>
      </w:r>
      <w:r w:rsidR="00383FF8">
        <w:rPr>
          <w:rFonts w:ascii="Palatino Linotype" w:hAnsi="Palatino Linotype"/>
        </w:rPr>
        <w:t>infection using the pseudotype virus assay</w:t>
      </w:r>
      <w:r w:rsidR="00801440">
        <w:rPr>
          <w:rFonts w:ascii="Palatino Linotype" w:hAnsi="Palatino Linotype"/>
        </w:rPr>
        <w:t xml:space="preserve"> at</w:t>
      </w:r>
      <w:r w:rsidR="00383FF8" w:rsidRPr="00383FF8">
        <w:rPr>
          <w:rFonts w:ascii="Palatino Linotype" w:hAnsi="Palatino Linotype"/>
        </w:rPr>
        <w:t xml:space="preserve"> </w:t>
      </w:r>
      <w:r w:rsidR="00801440">
        <w:rPr>
          <w:rFonts w:ascii="Palatino Linotype" w:hAnsi="Palatino Linotype"/>
        </w:rPr>
        <w:t xml:space="preserve">the </w:t>
      </w:r>
      <w:r w:rsidR="00383FF8" w:rsidRPr="00383FF8">
        <w:rPr>
          <w:rFonts w:ascii="Palatino Linotype" w:hAnsi="Palatino Linotype"/>
        </w:rPr>
        <w:t>non-</w:t>
      </w:r>
      <w:r w:rsidR="00801440">
        <w:rPr>
          <w:rFonts w:ascii="Palatino Linotype" w:hAnsi="Palatino Linotype"/>
        </w:rPr>
        <w:t>cyto</w:t>
      </w:r>
      <w:r w:rsidR="00383FF8" w:rsidRPr="00383FF8">
        <w:rPr>
          <w:rFonts w:ascii="Palatino Linotype" w:hAnsi="Palatino Linotype"/>
        </w:rPr>
        <w:t>toxic conce</w:t>
      </w:r>
      <w:r w:rsidR="00801440">
        <w:rPr>
          <w:rFonts w:ascii="Palatino Linotype" w:hAnsi="Palatino Linotype"/>
        </w:rPr>
        <w:t>ntration of 100 µM</w:t>
      </w:r>
      <w:r w:rsidR="00383FF8">
        <w:t xml:space="preserve">. </w:t>
      </w:r>
      <w:r w:rsidR="00383FF8">
        <w:rPr>
          <w:rFonts w:ascii="Palatino Linotype" w:hAnsi="Palatino Linotype"/>
        </w:rPr>
        <w:t>Two</w:t>
      </w:r>
      <w:r w:rsidR="00383FF8" w:rsidRPr="00383FF8">
        <w:rPr>
          <w:rFonts w:ascii="Palatino Linotype" w:hAnsi="Palatino Linotype"/>
        </w:rPr>
        <w:t xml:space="preserve"> independent experiments were performed in triplicates.</w:t>
      </w:r>
    </w:p>
    <w:p w14:paraId="17550902" w14:textId="672D4C9E" w:rsidR="00F80BF6" w:rsidRDefault="00F80BF6" w:rsidP="00F80BF6">
      <w:pPr>
        <w:spacing w:after="0"/>
        <w:rPr>
          <w:rFonts w:ascii="Palatino Linotype" w:hAnsi="Palatino Linotype"/>
        </w:rPr>
      </w:pPr>
    </w:p>
    <w:p w14:paraId="4FE131D9" w14:textId="6C22DDD0" w:rsidR="00721060" w:rsidRDefault="00721060" w:rsidP="00F80BF6">
      <w:pPr>
        <w:spacing w:after="0"/>
        <w:rPr>
          <w:rFonts w:ascii="Palatino Linotype" w:hAnsi="Palatino Linotype"/>
        </w:rPr>
      </w:pPr>
    </w:p>
    <w:p w14:paraId="10A471D9" w14:textId="77777777" w:rsidR="00F27D0C" w:rsidRDefault="00F27D0C" w:rsidP="00F80BF6">
      <w:pPr>
        <w:spacing w:after="0"/>
        <w:rPr>
          <w:rFonts w:ascii="Palatino Linotype" w:hAnsi="Palatino Linotype"/>
        </w:rPr>
      </w:pPr>
    </w:p>
    <w:p w14:paraId="3FC2E973" w14:textId="5C1138A1" w:rsidR="00721060" w:rsidRDefault="00721060" w:rsidP="00976FB4">
      <w:pPr>
        <w:spacing w:after="0"/>
        <w:jc w:val="both"/>
        <w:rPr>
          <w:rFonts w:ascii="Palatino Linotype" w:hAnsi="Palatino Linotype"/>
        </w:rPr>
      </w:pPr>
      <w:r w:rsidRPr="00A90221">
        <w:rPr>
          <w:rFonts w:ascii="Palatino Linotype" w:hAnsi="Palatino Linotype"/>
          <w:b/>
        </w:rPr>
        <w:t>Table S1.</w:t>
      </w:r>
      <w:r w:rsidR="00A7395B">
        <w:rPr>
          <w:rFonts w:ascii="Palatino Linotype" w:hAnsi="Palatino Linotype"/>
        </w:rPr>
        <w:t xml:space="preserve"> Cytotoxicity of compounds </w:t>
      </w:r>
      <w:r w:rsidR="00DE742D" w:rsidRPr="00397EC8">
        <w:rPr>
          <w:rFonts w:ascii="Palatino Linotype" w:hAnsi="Palatino Linotype"/>
          <w:b/>
        </w:rPr>
        <w:t>2</w:t>
      </w:r>
      <w:r w:rsidR="00DE742D">
        <w:rPr>
          <w:rFonts w:ascii="Palatino Linotype" w:hAnsi="Palatino Linotype"/>
        </w:rPr>
        <w:t>-</w:t>
      </w:r>
      <w:r w:rsidR="00DE742D" w:rsidRPr="00397EC8">
        <w:rPr>
          <w:rFonts w:ascii="Palatino Linotype" w:hAnsi="Palatino Linotype"/>
          <w:b/>
        </w:rPr>
        <w:t>14</w:t>
      </w:r>
      <w:r w:rsidR="00DE742D">
        <w:rPr>
          <w:rFonts w:ascii="Palatino Linotype" w:hAnsi="Palatino Linotype"/>
        </w:rPr>
        <w:t xml:space="preserve"> and </w:t>
      </w:r>
      <w:r w:rsidR="00397EC8" w:rsidRPr="00397EC8">
        <w:rPr>
          <w:rFonts w:ascii="Palatino Linotype" w:hAnsi="Palatino Linotype"/>
          <w:b/>
        </w:rPr>
        <w:t>21</w:t>
      </w:r>
      <w:r w:rsidR="00397EC8">
        <w:rPr>
          <w:rFonts w:ascii="Palatino Linotype" w:hAnsi="Palatino Linotype"/>
        </w:rPr>
        <w:t>-</w:t>
      </w:r>
      <w:r w:rsidR="00397EC8" w:rsidRPr="00397EC8">
        <w:rPr>
          <w:rFonts w:ascii="Palatino Linotype" w:hAnsi="Palatino Linotype"/>
          <w:b/>
        </w:rPr>
        <w:t>28</w:t>
      </w:r>
      <w:r w:rsidR="00A7395B">
        <w:rPr>
          <w:rFonts w:ascii="Palatino Linotype" w:hAnsi="Palatino Linotype"/>
        </w:rPr>
        <w:t xml:space="preserve"> on </w:t>
      </w:r>
      <w:r w:rsidR="008E42D1" w:rsidRPr="008E42D1">
        <w:rPr>
          <w:rFonts w:ascii="Palatino Linotype" w:hAnsi="Palatino Linotype"/>
        </w:rPr>
        <w:t>U373-CD4-CCR5</w:t>
      </w:r>
      <w:r w:rsidR="008E42D1">
        <w:rPr>
          <w:rFonts w:ascii="Palatino Linotype" w:hAnsi="Palatino Linotype"/>
        </w:rPr>
        <w:t xml:space="preserve"> cells</w:t>
      </w:r>
      <w:r w:rsidR="00852F58">
        <w:rPr>
          <w:rFonts w:ascii="Palatino Linotype" w:hAnsi="Palatino Linotype"/>
        </w:rPr>
        <w:t>, n=2</w:t>
      </w:r>
      <w:r w:rsidR="008E42D1">
        <w:rPr>
          <w:rFonts w:ascii="Palatino Linotype" w:hAnsi="Palatino Linotype"/>
        </w:rPr>
        <w:t>.</w:t>
      </w:r>
      <w:r w:rsidR="00F34FAB">
        <w:rPr>
          <w:rFonts w:ascii="Palatino Linotype" w:hAnsi="Palatino Linotype"/>
        </w:rPr>
        <w:t xml:space="preserve"> </w:t>
      </w:r>
      <w:r w:rsidR="00C8647D">
        <w:rPr>
          <w:rFonts w:ascii="Palatino Linotype" w:hAnsi="Palatino Linotype"/>
        </w:rPr>
        <w:t xml:space="preserve">Compounds were tested up to 100 µM except for compound </w:t>
      </w:r>
      <w:r w:rsidR="00C8647D" w:rsidRPr="00976FB4">
        <w:rPr>
          <w:rFonts w:ascii="Palatino Linotype" w:hAnsi="Palatino Linotype"/>
          <w:b/>
        </w:rPr>
        <w:t>9</w:t>
      </w:r>
      <w:r w:rsidR="00C8647D">
        <w:rPr>
          <w:rFonts w:ascii="Palatino Linotype" w:hAnsi="Palatino Linotype"/>
        </w:rPr>
        <w:t xml:space="preserve"> </w:t>
      </w:r>
      <w:r w:rsidR="00976FB4">
        <w:rPr>
          <w:rFonts w:ascii="Palatino Linotype" w:hAnsi="Palatino Linotype"/>
        </w:rPr>
        <w:t>whose cytotoxicity evaluation was repeated up to a</w:t>
      </w:r>
      <w:r w:rsidR="00C71546">
        <w:rPr>
          <w:rFonts w:ascii="Palatino Linotype" w:hAnsi="Palatino Linotype"/>
        </w:rPr>
        <w:t xml:space="preserve"> maxim</w:t>
      </w:r>
      <w:r w:rsidR="00C8647D">
        <w:rPr>
          <w:rFonts w:ascii="Palatino Linotype" w:hAnsi="Palatino Linotype"/>
        </w:rPr>
        <w:t xml:space="preserve">um concentration of 500 </w:t>
      </w:r>
      <w:r w:rsidR="00976FB4">
        <w:rPr>
          <w:rFonts w:ascii="Palatino Linotype" w:hAnsi="Palatino Linotype"/>
        </w:rPr>
        <w:t>µM</w:t>
      </w:r>
      <w:r w:rsidR="0035523F">
        <w:rPr>
          <w:rFonts w:ascii="Palatino Linotype" w:hAnsi="Palatino Linotype"/>
        </w:rPr>
        <w:t>. Both chemical strategies (</w:t>
      </w:r>
      <w:r w:rsidR="00473556">
        <w:rPr>
          <w:rFonts w:ascii="Palatino Linotype" w:hAnsi="Palatino Linotype"/>
        </w:rPr>
        <w:t xml:space="preserve">B-ring saturation and </w:t>
      </w:r>
      <w:r w:rsidR="00473556" w:rsidRPr="00B60EAF">
        <w:rPr>
          <w:rFonts w:ascii="Palatino Linotype" w:hAnsi="Palatino Linotype"/>
        </w:rPr>
        <w:t xml:space="preserve">4′-oxime formation) </w:t>
      </w:r>
      <w:r w:rsidR="003B5460">
        <w:rPr>
          <w:rFonts w:ascii="Palatino Linotype" w:hAnsi="Palatino Linotype"/>
        </w:rPr>
        <w:t>allowed us</w:t>
      </w:r>
      <w:r w:rsidR="00821DB0" w:rsidRPr="00B60EAF">
        <w:rPr>
          <w:rFonts w:ascii="Palatino Linotype" w:hAnsi="Palatino Linotype"/>
        </w:rPr>
        <w:t xml:space="preserve"> to </w:t>
      </w:r>
      <w:r w:rsidR="003B5460">
        <w:rPr>
          <w:rFonts w:ascii="Palatino Linotype" w:hAnsi="Palatino Linotype"/>
        </w:rPr>
        <w:t>successfully</w:t>
      </w:r>
      <w:r w:rsidR="00821DB0" w:rsidRPr="00B60EAF">
        <w:rPr>
          <w:rFonts w:ascii="Palatino Linotype" w:hAnsi="Palatino Linotype"/>
        </w:rPr>
        <w:t xml:space="preserve"> decrease </w:t>
      </w:r>
      <w:r w:rsidR="00172182">
        <w:rPr>
          <w:rFonts w:ascii="Palatino Linotype" w:hAnsi="Palatino Linotype"/>
        </w:rPr>
        <w:t xml:space="preserve">the </w:t>
      </w:r>
      <w:r w:rsidR="00821DB0" w:rsidRPr="00B60EAF">
        <w:rPr>
          <w:rFonts w:ascii="Palatino Linotype" w:hAnsi="Palatino Linotype"/>
        </w:rPr>
        <w:t>cytotoxicity</w:t>
      </w:r>
      <w:r w:rsidR="00172182">
        <w:rPr>
          <w:rFonts w:ascii="Palatino Linotype" w:hAnsi="Palatino Linotype"/>
        </w:rPr>
        <w:t xml:space="preserve"> of protoflavones.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4"/>
        <w:gridCol w:w="4163"/>
        <w:gridCol w:w="2862"/>
      </w:tblGrid>
      <w:tr w:rsidR="00256C80" w14:paraId="5B69B672" w14:textId="77777777" w:rsidTr="007710D7">
        <w:trPr>
          <w:jc w:val="center"/>
        </w:trPr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14:paraId="366CB0A6" w14:textId="65978373" w:rsidR="00256C80" w:rsidRDefault="00256C80" w:rsidP="00F80BF6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Compound</w:t>
            </w:r>
          </w:p>
        </w:tc>
        <w:tc>
          <w:tcPr>
            <w:tcW w:w="4163" w:type="dxa"/>
            <w:tcBorders>
              <w:top w:val="single" w:sz="4" w:space="0" w:color="auto"/>
              <w:bottom w:val="single" w:sz="4" w:space="0" w:color="auto"/>
            </w:tcBorders>
          </w:tcPr>
          <w:p w14:paraId="29F5728C" w14:textId="745985E1" w:rsidR="00256C80" w:rsidRDefault="00725518" w:rsidP="00F80BF6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Compound type</w:t>
            </w:r>
          </w:p>
        </w:tc>
        <w:tc>
          <w:tcPr>
            <w:tcW w:w="2862" w:type="dxa"/>
            <w:tcBorders>
              <w:top w:val="single" w:sz="4" w:space="0" w:color="auto"/>
              <w:bottom w:val="single" w:sz="4" w:space="0" w:color="auto"/>
            </w:tcBorders>
          </w:tcPr>
          <w:p w14:paraId="02C1AF2B" w14:textId="020733B5" w:rsidR="00256C80" w:rsidRDefault="00256C80" w:rsidP="00F80BF6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Cytotoxic IC</w:t>
            </w:r>
            <w:r w:rsidRPr="00721060">
              <w:rPr>
                <w:rFonts w:ascii="Palatino Linotype" w:hAnsi="Palatino Linotype"/>
                <w:vertAlign w:val="subscript"/>
              </w:rPr>
              <w:t>50</w:t>
            </w:r>
            <w:r>
              <w:rPr>
                <w:rFonts w:ascii="Palatino Linotype" w:hAnsi="Palatino Linotype"/>
              </w:rPr>
              <w:t xml:space="preserve"> </w:t>
            </w:r>
            <w:r w:rsidR="00007700">
              <w:rPr>
                <w:rFonts w:ascii="Palatino Linotype" w:hAnsi="Palatino Linotype"/>
              </w:rPr>
              <w:t>±</w:t>
            </w:r>
            <w:r w:rsidR="00CA4161">
              <w:rPr>
                <w:rFonts w:ascii="Palatino Linotype" w:hAnsi="Palatino Linotype"/>
              </w:rPr>
              <w:t xml:space="preserve"> SEM </w:t>
            </w:r>
            <w:r>
              <w:rPr>
                <w:rFonts w:ascii="Palatino Linotype" w:hAnsi="Palatino Linotype"/>
              </w:rPr>
              <w:t>[µM]</w:t>
            </w:r>
          </w:p>
        </w:tc>
      </w:tr>
      <w:tr w:rsidR="00677F44" w14:paraId="5A8FEFED" w14:textId="77777777" w:rsidTr="007710D7">
        <w:trPr>
          <w:jc w:val="center"/>
        </w:trPr>
        <w:tc>
          <w:tcPr>
            <w:tcW w:w="1334" w:type="dxa"/>
            <w:tcBorders>
              <w:top w:val="single" w:sz="4" w:space="0" w:color="auto"/>
            </w:tcBorders>
            <w:vAlign w:val="center"/>
          </w:tcPr>
          <w:p w14:paraId="01892B9B" w14:textId="6E44A7DD" w:rsidR="00677F44" w:rsidRPr="00E30473" w:rsidRDefault="00E30473" w:rsidP="00677F44">
            <w:pPr>
              <w:tabs>
                <w:tab w:val="left" w:pos="1590"/>
              </w:tabs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2</w:t>
            </w:r>
          </w:p>
        </w:tc>
        <w:tc>
          <w:tcPr>
            <w:tcW w:w="4163" w:type="dxa"/>
            <w:tcBorders>
              <w:top w:val="single" w:sz="4" w:space="0" w:color="auto"/>
            </w:tcBorders>
            <w:vAlign w:val="center"/>
          </w:tcPr>
          <w:p w14:paraId="568BD78C" w14:textId="24558F96" w:rsidR="00677F44" w:rsidRDefault="00725518" w:rsidP="00677F44">
            <w:pPr>
              <w:jc w:val="both"/>
              <w:rPr>
                <w:rFonts w:ascii="Palatino Linotype" w:hAnsi="Palatino Linotype"/>
              </w:rPr>
            </w:pPr>
            <w:r>
              <w:rPr>
                <w:sz w:val="24"/>
                <w:szCs w:val="24"/>
              </w:rPr>
              <w:t>protoflavone</w:t>
            </w:r>
          </w:p>
        </w:tc>
        <w:tc>
          <w:tcPr>
            <w:tcW w:w="2862" w:type="dxa"/>
            <w:tcBorders>
              <w:top w:val="single" w:sz="4" w:space="0" w:color="auto"/>
            </w:tcBorders>
          </w:tcPr>
          <w:p w14:paraId="065A8AEA" w14:textId="420DA1F7" w:rsidR="00677F44" w:rsidRDefault="00A008CD" w:rsidP="00677F44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0.</w:t>
            </w:r>
            <w:r w:rsidR="00007700">
              <w:rPr>
                <w:rFonts w:ascii="Palatino Linotype" w:hAnsi="Palatino Linotype"/>
              </w:rPr>
              <w:t xml:space="preserve">22 </w:t>
            </w:r>
            <w:r w:rsidR="00CA4161">
              <w:rPr>
                <w:rFonts w:ascii="Palatino Linotype" w:hAnsi="Palatino Linotype"/>
              </w:rPr>
              <w:t xml:space="preserve">± </w:t>
            </w:r>
            <w:r w:rsidR="00920F8E">
              <w:rPr>
                <w:rFonts w:ascii="Palatino Linotype" w:hAnsi="Palatino Linotype"/>
              </w:rPr>
              <w:t>0.003</w:t>
            </w:r>
          </w:p>
        </w:tc>
      </w:tr>
      <w:tr w:rsidR="001248F7" w14:paraId="303E8F36" w14:textId="77777777" w:rsidTr="007710D7">
        <w:trPr>
          <w:jc w:val="center"/>
        </w:trPr>
        <w:tc>
          <w:tcPr>
            <w:tcW w:w="1334" w:type="dxa"/>
            <w:vAlign w:val="center"/>
          </w:tcPr>
          <w:p w14:paraId="087BF967" w14:textId="1044DB4F" w:rsidR="001248F7" w:rsidRDefault="001248F7" w:rsidP="001248F7">
            <w:pPr>
              <w:tabs>
                <w:tab w:val="left" w:pos="1590"/>
              </w:tabs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6</w:t>
            </w:r>
          </w:p>
        </w:tc>
        <w:tc>
          <w:tcPr>
            <w:tcW w:w="4163" w:type="dxa"/>
            <w:vAlign w:val="center"/>
          </w:tcPr>
          <w:p w14:paraId="171B9BA5" w14:textId="63973D6D" w:rsidR="001248F7" w:rsidRDefault="009304A5" w:rsidP="001248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protoflavone </w:t>
            </w:r>
          </w:p>
        </w:tc>
        <w:tc>
          <w:tcPr>
            <w:tcW w:w="2862" w:type="dxa"/>
          </w:tcPr>
          <w:p w14:paraId="192EB766" w14:textId="1C09F90D" w:rsidR="001248F7" w:rsidRDefault="001248F7" w:rsidP="001248F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2.09 ± 0.13</w:t>
            </w:r>
          </w:p>
        </w:tc>
      </w:tr>
      <w:tr w:rsidR="001248F7" w14:paraId="07261322" w14:textId="77777777" w:rsidTr="007710D7">
        <w:trPr>
          <w:jc w:val="center"/>
        </w:trPr>
        <w:tc>
          <w:tcPr>
            <w:tcW w:w="1334" w:type="dxa"/>
            <w:vAlign w:val="center"/>
          </w:tcPr>
          <w:p w14:paraId="5EF42FEB" w14:textId="0C24ED82" w:rsidR="001248F7" w:rsidRPr="00E30473" w:rsidRDefault="001248F7" w:rsidP="001248F7">
            <w:pPr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7</w:t>
            </w:r>
          </w:p>
        </w:tc>
        <w:tc>
          <w:tcPr>
            <w:tcW w:w="4163" w:type="dxa"/>
            <w:vAlign w:val="center"/>
          </w:tcPr>
          <w:p w14:paraId="1465DE78" w14:textId="3C1C74E9" w:rsidR="001248F7" w:rsidRDefault="009304A5" w:rsidP="001248F7">
            <w:pPr>
              <w:rPr>
                <w:rFonts w:ascii="Palatino Linotype" w:hAnsi="Palatino Linotype"/>
              </w:rPr>
            </w:pPr>
            <w:r>
              <w:rPr>
                <w:sz w:val="24"/>
                <w:szCs w:val="24"/>
              </w:rPr>
              <w:t xml:space="preserve">protoflavone </w:t>
            </w:r>
          </w:p>
        </w:tc>
        <w:tc>
          <w:tcPr>
            <w:tcW w:w="2862" w:type="dxa"/>
          </w:tcPr>
          <w:p w14:paraId="58DF3CA3" w14:textId="78740156" w:rsidR="001248F7" w:rsidRDefault="001248F7" w:rsidP="001248F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0.25 ± 0.002</w:t>
            </w:r>
          </w:p>
        </w:tc>
      </w:tr>
      <w:tr w:rsidR="001248F7" w14:paraId="18A4DB14" w14:textId="77777777" w:rsidTr="007710D7">
        <w:trPr>
          <w:jc w:val="center"/>
        </w:trPr>
        <w:tc>
          <w:tcPr>
            <w:tcW w:w="1334" w:type="dxa"/>
            <w:vAlign w:val="center"/>
          </w:tcPr>
          <w:p w14:paraId="5AB8B1A1" w14:textId="6A77572F" w:rsidR="001248F7" w:rsidRPr="00E30473" w:rsidRDefault="001248F7" w:rsidP="001248F7">
            <w:pPr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8</w:t>
            </w:r>
          </w:p>
        </w:tc>
        <w:tc>
          <w:tcPr>
            <w:tcW w:w="4163" w:type="dxa"/>
            <w:vAlign w:val="center"/>
          </w:tcPr>
          <w:p w14:paraId="15F04867" w14:textId="2ABDE138" w:rsidR="001248F7" w:rsidRDefault="00AE532D" w:rsidP="001248F7">
            <w:pPr>
              <w:rPr>
                <w:rFonts w:ascii="Palatino Linotype" w:hAnsi="Palatino Linotype"/>
              </w:rPr>
            </w:pPr>
            <w:r>
              <w:rPr>
                <w:sz w:val="24"/>
                <w:szCs w:val="24"/>
              </w:rPr>
              <w:t>protoflavone</w:t>
            </w:r>
            <w:r w:rsidR="009304A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62" w:type="dxa"/>
          </w:tcPr>
          <w:p w14:paraId="7A8342C1" w14:textId="01CE1E92" w:rsidR="001248F7" w:rsidRDefault="001248F7" w:rsidP="001248F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0.67 ± 0.03</w:t>
            </w:r>
          </w:p>
        </w:tc>
      </w:tr>
      <w:tr w:rsidR="001248F7" w14:paraId="45A76EA8" w14:textId="77777777" w:rsidTr="007710D7">
        <w:trPr>
          <w:jc w:val="center"/>
        </w:trPr>
        <w:tc>
          <w:tcPr>
            <w:tcW w:w="1334" w:type="dxa"/>
            <w:vAlign w:val="center"/>
          </w:tcPr>
          <w:p w14:paraId="07755693" w14:textId="6CCFC798" w:rsidR="001248F7" w:rsidRPr="00E30473" w:rsidRDefault="001248F7" w:rsidP="001248F7">
            <w:pPr>
              <w:rPr>
                <w:rFonts w:ascii="Palatino Linotype" w:hAnsi="Palatino Linotype"/>
                <w:b/>
              </w:rPr>
            </w:pPr>
            <w:r w:rsidRPr="00332FD1">
              <w:rPr>
                <w:rFonts w:ascii="Palatino Linotype" w:hAnsi="Palatino Linotype"/>
                <w:b/>
              </w:rPr>
              <w:t>9</w:t>
            </w:r>
          </w:p>
        </w:tc>
        <w:tc>
          <w:tcPr>
            <w:tcW w:w="4163" w:type="dxa"/>
          </w:tcPr>
          <w:p w14:paraId="67E631B9" w14:textId="2E7A1D8F" w:rsidR="001248F7" w:rsidRDefault="009304A5" w:rsidP="001248F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tetrahydroprotoflavone</w:t>
            </w:r>
          </w:p>
        </w:tc>
        <w:tc>
          <w:tcPr>
            <w:tcW w:w="2862" w:type="dxa"/>
          </w:tcPr>
          <w:p w14:paraId="3B8703BE" w14:textId="10987A51" w:rsidR="001248F7" w:rsidRDefault="001248F7" w:rsidP="001248F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&gt; 500</w:t>
            </w:r>
          </w:p>
        </w:tc>
      </w:tr>
      <w:tr w:rsidR="001248F7" w14:paraId="24ADBAAF" w14:textId="77777777" w:rsidTr="007710D7">
        <w:trPr>
          <w:jc w:val="center"/>
        </w:trPr>
        <w:tc>
          <w:tcPr>
            <w:tcW w:w="1334" w:type="dxa"/>
            <w:vAlign w:val="center"/>
          </w:tcPr>
          <w:p w14:paraId="11E8DB9C" w14:textId="71884D50" w:rsidR="001248F7" w:rsidRPr="00332FD1" w:rsidRDefault="001248F7" w:rsidP="001248F7">
            <w:pPr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10</w:t>
            </w:r>
          </w:p>
        </w:tc>
        <w:tc>
          <w:tcPr>
            <w:tcW w:w="4163" w:type="dxa"/>
            <w:vAlign w:val="center"/>
          </w:tcPr>
          <w:p w14:paraId="2D3DA699" w14:textId="278B8805" w:rsidR="001248F7" w:rsidRDefault="00A243CB" w:rsidP="001248F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tetrahydroprotoflavone </w:t>
            </w:r>
          </w:p>
        </w:tc>
        <w:tc>
          <w:tcPr>
            <w:tcW w:w="2862" w:type="dxa"/>
          </w:tcPr>
          <w:p w14:paraId="312CF487" w14:textId="5D7A2459" w:rsidR="001248F7" w:rsidRDefault="001248F7" w:rsidP="001248F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&gt; 100</w:t>
            </w:r>
          </w:p>
        </w:tc>
      </w:tr>
      <w:tr w:rsidR="001248F7" w14:paraId="4830DDE1" w14:textId="77777777" w:rsidTr="007710D7">
        <w:trPr>
          <w:jc w:val="center"/>
        </w:trPr>
        <w:tc>
          <w:tcPr>
            <w:tcW w:w="1334" w:type="dxa"/>
            <w:vAlign w:val="center"/>
          </w:tcPr>
          <w:p w14:paraId="04DBAC92" w14:textId="31D1484B" w:rsidR="001248F7" w:rsidRPr="00332FD1" w:rsidRDefault="001248F7" w:rsidP="001248F7">
            <w:pPr>
              <w:rPr>
                <w:rFonts w:ascii="Palatino Linotype" w:hAnsi="Palatino Linotype"/>
                <w:b/>
              </w:rPr>
            </w:pPr>
            <w:r w:rsidRPr="00332FD1">
              <w:rPr>
                <w:rFonts w:ascii="Palatino Linotype" w:hAnsi="Palatino Linotype"/>
                <w:b/>
              </w:rPr>
              <w:t>11</w:t>
            </w:r>
          </w:p>
        </w:tc>
        <w:tc>
          <w:tcPr>
            <w:tcW w:w="4163" w:type="dxa"/>
            <w:vAlign w:val="center"/>
          </w:tcPr>
          <w:p w14:paraId="7A78008D" w14:textId="2EEDFF1C" w:rsidR="001248F7" w:rsidRDefault="00A243CB" w:rsidP="001248F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tetrahydroprotoflavone </w:t>
            </w:r>
          </w:p>
        </w:tc>
        <w:tc>
          <w:tcPr>
            <w:tcW w:w="2862" w:type="dxa"/>
          </w:tcPr>
          <w:p w14:paraId="68BA252B" w14:textId="5C6C4F68" w:rsidR="001248F7" w:rsidRDefault="001248F7" w:rsidP="001248F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&gt; 100</w:t>
            </w:r>
          </w:p>
        </w:tc>
      </w:tr>
      <w:tr w:rsidR="001248F7" w14:paraId="2C28070E" w14:textId="77777777" w:rsidTr="007710D7">
        <w:trPr>
          <w:jc w:val="center"/>
        </w:trPr>
        <w:tc>
          <w:tcPr>
            <w:tcW w:w="1334" w:type="dxa"/>
            <w:vAlign w:val="center"/>
          </w:tcPr>
          <w:p w14:paraId="51403586" w14:textId="305E75DE" w:rsidR="001248F7" w:rsidRPr="00332FD1" w:rsidRDefault="001248F7" w:rsidP="001248F7">
            <w:pPr>
              <w:rPr>
                <w:rFonts w:ascii="Palatino Linotype" w:hAnsi="Palatino Linotype"/>
                <w:b/>
              </w:rPr>
            </w:pPr>
            <w:r w:rsidRPr="00332FD1">
              <w:rPr>
                <w:rFonts w:ascii="Palatino Linotype" w:hAnsi="Palatino Linotype"/>
                <w:b/>
              </w:rPr>
              <w:t>12</w:t>
            </w:r>
          </w:p>
        </w:tc>
        <w:tc>
          <w:tcPr>
            <w:tcW w:w="4163" w:type="dxa"/>
            <w:vAlign w:val="center"/>
          </w:tcPr>
          <w:p w14:paraId="27524643" w14:textId="7B60A019" w:rsidR="001248F7" w:rsidRDefault="00A243CB" w:rsidP="001248F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tetrahydroprotoflavone </w:t>
            </w:r>
          </w:p>
        </w:tc>
        <w:tc>
          <w:tcPr>
            <w:tcW w:w="2862" w:type="dxa"/>
          </w:tcPr>
          <w:p w14:paraId="1A5E3BC7" w14:textId="52BD28A7" w:rsidR="001248F7" w:rsidRDefault="001248F7" w:rsidP="001248F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&gt; 100</w:t>
            </w:r>
          </w:p>
        </w:tc>
      </w:tr>
      <w:tr w:rsidR="001248F7" w14:paraId="1197A3DA" w14:textId="77777777" w:rsidTr="007710D7">
        <w:trPr>
          <w:jc w:val="center"/>
        </w:trPr>
        <w:tc>
          <w:tcPr>
            <w:tcW w:w="1334" w:type="dxa"/>
            <w:vAlign w:val="center"/>
          </w:tcPr>
          <w:p w14:paraId="429901C8" w14:textId="3DCD77CB" w:rsidR="001248F7" w:rsidRPr="00332FD1" w:rsidRDefault="001248F7" w:rsidP="001248F7">
            <w:pPr>
              <w:rPr>
                <w:rFonts w:ascii="Palatino Linotype" w:hAnsi="Palatino Linotype"/>
                <w:b/>
              </w:rPr>
            </w:pPr>
            <w:r w:rsidRPr="00332FD1">
              <w:rPr>
                <w:rFonts w:ascii="Palatino Linotype" w:hAnsi="Palatino Linotype"/>
                <w:b/>
              </w:rPr>
              <w:t>13</w:t>
            </w:r>
          </w:p>
        </w:tc>
        <w:tc>
          <w:tcPr>
            <w:tcW w:w="4163" w:type="dxa"/>
            <w:vAlign w:val="center"/>
          </w:tcPr>
          <w:p w14:paraId="02E63F16" w14:textId="44EAD17F" w:rsidR="001248F7" w:rsidRDefault="00E7185D" w:rsidP="001248F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tetrahydroprotoflavone </w:t>
            </w:r>
          </w:p>
        </w:tc>
        <w:tc>
          <w:tcPr>
            <w:tcW w:w="2862" w:type="dxa"/>
          </w:tcPr>
          <w:p w14:paraId="560ED1E8" w14:textId="655DF6A3" w:rsidR="001248F7" w:rsidRDefault="001248F7" w:rsidP="001248F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&gt; 100</w:t>
            </w:r>
          </w:p>
        </w:tc>
      </w:tr>
      <w:tr w:rsidR="001248F7" w14:paraId="22F9346A" w14:textId="77777777" w:rsidTr="007710D7">
        <w:trPr>
          <w:jc w:val="center"/>
        </w:trPr>
        <w:tc>
          <w:tcPr>
            <w:tcW w:w="1334" w:type="dxa"/>
            <w:vAlign w:val="center"/>
          </w:tcPr>
          <w:p w14:paraId="2152E350" w14:textId="4267C329" w:rsidR="001248F7" w:rsidRPr="00332FD1" w:rsidRDefault="001248F7" w:rsidP="001248F7">
            <w:pPr>
              <w:rPr>
                <w:rFonts w:ascii="Palatino Linotype" w:hAnsi="Palatino Linotype"/>
                <w:b/>
              </w:rPr>
            </w:pPr>
            <w:r w:rsidRPr="00332FD1">
              <w:rPr>
                <w:rFonts w:ascii="Palatino Linotype" w:hAnsi="Palatino Linotype"/>
                <w:b/>
              </w:rPr>
              <w:t>14</w:t>
            </w:r>
          </w:p>
        </w:tc>
        <w:tc>
          <w:tcPr>
            <w:tcW w:w="4163" w:type="dxa"/>
          </w:tcPr>
          <w:p w14:paraId="03E7260B" w14:textId="7F73DD0F" w:rsidR="001248F7" w:rsidRDefault="00E7185D" w:rsidP="001248F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tetrahydroprotoflavone </w:t>
            </w:r>
          </w:p>
        </w:tc>
        <w:tc>
          <w:tcPr>
            <w:tcW w:w="2862" w:type="dxa"/>
          </w:tcPr>
          <w:p w14:paraId="55AB2D64" w14:textId="217BD0BB" w:rsidR="001248F7" w:rsidRDefault="00111A07" w:rsidP="001248F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~ 6.37</w:t>
            </w:r>
          </w:p>
        </w:tc>
      </w:tr>
      <w:tr w:rsidR="00D0240E" w14:paraId="39943152" w14:textId="77777777" w:rsidTr="007710D7">
        <w:trPr>
          <w:jc w:val="center"/>
        </w:trPr>
        <w:tc>
          <w:tcPr>
            <w:tcW w:w="1334" w:type="dxa"/>
          </w:tcPr>
          <w:p w14:paraId="2DBF9BF8" w14:textId="33BED695" w:rsidR="00D0240E" w:rsidRPr="00332FD1" w:rsidRDefault="00D0240E" w:rsidP="00D0240E">
            <w:pPr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21</w:t>
            </w:r>
          </w:p>
        </w:tc>
        <w:tc>
          <w:tcPr>
            <w:tcW w:w="4163" w:type="dxa"/>
          </w:tcPr>
          <w:p w14:paraId="2ACF4EF7" w14:textId="700D029D" w:rsidR="00D0240E" w:rsidRDefault="00D0240E" w:rsidP="00D0240E">
            <w:pPr>
              <w:rPr>
                <w:rFonts w:ascii="Palatino Linotype" w:hAnsi="Palatino Linotype"/>
              </w:rPr>
            </w:pPr>
            <w:r>
              <w:rPr>
                <w:sz w:val="24"/>
                <w:szCs w:val="24"/>
              </w:rPr>
              <w:t>dihydroprotoflavone 4</w:t>
            </w:r>
            <w:r>
              <w:rPr>
                <w:rFonts w:cstheme="minorHAnsi"/>
                <w:sz w:val="24"/>
                <w:szCs w:val="24"/>
              </w:rPr>
              <w:t>′</w:t>
            </w:r>
            <w:r>
              <w:rPr>
                <w:sz w:val="24"/>
                <w:szCs w:val="24"/>
              </w:rPr>
              <w:t>-oxime</w:t>
            </w:r>
          </w:p>
        </w:tc>
        <w:tc>
          <w:tcPr>
            <w:tcW w:w="2862" w:type="dxa"/>
          </w:tcPr>
          <w:p w14:paraId="6E151359" w14:textId="5B3120A8" w:rsidR="00D0240E" w:rsidRDefault="00D0240E" w:rsidP="00D0240E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&gt; 100</w:t>
            </w:r>
          </w:p>
        </w:tc>
      </w:tr>
      <w:tr w:rsidR="00D0240E" w14:paraId="3FC0DBE9" w14:textId="77777777" w:rsidTr="007710D7">
        <w:trPr>
          <w:jc w:val="center"/>
        </w:trPr>
        <w:tc>
          <w:tcPr>
            <w:tcW w:w="1334" w:type="dxa"/>
          </w:tcPr>
          <w:p w14:paraId="5ED768C2" w14:textId="46F26D6F" w:rsidR="00D0240E" w:rsidRPr="00332FD1" w:rsidRDefault="00D0240E" w:rsidP="00D0240E">
            <w:pPr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22</w:t>
            </w:r>
          </w:p>
        </w:tc>
        <w:tc>
          <w:tcPr>
            <w:tcW w:w="4163" w:type="dxa"/>
          </w:tcPr>
          <w:p w14:paraId="08DAD4EA" w14:textId="1F51FE0A" w:rsidR="00D0240E" w:rsidRDefault="00D0240E" w:rsidP="00D0240E">
            <w:pPr>
              <w:rPr>
                <w:rFonts w:ascii="Palatino Linotype" w:hAnsi="Palatino Linotype"/>
              </w:rPr>
            </w:pPr>
            <w:r>
              <w:rPr>
                <w:sz w:val="24"/>
                <w:szCs w:val="24"/>
              </w:rPr>
              <w:t>dihydroprotoflavone 4</w:t>
            </w:r>
            <w:r>
              <w:rPr>
                <w:rFonts w:cstheme="minorHAnsi"/>
                <w:sz w:val="24"/>
                <w:szCs w:val="24"/>
              </w:rPr>
              <w:t>′</w:t>
            </w:r>
            <w:r>
              <w:rPr>
                <w:sz w:val="24"/>
                <w:szCs w:val="24"/>
              </w:rPr>
              <w:t>-oxime</w:t>
            </w:r>
          </w:p>
        </w:tc>
        <w:tc>
          <w:tcPr>
            <w:tcW w:w="2862" w:type="dxa"/>
          </w:tcPr>
          <w:p w14:paraId="4E26C0D7" w14:textId="594F036B" w:rsidR="00D0240E" w:rsidRDefault="00D0240E" w:rsidP="00D0240E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&gt; 100</w:t>
            </w:r>
          </w:p>
        </w:tc>
      </w:tr>
      <w:tr w:rsidR="00D0240E" w14:paraId="18CF9F4E" w14:textId="77777777" w:rsidTr="007710D7">
        <w:trPr>
          <w:jc w:val="center"/>
        </w:trPr>
        <w:tc>
          <w:tcPr>
            <w:tcW w:w="1334" w:type="dxa"/>
          </w:tcPr>
          <w:p w14:paraId="51DD8FD2" w14:textId="50EF2AC6" w:rsidR="00D0240E" w:rsidRPr="00332FD1" w:rsidRDefault="00D0240E" w:rsidP="00D0240E">
            <w:pPr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23</w:t>
            </w:r>
          </w:p>
        </w:tc>
        <w:tc>
          <w:tcPr>
            <w:tcW w:w="4163" w:type="dxa"/>
          </w:tcPr>
          <w:p w14:paraId="3BE34CFF" w14:textId="765166EE" w:rsidR="00D0240E" w:rsidRDefault="00D0240E" w:rsidP="00D0240E">
            <w:pPr>
              <w:rPr>
                <w:rFonts w:ascii="Palatino Linotype" w:hAnsi="Palatino Linotype"/>
              </w:rPr>
            </w:pPr>
            <w:r>
              <w:rPr>
                <w:sz w:val="24"/>
                <w:szCs w:val="24"/>
              </w:rPr>
              <w:t>dihydroprotoflavone 4</w:t>
            </w:r>
            <w:r>
              <w:rPr>
                <w:rFonts w:cstheme="minorHAnsi"/>
                <w:sz w:val="24"/>
                <w:szCs w:val="24"/>
              </w:rPr>
              <w:t>′</w:t>
            </w:r>
            <w:r>
              <w:rPr>
                <w:sz w:val="24"/>
                <w:szCs w:val="24"/>
              </w:rPr>
              <w:t>-oxime</w:t>
            </w:r>
          </w:p>
        </w:tc>
        <w:tc>
          <w:tcPr>
            <w:tcW w:w="2862" w:type="dxa"/>
          </w:tcPr>
          <w:p w14:paraId="1A0DA715" w14:textId="3D9D5CCF" w:rsidR="00D0240E" w:rsidRDefault="00D0240E" w:rsidP="00D0240E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~ 89.45</w:t>
            </w:r>
          </w:p>
        </w:tc>
      </w:tr>
      <w:tr w:rsidR="00D0240E" w14:paraId="5E621127" w14:textId="77777777" w:rsidTr="007710D7">
        <w:trPr>
          <w:jc w:val="center"/>
        </w:trPr>
        <w:tc>
          <w:tcPr>
            <w:tcW w:w="1334" w:type="dxa"/>
          </w:tcPr>
          <w:p w14:paraId="3DD483CF" w14:textId="001A11CB" w:rsidR="00D0240E" w:rsidRDefault="00D0240E" w:rsidP="00D0240E">
            <w:pPr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24</w:t>
            </w:r>
          </w:p>
        </w:tc>
        <w:tc>
          <w:tcPr>
            <w:tcW w:w="4163" w:type="dxa"/>
          </w:tcPr>
          <w:p w14:paraId="1CD1628F" w14:textId="6057BF3F" w:rsidR="00D0240E" w:rsidRDefault="00D0240E" w:rsidP="00D024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dihydroprotoflavone 4</w:t>
            </w:r>
            <w:r>
              <w:rPr>
                <w:rFonts w:cstheme="minorHAnsi"/>
                <w:sz w:val="24"/>
                <w:szCs w:val="24"/>
              </w:rPr>
              <w:t>′</w:t>
            </w:r>
            <w:r>
              <w:rPr>
                <w:sz w:val="24"/>
                <w:szCs w:val="24"/>
              </w:rPr>
              <w:t>-oxime</w:t>
            </w:r>
          </w:p>
        </w:tc>
        <w:tc>
          <w:tcPr>
            <w:tcW w:w="2862" w:type="dxa"/>
          </w:tcPr>
          <w:p w14:paraId="27BED0EE" w14:textId="645AC17D" w:rsidR="00D0240E" w:rsidRDefault="00D0240E" w:rsidP="00D0240E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&gt; 100</w:t>
            </w:r>
          </w:p>
        </w:tc>
      </w:tr>
      <w:tr w:rsidR="00D6680F" w14:paraId="36A17930" w14:textId="77777777" w:rsidTr="007710D7">
        <w:trPr>
          <w:jc w:val="center"/>
        </w:trPr>
        <w:tc>
          <w:tcPr>
            <w:tcW w:w="1334" w:type="dxa"/>
          </w:tcPr>
          <w:p w14:paraId="13935F3B" w14:textId="2DAC3882" w:rsidR="00D6680F" w:rsidRDefault="00D6680F" w:rsidP="00D6680F">
            <w:pPr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25</w:t>
            </w:r>
          </w:p>
        </w:tc>
        <w:tc>
          <w:tcPr>
            <w:tcW w:w="4163" w:type="dxa"/>
          </w:tcPr>
          <w:p w14:paraId="17B9061F" w14:textId="5241F88E" w:rsidR="00D6680F" w:rsidRDefault="00462C63" w:rsidP="00D668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dihydroprotoflavone 4</w:t>
            </w:r>
            <w:r>
              <w:rPr>
                <w:rFonts w:cstheme="minorHAnsi"/>
                <w:sz w:val="24"/>
                <w:szCs w:val="24"/>
              </w:rPr>
              <w:t>′</w:t>
            </w:r>
            <w:r>
              <w:rPr>
                <w:sz w:val="24"/>
                <w:szCs w:val="24"/>
              </w:rPr>
              <w:t>-oxime</w:t>
            </w:r>
          </w:p>
        </w:tc>
        <w:tc>
          <w:tcPr>
            <w:tcW w:w="2862" w:type="dxa"/>
          </w:tcPr>
          <w:p w14:paraId="302C82C4" w14:textId="08EE5A07" w:rsidR="00D6680F" w:rsidRDefault="00D6680F" w:rsidP="00D6680F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53.88 ± 0.35</w:t>
            </w:r>
          </w:p>
        </w:tc>
      </w:tr>
      <w:tr w:rsidR="00D6680F" w14:paraId="108AE730" w14:textId="77777777" w:rsidTr="007710D7">
        <w:trPr>
          <w:jc w:val="center"/>
        </w:trPr>
        <w:tc>
          <w:tcPr>
            <w:tcW w:w="1334" w:type="dxa"/>
          </w:tcPr>
          <w:p w14:paraId="62B03244" w14:textId="7C10CD63" w:rsidR="00D6680F" w:rsidRDefault="00D6680F" w:rsidP="00D6680F">
            <w:pPr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26</w:t>
            </w:r>
          </w:p>
        </w:tc>
        <w:tc>
          <w:tcPr>
            <w:tcW w:w="4163" w:type="dxa"/>
          </w:tcPr>
          <w:p w14:paraId="1C85372B" w14:textId="57BA6E60" w:rsidR="00D6680F" w:rsidRDefault="00462C63" w:rsidP="00D668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dihydroprotoflavone 4</w:t>
            </w:r>
            <w:r>
              <w:rPr>
                <w:rFonts w:cstheme="minorHAnsi"/>
                <w:sz w:val="24"/>
                <w:szCs w:val="24"/>
              </w:rPr>
              <w:t>′</w:t>
            </w:r>
            <w:r>
              <w:rPr>
                <w:sz w:val="24"/>
                <w:szCs w:val="24"/>
              </w:rPr>
              <w:t>-oxime</w:t>
            </w:r>
          </w:p>
        </w:tc>
        <w:tc>
          <w:tcPr>
            <w:tcW w:w="2862" w:type="dxa"/>
          </w:tcPr>
          <w:p w14:paraId="3DA225A4" w14:textId="5AAEA8A8" w:rsidR="00D6680F" w:rsidRDefault="00D6680F" w:rsidP="00D6680F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&gt; 100</w:t>
            </w:r>
          </w:p>
        </w:tc>
      </w:tr>
      <w:tr w:rsidR="00D6680F" w14:paraId="6D6201E4" w14:textId="77777777" w:rsidTr="007710D7">
        <w:trPr>
          <w:jc w:val="center"/>
        </w:trPr>
        <w:tc>
          <w:tcPr>
            <w:tcW w:w="1334" w:type="dxa"/>
          </w:tcPr>
          <w:p w14:paraId="434D0CAE" w14:textId="27E9B740" w:rsidR="00D6680F" w:rsidRPr="00E30473" w:rsidRDefault="00D6680F" w:rsidP="00D6680F">
            <w:pPr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27</w:t>
            </w:r>
          </w:p>
        </w:tc>
        <w:tc>
          <w:tcPr>
            <w:tcW w:w="4163" w:type="dxa"/>
          </w:tcPr>
          <w:p w14:paraId="58E6AA15" w14:textId="31268ADA" w:rsidR="00D6680F" w:rsidRDefault="00462C63" w:rsidP="00D6680F">
            <w:pPr>
              <w:rPr>
                <w:rFonts w:ascii="Palatino Linotype" w:hAnsi="Palatino Linotype"/>
              </w:rPr>
            </w:pPr>
            <w:r>
              <w:rPr>
                <w:sz w:val="24"/>
                <w:szCs w:val="24"/>
              </w:rPr>
              <w:t>tetrahydroprotoflavone 4</w:t>
            </w:r>
            <w:r>
              <w:rPr>
                <w:rFonts w:cstheme="minorHAnsi"/>
                <w:sz w:val="24"/>
                <w:szCs w:val="24"/>
              </w:rPr>
              <w:t>′</w:t>
            </w:r>
            <w:r>
              <w:rPr>
                <w:sz w:val="24"/>
                <w:szCs w:val="24"/>
              </w:rPr>
              <w:t>-oxime</w:t>
            </w:r>
          </w:p>
        </w:tc>
        <w:tc>
          <w:tcPr>
            <w:tcW w:w="2862" w:type="dxa"/>
          </w:tcPr>
          <w:p w14:paraId="7DEC4D64" w14:textId="75084F52" w:rsidR="00D6680F" w:rsidRDefault="00D6680F" w:rsidP="00D6680F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&gt; 100</w:t>
            </w:r>
          </w:p>
        </w:tc>
      </w:tr>
      <w:tr w:rsidR="00D6680F" w14:paraId="6033D895" w14:textId="77777777" w:rsidTr="007710D7">
        <w:trPr>
          <w:jc w:val="center"/>
        </w:trPr>
        <w:tc>
          <w:tcPr>
            <w:tcW w:w="1334" w:type="dxa"/>
          </w:tcPr>
          <w:p w14:paraId="63EF7EBD" w14:textId="2F06E927" w:rsidR="00D6680F" w:rsidRPr="00E30473" w:rsidRDefault="00D6680F" w:rsidP="00D6680F">
            <w:pPr>
              <w:rPr>
                <w:b/>
                <w:sz w:val="24"/>
                <w:szCs w:val="24"/>
              </w:rPr>
            </w:pPr>
            <w:r w:rsidRPr="00853475">
              <w:rPr>
                <w:rFonts w:ascii="Palatino Linotype" w:hAnsi="Palatino Linotype"/>
                <w:b/>
              </w:rPr>
              <w:t>28</w:t>
            </w:r>
          </w:p>
        </w:tc>
        <w:tc>
          <w:tcPr>
            <w:tcW w:w="4163" w:type="dxa"/>
          </w:tcPr>
          <w:p w14:paraId="298E21C9" w14:textId="7C0DAC99" w:rsidR="00D6680F" w:rsidRDefault="00462C63" w:rsidP="00D6680F">
            <w:pPr>
              <w:rPr>
                <w:rFonts w:ascii="Palatino Linotype" w:hAnsi="Palatino Linotype"/>
              </w:rPr>
            </w:pPr>
            <w:r>
              <w:rPr>
                <w:sz w:val="24"/>
                <w:szCs w:val="24"/>
              </w:rPr>
              <w:t>tetrahydroprotoflavone 4</w:t>
            </w:r>
            <w:r>
              <w:rPr>
                <w:rFonts w:cstheme="minorHAnsi"/>
                <w:sz w:val="24"/>
                <w:szCs w:val="24"/>
              </w:rPr>
              <w:t>′</w:t>
            </w:r>
            <w:r>
              <w:rPr>
                <w:sz w:val="24"/>
                <w:szCs w:val="24"/>
              </w:rPr>
              <w:t>-oxime</w:t>
            </w:r>
          </w:p>
        </w:tc>
        <w:tc>
          <w:tcPr>
            <w:tcW w:w="2862" w:type="dxa"/>
          </w:tcPr>
          <w:p w14:paraId="75DDFCB0" w14:textId="5A3945D8" w:rsidR="00D6680F" w:rsidRDefault="00D6680F" w:rsidP="00D6680F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27.02 ± 8.4</w:t>
            </w:r>
          </w:p>
        </w:tc>
      </w:tr>
    </w:tbl>
    <w:p w14:paraId="2D2E0DF4" w14:textId="77777777" w:rsidR="00F80BF6" w:rsidRDefault="00F80BF6" w:rsidP="00F80BF6">
      <w:pPr>
        <w:spacing w:after="0"/>
        <w:rPr>
          <w:rFonts w:ascii="Palatino Linotype" w:hAnsi="Palatino Linotype"/>
        </w:rPr>
      </w:pPr>
    </w:p>
    <w:sectPr w:rsidR="00F80BF6">
      <w:footerReference w:type="default" r:id="rId10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661DAC" w14:textId="77777777" w:rsidR="005319B4" w:rsidRDefault="005319B4" w:rsidP="00A44EDE">
      <w:pPr>
        <w:spacing w:after="0" w:line="240" w:lineRule="auto"/>
      </w:pPr>
      <w:r>
        <w:separator/>
      </w:r>
    </w:p>
  </w:endnote>
  <w:endnote w:type="continuationSeparator" w:id="0">
    <w:p w14:paraId="7EFD3BAF" w14:textId="77777777" w:rsidR="005319B4" w:rsidRDefault="005319B4" w:rsidP="00A44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562423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36DAF4" w14:textId="0766B798" w:rsidR="00A44EDE" w:rsidRDefault="00A44ED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2EFEDD" w14:textId="77777777" w:rsidR="00A44EDE" w:rsidRDefault="00A44E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545D21" w14:textId="77777777" w:rsidR="005319B4" w:rsidRDefault="005319B4" w:rsidP="00A44EDE">
      <w:pPr>
        <w:spacing w:after="0" w:line="240" w:lineRule="auto"/>
      </w:pPr>
      <w:r>
        <w:separator/>
      </w:r>
    </w:p>
  </w:footnote>
  <w:footnote w:type="continuationSeparator" w:id="0">
    <w:p w14:paraId="4538345A" w14:textId="77777777" w:rsidR="005319B4" w:rsidRDefault="005319B4" w:rsidP="00A44E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6EF"/>
    <w:rsid w:val="00007700"/>
    <w:rsid w:val="000243D9"/>
    <w:rsid w:val="00036B43"/>
    <w:rsid w:val="00084AC2"/>
    <w:rsid w:val="00095AC8"/>
    <w:rsid w:val="000F068D"/>
    <w:rsid w:val="0011115B"/>
    <w:rsid w:val="00111A07"/>
    <w:rsid w:val="00122315"/>
    <w:rsid w:val="001248F7"/>
    <w:rsid w:val="0014361F"/>
    <w:rsid w:val="00146B0E"/>
    <w:rsid w:val="00172182"/>
    <w:rsid w:val="001B6320"/>
    <w:rsid w:val="001D2F69"/>
    <w:rsid w:val="001F6C5C"/>
    <w:rsid w:val="00205BB5"/>
    <w:rsid w:val="002222C9"/>
    <w:rsid w:val="00230835"/>
    <w:rsid w:val="00240ED3"/>
    <w:rsid w:val="00256C80"/>
    <w:rsid w:val="0027708F"/>
    <w:rsid w:val="00305469"/>
    <w:rsid w:val="0031755B"/>
    <w:rsid w:val="00332FD1"/>
    <w:rsid w:val="0035523F"/>
    <w:rsid w:val="00383FF8"/>
    <w:rsid w:val="00397EC8"/>
    <w:rsid w:val="003B5460"/>
    <w:rsid w:val="003E2F83"/>
    <w:rsid w:val="0042165D"/>
    <w:rsid w:val="00424D11"/>
    <w:rsid w:val="00462C63"/>
    <w:rsid w:val="0046446D"/>
    <w:rsid w:val="00473556"/>
    <w:rsid w:val="004F5467"/>
    <w:rsid w:val="005319B4"/>
    <w:rsid w:val="005B38DC"/>
    <w:rsid w:val="005C35A4"/>
    <w:rsid w:val="005E7208"/>
    <w:rsid w:val="0063226E"/>
    <w:rsid w:val="0063594C"/>
    <w:rsid w:val="00677F44"/>
    <w:rsid w:val="006A5EC6"/>
    <w:rsid w:val="006A6074"/>
    <w:rsid w:val="006B2C79"/>
    <w:rsid w:val="006B6B3D"/>
    <w:rsid w:val="006D7BE7"/>
    <w:rsid w:val="006F61EA"/>
    <w:rsid w:val="00721060"/>
    <w:rsid w:val="00725518"/>
    <w:rsid w:val="00735DE9"/>
    <w:rsid w:val="00752952"/>
    <w:rsid w:val="007710D7"/>
    <w:rsid w:val="007C1818"/>
    <w:rsid w:val="007D0F4D"/>
    <w:rsid w:val="00801440"/>
    <w:rsid w:val="008036EF"/>
    <w:rsid w:val="00821DB0"/>
    <w:rsid w:val="00852F58"/>
    <w:rsid w:val="00853475"/>
    <w:rsid w:val="00883991"/>
    <w:rsid w:val="00886E0F"/>
    <w:rsid w:val="008B1215"/>
    <w:rsid w:val="008D6029"/>
    <w:rsid w:val="008D6695"/>
    <w:rsid w:val="008E42D1"/>
    <w:rsid w:val="008E4374"/>
    <w:rsid w:val="009054FE"/>
    <w:rsid w:val="00920F8E"/>
    <w:rsid w:val="00924C61"/>
    <w:rsid w:val="009304A5"/>
    <w:rsid w:val="00974E31"/>
    <w:rsid w:val="0097635A"/>
    <w:rsid w:val="00976FB4"/>
    <w:rsid w:val="00990AE3"/>
    <w:rsid w:val="009A43F2"/>
    <w:rsid w:val="009A6F7E"/>
    <w:rsid w:val="009B12F3"/>
    <w:rsid w:val="009E6FA2"/>
    <w:rsid w:val="00A008CD"/>
    <w:rsid w:val="00A243CB"/>
    <w:rsid w:val="00A37173"/>
    <w:rsid w:val="00A44EDE"/>
    <w:rsid w:val="00A51612"/>
    <w:rsid w:val="00A6597D"/>
    <w:rsid w:val="00A7395B"/>
    <w:rsid w:val="00A90221"/>
    <w:rsid w:val="00AE532D"/>
    <w:rsid w:val="00B44942"/>
    <w:rsid w:val="00B46F8C"/>
    <w:rsid w:val="00B5081F"/>
    <w:rsid w:val="00B60EAF"/>
    <w:rsid w:val="00BB0E2A"/>
    <w:rsid w:val="00BD289A"/>
    <w:rsid w:val="00C32BC2"/>
    <w:rsid w:val="00C71546"/>
    <w:rsid w:val="00C8647D"/>
    <w:rsid w:val="00CA4161"/>
    <w:rsid w:val="00D0240E"/>
    <w:rsid w:val="00D22F38"/>
    <w:rsid w:val="00D4755D"/>
    <w:rsid w:val="00D51F0F"/>
    <w:rsid w:val="00D6680F"/>
    <w:rsid w:val="00D751AC"/>
    <w:rsid w:val="00D84029"/>
    <w:rsid w:val="00DA2711"/>
    <w:rsid w:val="00DC5772"/>
    <w:rsid w:val="00DE742D"/>
    <w:rsid w:val="00E03128"/>
    <w:rsid w:val="00E13489"/>
    <w:rsid w:val="00E30473"/>
    <w:rsid w:val="00E52391"/>
    <w:rsid w:val="00E52A84"/>
    <w:rsid w:val="00E7185D"/>
    <w:rsid w:val="00EB2AB6"/>
    <w:rsid w:val="00EE060F"/>
    <w:rsid w:val="00F27D0C"/>
    <w:rsid w:val="00F34FAB"/>
    <w:rsid w:val="00F37574"/>
    <w:rsid w:val="00F80BF6"/>
    <w:rsid w:val="00FA3689"/>
    <w:rsid w:val="00FF4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;"/>
  <w14:docId w14:val="7AAFEE72"/>
  <w15:chartTrackingRefBased/>
  <w15:docId w15:val="{66B919F8-90E4-4C80-B0EA-E4ACCD944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2title">
    <w:name w:val="MDPI_1.2_title"/>
    <w:next w:val="Normal"/>
    <w:qFormat/>
    <w:rsid w:val="008036EF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2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C7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80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2F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44ED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4EDE"/>
  </w:style>
  <w:style w:type="paragraph" w:styleId="Footer">
    <w:name w:val="footer"/>
    <w:basedOn w:val="Normal"/>
    <w:link w:val="FooterChar"/>
    <w:uiPriority w:val="99"/>
    <w:unhideWhenUsed/>
    <w:rsid w:val="00A44ED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4E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9.wdp"/><Relationship Id="rId21" Type="http://schemas.openxmlformats.org/officeDocument/2006/relationships/image" Target="media/image7.png"/><Relationship Id="rId42" Type="http://schemas.microsoft.com/office/2007/relationships/hdphoto" Target="media/hdphoto17.wdp"/><Relationship Id="rId47" Type="http://schemas.openxmlformats.org/officeDocument/2006/relationships/image" Target="media/image20.png"/><Relationship Id="rId63" Type="http://schemas.openxmlformats.org/officeDocument/2006/relationships/image" Target="media/image28.png"/><Relationship Id="rId68" Type="http://schemas.microsoft.com/office/2007/relationships/hdphoto" Target="media/hdphoto30.wdp"/><Relationship Id="rId84" Type="http://schemas.openxmlformats.org/officeDocument/2006/relationships/image" Target="media/image40.png"/><Relationship Id="rId89" Type="http://schemas.openxmlformats.org/officeDocument/2006/relationships/image" Target="media/image45.png"/><Relationship Id="rId16" Type="http://schemas.microsoft.com/office/2007/relationships/hdphoto" Target="media/hdphoto4.wdp"/><Relationship Id="rId11" Type="http://schemas.openxmlformats.org/officeDocument/2006/relationships/image" Target="media/image2.png"/><Relationship Id="rId32" Type="http://schemas.microsoft.com/office/2007/relationships/hdphoto" Target="media/hdphoto12.wdp"/><Relationship Id="rId37" Type="http://schemas.openxmlformats.org/officeDocument/2006/relationships/image" Target="media/image15.png"/><Relationship Id="rId53" Type="http://schemas.openxmlformats.org/officeDocument/2006/relationships/image" Target="media/image23.png"/><Relationship Id="rId58" Type="http://schemas.microsoft.com/office/2007/relationships/hdphoto" Target="media/hdphoto25.wdp"/><Relationship Id="rId74" Type="http://schemas.microsoft.com/office/2007/relationships/hdphoto" Target="media/hdphoto33.wdp"/><Relationship Id="rId79" Type="http://schemas.openxmlformats.org/officeDocument/2006/relationships/image" Target="media/image36.png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image" Target="media/image46.png"/><Relationship Id="rId95" Type="http://schemas.openxmlformats.org/officeDocument/2006/relationships/image" Target="media/image51.png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microsoft.com/office/2007/relationships/hdphoto" Target="media/hdphoto20.wdp"/><Relationship Id="rId64" Type="http://schemas.microsoft.com/office/2007/relationships/hdphoto" Target="media/hdphoto28.wdp"/><Relationship Id="rId69" Type="http://schemas.openxmlformats.org/officeDocument/2006/relationships/image" Target="media/image31.png"/><Relationship Id="rId80" Type="http://schemas.microsoft.com/office/2007/relationships/hdphoto" Target="media/hdphoto36.wdp"/><Relationship Id="rId85" Type="http://schemas.openxmlformats.org/officeDocument/2006/relationships/image" Target="media/image41.png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microsoft.com/office/2007/relationships/hdphoto" Target="media/hdphoto15.wdp"/><Relationship Id="rId46" Type="http://schemas.microsoft.com/office/2007/relationships/hdphoto" Target="media/hdphoto19.wdp"/><Relationship Id="rId59" Type="http://schemas.openxmlformats.org/officeDocument/2006/relationships/image" Target="media/image26.png"/><Relationship Id="rId67" Type="http://schemas.openxmlformats.org/officeDocument/2006/relationships/image" Target="media/image30.png"/><Relationship Id="rId103" Type="http://schemas.openxmlformats.org/officeDocument/2006/relationships/theme" Target="theme/theme1.xml"/><Relationship Id="rId20" Type="http://schemas.microsoft.com/office/2007/relationships/hdphoto" Target="media/hdphoto6.wdp"/><Relationship Id="rId41" Type="http://schemas.openxmlformats.org/officeDocument/2006/relationships/image" Target="media/image17.png"/><Relationship Id="rId54" Type="http://schemas.microsoft.com/office/2007/relationships/hdphoto" Target="media/hdphoto23.wdp"/><Relationship Id="rId62" Type="http://schemas.microsoft.com/office/2007/relationships/hdphoto" Target="media/hdphoto27.wdp"/><Relationship Id="rId70" Type="http://schemas.microsoft.com/office/2007/relationships/hdphoto" Target="media/hdphoto31.wdp"/><Relationship Id="rId75" Type="http://schemas.openxmlformats.org/officeDocument/2006/relationships/image" Target="media/image34.png"/><Relationship Id="rId83" Type="http://schemas.openxmlformats.org/officeDocument/2006/relationships/image" Target="media/image39.png"/><Relationship Id="rId88" Type="http://schemas.openxmlformats.org/officeDocument/2006/relationships/image" Target="media/image44.png"/><Relationship Id="rId91" Type="http://schemas.openxmlformats.org/officeDocument/2006/relationships/image" Target="media/image47.png"/><Relationship Id="rId96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36" Type="http://schemas.microsoft.com/office/2007/relationships/hdphoto" Target="media/hdphoto14.wdp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" Type="http://schemas.microsoft.com/office/2007/relationships/hdphoto" Target="media/hdphoto1.wdp"/><Relationship Id="rId31" Type="http://schemas.openxmlformats.org/officeDocument/2006/relationships/image" Target="media/image12.png"/><Relationship Id="rId44" Type="http://schemas.microsoft.com/office/2007/relationships/hdphoto" Target="media/hdphoto18.wdp"/><Relationship Id="rId52" Type="http://schemas.microsoft.com/office/2007/relationships/hdphoto" Target="media/hdphoto22.wdp"/><Relationship Id="rId60" Type="http://schemas.microsoft.com/office/2007/relationships/hdphoto" Target="media/hdphoto26.wdp"/><Relationship Id="rId65" Type="http://schemas.openxmlformats.org/officeDocument/2006/relationships/image" Target="media/image29.png"/><Relationship Id="rId73" Type="http://schemas.openxmlformats.org/officeDocument/2006/relationships/image" Target="media/image33.png"/><Relationship Id="rId78" Type="http://schemas.microsoft.com/office/2007/relationships/hdphoto" Target="media/hdphoto35.wdp"/><Relationship Id="rId81" Type="http://schemas.openxmlformats.org/officeDocument/2006/relationships/image" Target="media/image37.png"/><Relationship Id="rId86" Type="http://schemas.openxmlformats.org/officeDocument/2006/relationships/image" Target="media/image42.png"/><Relationship Id="rId94" Type="http://schemas.openxmlformats.org/officeDocument/2006/relationships/image" Target="media/image50.png"/><Relationship Id="rId99" Type="http://schemas.openxmlformats.org/officeDocument/2006/relationships/image" Target="media/image55.png"/><Relationship Id="rId10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39" Type="http://schemas.openxmlformats.org/officeDocument/2006/relationships/image" Target="media/image16.png"/><Relationship Id="rId34" Type="http://schemas.microsoft.com/office/2007/relationships/hdphoto" Target="media/hdphoto13.wdp"/><Relationship Id="rId50" Type="http://schemas.microsoft.com/office/2007/relationships/hdphoto" Target="media/hdphoto21.wdp"/><Relationship Id="rId55" Type="http://schemas.openxmlformats.org/officeDocument/2006/relationships/image" Target="media/image24.png"/><Relationship Id="rId76" Type="http://schemas.microsoft.com/office/2007/relationships/hdphoto" Target="media/hdphoto34.wdp"/><Relationship Id="rId97" Type="http://schemas.openxmlformats.org/officeDocument/2006/relationships/image" Target="media/image53.png"/><Relationship Id="rId7" Type="http://schemas.openxmlformats.org/officeDocument/2006/relationships/footnotes" Target="footnotes.xml"/><Relationship Id="rId71" Type="http://schemas.openxmlformats.org/officeDocument/2006/relationships/image" Target="media/image32.png"/><Relationship Id="rId92" Type="http://schemas.openxmlformats.org/officeDocument/2006/relationships/image" Target="media/image48.png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24" Type="http://schemas.microsoft.com/office/2007/relationships/hdphoto" Target="media/hdphoto8.wdp"/><Relationship Id="rId40" Type="http://schemas.microsoft.com/office/2007/relationships/hdphoto" Target="media/hdphoto16.wdp"/><Relationship Id="rId45" Type="http://schemas.openxmlformats.org/officeDocument/2006/relationships/image" Target="media/image19.png"/><Relationship Id="rId66" Type="http://schemas.microsoft.com/office/2007/relationships/hdphoto" Target="media/hdphoto29.wdp"/><Relationship Id="rId87" Type="http://schemas.openxmlformats.org/officeDocument/2006/relationships/image" Target="media/image43.png"/><Relationship Id="rId61" Type="http://schemas.openxmlformats.org/officeDocument/2006/relationships/image" Target="media/image27.png"/><Relationship Id="rId82" Type="http://schemas.openxmlformats.org/officeDocument/2006/relationships/image" Target="media/image38.png"/><Relationship Id="rId19" Type="http://schemas.openxmlformats.org/officeDocument/2006/relationships/image" Target="media/image6.png"/><Relationship Id="rId14" Type="http://schemas.microsoft.com/office/2007/relationships/hdphoto" Target="media/hdphoto3.wdp"/><Relationship Id="rId30" Type="http://schemas.microsoft.com/office/2007/relationships/hdphoto" Target="media/hdphoto11.wdp"/><Relationship Id="rId35" Type="http://schemas.openxmlformats.org/officeDocument/2006/relationships/image" Target="media/image14.png"/><Relationship Id="rId56" Type="http://schemas.microsoft.com/office/2007/relationships/hdphoto" Target="media/hdphoto24.wdp"/><Relationship Id="rId77" Type="http://schemas.openxmlformats.org/officeDocument/2006/relationships/image" Target="media/image35.png"/><Relationship Id="rId100" Type="http://schemas.openxmlformats.org/officeDocument/2006/relationships/image" Target="cid:image001.png@01D5826A.17B99440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2.png"/><Relationship Id="rId72" Type="http://schemas.microsoft.com/office/2007/relationships/hdphoto" Target="media/hdphoto32.wdp"/><Relationship Id="rId93" Type="http://schemas.openxmlformats.org/officeDocument/2006/relationships/image" Target="media/image49.png"/><Relationship Id="rId98" Type="http://schemas.openxmlformats.org/officeDocument/2006/relationships/image" Target="media/image54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4D5205AB3DB9742A4EE37485A8618E8" ma:contentTypeVersion="7" ma:contentTypeDescription="Új dokumentum létrehozása." ma:contentTypeScope="" ma:versionID="6b16beb00675e55ae2dec38813b1ef32">
  <xsd:schema xmlns:xsd="http://www.w3.org/2001/XMLSchema" xmlns:xs="http://www.w3.org/2001/XMLSchema" xmlns:p="http://schemas.microsoft.com/office/2006/metadata/properties" xmlns:ns3="bd79839f-2084-461a-be66-9792ea48eb9e" targetNamespace="http://schemas.microsoft.com/office/2006/metadata/properties" ma:root="true" ma:fieldsID="e9ab23be96606ce3d1866ea9d44d00a0" ns3:_="">
    <xsd:import namespace="bd79839f-2084-461a-be66-9792ea48eb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9839f-2084-461a-be66-9792ea48eb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963FE7-C0C3-4A6F-8288-21B68312A859}">
  <ds:schemaRefs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bd79839f-2084-461a-be66-9792ea48eb9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CFDF253C-5ABD-4B64-BD4A-7303042982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79839f-2084-461a-be66-9792ea48eb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C930B9-E4C7-4E6D-BAA6-D7611FA572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29</Pages>
  <Words>718</Words>
  <Characters>4960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Kúsz Norbert</dc:creator>
  <cp:keywords/>
  <dc:description/>
  <cp:lastModifiedBy>Attila Hunyadi</cp:lastModifiedBy>
  <cp:revision>66</cp:revision>
  <dcterms:created xsi:type="dcterms:W3CDTF">2019-10-17T11:13:00Z</dcterms:created>
  <dcterms:modified xsi:type="dcterms:W3CDTF">2019-10-17T13:42:00Z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0x01010084D5205AB3DB9742A4EE37485A8618E8</vt:lpwstr>
  </property>
</Properties>
</file>