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5A" w:rsidRPr="000F784C" w:rsidRDefault="00895232" w:rsidP="00E4095A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F784C">
        <w:rPr>
          <w:rFonts w:ascii="Times New Roman" w:hAnsi="Times New Roman"/>
          <w:b/>
          <w:bCs/>
          <w:sz w:val="28"/>
          <w:szCs w:val="28"/>
          <w:lang w:val="en-US"/>
        </w:rPr>
        <w:t>Supporting information</w:t>
      </w:r>
    </w:p>
    <w:p w:rsidR="000F784C" w:rsidRDefault="000F784C" w:rsidP="00E4095A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F784C" w:rsidRPr="000F784C" w:rsidRDefault="000F784C" w:rsidP="000F784C">
      <w:pPr>
        <w:rPr>
          <w:rFonts w:ascii="Times New Roman" w:hAnsi="Times New Roman"/>
          <w:b/>
          <w:sz w:val="32"/>
          <w:szCs w:val="32"/>
          <w:lang w:val="en-GB"/>
        </w:rPr>
      </w:pPr>
      <w:r w:rsidRPr="000F784C">
        <w:rPr>
          <w:rFonts w:ascii="Times New Roman" w:hAnsi="Times New Roman"/>
          <w:b/>
          <w:sz w:val="32"/>
          <w:szCs w:val="32"/>
          <w:lang w:val="en-GB"/>
        </w:rPr>
        <w:t xml:space="preserve">The first application of </w:t>
      </w:r>
      <w:r w:rsidRPr="000F784C">
        <w:rPr>
          <w:rFonts w:ascii="Times New Roman" w:hAnsi="Times New Roman"/>
          <w:b/>
          <w:sz w:val="32"/>
          <w:szCs w:val="32"/>
          <w:vertAlign w:val="superscript"/>
          <w:lang w:val="en-GB"/>
        </w:rPr>
        <w:t>1</w:t>
      </w:r>
      <w:r w:rsidRPr="000F784C">
        <w:rPr>
          <w:rFonts w:ascii="Times New Roman" w:hAnsi="Times New Roman"/>
          <w:b/>
          <w:sz w:val="32"/>
          <w:szCs w:val="32"/>
          <w:lang w:val="en-GB"/>
        </w:rPr>
        <w:t xml:space="preserve">H NMR spectroscopy for the assessment of the authenticity of perfumes </w:t>
      </w:r>
    </w:p>
    <w:p w:rsidR="000F784C" w:rsidRDefault="000F784C" w:rsidP="000F784C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0F784C" w:rsidRDefault="000F784C" w:rsidP="000F784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Grzegorz </w:t>
      </w:r>
      <w:proofErr w:type="spellStart"/>
      <w:r>
        <w:rPr>
          <w:rFonts w:ascii="Times New Roman" w:hAnsi="Times New Roman"/>
          <w:b/>
          <w:sz w:val="24"/>
          <w:szCs w:val="24"/>
        </w:rPr>
        <w:t>Ciepielowski,</w:t>
      </w:r>
      <w:r>
        <w:rPr>
          <w:rFonts w:ascii="Times New Roman" w:hAnsi="Times New Roman"/>
          <w:b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/>
          <w:b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Barbara Pacholczyk-</w:t>
      </w:r>
      <w:proofErr w:type="spellStart"/>
      <w:r>
        <w:rPr>
          <w:rFonts w:ascii="Times New Roman" w:hAnsi="Times New Roman"/>
          <w:b/>
          <w:sz w:val="24"/>
          <w:szCs w:val="24"/>
        </w:rPr>
        <w:t>Sienicka,</w:t>
      </w:r>
      <w:r>
        <w:rPr>
          <w:rFonts w:ascii="Times New Roman" w:hAnsi="Times New Roman"/>
          <w:b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/>
          <w:b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/>
          <w:b/>
          <w:sz w:val="24"/>
          <w:szCs w:val="24"/>
        </w:rPr>
        <w:t>Łukasz Albrecht</w:t>
      </w:r>
      <w:r>
        <w:rPr>
          <w:rFonts w:ascii="Times New Roman" w:hAnsi="Times New Roman"/>
          <w:b/>
          <w:sz w:val="24"/>
          <w:szCs w:val="24"/>
          <w:vertAlign w:val="superscript"/>
        </w:rPr>
        <w:t>a</w:t>
      </w:r>
    </w:p>
    <w:p w:rsidR="000F784C" w:rsidRPr="0016517E" w:rsidRDefault="00922923" w:rsidP="000F784C">
      <w:pPr>
        <w:rPr>
          <w:rFonts w:ascii="Times New Roman" w:hAnsi="Times New Roman"/>
          <w:b/>
          <w:sz w:val="24"/>
          <w:szCs w:val="24"/>
        </w:rPr>
      </w:pPr>
      <w:r w:rsidRPr="0016517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0F784C" w:rsidRDefault="000F784C" w:rsidP="000F784C">
      <w:pPr>
        <w:spacing w:line="480" w:lineRule="auto"/>
        <w:rPr>
          <w:rFonts w:ascii="Times New Roman" w:hAnsi="Times New Roman"/>
          <w:i/>
          <w:lang w:val="en-GB"/>
        </w:rPr>
      </w:pPr>
      <w:proofErr w:type="spellStart"/>
      <w:r>
        <w:rPr>
          <w:rFonts w:ascii="Times New Roman" w:hAnsi="Times New Roman"/>
          <w:vertAlign w:val="superscript"/>
          <w:lang w:val="en-GB"/>
        </w:rPr>
        <w:t>a</w:t>
      </w:r>
      <w:r>
        <w:rPr>
          <w:rFonts w:ascii="Times New Roman" w:hAnsi="Times New Roman"/>
          <w:i/>
          <w:lang w:val="en-GB"/>
        </w:rPr>
        <w:t>Institute</w:t>
      </w:r>
      <w:proofErr w:type="spellEnd"/>
      <w:r>
        <w:rPr>
          <w:rFonts w:ascii="Times New Roman" w:hAnsi="Times New Roman"/>
          <w:i/>
          <w:lang w:val="en-GB"/>
        </w:rPr>
        <w:t xml:space="preserve"> of Organic Chemistry, Faculty of Chemistry, Lodz University of Technology, </w:t>
      </w:r>
      <w:proofErr w:type="spellStart"/>
      <w:r>
        <w:rPr>
          <w:rFonts w:ascii="Times New Roman" w:hAnsi="Times New Roman"/>
          <w:i/>
          <w:lang w:val="en-GB"/>
        </w:rPr>
        <w:t>Zeromskiego</w:t>
      </w:r>
      <w:proofErr w:type="spellEnd"/>
      <w:r>
        <w:rPr>
          <w:rFonts w:ascii="Times New Roman" w:hAnsi="Times New Roman"/>
          <w:i/>
          <w:lang w:val="en-GB"/>
        </w:rPr>
        <w:t xml:space="preserve"> 116, 90-924 Lodz, Poland</w:t>
      </w:r>
    </w:p>
    <w:p w:rsidR="000F784C" w:rsidRPr="000F784C" w:rsidRDefault="000F784C" w:rsidP="00E4095A">
      <w:pPr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74415D" w:rsidRDefault="0074415D" w:rsidP="00E4095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71C73" w:rsidRDefault="00671C73" w:rsidP="00E4095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71C73" w:rsidRDefault="00671C73" w:rsidP="00E4095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4415D" w:rsidRDefault="00895232" w:rsidP="00E4095A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4057650" cy="3352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A9F" w:rsidRDefault="00E4095A" w:rsidP="00895232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 xml:space="preserve">Figure </w:t>
      </w:r>
      <w:r w:rsidR="00895232" w:rsidRPr="00E74D4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E74D44"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 NMR spectra for two authentic samples</w:t>
      </w:r>
      <w:r w:rsidR="0089523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95232" w:rsidRPr="000F784C">
        <w:rPr>
          <w:rFonts w:ascii="Times New Roman" w:hAnsi="Times New Roman"/>
          <w:i/>
          <w:sz w:val="24"/>
          <w:szCs w:val="24"/>
          <w:lang w:val="en-US"/>
        </w:rPr>
        <w:t>Light Blue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95232" w:rsidRDefault="00895232" w:rsidP="00895232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</w:p>
    <w:p w:rsidR="00E4095A" w:rsidRDefault="00895232" w:rsidP="00895232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057650" cy="33623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95A" w:rsidRPr="000F784C" w:rsidRDefault="00E4095A" w:rsidP="00895232">
      <w:pPr>
        <w:ind w:left="993" w:hanging="993"/>
        <w:rPr>
          <w:lang w:val="en-GB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 xml:space="preserve">Figure </w:t>
      </w:r>
      <w:r w:rsidR="00895232" w:rsidRPr="00E74D4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E74D44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 NMR spectra for the authentic </w:t>
      </w:r>
      <w:r w:rsidR="00895232" w:rsidRPr="000F784C">
        <w:rPr>
          <w:rFonts w:ascii="Times New Roman" w:hAnsi="Times New Roman"/>
          <w:i/>
          <w:sz w:val="24"/>
          <w:szCs w:val="24"/>
          <w:lang w:val="en-US"/>
        </w:rPr>
        <w:t>Light Blue</w:t>
      </w:r>
      <w:r w:rsidR="0089523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517E">
        <w:rPr>
          <w:rFonts w:ascii="Times New Roman" w:hAnsi="Times New Roman"/>
          <w:sz w:val="24"/>
          <w:szCs w:val="24"/>
          <w:lang w:val="en-US"/>
        </w:rPr>
        <w:t>and</w:t>
      </w:r>
      <w:r w:rsidR="0089523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inspired </w:t>
      </w:r>
      <w:r w:rsidR="00895232">
        <w:rPr>
          <w:rFonts w:ascii="Times New Roman" w:hAnsi="Times New Roman"/>
          <w:sz w:val="24"/>
          <w:szCs w:val="24"/>
          <w:lang w:val="en-US"/>
        </w:rPr>
        <w:t>sample</w:t>
      </w:r>
      <w:r w:rsidR="00637D0F">
        <w:rPr>
          <w:rFonts w:ascii="Times New Roman" w:hAnsi="Times New Roman"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95232" w:rsidRDefault="00895232" w:rsidP="0089523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057650" cy="33623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232" w:rsidRPr="000F784C" w:rsidRDefault="00895232" w:rsidP="00895232">
      <w:pPr>
        <w:ind w:left="993" w:hanging="993"/>
        <w:rPr>
          <w:lang w:val="en-GB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S3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 NMR spectra for the authentic </w:t>
      </w:r>
      <w:r w:rsidRPr="000F784C">
        <w:rPr>
          <w:rFonts w:ascii="Times New Roman" w:hAnsi="Times New Roman"/>
          <w:i/>
          <w:sz w:val="24"/>
          <w:szCs w:val="24"/>
          <w:lang w:val="en-US"/>
        </w:rPr>
        <w:t>Light Blue</w:t>
      </w:r>
      <w:r>
        <w:rPr>
          <w:rFonts w:ascii="Times New Roman" w:hAnsi="Times New Roman"/>
          <w:sz w:val="24"/>
          <w:szCs w:val="24"/>
          <w:lang w:val="en-US"/>
        </w:rPr>
        <w:t xml:space="preserve"> and inspired sample</w:t>
      </w:r>
      <w:r w:rsidR="00637D0F">
        <w:rPr>
          <w:rFonts w:ascii="Times New Roman" w:hAnsi="Times New Roman"/>
          <w:sz w:val="24"/>
          <w:szCs w:val="24"/>
          <w:lang w:val="en-US"/>
        </w:rPr>
        <w:t xml:space="preserve"> 2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95232" w:rsidRPr="000F784C" w:rsidRDefault="00895232">
      <w:pPr>
        <w:rPr>
          <w:lang w:val="en-GB"/>
        </w:rPr>
      </w:pPr>
    </w:p>
    <w:p w:rsidR="00895232" w:rsidRPr="000F784C" w:rsidRDefault="00895232">
      <w:pPr>
        <w:rPr>
          <w:lang w:val="en-GB"/>
        </w:rPr>
      </w:pPr>
    </w:p>
    <w:p w:rsidR="00895232" w:rsidRDefault="00895232" w:rsidP="00895232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63838FBC" wp14:editId="492E1622">
            <wp:extent cx="4057650" cy="33623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232" w:rsidRDefault="00895232" w:rsidP="00895232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S4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 NMR spectra for the authentic </w:t>
      </w:r>
      <w:r w:rsidRPr="000F784C">
        <w:rPr>
          <w:rFonts w:ascii="Times New Roman" w:hAnsi="Times New Roman"/>
          <w:i/>
          <w:sz w:val="24"/>
          <w:szCs w:val="24"/>
          <w:lang w:val="en-US"/>
        </w:rPr>
        <w:t>Light Blue</w:t>
      </w:r>
      <w:r>
        <w:rPr>
          <w:rFonts w:ascii="Times New Roman" w:hAnsi="Times New Roman"/>
          <w:sz w:val="24"/>
          <w:szCs w:val="24"/>
          <w:lang w:val="en-US"/>
        </w:rPr>
        <w:t xml:space="preserve"> and counterfeit sample.</w:t>
      </w:r>
    </w:p>
    <w:p w:rsidR="00895232" w:rsidRDefault="00895232" w:rsidP="00895232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</w:p>
    <w:p w:rsidR="00895232" w:rsidRDefault="00895232" w:rsidP="00895232">
      <w:pPr>
        <w:ind w:left="993" w:hanging="993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4057650" cy="33623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232" w:rsidRDefault="00895232" w:rsidP="00895232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S5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/>
          <w:sz w:val="24"/>
          <w:szCs w:val="24"/>
          <w:lang w:val="en-US"/>
        </w:rPr>
        <w:t xml:space="preserve">NMR spectra for the authentic </w:t>
      </w:r>
      <w:proofErr w:type="spellStart"/>
      <w:r w:rsidRPr="000F784C">
        <w:rPr>
          <w:rFonts w:ascii="Times New Roman" w:hAnsi="Times New Roman"/>
          <w:i/>
          <w:sz w:val="24"/>
          <w:szCs w:val="24"/>
          <w:lang w:val="en-US"/>
        </w:rPr>
        <w:t>J’adore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first inspired sample</w:t>
      </w:r>
      <w:r w:rsidR="00637D0F">
        <w:rPr>
          <w:rFonts w:ascii="Times New Roman" w:hAnsi="Times New Roman"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95232" w:rsidRDefault="00895232" w:rsidP="00895232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</w:p>
    <w:p w:rsidR="00895232" w:rsidRDefault="00895232" w:rsidP="00895232">
      <w:pPr>
        <w:ind w:left="993" w:hanging="993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4057650" cy="336232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232" w:rsidRPr="000F784C" w:rsidRDefault="00895232" w:rsidP="00895232">
      <w:pPr>
        <w:ind w:left="993" w:hanging="993"/>
        <w:rPr>
          <w:lang w:val="en-GB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S6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/>
          <w:sz w:val="24"/>
          <w:szCs w:val="24"/>
          <w:lang w:val="en-US"/>
        </w:rPr>
        <w:t xml:space="preserve">NMR spectra for the authentic </w:t>
      </w:r>
      <w:proofErr w:type="spellStart"/>
      <w:r w:rsidRPr="000F784C">
        <w:rPr>
          <w:rFonts w:ascii="Times New Roman" w:hAnsi="Times New Roman"/>
          <w:i/>
          <w:sz w:val="24"/>
          <w:szCs w:val="24"/>
          <w:lang w:val="en-US"/>
        </w:rPr>
        <w:t>J’adore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second inspired sample</w:t>
      </w:r>
      <w:r w:rsidR="00637D0F">
        <w:rPr>
          <w:rFonts w:ascii="Times New Roman" w:hAnsi="Times New Roman"/>
          <w:sz w:val="24"/>
          <w:szCs w:val="24"/>
          <w:lang w:val="en-US"/>
        </w:rPr>
        <w:t xml:space="preserve"> 2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95232" w:rsidRPr="000F784C" w:rsidRDefault="00895232">
      <w:pPr>
        <w:rPr>
          <w:lang w:val="en-GB"/>
        </w:rPr>
      </w:pPr>
    </w:p>
    <w:p w:rsidR="00895232" w:rsidRDefault="006F4A28" w:rsidP="006F4A2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057650" cy="33623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232" w:rsidRDefault="00895232" w:rsidP="00895232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S7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/>
          <w:sz w:val="24"/>
          <w:szCs w:val="24"/>
          <w:lang w:val="en-US"/>
        </w:rPr>
        <w:t xml:space="preserve">NMR spectra for the authentic </w:t>
      </w:r>
      <w:proofErr w:type="spellStart"/>
      <w:r w:rsidR="006F4A28" w:rsidRPr="000F784C">
        <w:rPr>
          <w:rFonts w:ascii="Times New Roman" w:hAnsi="Times New Roman"/>
          <w:i/>
          <w:sz w:val="24"/>
          <w:szCs w:val="24"/>
          <w:lang w:val="en-US"/>
        </w:rPr>
        <w:t>J’adore</w:t>
      </w:r>
      <w:proofErr w:type="spellEnd"/>
      <w:r w:rsidR="006F4A2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 counterfeit sample.</w:t>
      </w:r>
    </w:p>
    <w:p w:rsidR="00895232" w:rsidRPr="000F784C" w:rsidRDefault="00895232">
      <w:pPr>
        <w:rPr>
          <w:lang w:val="en-GB"/>
        </w:rPr>
      </w:pPr>
    </w:p>
    <w:p w:rsidR="006F4A28" w:rsidRDefault="006F4A28" w:rsidP="006F4A28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4057650" cy="336232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S8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/>
          <w:sz w:val="24"/>
          <w:szCs w:val="24"/>
          <w:lang w:val="en-US"/>
        </w:rPr>
        <w:t xml:space="preserve">NMR spectra for the authentic </w:t>
      </w:r>
      <w:proofErr w:type="spellStart"/>
      <w:r w:rsidRPr="000F784C">
        <w:rPr>
          <w:rFonts w:ascii="Times New Roman" w:hAnsi="Times New Roman"/>
          <w:i/>
          <w:sz w:val="24"/>
          <w:szCs w:val="24"/>
          <w:lang w:val="en-US"/>
        </w:rPr>
        <w:t>Guci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first inspired sample.</w:t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</w:p>
    <w:p w:rsidR="006F4A28" w:rsidRDefault="006F4A28" w:rsidP="006F4A28">
      <w:pPr>
        <w:ind w:left="993" w:hanging="993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4057650" cy="3362325"/>
            <wp:effectExtent l="0" t="0" r="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S9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 NMR spectra for the authentic </w:t>
      </w:r>
      <w:proofErr w:type="spellStart"/>
      <w:r w:rsidRPr="000F784C">
        <w:rPr>
          <w:rFonts w:ascii="Times New Roman" w:hAnsi="Times New Roman"/>
          <w:i/>
          <w:sz w:val="24"/>
          <w:szCs w:val="24"/>
          <w:lang w:val="en-US"/>
        </w:rPr>
        <w:t>Guci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second inspired sample.</w:t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</w:p>
    <w:p w:rsidR="006F4A28" w:rsidRDefault="006F4A28" w:rsidP="006F4A28">
      <w:pPr>
        <w:ind w:left="993" w:hanging="993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4057650" cy="3362325"/>
            <wp:effectExtent l="0" t="0" r="0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S10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/>
          <w:sz w:val="24"/>
          <w:szCs w:val="24"/>
          <w:lang w:val="en-US"/>
        </w:rPr>
        <w:t xml:space="preserve">NMR spectra for the authentic </w:t>
      </w:r>
      <w:proofErr w:type="spellStart"/>
      <w:r w:rsidRPr="000F784C">
        <w:rPr>
          <w:rFonts w:ascii="Times New Roman" w:hAnsi="Times New Roman"/>
          <w:i/>
          <w:sz w:val="24"/>
          <w:szCs w:val="24"/>
          <w:lang w:val="en-US"/>
        </w:rPr>
        <w:t>Guci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counterfeit sample.</w:t>
      </w:r>
    </w:p>
    <w:p w:rsidR="006F4A28" w:rsidRPr="000F784C" w:rsidRDefault="006F4A28">
      <w:pPr>
        <w:rPr>
          <w:lang w:val="en-GB"/>
        </w:rPr>
      </w:pPr>
    </w:p>
    <w:p w:rsidR="006F4A28" w:rsidRDefault="006F4A28" w:rsidP="006F4A2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057650" cy="3362325"/>
            <wp:effectExtent l="0" t="0" r="0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S11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 NMR spectra for the authentic </w:t>
      </w:r>
      <w:r w:rsidRPr="000F784C">
        <w:rPr>
          <w:rFonts w:ascii="Times New Roman" w:hAnsi="Times New Roman"/>
          <w:i/>
          <w:sz w:val="24"/>
          <w:szCs w:val="24"/>
          <w:lang w:val="en-US"/>
        </w:rPr>
        <w:t>Si</w:t>
      </w:r>
      <w:r>
        <w:rPr>
          <w:rFonts w:ascii="Times New Roman" w:hAnsi="Times New Roman"/>
          <w:sz w:val="24"/>
          <w:szCs w:val="24"/>
          <w:lang w:val="en-US"/>
        </w:rPr>
        <w:t xml:space="preserve"> and first inspired sample.</w:t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</w:p>
    <w:p w:rsidR="006F4A28" w:rsidRDefault="006F4A28" w:rsidP="006F4A28">
      <w:pPr>
        <w:ind w:left="993" w:hanging="993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057650" cy="3362325"/>
            <wp:effectExtent l="0" t="0" r="0" b="952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S12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/>
          <w:sz w:val="24"/>
          <w:szCs w:val="24"/>
          <w:lang w:val="en-US"/>
        </w:rPr>
        <w:t xml:space="preserve">NMR spectra for the authentic </w:t>
      </w:r>
      <w:r w:rsidRPr="000F784C">
        <w:rPr>
          <w:rFonts w:ascii="Times New Roman" w:hAnsi="Times New Roman"/>
          <w:i/>
          <w:sz w:val="24"/>
          <w:szCs w:val="24"/>
          <w:lang w:val="en-US"/>
        </w:rPr>
        <w:t>Si</w:t>
      </w:r>
      <w:r>
        <w:rPr>
          <w:rFonts w:ascii="Times New Roman" w:hAnsi="Times New Roman"/>
          <w:sz w:val="24"/>
          <w:szCs w:val="24"/>
          <w:lang w:val="en-US"/>
        </w:rPr>
        <w:t xml:space="preserve"> and second inspired sample.</w:t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</w:p>
    <w:p w:rsidR="006F4A28" w:rsidRDefault="006F4A28" w:rsidP="006F4A28">
      <w:pPr>
        <w:ind w:left="993" w:hanging="993"/>
        <w:jc w:val="center"/>
      </w:pPr>
      <w:r>
        <w:rPr>
          <w:noProof/>
          <w:lang w:eastAsia="pl-PL"/>
        </w:rPr>
        <w:drawing>
          <wp:inline distT="0" distB="0" distL="0" distR="0">
            <wp:extent cx="4057650" cy="3362325"/>
            <wp:effectExtent l="0" t="0" r="0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S13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/>
          <w:sz w:val="24"/>
          <w:szCs w:val="24"/>
          <w:lang w:val="en-US"/>
        </w:rPr>
        <w:t xml:space="preserve">NMR spectra for the authentic </w:t>
      </w:r>
      <w:r w:rsidRPr="000F784C">
        <w:rPr>
          <w:rFonts w:ascii="Times New Roman" w:hAnsi="Times New Roman"/>
          <w:i/>
          <w:sz w:val="24"/>
          <w:szCs w:val="24"/>
          <w:lang w:val="en-US"/>
        </w:rPr>
        <w:t>Si</w:t>
      </w:r>
      <w:r>
        <w:rPr>
          <w:rFonts w:ascii="Times New Roman" w:hAnsi="Times New Roman"/>
          <w:sz w:val="24"/>
          <w:szCs w:val="24"/>
          <w:lang w:val="en-US"/>
        </w:rPr>
        <w:t xml:space="preserve"> and counterfeit sample.</w:t>
      </w:r>
    </w:p>
    <w:p w:rsidR="006F4A28" w:rsidRPr="000F784C" w:rsidRDefault="006F4A28">
      <w:pPr>
        <w:rPr>
          <w:lang w:val="en-GB"/>
        </w:rPr>
      </w:pPr>
    </w:p>
    <w:p w:rsidR="006F4A28" w:rsidRDefault="006F4A28" w:rsidP="006F4A28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4057650" cy="3362325"/>
            <wp:effectExtent l="0" t="0" r="0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S14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 NMR spectra for the authentic </w:t>
      </w:r>
      <w:r w:rsidRPr="000F784C">
        <w:rPr>
          <w:rFonts w:ascii="Times New Roman" w:hAnsi="Times New Roman"/>
          <w:i/>
          <w:sz w:val="24"/>
          <w:szCs w:val="24"/>
          <w:lang w:val="en-US"/>
        </w:rPr>
        <w:t xml:space="preserve">Euphoria </w:t>
      </w:r>
      <w:r>
        <w:rPr>
          <w:rFonts w:ascii="Times New Roman" w:hAnsi="Times New Roman"/>
          <w:sz w:val="24"/>
          <w:szCs w:val="24"/>
          <w:lang w:val="en-US"/>
        </w:rPr>
        <w:t>and inspired sample.</w:t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</w:p>
    <w:p w:rsidR="006F4A28" w:rsidRDefault="006F4A28" w:rsidP="006F4A28">
      <w:pPr>
        <w:ind w:left="993" w:hanging="993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4057650" cy="3362325"/>
            <wp:effectExtent l="0" t="0" r="0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S15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 </w:t>
      </w:r>
      <w:r w:rsidR="0016517E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16517E">
        <w:rPr>
          <w:rFonts w:ascii="Times New Roman" w:hAnsi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/>
          <w:sz w:val="24"/>
          <w:szCs w:val="24"/>
          <w:lang w:val="en-US"/>
        </w:rPr>
        <w:t xml:space="preserve">NMR spectra for the authentic </w:t>
      </w:r>
      <w:r w:rsidRPr="000F784C">
        <w:rPr>
          <w:rFonts w:ascii="Times New Roman" w:hAnsi="Times New Roman"/>
          <w:i/>
          <w:sz w:val="24"/>
          <w:szCs w:val="24"/>
          <w:lang w:val="en-US"/>
        </w:rPr>
        <w:t xml:space="preserve">Euphoria </w:t>
      </w:r>
      <w:r>
        <w:rPr>
          <w:rFonts w:ascii="Times New Roman" w:hAnsi="Times New Roman"/>
          <w:sz w:val="24"/>
          <w:szCs w:val="24"/>
          <w:lang w:val="en-US"/>
        </w:rPr>
        <w:t>and counterfeit sample.</w:t>
      </w:r>
    </w:p>
    <w:p w:rsidR="006F4A28" w:rsidRPr="000F784C" w:rsidRDefault="006F4A28">
      <w:pPr>
        <w:rPr>
          <w:lang w:val="en-GB"/>
        </w:rPr>
      </w:pPr>
    </w:p>
    <w:p w:rsidR="006F4A28" w:rsidRDefault="006F4A28" w:rsidP="006F4A28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4057650" cy="3362325"/>
            <wp:effectExtent l="0" t="0" r="0" b="952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S16</w:t>
      </w:r>
      <w:r>
        <w:rPr>
          <w:rFonts w:ascii="Times New Roman" w:hAnsi="Times New Roman"/>
          <w:sz w:val="24"/>
          <w:szCs w:val="24"/>
          <w:lang w:val="en-US"/>
        </w:rPr>
        <w:t xml:space="preserve"> The c</w:t>
      </w:r>
      <w:r w:rsidR="00571774">
        <w:rPr>
          <w:rFonts w:ascii="Times New Roman" w:hAnsi="Times New Roman"/>
          <w:sz w:val="24"/>
          <w:szCs w:val="24"/>
          <w:lang w:val="en-US"/>
        </w:rPr>
        <w:t xml:space="preserve">omparison of the peak area from </w:t>
      </w:r>
      <w:r w:rsidR="00571774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571774">
        <w:rPr>
          <w:rFonts w:ascii="Times New Roman" w:hAnsi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/>
          <w:sz w:val="24"/>
          <w:szCs w:val="24"/>
          <w:lang w:val="en-US"/>
        </w:rPr>
        <w:t xml:space="preserve">NMR spectra for the authentic </w:t>
      </w:r>
      <w:r w:rsidRPr="000F784C">
        <w:rPr>
          <w:rFonts w:ascii="Times New Roman" w:hAnsi="Times New Roman"/>
          <w:i/>
          <w:sz w:val="24"/>
          <w:szCs w:val="24"/>
          <w:lang w:val="en-US"/>
        </w:rPr>
        <w:t>Good Girl</w:t>
      </w:r>
      <w:r>
        <w:rPr>
          <w:rFonts w:ascii="Times New Roman" w:hAnsi="Times New Roman"/>
          <w:sz w:val="24"/>
          <w:szCs w:val="24"/>
          <w:lang w:val="en-US"/>
        </w:rPr>
        <w:t xml:space="preserve"> and inspired sample.</w:t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</w:p>
    <w:p w:rsidR="006F4A28" w:rsidRDefault="006F4A28" w:rsidP="006F4A28">
      <w:pPr>
        <w:ind w:left="993" w:hanging="993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4057650" cy="3362325"/>
            <wp:effectExtent l="0" t="0" r="0" b="952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28" w:rsidRDefault="006F4A28" w:rsidP="006F4A28">
      <w:pPr>
        <w:ind w:left="993" w:hanging="993"/>
        <w:rPr>
          <w:rFonts w:ascii="Times New Roman" w:hAnsi="Times New Roman"/>
          <w:sz w:val="24"/>
          <w:szCs w:val="24"/>
          <w:lang w:val="en-US"/>
        </w:rPr>
      </w:pPr>
      <w:r w:rsidRPr="00E74D44">
        <w:rPr>
          <w:rFonts w:ascii="Times New Roman" w:hAnsi="Times New Roman"/>
          <w:b/>
          <w:sz w:val="24"/>
          <w:szCs w:val="24"/>
          <w:lang w:val="en-US"/>
        </w:rPr>
        <w:t>Figure S17</w:t>
      </w:r>
      <w:r>
        <w:rPr>
          <w:rFonts w:ascii="Times New Roman" w:hAnsi="Times New Roman"/>
          <w:sz w:val="24"/>
          <w:szCs w:val="24"/>
          <w:lang w:val="en-US"/>
        </w:rPr>
        <w:t xml:space="preserve"> The comparison of the peak area from </w:t>
      </w:r>
      <w:r w:rsidR="00571774" w:rsidRPr="0016517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571774">
        <w:rPr>
          <w:rFonts w:ascii="Times New Roman" w:hAnsi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/>
          <w:sz w:val="24"/>
          <w:szCs w:val="24"/>
          <w:lang w:val="en-US"/>
        </w:rPr>
        <w:t>NMR spectra for the authentic</w:t>
      </w:r>
      <w:r w:rsidRPr="006F4A2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F784C">
        <w:rPr>
          <w:rFonts w:ascii="Times New Roman" w:hAnsi="Times New Roman"/>
          <w:i/>
          <w:sz w:val="24"/>
          <w:szCs w:val="24"/>
          <w:lang w:val="en-US"/>
        </w:rPr>
        <w:t>Good Girl</w:t>
      </w:r>
      <w:r>
        <w:rPr>
          <w:rFonts w:ascii="Times New Roman" w:hAnsi="Times New Roman"/>
          <w:sz w:val="24"/>
          <w:szCs w:val="24"/>
          <w:lang w:val="en-US"/>
        </w:rPr>
        <w:t xml:space="preserve"> and counterfeit sample.</w:t>
      </w:r>
    </w:p>
    <w:p w:rsidR="006F4A28" w:rsidRPr="000F784C" w:rsidRDefault="006F4A28">
      <w:pPr>
        <w:rPr>
          <w:lang w:val="en-GB"/>
        </w:rPr>
      </w:pPr>
    </w:p>
    <w:sectPr w:rsidR="006F4A28" w:rsidRPr="000F784C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069" w:rsidRDefault="000B5069" w:rsidP="000F784C">
      <w:pPr>
        <w:spacing w:after="0" w:line="240" w:lineRule="auto"/>
      </w:pPr>
      <w:r>
        <w:separator/>
      </w:r>
    </w:p>
  </w:endnote>
  <w:endnote w:type="continuationSeparator" w:id="0">
    <w:p w:rsidR="000B5069" w:rsidRDefault="000B5069" w:rsidP="000F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716372"/>
      <w:docPartObj>
        <w:docPartGallery w:val="Page Numbers (Bottom of Page)"/>
        <w:docPartUnique/>
      </w:docPartObj>
    </w:sdtPr>
    <w:sdtEndPr/>
    <w:sdtContent>
      <w:p w:rsidR="000F784C" w:rsidRDefault="000F78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D0F">
          <w:rPr>
            <w:noProof/>
          </w:rPr>
          <w:t>4</w:t>
        </w:r>
        <w:r>
          <w:fldChar w:fldCharType="end"/>
        </w:r>
      </w:p>
    </w:sdtContent>
  </w:sdt>
  <w:p w:rsidR="000F784C" w:rsidRDefault="000F78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069" w:rsidRDefault="000B5069" w:rsidP="000F784C">
      <w:pPr>
        <w:spacing w:after="0" w:line="240" w:lineRule="auto"/>
      </w:pPr>
      <w:r>
        <w:separator/>
      </w:r>
    </w:p>
  </w:footnote>
  <w:footnote w:type="continuationSeparator" w:id="0">
    <w:p w:rsidR="000B5069" w:rsidRDefault="000B5069" w:rsidP="000F7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5A"/>
    <w:rsid w:val="000B5069"/>
    <w:rsid w:val="000F784C"/>
    <w:rsid w:val="0016517E"/>
    <w:rsid w:val="00436A3D"/>
    <w:rsid w:val="00571774"/>
    <w:rsid w:val="00637D0F"/>
    <w:rsid w:val="00671C73"/>
    <w:rsid w:val="006F4A28"/>
    <w:rsid w:val="0074415D"/>
    <w:rsid w:val="00805808"/>
    <w:rsid w:val="00895232"/>
    <w:rsid w:val="00922923"/>
    <w:rsid w:val="00C72A9F"/>
    <w:rsid w:val="00C945C0"/>
    <w:rsid w:val="00D52A79"/>
    <w:rsid w:val="00E4095A"/>
    <w:rsid w:val="00E7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4810"/>
  <w15:chartTrackingRefBased/>
  <w15:docId w15:val="{8346C949-37F2-4522-A97C-E8A19C7D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7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84C"/>
  </w:style>
  <w:style w:type="paragraph" w:styleId="Stopka">
    <w:name w:val="footer"/>
    <w:basedOn w:val="Normalny"/>
    <w:link w:val="StopkaZnak"/>
    <w:uiPriority w:val="99"/>
    <w:unhideWhenUsed/>
    <w:rsid w:val="000F7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tiff"/><Relationship Id="rId18" Type="http://schemas.openxmlformats.org/officeDocument/2006/relationships/image" Target="media/image13.tiff"/><Relationship Id="rId3" Type="http://schemas.openxmlformats.org/officeDocument/2006/relationships/webSettings" Target="webSettings.xml"/><Relationship Id="rId21" Type="http://schemas.openxmlformats.org/officeDocument/2006/relationships/image" Target="media/image16.tiff"/><Relationship Id="rId7" Type="http://schemas.openxmlformats.org/officeDocument/2006/relationships/image" Target="media/image2.tiff"/><Relationship Id="rId12" Type="http://schemas.openxmlformats.org/officeDocument/2006/relationships/image" Target="media/image7.tiff"/><Relationship Id="rId17" Type="http://schemas.openxmlformats.org/officeDocument/2006/relationships/image" Target="media/image12.tif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tiff"/><Relationship Id="rId20" Type="http://schemas.openxmlformats.org/officeDocument/2006/relationships/image" Target="media/image15.tiff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tiff"/><Relationship Id="rId23" Type="http://schemas.openxmlformats.org/officeDocument/2006/relationships/footer" Target="footer1.xml"/><Relationship Id="rId10" Type="http://schemas.openxmlformats.org/officeDocument/2006/relationships/image" Target="media/image5.tiff"/><Relationship Id="rId19" Type="http://schemas.openxmlformats.org/officeDocument/2006/relationships/image" Target="media/image14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image" Target="media/image9.tiff"/><Relationship Id="rId22" Type="http://schemas.openxmlformats.org/officeDocument/2006/relationships/image" Target="media/image17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Ciepielowski</dc:creator>
  <cp:keywords/>
  <dc:description/>
  <cp:lastModifiedBy>Barbara Pacholczyk</cp:lastModifiedBy>
  <cp:revision>8</cp:revision>
  <dcterms:created xsi:type="dcterms:W3CDTF">2019-08-08T17:06:00Z</dcterms:created>
  <dcterms:modified xsi:type="dcterms:W3CDTF">2019-08-09T13:10:00Z</dcterms:modified>
</cp:coreProperties>
</file>