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29A" w:rsidRDefault="0035229A" w:rsidP="0035229A">
      <w:pPr>
        <w:pStyle w:val="MDPI51figurecaption"/>
        <w:jc w:val="left"/>
        <w:rPr>
          <w:lang w:val="en-GB"/>
        </w:rPr>
      </w:pPr>
      <w:bookmarkStart w:id="0" w:name="_GoBack"/>
      <w:bookmarkEnd w:id="0"/>
      <w:r w:rsidRPr="00EF4AE8">
        <w:rPr>
          <w:b/>
          <w:lang w:val="en-GB"/>
        </w:rPr>
        <w:t>Figure 1</w:t>
      </w:r>
      <w:r w:rsidRPr="00EF4AE8">
        <w:rPr>
          <w:lang w:val="en-GB"/>
        </w:rPr>
        <w:t xml:space="preserve">. Scheme </w:t>
      </w:r>
      <w:r>
        <w:rPr>
          <w:lang w:val="en-GB"/>
        </w:rPr>
        <w:t xml:space="preserve">and location on the building plant </w:t>
      </w:r>
      <w:r w:rsidRPr="00EF4AE8">
        <w:rPr>
          <w:lang w:val="en-GB"/>
        </w:rPr>
        <w:t>of the tests.</w:t>
      </w:r>
    </w:p>
    <w:p w:rsidR="0035229A" w:rsidRPr="00EF4AE8" w:rsidRDefault="0035229A" w:rsidP="0035229A">
      <w:pPr>
        <w:pStyle w:val="MDPI51figurecaption"/>
        <w:rPr>
          <w:lang w:val="en-GB"/>
        </w:rPr>
      </w:pPr>
      <w:r w:rsidRPr="00EF4AE8">
        <w:rPr>
          <w:b/>
          <w:lang w:val="en-GB"/>
        </w:rPr>
        <w:t>Figure 2</w:t>
      </w:r>
      <w:r w:rsidRPr="00EF4AE8">
        <w:rPr>
          <w:lang w:val="en-GB"/>
        </w:rPr>
        <w:t xml:space="preserve">. Compressive strength values </w:t>
      </w:r>
      <w:r>
        <w:rPr>
          <w:lang w:val="en-GB"/>
        </w:rPr>
        <w:t xml:space="preserve">of cores calculated with the equations </w:t>
      </w:r>
      <w:r w:rsidRPr="00EF4AE8">
        <w:rPr>
          <w:lang w:val="en-GB"/>
        </w:rPr>
        <w:t>proposed in the literature.</w:t>
      </w:r>
    </w:p>
    <w:p w:rsidR="0035229A" w:rsidRPr="00EF4AE8" w:rsidRDefault="0035229A" w:rsidP="0035229A">
      <w:pPr>
        <w:pStyle w:val="MDPI51figurecaption"/>
        <w:rPr>
          <w:lang w:val="en-GB"/>
        </w:rPr>
      </w:pPr>
      <w:r w:rsidRPr="00EF4AE8">
        <w:rPr>
          <w:b/>
          <w:lang w:val="en-GB"/>
        </w:rPr>
        <w:t>Figure 3</w:t>
      </w:r>
      <w:r w:rsidRPr="00EF4AE8">
        <w:rPr>
          <w:lang w:val="en-GB"/>
        </w:rPr>
        <w:t xml:space="preserve">. </w:t>
      </w:r>
      <w:r w:rsidRPr="005045C3">
        <w:t>Averag</w:t>
      </w:r>
      <w:r>
        <w:t>e and standard deviation values of core</w:t>
      </w:r>
      <w:r w:rsidRPr="005045C3">
        <w:t xml:space="preserve"> resistance</w:t>
      </w:r>
      <w:r>
        <w:t>,</w:t>
      </w:r>
      <w:r w:rsidRPr="005045C3">
        <w:t xml:space="preserve"> </w:t>
      </w:r>
      <w:proofErr w:type="spellStart"/>
      <w:r w:rsidRPr="005045C3">
        <w:t>R</w:t>
      </w:r>
      <w:r w:rsidRPr="0081383E">
        <w:rPr>
          <w:vertAlign w:val="subscript"/>
        </w:rPr>
        <w:t>ci</w:t>
      </w:r>
      <w:proofErr w:type="spellEnd"/>
      <w:r>
        <w:t xml:space="preserve">, </w:t>
      </w:r>
      <w:r>
        <w:rPr>
          <w:lang w:val="en-GB"/>
        </w:rPr>
        <w:t xml:space="preserve">calculated with the equations </w:t>
      </w:r>
      <w:r w:rsidRPr="00EF4AE8">
        <w:rPr>
          <w:lang w:val="en-GB"/>
        </w:rPr>
        <w:t>proposed in the literature.</w:t>
      </w:r>
    </w:p>
    <w:p w:rsidR="0035229A" w:rsidRDefault="0035229A" w:rsidP="0035229A">
      <w:pPr>
        <w:pStyle w:val="MDPI51figurecaption"/>
        <w:jc w:val="left"/>
        <w:rPr>
          <w:lang w:val="en-GB"/>
        </w:rPr>
      </w:pPr>
      <w:r w:rsidRPr="00EF4AE8">
        <w:rPr>
          <w:b/>
          <w:lang w:val="en-GB"/>
        </w:rPr>
        <w:t>Figure 4</w:t>
      </w:r>
      <w:r w:rsidRPr="00EF4AE8">
        <w:rPr>
          <w:lang w:val="en-GB"/>
        </w:rPr>
        <w:t xml:space="preserve">. Compressive strength values </w:t>
      </w:r>
      <w:r>
        <w:rPr>
          <w:lang w:val="en-GB"/>
        </w:rPr>
        <w:t xml:space="preserve">of pillars calculated with the </w:t>
      </w:r>
      <w:proofErr w:type="spellStart"/>
      <w:r>
        <w:rPr>
          <w:lang w:val="en-GB"/>
        </w:rPr>
        <w:t>Sonreb</w:t>
      </w:r>
      <w:proofErr w:type="spellEnd"/>
      <w:r>
        <w:rPr>
          <w:lang w:val="en-GB"/>
        </w:rPr>
        <w:t xml:space="preserve"> relations and their standard deviation values.</w:t>
      </w:r>
    </w:p>
    <w:p w:rsidR="00AE5696" w:rsidRPr="00EF4AE8" w:rsidRDefault="00AE5696" w:rsidP="00AE5696">
      <w:pPr>
        <w:pStyle w:val="MDPI51figurecaption"/>
        <w:rPr>
          <w:lang w:val="en-GB"/>
        </w:rPr>
      </w:pPr>
      <w:r w:rsidRPr="00EF4AE8">
        <w:rPr>
          <w:b/>
          <w:lang w:val="en-GB"/>
        </w:rPr>
        <w:t>Figure 5</w:t>
      </w:r>
      <w:r w:rsidRPr="00EF4AE8">
        <w:rPr>
          <w:lang w:val="en-GB"/>
        </w:rPr>
        <w:t xml:space="preserve">. Compressive strength values </w:t>
      </w:r>
      <w:r>
        <w:rPr>
          <w:lang w:val="en-GB"/>
        </w:rPr>
        <w:t xml:space="preserve">of beams calculated with the </w:t>
      </w:r>
      <w:proofErr w:type="spellStart"/>
      <w:r>
        <w:rPr>
          <w:lang w:val="en-GB"/>
        </w:rPr>
        <w:t>Sonreb</w:t>
      </w:r>
      <w:proofErr w:type="spellEnd"/>
      <w:r>
        <w:rPr>
          <w:lang w:val="en-GB"/>
        </w:rPr>
        <w:t xml:space="preserve"> relations and their standard deviation values</w:t>
      </w:r>
      <w:r w:rsidRPr="00EF4AE8">
        <w:rPr>
          <w:lang w:val="en-GB"/>
        </w:rPr>
        <w:t>.</w:t>
      </w:r>
    </w:p>
    <w:p w:rsidR="00AE5696" w:rsidRPr="00EF4AE8" w:rsidRDefault="00AE5696" w:rsidP="00AE5696">
      <w:pPr>
        <w:pStyle w:val="MDPI51figurecaption"/>
        <w:rPr>
          <w:lang w:val="en-GB"/>
        </w:rPr>
      </w:pPr>
      <w:r w:rsidRPr="00EF4AE8">
        <w:rPr>
          <w:b/>
          <w:lang w:val="en-GB"/>
        </w:rPr>
        <w:t>Figure 6</w:t>
      </w:r>
      <w:r w:rsidRPr="00EF4AE8">
        <w:rPr>
          <w:lang w:val="en-GB"/>
        </w:rPr>
        <w:t xml:space="preserve">. </w:t>
      </w:r>
      <w:r w:rsidRPr="005045C3">
        <w:t>Averag</w:t>
      </w:r>
      <w:r>
        <w:t>e and standard deviation values of beams and pillars</w:t>
      </w:r>
      <w:r w:rsidRPr="005045C3">
        <w:t xml:space="preserve"> resistance</w:t>
      </w:r>
      <w:r>
        <w:t>,</w:t>
      </w:r>
      <w:r w:rsidRPr="005045C3">
        <w:t xml:space="preserve"> </w:t>
      </w:r>
      <w:proofErr w:type="spellStart"/>
      <w:r w:rsidRPr="005045C3">
        <w:t>R</w:t>
      </w:r>
      <w:r w:rsidRPr="009718A1">
        <w:rPr>
          <w:vertAlign w:val="subscript"/>
        </w:rPr>
        <w:t>ci</w:t>
      </w:r>
      <w:proofErr w:type="spellEnd"/>
      <w:r>
        <w:t xml:space="preserve">, </w:t>
      </w:r>
      <w:r>
        <w:rPr>
          <w:lang w:val="en-GB"/>
        </w:rPr>
        <w:t xml:space="preserve">calculated with </w:t>
      </w:r>
      <w:r w:rsidRPr="00EF4AE8">
        <w:rPr>
          <w:lang w:val="en-GB"/>
        </w:rPr>
        <w:t xml:space="preserve">the </w:t>
      </w:r>
      <w:proofErr w:type="spellStart"/>
      <w:r w:rsidRPr="00EF4AE8">
        <w:rPr>
          <w:lang w:val="en-GB"/>
        </w:rPr>
        <w:t>Sonreb</w:t>
      </w:r>
      <w:proofErr w:type="spellEnd"/>
      <w:r w:rsidRPr="00EF4AE8">
        <w:rPr>
          <w:lang w:val="en-GB"/>
        </w:rPr>
        <w:t xml:space="preserve"> relations</w:t>
      </w:r>
      <w:r>
        <w:rPr>
          <w:lang w:val="en-GB"/>
        </w:rPr>
        <w:t>.</w:t>
      </w:r>
    </w:p>
    <w:p w:rsidR="000D26B1" w:rsidRPr="00EF4AE8" w:rsidRDefault="000D26B1" w:rsidP="000D26B1">
      <w:pPr>
        <w:pStyle w:val="MDPI51figurecaption"/>
        <w:rPr>
          <w:lang w:val="en-GB"/>
        </w:rPr>
      </w:pPr>
      <w:r w:rsidRPr="00EF4AE8">
        <w:rPr>
          <w:b/>
          <w:lang w:val="en-GB"/>
        </w:rPr>
        <w:t>Figure 7</w:t>
      </w:r>
      <w:r w:rsidRPr="00EF4AE8">
        <w:rPr>
          <w:lang w:val="en-GB"/>
        </w:rPr>
        <w:t xml:space="preserve">. Concrete core </w:t>
      </w:r>
      <w:r>
        <w:rPr>
          <w:lang w:val="en-GB"/>
        </w:rPr>
        <w:t>results</w:t>
      </w:r>
      <w:r w:rsidRPr="00EF4AE8">
        <w:rPr>
          <w:lang w:val="en-GB"/>
        </w:rPr>
        <w:t xml:space="preserve"> of destructive and non-destructive tests.</w:t>
      </w:r>
    </w:p>
    <w:p w:rsidR="000D26B1" w:rsidRPr="00EF4AE8" w:rsidRDefault="000D26B1" w:rsidP="000D26B1">
      <w:pPr>
        <w:pStyle w:val="MDPI51figurecaption"/>
        <w:rPr>
          <w:b/>
          <w:lang w:val="en-GB"/>
        </w:rPr>
      </w:pPr>
      <w:r w:rsidRPr="00EF4AE8">
        <w:rPr>
          <w:b/>
          <w:lang w:val="en-GB"/>
        </w:rPr>
        <w:t xml:space="preserve">Figure 8. </w:t>
      </w:r>
      <w:r w:rsidRPr="00EF4AE8">
        <w:rPr>
          <w:lang w:val="en-GB"/>
        </w:rPr>
        <w:t xml:space="preserve">Compressive strength values </w:t>
      </w:r>
      <w:r>
        <w:rPr>
          <w:lang w:val="en-GB"/>
        </w:rPr>
        <w:t>of cores calculated with</w:t>
      </w:r>
      <w:r w:rsidRPr="00EF4AE8">
        <w:rPr>
          <w:lang w:val="en-GB"/>
        </w:rPr>
        <w:t xml:space="preserve"> the </w:t>
      </w:r>
      <w:proofErr w:type="spellStart"/>
      <w:r w:rsidRPr="00EF4AE8">
        <w:rPr>
          <w:lang w:val="en-GB"/>
        </w:rPr>
        <w:t>Sonreb</w:t>
      </w:r>
      <w:proofErr w:type="spellEnd"/>
      <w:r w:rsidRPr="00EF4AE8">
        <w:rPr>
          <w:lang w:val="en-GB"/>
        </w:rPr>
        <w:t xml:space="preserve"> relations and British Standard</w:t>
      </w:r>
      <w:r>
        <w:rPr>
          <w:lang w:val="en-GB"/>
        </w:rPr>
        <w:t xml:space="preserve"> and their standard deviation values</w:t>
      </w:r>
      <w:r w:rsidRPr="00EF4AE8">
        <w:rPr>
          <w:lang w:val="en-GB"/>
        </w:rPr>
        <w:t>.</w:t>
      </w:r>
    </w:p>
    <w:p w:rsidR="000D26B1" w:rsidRPr="00A405B9" w:rsidRDefault="000D26B1" w:rsidP="000D26B1">
      <w:pPr>
        <w:pStyle w:val="MDPI51figurecaption"/>
      </w:pPr>
      <w:r w:rsidRPr="00DA372E">
        <w:rPr>
          <w:b/>
        </w:rPr>
        <w:t xml:space="preserve">Figure </w:t>
      </w:r>
      <w:r>
        <w:rPr>
          <w:b/>
        </w:rPr>
        <w:t>9</w:t>
      </w:r>
      <w:r w:rsidRPr="00DA372E">
        <w:t xml:space="preserve">. </w:t>
      </w:r>
      <w:r w:rsidRPr="00C2697F">
        <w:t xml:space="preserve">Comparison </w:t>
      </w:r>
      <w:r>
        <w:t xml:space="preserve">between </w:t>
      </w:r>
      <w:r w:rsidRPr="00C2697F">
        <w:t>core</w:t>
      </w:r>
      <w:r>
        <w:t xml:space="preserve"> resistance </w:t>
      </w:r>
      <w:r w:rsidRPr="00C2697F">
        <w:t xml:space="preserve">values, fc, and </w:t>
      </w:r>
      <w:r>
        <w:t xml:space="preserve">cubic resistance values, </w:t>
      </w:r>
      <w:proofErr w:type="spellStart"/>
      <w:r>
        <w:t>R</w:t>
      </w:r>
      <w:r w:rsidRPr="0081383E">
        <w:rPr>
          <w:vertAlign w:val="subscript"/>
        </w:rPr>
        <w:t>c</w:t>
      </w:r>
      <w:proofErr w:type="gramStart"/>
      <w:r w:rsidRPr="0081383E">
        <w:rPr>
          <w:vertAlign w:val="subscript"/>
        </w:rPr>
        <w:t>,corr</w:t>
      </w:r>
      <w:proofErr w:type="spellEnd"/>
      <w:proofErr w:type="gramEnd"/>
      <w:r>
        <w:t>.</w:t>
      </w:r>
    </w:p>
    <w:p w:rsidR="000D26B1" w:rsidRPr="00A405B9" w:rsidRDefault="000D26B1" w:rsidP="000D26B1">
      <w:pPr>
        <w:pStyle w:val="MDPI51figurecaption"/>
      </w:pPr>
      <w:r w:rsidRPr="00DA372E">
        <w:rPr>
          <w:b/>
        </w:rPr>
        <w:t>Figure 1</w:t>
      </w:r>
      <w:r>
        <w:rPr>
          <w:b/>
        </w:rPr>
        <w:t>0</w:t>
      </w:r>
      <w:r w:rsidRPr="00DA372E">
        <w:t xml:space="preserve">. </w:t>
      </w:r>
      <w:r w:rsidRPr="00C2697F">
        <w:t xml:space="preserve">Comparison between the </w:t>
      </w:r>
      <w:r>
        <w:t xml:space="preserve">resistance </w:t>
      </w:r>
      <w:r w:rsidRPr="00C2697F">
        <w:t xml:space="preserve">values </w:t>
      </w:r>
      <w:r>
        <w:t xml:space="preserve">of pillars </w:t>
      </w:r>
      <w:r w:rsidRPr="00C2697F">
        <w:t xml:space="preserve">evaluated with the </w:t>
      </w:r>
      <w:proofErr w:type="spellStart"/>
      <w:r w:rsidRPr="00C2697F">
        <w:t>Sonreb</w:t>
      </w:r>
      <w:proofErr w:type="spellEnd"/>
      <w:r w:rsidRPr="00C2697F">
        <w:t xml:space="preserve"> relations and </w:t>
      </w:r>
      <w:proofErr w:type="spellStart"/>
      <w:r>
        <w:t>R</w:t>
      </w:r>
      <w:r w:rsidRPr="0081383E">
        <w:rPr>
          <w:vertAlign w:val="subscript"/>
        </w:rPr>
        <w:t>c</w:t>
      </w:r>
      <w:proofErr w:type="gramStart"/>
      <w:r w:rsidRPr="0081383E">
        <w:rPr>
          <w:vertAlign w:val="subscript"/>
        </w:rPr>
        <w:t>,corr</w:t>
      </w:r>
      <w:r>
        <w:t>’s</w:t>
      </w:r>
      <w:proofErr w:type="spellEnd"/>
      <w:proofErr w:type="gramEnd"/>
      <w:r>
        <w:t>.</w:t>
      </w:r>
    </w:p>
    <w:p w:rsidR="000D26B1" w:rsidRDefault="000D26B1" w:rsidP="000D26B1">
      <w:pPr>
        <w:pStyle w:val="MDPI51figurecaption"/>
      </w:pPr>
      <w:r w:rsidRPr="00DA372E">
        <w:rPr>
          <w:b/>
        </w:rPr>
        <w:t>Figure 1</w:t>
      </w:r>
      <w:r>
        <w:rPr>
          <w:b/>
        </w:rPr>
        <w:t>1</w:t>
      </w:r>
      <w:r w:rsidRPr="00DA372E">
        <w:t xml:space="preserve">. </w:t>
      </w:r>
      <w:r w:rsidRPr="005045C3">
        <w:t>Averag</w:t>
      </w:r>
      <w:r>
        <w:t>e and standard deviation values of p</w:t>
      </w:r>
      <w:r w:rsidRPr="005045C3">
        <w:t>il</w:t>
      </w:r>
      <w:r>
        <w:t xml:space="preserve">lars </w:t>
      </w:r>
      <w:r w:rsidRPr="005045C3">
        <w:t>resistance</w:t>
      </w:r>
      <w:r>
        <w:t>,</w:t>
      </w:r>
      <w:r w:rsidRPr="005045C3">
        <w:t xml:space="preserve"> </w:t>
      </w:r>
      <w:proofErr w:type="spellStart"/>
      <w:r w:rsidRPr="005045C3">
        <w:t>R</w:t>
      </w:r>
      <w:r w:rsidRPr="0081383E">
        <w:rPr>
          <w:vertAlign w:val="subscript"/>
        </w:rPr>
        <w:t>ci</w:t>
      </w:r>
      <w:proofErr w:type="spellEnd"/>
      <w:r>
        <w:t>,</w:t>
      </w:r>
      <w:r w:rsidRPr="005045C3">
        <w:t xml:space="preserve"> </w:t>
      </w:r>
      <w:r>
        <w:t xml:space="preserve">calculated with </w:t>
      </w:r>
      <w:proofErr w:type="spellStart"/>
      <w:r w:rsidRPr="005045C3">
        <w:t>Sonreb</w:t>
      </w:r>
      <w:proofErr w:type="spellEnd"/>
      <w:r w:rsidRPr="005045C3">
        <w:t xml:space="preserve"> </w:t>
      </w:r>
      <w:r>
        <w:t>relations.</w:t>
      </w:r>
    </w:p>
    <w:p w:rsidR="000D26B1" w:rsidRPr="00A405B9" w:rsidRDefault="000D26B1" w:rsidP="000D26B1">
      <w:pPr>
        <w:pStyle w:val="MDPI51figurecaption"/>
      </w:pPr>
      <w:r w:rsidRPr="00DA372E">
        <w:rPr>
          <w:b/>
        </w:rPr>
        <w:t>Figure 1</w:t>
      </w:r>
      <w:r>
        <w:rPr>
          <w:b/>
        </w:rPr>
        <w:t>2</w:t>
      </w:r>
      <w:r w:rsidRPr="00DA372E">
        <w:t xml:space="preserve">. </w:t>
      </w:r>
      <w:r w:rsidRPr="00C2697F">
        <w:t xml:space="preserve">Comparison between the </w:t>
      </w:r>
      <w:r>
        <w:t xml:space="preserve">resistance </w:t>
      </w:r>
      <w:r w:rsidRPr="00C2697F">
        <w:t xml:space="preserve">values </w:t>
      </w:r>
      <w:r>
        <w:t xml:space="preserve">of beams </w:t>
      </w:r>
      <w:r w:rsidRPr="00C2697F">
        <w:t xml:space="preserve">evaluated with the </w:t>
      </w:r>
      <w:proofErr w:type="spellStart"/>
      <w:r w:rsidRPr="00C2697F">
        <w:t>Sonreb</w:t>
      </w:r>
      <w:proofErr w:type="spellEnd"/>
      <w:r w:rsidRPr="00C2697F">
        <w:t xml:space="preserve"> relations and </w:t>
      </w:r>
      <w:proofErr w:type="spellStart"/>
      <w:r>
        <w:t>R</w:t>
      </w:r>
      <w:r w:rsidRPr="0081383E">
        <w:rPr>
          <w:vertAlign w:val="subscript"/>
        </w:rPr>
        <w:t>c</w:t>
      </w:r>
      <w:proofErr w:type="gramStart"/>
      <w:r w:rsidRPr="0081383E">
        <w:rPr>
          <w:vertAlign w:val="subscript"/>
        </w:rPr>
        <w:t>,corr</w:t>
      </w:r>
      <w:r>
        <w:t>’s</w:t>
      </w:r>
      <w:proofErr w:type="spellEnd"/>
      <w:proofErr w:type="gramEnd"/>
      <w:r>
        <w:t>.</w:t>
      </w:r>
    </w:p>
    <w:p w:rsidR="000D26B1" w:rsidRDefault="000D26B1" w:rsidP="000D26B1">
      <w:pPr>
        <w:pStyle w:val="MDPI51figurecaption"/>
      </w:pPr>
      <w:r w:rsidRPr="00DA372E">
        <w:rPr>
          <w:b/>
        </w:rPr>
        <w:t>Figure 1</w:t>
      </w:r>
      <w:r>
        <w:rPr>
          <w:b/>
        </w:rPr>
        <w:t>3</w:t>
      </w:r>
      <w:r w:rsidRPr="00DA372E">
        <w:t xml:space="preserve">. </w:t>
      </w:r>
      <w:r w:rsidRPr="005045C3">
        <w:t>Averag</w:t>
      </w:r>
      <w:r>
        <w:t xml:space="preserve">e and standard deviation values of beams </w:t>
      </w:r>
      <w:r w:rsidRPr="005045C3">
        <w:t>resistance</w:t>
      </w:r>
      <w:r>
        <w:t>,</w:t>
      </w:r>
      <w:r w:rsidRPr="005045C3">
        <w:t xml:space="preserve"> </w:t>
      </w:r>
      <w:proofErr w:type="spellStart"/>
      <w:r w:rsidRPr="005045C3">
        <w:t>R</w:t>
      </w:r>
      <w:r w:rsidRPr="0081383E">
        <w:rPr>
          <w:vertAlign w:val="subscript"/>
        </w:rPr>
        <w:t>ci</w:t>
      </w:r>
      <w:proofErr w:type="spellEnd"/>
      <w:r>
        <w:t>,</w:t>
      </w:r>
      <w:r w:rsidRPr="005045C3">
        <w:t xml:space="preserve"> </w:t>
      </w:r>
      <w:r>
        <w:t xml:space="preserve">calculated with </w:t>
      </w:r>
      <w:proofErr w:type="spellStart"/>
      <w:r w:rsidRPr="005045C3">
        <w:t>Sonreb</w:t>
      </w:r>
      <w:proofErr w:type="spellEnd"/>
      <w:r w:rsidRPr="005045C3">
        <w:t xml:space="preserve"> </w:t>
      </w:r>
      <w:r>
        <w:t>relations.</w:t>
      </w:r>
    </w:p>
    <w:p w:rsidR="00AE5696" w:rsidRPr="00EF4AE8" w:rsidRDefault="00AE5696" w:rsidP="0035229A">
      <w:pPr>
        <w:pStyle w:val="MDPI51figurecaption"/>
        <w:jc w:val="left"/>
        <w:rPr>
          <w:lang w:val="en-GB"/>
        </w:rPr>
      </w:pPr>
    </w:p>
    <w:p w:rsidR="00F75113" w:rsidRDefault="00F75113"/>
    <w:sectPr w:rsidR="00F7511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29A"/>
    <w:rsid w:val="000D26B1"/>
    <w:rsid w:val="0035229A"/>
    <w:rsid w:val="009718A1"/>
    <w:rsid w:val="00AE5696"/>
    <w:rsid w:val="00F75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6327C1-4C59-48F2-A1FF-C6B7E9286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MDPI51figurecaption">
    <w:name w:val="MDPI_5.1_figure_caption"/>
    <w:basedOn w:val="Normale"/>
    <w:qFormat/>
    <w:rsid w:val="0035229A"/>
    <w:pPr>
      <w:adjustRightInd w:val="0"/>
      <w:snapToGrid w:val="0"/>
      <w:spacing w:before="120" w:after="240" w:line="260" w:lineRule="atLeast"/>
      <w:ind w:left="425" w:right="425"/>
      <w:jc w:val="both"/>
    </w:pPr>
    <w:rPr>
      <w:rFonts w:ascii="Palatino Linotype" w:eastAsia="Times New Roman" w:hAnsi="Palatino Linotype" w:cs="Times New Roman"/>
      <w:color w:val="000000"/>
      <w:sz w:val="18"/>
      <w:szCs w:val="20"/>
      <w:lang w:val="en-US" w:eastAsia="de-DE" w:bidi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E56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E56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Caterina Eramo</dc:creator>
  <cp:keywords/>
  <dc:description/>
  <cp:lastModifiedBy>Caterina Eramo</cp:lastModifiedBy>
  <cp:revision>5</cp:revision>
  <dcterms:created xsi:type="dcterms:W3CDTF">2019-06-07T12:45:00Z</dcterms:created>
  <dcterms:modified xsi:type="dcterms:W3CDTF">2019-06-07T13:12:00Z</dcterms:modified>
</cp:coreProperties>
</file>