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70FFD" w14:textId="215DD444" w:rsidR="006B0517" w:rsidRDefault="006B0517" w:rsidP="006B0517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46D432F" w14:textId="2788A2D1" w:rsidR="006B0517" w:rsidRDefault="006B0517" w:rsidP="006B0517">
      <w:pPr>
        <w:rPr>
          <w:rFonts w:ascii="Times New Roman" w:hAnsi="Times New Roman" w:cs="Times New Roman"/>
          <w:noProof/>
          <w:sz w:val="24"/>
          <w:szCs w:val="24"/>
        </w:rPr>
      </w:pPr>
      <w:r w:rsidRPr="00BF27E0">
        <w:rPr>
          <w:rFonts w:ascii="Times New Roman" w:hAnsi="Times New Roman" w:cs="Times New Roman"/>
          <w:b/>
          <w:noProof/>
          <w:sz w:val="24"/>
          <w:szCs w:val="24"/>
        </w:rPr>
        <w:t>Figure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noProof/>
          <w:sz w:val="24"/>
          <w:szCs w:val="24"/>
        </w:rPr>
        <w:t>S1</w:t>
      </w:r>
      <w:r w:rsidR="00F352AB">
        <w:rPr>
          <w:rFonts w:ascii="Times New Roman" w:hAnsi="Times New Roman" w:cs="Times New Roman" w:hint="eastAsia"/>
          <w:b/>
          <w:noProof/>
          <w:sz w:val="24"/>
          <w:szCs w:val="24"/>
        </w:rPr>
        <w:t xml:space="preserve"> </w:t>
      </w:r>
      <w:r w:rsidRPr="0060500E">
        <w:rPr>
          <w:rFonts w:ascii="Times New Roman" w:hAnsi="Times New Roman" w:cs="Times New Roman" w:hint="eastAsia"/>
          <w:noProof/>
          <w:sz w:val="24"/>
          <w:szCs w:val="24"/>
        </w:rPr>
        <w:t>The variance</w:t>
      </w:r>
      <w:r>
        <w:rPr>
          <w:rFonts w:ascii="Times New Roman" w:hAnsi="Times New Roman" w:cs="Times New Roman"/>
          <w:noProof/>
          <w:sz w:val="24"/>
          <w:szCs w:val="24"/>
        </w:rPr>
        <w:t>s</w:t>
      </w:r>
      <w:r w:rsidRPr="0060500E">
        <w:rPr>
          <w:rFonts w:ascii="Times New Roman" w:hAnsi="Times New Roman" w:cs="Times New Roman" w:hint="eastAsia"/>
          <w:noProof/>
          <w:sz w:val="24"/>
          <w:szCs w:val="24"/>
        </w:rPr>
        <w:t xml:space="preserve"> explained by the first 20 princip</w:t>
      </w:r>
      <w:r w:rsidR="00766695">
        <w:rPr>
          <w:rFonts w:ascii="Times New Roman" w:hAnsi="Times New Roman" w:cs="Times New Roman"/>
          <w:noProof/>
          <w:sz w:val="24"/>
          <w:szCs w:val="24"/>
        </w:rPr>
        <w:t>a</w:t>
      </w:r>
      <w:r w:rsidRPr="0060500E">
        <w:rPr>
          <w:rFonts w:ascii="Times New Roman" w:hAnsi="Times New Roman" w:cs="Times New Roman" w:hint="eastAsia"/>
          <w:noProof/>
          <w:sz w:val="24"/>
          <w:szCs w:val="24"/>
        </w:rPr>
        <w:t>l components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(PCs) in the principal component analysis of  258,873 SNPs</w:t>
      </w:r>
      <w:r>
        <w:rPr>
          <w:rFonts w:ascii="Times New Roman" w:hAnsi="Times New Roman" w:cs="Times New Roman" w:hint="eastAsia"/>
          <w:noProof/>
          <w:sz w:val="24"/>
          <w:szCs w:val="24"/>
        </w:rPr>
        <w:t>.</w:t>
      </w:r>
    </w:p>
    <w:p w14:paraId="1EB76008" w14:textId="77777777" w:rsidR="006B0517" w:rsidRDefault="006B0517" w:rsidP="006B0517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CA" w:eastAsia="en-CA"/>
        </w:rPr>
        <w:drawing>
          <wp:inline distT="0" distB="0" distL="0" distR="0" wp14:anchorId="0E846FC0" wp14:editId="09BFDA64">
            <wp:extent cx="4410075" cy="44100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he_first_20_PC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0517" w:rsidSect="00714586">
      <w:footerReference w:type="default" r:id="rId9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E265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E26511" w16cid:durableId="1F26B7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284E8" w14:textId="77777777" w:rsidR="00061A96" w:rsidRDefault="00061A96">
      <w:pPr>
        <w:spacing w:after="0" w:line="240" w:lineRule="auto"/>
      </w:pPr>
      <w:r>
        <w:separator/>
      </w:r>
    </w:p>
  </w:endnote>
  <w:endnote w:type="continuationSeparator" w:id="0">
    <w:p w14:paraId="34E643D6" w14:textId="77777777" w:rsidR="00061A96" w:rsidRDefault="00061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8412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2DB922" w14:textId="77777777" w:rsidR="00FF7AE9" w:rsidRDefault="006B051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45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240F10" w14:textId="77777777" w:rsidR="00FF7AE9" w:rsidRDefault="00061A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C1ED1" w14:textId="77777777" w:rsidR="00061A96" w:rsidRDefault="00061A96">
      <w:pPr>
        <w:spacing w:after="0" w:line="240" w:lineRule="auto"/>
      </w:pPr>
      <w:r>
        <w:separator/>
      </w:r>
    </w:p>
  </w:footnote>
  <w:footnote w:type="continuationSeparator" w:id="0">
    <w:p w14:paraId="7BEDA65A" w14:textId="77777777" w:rsidR="00061A96" w:rsidRDefault="00061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6F35"/>
    <w:multiLevelType w:val="hybridMultilevel"/>
    <w:tmpl w:val="4610335A"/>
    <w:lvl w:ilvl="0" w:tplc="E8022C9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D33C2"/>
    <w:multiLevelType w:val="hybridMultilevel"/>
    <w:tmpl w:val="BC546A02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illian Binsted">
    <w15:presenceInfo w15:providerId="Windows Live" w15:userId="fdf7dd69751b1d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17"/>
    <w:rsid w:val="00000D1C"/>
    <w:rsid w:val="00011BE0"/>
    <w:rsid w:val="00061A96"/>
    <w:rsid w:val="001C2405"/>
    <w:rsid w:val="00234D85"/>
    <w:rsid w:val="002F5D47"/>
    <w:rsid w:val="00301BBC"/>
    <w:rsid w:val="00435CD8"/>
    <w:rsid w:val="00524195"/>
    <w:rsid w:val="00554008"/>
    <w:rsid w:val="00572E9B"/>
    <w:rsid w:val="005D3E4F"/>
    <w:rsid w:val="0062518A"/>
    <w:rsid w:val="0066781C"/>
    <w:rsid w:val="006A58CD"/>
    <w:rsid w:val="006B0517"/>
    <w:rsid w:val="00714586"/>
    <w:rsid w:val="00763B94"/>
    <w:rsid w:val="00766695"/>
    <w:rsid w:val="00952907"/>
    <w:rsid w:val="009760BA"/>
    <w:rsid w:val="009E640D"/>
    <w:rsid w:val="009F35CE"/>
    <w:rsid w:val="00B857A0"/>
    <w:rsid w:val="00C45A92"/>
    <w:rsid w:val="00CA5FC5"/>
    <w:rsid w:val="00CF520C"/>
    <w:rsid w:val="00ED6B86"/>
    <w:rsid w:val="00F352AB"/>
    <w:rsid w:val="00FD098B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0FF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1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B0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517"/>
    <w:rPr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6B0517"/>
  </w:style>
  <w:style w:type="paragraph" w:styleId="BalloonText">
    <w:name w:val="Balloon Text"/>
    <w:basedOn w:val="Normal"/>
    <w:link w:val="BalloonTextChar"/>
    <w:uiPriority w:val="99"/>
    <w:semiHidden/>
    <w:unhideWhenUsed/>
    <w:rsid w:val="006B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517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9760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55400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666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66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6695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66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6695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1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B0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517"/>
    <w:rPr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6B0517"/>
  </w:style>
  <w:style w:type="paragraph" w:styleId="BalloonText">
    <w:name w:val="Balloon Text"/>
    <w:basedOn w:val="Normal"/>
    <w:link w:val="BalloonTextChar"/>
    <w:uiPriority w:val="99"/>
    <w:semiHidden/>
    <w:unhideWhenUsed/>
    <w:rsid w:val="006B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517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9760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55400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666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66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6695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66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6695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AAFC-AAC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He, Liqiang</dc:creator>
  <cp:lastModifiedBy>You, Frank</cp:lastModifiedBy>
  <cp:revision>4</cp:revision>
  <dcterms:created xsi:type="dcterms:W3CDTF">2018-08-21T23:09:00Z</dcterms:created>
  <dcterms:modified xsi:type="dcterms:W3CDTF">2018-08-24T15:53:00Z</dcterms:modified>
</cp:coreProperties>
</file>