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E69F" w14:textId="62E5965A" w:rsidR="00AB002F" w:rsidRDefault="00AB002F" w:rsidP="004D24E1">
      <w:pPr>
        <w:keepNext/>
        <w:keepLines/>
        <w:numPr>
          <w:ilvl w:val="1"/>
          <w:numId w:val="0"/>
        </w:numPr>
        <w:spacing w:before="240" w:after="120" w:line="360" w:lineRule="auto"/>
        <w:outlineLvl w:val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Supplementary Material for </w:t>
      </w:r>
    </w:p>
    <w:p w14:paraId="7810E815" w14:textId="77777777" w:rsidR="00AB002F" w:rsidRPr="003B1AF1" w:rsidRDefault="00AB002F" w:rsidP="00AB002F">
      <w:pPr>
        <w:pStyle w:val="MDPI12title"/>
      </w:pPr>
      <w:r>
        <w:t>Modeling</w:t>
      </w:r>
      <w:r w:rsidRPr="00CB414D">
        <w:t xml:space="preserve"> the Effect of Prior Knowledge on </w:t>
      </w:r>
      <w:r>
        <w:t xml:space="preserve">Memory Efficiency for the Study of </w:t>
      </w:r>
      <w:r w:rsidRPr="00CB414D">
        <w:t>Transfer of Learning: A Spiking Neural Network Approach</w:t>
      </w:r>
    </w:p>
    <w:p w14:paraId="3BA468F7" w14:textId="77777777" w:rsidR="00AB002F" w:rsidRDefault="00AB002F" w:rsidP="00AB002F">
      <w:pPr>
        <w:pStyle w:val="MDPI13authornames"/>
      </w:pPr>
      <w:r>
        <w:t>Mojgan Hafezi Fard</w:t>
      </w:r>
      <w:r w:rsidRPr="00D945EC">
        <w:t xml:space="preserve"> </w:t>
      </w:r>
      <w:r w:rsidRPr="001F31D1">
        <w:rPr>
          <w:vertAlign w:val="superscript"/>
        </w:rPr>
        <w:t>1</w:t>
      </w:r>
      <w:r>
        <w:t>,</w:t>
      </w:r>
      <w:r w:rsidRPr="00D945EC">
        <w:t xml:space="preserve"> </w:t>
      </w:r>
      <w:r>
        <w:t xml:space="preserve">Krassie Petrova </w:t>
      </w:r>
      <w:proofErr w:type="gramStart"/>
      <w:r>
        <w:rPr>
          <w:vertAlign w:val="superscript"/>
        </w:rPr>
        <w:t>1,</w:t>
      </w:r>
      <w:r w:rsidRPr="00407692">
        <w:t>*</w:t>
      </w:r>
      <w:proofErr w:type="gramEnd"/>
      <w:r w:rsidRPr="008922CF">
        <w:t>,</w:t>
      </w:r>
      <w:r w:rsidRPr="00D945EC">
        <w:t xml:space="preserve"> </w:t>
      </w:r>
      <w:r>
        <w:t xml:space="preserve">Nikola </w:t>
      </w:r>
      <w:r w:rsidRPr="005B2B05">
        <w:t>Kasabov</w:t>
      </w:r>
      <w:r>
        <w:t xml:space="preserve"> </w:t>
      </w:r>
      <w:r w:rsidRPr="00D710C0">
        <w:rPr>
          <w:vertAlign w:val="superscript"/>
        </w:rPr>
        <w:t>1</w:t>
      </w:r>
      <w:r>
        <w:t xml:space="preserve">, </w:t>
      </w:r>
      <w:r w:rsidRPr="00E06843">
        <w:t xml:space="preserve">and </w:t>
      </w:r>
      <w:r w:rsidRPr="00AF3A0D">
        <w:t>Grace</w:t>
      </w:r>
      <w:r>
        <w:t xml:space="preserve"> Y. Wang </w:t>
      </w:r>
      <w:r w:rsidRPr="001F31D1">
        <w:rPr>
          <w:vertAlign w:val="superscript"/>
        </w:rPr>
        <w:t>2</w:t>
      </w:r>
    </w:p>
    <w:p w14:paraId="3A2D6EE2" w14:textId="77777777" w:rsidR="00AB002F" w:rsidRPr="00D945EC" w:rsidRDefault="00AB002F" w:rsidP="00AB002F">
      <w:pPr>
        <w:pStyle w:val="MDPI16affiliation"/>
      </w:pPr>
      <w:r w:rsidRPr="00D945EC">
        <w:tab/>
      </w:r>
      <w:r w:rsidRPr="004A19EB">
        <w:t>School of Engineering, Computer &amp; Mathematical Sciences, Auckland University of Technology, Auckland,1010, New Zealand</w:t>
      </w:r>
      <w:r>
        <w:t xml:space="preserve">; </w:t>
      </w:r>
      <w:hyperlink r:id="rId4" w:history="1">
        <w:r w:rsidRPr="00AA56CE">
          <w:rPr>
            <w:rStyle w:val="Hyperlink"/>
          </w:rPr>
          <w:t>mojgan.hafezi.fard@aut.ac.nz</w:t>
        </w:r>
      </w:hyperlink>
      <w:r>
        <w:t xml:space="preserve">; </w:t>
      </w:r>
      <w:hyperlink r:id="rId5" w:history="1">
        <w:r w:rsidRPr="00AA56CE">
          <w:rPr>
            <w:rStyle w:val="Hyperlink"/>
          </w:rPr>
          <w:t>krassie.petrova@aut.ac.nz</w:t>
        </w:r>
      </w:hyperlink>
      <w:r>
        <w:t>; nkasabov@aut.ac.nz</w:t>
      </w:r>
    </w:p>
    <w:p w14:paraId="7C0399A2" w14:textId="77777777" w:rsidR="00AB002F" w:rsidRPr="00D945EC" w:rsidRDefault="00AB002F" w:rsidP="00AB002F">
      <w:pPr>
        <w:pStyle w:val="MDPI16affiliation"/>
      </w:pPr>
      <w:r w:rsidRPr="00D945EC">
        <w:rPr>
          <w:vertAlign w:val="superscript"/>
        </w:rPr>
        <w:t>2</w:t>
      </w:r>
      <w:r w:rsidRPr="00D945EC">
        <w:tab/>
      </w:r>
      <w:r w:rsidRPr="000D0109">
        <w:t>School of Psychology and Wellbeing, University of Southern Queensland</w:t>
      </w:r>
      <w:r>
        <w:t>, Grace.wang@unisq.edu.au</w:t>
      </w:r>
    </w:p>
    <w:p w14:paraId="3129CB45" w14:textId="77777777" w:rsidR="00AB002F" w:rsidRPr="00550626" w:rsidRDefault="00AB002F" w:rsidP="00AB002F">
      <w:pPr>
        <w:pStyle w:val="MDPI16affiliation"/>
      </w:pPr>
      <w:r w:rsidRPr="002A53FD">
        <w:rPr>
          <w:b/>
        </w:rPr>
        <w:t>*</w:t>
      </w:r>
      <w:r w:rsidRPr="00D945EC">
        <w:tab/>
        <w:t xml:space="preserve">Correspondence: </w:t>
      </w:r>
      <w:hyperlink r:id="rId6" w:history="1">
        <w:r w:rsidRPr="00250CFE">
          <w:rPr>
            <w:rStyle w:val="Hyperlink"/>
          </w:rPr>
          <w:t>krassie.petrova@aut.ac.nz</w:t>
        </w:r>
      </w:hyperlink>
      <w:r>
        <w:t xml:space="preserve">   </w:t>
      </w:r>
    </w:p>
    <w:p w14:paraId="2CD6E8DC" w14:textId="645675A3" w:rsidR="004D24E1" w:rsidRPr="004D24E1" w:rsidRDefault="004D24E1" w:rsidP="004D24E1">
      <w:pPr>
        <w:keepNext/>
        <w:keepLines/>
        <w:numPr>
          <w:ilvl w:val="1"/>
          <w:numId w:val="0"/>
        </w:numPr>
        <w:spacing w:before="240" w:after="120" w:line="360" w:lineRule="auto"/>
        <w:outlineLvl w:val="1"/>
        <w:rPr>
          <w:rFonts w:ascii="Calibri" w:eastAsia="Times New Roman" w:hAnsi="Calibri" w:cs="Calibri"/>
          <w:b/>
          <w:sz w:val="24"/>
        </w:rPr>
      </w:pPr>
      <w:r w:rsidRPr="004D24E1">
        <w:rPr>
          <w:rFonts w:ascii="Calibri" w:hAnsi="Calibri" w:cs="Calibri"/>
          <w:sz w:val="24"/>
        </w:rPr>
        <w:t xml:space="preserve">The screenshots below depict the materials presented to participants in the </w:t>
      </w:r>
      <w:proofErr w:type="spellStart"/>
      <w:r w:rsidRPr="004D24E1">
        <w:rPr>
          <w:rFonts w:ascii="Calibri" w:hAnsi="Calibri" w:cs="Calibri"/>
          <w:sz w:val="24"/>
        </w:rPr>
        <w:t>OpenSesame</w:t>
      </w:r>
      <w:proofErr w:type="spellEnd"/>
      <w:r w:rsidRPr="004D24E1">
        <w:rPr>
          <w:rFonts w:ascii="Calibri" w:hAnsi="Calibri" w:cs="Calibri"/>
          <w:sz w:val="24"/>
        </w:rPr>
        <w:t xml:space="preserve"> software, including programming exercises, instructions, rest, and end pages.</w:t>
      </w:r>
    </w:p>
    <w:p w14:paraId="4BB01D35" w14:textId="3B8D120E" w:rsidR="004D24E1" w:rsidRPr="004D24E1" w:rsidRDefault="004D24E1" w:rsidP="004D24E1">
      <w:pPr>
        <w:keepNext/>
        <w:keepLines/>
        <w:numPr>
          <w:ilvl w:val="2"/>
          <w:numId w:val="0"/>
        </w:numPr>
        <w:spacing w:before="240" w:after="120" w:line="360" w:lineRule="auto"/>
        <w:outlineLvl w:val="2"/>
        <w:rPr>
          <w:rFonts w:ascii="Calibri" w:eastAsia="Times New Roman" w:hAnsi="Calibri" w:cs="Calibri"/>
          <w:b/>
          <w:sz w:val="24"/>
        </w:rPr>
      </w:pPr>
      <w:bookmarkStart w:id="0" w:name="_Toc181603206"/>
      <w:bookmarkStart w:id="1" w:name="_Toc184806333"/>
      <w:r w:rsidRPr="004D24E1">
        <w:rPr>
          <w:rFonts w:ascii="Calibri" w:eastAsia="Times New Roman" w:hAnsi="Calibri" w:cs="Calibri"/>
          <w:b/>
          <w:sz w:val="24"/>
        </w:rPr>
        <w:t>1. Instructions Page</w:t>
      </w:r>
      <w:bookmarkEnd w:id="0"/>
      <w:bookmarkEnd w:id="1"/>
    </w:p>
    <w:p w14:paraId="3E5D5990" w14:textId="77777777" w:rsidR="004D24E1" w:rsidRPr="004D24E1" w:rsidRDefault="004D24E1" w:rsidP="004D24E1">
      <w:pPr>
        <w:spacing w:after="240" w:line="360" w:lineRule="auto"/>
        <w:rPr>
          <w:rFonts w:ascii="Calibri" w:eastAsia="Calibri" w:hAnsi="Calibri" w:cs="Arial"/>
          <w:sz w:val="24"/>
          <w:szCs w:val="22"/>
        </w:rPr>
      </w:pPr>
      <w:r w:rsidRPr="004D24E1">
        <w:rPr>
          <w:rFonts w:eastAsia="Aptos" w:cs="Arial"/>
          <w:noProof/>
          <w:sz w:val="24"/>
        </w:rPr>
        <w:drawing>
          <wp:inline distT="0" distB="0" distL="0" distR="0" wp14:anchorId="1003CAC4" wp14:editId="7C866EC2">
            <wp:extent cx="3825572" cy="2141406"/>
            <wp:effectExtent l="0" t="0" r="3810" b="0"/>
            <wp:docPr id="164320300" name="Picture 1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0300" name="Picture 1" descr="A screenshot of a computer erro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572" cy="214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1C4F4" w14:textId="3282E4F4" w:rsidR="004D24E1" w:rsidRPr="004D24E1" w:rsidRDefault="004D24E1" w:rsidP="004D24E1">
      <w:pPr>
        <w:keepNext/>
        <w:keepLines/>
        <w:numPr>
          <w:ilvl w:val="2"/>
          <w:numId w:val="0"/>
        </w:numPr>
        <w:spacing w:before="240" w:after="120" w:line="360" w:lineRule="auto"/>
        <w:outlineLvl w:val="2"/>
        <w:rPr>
          <w:rFonts w:ascii="Calibri" w:eastAsia="Times New Roman" w:hAnsi="Calibri" w:cs="Calibri"/>
          <w:b/>
          <w:sz w:val="24"/>
        </w:rPr>
      </w:pPr>
      <w:bookmarkStart w:id="2" w:name="_Toc181603207"/>
      <w:bookmarkStart w:id="3" w:name="_Toc184806334"/>
      <w:r w:rsidRPr="004D24E1">
        <w:rPr>
          <w:rFonts w:ascii="Calibri" w:eastAsia="Times New Roman" w:hAnsi="Calibri" w:cs="Calibri"/>
          <w:b/>
          <w:sz w:val="24"/>
        </w:rPr>
        <w:lastRenderedPageBreak/>
        <w:t>2</w:t>
      </w:r>
      <w:r>
        <w:rPr>
          <w:rFonts w:ascii="Calibri" w:eastAsia="Times New Roman" w:hAnsi="Calibri" w:cs="Calibri"/>
          <w:b/>
          <w:sz w:val="24"/>
        </w:rPr>
        <w:t>.</w:t>
      </w:r>
      <w:r w:rsidRPr="004D24E1">
        <w:rPr>
          <w:rFonts w:ascii="Calibri" w:eastAsia="Times New Roman" w:hAnsi="Calibri" w:cs="Calibri"/>
          <w:b/>
          <w:sz w:val="24"/>
        </w:rPr>
        <w:t xml:space="preserve"> Instructed Page for Rest</w:t>
      </w:r>
      <w:bookmarkEnd w:id="2"/>
      <w:bookmarkEnd w:id="3"/>
    </w:p>
    <w:p w14:paraId="5C2D7DBC" w14:textId="77777777" w:rsidR="004D24E1" w:rsidRPr="004D24E1" w:rsidRDefault="004D24E1" w:rsidP="004D24E1">
      <w:pPr>
        <w:spacing w:after="240" w:line="360" w:lineRule="auto"/>
        <w:rPr>
          <w:rFonts w:ascii="Calibri" w:eastAsia="Calibri" w:hAnsi="Calibri" w:cs="Arial"/>
          <w:sz w:val="24"/>
          <w:szCs w:val="22"/>
        </w:rPr>
      </w:pPr>
      <w:r w:rsidRPr="004D24E1">
        <w:rPr>
          <w:rFonts w:eastAsia="Aptos" w:cs="Arial"/>
          <w:noProof/>
          <w:sz w:val="24"/>
        </w:rPr>
        <w:drawing>
          <wp:inline distT="0" distB="0" distL="0" distR="0" wp14:anchorId="4C53FE9A" wp14:editId="4D5B2E64">
            <wp:extent cx="3802710" cy="2110923"/>
            <wp:effectExtent l="0" t="0" r="7620" b="3810"/>
            <wp:docPr id="469086936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86936" name="Picture 2" descr="A black background with whit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710" cy="211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D7EDF" w14:textId="603F7CEA" w:rsidR="004D24E1" w:rsidRPr="004D24E1" w:rsidRDefault="004D24E1" w:rsidP="004D24E1">
      <w:pPr>
        <w:keepNext/>
        <w:keepLines/>
        <w:numPr>
          <w:ilvl w:val="2"/>
          <w:numId w:val="0"/>
        </w:numPr>
        <w:spacing w:before="240" w:after="120" w:line="360" w:lineRule="auto"/>
        <w:outlineLvl w:val="2"/>
        <w:rPr>
          <w:rFonts w:ascii="Calibri" w:eastAsia="Times New Roman" w:hAnsi="Calibri" w:cs="Calibri"/>
          <w:b/>
          <w:sz w:val="24"/>
        </w:rPr>
      </w:pPr>
      <w:bookmarkStart w:id="4" w:name="_Toc181603208"/>
      <w:bookmarkStart w:id="5" w:name="_Toc184806335"/>
      <w:r w:rsidRPr="004D24E1">
        <w:rPr>
          <w:rFonts w:ascii="Calibri" w:eastAsia="Times New Roman" w:hAnsi="Calibri" w:cs="Calibri"/>
          <w:b/>
          <w:sz w:val="24"/>
        </w:rPr>
        <w:lastRenderedPageBreak/>
        <w:t>3. Programming Exercises</w:t>
      </w:r>
      <w:bookmarkEnd w:id="4"/>
      <w:bookmarkEnd w:id="5"/>
    </w:p>
    <w:p w14:paraId="4A39083A" w14:textId="77777777" w:rsidR="004D24E1" w:rsidRPr="004D24E1" w:rsidRDefault="004D24E1" w:rsidP="004D24E1">
      <w:pPr>
        <w:spacing w:after="240" w:line="360" w:lineRule="auto"/>
        <w:rPr>
          <w:rFonts w:ascii="Calibri" w:eastAsia="Calibri" w:hAnsi="Calibri" w:cs="Arial"/>
          <w:sz w:val="24"/>
          <w:szCs w:val="22"/>
        </w:rPr>
      </w:pPr>
      <w:r w:rsidRPr="004D24E1">
        <w:rPr>
          <w:rFonts w:ascii="Calibri" w:eastAsia="Calibri" w:hAnsi="Calibri" w:cs="Arial"/>
          <w:noProof/>
          <w:sz w:val="24"/>
          <w:szCs w:val="22"/>
        </w:rPr>
        <w:drawing>
          <wp:inline distT="0" distB="0" distL="0" distR="0" wp14:anchorId="3E0F8101" wp14:editId="73D4D28F">
            <wp:extent cx="5728970" cy="6927215"/>
            <wp:effectExtent l="0" t="0" r="5080" b="6985"/>
            <wp:docPr id="12585024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692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5E79F" w14:textId="6A68F7C2" w:rsidR="004D24E1" w:rsidRPr="004D24E1" w:rsidRDefault="004D24E1" w:rsidP="004D24E1">
      <w:pPr>
        <w:spacing w:after="240" w:line="360" w:lineRule="auto"/>
        <w:rPr>
          <w:rFonts w:ascii="Calibri" w:eastAsia="Calibri" w:hAnsi="Calibri" w:cs="Arial"/>
          <w:sz w:val="24"/>
          <w:szCs w:val="22"/>
        </w:rPr>
      </w:pPr>
      <w:r w:rsidRPr="004D24E1">
        <w:rPr>
          <w:rFonts w:ascii="Calibri" w:eastAsia="Calibri" w:hAnsi="Calibri" w:cs="Arial"/>
          <w:noProof/>
          <w:sz w:val="24"/>
          <w:szCs w:val="22"/>
        </w:rPr>
        <w:lastRenderedPageBreak/>
        <w:drawing>
          <wp:inline distT="0" distB="0" distL="0" distR="0" wp14:anchorId="469EB7ED" wp14:editId="5202E23A">
            <wp:extent cx="5728970" cy="8665845"/>
            <wp:effectExtent l="0" t="0" r="5080" b="1905"/>
            <wp:docPr id="129371420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866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4E1">
        <w:rPr>
          <w:rFonts w:ascii="Calibri" w:eastAsia="Calibri" w:hAnsi="Calibri" w:cs="Arial"/>
          <w:sz w:val="24"/>
          <w:szCs w:val="22"/>
        </w:rPr>
        <w:lastRenderedPageBreak/>
        <w:tab/>
      </w:r>
      <w:r w:rsidRPr="004D24E1">
        <w:rPr>
          <w:rFonts w:ascii="Calibri" w:eastAsia="Calibri" w:hAnsi="Calibri" w:cs="Arial"/>
          <w:noProof/>
          <w:sz w:val="24"/>
          <w:szCs w:val="22"/>
        </w:rPr>
        <w:drawing>
          <wp:inline distT="0" distB="0" distL="0" distR="0" wp14:anchorId="0421F4E2" wp14:editId="25BC355B">
            <wp:extent cx="5770419" cy="4995870"/>
            <wp:effectExtent l="0" t="0" r="1905" b="0"/>
            <wp:docPr id="28633737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69" cy="500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4E1">
        <w:rPr>
          <w:rFonts w:ascii="Calibri" w:eastAsia="Calibri" w:hAnsi="Calibri" w:cs="Arial"/>
          <w:sz w:val="24"/>
          <w:szCs w:val="22"/>
        </w:rPr>
        <w:t xml:space="preserve"> </w:t>
      </w:r>
    </w:p>
    <w:p w14:paraId="5823C8B4" w14:textId="2C6C7E42" w:rsidR="004D24E1" w:rsidRPr="004D24E1" w:rsidRDefault="004D24E1" w:rsidP="004D24E1">
      <w:pPr>
        <w:keepNext/>
        <w:keepLines/>
        <w:numPr>
          <w:ilvl w:val="2"/>
          <w:numId w:val="0"/>
        </w:numPr>
        <w:spacing w:before="240" w:after="120" w:line="360" w:lineRule="auto"/>
        <w:outlineLvl w:val="2"/>
        <w:rPr>
          <w:rFonts w:ascii="Calibri" w:eastAsia="Times New Roman" w:hAnsi="Calibri" w:cs="Calibri"/>
          <w:b/>
          <w:sz w:val="24"/>
        </w:rPr>
      </w:pPr>
      <w:bookmarkStart w:id="6" w:name="_Toc181603209"/>
      <w:bookmarkStart w:id="7" w:name="_Toc184806336"/>
      <w:r w:rsidRPr="004D24E1">
        <w:rPr>
          <w:rFonts w:ascii="Calibri" w:eastAsia="Times New Roman" w:hAnsi="Calibri" w:cs="Calibri"/>
          <w:b/>
          <w:sz w:val="24"/>
        </w:rPr>
        <w:t>4. Instructed Page for End of the Practice</w:t>
      </w:r>
      <w:bookmarkEnd w:id="6"/>
      <w:bookmarkEnd w:id="7"/>
    </w:p>
    <w:p w14:paraId="10AD12AE" w14:textId="5E0B0815" w:rsidR="004D24E1" w:rsidRPr="004D24E1" w:rsidRDefault="004D24E1" w:rsidP="004D24E1">
      <w:pPr>
        <w:spacing w:after="240" w:line="360" w:lineRule="auto"/>
        <w:rPr>
          <w:rFonts w:ascii="Calibri" w:eastAsia="Calibri" w:hAnsi="Calibri" w:cs="Arial"/>
          <w:sz w:val="24"/>
          <w:szCs w:val="22"/>
        </w:rPr>
      </w:pPr>
      <w:r w:rsidRPr="004D24E1">
        <w:rPr>
          <w:rFonts w:eastAsia="Aptos" w:cs="Arial"/>
          <w:noProof/>
          <w:sz w:val="24"/>
        </w:rPr>
        <w:drawing>
          <wp:inline distT="0" distB="0" distL="0" distR="0" wp14:anchorId="4057A0D3" wp14:editId="7CC1A467">
            <wp:extent cx="3817951" cy="2126164"/>
            <wp:effectExtent l="0" t="0" r="0" b="7620"/>
            <wp:docPr id="264654985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4985" name="Picture 4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951" cy="212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24E1">
        <w:rPr>
          <w:rFonts w:ascii="Calibri" w:eastAsia="Calibri" w:hAnsi="Calibri" w:cs="Arial"/>
          <w:sz w:val="24"/>
          <w:szCs w:val="22"/>
        </w:rPr>
        <w:tab/>
        <w:t xml:space="preserve"> </w:t>
      </w:r>
    </w:p>
    <w:p w14:paraId="5AB24585" w14:textId="77777777" w:rsidR="004D24E1" w:rsidRPr="004D24E1" w:rsidRDefault="004D24E1" w:rsidP="004D24E1">
      <w:pPr>
        <w:spacing w:after="240" w:line="360" w:lineRule="auto"/>
        <w:rPr>
          <w:rFonts w:ascii="Calibri" w:eastAsia="Calibri" w:hAnsi="Calibri" w:cs="Arial"/>
          <w:sz w:val="24"/>
          <w:szCs w:val="22"/>
        </w:rPr>
      </w:pPr>
      <w:r w:rsidRPr="004D24E1">
        <w:rPr>
          <w:rFonts w:ascii="Calibri" w:eastAsia="Calibri" w:hAnsi="Calibri" w:cs="Arial"/>
          <w:sz w:val="24"/>
          <w:szCs w:val="22"/>
        </w:rPr>
        <w:t xml:space="preserve"> </w:t>
      </w:r>
      <w:r w:rsidRPr="004D24E1">
        <w:rPr>
          <w:rFonts w:ascii="Calibri" w:eastAsia="Calibri" w:hAnsi="Calibri" w:cs="Arial"/>
          <w:sz w:val="24"/>
          <w:szCs w:val="22"/>
        </w:rPr>
        <w:tab/>
        <w:t xml:space="preserve"> </w:t>
      </w:r>
    </w:p>
    <w:sectPr w:rsidR="004D24E1" w:rsidRPr="004D2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E1"/>
    <w:rsid w:val="00060096"/>
    <w:rsid w:val="00480980"/>
    <w:rsid w:val="004D24E1"/>
    <w:rsid w:val="006C00AC"/>
    <w:rsid w:val="00AB002F"/>
    <w:rsid w:val="00C00837"/>
    <w:rsid w:val="00D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C2B5B"/>
  <w15:chartTrackingRefBased/>
  <w15:docId w15:val="{79FC5FF1-726F-401C-847B-EBA681F0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" w:eastAsiaTheme="minorHAnsi" w:hAnsi="aria" w:cstheme="minorBidi"/>
        <w:sz w:val="22"/>
        <w:szCs w:val="24"/>
        <w:lang w:val="en-N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4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4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4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4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4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4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4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4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4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4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4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4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4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4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4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4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4E1"/>
    <w:rPr>
      <w:b/>
      <w:bCs/>
      <w:smallCaps/>
      <w:color w:val="0F4761" w:themeColor="accent1" w:themeShade="BF"/>
      <w:spacing w:val="5"/>
    </w:rPr>
  </w:style>
  <w:style w:type="paragraph" w:customStyle="1" w:styleId="MDPI12title">
    <w:name w:val="MDPI_1.2_title"/>
    <w:next w:val="Normal"/>
    <w:qFormat/>
    <w:rsid w:val="00AB002F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AB002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6affiliation">
    <w:name w:val="MDPI_1.6_affiliation"/>
    <w:qFormat/>
    <w:rsid w:val="00AB002F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yperlink">
    <w:name w:val="Hyperlink"/>
    <w:rsid w:val="00AB0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sie.petrova@aut.ac.nz" TargetMode="External"/><Relationship Id="rId11" Type="http://schemas.openxmlformats.org/officeDocument/2006/relationships/image" Target="media/image5.emf"/><Relationship Id="rId5" Type="http://schemas.openxmlformats.org/officeDocument/2006/relationships/hyperlink" Target="mailto:krassie.petrova@aut.ac.nz" TargetMode="External"/><Relationship Id="rId10" Type="http://schemas.openxmlformats.org/officeDocument/2006/relationships/image" Target="media/image4.emf"/><Relationship Id="rId4" Type="http://schemas.openxmlformats.org/officeDocument/2006/relationships/hyperlink" Target="mailto:mojgan.hafezi.fard@aut.ac.nz" TargetMode="Externa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</Words>
  <Characters>750</Characters>
  <Application>Microsoft Office Word</Application>
  <DocSecurity>0</DocSecurity>
  <Lines>25</Lines>
  <Paragraphs>11</Paragraphs>
  <ScaleCrop>false</ScaleCrop>
  <Company>Auckland University of Technology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Mojgan Hafezi Fard</dc:creator>
  <cp:keywords/>
  <dc:description/>
  <cp:lastModifiedBy>Krassie Petrova</cp:lastModifiedBy>
  <cp:revision>3</cp:revision>
  <dcterms:created xsi:type="dcterms:W3CDTF">2025-03-16T10:27:00Z</dcterms:created>
  <dcterms:modified xsi:type="dcterms:W3CDTF">2025-04-12T05:13:00Z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7b9bc44221134eeb867a2cc18994353f006768f88935e91a5c7dc8e2df901ed9</vt:lpwstr>
  </property>
</Properties>
</file>