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02AF" w14:textId="77777777" w:rsidR="001C40EB" w:rsidRPr="001C40EB" w:rsidRDefault="001C40EB" w:rsidP="001C40EB">
      <w:pPr>
        <w:jc w:val="center"/>
        <w:rPr>
          <w:b/>
          <w:noProof/>
          <w:lang w:val="es-MX" w:eastAsia="es-MX"/>
        </w:rPr>
      </w:pPr>
      <w:r w:rsidRPr="001C40EB">
        <w:rPr>
          <w:b/>
          <w:noProof/>
          <w:lang w:val="es-MX" w:eastAsia="es-MX"/>
        </w:rPr>
        <w:t>UNIVERSIDAD POLITÉCNICA DE LA REGIÓN LAGUNA</w:t>
      </w:r>
    </w:p>
    <w:p w14:paraId="57509D02" w14:textId="77777777" w:rsidR="001C40EB" w:rsidRPr="001C40EB" w:rsidRDefault="001C40EB" w:rsidP="001C40EB">
      <w:pPr>
        <w:jc w:val="center"/>
        <w:rPr>
          <w:b/>
          <w:noProof/>
          <w:lang w:val="en-US" w:eastAsia="es-MX"/>
        </w:rPr>
      </w:pPr>
      <w:r w:rsidRPr="001C40EB">
        <w:rPr>
          <w:b/>
          <w:noProof/>
          <w:lang w:val="en-US" w:eastAsia="es-MX"/>
        </w:rPr>
        <w:t>INFORMED CONSENT FORM</w:t>
      </w:r>
    </w:p>
    <w:p w14:paraId="4AA440B9" w14:textId="77777777" w:rsidR="001C40EB" w:rsidRPr="001C40EB" w:rsidRDefault="001C40EB" w:rsidP="001C40EB">
      <w:pPr>
        <w:rPr>
          <w:b/>
          <w:noProof/>
          <w:lang w:val="en-US" w:eastAsia="es-MX"/>
        </w:rPr>
      </w:pPr>
    </w:p>
    <w:p w14:paraId="1A53E1BC" w14:textId="77777777" w:rsidR="001C40EB" w:rsidRPr="001C40EB" w:rsidRDefault="001C40EB" w:rsidP="001C40EB">
      <w:pPr>
        <w:rPr>
          <w:b/>
          <w:noProof/>
          <w:lang w:val="en-US" w:eastAsia="es-MX"/>
        </w:rPr>
      </w:pPr>
      <w:r w:rsidRPr="001C40EB">
        <w:rPr>
          <w:b/>
          <w:noProof/>
          <w:lang w:val="en-US" w:eastAsia="es-MX"/>
        </w:rPr>
        <w:t>Study Title: Sensory Evaluation of a Value-Added Alcoholic Beverage from Cantaloupe Melon</w:t>
      </w:r>
    </w:p>
    <w:p w14:paraId="1F07ABB0" w14:textId="77777777" w:rsidR="001C40EB" w:rsidRPr="001C40EB" w:rsidRDefault="001C40EB" w:rsidP="001C40EB">
      <w:pPr>
        <w:rPr>
          <w:b/>
          <w:noProof/>
          <w:lang w:val="en-US" w:eastAsia="es-MX"/>
        </w:rPr>
      </w:pPr>
    </w:p>
    <w:p w14:paraId="04522FDF" w14:textId="77777777" w:rsidR="001C40EB" w:rsidRPr="001C40EB" w:rsidRDefault="001C40EB" w:rsidP="001C40EB">
      <w:pPr>
        <w:rPr>
          <w:b/>
          <w:noProof/>
          <w:lang w:val="es-MX" w:eastAsia="es-MX"/>
        </w:rPr>
      </w:pPr>
      <w:r w:rsidRPr="001C40EB">
        <w:rPr>
          <w:b/>
          <w:noProof/>
          <w:lang w:val="es-MX" w:eastAsia="es-MX"/>
        </w:rPr>
        <w:t>Principal Investigator: Dr. Juan Luis Ríos-Plaza</w:t>
      </w:r>
    </w:p>
    <w:p w14:paraId="60032293" w14:textId="77777777" w:rsidR="001C40EB" w:rsidRPr="001C40EB" w:rsidRDefault="001C40EB" w:rsidP="001C40EB">
      <w:pPr>
        <w:rPr>
          <w:b/>
          <w:noProof/>
          <w:lang w:val="es-MX" w:eastAsia="es-MX"/>
        </w:rPr>
      </w:pPr>
      <w:r w:rsidRPr="001C40EB">
        <w:rPr>
          <w:b/>
          <w:noProof/>
          <w:lang w:val="es-MX" w:eastAsia="es-MX"/>
        </w:rPr>
        <w:t>Institution: Universidad Politécnica de la Región Laguna</w:t>
      </w:r>
    </w:p>
    <w:p w14:paraId="735253D1" w14:textId="77777777" w:rsidR="001C40EB" w:rsidRPr="001C40EB" w:rsidRDefault="001C40EB" w:rsidP="001C40EB">
      <w:pPr>
        <w:rPr>
          <w:b/>
          <w:noProof/>
          <w:lang w:val="en-US" w:eastAsia="es-MX"/>
        </w:rPr>
      </w:pPr>
      <w:r w:rsidRPr="001C40EB">
        <w:rPr>
          <w:b/>
          <w:noProof/>
          <w:lang w:val="en-US" w:eastAsia="es-MX"/>
        </w:rPr>
        <w:t>Contact: jriosplaza@gmail.com</w:t>
      </w:r>
    </w:p>
    <w:p w14:paraId="4A9B82D7" w14:textId="77777777" w:rsidR="001C40EB" w:rsidRPr="001C40EB" w:rsidRDefault="001C40EB" w:rsidP="001C40EB">
      <w:pPr>
        <w:rPr>
          <w:b/>
          <w:noProof/>
          <w:lang w:val="en-US" w:eastAsia="es-MX"/>
        </w:rPr>
      </w:pPr>
      <w:r w:rsidRPr="001C40EB">
        <w:rPr>
          <w:b/>
          <w:noProof/>
          <w:lang w:val="en-US" w:eastAsia="es-MX"/>
        </w:rPr>
        <w:t>Ethics Approval Code: UPRLInv-2024-07</w:t>
      </w:r>
    </w:p>
    <w:p w14:paraId="0DAD6321" w14:textId="77777777" w:rsidR="001C40EB" w:rsidRPr="001C40EB" w:rsidRDefault="001C40EB" w:rsidP="001C40EB">
      <w:pPr>
        <w:rPr>
          <w:b/>
          <w:noProof/>
          <w:lang w:val="en-US" w:eastAsia="es-MX"/>
        </w:rPr>
      </w:pPr>
      <w:r w:rsidRPr="001C40EB">
        <w:rPr>
          <w:b/>
          <w:noProof/>
          <w:lang w:val="en-US" w:eastAsia="es-MX"/>
        </w:rPr>
        <w:t>Purpose of the Study:</w:t>
      </w:r>
    </w:p>
    <w:p w14:paraId="4FC0AF1F" w14:textId="77777777" w:rsidR="001C40EB" w:rsidRPr="001C40EB" w:rsidRDefault="001C40EB" w:rsidP="001C40EB">
      <w:pPr>
        <w:rPr>
          <w:bCs/>
          <w:noProof/>
          <w:lang w:val="en-US" w:eastAsia="es-MX"/>
        </w:rPr>
      </w:pPr>
      <w:r w:rsidRPr="001C40EB">
        <w:rPr>
          <w:bCs/>
          <w:noProof/>
          <w:lang w:val="en-US" w:eastAsia="es-MX"/>
        </w:rPr>
        <w:t>You are being invited to participate in a sensory evaluation study to assess a value-added alcoholic beverage crafted from cantaloupe melon. This research aims to develop sustainable circular-economy products from post-harvest fruit waste.</w:t>
      </w:r>
    </w:p>
    <w:p w14:paraId="79D94014" w14:textId="77777777" w:rsidR="001C40EB" w:rsidRPr="001C40EB" w:rsidRDefault="001C40EB" w:rsidP="001C40EB">
      <w:pPr>
        <w:rPr>
          <w:b/>
          <w:noProof/>
          <w:lang w:val="en-US" w:eastAsia="es-MX"/>
        </w:rPr>
      </w:pPr>
      <w:r w:rsidRPr="001C40EB">
        <w:rPr>
          <w:b/>
          <w:noProof/>
          <w:lang w:val="en-US" w:eastAsia="es-MX"/>
        </w:rPr>
        <w:t>Procedures:</w:t>
      </w:r>
    </w:p>
    <w:p w14:paraId="1E7C446A" w14:textId="77777777" w:rsidR="001C40EB" w:rsidRPr="001C40EB" w:rsidRDefault="001C40EB" w:rsidP="001C40EB">
      <w:pPr>
        <w:rPr>
          <w:bCs/>
          <w:noProof/>
          <w:lang w:val="en-US" w:eastAsia="es-MX"/>
        </w:rPr>
      </w:pPr>
      <w:r w:rsidRPr="001C40EB">
        <w:rPr>
          <w:bCs/>
          <w:noProof/>
          <w:lang w:val="en-US" w:eastAsia="es-MX"/>
        </w:rPr>
        <w:t>If you agree to participate, you will attend 6 training sessions (90 min each) and 2 formal evaluation sessions. In each evaluation, you will taste 3 samples (30 mL each) of cantaloupe liqueur (20% v/v ethanol) and rate attributes using 15 cm line scales. Total participation time: ~8 hours over 3 weeks. Mineral water and unsalted crackers will be provided for palate cleansing.</w:t>
      </w:r>
    </w:p>
    <w:p w14:paraId="20F026C0" w14:textId="77777777" w:rsidR="001C40EB" w:rsidRPr="001C40EB" w:rsidRDefault="001C40EB" w:rsidP="001C40EB">
      <w:pPr>
        <w:rPr>
          <w:b/>
          <w:noProof/>
          <w:lang w:val="en-US" w:eastAsia="es-MX"/>
        </w:rPr>
      </w:pPr>
      <w:r w:rsidRPr="001C40EB">
        <w:rPr>
          <w:b/>
          <w:noProof/>
          <w:lang w:val="en-US" w:eastAsia="es-MX"/>
        </w:rPr>
        <w:t>Risks and Discomforts:</w:t>
      </w:r>
    </w:p>
    <w:p w14:paraId="380B5038" w14:textId="77777777" w:rsidR="001C40EB" w:rsidRPr="001C40EB" w:rsidRDefault="001C40EB" w:rsidP="001C40EB">
      <w:pPr>
        <w:rPr>
          <w:bCs/>
          <w:noProof/>
          <w:lang w:val="en-US" w:eastAsia="es-MX"/>
        </w:rPr>
      </w:pPr>
      <w:r w:rsidRPr="001C40EB">
        <w:rPr>
          <w:bCs/>
          <w:noProof/>
          <w:lang w:val="en-US" w:eastAsia="es-MX"/>
        </w:rPr>
        <w:t>The product contains 20% v/v ethanol (equivalent to standard spirits). Maximum serving per session: 90 mL total. May cause dizziness or intoxication if combined with other alcohol. Not recommended for pregnant women, individuals with alcohol intolerance, or those under 18 years of age. Participation is voluntary; you may stop at any time.</w:t>
      </w:r>
    </w:p>
    <w:p w14:paraId="218CEE4B" w14:textId="77777777" w:rsidR="001C40EB" w:rsidRPr="001C40EB" w:rsidRDefault="001C40EB" w:rsidP="001C40EB">
      <w:pPr>
        <w:rPr>
          <w:b/>
          <w:noProof/>
          <w:lang w:val="en-US" w:eastAsia="es-MX"/>
        </w:rPr>
      </w:pPr>
      <w:r w:rsidRPr="001C40EB">
        <w:rPr>
          <w:b/>
          <w:noProof/>
          <w:lang w:val="en-US" w:eastAsia="es-MX"/>
        </w:rPr>
        <w:t>Benefits:</w:t>
      </w:r>
    </w:p>
    <w:p w14:paraId="369E8811" w14:textId="77777777" w:rsidR="001C40EB" w:rsidRPr="001C40EB" w:rsidRDefault="001C40EB" w:rsidP="001C40EB">
      <w:pPr>
        <w:rPr>
          <w:bCs/>
          <w:noProof/>
          <w:lang w:val="en-US" w:eastAsia="es-MX"/>
        </w:rPr>
      </w:pPr>
      <w:r w:rsidRPr="001C40EB">
        <w:rPr>
          <w:bCs/>
          <w:noProof/>
          <w:lang w:val="en-US" w:eastAsia="es-MX"/>
        </w:rPr>
        <w:t>No direct personal benefits. Your participation contributes to rural development and food waste reduction research.</w:t>
      </w:r>
    </w:p>
    <w:p w14:paraId="1B76DA7A" w14:textId="77777777" w:rsidR="001C40EB" w:rsidRPr="001C40EB" w:rsidRDefault="001C40EB" w:rsidP="001C40EB">
      <w:pPr>
        <w:rPr>
          <w:b/>
          <w:noProof/>
          <w:lang w:val="en-US" w:eastAsia="es-MX"/>
        </w:rPr>
      </w:pPr>
      <w:r w:rsidRPr="001C40EB">
        <w:rPr>
          <w:b/>
          <w:noProof/>
          <w:lang w:val="en-US" w:eastAsia="es-MX"/>
        </w:rPr>
        <w:t>Confidentiality:</w:t>
      </w:r>
    </w:p>
    <w:p w14:paraId="39A82F98" w14:textId="77777777" w:rsidR="001C40EB" w:rsidRPr="001C40EB" w:rsidRDefault="001C40EB" w:rsidP="001C40EB">
      <w:pPr>
        <w:rPr>
          <w:bCs/>
          <w:noProof/>
          <w:lang w:val="en-US" w:eastAsia="es-MX"/>
        </w:rPr>
      </w:pPr>
      <w:r w:rsidRPr="001C40EB">
        <w:rPr>
          <w:bCs/>
          <w:noProof/>
          <w:lang w:val="en-US" w:eastAsia="es-MX"/>
        </w:rPr>
        <w:t>Your identity will be coded (random 3-digit number). Personal data will be anonymized, stored in encrypted servers for 5 years, and used solely for research purposes.</w:t>
      </w:r>
    </w:p>
    <w:p w14:paraId="427E0B6C" w14:textId="77777777" w:rsidR="001C40EB" w:rsidRPr="001C40EB" w:rsidRDefault="001C40EB" w:rsidP="001C40EB">
      <w:pPr>
        <w:rPr>
          <w:b/>
          <w:noProof/>
          <w:lang w:val="en-US" w:eastAsia="es-MX"/>
        </w:rPr>
      </w:pPr>
      <w:r w:rsidRPr="001C40EB">
        <w:rPr>
          <w:b/>
          <w:noProof/>
          <w:lang w:val="en-US" w:eastAsia="es-MX"/>
        </w:rPr>
        <w:t>Voluntary Participation and Withdrawal:</w:t>
      </w:r>
    </w:p>
    <w:p w14:paraId="78890573" w14:textId="77777777" w:rsidR="001C40EB" w:rsidRPr="001C40EB" w:rsidRDefault="001C40EB" w:rsidP="001C40EB">
      <w:pPr>
        <w:rPr>
          <w:bCs/>
          <w:noProof/>
          <w:lang w:val="en-US" w:eastAsia="es-MX"/>
        </w:rPr>
      </w:pPr>
      <w:r w:rsidRPr="001C40EB">
        <w:rPr>
          <w:bCs/>
          <w:noProof/>
          <w:lang w:val="en-US" w:eastAsia="es-MX"/>
        </w:rPr>
        <w:t>Your participation is entirely voluntary. You may withdraw at any time without penalty or consequence.</w:t>
      </w:r>
    </w:p>
    <w:p w14:paraId="75EE70B1" w14:textId="77777777" w:rsidR="001C40EB" w:rsidRPr="001C40EB" w:rsidRDefault="001C40EB" w:rsidP="001C40EB">
      <w:pPr>
        <w:rPr>
          <w:b/>
          <w:noProof/>
          <w:lang w:val="en-US" w:eastAsia="es-MX"/>
        </w:rPr>
      </w:pPr>
      <w:r w:rsidRPr="001C40EB">
        <w:rPr>
          <w:b/>
          <w:noProof/>
          <w:lang w:val="en-US" w:eastAsia="es-MX"/>
        </w:rPr>
        <w:t>Compensation:</w:t>
      </w:r>
    </w:p>
    <w:p w14:paraId="576624BE" w14:textId="17876EE6" w:rsidR="001C40EB" w:rsidRPr="001C40EB" w:rsidRDefault="001C40EB" w:rsidP="001C40EB">
      <w:pPr>
        <w:rPr>
          <w:bCs/>
          <w:noProof/>
          <w:lang w:val="en-US" w:eastAsia="es-MX"/>
        </w:rPr>
      </w:pPr>
      <w:r w:rsidRPr="001C40EB">
        <w:rPr>
          <w:bCs/>
          <w:noProof/>
          <w:lang w:val="en-US" w:eastAsia="es-MX"/>
        </w:rPr>
        <w:t>No monetary compensation will be provided. Participants will receive a certificate of collaboration</w:t>
      </w:r>
      <w:r>
        <w:rPr>
          <w:bCs/>
          <w:noProof/>
          <w:lang w:val="en-US" w:eastAsia="es-MX"/>
        </w:rPr>
        <w:t>.</w:t>
      </w:r>
    </w:p>
    <w:p w14:paraId="049C8357" w14:textId="77777777" w:rsidR="001C40EB" w:rsidRPr="001C40EB" w:rsidRDefault="001C40EB" w:rsidP="001C40EB">
      <w:pPr>
        <w:rPr>
          <w:b/>
          <w:noProof/>
          <w:lang w:val="en-US" w:eastAsia="es-MX"/>
        </w:rPr>
      </w:pPr>
    </w:p>
    <w:p w14:paraId="03674CD1" w14:textId="77777777" w:rsidR="001C40EB" w:rsidRPr="001C40EB" w:rsidRDefault="001C40EB" w:rsidP="001C40EB">
      <w:pPr>
        <w:rPr>
          <w:b/>
          <w:noProof/>
          <w:lang w:val="en-US" w:eastAsia="es-MX"/>
        </w:rPr>
      </w:pPr>
      <w:r w:rsidRPr="001C40EB">
        <w:rPr>
          <w:b/>
          <w:noProof/>
          <w:lang w:val="en-US" w:eastAsia="es-MX"/>
        </w:rPr>
        <w:lastRenderedPageBreak/>
        <w:t>Contact Information:</w:t>
      </w:r>
    </w:p>
    <w:p w14:paraId="2CFAA7D9" w14:textId="77777777" w:rsidR="001C40EB" w:rsidRPr="001C40EB" w:rsidRDefault="001C40EB" w:rsidP="001C40EB">
      <w:pPr>
        <w:rPr>
          <w:bCs/>
          <w:noProof/>
          <w:lang w:val="en-US" w:eastAsia="es-MX"/>
        </w:rPr>
      </w:pPr>
      <w:r w:rsidRPr="001C40EB">
        <w:rPr>
          <w:bCs/>
          <w:noProof/>
          <w:lang w:val="en-US" w:eastAsia="es-MX"/>
        </w:rPr>
        <w:t>For study questions: Dr. Juan Luis Ríos-Plaza – jriosplaza@gmail.com</w:t>
      </w:r>
    </w:p>
    <w:p w14:paraId="2705F2F8" w14:textId="77777777" w:rsidR="001C40EB" w:rsidRPr="001C40EB" w:rsidRDefault="001C40EB" w:rsidP="001C40EB">
      <w:pPr>
        <w:rPr>
          <w:bCs/>
          <w:noProof/>
          <w:lang w:val="en-US" w:eastAsia="es-MX"/>
        </w:rPr>
      </w:pPr>
      <w:r w:rsidRPr="001C40EB">
        <w:rPr>
          <w:bCs/>
          <w:noProof/>
          <w:lang w:val="en-US" w:eastAsia="es-MX"/>
        </w:rPr>
        <w:t>For rights as participant: Bio-Ethics Committee, UPRL – comite.etica@uprl.edu.mx</w:t>
      </w:r>
    </w:p>
    <w:p w14:paraId="7CB2CC0C" w14:textId="77777777" w:rsidR="001C40EB" w:rsidRPr="001C40EB" w:rsidRDefault="001C40EB" w:rsidP="001C40EB">
      <w:pPr>
        <w:rPr>
          <w:b/>
          <w:noProof/>
          <w:lang w:val="en-US" w:eastAsia="es-MX"/>
        </w:rPr>
      </w:pPr>
      <w:r w:rsidRPr="001C40EB">
        <w:rPr>
          <w:b/>
          <w:noProof/>
          <w:lang w:val="en-US" w:eastAsia="es-MX"/>
        </w:rPr>
        <w:t>Consent Statement:</w:t>
      </w:r>
    </w:p>
    <w:p w14:paraId="724ADE85" w14:textId="77777777" w:rsidR="001C40EB" w:rsidRPr="001C40EB" w:rsidRDefault="001C40EB" w:rsidP="001C40EB">
      <w:pPr>
        <w:rPr>
          <w:bCs/>
          <w:noProof/>
          <w:lang w:val="en-US" w:eastAsia="es-MX"/>
        </w:rPr>
      </w:pPr>
      <w:r w:rsidRPr="001C40EB">
        <w:rPr>
          <w:bCs/>
          <w:noProof/>
          <w:lang w:val="en-US" w:eastAsia="es-MX"/>
        </w:rPr>
        <w:t>I have read and understood this information. I confirm I am ≥18 years old and voluntarily agree to participate. I understand I may withdraw at any time without penalty.</w:t>
      </w:r>
    </w:p>
    <w:p w14:paraId="3D477F64" w14:textId="77777777" w:rsidR="001C40EB" w:rsidRPr="001C40EB" w:rsidRDefault="001C40EB" w:rsidP="001C40EB">
      <w:pPr>
        <w:rPr>
          <w:b/>
          <w:noProof/>
          <w:lang w:val="en-US" w:eastAsia="es-MX"/>
        </w:rPr>
      </w:pPr>
    </w:p>
    <w:p w14:paraId="7AEEE888" w14:textId="77777777" w:rsidR="001C40EB" w:rsidRPr="001C40EB" w:rsidRDefault="001C40EB" w:rsidP="001C40EB">
      <w:pPr>
        <w:jc w:val="center"/>
        <w:rPr>
          <w:b/>
          <w:noProof/>
          <w:lang w:val="es-MX" w:eastAsia="es-MX"/>
        </w:rPr>
      </w:pPr>
      <w:r w:rsidRPr="001C40EB">
        <w:rPr>
          <w:b/>
          <w:noProof/>
          <w:lang w:val="es-MX" w:eastAsia="es-MX"/>
        </w:rPr>
        <w:t>Participant Name: _________________________________</w:t>
      </w:r>
    </w:p>
    <w:p w14:paraId="05A296B2" w14:textId="3A5B9501" w:rsidR="003B418F" w:rsidRPr="001C40EB" w:rsidRDefault="001C40EB" w:rsidP="001C40EB">
      <w:pPr>
        <w:jc w:val="center"/>
      </w:pPr>
      <w:r w:rsidRPr="001C40EB">
        <w:rPr>
          <w:b/>
          <w:noProof/>
          <w:lang w:val="es-MX" w:eastAsia="es-MX"/>
        </w:rPr>
        <w:t>Signature: _________________________ Date: _________</w:t>
      </w:r>
    </w:p>
    <w:sectPr w:rsidR="003B418F" w:rsidRPr="001C40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D1687"/>
    <w:multiLevelType w:val="hybridMultilevel"/>
    <w:tmpl w:val="387C7C0A"/>
    <w:lvl w:ilvl="0" w:tplc="0F185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9CD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C14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62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7AD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F60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E2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497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66C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8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20"/>
    <w:rsid w:val="0000297D"/>
    <w:rsid w:val="0000504D"/>
    <w:rsid w:val="0000588B"/>
    <w:rsid w:val="00035282"/>
    <w:rsid w:val="00060665"/>
    <w:rsid w:val="00067B4D"/>
    <w:rsid w:val="000751F3"/>
    <w:rsid w:val="00081C7D"/>
    <w:rsid w:val="00097510"/>
    <w:rsid w:val="000A39D9"/>
    <w:rsid w:val="000B2BC9"/>
    <w:rsid w:val="00136230"/>
    <w:rsid w:val="00146A89"/>
    <w:rsid w:val="00152BE1"/>
    <w:rsid w:val="00160A50"/>
    <w:rsid w:val="001C40EB"/>
    <w:rsid w:val="001D01F9"/>
    <w:rsid w:val="002468A8"/>
    <w:rsid w:val="0027566C"/>
    <w:rsid w:val="0028036D"/>
    <w:rsid w:val="002A42C3"/>
    <w:rsid w:val="002A6947"/>
    <w:rsid w:val="002B46A3"/>
    <w:rsid w:val="002C3868"/>
    <w:rsid w:val="00363D0C"/>
    <w:rsid w:val="0039369C"/>
    <w:rsid w:val="00395DF5"/>
    <w:rsid w:val="003B418F"/>
    <w:rsid w:val="003C3415"/>
    <w:rsid w:val="003D0958"/>
    <w:rsid w:val="003E0420"/>
    <w:rsid w:val="00440173"/>
    <w:rsid w:val="0047201C"/>
    <w:rsid w:val="0048490C"/>
    <w:rsid w:val="004B5EF6"/>
    <w:rsid w:val="0051488D"/>
    <w:rsid w:val="005A470E"/>
    <w:rsid w:val="005B1FCF"/>
    <w:rsid w:val="005B4F48"/>
    <w:rsid w:val="005C512A"/>
    <w:rsid w:val="005D3EA8"/>
    <w:rsid w:val="005D54F8"/>
    <w:rsid w:val="005F705C"/>
    <w:rsid w:val="006278FC"/>
    <w:rsid w:val="00691594"/>
    <w:rsid w:val="006F277B"/>
    <w:rsid w:val="007878E9"/>
    <w:rsid w:val="00844E1D"/>
    <w:rsid w:val="00856526"/>
    <w:rsid w:val="008763BB"/>
    <w:rsid w:val="00880BB8"/>
    <w:rsid w:val="008B7934"/>
    <w:rsid w:val="0093539B"/>
    <w:rsid w:val="0095370C"/>
    <w:rsid w:val="009712C2"/>
    <w:rsid w:val="009A332C"/>
    <w:rsid w:val="009A3C49"/>
    <w:rsid w:val="00A1204D"/>
    <w:rsid w:val="00A310E0"/>
    <w:rsid w:val="00A3144A"/>
    <w:rsid w:val="00A705AF"/>
    <w:rsid w:val="00A7106B"/>
    <w:rsid w:val="00A964DE"/>
    <w:rsid w:val="00AA0F98"/>
    <w:rsid w:val="00AA1E2B"/>
    <w:rsid w:val="00AC2138"/>
    <w:rsid w:val="00AD1B66"/>
    <w:rsid w:val="00B42443"/>
    <w:rsid w:val="00C0212C"/>
    <w:rsid w:val="00C421EE"/>
    <w:rsid w:val="00C93979"/>
    <w:rsid w:val="00CE4A43"/>
    <w:rsid w:val="00D02B15"/>
    <w:rsid w:val="00DF046D"/>
    <w:rsid w:val="00DF64A4"/>
    <w:rsid w:val="00E01065"/>
    <w:rsid w:val="00E24095"/>
    <w:rsid w:val="00E62695"/>
    <w:rsid w:val="00E75BC6"/>
    <w:rsid w:val="00E904B9"/>
    <w:rsid w:val="00E91A14"/>
    <w:rsid w:val="00E93CFA"/>
    <w:rsid w:val="00EF70AF"/>
    <w:rsid w:val="00F00A22"/>
    <w:rsid w:val="00F116EA"/>
    <w:rsid w:val="00F46FDD"/>
    <w:rsid w:val="00F566B7"/>
    <w:rsid w:val="00F758ED"/>
    <w:rsid w:val="00F94110"/>
    <w:rsid w:val="00FC3F6F"/>
    <w:rsid w:val="00FC6F41"/>
    <w:rsid w:val="00FE033E"/>
    <w:rsid w:val="00FF5C51"/>
    <w:rsid w:val="04451EDD"/>
    <w:rsid w:val="0BB4ECD2"/>
    <w:rsid w:val="2BC5C175"/>
    <w:rsid w:val="2D111FDE"/>
    <w:rsid w:val="327EF068"/>
    <w:rsid w:val="362A7F87"/>
    <w:rsid w:val="3A789DBB"/>
    <w:rsid w:val="465D621B"/>
    <w:rsid w:val="491E332F"/>
    <w:rsid w:val="4B905C3A"/>
    <w:rsid w:val="5DF47497"/>
    <w:rsid w:val="613DC140"/>
    <w:rsid w:val="62BAEE35"/>
    <w:rsid w:val="77E1DE91"/>
    <w:rsid w:val="7B49A5B1"/>
    <w:rsid w:val="7DB05B47"/>
    <w:rsid w:val="7EA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AD2F"/>
  <w15:chartTrackingRefBased/>
  <w15:docId w15:val="{3B12EE22-0AC6-49DF-B8F6-1DF2FF11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44E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4E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4E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4E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4E1D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9159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159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021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69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12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08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3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94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84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7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0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99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2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97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25fa0b-e17a-4998-b63a-a1cc50cdff83">
      <Terms xmlns="http://schemas.microsoft.com/office/infopath/2007/PartnerControls"/>
    </lcf76f155ced4ddcb4097134ff3c332f>
    <TaxCatchAll xmlns="1b96863b-c6ce-49b6-b811-d455f4c213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45F47DD8B9F40BC6CFFDF68820994" ma:contentTypeVersion="13" ma:contentTypeDescription="Create a new document." ma:contentTypeScope="" ma:versionID="79ceca4dc11140a28d866251d92ef6ce">
  <xsd:schema xmlns:xsd="http://www.w3.org/2001/XMLSchema" xmlns:xs="http://www.w3.org/2001/XMLSchema" xmlns:p="http://schemas.microsoft.com/office/2006/metadata/properties" xmlns:ns2="c525fa0b-e17a-4998-b63a-a1cc50cdff83" xmlns:ns3="1b96863b-c6ce-49b6-b811-d455f4c213e3" targetNamespace="http://schemas.microsoft.com/office/2006/metadata/properties" ma:root="true" ma:fieldsID="a7f6a141c046b79257051b30e95b9aac" ns2:_="" ns3:_="">
    <xsd:import namespace="c525fa0b-e17a-4998-b63a-a1cc50cdff83"/>
    <xsd:import namespace="1b96863b-c6ce-49b6-b811-d455f4c21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5fa0b-e17a-4998-b63a-a1cc50cdf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0a0f207-5665-4865-bd58-bf10b0abc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6863b-c6ce-49b6-b811-d455f4c213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8357b21-d214-47b9-8ace-3c33886c1cfe}" ma:internalName="TaxCatchAll" ma:showField="CatchAllData" ma:web="1b96863b-c6ce-49b6-b811-d455f4c21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549B4-9871-4ED0-948F-FF4DD675DD77}">
  <ds:schemaRefs>
    <ds:schemaRef ds:uri="http://schemas.microsoft.com/office/2006/metadata/properties"/>
    <ds:schemaRef ds:uri="http://schemas.microsoft.com/office/infopath/2007/PartnerControls"/>
    <ds:schemaRef ds:uri="c525fa0b-e17a-4998-b63a-a1cc50cdff83"/>
    <ds:schemaRef ds:uri="1b96863b-c6ce-49b6-b811-d455f4c213e3"/>
  </ds:schemaRefs>
</ds:datastoreItem>
</file>

<file path=customXml/itemProps2.xml><?xml version="1.0" encoding="utf-8"?>
<ds:datastoreItem xmlns:ds="http://schemas.openxmlformats.org/officeDocument/2006/customXml" ds:itemID="{D9736CAE-7FAD-45D8-ACD5-E6CA19076C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4BFEFD-891D-4CE6-8E49-348954F9A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5fa0b-e17a-4998-b63a-a1cc50cdff83"/>
    <ds:schemaRef ds:uri="1b96863b-c6ce-49b6-b811-d455f4c21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Rittman</dc:creator>
  <cp:keywords/>
  <dc:description/>
  <cp:lastModifiedBy>Dr Juan Luis Rios-Plaza</cp:lastModifiedBy>
  <cp:revision>4</cp:revision>
  <dcterms:created xsi:type="dcterms:W3CDTF">2025-11-06T04:41:00Z</dcterms:created>
  <dcterms:modified xsi:type="dcterms:W3CDTF">2025-11-12T02:03:00Z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0x010100A7945F47DD8B9F40BC6CFFDF68820994</vt:lpwstr>
  </property>
  <property fmtid="{D5CDD505-2E9C-101B-9397-08002B2CF9AE}" pid="3" name="MediaServiceImageTags">
    <vt:lpwstr/>
  </property>
</Properties>
</file>