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E921" w14:textId="4985F614" w:rsidR="00533672" w:rsidRDefault="00533672">
      <w:pPr>
        <w:rPr>
          <w:rFonts w:ascii="Palatino Linotype" w:hAnsi="Palatino Linotype"/>
          <w:b/>
          <w:bCs/>
          <w:sz w:val="32"/>
          <w:szCs w:val="36"/>
        </w:rPr>
      </w:pPr>
      <w:r w:rsidRPr="00533672">
        <w:rPr>
          <w:rFonts w:ascii="Palatino Linotype" w:hAnsi="Palatino Linotype"/>
          <w:b/>
          <w:bCs/>
          <w:sz w:val="32"/>
          <w:szCs w:val="36"/>
        </w:rPr>
        <w:t>Supplementary Figures</w:t>
      </w:r>
    </w:p>
    <w:p w14:paraId="4868C142" w14:textId="77777777" w:rsidR="00C32D02" w:rsidRDefault="00C32D02">
      <w:pPr>
        <w:rPr>
          <w:rFonts w:ascii="Palatino Linotype" w:hAnsi="Palatino Linotype"/>
          <w:b/>
          <w:bCs/>
          <w:szCs w:val="28"/>
        </w:rPr>
      </w:pPr>
    </w:p>
    <w:p w14:paraId="6F48EA34" w14:textId="50AF38E8" w:rsidR="00490AC5" w:rsidRDefault="001137EE" w:rsidP="00C32D02">
      <w:pPr>
        <w:jc w:val="center"/>
        <w:rPr>
          <w:rFonts w:ascii="Palatino Linotype" w:hAnsi="Palatino Linotype"/>
          <w:b/>
          <w:bCs/>
          <w:szCs w:val="28"/>
        </w:rPr>
      </w:pPr>
      <w:r>
        <w:rPr>
          <w:rFonts w:ascii="Palatino Linotype" w:hAnsi="Palatino Linotype"/>
          <w:b/>
          <w:bCs/>
          <w:noProof/>
          <w:szCs w:val="28"/>
        </w:rPr>
        <w:drawing>
          <wp:inline distT="0" distB="0" distL="0" distR="0" wp14:anchorId="6D26F033" wp14:editId="12E0CEA6">
            <wp:extent cx="5041900" cy="2768600"/>
            <wp:effectExtent l="0" t="0" r="0" b="0"/>
            <wp:docPr id="362143988" name="รูปภาพ 1" descr="รูปภาพประกอบด้วย ข้อความ, ภาพหน้าจอ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43988" name="รูปภาพ 1" descr="รูปภาพประกอบด้วย ข้อความ, ภาพหน้าจอ, ตัวอักษร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E40AD" w14:textId="74AD9929" w:rsidR="00490AC5" w:rsidRDefault="00490AC5">
      <w:pPr>
        <w:rPr>
          <w:rFonts w:ascii="Palatino Linotype" w:hAnsi="Palatino Linotype"/>
          <w:b/>
          <w:bCs/>
          <w:szCs w:val="28"/>
        </w:rPr>
      </w:pPr>
      <w:r w:rsidRPr="00533672">
        <w:rPr>
          <w:rFonts w:ascii="Palatino Linotype" w:hAnsi="Palatino Linotype"/>
          <w:b/>
          <w:bCs/>
          <w:szCs w:val="28"/>
        </w:rPr>
        <w:t>Figure S</w:t>
      </w:r>
      <w:r w:rsidR="00A24D93">
        <w:rPr>
          <w:rFonts w:ascii="Palatino Linotype" w:hAnsi="Palatino Linotype"/>
          <w:b/>
          <w:bCs/>
          <w:szCs w:val="28"/>
        </w:rPr>
        <w:t>1</w:t>
      </w:r>
      <w:r w:rsidRPr="00533672">
        <w:rPr>
          <w:rFonts w:ascii="Palatino Linotype" w:hAnsi="Palatino Linotype"/>
          <w:b/>
          <w:bCs/>
          <w:szCs w:val="28"/>
        </w:rPr>
        <w:t>.</w:t>
      </w:r>
      <w:r w:rsidR="009E4EC8">
        <w:rPr>
          <w:rFonts w:ascii="Palatino Linotype" w:hAnsi="Palatino Linotype"/>
          <w:b/>
          <w:bCs/>
          <w:szCs w:val="28"/>
        </w:rPr>
        <w:t xml:space="preserve"> </w:t>
      </w:r>
      <w:r w:rsidR="009E4EC8" w:rsidRPr="009E4EC8">
        <w:rPr>
          <w:rFonts w:ascii="Palatino Linotype" w:hAnsi="Palatino Linotype"/>
          <w:szCs w:val="28"/>
        </w:rPr>
        <w:t xml:space="preserve">Effect of </w:t>
      </w:r>
      <w:r w:rsidR="00521554">
        <w:rPr>
          <w:rFonts w:ascii="Palatino Linotype" w:hAnsi="Palatino Linotype"/>
          <w:szCs w:val="28"/>
        </w:rPr>
        <w:t>MS</w:t>
      </w:r>
      <w:r w:rsidR="009E4EC8" w:rsidRPr="009E4EC8">
        <w:rPr>
          <w:rFonts w:ascii="Palatino Linotype" w:hAnsi="Palatino Linotype"/>
          <w:szCs w:val="28"/>
        </w:rPr>
        <w:t xml:space="preserve"> extract on cell viability</w:t>
      </w:r>
      <w:r w:rsidR="001137EE">
        <w:rPr>
          <w:rFonts w:ascii="Palatino Linotype" w:hAnsi="Palatino Linotype"/>
          <w:szCs w:val="28"/>
        </w:rPr>
        <w:t xml:space="preserve"> in </w:t>
      </w:r>
      <w:r w:rsidR="00521554">
        <w:rPr>
          <w:rFonts w:ascii="Palatino Linotype" w:hAnsi="Palatino Linotype"/>
          <w:szCs w:val="28"/>
        </w:rPr>
        <w:t>Vero</w:t>
      </w:r>
      <w:r w:rsidR="009E4EC8" w:rsidRPr="009E4EC8">
        <w:rPr>
          <w:rFonts w:ascii="Palatino Linotype" w:hAnsi="Palatino Linotype"/>
          <w:szCs w:val="28"/>
        </w:rPr>
        <w:t xml:space="preserve"> cells by MTT assay. The cell line</w:t>
      </w:r>
      <w:r w:rsidR="00521554">
        <w:rPr>
          <w:rFonts w:ascii="Palatino Linotype" w:hAnsi="Palatino Linotype"/>
          <w:szCs w:val="28"/>
        </w:rPr>
        <w:t>s</w:t>
      </w:r>
      <w:r w:rsidR="009E4EC8" w:rsidRPr="009E4EC8">
        <w:rPr>
          <w:rFonts w:ascii="Palatino Linotype" w:hAnsi="Palatino Linotype"/>
          <w:szCs w:val="28"/>
        </w:rPr>
        <w:t xml:space="preserve"> </w:t>
      </w:r>
      <w:r w:rsidR="00521554" w:rsidRPr="009E4EC8">
        <w:rPr>
          <w:rFonts w:ascii="Palatino Linotype" w:hAnsi="Palatino Linotype"/>
          <w:szCs w:val="28"/>
        </w:rPr>
        <w:t>were</w:t>
      </w:r>
      <w:r w:rsidR="009E4EC8" w:rsidRPr="009E4EC8">
        <w:rPr>
          <w:rFonts w:ascii="Palatino Linotype" w:hAnsi="Palatino Linotype"/>
          <w:szCs w:val="28"/>
        </w:rPr>
        <w:t xml:space="preserve"> treated with various concentrations of </w:t>
      </w:r>
      <w:r w:rsidR="00521554">
        <w:rPr>
          <w:rFonts w:ascii="Palatino Linotype" w:hAnsi="Palatino Linotype"/>
          <w:szCs w:val="28"/>
        </w:rPr>
        <w:t>MS</w:t>
      </w:r>
      <w:r w:rsidR="009E4EC8" w:rsidRPr="009E4EC8">
        <w:rPr>
          <w:rFonts w:ascii="Palatino Linotype" w:hAnsi="Palatino Linotype"/>
          <w:szCs w:val="28"/>
        </w:rPr>
        <w:t xml:space="preserve"> extract for 24 h. The results were the mean values ± SD.</w:t>
      </w:r>
      <w:r w:rsidR="00521554">
        <w:rPr>
          <w:rFonts w:ascii="Palatino Linotype" w:hAnsi="Palatino Linotype"/>
          <w:b/>
          <w:bCs/>
          <w:szCs w:val="28"/>
        </w:rPr>
        <w:t xml:space="preserve"> </w:t>
      </w:r>
    </w:p>
    <w:p w14:paraId="28061AAB" w14:textId="77777777" w:rsidR="00490AC5" w:rsidRPr="00533672" w:rsidRDefault="00490AC5">
      <w:pPr>
        <w:rPr>
          <w:rFonts w:ascii="Palatino Linotype" w:hAnsi="Palatino Linotype"/>
          <w:b/>
          <w:bCs/>
          <w:szCs w:val="28"/>
        </w:rPr>
      </w:pPr>
    </w:p>
    <w:sectPr w:rsidR="00490AC5" w:rsidRPr="00533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72"/>
    <w:rsid w:val="001137EE"/>
    <w:rsid w:val="002208C7"/>
    <w:rsid w:val="00230D26"/>
    <w:rsid w:val="00235E4F"/>
    <w:rsid w:val="00384B59"/>
    <w:rsid w:val="00440573"/>
    <w:rsid w:val="00440C02"/>
    <w:rsid w:val="00462ABA"/>
    <w:rsid w:val="00490AC5"/>
    <w:rsid w:val="00521554"/>
    <w:rsid w:val="00533672"/>
    <w:rsid w:val="006645B3"/>
    <w:rsid w:val="006C768A"/>
    <w:rsid w:val="00874A96"/>
    <w:rsid w:val="009246ED"/>
    <w:rsid w:val="009E4EC8"/>
    <w:rsid w:val="00A14F62"/>
    <w:rsid w:val="00A24D93"/>
    <w:rsid w:val="00C32D02"/>
    <w:rsid w:val="00CD0BE4"/>
    <w:rsid w:val="00D70589"/>
    <w:rsid w:val="00E8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078E1"/>
  <w15:chartTrackingRefBased/>
  <w15:docId w15:val="{501B4E40-C7EC-D240-9CBA-02921AE2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5336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6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67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36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3367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3367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336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3367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33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36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3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3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67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336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3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336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3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33672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6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6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33672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3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Pornnapa Sitthisuk</dc:creator>
  <cp:keywords/>
  <dc:description/>
  <cp:lastModifiedBy>Pornnapa Sitthisuk</cp:lastModifiedBy>
  <cp:revision>19</cp:revision>
  <dcterms:created xsi:type="dcterms:W3CDTF">2024-10-11T03:26:00Z</dcterms:created>
  <dcterms:modified xsi:type="dcterms:W3CDTF">2024-12-02T11:28:00Z</dcterms:modified>
</cp:coreProperties>
</file>