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7A738" w14:textId="31C03BCF" w:rsidR="007C1CDA" w:rsidRPr="006453D9" w:rsidRDefault="007C1CDA" w:rsidP="007C1CDA">
      <w:pPr>
        <w:pStyle w:val="MDPI11articletype"/>
      </w:pPr>
      <w:r w:rsidRPr="006453D9">
        <w:t>Type of the Pape</w:t>
      </w:r>
      <w:r w:rsidR="009D37A3">
        <w:t>:</w:t>
      </w:r>
      <w:r w:rsidRPr="006453D9">
        <w:t xml:space="preserve"> </w:t>
      </w:r>
      <w:r w:rsidR="009D37A3">
        <w:t>Supplementary materials</w:t>
      </w:r>
    </w:p>
    <w:p w14:paraId="165491D8" w14:textId="0A8BD814" w:rsidR="00813413" w:rsidRDefault="00813413" w:rsidP="007C1CDA">
      <w:pPr>
        <w:pStyle w:val="MDPI13authornames"/>
        <w:rPr>
          <w:snapToGrid w:val="0"/>
          <w:sz w:val="36"/>
          <w:szCs w:val="20"/>
        </w:rPr>
      </w:pPr>
      <w:r w:rsidRPr="00813413">
        <w:rPr>
          <w:snapToGrid w:val="0"/>
          <w:sz w:val="36"/>
          <w:szCs w:val="20"/>
        </w:rPr>
        <w:t xml:space="preserve">A secondary retrospective analysis of the predictive value of </w:t>
      </w:r>
      <w:r w:rsidR="0002095C" w:rsidRPr="0002095C">
        <w:rPr>
          <w:snapToGrid w:val="0"/>
          <w:sz w:val="36"/>
          <w:szCs w:val="20"/>
        </w:rPr>
        <w:t xml:space="preserve">Neutrophil-Reactive Intensity </w:t>
      </w:r>
      <w:r w:rsidRPr="00813413">
        <w:rPr>
          <w:snapToGrid w:val="0"/>
          <w:sz w:val="36"/>
          <w:szCs w:val="20"/>
        </w:rPr>
        <w:t>(NEUT-RI) in Septic and Non-septic Patients in Intensive Care</w:t>
      </w:r>
    </w:p>
    <w:p w14:paraId="04358F16" w14:textId="0F65C355" w:rsidR="00250A90" w:rsidRPr="00813413" w:rsidRDefault="00813413" w:rsidP="007C1CDA">
      <w:pPr>
        <w:pStyle w:val="MDPI13authornames"/>
        <w:rPr>
          <w:lang w:val="it-IT"/>
        </w:rPr>
      </w:pPr>
      <w:r w:rsidRPr="00813413">
        <w:rPr>
          <w:lang w:val="it-IT"/>
        </w:rPr>
        <w:t>Paolo Formenti</w:t>
      </w:r>
      <w:r w:rsidRPr="004F2C97">
        <w:rPr>
          <w:vertAlign w:val="superscript"/>
          <w:lang w:val="it-IT"/>
        </w:rPr>
        <w:t>1°</w:t>
      </w:r>
      <w:r w:rsidRPr="00813413">
        <w:rPr>
          <w:lang w:val="it-IT"/>
        </w:rPr>
        <w:t>, Letizia Isidori</w:t>
      </w:r>
      <w:r w:rsidRPr="004F2C97">
        <w:rPr>
          <w:vertAlign w:val="superscript"/>
          <w:lang w:val="it-IT"/>
        </w:rPr>
        <w:t>1</w:t>
      </w:r>
      <w:r w:rsidRPr="00813413">
        <w:rPr>
          <w:lang w:val="it-IT"/>
        </w:rPr>
        <w:t>, Stefano Pastori</w:t>
      </w:r>
      <w:r w:rsidRPr="004F2C97">
        <w:rPr>
          <w:vertAlign w:val="superscript"/>
          <w:lang w:val="it-IT"/>
        </w:rPr>
        <w:t>2</w:t>
      </w:r>
      <w:r w:rsidRPr="00813413">
        <w:rPr>
          <w:lang w:val="it-IT"/>
        </w:rPr>
        <w:t>, Vincenzo Roccaforte</w:t>
      </w:r>
      <w:r w:rsidRPr="004F2C97">
        <w:rPr>
          <w:vertAlign w:val="superscript"/>
          <w:lang w:val="it-IT"/>
        </w:rPr>
        <w:t>2</w:t>
      </w:r>
      <w:r w:rsidRPr="00813413">
        <w:rPr>
          <w:lang w:val="it-IT"/>
        </w:rPr>
        <w:t>, Elena Maria Alessandra Mantovani</w:t>
      </w:r>
      <w:r w:rsidRPr="004F2C97">
        <w:rPr>
          <w:vertAlign w:val="superscript"/>
          <w:lang w:val="it-IT"/>
        </w:rPr>
        <w:t>1</w:t>
      </w:r>
      <w:r w:rsidRPr="00813413">
        <w:rPr>
          <w:lang w:val="it-IT"/>
        </w:rPr>
        <w:t xml:space="preserve"> , Massimiliano Iezzi</w:t>
      </w:r>
      <w:r w:rsidRPr="004F2C97">
        <w:rPr>
          <w:vertAlign w:val="superscript"/>
          <w:lang w:val="it-IT"/>
        </w:rPr>
        <w:t>3</w:t>
      </w:r>
      <w:r w:rsidRPr="00813413">
        <w:rPr>
          <w:lang w:val="it-IT"/>
        </w:rPr>
        <w:t xml:space="preserve">, </w:t>
      </w:r>
      <w:r w:rsidR="00A062C3">
        <w:rPr>
          <w:lang w:val="it-IT"/>
        </w:rPr>
        <w:t>Alessandro Menozzi</w:t>
      </w:r>
      <w:r w:rsidR="00A062C3" w:rsidRPr="00A062C3">
        <w:rPr>
          <w:vertAlign w:val="superscript"/>
          <w:lang w:val="it-IT"/>
        </w:rPr>
        <w:t>3</w:t>
      </w:r>
      <w:r w:rsidR="00A062C3">
        <w:rPr>
          <w:lang w:val="it-IT"/>
        </w:rPr>
        <w:t xml:space="preserve">, </w:t>
      </w:r>
      <w:r w:rsidRPr="00813413">
        <w:rPr>
          <w:lang w:val="it-IT"/>
        </w:rPr>
        <w:t>Rossella Panella</w:t>
      </w:r>
      <w:r w:rsidRPr="004F2C97">
        <w:rPr>
          <w:vertAlign w:val="superscript"/>
          <w:lang w:val="it-IT"/>
        </w:rPr>
        <w:t>2</w:t>
      </w:r>
      <w:r w:rsidRPr="00813413">
        <w:rPr>
          <w:lang w:val="it-IT"/>
        </w:rPr>
        <w:t>, Andrea Galimberti</w:t>
      </w:r>
      <w:r w:rsidRPr="004F2C97">
        <w:rPr>
          <w:vertAlign w:val="superscript"/>
          <w:lang w:val="it-IT"/>
        </w:rPr>
        <w:t>1</w:t>
      </w:r>
      <w:r w:rsidRPr="00813413">
        <w:rPr>
          <w:lang w:val="it-IT"/>
        </w:rPr>
        <w:t>, Giovanni Brenna</w:t>
      </w:r>
      <w:r w:rsidRPr="004F2C97">
        <w:rPr>
          <w:vertAlign w:val="superscript"/>
          <w:lang w:val="it-IT"/>
        </w:rPr>
        <w:t>1</w:t>
      </w:r>
      <w:r w:rsidRPr="00813413">
        <w:rPr>
          <w:lang w:val="it-IT"/>
        </w:rPr>
        <w:t>, Michele Umbrello</w:t>
      </w:r>
      <w:r w:rsidRPr="004F2C97">
        <w:rPr>
          <w:vertAlign w:val="superscript"/>
          <w:lang w:val="it-IT"/>
        </w:rPr>
        <w:t>4</w:t>
      </w:r>
      <w:r w:rsidRPr="00813413">
        <w:rPr>
          <w:lang w:val="it-IT"/>
        </w:rPr>
        <w:t>, Angelo Pezzi</w:t>
      </w:r>
      <w:r w:rsidRPr="004F2C97">
        <w:rPr>
          <w:vertAlign w:val="superscript"/>
          <w:lang w:val="it-IT"/>
        </w:rPr>
        <w:t>1</w:t>
      </w:r>
      <w:r w:rsidRPr="00813413">
        <w:rPr>
          <w:lang w:val="it-IT"/>
        </w:rPr>
        <w:t>, Francesco Vetrone</w:t>
      </w:r>
      <w:r w:rsidRPr="004F2C97">
        <w:rPr>
          <w:vertAlign w:val="superscript"/>
          <w:lang w:val="it-IT"/>
        </w:rPr>
        <w:t>1</w:t>
      </w:r>
      <w:r w:rsidRPr="00813413">
        <w:rPr>
          <w:lang w:val="it-IT"/>
        </w:rPr>
        <w:t>, Giovanni Sabbatin</w:t>
      </w:r>
      <w:r w:rsidR="004F2C97">
        <w:rPr>
          <w:lang w:val="it-IT"/>
        </w:rPr>
        <w:t>i</w:t>
      </w:r>
      <w:r w:rsidRPr="004F2C97">
        <w:rPr>
          <w:vertAlign w:val="superscript"/>
          <w:lang w:val="it-IT"/>
        </w:rPr>
        <w:t>1</w:t>
      </w:r>
      <w:r w:rsidRPr="00813413">
        <w:rPr>
          <w:lang w:val="it-IT"/>
        </w:rPr>
        <w:t>, Miriam Gotti</w:t>
      </w:r>
      <w:r w:rsidRPr="004F2C97">
        <w:rPr>
          <w:vertAlign w:val="superscript"/>
          <w:lang w:val="it-IT"/>
        </w:rPr>
        <w:t>1</w:t>
      </w:r>
    </w:p>
    <w:tbl>
      <w:tblPr>
        <w:tblpPr w:leftFromText="198" w:rightFromText="198" w:vertAnchor="page" w:horzAnchor="margin" w:tblpY="11276"/>
        <w:tblW w:w="2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</w:tblGrid>
      <w:tr w:rsidR="00250A90" w:rsidRPr="00D21D2E" w14:paraId="173E6EA8" w14:textId="77777777" w:rsidTr="0011332D">
        <w:tc>
          <w:tcPr>
            <w:tcW w:w="2410" w:type="dxa"/>
            <w:shd w:val="clear" w:color="auto" w:fill="auto"/>
          </w:tcPr>
          <w:p w14:paraId="15BEFB2A" w14:textId="77777777" w:rsidR="00250A90" w:rsidRPr="00C077BE" w:rsidRDefault="00250A90" w:rsidP="0011332D">
            <w:pPr>
              <w:pStyle w:val="MDPI61Citation"/>
              <w:spacing w:after="120" w:line="240" w:lineRule="exact"/>
            </w:pPr>
            <w:r w:rsidRPr="00126651">
              <w:rPr>
                <w:b/>
              </w:rPr>
              <w:t>Citation:</w:t>
            </w:r>
            <w:r>
              <w:rPr>
                <w:b/>
              </w:rPr>
              <w:t xml:space="preserve"> </w:t>
            </w:r>
            <w:r>
              <w:t>To be added by editorial staff during production.</w:t>
            </w:r>
          </w:p>
          <w:p w14:paraId="5AB62843" w14:textId="77777777" w:rsidR="00250A90" w:rsidRDefault="00250A90" w:rsidP="0011332D">
            <w:pPr>
              <w:pStyle w:val="MDPI15academiceditor"/>
              <w:spacing w:after="120"/>
            </w:pPr>
            <w:r>
              <w:t xml:space="preserve">Academic Editor: </w:t>
            </w:r>
            <w:proofErr w:type="spellStart"/>
            <w:r>
              <w:t>Firstname</w:t>
            </w:r>
            <w:proofErr w:type="spellEnd"/>
            <w:r>
              <w:t xml:space="preserve"> Lastname</w:t>
            </w:r>
          </w:p>
          <w:p w14:paraId="1933806A" w14:textId="77777777" w:rsidR="00250A90" w:rsidRPr="00586D34" w:rsidRDefault="00250A90" w:rsidP="0011332D">
            <w:pPr>
              <w:pStyle w:val="MDPI14history"/>
              <w:spacing w:before="120"/>
            </w:pPr>
            <w:r w:rsidRPr="00586D34">
              <w:t>Received: date</w:t>
            </w:r>
          </w:p>
          <w:p w14:paraId="67D20F76" w14:textId="77777777" w:rsidR="00250A90" w:rsidRDefault="00250A90" w:rsidP="0011332D">
            <w:pPr>
              <w:pStyle w:val="MDPI14history"/>
            </w:pPr>
            <w:r>
              <w:t>Revised: date</w:t>
            </w:r>
          </w:p>
          <w:p w14:paraId="00A82179" w14:textId="77777777" w:rsidR="00250A90" w:rsidRPr="00586D34" w:rsidRDefault="00250A90" w:rsidP="0011332D">
            <w:pPr>
              <w:pStyle w:val="MDPI14history"/>
            </w:pPr>
            <w:r>
              <w:t>Accepted: date</w:t>
            </w:r>
          </w:p>
          <w:p w14:paraId="4D18DF3F" w14:textId="77777777" w:rsidR="00250A90" w:rsidRPr="00586D34" w:rsidRDefault="00250A90" w:rsidP="0011332D">
            <w:pPr>
              <w:pStyle w:val="MDPI14history"/>
              <w:spacing w:after="120"/>
            </w:pPr>
            <w:r w:rsidRPr="00586D34">
              <w:t>Published: date</w:t>
            </w:r>
          </w:p>
          <w:p w14:paraId="4E3947E2" w14:textId="77777777" w:rsidR="00250A90" w:rsidRPr="00D21D2E" w:rsidRDefault="00250A90" w:rsidP="0011332D">
            <w:pPr>
              <w:adjustRightInd w:val="0"/>
              <w:snapToGrid w:val="0"/>
              <w:spacing w:before="120" w:line="240" w:lineRule="atLeast"/>
              <w:ind w:right="113"/>
              <w:jc w:val="left"/>
              <w:rPr>
                <w:rFonts w:eastAsia="DengXian"/>
                <w:bCs/>
                <w:sz w:val="14"/>
                <w:szCs w:val="14"/>
                <w:lang w:bidi="en-US"/>
              </w:rPr>
            </w:pPr>
            <w:r w:rsidRPr="00D21D2E">
              <w:rPr>
                <w:rFonts w:eastAsia="DengXian"/>
              </w:rPr>
              <w:drawing>
                <wp:inline distT="0" distB="0" distL="0" distR="0" wp14:anchorId="3BE14E0B" wp14:editId="4D7BC20E">
                  <wp:extent cx="692785" cy="249555"/>
                  <wp:effectExtent l="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877FCC" w14:textId="77777777" w:rsidR="00250A90" w:rsidRPr="00D21D2E" w:rsidRDefault="00250A90" w:rsidP="003F328F">
            <w:pPr>
              <w:pStyle w:val="MDPI72Copyright"/>
              <w:rPr>
                <w:rFonts w:eastAsia="DengXian"/>
                <w:lang w:bidi="en-US"/>
              </w:rPr>
            </w:pPr>
            <w:r w:rsidRPr="00D21D2E">
              <w:rPr>
                <w:rFonts w:eastAsia="DengXian"/>
                <w:b/>
                <w:lang w:bidi="en-US"/>
              </w:rPr>
              <w:t>Copyright:</w:t>
            </w:r>
            <w:r w:rsidRPr="00D21D2E">
              <w:rPr>
                <w:rFonts w:eastAsia="DengXian"/>
                <w:lang w:bidi="en-US"/>
              </w:rPr>
              <w:t xml:space="preserve"> </w:t>
            </w:r>
            <w:r w:rsidR="00D20290">
              <w:rPr>
                <w:rFonts w:eastAsia="DengXian"/>
                <w:lang w:bidi="en-US"/>
              </w:rPr>
              <w:t>© 2024 by the</w:t>
            </w:r>
            <w:r>
              <w:rPr>
                <w:rFonts w:eastAsia="DengXian"/>
                <w:lang w:bidi="en-US"/>
              </w:rPr>
              <w:t xml:space="preserve"> authors. Submitted for possible open access publication under the terms and conditions of the Creative Commons </w:t>
            </w:r>
            <w:r w:rsidRPr="00D21D2E">
              <w:rPr>
                <w:rFonts w:eastAsia="DengXian"/>
                <w:lang w:bidi="en-US"/>
              </w:rPr>
              <w:t>Attribution (CC BY) license (</w:t>
            </w:r>
            <w:r>
              <w:rPr>
                <w:rFonts w:eastAsia="DengXian"/>
                <w:lang w:bidi="en-US"/>
              </w:rPr>
              <w:t>https://</w:t>
            </w:r>
            <w:r w:rsidRPr="00D21D2E">
              <w:rPr>
                <w:rFonts w:eastAsia="DengXian"/>
                <w:lang w:bidi="en-US"/>
              </w:rPr>
              <w:t>creativecommons.org/licenses/by/4.0/).</w:t>
            </w:r>
          </w:p>
        </w:tc>
      </w:tr>
    </w:tbl>
    <w:p w14:paraId="5A55D6F4" w14:textId="77777777" w:rsidR="00813413" w:rsidRDefault="00813413" w:rsidP="00813413">
      <w:pPr>
        <w:pStyle w:val="MDPI17abstract"/>
        <w:spacing w:before="0"/>
        <w:rPr>
          <w:sz w:val="16"/>
          <w:szCs w:val="18"/>
          <w:vertAlign w:val="superscript"/>
          <w:lang w:val="it-IT"/>
        </w:rPr>
      </w:pPr>
      <w:r w:rsidRPr="00813413">
        <w:rPr>
          <w:sz w:val="16"/>
          <w:szCs w:val="18"/>
          <w:vertAlign w:val="superscript"/>
          <w:lang w:val="it-IT"/>
        </w:rPr>
        <w:t xml:space="preserve">1 SC Anestesia, Rianimazione e Terapia Intensiva, ASST Nord Milano, Ospedale Bassini, Cinisello Balsamo, 20097, </w:t>
      </w:r>
      <w:proofErr w:type="spellStart"/>
      <w:r w:rsidRPr="00813413">
        <w:rPr>
          <w:sz w:val="16"/>
          <w:szCs w:val="18"/>
          <w:vertAlign w:val="superscript"/>
          <w:lang w:val="it-IT"/>
        </w:rPr>
        <w:t>Italy</w:t>
      </w:r>
      <w:proofErr w:type="spellEnd"/>
      <w:r w:rsidRPr="00813413">
        <w:rPr>
          <w:sz w:val="16"/>
          <w:szCs w:val="18"/>
          <w:vertAlign w:val="superscript"/>
          <w:lang w:val="it-IT"/>
        </w:rPr>
        <w:t>.</w:t>
      </w:r>
    </w:p>
    <w:p w14:paraId="2F1B0D55" w14:textId="28FBAE2E" w:rsidR="00813413" w:rsidRPr="00813413" w:rsidRDefault="00813413" w:rsidP="00813413">
      <w:pPr>
        <w:pStyle w:val="MDPI17abstract"/>
        <w:spacing w:before="0"/>
        <w:rPr>
          <w:sz w:val="16"/>
          <w:szCs w:val="18"/>
          <w:vertAlign w:val="superscript"/>
          <w:lang w:val="it-IT"/>
        </w:rPr>
      </w:pPr>
      <w:r w:rsidRPr="00813413">
        <w:rPr>
          <w:sz w:val="16"/>
          <w:szCs w:val="18"/>
          <w:vertAlign w:val="superscript"/>
          <w:lang w:val="it-IT"/>
        </w:rPr>
        <w:t xml:space="preserve">2 S.C. Analisi Chimico Cliniche e Microbiologiche, ASST Nord Milano, Ospedale Bassini; Cinisello Balsamo, 20097, </w:t>
      </w:r>
      <w:proofErr w:type="spellStart"/>
      <w:r w:rsidRPr="00813413">
        <w:rPr>
          <w:sz w:val="16"/>
          <w:szCs w:val="18"/>
          <w:vertAlign w:val="superscript"/>
          <w:lang w:val="it-IT"/>
        </w:rPr>
        <w:t>Italy</w:t>
      </w:r>
      <w:proofErr w:type="spellEnd"/>
      <w:r w:rsidRPr="00813413">
        <w:rPr>
          <w:sz w:val="16"/>
          <w:szCs w:val="18"/>
          <w:vertAlign w:val="superscript"/>
          <w:lang w:val="it-IT"/>
        </w:rPr>
        <w:t>.</w:t>
      </w:r>
    </w:p>
    <w:p w14:paraId="3BDB45AE" w14:textId="77777777" w:rsidR="00813413" w:rsidRPr="00813413" w:rsidRDefault="00813413" w:rsidP="00813413">
      <w:pPr>
        <w:pStyle w:val="MDPI17abstract"/>
        <w:spacing w:before="0"/>
        <w:rPr>
          <w:sz w:val="16"/>
          <w:szCs w:val="18"/>
          <w:vertAlign w:val="superscript"/>
        </w:rPr>
      </w:pPr>
      <w:r w:rsidRPr="00813413">
        <w:rPr>
          <w:sz w:val="16"/>
          <w:szCs w:val="18"/>
          <w:vertAlign w:val="superscript"/>
        </w:rPr>
        <w:t>3 School of Medicine and Surgery, University of Milano-Bicocca, 20126 Milano, Italy.</w:t>
      </w:r>
    </w:p>
    <w:p w14:paraId="660CE8D8" w14:textId="77777777" w:rsidR="00813413" w:rsidRPr="00813413" w:rsidRDefault="00813413" w:rsidP="00813413">
      <w:pPr>
        <w:pStyle w:val="MDPI17abstract"/>
        <w:spacing w:before="0"/>
        <w:rPr>
          <w:sz w:val="16"/>
          <w:szCs w:val="18"/>
          <w:vertAlign w:val="superscript"/>
        </w:rPr>
      </w:pPr>
      <w:r w:rsidRPr="00813413">
        <w:rPr>
          <w:sz w:val="16"/>
          <w:szCs w:val="18"/>
          <w:vertAlign w:val="superscript"/>
        </w:rPr>
        <w:t xml:space="preserve">4. Department of Intensive Care, New Hospital of Legnano: </w:t>
      </w:r>
      <w:proofErr w:type="spellStart"/>
      <w:r w:rsidRPr="00813413">
        <w:rPr>
          <w:sz w:val="16"/>
          <w:szCs w:val="18"/>
          <w:vertAlign w:val="superscript"/>
        </w:rPr>
        <w:t>Ospedale</w:t>
      </w:r>
      <w:proofErr w:type="spellEnd"/>
      <w:r w:rsidRPr="00813413">
        <w:rPr>
          <w:sz w:val="16"/>
          <w:szCs w:val="18"/>
          <w:vertAlign w:val="superscript"/>
        </w:rPr>
        <w:t xml:space="preserve"> Nuovo di Legnano, 20025, Legnano, Milan, Italy.</w:t>
      </w:r>
    </w:p>
    <w:p w14:paraId="184D8EFF" w14:textId="77777777" w:rsidR="00813413" w:rsidRPr="00813413" w:rsidRDefault="00813413" w:rsidP="00813413">
      <w:pPr>
        <w:pStyle w:val="MDPI17abstract"/>
        <w:spacing w:before="0"/>
        <w:rPr>
          <w:sz w:val="16"/>
          <w:szCs w:val="18"/>
          <w:vertAlign w:val="superscript"/>
        </w:rPr>
      </w:pPr>
    </w:p>
    <w:p w14:paraId="0280B581" w14:textId="38218CB5" w:rsidR="00813413" w:rsidRDefault="00813413" w:rsidP="00813413">
      <w:pPr>
        <w:pStyle w:val="MDPI17abstract"/>
        <w:spacing w:before="0"/>
        <w:rPr>
          <w:rStyle w:val="Hyperlink"/>
          <w:sz w:val="16"/>
          <w:szCs w:val="18"/>
          <w:vertAlign w:val="superscript"/>
        </w:rPr>
      </w:pPr>
      <w:r>
        <w:rPr>
          <w:sz w:val="16"/>
          <w:szCs w:val="18"/>
          <w:vertAlign w:val="superscript"/>
        </w:rPr>
        <w:t xml:space="preserve">° </w:t>
      </w:r>
      <w:r w:rsidRPr="00813413">
        <w:rPr>
          <w:sz w:val="16"/>
          <w:szCs w:val="18"/>
          <w:vertAlign w:val="superscript"/>
        </w:rPr>
        <w:t xml:space="preserve">Correspondence: </w:t>
      </w:r>
      <w:hyperlink r:id="rId8" w:history="1">
        <w:r w:rsidRPr="00D71A6A">
          <w:rPr>
            <w:rStyle w:val="Hyperlink"/>
            <w:sz w:val="16"/>
            <w:szCs w:val="18"/>
            <w:vertAlign w:val="superscript"/>
          </w:rPr>
          <w:t>paolo.formenti@asst-nordmilano.it</w:t>
        </w:r>
      </w:hyperlink>
    </w:p>
    <w:p w14:paraId="1ED4F8EA" w14:textId="77777777" w:rsidR="005D4F8F" w:rsidRDefault="005D4F8F" w:rsidP="005D4F8F">
      <w:pPr>
        <w:rPr>
          <w:lang w:eastAsia="de-DE" w:bidi="en-US"/>
        </w:rPr>
      </w:pPr>
    </w:p>
    <w:p w14:paraId="76D44FFA" w14:textId="77777777" w:rsidR="002C22BD" w:rsidRDefault="002C22BD" w:rsidP="005D4F8F">
      <w:pPr>
        <w:rPr>
          <w:lang w:eastAsia="de-DE" w:bidi="en-US"/>
        </w:rPr>
      </w:pPr>
    </w:p>
    <w:p w14:paraId="22E0DCC0" w14:textId="77777777" w:rsidR="002C22BD" w:rsidRDefault="002C22BD" w:rsidP="005D4F8F">
      <w:pPr>
        <w:rPr>
          <w:lang w:eastAsia="de-DE" w:bidi="en-US"/>
        </w:rPr>
      </w:pPr>
    </w:p>
    <w:p w14:paraId="5A29AE6C" w14:textId="77777777" w:rsidR="002C22BD" w:rsidRDefault="002C22BD" w:rsidP="005D4F8F">
      <w:pPr>
        <w:rPr>
          <w:lang w:eastAsia="de-DE" w:bidi="en-US"/>
        </w:rPr>
      </w:pPr>
    </w:p>
    <w:p w14:paraId="5E017BE5" w14:textId="77777777" w:rsidR="002C22BD" w:rsidRDefault="002C22BD" w:rsidP="005D4F8F">
      <w:pPr>
        <w:rPr>
          <w:lang w:eastAsia="de-DE" w:bidi="en-US"/>
        </w:rPr>
      </w:pPr>
    </w:p>
    <w:p w14:paraId="75BDB537" w14:textId="77777777" w:rsidR="002C22BD" w:rsidRDefault="002C22BD" w:rsidP="005D4F8F">
      <w:pPr>
        <w:rPr>
          <w:lang w:eastAsia="de-DE" w:bidi="en-US"/>
        </w:rPr>
      </w:pPr>
    </w:p>
    <w:p w14:paraId="1CD4F133" w14:textId="77777777" w:rsidR="002C22BD" w:rsidRDefault="002C22BD" w:rsidP="005D4F8F">
      <w:pPr>
        <w:rPr>
          <w:lang w:eastAsia="de-DE" w:bidi="en-US"/>
        </w:rPr>
      </w:pPr>
    </w:p>
    <w:p w14:paraId="76A514C9" w14:textId="77777777" w:rsidR="002C22BD" w:rsidRDefault="002C22BD" w:rsidP="005D4F8F">
      <w:pPr>
        <w:rPr>
          <w:lang w:eastAsia="de-DE" w:bidi="en-US"/>
        </w:rPr>
      </w:pPr>
    </w:p>
    <w:p w14:paraId="2D6E67AD" w14:textId="77777777" w:rsidR="002C22BD" w:rsidRDefault="002C22BD" w:rsidP="005D4F8F">
      <w:pPr>
        <w:rPr>
          <w:lang w:eastAsia="de-DE" w:bidi="en-US"/>
        </w:rPr>
      </w:pPr>
    </w:p>
    <w:p w14:paraId="177FE70D" w14:textId="77777777" w:rsidR="002C22BD" w:rsidRDefault="002C22BD" w:rsidP="005D4F8F">
      <w:pPr>
        <w:rPr>
          <w:lang w:eastAsia="de-DE" w:bidi="en-US"/>
        </w:rPr>
      </w:pPr>
    </w:p>
    <w:p w14:paraId="7BD3CFF9" w14:textId="77777777" w:rsidR="002C22BD" w:rsidRDefault="002C22BD" w:rsidP="005D4F8F">
      <w:pPr>
        <w:rPr>
          <w:lang w:eastAsia="de-DE" w:bidi="en-US"/>
        </w:rPr>
      </w:pPr>
    </w:p>
    <w:p w14:paraId="30A2115C" w14:textId="77777777" w:rsidR="002C22BD" w:rsidRDefault="002C22BD" w:rsidP="005D4F8F">
      <w:pPr>
        <w:rPr>
          <w:lang w:eastAsia="de-DE" w:bidi="en-US"/>
        </w:rPr>
      </w:pPr>
    </w:p>
    <w:p w14:paraId="1BA79268" w14:textId="77777777" w:rsidR="002C22BD" w:rsidRDefault="002C22BD" w:rsidP="005D4F8F">
      <w:pPr>
        <w:rPr>
          <w:lang w:eastAsia="de-DE" w:bidi="en-US"/>
        </w:rPr>
      </w:pPr>
    </w:p>
    <w:p w14:paraId="63DF42B5" w14:textId="77777777" w:rsidR="002C22BD" w:rsidRDefault="002C22BD" w:rsidP="005D4F8F">
      <w:pPr>
        <w:rPr>
          <w:lang w:eastAsia="de-DE" w:bidi="en-US"/>
        </w:rPr>
      </w:pPr>
    </w:p>
    <w:p w14:paraId="5CA4E13F" w14:textId="77777777" w:rsidR="002C22BD" w:rsidRDefault="002C22BD" w:rsidP="005D4F8F">
      <w:pPr>
        <w:rPr>
          <w:lang w:eastAsia="de-DE" w:bidi="en-US"/>
        </w:rPr>
      </w:pPr>
    </w:p>
    <w:p w14:paraId="38DB9EE2" w14:textId="77777777" w:rsidR="002C22BD" w:rsidRDefault="002C22BD" w:rsidP="005D4F8F">
      <w:pPr>
        <w:rPr>
          <w:lang w:eastAsia="de-DE" w:bidi="en-US"/>
        </w:rPr>
      </w:pPr>
    </w:p>
    <w:p w14:paraId="1CFEBDFF" w14:textId="77777777" w:rsidR="002C22BD" w:rsidRDefault="002C22BD" w:rsidP="005D4F8F">
      <w:pPr>
        <w:rPr>
          <w:lang w:eastAsia="de-DE" w:bidi="en-US"/>
        </w:rPr>
      </w:pPr>
    </w:p>
    <w:p w14:paraId="3BF3006E" w14:textId="77777777" w:rsidR="002C22BD" w:rsidRDefault="002C22BD" w:rsidP="005D4F8F">
      <w:pPr>
        <w:rPr>
          <w:lang w:eastAsia="de-DE" w:bidi="en-US"/>
        </w:rPr>
      </w:pPr>
    </w:p>
    <w:p w14:paraId="4652A299" w14:textId="77777777" w:rsidR="002C22BD" w:rsidRDefault="002C22BD" w:rsidP="005D4F8F">
      <w:pPr>
        <w:rPr>
          <w:lang w:eastAsia="de-DE" w:bidi="en-US"/>
        </w:rPr>
      </w:pPr>
    </w:p>
    <w:p w14:paraId="183F3DF6" w14:textId="77777777" w:rsidR="002C22BD" w:rsidRDefault="002C22BD" w:rsidP="005D4F8F">
      <w:pPr>
        <w:rPr>
          <w:lang w:eastAsia="de-DE" w:bidi="en-US"/>
        </w:rPr>
      </w:pPr>
    </w:p>
    <w:p w14:paraId="57C7C5B1" w14:textId="77777777" w:rsidR="002C22BD" w:rsidRDefault="002C22BD" w:rsidP="005D4F8F">
      <w:pPr>
        <w:rPr>
          <w:lang w:eastAsia="de-DE" w:bidi="en-US"/>
        </w:rPr>
      </w:pPr>
    </w:p>
    <w:p w14:paraId="6E036BB7" w14:textId="77777777" w:rsidR="002C22BD" w:rsidRDefault="002C22BD" w:rsidP="005D4F8F">
      <w:pPr>
        <w:rPr>
          <w:lang w:eastAsia="de-DE" w:bidi="en-US"/>
        </w:rPr>
      </w:pPr>
    </w:p>
    <w:p w14:paraId="1917F9EE" w14:textId="77777777" w:rsidR="002C22BD" w:rsidRDefault="002C22BD" w:rsidP="005D4F8F">
      <w:pPr>
        <w:rPr>
          <w:lang w:eastAsia="de-DE" w:bidi="en-US"/>
        </w:rPr>
      </w:pPr>
    </w:p>
    <w:p w14:paraId="6981387A" w14:textId="77777777" w:rsidR="002C22BD" w:rsidRDefault="002C22BD" w:rsidP="005D4F8F">
      <w:pPr>
        <w:rPr>
          <w:lang w:eastAsia="de-DE" w:bidi="en-US"/>
        </w:rPr>
      </w:pPr>
    </w:p>
    <w:p w14:paraId="0373823B" w14:textId="77777777" w:rsidR="002C22BD" w:rsidRDefault="002C22BD" w:rsidP="005D4F8F">
      <w:pPr>
        <w:rPr>
          <w:lang w:eastAsia="de-DE" w:bidi="en-US"/>
        </w:rPr>
      </w:pPr>
    </w:p>
    <w:p w14:paraId="4E6A7A14" w14:textId="77777777" w:rsidR="002C22BD" w:rsidRDefault="002C22BD" w:rsidP="005D4F8F">
      <w:pPr>
        <w:rPr>
          <w:lang w:eastAsia="de-DE" w:bidi="en-US"/>
        </w:rPr>
      </w:pPr>
    </w:p>
    <w:p w14:paraId="4AFA0963" w14:textId="77777777" w:rsidR="005D4F8F" w:rsidRDefault="005D4F8F" w:rsidP="005D4F8F">
      <w:pPr>
        <w:rPr>
          <w:rFonts w:cstheme="minorHAnsi"/>
        </w:rPr>
      </w:pPr>
      <w:r w:rsidRPr="001D1DFF">
        <w:rPr>
          <w:rFonts w:cstheme="minorHAnsi"/>
          <w:b/>
          <w:bCs/>
        </w:rPr>
        <w:lastRenderedPageBreak/>
        <w:t xml:space="preserve">Table </w:t>
      </w:r>
      <w:r>
        <w:rPr>
          <w:rFonts w:cstheme="minorHAnsi"/>
          <w:b/>
          <w:bCs/>
        </w:rPr>
        <w:t>S1</w:t>
      </w:r>
      <w:r w:rsidRPr="001D1DFF">
        <w:rPr>
          <w:rFonts w:cstheme="minorHAnsi"/>
          <w:b/>
          <w:bCs/>
        </w:rPr>
        <w:t>.</w:t>
      </w:r>
      <w:r w:rsidRPr="008D05ED">
        <w:rPr>
          <w:rFonts w:cstheme="minorHAnsi"/>
        </w:rPr>
        <w:t xml:space="preserve"> Comparison of inflammatory parameters between patients with "renal failure" and patients with "normal renal function."</w:t>
      </w:r>
    </w:p>
    <w:p w14:paraId="7546FE3E" w14:textId="77777777" w:rsidR="005D4F8F" w:rsidRPr="008D05ED" w:rsidRDefault="005D4F8F" w:rsidP="005D4F8F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4"/>
        <w:gridCol w:w="2643"/>
        <w:gridCol w:w="2767"/>
        <w:gridCol w:w="1715"/>
      </w:tblGrid>
      <w:tr w:rsidR="005D4F8F" w:rsidRPr="008D05ED" w14:paraId="3504F09E" w14:textId="77777777" w:rsidTr="0040019E">
        <w:trPr>
          <w:jc w:val="center"/>
        </w:trPr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48437" w14:textId="77777777" w:rsidR="005D4F8F" w:rsidRPr="008D05ED" w:rsidRDefault="005D4F8F" w:rsidP="0040019E">
            <w:pPr>
              <w:jc w:val="center"/>
              <w:rPr>
                <w:rFonts w:eastAsia="Arial" w:cstheme="minorHAnsi"/>
                <w:color w:val="000000" w:themeColor="text1"/>
              </w:rPr>
            </w:pPr>
          </w:p>
        </w:tc>
        <w:tc>
          <w:tcPr>
            <w:tcW w:w="2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0F6D7" w14:textId="77777777" w:rsidR="005D4F8F" w:rsidRPr="008D05ED" w:rsidRDefault="005D4F8F" w:rsidP="0040019E">
            <w:pPr>
              <w:jc w:val="center"/>
              <w:rPr>
                <w:rFonts w:eastAsia="Arial" w:cstheme="minorHAnsi"/>
                <w:b/>
                <w:bCs/>
                <w:color w:val="000000" w:themeColor="text1"/>
              </w:rPr>
            </w:pPr>
            <w:r w:rsidRPr="008D05ED">
              <w:rPr>
                <w:rFonts w:eastAsia="Arial" w:cstheme="minorHAnsi"/>
                <w:b/>
                <w:bCs/>
                <w:color w:val="000000" w:themeColor="text1"/>
              </w:rPr>
              <w:t>Renal Failure</w:t>
            </w:r>
          </w:p>
          <w:p w14:paraId="1D2A6D2D" w14:textId="77777777" w:rsidR="005D4F8F" w:rsidRPr="008D05ED" w:rsidRDefault="005D4F8F" w:rsidP="0040019E">
            <w:pPr>
              <w:jc w:val="center"/>
              <w:rPr>
                <w:rFonts w:eastAsia="Arial" w:cstheme="minorHAnsi"/>
                <w:color w:val="000000" w:themeColor="text1"/>
              </w:rPr>
            </w:pPr>
            <w:r w:rsidRPr="008D05ED">
              <w:rPr>
                <w:rFonts w:eastAsia="Arial" w:cstheme="minorHAnsi"/>
                <w:color w:val="000000" w:themeColor="text1"/>
              </w:rPr>
              <w:t>(n=70)</w:t>
            </w:r>
          </w:p>
        </w:tc>
        <w:tc>
          <w:tcPr>
            <w:tcW w:w="27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B0D5E" w14:textId="77777777" w:rsidR="005D4F8F" w:rsidRPr="008D05ED" w:rsidRDefault="005D4F8F" w:rsidP="0040019E">
            <w:pPr>
              <w:jc w:val="center"/>
              <w:rPr>
                <w:rFonts w:eastAsia="Arial" w:cstheme="minorHAnsi"/>
                <w:b/>
                <w:bCs/>
                <w:color w:val="000000" w:themeColor="text1"/>
              </w:rPr>
            </w:pPr>
            <w:r w:rsidRPr="008D05ED">
              <w:rPr>
                <w:rFonts w:eastAsia="Arial" w:cstheme="minorHAnsi"/>
                <w:b/>
                <w:bCs/>
                <w:color w:val="000000" w:themeColor="text1"/>
              </w:rPr>
              <w:t>Normal renal function</w:t>
            </w:r>
          </w:p>
          <w:p w14:paraId="602CCDED" w14:textId="77777777" w:rsidR="005D4F8F" w:rsidRPr="008D05ED" w:rsidRDefault="005D4F8F" w:rsidP="0040019E">
            <w:pPr>
              <w:jc w:val="center"/>
              <w:rPr>
                <w:rFonts w:eastAsia="Arial" w:cstheme="minorHAnsi"/>
                <w:color w:val="000000" w:themeColor="text1"/>
              </w:rPr>
            </w:pPr>
            <w:r w:rsidRPr="008D05ED">
              <w:rPr>
                <w:rFonts w:eastAsia="Arial" w:cstheme="minorHAnsi"/>
                <w:color w:val="000000" w:themeColor="text1"/>
              </w:rPr>
              <w:t>(n=130)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4E3D3" w14:textId="77777777" w:rsidR="005D4F8F" w:rsidRPr="008D05ED" w:rsidRDefault="005D4F8F" w:rsidP="0040019E">
            <w:pPr>
              <w:jc w:val="center"/>
              <w:rPr>
                <w:rFonts w:eastAsia="Arial" w:cstheme="minorHAnsi"/>
                <w:color w:val="000000" w:themeColor="text1"/>
              </w:rPr>
            </w:pPr>
            <w:r w:rsidRPr="008D05ED">
              <w:rPr>
                <w:rFonts w:eastAsia="Arial" w:cstheme="minorHAnsi"/>
                <w:color w:val="000000" w:themeColor="text1"/>
              </w:rPr>
              <w:t xml:space="preserve">P </w:t>
            </w:r>
          </w:p>
        </w:tc>
      </w:tr>
      <w:tr w:rsidR="005D4F8F" w:rsidRPr="008D05ED" w14:paraId="16702041" w14:textId="77777777" w:rsidTr="0040019E">
        <w:trPr>
          <w:trHeight w:val="414"/>
          <w:jc w:val="center"/>
        </w:trPr>
        <w:tc>
          <w:tcPr>
            <w:tcW w:w="1894" w:type="dxa"/>
            <w:tcBorders>
              <w:top w:val="single" w:sz="4" w:space="0" w:color="auto"/>
            </w:tcBorders>
            <w:vAlign w:val="center"/>
          </w:tcPr>
          <w:p w14:paraId="198FA482" w14:textId="77777777" w:rsidR="005D4F8F" w:rsidRPr="008D05ED" w:rsidRDefault="005D4F8F" w:rsidP="0040019E">
            <w:pPr>
              <w:jc w:val="center"/>
              <w:rPr>
                <w:rFonts w:eastAsia="Arial" w:cstheme="minorHAnsi"/>
                <w:b/>
                <w:bCs/>
                <w:color w:val="000000" w:themeColor="text1"/>
              </w:rPr>
            </w:pPr>
            <w:r w:rsidRPr="008D05ED">
              <w:rPr>
                <w:rFonts w:eastAsia="Arial" w:cstheme="minorHAnsi"/>
                <w:b/>
                <w:bCs/>
                <w:color w:val="000000" w:themeColor="text1"/>
              </w:rPr>
              <w:t>Age</w:t>
            </w:r>
          </w:p>
        </w:tc>
        <w:tc>
          <w:tcPr>
            <w:tcW w:w="2643" w:type="dxa"/>
            <w:tcBorders>
              <w:top w:val="single" w:sz="4" w:space="0" w:color="auto"/>
            </w:tcBorders>
            <w:vAlign w:val="center"/>
          </w:tcPr>
          <w:p w14:paraId="36A6D12A" w14:textId="77777777" w:rsidR="005D4F8F" w:rsidRPr="008D05ED" w:rsidRDefault="005D4F8F" w:rsidP="0040019E">
            <w:pPr>
              <w:jc w:val="center"/>
              <w:rPr>
                <w:rFonts w:eastAsia="Arial" w:cstheme="minorHAnsi"/>
                <w:color w:val="000000" w:themeColor="text1"/>
              </w:rPr>
            </w:pPr>
            <w:r w:rsidRPr="008D05ED">
              <w:rPr>
                <w:rFonts w:eastAsia="Arial" w:cstheme="minorHAnsi"/>
                <w:color w:val="000000" w:themeColor="text1"/>
              </w:rPr>
              <w:t>75.50 [67.00 - 80.00]</w:t>
            </w:r>
          </w:p>
        </w:tc>
        <w:tc>
          <w:tcPr>
            <w:tcW w:w="2767" w:type="dxa"/>
            <w:tcBorders>
              <w:top w:val="single" w:sz="4" w:space="0" w:color="auto"/>
            </w:tcBorders>
            <w:vAlign w:val="center"/>
          </w:tcPr>
          <w:p w14:paraId="38B30C1A" w14:textId="77777777" w:rsidR="005D4F8F" w:rsidRPr="008D05ED" w:rsidRDefault="005D4F8F" w:rsidP="0040019E">
            <w:pPr>
              <w:jc w:val="center"/>
              <w:rPr>
                <w:rFonts w:eastAsia="Arial" w:cstheme="minorHAnsi"/>
                <w:color w:val="000000" w:themeColor="text1"/>
              </w:rPr>
            </w:pPr>
            <w:r w:rsidRPr="008D05ED">
              <w:rPr>
                <w:rFonts w:eastAsia="Arial" w:cstheme="minorHAnsi"/>
                <w:color w:val="000000" w:themeColor="text1"/>
              </w:rPr>
              <w:t>71.00 [56.00 - 77.00]</w:t>
            </w:r>
          </w:p>
        </w:tc>
        <w:tc>
          <w:tcPr>
            <w:tcW w:w="1715" w:type="dxa"/>
            <w:tcBorders>
              <w:top w:val="single" w:sz="4" w:space="0" w:color="auto"/>
            </w:tcBorders>
            <w:vAlign w:val="center"/>
          </w:tcPr>
          <w:p w14:paraId="47E4251A" w14:textId="77777777" w:rsidR="005D4F8F" w:rsidRPr="008D05ED" w:rsidRDefault="005D4F8F" w:rsidP="0040019E">
            <w:pPr>
              <w:jc w:val="center"/>
              <w:rPr>
                <w:rFonts w:eastAsia="Arial" w:cstheme="minorHAnsi"/>
                <w:color w:val="000000" w:themeColor="text1"/>
              </w:rPr>
            </w:pPr>
            <w:r w:rsidRPr="008D05ED">
              <w:rPr>
                <w:rFonts w:eastAsia="Arial" w:cstheme="minorHAnsi"/>
                <w:color w:val="000000" w:themeColor="text1"/>
              </w:rPr>
              <w:t>0.006</w:t>
            </w:r>
          </w:p>
        </w:tc>
      </w:tr>
      <w:tr w:rsidR="005D4F8F" w:rsidRPr="008D05ED" w14:paraId="5BD0569B" w14:textId="77777777" w:rsidTr="0040019E">
        <w:trPr>
          <w:trHeight w:val="414"/>
          <w:jc w:val="center"/>
        </w:trPr>
        <w:tc>
          <w:tcPr>
            <w:tcW w:w="1894" w:type="dxa"/>
            <w:vAlign w:val="center"/>
          </w:tcPr>
          <w:p w14:paraId="66920DDD" w14:textId="77777777" w:rsidR="005D4F8F" w:rsidRPr="008D05ED" w:rsidRDefault="005D4F8F" w:rsidP="0040019E">
            <w:pPr>
              <w:jc w:val="center"/>
              <w:rPr>
                <w:rFonts w:eastAsia="Arial" w:cstheme="minorHAnsi"/>
                <w:b/>
                <w:bCs/>
                <w:color w:val="000000" w:themeColor="text1"/>
              </w:rPr>
            </w:pPr>
            <w:r w:rsidRPr="008D05ED">
              <w:rPr>
                <w:rFonts w:eastAsia="Arial" w:cstheme="minorHAnsi"/>
                <w:b/>
                <w:bCs/>
                <w:color w:val="000000" w:themeColor="text1"/>
              </w:rPr>
              <w:t>Male%</w:t>
            </w:r>
          </w:p>
        </w:tc>
        <w:tc>
          <w:tcPr>
            <w:tcW w:w="2643" w:type="dxa"/>
            <w:vAlign w:val="center"/>
          </w:tcPr>
          <w:p w14:paraId="0C2AD698" w14:textId="77777777" w:rsidR="005D4F8F" w:rsidRPr="008D05ED" w:rsidRDefault="005D4F8F" w:rsidP="0040019E">
            <w:pPr>
              <w:jc w:val="center"/>
              <w:rPr>
                <w:rFonts w:eastAsia="Arial" w:cstheme="minorHAnsi"/>
                <w:color w:val="000000" w:themeColor="text1"/>
              </w:rPr>
            </w:pPr>
            <w:r w:rsidRPr="008D05ED">
              <w:rPr>
                <w:rFonts w:eastAsia="Arial" w:cstheme="minorHAnsi"/>
                <w:color w:val="000000" w:themeColor="text1"/>
              </w:rPr>
              <w:t>42.9</w:t>
            </w:r>
          </w:p>
        </w:tc>
        <w:tc>
          <w:tcPr>
            <w:tcW w:w="2767" w:type="dxa"/>
            <w:vAlign w:val="center"/>
          </w:tcPr>
          <w:p w14:paraId="627729A2" w14:textId="77777777" w:rsidR="005D4F8F" w:rsidRPr="008D05ED" w:rsidRDefault="005D4F8F" w:rsidP="0040019E">
            <w:pPr>
              <w:jc w:val="center"/>
              <w:rPr>
                <w:rFonts w:eastAsia="Arial" w:cstheme="minorHAnsi"/>
                <w:color w:val="000000" w:themeColor="text1"/>
              </w:rPr>
            </w:pPr>
            <w:r w:rsidRPr="008D05ED">
              <w:rPr>
                <w:rFonts w:eastAsia="Arial" w:cstheme="minorHAnsi"/>
                <w:color w:val="000000" w:themeColor="text1"/>
              </w:rPr>
              <w:t>54.6</w:t>
            </w:r>
          </w:p>
        </w:tc>
        <w:tc>
          <w:tcPr>
            <w:tcW w:w="1715" w:type="dxa"/>
            <w:vAlign w:val="center"/>
          </w:tcPr>
          <w:p w14:paraId="10851055" w14:textId="77777777" w:rsidR="005D4F8F" w:rsidRPr="008D05ED" w:rsidRDefault="005D4F8F" w:rsidP="0040019E">
            <w:pPr>
              <w:jc w:val="center"/>
              <w:rPr>
                <w:rFonts w:eastAsia="Arial" w:cstheme="minorHAnsi"/>
                <w:color w:val="000000" w:themeColor="text1"/>
              </w:rPr>
            </w:pPr>
            <w:r w:rsidRPr="008D05ED">
              <w:rPr>
                <w:rFonts w:eastAsia="Arial" w:cstheme="minorHAnsi"/>
                <w:color w:val="000000" w:themeColor="text1"/>
              </w:rPr>
              <w:t>0.150</w:t>
            </w:r>
          </w:p>
        </w:tc>
      </w:tr>
      <w:tr w:rsidR="005D4F8F" w:rsidRPr="008D05ED" w14:paraId="23E7FC77" w14:textId="77777777" w:rsidTr="0040019E">
        <w:trPr>
          <w:trHeight w:val="414"/>
          <w:jc w:val="center"/>
        </w:trPr>
        <w:tc>
          <w:tcPr>
            <w:tcW w:w="1894" w:type="dxa"/>
            <w:vAlign w:val="center"/>
          </w:tcPr>
          <w:p w14:paraId="62976E52" w14:textId="77777777" w:rsidR="005D4F8F" w:rsidRPr="008D05ED" w:rsidRDefault="005D4F8F" w:rsidP="0040019E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8D05ED">
              <w:rPr>
                <w:rFonts w:cstheme="minorHAnsi"/>
                <w:b/>
                <w:bCs/>
                <w:color w:val="000000" w:themeColor="text1"/>
              </w:rPr>
              <w:t>Creatinine</w:t>
            </w:r>
          </w:p>
        </w:tc>
        <w:tc>
          <w:tcPr>
            <w:tcW w:w="2643" w:type="dxa"/>
            <w:vAlign w:val="center"/>
          </w:tcPr>
          <w:p w14:paraId="66701CD9" w14:textId="77777777" w:rsidR="005D4F8F" w:rsidRPr="008D05ED" w:rsidRDefault="005D4F8F" w:rsidP="0040019E">
            <w:pPr>
              <w:jc w:val="center"/>
              <w:rPr>
                <w:rFonts w:cstheme="minorHAnsi"/>
                <w:color w:val="000000" w:themeColor="text1"/>
              </w:rPr>
            </w:pPr>
            <w:r w:rsidRPr="008D05ED">
              <w:rPr>
                <w:rFonts w:cstheme="minorHAnsi"/>
                <w:color w:val="000000" w:themeColor="text1"/>
              </w:rPr>
              <w:t>2.12 [1.59 – 3.73]</w:t>
            </w:r>
          </w:p>
        </w:tc>
        <w:tc>
          <w:tcPr>
            <w:tcW w:w="2767" w:type="dxa"/>
            <w:vAlign w:val="center"/>
          </w:tcPr>
          <w:p w14:paraId="760FA199" w14:textId="77777777" w:rsidR="005D4F8F" w:rsidRPr="008D05ED" w:rsidRDefault="005D4F8F" w:rsidP="0040019E">
            <w:pPr>
              <w:jc w:val="center"/>
              <w:rPr>
                <w:rFonts w:cstheme="minorHAnsi"/>
                <w:color w:val="000000" w:themeColor="text1"/>
              </w:rPr>
            </w:pPr>
            <w:r w:rsidRPr="008D05ED">
              <w:rPr>
                <w:rFonts w:cstheme="minorHAnsi"/>
                <w:color w:val="000000" w:themeColor="text1"/>
              </w:rPr>
              <w:t>0.89 [0.69 – 1.25]</w:t>
            </w:r>
          </w:p>
        </w:tc>
        <w:tc>
          <w:tcPr>
            <w:tcW w:w="1715" w:type="dxa"/>
            <w:vAlign w:val="center"/>
          </w:tcPr>
          <w:p w14:paraId="50B75295" w14:textId="77777777" w:rsidR="005D4F8F" w:rsidRPr="008D05ED" w:rsidRDefault="005D4F8F" w:rsidP="0040019E">
            <w:pPr>
              <w:jc w:val="center"/>
              <w:rPr>
                <w:rFonts w:cstheme="minorHAnsi"/>
                <w:color w:val="000000" w:themeColor="text1"/>
              </w:rPr>
            </w:pPr>
            <w:r w:rsidRPr="008D05ED">
              <w:rPr>
                <w:rFonts w:cstheme="minorHAnsi"/>
                <w:color w:val="000000" w:themeColor="text1"/>
              </w:rPr>
              <w:t>&lt; 0.001</w:t>
            </w:r>
          </w:p>
        </w:tc>
      </w:tr>
      <w:tr w:rsidR="005D4F8F" w:rsidRPr="008D05ED" w14:paraId="6FBE53FB" w14:textId="77777777" w:rsidTr="0040019E">
        <w:trPr>
          <w:trHeight w:val="414"/>
          <w:jc w:val="center"/>
        </w:trPr>
        <w:tc>
          <w:tcPr>
            <w:tcW w:w="1894" w:type="dxa"/>
            <w:vAlign w:val="center"/>
          </w:tcPr>
          <w:p w14:paraId="15CD2F02" w14:textId="77777777" w:rsidR="005D4F8F" w:rsidRPr="008D05ED" w:rsidRDefault="005D4F8F" w:rsidP="0040019E">
            <w:pPr>
              <w:jc w:val="center"/>
              <w:rPr>
                <w:rFonts w:eastAsia="Arial" w:cstheme="minorHAnsi"/>
                <w:b/>
                <w:bCs/>
                <w:color w:val="000000" w:themeColor="text1"/>
              </w:rPr>
            </w:pPr>
            <w:r w:rsidRPr="008D05ED">
              <w:rPr>
                <w:rFonts w:eastAsia="Arial" w:cstheme="minorHAnsi"/>
                <w:b/>
                <w:bCs/>
                <w:color w:val="000000" w:themeColor="text1"/>
              </w:rPr>
              <w:t>CPR</w:t>
            </w:r>
          </w:p>
        </w:tc>
        <w:tc>
          <w:tcPr>
            <w:tcW w:w="2643" w:type="dxa"/>
            <w:vAlign w:val="center"/>
          </w:tcPr>
          <w:p w14:paraId="7B912807" w14:textId="77777777" w:rsidR="005D4F8F" w:rsidRPr="008D05ED" w:rsidRDefault="005D4F8F" w:rsidP="0040019E">
            <w:pPr>
              <w:jc w:val="center"/>
              <w:rPr>
                <w:rFonts w:eastAsia="Arial" w:cstheme="minorHAnsi"/>
                <w:color w:val="000000" w:themeColor="text1"/>
              </w:rPr>
            </w:pPr>
            <w:r w:rsidRPr="008D05ED">
              <w:rPr>
                <w:rFonts w:eastAsia="Arial" w:cstheme="minorHAnsi"/>
                <w:color w:val="000000" w:themeColor="text1"/>
              </w:rPr>
              <w:t>21.20 [12.31 - 134.65]</w:t>
            </w:r>
          </w:p>
        </w:tc>
        <w:tc>
          <w:tcPr>
            <w:tcW w:w="2767" w:type="dxa"/>
            <w:vAlign w:val="center"/>
          </w:tcPr>
          <w:p w14:paraId="0AB99F9D" w14:textId="77777777" w:rsidR="005D4F8F" w:rsidRPr="008D05ED" w:rsidRDefault="005D4F8F" w:rsidP="0040019E">
            <w:pPr>
              <w:jc w:val="center"/>
              <w:rPr>
                <w:rFonts w:eastAsia="Arial" w:cstheme="minorHAnsi"/>
                <w:color w:val="000000" w:themeColor="text1"/>
              </w:rPr>
            </w:pPr>
            <w:r w:rsidRPr="008D05ED">
              <w:rPr>
                <w:rFonts w:eastAsia="Arial" w:cstheme="minorHAnsi"/>
                <w:color w:val="000000" w:themeColor="text1"/>
              </w:rPr>
              <w:t>11.37 [2.25 - 32.53]</w:t>
            </w:r>
          </w:p>
        </w:tc>
        <w:tc>
          <w:tcPr>
            <w:tcW w:w="1715" w:type="dxa"/>
            <w:vAlign w:val="center"/>
          </w:tcPr>
          <w:p w14:paraId="0E2D024F" w14:textId="77777777" w:rsidR="005D4F8F" w:rsidRPr="008D05ED" w:rsidRDefault="005D4F8F" w:rsidP="0040019E">
            <w:pPr>
              <w:jc w:val="center"/>
              <w:rPr>
                <w:rFonts w:eastAsia="Arial" w:cstheme="minorHAnsi"/>
                <w:color w:val="000000" w:themeColor="text1"/>
              </w:rPr>
            </w:pPr>
            <w:r w:rsidRPr="008D05ED">
              <w:rPr>
                <w:rFonts w:eastAsia="Arial" w:cstheme="minorHAnsi"/>
                <w:color w:val="000000" w:themeColor="text1"/>
              </w:rPr>
              <w:t>&lt; 0.001</w:t>
            </w:r>
          </w:p>
        </w:tc>
      </w:tr>
      <w:tr w:rsidR="005D4F8F" w:rsidRPr="008D05ED" w14:paraId="6C03FE04" w14:textId="77777777" w:rsidTr="0040019E">
        <w:trPr>
          <w:trHeight w:val="414"/>
          <w:jc w:val="center"/>
        </w:trPr>
        <w:tc>
          <w:tcPr>
            <w:tcW w:w="1894" w:type="dxa"/>
            <w:vAlign w:val="center"/>
          </w:tcPr>
          <w:p w14:paraId="73A8C8BB" w14:textId="77777777" w:rsidR="005D4F8F" w:rsidRPr="008D05ED" w:rsidRDefault="005D4F8F" w:rsidP="0040019E">
            <w:pPr>
              <w:jc w:val="center"/>
              <w:rPr>
                <w:rFonts w:eastAsia="Arial" w:cstheme="minorHAnsi"/>
                <w:b/>
                <w:bCs/>
                <w:color w:val="000000" w:themeColor="text1"/>
              </w:rPr>
            </w:pPr>
            <w:r w:rsidRPr="008D05ED">
              <w:rPr>
                <w:rFonts w:eastAsia="Arial" w:cstheme="minorHAnsi"/>
                <w:b/>
                <w:bCs/>
                <w:color w:val="000000" w:themeColor="text1"/>
              </w:rPr>
              <w:t>PCT</w:t>
            </w:r>
          </w:p>
        </w:tc>
        <w:tc>
          <w:tcPr>
            <w:tcW w:w="2643" w:type="dxa"/>
            <w:vAlign w:val="center"/>
          </w:tcPr>
          <w:p w14:paraId="2D299436" w14:textId="77777777" w:rsidR="005D4F8F" w:rsidRPr="008D05ED" w:rsidRDefault="005D4F8F" w:rsidP="0040019E">
            <w:pPr>
              <w:jc w:val="center"/>
              <w:rPr>
                <w:rFonts w:eastAsia="Arial" w:cstheme="minorHAnsi"/>
                <w:color w:val="000000" w:themeColor="text1"/>
              </w:rPr>
            </w:pPr>
            <w:r w:rsidRPr="008D05ED">
              <w:rPr>
                <w:rFonts w:eastAsia="Arial" w:cstheme="minorHAnsi"/>
                <w:color w:val="000000" w:themeColor="text1"/>
              </w:rPr>
              <w:t>11.91 [1.02 - 63.71]</w:t>
            </w:r>
          </w:p>
        </w:tc>
        <w:tc>
          <w:tcPr>
            <w:tcW w:w="2767" w:type="dxa"/>
            <w:vAlign w:val="center"/>
          </w:tcPr>
          <w:p w14:paraId="2F27B336" w14:textId="77777777" w:rsidR="005D4F8F" w:rsidRPr="008D05ED" w:rsidRDefault="005D4F8F" w:rsidP="0040019E">
            <w:pPr>
              <w:jc w:val="center"/>
              <w:rPr>
                <w:rFonts w:eastAsia="Arial" w:cstheme="minorHAnsi"/>
                <w:color w:val="000000" w:themeColor="text1"/>
              </w:rPr>
            </w:pPr>
            <w:r w:rsidRPr="008D05ED">
              <w:rPr>
                <w:rFonts w:eastAsia="Arial" w:cstheme="minorHAnsi"/>
                <w:color w:val="000000" w:themeColor="text1"/>
              </w:rPr>
              <w:t>0.68 [0.32 - 3.24]</w:t>
            </w:r>
          </w:p>
        </w:tc>
        <w:tc>
          <w:tcPr>
            <w:tcW w:w="1715" w:type="dxa"/>
            <w:vAlign w:val="center"/>
          </w:tcPr>
          <w:p w14:paraId="2112DF0F" w14:textId="77777777" w:rsidR="005D4F8F" w:rsidRPr="008D05ED" w:rsidRDefault="005D4F8F" w:rsidP="0040019E">
            <w:pPr>
              <w:jc w:val="center"/>
              <w:rPr>
                <w:rFonts w:eastAsia="Arial" w:cstheme="minorHAnsi"/>
                <w:color w:val="000000" w:themeColor="text1"/>
              </w:rPr>
            </w:pPr>
            <w:r w:rsidRPr="008D05ED">
              <w:rPr>
                <w:rFonts w:eastAsia="Arial" w:cstheme="minorHAnsi"/>
                <w:color w:val="000000" w:themeColor="text1"/>
              </w:rPr>
              <w:t>&lt; 0.001</w:t>
            </w:r>
          </w:p>
        </w:tc>
      </w:tr>
      <w:tr w:rsidR="005D4F8F" w:rsidRPr="008D05ED" w14:paraId="19B9F19C" w14:textId="77777777" w:rsidTr="0040019E">
        <w:trPr>
          <w:trHeight w:val="414"/>
          <w:jc w:val="center"/>
        </w:trPr>
        <w:tc>
          <w:tcPr>
            <w:tcW w:w="1894" w:type="dxa"/>
            <w:tcBorders>
              <w:bottom w:val="single" w:sz="4" w:space="0" w:color="auto"/>
            </w:tcBorders>
            <w:vAlign w:val="center"/>
          </w:tcPr>
          <w:p w14:paraId="7034C8CD" w14:textId="77777777" w:rsidR="005D4F8F" w:rsidRPr="008D05ED" w:rsidRDefault="005D4F8F" w:rsidP="0040019E">
            <w:pPr>
              <w:jc w:val="center"/>
              <w:rPr>
                <w:rFonts w:eastAsia="Arial" w:cstheme="minorHAnsi"/>
                <w:b/>
                <w:bCs/>
                <w:color w:val="000000" w:themeColor="text1"/>
              </w:rPr>
            </w:pPr>
            <w:r w:rsidRPr="008D05ED">
              <w:rPr>
                <w:rFonts w:eastAsia="Arial" w:cstheme="minorHAnsi"/>
                <w:b/>
                <w:bCs/>
                <w:color w:val="000000" w:themeColor="text1"/>
              </w:rPr>
              <w:t>NEUT-RI</w:t>
            </w:r>
          </w:p>
        </w:tc>
        <w:tc>
          <w:tcPr>
            <w:tcW w:w="2643" w:type="dxa"/>
            <w:tcBorders>
              <w:bottom w:val="single" w:sz="4" w:space="0" w:color="auto"/>
            </w:tcBorders>
            <w:vAlign w:val="center"/>
          </w:tcPr>
          <w:p w14:paraId="3408494C" w14:textId="77777777" w:rsidR="005D4F8F" w:rsidRPr="008D05ED" w:rsidRDefault="005D4F8F" w:rsidP="0040019E">
            <w:pPr>
              <w:jc w:val="center"/>
              <w:rPr>
                <w:rFonts w:eastAsia="Arial" w:cstheme="minorHAnsi"/>
                <w:color w:val="000000" w:themeColor="text1"/>
              </w:rPr>
            </w:pPr>
            <w:r w:rsidRPr="008D05ED">
              <w:rPr>
                <w:rFonts w:eastAsia="Arial" w:cstheme="minorHAnsi"/>
                <w:color w:val="000000" w:themeColor="text1"/>
              </w:rPr>
              <w:t>52.15 [47.95 - 56.48]</w:t>
            </w:r>
          </w:p>
        </w:tc>
        <w:tc>
          <w:tcPr>
            <w:tcW w:w="2767" w:type="dxa"/>
            <w:tcBorders>
              <w:bottom w:val="single" w:sz="4" w:space="0" w:color="auto"/>
            </w:tcBorders>
            <w:vAlign w:val="center"/>
          </w:tcPr>
          <w:p w14:paraId="3CF0C6F2" w14:textId="77777777" w:rsidR="005D4F8F" w:rsidRPr="008D05ED" w:rsidRDefault="005D4F8F" w:rsidP="0040019E">
            <w:pPr>
              <w:jc w:val="center"/>
              <w:rPr>
                <w:rFonts w:eastAsia="Arial" w:cstheme="minorHAnsi"/>
                <w:color w:val="000000" w:themeColor="text1"/>
              </w:rPr>
            </w:pPr>
            <w:r w:rsidRPr="008D05ED">
              <w:rPr>
                <w:rFonts w:eastAsia="Arial" w:cstheme="minorHAnsi"/>
                <w:color w:val="000000" w:themeColor="text1"/>
              </w:rPr>
              <w:t>48.70 [46.60 - 52.58]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7C0CFFB0" w14:textId="77777777" w:rsidR="005D4F8F" w:rsidRPr="008D05ED" w:rsidRDefault="005D4F8F" w:rsidP="0040019E">
            <w:pPr>
              <w:jc w:val="center"/>
              <w:rPr>
                <w:rFonts w:eastAsia="Arial" w:cstheme="minorHAnsi"/>
                <w:color w:val="000000" w:themeColor="text1"/>
              </w:rPr>
            </w:pPr>
            <w:r w:rsidRPr="008D05ED">
              <w:rPr>
                <w:rFonts w:eastAsia="Arial" w:cstheme="minorHAnsi"/>
                <w:color w:val="000000" w:themeColor="text1"/>
              </w:rPr>
              <w:t>0.002</w:t>
            </w:r>
          </w:p>
        </w:tc>
      </w:tr>
    </w:tbl>
    <w:p w14:paraId="0D76AC17" w14:textId="77777777" w:rsidR="005D4F8F" w:rsidRDefault="005D4F8F" w:rsidP="005D4F8F">
      <w:pPr>
        <w:spacing w:line="360" w:lineRule="auto"/>
        <w:rPr>
          <w:rFonts w:cstheme="minorHAnsi"/>
        </w:rPr>
      </w:pPr>
    </w:p>
    <w:p w14:paraId="1CB4AD99" w14:textId="77777777" w:rsidR="005D4F8F" w:rsidRDefault="005D4F8F" w:rsidP="005D4F8F">
      <w:pPr>
        <w:rPr>
          <w:rFonts w:cstheme="minorHAnsi"/>
        </w:rPr>
      </w:pPr>
    </w:p>
    <w:p w14:paraId="5A7485BF" w14:textId="77777777" w:rsidR="005D4F8F" w:rsidRDefault="005D4F8F" w:rsidP="005D4F8F">
      <w:pPr>
        <w:rPr>
          <w:rFonts w:cstheme="minorHAnsi"/>
          <w:iCs/>
          <w:color w:val="000000" w:themeColor="text1"/>
        </w:rPr>
      </w:pPr>
      <w:r w:rsidRPr="008D05ED">
        <w:rPr>
          <w:rFonts w:cstheme="minorHAnsi"/>
          <w:b/>
          <w:iCs/>
          <w:color w:val="000000" w:themeColor="text1"/>
        </w:rPr>
        <w:t xml:space="preserve">Table </w:t>
      </w:r>
      <w:r>
        <w:rPr>
          <w:rFonts w:cstheme="minorHAnsi"/>
          <w:b/>
          <w:iCs/>
          <w:color w:val="000000" w:themeColor="text1"/>
        </w:rPr>
        <w:t>S2</w:t>
      </w:r>
      <w:r w:rsidRPr="008D05ED">
        <w:rPr>
          <w:rFonts w:cstheme="minorHAnsi"/>
          <w:iCs/>
          <w:color w:val="000000" w:themeColor="text1"/>
        </w:rPr>
        <w:t xml:space="preserve">: NEUT-RI, PCT and CPR values </w:t>
      </w:r>
      <w:r>
        <w:rPr>
          <w:rFonts w:cstheme="minorHAnsi"/>
          <w:iCs/>
          <w:color w:val="000000" w:themeColor="text1"/>
        </w:rPr>
        <w:t>for the</w:t>
      </w:r>
      <w:r w:rsidRPr="008D05ED">
        <w:rPr>
          <w:rFonts w:cstheme="minorHAnsi"/>
          <w:iCs/>
          <w:color w:val="000000" w:themeColor="text1"/>
        </w:rPr>
        <w:t xml:space="preserve"> detection of septic and non-septic patients.</w:t>
      </w:r>
    </w:p>
    <w:p w14:paraId="433BCEF2" w14:textId="77777777" w:rsidR="005D4F8F" w:rsidRPr="008D05ED" w:rsidRDefault="005D4F8F" w:rsidP="005D4F8F">
      <w:pPr>
        <w:rPr>
          <w:rFonts w:cstheme="minorHAnsi"/>
          <w:iCs/>
          <w:color w:val="000000" w:themeColor="text1"/>
        </w:rPr>
      </w:pPr>
    </w:p>
    <w:tbl>
      <w:tblPr>
        <w:tblStyle w:val="TableGrid"/>
        <w:tblW w:w="909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848"/>
        <w:gridCol w:w="842"/>
        <w:gridCol w:w="1340"/>
        <w:gridCol w:w="1208"/>
        <w:gridCol w:w="1362"/>
        <w:gridCol w:w="1362"/>
      </w:tblGrid>
      <w:tr w:rsidR="005D4F8F" w:rsidRPr="008D05ED" w14:paraId="71DCACF8" w14:textId="77777777" w:rsidTr="0040019E">
        <w:trPr>
          <w:trHeight w:val="300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EFC98" w14:textId="77777777" w:rsidR="005D4F8F" w:rsidRPr="008D05ED" w:rsidRDefault="005D4F8F" w:rsidP="0040019E">
            <w:pPr>
              <w:jc w:val="center"/>
              <w:rPr>
                <w:rFonts w:eastAsia="Times New Roman" w:cstheme="minorHAnsi"/>
                <w:color w:val="000000" w:themeColor="text1"/>
                <w:lang w:eastAsia="it-IT"/>
              </w:rPr>
            </w:pPr>
          </w:p>
          <w:p w14:paraId="6AAD3586" w14:textId="77777777" w:rsidR="005D4F8F" w:rsidRPr="008D05ED" w:rsidRDefault="005D4F8F" w:rsidP="0040019E">
            <w:pPr>
              <w:jc w:val="center"/>
              <w:rPr>
                <w:rFonts w:eastAsia="Times New Roman" w:cstheme="minorHAnsi"/>
                <w:color w:val="000000" w:themeColor="text1"/>
                <w:lang w:eastAsia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14:paraId="11EB3B83" w14:textId="77777777" w:rsidR="005D4F8F" w:rsidRPr="00D670D6" w:rsidRDefault="005D4F8F" w:rsidP="0040019E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it-IT"/>
              </w:rPr>
            </w:pPr>
            <w:r w:rsidRPr="00EF57DA">
              <w:rPr>
                <w:rFonts w:eastAsia="Garamond"/>
                <w:b/>
                <w:bCs/>
                <w:sz w:val="18"/>
                <w:szCs w:val="18"/>
              </w:rPr>
              <w:t xml:space="preserve">AUROC </w:t>
            </w:r>
            <w:r w:rsidRPr="00EF57DA">
              <w:rPr>
                <w:rFonts w:eastAsia="Garamond"/>
                <w:b/>
                <w:bCs/>
                <w:sz w:val="18"/>
                <w:szCs w:val="18"/>
              </w:rPr>
              <w:br/>
              <w:t xml:space="preserve">(95% CI) 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0856BE4D" w14:textId="77777777" w:rsidR="005D4F8F" w:rsidRPr="00D670D6" w:rsidRDefault="005D4F8F" w:rsidP="0040019E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it-IT"/>
              </w:rPr>
            </w:pPr>
            <w:r w:rsidRPr="00EF57DA">
              <w:rPr>
                <w:rFonts w:eastAsia="Garamond"/>
                <w:b/>
                <w:bCs/>
                <w:sz w:val="18"/>
                <w:szCs w:val="18"/>
              </w:rPr>
              <w:t>Cut-off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02CF3BCF" w14:textId="77777777" w:rsidR="005D4F8F" w:rsidRPr="00D670D6" w:rsidRDefault="005D4F8F" w:rsidP="0040019E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it-IT"/>
              </w:rPr>
            </w:pPr>
            <w:r w:rsidRPr="00EF57DA">
              <w:rPr>
                <w:rFonts w:eastAsia="Garamond"/>
                <w:b/>
                <w:bCs/>
                <w:sz w:val="18"/>
                <w:szCs w:val="18"/>
              </w:rPr>
              <w:t xml:space="preserve">Sens </w:t>
            </w:r>
            <w:r w:rsidRPr="00EF57DA">
              <w:rPr>
                <w:rFonts w:eastAsia="Garamond"/>
                <w:b/>
                <w:bCs/>
                <w:sz w:val="18"/>
                <w:szCs w:val="18"/>
              </w:rPr>
              <w:br/>
              <w:t>(95% CI)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633631A3" w14:textId="77777777" w:rsidR="005D4F8F" w:rsidRPr="00D670D6" w:rsidRDefault="005D4F8F" w:rsidP="0040019E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it-IT"/>
              </w:rPr>
            </w:pPr>
            <w:r w:rsidRPr="00EF57DA">
              <w:rPr>
                <w:rFonts w:eastAsia="Garamond"/>
                <w:b/>
                <w:bCs/>
                <w:sz w:val="18"/>
                <w:szCs w:val="18"/>
              </w:rPr>
              <w:t xml:space="preserve">Spec </w:t>
            </w:r>
            <w:r w:rsidRPr="00EF57DA">
              <w:rPr>
                <w:rFonts w:eastAsia="Garamond"/>
                <w:b/>
                <w:bCs/>
                <w:sz w:val="18"/>
                <w:szCs w:val="18"/>
              </w:rPr>
              <w:br/>
              <w:t>(95% CI)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14:paraId="311B3853" w14:textId="77777777" w:rsidR="005D4F8F" w:rsidRPr="00A935AA" w:rsidRDefault="005D4F8F" w:rsidP="0040019E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it-IT"/>
              </w:rPr>
            </w:pPr>
            <w:r w:rsidRPr="79681C6B">
              <w:rPr>
                <w:rFonts w:eastAsia="Garamond"/>
                <w:b/>
                <w:bCs/>
              </w:rPr>
              <w:t>PPV</w:t>
            </w:r>
            <w:r w:rsidRPr="79681C6B">
              <w:rPr>
                <w:rFonts w:eastAsia="Garamond"/>
                <w:b/>
                <w:bCs/>
                <w:sz w:val="18"/>
                <w:szCs w:val="18"/>
              </w:rPr>
              <w:t xml:space="preserve"> </w:t>
            </w:r>
          </w:p>
          <w:p w14:paraId="7C4C872A" w14:textId="77777777" w:rsidR="005D4F8F" w:rsidRPr="00A935AA" w:rsidRDefault="005D4F8F" w:rsidP="0040019E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it-IT"/>
              </w:rPr>
            </w:pPr>
            <w:r w:rsidRPr="79681C6B">
              <w:rPr>
                <w:rFonts w:eastAsia="Garamond"/>
                <w:b/>
                <w:bCs/>
                <w:sz w:val="18"/>
                <w:szCs w:val="18"/>
              </w:rPr>
              <w:t>(95% CI)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14:paraId="1EEA4D3F" w14:textId="77777777" w:rsidR="005D4F8F" w:rsidRPr="00A935AA" w:rsidRDefault="005D4F8F" w:rsidP="0040019E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it-IT"/>
              </w:rPr>
            </w:pPr>
            <w:r w:rsidRPr="79681C6B">
              <w:rPr>
                <w:rFonts w:eastAsia="Times New Roman"/>
                <w:b/>
                <w:bCs/>
                <w:color w:val="000000" w:themeColor="text1"/>
                <w:lang w:eastAsia="it-IT"/>
              </w:rPr>
              <w:t>NPV</w:t>
            </w:r>
            <w:r w:rsidRPr="79681C6B">
              <w:rPr>
                <w:rFonts w:eastAsia="Garamond"/>
                <w:b/>
                <w:bCs/>
                <w:sz w:val="18"/>
                <w:szCs w:val="18"/>
              </w:rPr>
              <w:t xml:space="preserve"> </w:t>
            </w:r>
          </w:p>
          <w:p w14:paraId="1DA22E73" w14:textId="77777777" w:rsidR="005D4F8F" w:rsidRPr="00A935AA" w:rsidRDefault="005D4F8F" w:rsidP="0040019E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it-IT"/>
              </w:rPr>
            </w:pPr>
            <w:r w:rsidRPr="79681C6B">
              <w:rPr>
                <w:rFonts w:eastAsia="Garamond"/>
                <w:b/>
                <w:bCs/>
                <w:sz w:val="18"/>
                <w:szCs w:val="18"/>
              </w:rPr>
              <w:t>(95% CI)</w:t>
            </w:r>
          </w:p>
        </w:tc>
      </w:tr>
      <w:tr w:rsidR="005D4F8F" w:rsidRPr="008D05ED" w14:paraId="0438A57D" w14:textId="77777777" w:rsidTr="0040019E">
        <w:trPr>
          <w:trHeight w:val="72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39E492F7" w14:textId="77777777" w:rsidR="005D4F8F" w:rsidRPr="00D670D6" w:rsidRDefault="005D4F8F" w:rsidP="0040019E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it-IT"/>
              </w:rPr>
            </w:pPr>
            <w:r w:rsidRPr="00D670D6">
              <w:rPr>
                <w:rFonts w:eastAsia="Times New Roman" w:cstheme="minorHAnsi"/>
                <w:b/>
                <w:bCs/>
                <w:color w:val="000000" w:themeColor="text1"/>
                <w:lang w:eastAsia="it-IT"/>
              </w:rPr>
              <w:t>NEUT-RI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14:paraId="10E6E4BA" w14:textId="77777777" w:rsidR="005D4F8F" w:rsidRPr="008D05ED" w:rsidRDefault="005D4F8F" w:rsidP="0040019E">
            <w:pPr>
              <w:pStyle w:val="HTMLPreformatted"/>
              <w:shd w:val="clear" w:color="auto" w:fill="FFFFFF" w:themeFill="background1"/>
              <w:ind w:right="-29"/>
              <w:jc w:val="center"/>
              <w:rPr>
                <w:rFonts w:asciiTheme="minorHAnsi" w:hAnsiTheme="minorHAnsi" w:cstheme="minorBidi"/>
                <w:color w:val="000000" w:themeColor="text1"/>
                <w:bdr w:val="none" w:sz="0" w:space="0" w:color="auto" w:frame="1"/>
                <w:lang w:val="en-US"/>
              </w:rPr>
            </w:pPr>
            <w:r w:rsidRPr="79681C6B">
              <w:rPr>
                <w:rStyle w:val="gnvwddmdl3b"/>
                <w:rFonts w:asciiTheme="minorHAnsi" w:eastAsiaTheme="majorEastAsia" w:hAnsiTheme="minorHAnsi" w:cstheme="minorBidi"/>
                <w:color w:val="000000" w:themeColor="text1"/>
                <w:bdr w:val="none" w:sz="0" w:space="0" w:color="auto" w:frame="1"/>
                <w:lang w:val="en-US"/>
              </w:rPr>
              <w:t xml:space="preserve">0.79 </w:t>
            </w:r>
            <w:r w:rsidRPr="79681C6B">
              <w:rPr>
                <w:rFonts w:asciiTheme="minorHAnsi" w:hAnsiTheme="minorHAnsi" w:cstheme="minorBidi"/>
                <w:color w:val="000000" w:themeColor="text1"/>
                <w:lang w:val="en-US"/>
              </w:rPr>
              <w:t>[</w:t>
            </w:r>
            <w:r w:rsidRPr="79681C6B">
              <w:rPr>
                <w:rStyle w:val="gnvwddmdl3b"/>
                <w:rFonts w:asciiTheme="minorHAnsi" w:eastAsiaTheme="majorEastAsia" w:hAnsiTheme="minorHAnsi" w:cstheme="minorBidi"/>
                <w:color w:val="000000" w:themeColor="text1"/>
                <w:bdr w:val="none" w:sz="0" w:space="0" w:color="auto" w:frame="1"/>
                <w:lang w:val="en-US"/>
              </w:rPr>
              <w:t>0.73 - 0.86]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center"/>
          </w:tcPr>
          <w:p w14:paraId="04E162A1" w14:textId="77777777" w:rsidR="005D4F8F" w:rsidRPr="008D05ED" w:rsidRDefault="005D4F8F" w:rsidP="0040019E">
            <w:pPr>
              <w:jc w:val="center"/>
              <w:rPr>
                <w:rFonts w:eastAsia="Times New Roman" w:cstheme="minorHAnsi"/>
                <w:color w:val="000000" w:themeColor="text1"/>
                <w:lang w:eastAsia="it-IT"/>
              </w:rPr>
            </w:pPr>
            <w:r w:rsidRPr="008D05ED">
              <w:rPr>
                <w:rFonts w:eastAsia="Times New Roman" w:cstheme="minorHAnsi"/>
                <w:color w:val="000000" w:themeColor="text1"/>
                <w:lang w:eastAsia="it-IT"/>
              </w:rPr>
              <w:t>50.75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vAlign w:val="center"/>
          </w:tcPr>
          <w:p w14:paraId="559170A9" w14:textId="77777777" w:rsidR="005D4F8F" w:rsidRPr="008D05ED" w:rsidRDefault="005D4F8F" w:rsidP="0040019E">
            <w:pPr>
              <w:jc w:val="center"/>
              <w:rPr>
                <w:rFonts w:eastAsia="Times New Roman"/>
                <w:color w:val="000000" w:themeColor="text1"/>
                <w:lang w:eastAsia="it-IT"/>
              </w:rPr>
            </w:pPr>
            <w:r w:rsidRPr="79681C6B">
              <w:rPr>
                <w:rFonts w:eastAsia="Times New Roman"/>
                <w:color w:val="000000" w:themeColor="text1"/>
                <w:lang w:eastAsia="it-IT"/>
              </w:rPr>
              <w:t xml:space="preserve">70.9 </w:t>
            </w:r>
          </w:p>
          <w:p w14:paraId="479BE9BF" w14:textId="77777777" w:rsidR="005D4F8F" w:rsidRPr="008D05ED" w:rsidRDefault="005D4F8F" w:rsidP="0040019E">
            <w:pPr>
              <w:jc w:val="center"/>
              <w:rPr>
                <w:rFonts w:eastAsia="Times New Roman"/>
                <w:color w:val="000000" w:themeColor="text1"/>
                <w:lang w:eastAsia="it-IT"/>
              </w:rPr>
            </w:pPr>
            <w:r w:rsidRPr="79681C6B">
              <w:rPr>
                <w:rFonts w:eastAsia="Times New Roman"/>
                <w:color w:val="000000" w:themeColor="text1"/>
                <w:lang w:eastAsia="it-IT"/>
              </w:rPr>
              <w:t>[60.4 - 79.7]</w:t>
            </w:r>
          </w:p>
        </w:tc>
        <w:tc>
          <w:tcPr>
            <w:tcW w:w="1208" w:type="dxa"/>
            <w:tcBorders>
              <w:top w:val="single" w:sz="4" w:space="0" w:color="auto"/>
            </w:tcBorders>
            <w:vAlign w:val="center"/>
          </w:tcPr>
          <w:p w14:paraId="436322DF" w14:textId="77777777" w:rsidR="005D4F8F" w:rsidRPr="008D05ED" w:rsidRDefault="005D4F8F" w:rsidP="0040019E">
            <w:pPr>
              <w:jc w:val="center"/>
              <w:rPr>
                <w:color w:val="000000" w:themeColor="text1"/>
              </w:rPr>
            </w:pPr>
            <w:r w:rsidRPr="79681C6B">
              <w:rPr>
                <w:color w:val="000000" w:themeColor="text1"/>
                <w:bdr w:val="none" w:sz="0" w:space="0" w:color="auto" w:frame="1"/>
              </w:rPr>
              <w:t xml:space="preserve">80.7 </w:t>
            </w:r>
          </w:p>
          <w:p w14:paraId="4D3DA0B9" w14:textId="77777777" w:rsidR="005D4F8F" w:rsidRPr="008D05ED" w:rsidRDefault="005D4F8F" w:rsidP="0040019E">
            <w:pPr>
              <w:jc w:val="center"/>
              <w:rPr>
                <w:color w:val="000000" w:themeColor="text1"/>
                <w:bdr w:val="none" w:sz="0" w:space="0" w:color="auto" w:frame="1"/>
              </w:rPr>
            </w:pPr>
            <w:r w:rsidRPr="79681C6B">
              <w:rPr>
                <w:color w:val="000000" w:themeColor="text1"/>
                <w:bdr w:val="none" w:sz="0" w:space="0" w:color="auto" w:frame="1"/>
              </w:rPr>
              <w:t>[71.6-88.1]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14:paraId="504BBFA2" w14:textId="77777777" w:rsidR="005D4F8F" w:rsidRPr="008D05ED" w:rsidRDefault="005D4F8F" w:rsidP="0040019E">
            <w:pPr>
              <w:pStyle w:val="HTMLPreformatted"/>
              <w:shd w:val="clear" w:color="auto" w:fill="FFFFFF" w:themeFill="background1"/>
              <w:jc w:val="center"/>
              <w:rPr>
                <w:rStyle w:val="gnvwddmdl3b"/>
                <w:rFonts w:asciiTheme="minorHAnsi" w:eastAsiaTheme="majorEastAsia" w:hAnsiTheme="minorHAnsi" w:cstheme="minorBidi"/>
                <w:color w:val="000000" w:themeColor="text1"/>
                <w:lang w:val="en-US"/>
              </w:rPr>
            </w:pPr>
            <w:r w:rsidRPr="79681C6B">
              <w:rPr>
                <w:rStyle w:val="gnvwddmdl3b"/>
                <w:rFonts w:asciiTheme="minorHAnsi" w:eastAsiaTheme="majorEastAsia" w:hAnsiTheme="minorHAnsi" w:cstheme="minorBidi"/>
                <w:color w:val="000000" w:themeColor="text1"/>
                <w:bdr w:val="none" w:sz="0" w:space="0" w:color="auto" w:frame="1"/>
                <w:lang w:val="en-US"/>
              </w:rPr>
              <w:t>75.6</w:t>
            </w:r>
          </w:p>
          <w:p w14:paraId="05038F4F" w14:textId="77777777" w:rsidR="005D4F8F" w:rsidRPr="008D05ED" w:rsidRDefault="005D4F8F" w:rsidP="0040019E">
            <w:pPr>
              <w:pStyle w:val="HTMLPreformatted"/>
              <w:shd w:val="clear" w:color="auto" w:fill="FFFFFF" w:themeFill="background1"/>
              <w:jc w:val="center"/>
              <w:rPr>
                <w:rStyle w:val="gnvwddmdl3b"/>
                <w:rFonts w:asciiTheme="minorHAnsi" w:eastAsiaTheme="majorEastAsia" w:hAnsiTheme="minorHAnsi" w:cstheme="minorBidi"/>
                <w:color w:val="000000" w:themeColor="text1"/>
                <w:lang w:val="en-US"/>
              </w:rPr>
            </w:pPr>
            <w:r w:rsidRPr="79681C6B">
              <w:rPr>
                <w:rStyle w:val="gnvwddmdl3b"/>
                <w:rFonts w:asciiTheme="minorHAnsi" w:eastAsiaTheme="majorEastAsia" w:hAnsiTheme="minorHAnsi" w:cstheme="minorBidi"/>
                <w:color w:val="000000" w:themeColor="text1"/>
                <w:bdr w:val="none" w:sz="0" w:space="0" w:color="auto" w:frame="1"/>
                <w:lang w:val="en-US"/>
              </w:rPr>
              <w:t>[65.1-84.2]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14:paraId="749D7AED" w14:textId="77777777" w:rsidR="005D4F8F" w:rsidRPr="008D05ED" w:rsidRDefault="005D4F8F" w:rsidP="0040019E">
            <w:pPr>
              <w:pStyle w:val="HTMLPreformatted"/>
              <w:shd w:val="clear" w:color="auto" w:fill="FFFFFF" w:themeFill="background1"/>
              <w:jc w:val="center"/>
              <w:rPr>
                <w:rStyle w:val="gnvwddmdl3b"/>
                <w:rFonts w:asciiTheme="minorHAnsi" w:eastAsiaTheme="majorEastAsia" w:hAnsiTheme="minorHAnsi" w:cstheme="minorBidi"/>
                <w:color w:val="000000" w:themeColor="text1"/>
                <w:lang w:val="en-US"/>
              </w:rPr>
            </w:pPr>
            <w:r w:rsidRPr="79681C6B">
              <w:rPr>
                <w:rStyle w:val="gnvwddmdl3b"/>
                <w:rFonts w:asciiTheme="minorHAnsi" w:eastAsiaTheme="majorEastAsia" w:hAnsiTheme="minorHAnsi" w:cstheme="minorBidi"/>
                <w:color w:val="000000" w:themeColor="text1"/>
                <w:bdr w:val="none" w:sz="0" w:space="0" w:color="auto" w:frame="1"/>
                <w:lang w:val="en-US"/>
              </w:rPr>
              <w:t>77.2</w:t>
            </w:r>
          </w:p>
          <w:p w14:paraId="5881BCE6" w14:textId="77777777" w:rsidR="005D4F8F" w:rsidRPr="008D05ED" w:rsidRDefault="005D4F8F" w:rsidP="0040019E">
            <w:pPr>
              <w:pStyle w:val="HTMLPreformatted"/>
              <w:shd w:val="clear" w:color="auto" w:fill="FFFFFF" w:themeFill="background1"/>
              <w:jc w:val="center"/>
              <w:rPr>
                <w:rStyle w:val="gnvwddmdl3b"/>
                <w:rFonts w:asciiTheme="minorHAnsi" w:eastAsiaTheme="majorEastAsia" w:hAnsiTheme="minorHAnsi" w:cstheme="minorBidi"/>
                <w:color w:val="000000" w:themeColor="text1"/>
                <w:lang w:val="en-US"/>
              </w:rPr>
            </w:pPr>
            <w:r w:rsidRPr="79681C6B">
              <w:rPr>
                <w:rStyle w:val="gnvwddmdl3b"/>
                <w:rFonts w:asciiTheme="minorHAnsi" w:eastAsiaTheme="majorEastAsia" w:hAnsiTheme="minorHAnsi" w:cstheme="minorBidi"/>
                <w:color w:val="000000" w:themeColor="text1"/>
                <w:lang w:val="en-US"/>
              </w:rPr>
              <w:t>[68.4-84.5]</w:t>
            </w:r>
          </w:p>
        </w:tc>
      </w:tr>
      <w:tr w:rsidR="005D4F8F" w:rsidRPr="008D05ED" w14:paraId="67E86BFC" w14:textId="77777777" w:rsidTr="0040019E">
        <w:trPr>
          <w:trHeight w:val="708"/>
          <w:jc w:val="center"/>
        </w:trPr>
        <w:tc>
          <w:tcPr>
            <w:tcW w:w="1129" w:type="dxa"/>
            <w:vAlign w:val="center"/>
          </w:tcPr>
          <w:p w14:paraId="0C316F66" w14:textId="77777777" w:rsidR="005D4F8F" w:rsidRPr="00D670D6" w:rsidRDefault="005D4F8F" w:rsidP="0040019E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it-IT"/>
              </w:rPr>
            </w:pPr>
            <w:r w:rsidRPr="49D79E07">
              <w:rPr>
                <w:rFonts w:eastAsia="Times New Roman"/>
                <w:b/>
                <w:bCs/>
                <w:color w:val="000000" w:themeColor="text1"/>
                <w:lang w:eastAsia="it-IT"/>
              </w:rPr>
              <w:t>CPR</w:t>
            </w:r>
          </w:p>
        </w:tc>
        <w:tc>
          <w:tcPr>
            <w:tcW w:w="1848" w:type="dxa"/>
            <w:vAlign w:val="center"/>
          </w:tcPr>
          <w:p w14:paraId="5F8B5E5D" w14:textId="77777777" w:rsidR="005D4F8F" w:rsidRPr="008D05ED" w:rsidRDefault="005D4F8F" w:rsidP="0040019E">
            <w:pPr>
              <w:jc w:val="center"/>
              <w:rPr>
                <w:rStyle w:val="gnvwddmdl3b"/>
                <w:rFonts w:eastAsia="Times New Roman"/>
                <w:color w:val="000000" w:themeColor="text1"/>
                <w:lang w:eastAsia="it-IT"/>
              </w:rPr>
            </w:pPr>
            <w:r w:rsidRPr="79681C6B">
              <w:rPr>
                <w:rFonts w:eastAsia="Times New Roman"/>
                <w:color w:val="000000" w:themeColor="text1"/>
                <w:bdr w:val="none" w:sz="0" w:space="0" w:color="auto" w:frame="1"/>
                <w:lang w:eastAsia="it-IT"/>
              </w:rPr>
              <w:t>0.73</w:t>
            </w:r>
          </w:p>
          <w:p w14:paraId="00B00C7A" w14:textId="77777777" w:rsidR="005D4F8F" w:rsidRPr="008D05ED" w:rsidRDefault="005D4F8F" w:rsidP="0040019E">
            <w:pPr>
              <w:jc w:val="center"/>
              <w:rPr>
                <w:rStyle w:val="gnvwddmdl3b"/>
                <w:rFonts w:eastAsia="Times New Roman"/>
                <w:color w:val="000000" w:themeColor="text1"/>
                <w:bdr w:val="none" w:sz="0" w:space="0" w:color="auto" w:frame="1"/>
                <w:lang w:eastAsia="it-IT"/>
              </w:rPr>
            </w:pPr>
            <w:r w:rsidRPr="79681C6B">
              <w:rPr>
                <w:rFonts w:eastAsia="Times New Roman"/>
                <w:color w:val="000000" w:themeColor="text1"/>
                <w:bdr w:val="none" w:sz="0" w:space="0" w:color="auto" w:frame="1"/>
                <w:lang w:eastAsia="it-IT"/>
              </w:rPr>
              <w:t xml:space="preserve"> </w:t>
            </w:r>
            <w:r w:rsidRPr="79681C6B">
              <w:rPr>
                <w:rStyle w:val="gnvwddmdl3b"/>
                <w:color w:val="000000" w:themeColor="text1"/>
                <w:bdr w:val="none" w:sz="0" w:space="0" w:color="auto" w:frame="1"/>
              </w:rPr>
              <w:t>[</w:t>
            </w:r>
            <w:r w:rsidRPr="79681C6B">
              <w:rPr>
                <w:rFonts w:eastAsia="Times New Roman"/>
                <w:color w:val="000000" w:themeColor="text1"/>
                <w:bdr w:val="none" w:sz="0" w:space="0" w:color="auto" w:frame="1"/>
                <w:lang w:eastAsia="it-IT"/>
              </w:rPr>
              <w:t>0.66 - 0.80]</w:t>
            </w:r>
          </w:p>
        </w:tc>
        <w:tc>
          <w:tcPr>
            <w:tcW w:w="842" w:type="dxa"/>
            <w:vAlign w:val="center"/>
          </w:tcPr>
          <w:p w14:paraId="7CDB4D01" w14:textId="77777777" w:rsidR="005D4F8F" w:rsidRPr="008D05ED" w:rsidRDefault="005D4F8F" w:rsidP="0040019E">
            <w:pPr>
              <w:jc w:val="center"/>
              <w:rPr>
                <w:rFonts w:eastAsia="Times New Roman" w:cstheme="minorHAnsi"/>
                <w:color w:val="000000" w:themeColor="text1"/>
                <w:lang w:eastAsia="it-IT"/>
              </w:rPr>
            </w:pPr>
            <w:r w:rsidRPr="008D05ED">
              <w:rPr>
                <w:rFonts w:eastAsia="Times New Roman" w:cstheme="minorHAnsi"/>
                <w:color w:val="000000" w:themeColor="text1"/>
                <w:bdr w:val="none" w:sz="0" w:space="0" w:color="auto" w:frame="1"/>
                <w:lang w:eastAsia="it-IT"/>
              </w:rPr>
              <w:t>7.38</w:t>
            </w:r>
          </w:p>
        </w:tc>
        <w:tc>
          <w:tcPr>
            <w:tcW w:w="1340" w:type="dxa"/>
            <w:vAlign w:val="center"/>
          </w:tcPr>
          <w:p w14:paraId="04261169" w14:textId="77777777" w:rsidR="005D4F8F" w:rsidRPr="008D05ED" w:rsidRDefault="005D4F8F" w:rsidP="0040019E">
            <w:pPr>
              <w:jc w:val="center"/>
              <w:rPr>
                <w:rFonts w:eastAsia="Times New Roman"/>
                <w:color w:val="000000" w:themeColor="text1"/>
                <w:lang w:eastAsia="it-IT"/>
              </w:rPr>
            </w:pPr>
            <w:r w:rsidRPr="79681C6B">
              <w:rPr>
                <w:rFonts w:eastAsia="Times New Roman"/>
                <w:color w:val="000000" w:themeColor="text1"/>
                <w:lang w:eastAsia="it-IT"/>
              </w:rPr>
              <w:t xml:space="preserve">84.6 </w:t>
            </w:r>
          </w:p>
          <w:p w14:paraId="43769354" w14:textId="77777777" w:rsidR="005D4F8F" w:rsidRPr="008D05ED" w:rsidRDefault="005D4F8F" w:rsidP="0040019E">
            <w:pPr>
              <w:jc w:val="center"/>
              <w:rPr>
                <w:rFonts w:eastAsia="Times New Roman"/>
                <w:color w:val="000000" w:themeColor="text1"/>
                <w:lang w:eastAsia="it-IT"/>
              </w:rPr>
            </w:pPr>
            <w:r w:rsidRPr="79681C6B">
              <w:rPr>
                <w:rFonts w:eastAsia="Times New Roman"/>
                <w:color w:val="000000" w:themeColor="text1"/>
                <w:lang w:eastAsia="it-IT"/>
              </w:rPr>
              <w:t>[75.8-91.2</w:t>
            </w:r>
          </w:p>
        </w:tc>
        <w:tc>
          <w:tcPr>
            <w:tcW w:w="1208" w:type="dxa"/>
            <w:vAlign w:val="center"/>
          </w:tcPr>
          <w:p w14:paraId="36FEE179" w14:textId="77777777" w:rsidR="005D4F8F" w:rsidRPr="008D05ED" w:rsidRDefault="005D4F8F" w:rsidP="0040019E">
            <w:pPr>
              <w:jc w:val="center"/>
              <w:rPr>
                <w:rStyle w:val="gnvwddmdl3b"/>
                <w:color w:val="000000" w:themeColor="text1"/>
              </w:rPr>
            </w:pPr>
            <w:r w:rsidRPr="79681C6B">
              <w:rPr>
                <w:rStyle w:val="gnvwddmdl3b"/>
                <w:color w:val="000000" w:themeColor="text1"/>
                <w:bdr w:val="none" w:sz="0" w:space="0" w:color="auto" w:frame="1"/>
              </w:rPr>
              <w:t xml:space="preserve">56.2 </w:t>
            </w:r>
          </w:p>
          <w:p w14:paraId="6B1C9E45" w14:textId="77777777" w:rsidR="005D4F8F" w:rsidRPr="008D05ED" w:rsidRDefault="005D4F8F" w:rsidP="0040019E">
            <w:pPr>
              <w:jc w:val="center"/>
              <w:rPr>
                <w:rStyle w:val="gnvwddmdl3b"/>
                <w:color w:val="000000" w:themeColor="text1"/>
                <w:bdr w:val="none" w:sz="0" w:space="0" w:color="auto" w:frame="1"/>
              </w:rPr>
            </w:pPr>
            <w:r w:rsidRPr="79681C6B">
              <w:rPr>
                <w:rStyle w:val="gnvwddmdl3b"/>
                <w:color w:val="000000" w:themeColor="text1"/>
                <w:bdr w:val="none" w:sz="0" w:space="0" w:color="auto" w:frame="1"/>
              </w:rPr>
              <w:t>[45.5-64.0]</w:t>
            </w:r>
          </w:p>
        </w:tc>
        <w:tc>
          <w:tcPr>
            <w:tcW w:w="1362" w:type="dxa"/>
            <w:vAlign w:val="center"/>
          </w:tcPr>
          <w:p w14:paraId="43F0A990" w14:textId="77777777" w:rsidR="005D4F8F" w:rsidRPr="008D05ED" w:rsidRDefault="005D4F8F" w:rsidP="0040019E">
            <w:pPr>
              <w:jc w:val="center"/>
              <w:rPr>
                <w:rFonts w:eastAsia="Times New Roman"/>
                <w:color w:val="000000" w:themeColor="text1"/>
                <w:lang w:eastAsia="it-IT"/>
              </w:rPr>
            </w:pPr>
            <w:r w:rsidRPr="79681C6B">
              <w:rPr>
                <w:rFonts w:eastAsia="Times New Roman"/>
                <w:color w:val="000000" w:themeColor="text1"/>
                <w:bdr w:val="none" w:sz="0" w:space="0" w:color="auto" w:frame="1"/>
                <w:lang w:eastAsia="it-IT"/>
              </w:rPr>
              <w:t>65.8</w:t>
            </w:r>
          </w:p>
          <w:p w14:paraId="02A5D3C1" w14:textId="77777777" w:rsidR="005D4F8F" w:rsidRPr="008D05ED" w:rsidRDefault="005D4F8F" w:rsidP="0040019E">
            <w:pPr>
              <w:jc w:val="center"/>
              <w:rPr>
                <w:rFonts w:eastAsia="Times New Roman"/>
                <w:color w:val="000000" w:themeColor="text1"/>
                <w:bdr w:val="none" w:sz="0" w:space="0" w:color="auto" w:frame="1"/>
                <w:lang w:eastAsia="it-IT"/>
              </w:rPr>
            </w:pPr>
            <w:r w:rsidRPr="79681C6B">
              <w:rPr>
                <w:rFonts w:eastAsia="Times New Roman"/>
                <w:color w:val="000000" w:themeColor="text1"/>
                <w:lang w:eastAsia="it-IT"/>
              </w:rPr>
              <w:t>[56.5-74.3]</w:t>
            </w:r>
          </w:p>
        </w:tc>
        <w:tc>
          <w:tcPr>
            <w:tcW w:w="1362" w:type="dxa"/>
            <w:vAlign w:val="center"/>
          </w:tcPr>
          <w:p w14:paraId="2EB94FCE" w14:textId="77777777" w:rsidR="005D4F8F" w:rsidRPr="008D05ED" w:rsidRDefault="005D4F8F" w:rsidP="0040019E">
            <w:pPr>
              <w:pStyle w:val="HTMLPreformatted"/>
              <w:shd w:val="clear" w:color="auto" w:fill="FFFFFF" w:themeFill="background1"/>
              <w:jc w:val="center"/>
              <w:rPr>
                <w:rFonts w:asciiTheme="minorHAnsi" w:hAnsiTheme="minorHAnsi" w:cstheme="minorBidi"/>
                <w:color w:val="000000" w:themeColor="text1"/>
                <w:lang w:val="en-US"/>
              </w:rPr>
            </w:pPr>
            <w:r w:rsidRPr="79681C6B">
              <w:rPr>
                <w:rFonts w:asciiTheme="minorHAnsi" w:hAnsiTheme="minorHAnsi" w:cstheme="minorBidi"/>
                <w:color w:val="000000" w:themeColor="text1"/>
                <w:bdr w:val="none" w:sz="0" w:space="0" w:color="auto" w:frame="1"/>
                <w:lang w:val="en-US"/>
              </w:rPr>
              <w:t>77.8</w:t>
            </w:r>
          </w:p>
          <w:p w14:paraId="163770A0" w14:textId="77777777" w:rsidR="005D4F8F" w:rsidRPr="008D05ED" w:rsidRDefault="005D4F8F" w:rsidP="0040019E">
            <w:pPr>
              <w:pStyle w:val="HTMLPreformatted"/>
              <w:shd w:val="clear" w:color="auto" w:fill="FFFFFF" w:themeFill="background1"/>
              <w:jc w:val="center"/>
              <w:rPr>
                <w:rFonts w:asciiTheme="minorHAnsi" w:hAnsiTheme="minorHAnsi" w:cstheme="minorBidi"/>
                <w:color w:val="000000" w:themeColor="text1"/>
                <w:bdr w:val="none" w:sz="0" w:space="0" w:color="auto" w:frame="1"/>
                <w:lang w:val="en-US"/>
              </w:rPr>
            </w:pPr>
            <w:r w:rsidRPr="79681C6B">
              <w:rPr>
                <w:rFonts w:asciiTheme="minorHAnsi" w:hAnsiTheme="minorHAnsi" w:cstheme="minorBidi"/>
                <w:color w:val="000000" w:themeColor="text1"/>
                <w:lang w:val="en-US"/>
              </w:rPr>
              <w:t>[65.5-87.3]</w:t>
            </w:r>
          </w:p>
        </w:tc>
      </w:tr>
      <w:tr w:rsidR="005D4F8F" w:rsidRPr="008D05ED" w14:paraId="19EDB92A" w14:textId="77777777" w:rsidTr="0040019E">
        <w:trPr>
          <w:trHeight w:val="690"/>
          <w:jc w:val="center"/>
        </w:trPr>
        <w:tc>
          <w:tcPr>
            <w:tcW w:w="1129" w:type="dxa"/>
            <w:vAlign w:val="center"/>
          </w:tcPr>
          <w:p w14:paraId="5A8395C9" w14:textId="77777777" w:rsidR="005D4F8F" w:rsidRPr="00D670D6" w:rsidRDefault="005D4F8F" w:rsidP="0040019E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it-IT"/>
              </w:rPr>
            </w:pPr>
            <w:r w:rsidRPr="00D670D6">
              <w:rPr>
                <w:rFonts w:eastAsia="Times New Roman" w:cstheme="minorHAnsi"/>
                <w:b/>
                <w:bCs/>
                <w:color w:val="000000" w:themeColor="text1"/>
                <w:lang w:eastAsia="it-IT"/>
              </w:rPr>
              <w:t>PCT</w:t>
            </w:r>
          </w:p>
        </w:tc>
        <w:tc>
          <w:tcPr>
            <w:tcW w:w="1848" w:type="dxa"/>
            <w:vAlign w:val="center"/>
          </w:tcPr>
          <w:p w14:paraId="051627CD" w14:textId="77777777" w:rsidR="005D4F8F" w:rsidRPr="008D05ED" w:rsidRDefault="005D4F8F" w:rsidP="0040019E">
            <w:pPr>
              <w:jc w:val="center"/>
              <w:rPr>
                <w:rStyle w:val="gnvwddmdl3b"/>
                <w:color w:val="000000" w:themeColor="text1"/>
              </w:rPr>
            </w:pPr>
            <w:r w:rsidRPr="79681C6B">
              <w:rPr>
                <w:rStyle w:val="gnvwddmdl3b"/>
                <w:color w:val="000000" w:themeColor="text1"/>
                <w:bdr w:val="none" w:sz="0" w:space="0" w:color="auto" w:frame="1"/>
              </w:rPr>
              <w:t>0</w:t>
            </w:r>
            <w:r w:rsidRPr="79681C6B">
              <w:rPr>
                <w:rStyle w:val="gnvwddmdl3b"/>
                <w:color w:val="000000" w:themeColor="text1"/>
              </w:rPr>
              <w:t xml:space="preserve">.76 </w:t>
            </w:r>
          </w:p>
          <w:p w14:paraId="3E01868A" w14:textId="77777777" w:rsidR="005D4F8F" w:rsidRPr="008D05ED" w:rsidRDefault="005D4F8F" w:rsidP="0040019E">
            <w:pPr>
              <w:jc w:val="center"/>
              <w:rPr>
                <w:rStyle w:val="gnvwddmdl3b"/>
                <w:color w:val="000000" w:themeColor="text1"/>
              </w:rPr>
            </w:pPr>
            <w:r w:rsidRPr="79681C6B">
              <w:rPr>
                <w:rStyle w:val="gnvwddmdl3b"/>
                <w:color w:val="000000" w:themeColor="text1"/>
              </w:rPr>
              <w:t>[0.69 - 0.84]</w:t>
            </w:r>
          </w:p>
        </w:tc>
        <w:tc>
          <w:tcPr>
            <w:tcW w:w="842" w:type="dxa"/>
            <w:vAlign w:val="center"/>
          </w:tcPr>
          <w:p w14:paraId="5B933645" w14:textId="77777777" w:rsidR="005D4F8F" w:rsidRPr="008D05ED" w:rsidRDefault="005D4F8F" w:rsidP="0040019E">
            <w:pPr>
              <w:jc w:val="center"/>
              <w:rPr>
                <w:rFonts w:eastAsia="Times New Roman" w:cstheme="minorHAnsi"/>
                <w:color w:val="000000" w:themeColor="text1"/>
                <w:lang w:eastAsia="it-IT"/>
              </w:rPr>
            </w:pPr>
            <w:r w:rsidRPr="008D05ED">
              <w:rPr>
                <w:rFonts w:eastAsia="Times New Roman" w:cstheme="minorHAnsi"/>
                <w:color w:val="000000" w:themeColor="text1"/>
                <w:lang w:eastAsia="it-IT"/>
              </w:rPr>
              <w:t>2.17</w:t>
            </w:r>
          </w:p>
        </w:tc>
        <w:tc>
          <w:tcPr>
            <w:tcW w:w="1340" w:type="dxa"/>
            <w:vAlign w:val="center"/>
          </w:tcPr>
          <w:p w14:paraId="3995E29D" w14:textId="77777777" w:rsidR="005D4F8F" w:rsidRPr="008D05ED" w:rsidRDefault="005D4F8F" w:rsidP="0040019E">
            <w:pPr>
              <w:jc w:val="center"/>
              <w:rPr>
                <w:rFonts w:eastAsia="Times New Roman"/>
                <w:color w:val="000000" w:themeColor="text1"/>
                <w:lang w:eastAsia="it-IT"/>
              </w:rPr>
            </w:pPr>
            <w:r w:rsidRPr="79681C6B">
              <w:rPr>
                <w:rFonts w:eastAsia="Times New Roman"/>
                <w:color w:val="000000" w:themeColor="text1"/>
                <w:lang w:eastAsia="it-IT"/>
              </w:rPr>
              <w:t xml:space="preserve">62.9 </w:t>
            </w:r>
          </w:p>
          <w:p w14:paraId="462369F1" w14:textId="77777777" w:rsidR="005D4F8F" w:rsidRPr="008D05ED" w:rsidRDefault="005D4F8F" w:rsidP="0040019E">
            <w:pPr>
              <w:jc w:val="center"/>
              <w:rPr>
                <w:rFonts w:eastAsia="Times New Roman"/>
                <w:color w:val="000000" w:themeColor="text1"/>
                <w:lang w:eastAsia="it-IT"/>
              </w:rPr>
            </w:pPr>
            <w:r w:rsidRPr="79681C6B">
              <w:rPr>
                <w:rFonts w:eastAsia="Times New Roman"/>
                <w:color w:val="000000" w:themeColor="text1"/>
                <w:lang w:eastAsia="it-IT"/>
              </w:rPr>
              <w:t>[52.8 - 74.2]</w:t>
            </w:r>
          </w:p>
        </w:tc>
        <w:tc>
          <w:tcPr>
            <w:tcW w:w="1208" w:type="dxa"/>
            <w:vAlign w:val="center"/>
          </w:tcPr>
          <w:p w14:paraId="57A41246" w14:textId="77777777" w:rsidR="005D4F8F" w:rsidRPr="008D05ED" w:rsidRDefault="005D4F8F" w:rsidP="0040019E">
            <w:pPr>
              <w:jc w:val="center"/>
              <w:rPr>
                <w:rStyle w:val="gnvwddmdl3b"/>
                <w:color w:val="000000" w:themeColor="text1"/>
              </w:rPr>
            </w:pPr>
            <w:r w:rsidRPr="79681C6B">
              <w:rPr>
                <w:rStyle w:val="gnvwddmdl3b"/>
                <w:color w:val="000000" w:themeColor="text1"/>
                <w:bdr w:val="none" w:sz="0" w:space="0" w:color="auto" w:frame="1"/>
              </w:rPr>
              <w:t xml:space="preserve">82.9 </w:t>
            </w:r>
          </w:p>
          <w:p w14:paraId="4C5DEB75" w14:textId="77777777" w:rsidR="005D4F8F" w:rsidRPr="008D05ED" w:rsidRDefault="005D4F8F" w:rsidP="0040019E">
            <w:pPr>
              <w:jc w:val="center"/>
              <w:rPr>
                <w:rStyle w:val="gnvwddmdl3b"/>
                <w:color w:val="000000" w:themeColor="text1"/>
                <w:bdr w:val="none" w:sz="0" w:space="0" w:color="auto" w:frame="1"/>
              </w:rPr>
            </w:pPr>
            <w:r w:rsidRPr="79681C6B">
              <w:rPr>
                <w:rStyle w:val="gnvwddmdl3b"/>
                <w:color w:val="000000" w:themeColor="text1"/>
                <w:bdr w:val="none" w:sz="0" w:space="0" w:color="auto" w:frame="1"/>
              </w:rPr>
              <w:t>[76.4-90]</w:t>
            </w:r>
          </w:p>
        </w:tc>
        <w:tc>
          <w:tcPr>
            <w:tcW w:w="1362" w:type="dxa"/>
            <w:vAlign w:val="center"/>
          </w:tcPr>
          <w:p w14:paraId="4A1ED426" w14:textId="77777777" w:rsidR="005D4F8F" w:rsidRPr="008D05ED" w:rsidRDefault="005D4F8F" w:rsidP="0040019E">
            <w:pPr>
              <w:jc w:val="center"/>
              <w:rPr>
                <w:rStyle w:val="gnvwddmdl3b"/>
                <w:color w:val="000000" w:themeColor="text1"/>
              </w:rPr>
            </w:pPr>
            <w:r w:rsidRPr="79681C6B">
              <w:rPr>
                <w:rStyle w:val="gnvwddmdl3b"/>
                <w:color w:val="000000" w:themeColor="text1"/>
                <w:bdr w:val="none" w:sz="0" w:space="0" w:color="auto" w:frame="1"/>
              </w:rPr>
              <w:t xml:space="preserve">82.3 </w:t>
            </w:r>
          </w:p>
          <w:p w14:paraId="1BBD9E2F" w14:textId="77777777" w:rsidR="005D4F8F" w:rsidRPr="008D05ED" w:rsidRDefault="005D4F8F" w:rsidP="0040019E">
            <w:pPr>
              <w:jc w:val="center"/>
              <w:rPr>
                <w:rStyle w:val="gnvwddmdl3b"/>
                <w:color w:val="000000" w:themeColor="text1"/>
                <w:bdr w:val="none" w:sz="0" w:space="0" w:color="auto" w:frame="1"/>
              </w:rPr>
            </w:pPr>
            <w:r w:rsidRPr="79681C6B">
              <w:rPr>
                <w:rStyle w:val="gnvwddmdl3b"/>
                <w:color w:val="000000" w:themeColor="text1"/>
                <w:bdr w:val="none" w:sz="0" w:space="0" w:color="auto" w:frame="1"/>
              </w:rPr>
              <w:t>[71.2-90]</w:t>
            </w:r>
          </w:p>
        </w:tc>
        <w:tc>
          <w:tcPr>
            <w:tcW w:w="1362" w:type="dxa"/>
            <w:vAlign w:val="center"/>
          </w:tcPr>
          <w:p w14:paraId="546A2586" w14:textId="77777777" w:rsidR="005D4F8F" w:rsidRPr="008D05ED" w:rsidRDefault="005D4F8F" w:rsidP="0040019E">
            <w:pPr>
              <w:pStyle w:val="HTMLPreformatted"/>
              <w:shd w:val="clear" w:color="auto" w:fill="FFFFFF" w:themeFill="background1"/>
              <w:jc w:val="center"/>
              <w:rPr>
                <w:rStyle w:val="gnvwddmdl3b"/>
                <w:rFonts w:asciiTheme="minorHAnsi" w:eastAsiaTheme="majorEastAsia" w:hAnsiTheme="minorHAnsi" w:cstheme="minorBidi"/>
                <w:color w:val="000000" w:themeColor="text1"/>
                <w:lang w:val="en-US"/>
              </w:rPr>
            </w:pPr>
            <w:r w:rsidRPr="79681C6B">
              <w:rPr>
                <w:rStyle w:val="gnvwddmdl3b"/>
                <w:rFonts w:asciiTheme="minorHAnsi" w:eastAsiaTheme="majorEastAsia" w:hAnsiTheme="minorHAnsi" w:cstheme="minorBidi"/>
                <w:color w:val="000000" w:themeColor="text1"/>
                <w:bdr w:val="none" w:sz="0" w:space="0" w:color="auto" w:frame="1"/>
                <w:lang w:val="en-US"/>
              </w:rPr>
              <w:t>63.7</w:t>
            </w:r>
          </w:p>
          <w:p w14:paraId="072E6538" w14:textId="77777777" w:rsidR="005D4F8F" w:rsidRPr="008D05ED" w:rsidRDefault="005D4F8F" w:rsidP="0040019E">
            <w:pPr>
              <w:pStyle w:val="HTMLPreformatted"/>
              <w:shd w:val="clear" w:color="auto" w:fill="FFFFFF" w:themeFill="background1"/>
              <w:jc w:val="center"/>
              <w:rPr>
                <w:rStyle w:val="gnvwddmdl3b"/>
                <w:rFonts w:asciiTheme="minorHAnsi" w:eastAsiaTheme="majorEastAsia" w:hAnsiTheme="minorHAnsi" w:cstheme="minorBidi"/>
                <w:color w:val="000000" w:themeColor="text1"/>
                <w:bdr w:val="none" w:sz="0" w:space="0" w:color="auto" w:frame="1"/>
                <w:lang w:val="en-US"/>
              </w:rPr>
            </w:pPr>
            <w:r w:rsidRPr="79681C6B">
              <w:rPr>
                <w:rStyle w:val="gnvwddmdl3b"/>
                <w:rFonts w:asciiTheme="minorHAnsi" w:eastAsiaTheme="majorEastAsia" w:hAnsiTheme="minorHAnsi" w:cstheme="minorBidi"/>
                <w:color w:val="000000" w:themeColor="text1"/>
                <w:lang w:val="en-US"/>
              </w:rPr>
              <w:t>[52.9-73.6]</w:t>
            </w:r>
          </w:p>
        </w:tc>
      </w:tr>
    </w:tbl>
    <w:p w14:paraId="4FE52CFD" w14:textId="77777777" w:rsidR="005D4F8F" w:rsidRDefault="005D4F8F" w:rsidP="005D4F8F">
      <w:pPr>
        <w:spacing w:line="360" w:lineRule="auto"/>
        <w:rPr>
          <w:rFonts w:cstheme="minorHAnsi"/>
        </w:rPr>
      </w:pPr>
    </w:p>
    <w:p w14:paraId="25FBD09C" w14:textId="77777777" w:rsidR="005D4F8F" w:rsidRPr="00514721" w:rsidRDefault="005D4F8F" w:rsidP="005D4F8F">
      <w:r w:rsidRPr="49D79E07">
        <w:t xml:space="preserve">There were not statistically significant differences between AUROC of the three parameters (NEUT-RI vs PCT p=0.83, NEUT-RI vs PCR p=0.29, DeLong’s test for two correlated ROC curves). The CPR specificity is statistically different from the NEUT.RI specificity (p=0.01, specificity test for two correlated ROC curves) and from PCT specificity (p=0.007, specificity test for two correlated ROC curves). AUROC= Area Under the ROC curve; Sens = Sensibility; Spec = Specificity; PPV= Positive Predictive Value; NPV= Negative Predictive Value; NEUT-RI= </w:t>
      </w:r>
      <w:r w:rsidRPr="008613C1">
        <w:t>Neutrophil-Reactive</w:t>
      </w:r>
      <w:r>
        <w:t xml:space="preserve"> </w:t>
      </w:r>
      <w:r w:rsidRPr="008613C1">
        <w:t>Intensity</w:t>
      </w:r>
      <w:r w:rsidRPr="49D79E07">
        <w:t>; PCT= procalcitonin; CRP= C-reactive protein</w:t>
      </w:r>
    </w:p>
    <w:p w14:paraId="487EBD53" w14:textId="77777777" w:rsidR="005D4F8F" w:rsidRDefault="005D4F8F" w:rsidP="005D4F8F">
      <w:pPr>
        <w:spacing w:line="360" w:lineRule="auto"/>
        <w:rPr>
          <w:rFonts w:cstheme="minorHAnsi"/>
        </w:rPr>
      </w:pPr>
    </w:p>
    <w:p w14:paraId="4131EC06" w14:textId="77777777" w:rsidR="005D4F8F" w:rsidRDefault="005D4F8F" w:rsidP="005D4F8F">
      <w:pPr>
        <w:spacing w:line="360" w:lineRule="auto"/>
        <w:rPr>
          <w:rFonts w:cstheme="minorHAnsi"/>
        </w:rPr>
      </w:pPr>
    </w:p>
    <w:p w14:paraId="333877F9" w14:textId="77777777" w:rsidR="005D4F8F" w:rsidRDefault="005D4F8F" w:rsidP="005D4F8F">
      <w:pPr>
        <w:spacing w:line="360" w:lineRule="auto"/>
        <w:rPr>
          <w:rFonts w:cstheme="minorHAnsi"/>
        </w:rPr>
      </w:pPr>
    </w:p>
    <w:p w14:paraId="185F6479" w14:textId="77777777" w:rsidR="005D4F8F" w:rsidRDefault="005D4F8F" w:rsidP="005D4F8F">
      <w:pPr>
        <w:spacing w:line="360" w:lineRule="auto"/>
        <w:rPr>
          <w:rFonts w:cstheme="minorHAnsi"/>
        </w:rPr>
      </w:pPr>
    </w:p>
    <w:p w14:paraId="1E9E47B5" w14:textId="77777777" w:rsidR="005D4F8F" w:rsidRDefault="005D4F8F" w:rsidP="005D4F8F">
      <w:pPr>
        <w:spacing w:line="360" w:lineRule="auto"/>
        <w:rPr>
          <w:rFonts w:cstheme="minorHAnsi"/>
        </w:rPr>
      </w:pPr>
    </w:p>
    <w:p w14:paraId="3931A4C0" w14:textId="77777777" w:rsidR="005D4F8F" w:rsidRDefault="005D4F8F" w:rsidP="005D4F8F">
      <w:pPr>
        <w:spacing w:line="360" w:lineRule="auto"/>
        <w:rPr>
          <w:rFonts w:cstheme="minorHAnsi"/>
        </w:rPr>
      </w:pPr>
    </w:p>
    <w:p w14:paraId="6259827C" w14:textId="77777777" w:rsidR="005D4F8F" w:rsidRDefault="005D4F8F" w:rsidP="005D4F8F">
      <w:pPr>
        <w:rPr>
          <w:rFonts w:cstheme="minorHAnsi"/>
          <w:bCs/>
          <w:iCs/>
          <w:color w:val="000000" w:themeColor="text1"/>
        </w:rPr>
      </w:pPr>
      <w:r w:rsidRPr="008E775A">
        <w:rPr>
          <w:rFonts w:cstheme="minorHAnsi"/>
          <w:b/>
          <w:iCs/>
          <w:color w:val="000000" w:themeColor="text1"/>
        </w:rPr>
        <w:lastRenderedPageBreak/>
        <w:t xml:space="preserve">Table </w:t>
      </w:r>
      <w:r>
        <w:rPr>
          <w:rFonts w:cstheme="minorHAnsi"/>
          <w:b/>
          <w:iCs/>
          <w:color w:val="000000" w:themeColor="text1"/>
        </w:rPr>
        <w:t>S3.</w:t>
      </w:r>
      <w:r w:rsidRPr="008E775A">
        <w:rPr>
          <w:rFonts w:cstheme="minorHAnsi"/>
          <w:b/>
          <w:iCs/>
          <w:color w:val="000000" w:themeColor="text1"/>
        </w:rPr>
        <w:t xml:space="preserve"> </w:t>
      </w:r>
      <w:r w:rsidRPr="008E775A">
        <w:rPr>
          <w:rFonts w:cstheme="minorHAnsi"/>
          <w:bCs/>
          <w:iCs/>
          <w:color w:val="000000" w:themeColor="text1"/>
        </w:rPr>
        <w:t>NEUT-RI and PCT values for discriminating between "survivors" and "deceased" at 28 days.</w:t>
      </w:r>
    </w:p>
    <w:p w14:paraId="1EEFB986" w14:textId="77777777" w:rsidR="005D4F8F" w:rsidRPr="008E775A" w:rsidRDefault="005D4F8F" w:rsidP="005D4F8F">
      <w:pPr>
        <w:spacing w:line="360" w:lineRule="auto"/>
        <w:rPr>
          <w:rFonts w:cstheme="minorHAnsi"/>
          <w:bCs/>
          <w:i/>
          <w:color w:val="000000" w:themeColor="text1"/>
        </w:rPr>
      </w:pPr>
    </w:p>
    <w:tbl>
      <w:tblPr>
        <w:tblStyle w:val="TableGrid"/>
        <w:tblW w:w="9074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4"/>
        <w:gridCol w:w="1220"/>
        <w:gridCol w:w="932"/>
        <w:gridCol w:w="1193"/>
        <w:gridCol w:w="1627"/>
        <w:gridCol w:w="1357"/>
        <w:gridCol w:w="1411"/>
      </w:tblGrid>
      <w:tr w:rsidR="005D4F8F" w:rsidRPr="009415D9" w14:paraId="5F9DE53A" w14:textId="77777777" w:rsidTr="0040019E">
        <w:trPr>
          <w:jc w:val="center"/>
        </w:trPr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D016D" w14:textId="77777777" w:rsidR="005D4F8F" w:rsidRPr="008E775A" w:rsidRDefault="005D4F8F" w:rsidP="0040019E">
            <w:pPr>
              <w:jc w:val="center"/>
              <w:rPr>
                <w:rFonts w:eastAsia="Times New Roman" w:cstheme="minorHAnsi"/>
                <w:color w:val="000000" w:themeColor="text1"/>
                <w:lang w:eastAsia="it-IT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14:paraId="211C91D5" w14:textId="77777777" w:rsidR="005D4F8F" w:rsidRPr="008E775A" w:rsidRDefault="005D4F8F" w:rsidP="0040019E">
            <w:pPr>
              <w:jc w:val="center"/>
              <w:rPr>
                <w:rFonts w:eastAsia="Times New Roman" w:cstheme="minorHAnsi"/>
                <w:color w:val="000000" w:themeColor="text1"/>
                <w:lang w:eastAsia="it-IT"/>
              </w:rPr>
            </w:pPr>
            <w:r w:rsidRPr="008E775A">
              <w:rPr>
                <w:rFonts w:eastAsia="Garamond"/>
                <w:b/>
                <w:bCs/>
              </w:rPr>
              <w:t xml:space="preserve">AUROC </w:t>
            </w:r>
            <w:r w:rsidRPr="008E775A">
              <w:rPr>
                <w:rFonts w:eastAsia="Garamond"/>
                <w:b/>
                <w:bCs/>
              </w:rPr>
              <w:br/>
              <w:t xml:space="preserve">(95% CI) 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14:paraId="60136D1F" w14:textId="77777777" w:rsidR="005D4F8F" w:rsidRPr="008E775A" w:rsidRDefault="005D4F8F" w:rsidP="0040019E">
            <w:pPr>
              <w:jc w:val="center"/>
              <w:rPr>
                <w:rFonts w:eastAsia="Times New Roman" w:cstheme="minorHAnsi"/>
                <w:color w:val="000000" w:themeColor="text1"/>
                <w:lang w:eastAsia="it-IT"/>
              </w:rPr>
            </w:pPr>
            <w:r w:rsidRPr="008E775A">
              <w:rPr>
                <w:rFonts w:eastAsia="Garamond"/>
                <w:b/>
                <w:bCs/>
              </w:rPr>
              <w:t>Cut-off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14:paraId="644E28CF" w14:textId="77777777" w:rsidR="005D4F8F" w:rsidRPr="008E775A" w:rsidRDefault="005D4F8F" w:rsidP="0040019E">
            <w:pPr>
              <w:jc w:val="center"/>
              <w:rPr>
                <w:rFonts w:eastAsia="Times New Roman" w:cstheme="minorHAnsi"/>
                <w:color w:val="000000" w:themeColor="text1"/>
                <w:lang w:eastAsia="it-IT"/>
              </w:rPr>
            </w:pPr>
            <w:r w:rsidRPr="008E775A">
              <w:rPr>
                <w:rFonts w:eastAsia="Garamond"/>
                <w:b/>
                <w:bCs/>
              </w:rPr>
              <w:t xml:space="preserve">Sens </w:t>
            </w:r>
            <w:r w:rsidRPr="008E775A">
              <w:rPr>
                <w:rFonts w:eastAsia="Garamond"/>
                <w:b/>
                <w:bCs/>
              </w:rPr>
              <w:br/>
              <w:t>(95% CI)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</w:tcPr>
          <w:p w14:paraId="25807248" w14:textId="77777777" w:rsidR="005D4F8F" w:rsidRPr="008E775A" w:rsidRDefault="005D4F8F" w:rsidP="0040019E">
            <w:pPr>
              <w:jc w:val="center"/>
              <w:rPr>
                <w:rFonts w:eastAsia="Times New Roman" w:cstheme="minorHAnsi"/>
                <w:color w:val="000000" w:themeColor="text1"/>
                <w:lang w:eastAsia="it-IT"/>
              </w:rPr>
            </w:pPr>
            <w:r w:rsidRPr="008E775A">
              <w:rPr>
                <w:rFonts w:eastAsia="Garamond"/>
                <w:b/>
                <w:bCs/>
              </w:rPr>
              <w:t xml:space="preserve">Spec </w:t>
            </w:r>
            <w:r w:rsidRPr="008E775A">
              <w:rPr>
                <w:rFonts w:eastAsia="Garamond"/>
                <w:b/>
                <w:bCs/>
              </w:rPr>
              <w:br/>
              <w:t>(95% CI)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14:paraId="4BACE8E8" w14:textId="77777777" w:rsidR="005D4F8F" w:rsidRPr="008E775A" w:rsidRDefault="005D4F8F" w:rsidP="0040019E">
            <w:pPr>
              <w:jc w:val="center"/>
              <w:rPr>
                <w:rFonts w:eastAsia="Times New Roman"/>
                <w:color w:val="000000" w:themeColor="text1"/>
                <w:lang w:eastAsia="it-IT"/>
              </w:rPr>
            </w:pPr>
            <w:r w:rsidRPr="79681C6B">
              <w:rPr>
                <w:rFonts w:eastAsia="Garamond"/>
                <w:b/>
                <w:bCs/>
              </w:rPr>
              <w:t>PPV</w:t>
            </w:r>
          </w:p>
          <w:p w14:paraId="436FE153" w14:textId="77777777" w:rsidR="005D4F8F" w:rsidRPr="008E775A" w:rsidRDefault="005D4F8F" w:rsidP="0040019E">
            <w:pPr>
              <w:jc w:val="center"/>
              <w:rPr>
                <w:rFonts w:eastAsia="Times New Roman"/>
                <w:color w:val="000000" w:themeColor="text1"/>
                <w:lang w:eastAsia="it-IT"/>
              </w:rPr>
            </w:pPr>
            <w:r w:rsidRPr="79681C6B">
              <w:rPr>
                <w:rFonts w:eastAsia="Garamond"/>
                <w:b/>
                <w:bCs/>
              </w:rPr>
              <w:t>(95% CI)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14:paraId="36240D36" w14:textId="77777777" w:rsidR="005D4F8F" w:rsidRPr="008E775A" w:rsidRDefault="005D4F8F" w:rsidP="0040019E">
            <w:pPr>
              <w:jc w:val="center"/>
              <w:rPr>
                <w:rFonts w:eastAsia="Times New Roman"/>
                <w:color w:val="000000" w:themeColor="text1"/>
                <w:lang w:eastAsia="it-IT"/>
              </w:rPr>
            </w:pPr>
            <w:r w:rsidRPr="79681C6B">
              <w:rPr>
                <w:rFonts w:eastAsia="Times New Roman"/>
                <w:b/>
                <w:bCs/>
                <w:color w:val="000000" w:themeColor="text1"/>
                <w:lang w:eastAsia="it-IT"/>
              </w:rPr>
              <w:t>NPV</w:t>
            </w:r>
            <w:r w:rsidRPr="79681C6B">
              <w:rPr>
                <w:rFonts w:eastAsia="Garamond"/>
                <w:b/>
                <w:bCs/>
              </w:rPr>
              <w:t xml:space="preserve"> </w:t>
            </w:r>
          </w:p>
          <w:p w14:paraId="201BA537" w14:textId="77777777" w:rsidR="005D4F8F" w:rsidRPr="008E775A" w:rsidRDefault="005D4F8F" w:rsidP="0040019E">
            <w:pPr>
              <w:jc w:val="center"/>
              <w:rPr>
                <w:rFonts w:eastAsia="Times New Roman"/>
                <w:color w:val="000000" w:themeColor="text1"/>
                <w:lang w:eastAsia="it-IT"/>
              </w:rPr>
            </w:pPr>
            <w:r w:rsidRPr="79681C6B">
              <w:rPr>
                <w:rFonts w:eastAsia="Garamond"/>
                <w:b/>
                <w:bCs/>
              </w:rPr>
              <w:t>(95% CI)</w:t>
            </w:r>
          </w:p>
        </w:tc>
      </w:tr>
      <w:tr w:rsidR="005D4F8F" w:rsidRPr="009415D9" w14:paraId="084BAAB4" w14:textId="77777777" w:rsidTr="0040019E">
        <w:trPr>
          <w:trHeight w:val="726"/>
          <w:jc w:val="center"/>
        </w:trPr>
        <w:tc>
          <w:tcPr>
            <w:tcW w:w="1334" w:type="dxa"/>
            <w:tcBorders>
              <w:top w:val="single" w:sz="4" w:space="0" w:color="auto"/>
            </w:tcBorders>
            <w:vAlign w:val="center"/>
          </w:tcPr>
          <w:p w14:paraId="476FCF64" w14:textId="77777777" w:rsidR="005D4F8F" w:rsidRPr="00EA69FB" w:rsidRDefault="005D4F8F" w:rsidP="0040019E">
            <w:pPr>
              <w:ind w:right="233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it-IT"/>
              </w:rPr>
            </w:pPr>
            <w:r w:rsidRPr="00EA69FB">
              <w:rPr>
                <w:rFonts w:eastAsia="Times New Roman" w:cstheme="minorHAnsi"/>
                <w:b/>
                <w:bCs/>
                <w:color w:val="000000" w:themeColor="text1"/>
                <w:lang w:eastAsia="it-IT"/>
              </w:rPr>
              <w:t>NEUT-RI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vAlign w:val="center"/>
          </w:tcPr>
          <w:p w14:paraId="277409B2" w14:textId="77777777" w:rsidR="005D4F8F" w:rsidRPr="008E775A" w:rsidRDefault="005D4F8F" w:rsidP="0040019E">
            <w:pPr>
              <w:pStyle w:val="HTMLPreformatted"/>
              <w:shd w:val="clear" w:color="auto" w:fill="FFFFFF" w:themeFill="background1"/>
              <w:jc w:val="center"/>
              <w:rPr>
                <w:rStyle w:val="gnvwddmdl3b"/>
                <w:rFonts w:asciiTheme="minorHAnsi" w:eastAsiaTheme="majorEastAsia" w:hAnsiTheme="minorHAnsi" w:cstheme="minorBidi"/>
                <w:color w:val="000000" w:themeColor="text1"/>
                <w:bdr w:val="none" w:sz="0" w:space="0" w:color="auto" w:frame="1"/>
              </w:rPr>
            </w:pPr>
            <w:r w:rsidRPr="79681C6B">
              <w:rPr>
                <w:rStyle w:val="gnvwddmdl3b"/>
                <w:rFonts w:asciiTheme="minorHAnsi" w:eastAsiaTheme="majorEastAsia" w:hAnsiTheme="minorHAnsi" w:cstheme="minorBidi"/>
                <w:color w:val="000000" w:themeColor="text1"/>
                <w:bdr w:val="none" w:sz="0" w:space="0" w:color="auto" w:frame="1"/>
              </w:rPr>
              <w:t>0.70[0.56-0.83]</w:t>
            </w: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14:paraId="29A4A764" w14:textId="77777777" w:rsidR="005D4F8F" w:rsidRPr="008E775A" w:rsidRDefault="005D4F8F" w:rsidP="0040019E">
            <w:pPr>
              <w:jc w:val="center"/>
              <w:rPr>
                <w:rFonts w:eastAsia="Times New Roman"/>
                <w:color w:val="000000" w:themeColor="text1"/>
                <w:lang w:eastAsia="it-IT"/>
              </w:rPr>
            </w:pPr>
            <w:r w:rsidRPr="79681C6B">
              <w:rPr>
                <w:rFonts w:eastAsia="Times New Roman"/>
                <w:color w:val="000000" w:themeColor="text1"/>
                <w:lang w:eastAsia="it-IT"/>
              </w:rPr>
              <w:t>53.6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14:paraId="2CB663DF" w14:textId="77777777" w:rsidR="005D4F8F" w:rsidRPr="008E775A" w:rsidRDefault="005D4F8F" w:rsidP="0040019E">
            <w:pPr>
              <w:jc w:val="center"/>
              <w:rPr>
                <w:rFonts w:eastAsia="Times New Roman"/>
                <w:color w:val="000000" w:themeColor="text1"/>
                <w:lang w:eastAsia="it-IT"/>
              </w:rPr>
            </w:pPr>
            <w:r w:rsidRPr="79681C6B">
              <w:rPr>
                <w:rFonts w:eastAsia="Times New Roman"/>
                <w:color w:val="000000" w:themeColor="text1"/>
                <w:lang w:eastAsia="it-IT"/>
              </w:rPr>
              <w:t xml:space="preserve">62.5 </w:t>
            </w:r>
          </w:p>
          <w:p w14:paraId="6C2232DB" w14:textId="77777777" w:rsidR="005D4F8F" w:rsidRPr="008E775A" w:rsidRDefault="005D4F8F" w:rsidP="0040019E">
            <w:pPr>
              <w:jc w:val="center"/>
              <w:rPr>
                <w:rFonts w:eastAsia="Times New Roman"/>
                <w:color w:val="000000" w:themeColor="text1"/>
                <w:lang w:eastAsia="it-IT"/>
              </w:rPr>
            </w:pPr>
            <w:r w:rsidRPr="79681C6B">
              <w:rPr>
                <w:rFonts w:eastAsia="Times New Roman"/>
                <w:color w:val="000000" w:themeColor="text1"/>
                <w:lang w:eastAsia="it-IT"/>
              </w:rPr>
              <w:t>[39.5-81.3]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vAlign w:val="center"/>
          </w:tcPr>
          <w:p w14:paraId="7705FB62" w14:textId="77777777" w:rsidR="005D4F8F" w:rsidRPr="008E775A" w:rsidRDefault="005D4F8F" w:rsidP="0040019E">
            <w:pPr>
              <w:jc w:val="center"/>
              <w:rPr>
                <w:color w:val="000000" w:themeColor="text1"/>
              </w:rPr>
            </w:pPr>
            <w:r w:rsidRPr="79681C6B">
              <w:rPr>
                <w:color w:val="000000" w:themeColor="text1"/>
                <w:bdr w:val="none" w:sz="0" w:space="0" w:color="auto" w:frame="1"/>
              </w:rPr>
              <w:t>76.9</w:t>
            </w:r>
          </w:p>
          <w:p w14:paraId="3B89DA4F" w14:textId="77777777" w:rsidR="005D4F8F" w:rsidRPr="008E775A" w:rsidRDefault="005D4F8F" w:rsidP="0040019E">
            <w:pPr>
              <w:jc w:val="center"/>
              <w:rPr>
                <w:color w:val="000000" w:themeColor="text1"/>
                <w:bdr w:val="none" w:sz="0" w:space="0" w:color="auto" w:frame="1"/>
              </w:rPr>
            </w:pPr>
            <w:r w:rsidRPr="79681C6B">
              <w:rPr>
                <w:color w:val="000000" w:themeColor="text1"/>
                <w:bdr w:val="none" w:sz="0" w:space="0" w:color="auto" w:frame="1"/>
              </w:rPr>
              <w:t>[68.7-82.3]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14:paraId="3288DE58" w14:textId="77777777" w:rsidR="005D4F8F" w:rsidRPr="008E775A" w:rsidRDefault="005D4F8F" w:rsidP="0040019E">
            <w:pPr>
              <w:pStyle w:val="HTMLPreformatted"/>
              <w:shd w:val="clear" w:color="auto" w:fill="FFFFFF" w:themeFill="background1"/>
              <w:jc w:val="center"/>
              <w:rPr>
                <w:rStyle w:val="gnvwddmdl3b"/>
                <w:rFonts w:asciiTheme="minorHAnsi" w:eastAsiaTheme="majorEastAsia" w:hAnsiTheme="minorHAnsi" w:cstheme="minorBidi"/>
                <w:color w:val="000000" w:themeColor="text1"/>
              </w:rPr>
            </w:pPr>
            <w:r w:rsidRPr="79681C6B">
              <w:rPr>
                <w:rStyle w:val="gnvwddmdl3b"/>
                <w:rFonts w:asciiTheme="minorHAnsi" w:eastAsiaTheme="majorEastAsia" w:hAnsiTheme="minorHAnsi" w:cstheme="minorBidi"/>
                <w:color w:val="000000" w:themeColor="text1"/>
                <w:bdr w:val="none" w:sz="0" w:space="0" w:color="auto" w:frame="1"/>
              </w:rPr>
              <w:t>28.30</w:t>
            </w:r>
          </w:p>
          <w:p w14:paraId="47C6A10C" w14:textId="77777777" w:rsidR="005D4F8F" w:rsidRPr="008E775A" w:rsidRDefault="005D4F8F" w:rsidP="0040019E">
            <w:pPr>
              <w:pStyle w:val="HTMLPreformatted"/>
              <w:shd w:val="clear" w:color="auto" w:fill="FFFFFF" w:themeFill="background1"/>
              <w:jc w:val="center"/>
              <w:rPr>
                <w:rStyle w:val="gnvwddmdl3b"/>
                <w:rFonts w:asciiTheme="minorHAnsi" w:eastAsiaTheme="majorEastAsia" w:hAnsiTheme="minorHAnsi" w:cstheme="minorBidi"/>
                <w:color w:val="000000" w:themeColor="text1"/>
              </w:rPr>
            </w:pPr>
            <w:r w:rsidRPr="79681C6B">
              <w:rPr>
                <w:rStyle w:val="gnvwddmdl3b"/>
                <w:rFonts w:asciiTheme="minorHAnsi" w:eastAsiaTheme="majorEastAsia" w:hAnsiTheme="minorHAnsi" w:cstheme="minorBidi"/>
                <w:color w:val="000000" w:themeColor="text1"/>
              </w:rPr>
              <w:t>[16.8-42.34]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vAlign w:val="center"/>
          </w:tcPr>
          <w:p w14:paraId="2A1D235A" w14:textId="77777777" w:rsidR="005D4F8F" w:rsidRPr="008E775A" w:rsidRDefault="005D4F8F" w:rsidP="0040019E">
            <w:pPr>
              <w:pStyle w:val="HTMLPreformatted"/>
              <w:shd w:val="clear" w:color="auto" w:fill="FFFFFF" w:themeFill="background1"/>
              <w:jc w:val="center"/>
              <w:rPr>
                <w:rStyle w:val="gnvwddmdl3b"/>
                <w:rFonts w:asciiTheme="minorHAnsi" w:eastAsiaTheme="majorEastAsia" w:hAnsiTheme="minorHAnsi" w:cstheme="minorBidi"/>
                <w:color w:val="000000" w:themeColor="text1"/>
              </w:rPr>
            </w:pPr>
            <w:r w:rsidRPr="79681C6B">
              <w:rPr>
                <w:rStyle w:val="gnvwddmdl3b"/>
                <w:rFonts w:asciiTheme="minorHAnsi" w:eastAsiaTheme="majorEastAsia" w:hAnsiTheme="minorHAnsi" w:cstheme="minorBidi"/>
                <w:color w:val="000000" w:themeColor="text1"/>
                <w:bdr w:val="none" w:sz="0" w:space="0" w:color="auto" w:frame="1"/>
              </w:rPr>
              <w:t>93.0</w:t>
            </w:r>
          </w:p>
          <w:p w14:paraId="3AE1ECF1" w14:textId="77777777" w:rsidR="005D4F8F" w:rsidRPr="008E775A" w:rsidRDefault="005D4F8F" w:rsidP="0040019E">
            <w:pPr>
              <w:pStyle w:val="HTMLPreformatted"/>
              <w:shd w:val="clear" w:color="auto" w:fill="FFFFFF" w:themeFill="background1"/>
              <w:jc w:val="center"/>
              <w:rPr>
                <w:rStyle w:val="gnvwddmdl3b"/>
                <w:rFonts w:asciiTheme="minorHAnsi" w:eastAsiaTheme="majorEastAsia" w:hAnsiTheme="minorHAnsi" w:cstheme="minorBidi"/>
                <w:color w:val="000000" w:themeColor="text1"/>
              </w:rPr>
            </w:pPr>
            <w:r w:rsidRPr="79681C6B">
              <w:rPr>
                <w:rStyle w:val="gnvwddmdl3b"/>
                <w:rFonts w:asciiTheme="minorHAnsi" w:eastAsiaTheme="majorEastAsia" w:hAnsiTheme="minorHAnsi" w:cstheme="minorBidi"/>
                <w:color w:val="000000" w:themeColor="text1"/>
              </w:rPr>
              <w:t>[87.17-96.76]</w:t>
            </w:r>
          </w:p>
        </w:tc>
      </w:tr>
      <w:tr w:rsidR="005D4F8F" w:rsidRPr="009415D9" w14:paraId="07A591B2" w14:textId="77777777" w:rsidTr="0040019E">
        <w:trPr>
          <w:trHeight w:val="690"/>
          <w:jc w:val="center"/>
        </w:trPr>
        <w:tc>
          <w:tcPr>
            <w:tcW w:w="1334" w:type="dxa"/>
            <w:vAlign w:val="center"/>
          </w:tcPr>
          <w:p w14:paraId="59E06400" w14:textId="77777777" w:rsidR="005D4F8F" w:rsidRPr="00EA69FB" w:rsidRDefault="005D4F8F" w:rsidP="0040019E">
            <w:pPr>
              <w:ind w:right="233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it-IT"/>
              </w:rPr>
            </w:pPr>
            <w:r w:rsidRPr="00EA69FB">
              <w:rPr>
                <w:rFonts w:eastAsia="Times New Roman" w:cstheme="minorHAnsi"/>
                <w:b/>
                <w:bCs/>
                <w:color w:val="000000" w:themeColor="text1"/>
                <w:lang w:eastAsia="it-IT"/>
              </w:rPr>
              <w:t>PCT</w:t>
            </w:r>
          </w:p>
        </w:tc>
        <w:tc>
          <w:tcPr>
            <w:tcW w:w="1220" w:type="dxa"/>
            <w:vAlign w:val="center"/>
          </w:tcPr>
          <w:p w14:paraId="10693F13" w14:textId="77777777" w:rsidR="005D4F8F" w:rsidRPr="008E775A" w:rsidRDefault="005D4F8F" w:rsidP="0040019E">
            <w:pPr>
              <w:jc w:val="center"/>
              <w:rPr>
                <w:rStyle w:val="gnvwddmdl3b"/>
                <w:color w:val="000000" w:themeColor="text1"/>
              </w:rPr>
            </w:pPr>
            <w:r w:rsidRPr="79681C6B">
              <w:rPr>
                <w:rStyle w:val="gnvwddmdl3b"/>
                <w:color w:val="000000" w:themeColor="text1"/>
                <w:bdr w:val="none" w:sz="0" w:space="0" w:color="auto" w:frame="1"/>
              </w:rPr>
              <w:t>0</w:t>
            </w:r>
            <w:r w:rsidRPr="79681C6B">
              <w:rPr>
                <w:rStyle w:val="gnvwddmdl3b"/>
                <w:color w:val="000000" w:themeColor="text1"/>
              </w:rPr>
              <w:t xml:space="preserve">.76 </w:t>
            </w:r>
          </w:p>
          <w:p w14:paraId="30A58509" w14:textId="77777777" w:rsidR="005D4F8F" w:rsidRPr="008E775A" w:rsidRDefault="005D4F8F" w:rsidP="0040019E">
            <w:pPr>
              <w:jc w:val="center"/>
              <w:rPr>
                <w:rStyle w:val="gnvwddmdl3b"/>
                <w:color w:val="000000" w:themeColor="text1"/>
              </w:rPr>
            </w:pPr>
            <w:r w:rsidRPr="79681C6B">
              <w:rPr>
                <w:rStyle w:val="gnvwddmdl3b"/>
                <w:color w:val="000000" w:themeColor="text1"/>
              </w:rPr>
              <w:t>[0.65-0.88]</w:t>
            </w:r>
          </w:p>
        </w:tc>
        <w:tc>
          <w:tcPr>
            <w:tcW w:w="932" w:type="dxa"/>
            <w:vAlign w:val="center"/>
          </w:tcPr>
          <w:p w14:paraId="58ED6889" w14:textId="77777777" w:rsidR="005D4F8F" w:rsidRPr="008E775A" w:rsidRDefault="005D4F8F" w:rsidP="0040019E">
            <w:pPr>
              <w:jc w:val="center"/>
              <w:rPr>
                <w:rFonts w:eastAsia="Times New Roman" w:cstheme="minorHAnsi"/>
                <w:color w:val="000000" w:themeColor="text1"/>
                <w:lang w:eastAsia="it-IT"/>
              </w:rPr>
            </w:pPr>
            <w:r w:rsidRPr="008E775A">
              <w:rPr>
                <w:rFonts w:eastAsia="Times New Roman" w:cstheme="minorHAnsi"/>
                <w:color w:val="000000" w:themeColor="text1"/>
                <w:lang w:eastAsia="it-IT"/>
              </w:rPr>
              <w:t>12.18</w:t>
            </w:r>
          </w:p>
        </w:tc>
        <w:tc>
          <w:tcPr>
            <w:tcW w:w="1193" w:type="dxa"/>
            <w:vAlign w:val="center"/>
          </w:tcPr>
          <w:p w14:paraId="26D02770" w14:textId="77777777" w:rsidR="005D4F8F" w:rsidRPr="008E775A" w:rsidRDefault="005D4F8F" w:rsidP="0040019E">
            <w:pPr>
              <w:jc w:val="center"/>
              <w:rPr>
                <w:rFonts w:eastAsia="Times New Roman"/>
                <w:color w:val="000000" w:themeColor="text1"/>
                <w:lang w:eastAsia="it-IT"/>
              </w:rPr>
            </w:pPr>
            <w:r w:rsidRPr="79681C6B">
              <w:rPr>
                <w:rFonts w:eastAsia="Times New Roman"/>
                <w:color w:val="000000" w:themeColor="text1"/>
                <w:lang w:eastAsia="it-IT"/>
              </w:rPr>
              <w:t xml:space="preserve">76.2 </w:t>
            </w:r>
          </w:p>
          <w:p w14:paraId="1A85BB19" w14:textId="77777777" w:rsidR="005D4F8F" w:rsidRPr="008E775A" w:rsidRDefault="005D4F8F" w:rsidP="0040019E">
            <w:pPr>
              <w:jc w:val="center"/>
              <w:rPr>
                <w:rFonts w:eastAsia="Times New Roman"/>
                <w:color w:val="000000" w:themeColor="text1"/>
                <w:lang w:eastAsia="it-IT"/>
              </w:rPr>
            </w:pPr>
            <w:r w:rsidRPr="79681C6B">
              <w:rPr>
                <w:rFonts w:eastAsia="Times New Roman"/>
                <w:color w:val="000000" w:themeColor="text1"/>
                <w:lang w:eastAsia="it-IT"/>
              </w:rPr>
              <w:t>[54.6-90.5]</w:t>
            </w:r>
          </w:p>
        </w:tc>
        <w:tc>
          <w:tcPr>
            <w:tcW w:w="1627" w:type="dxa"/>
            <w:vAlign w:val="center"/>
          </w:tcPr>
          <w:p w14:paraId="17676588" w14:textId="77777777" w:rsidR="005D4F8F" w:rsidRPr="008E775A" w:rsidRDefault="005D4F8F" w:rsidP="0040019E">
            <w:pPr>
              <w:jc w:val="center"/>
              <w:rPr>
                <w:rStyle w:val="gnvwddmdl3b"/>
                <w:color w:val="000000" w:themeColor="text1"/>
              </w:rPr>
            </w:pPr>
            <w:r w:rsidRPr="79681C6B">
              <w:rPr>
                <w:rStyle w:val="gnvwddmdl3b"/>
                <w:color w:val="000000" w:themeColor="text1"/>
                <w:bdr w:val="none" w:sz="0" w:space="0" w:color="auto" w:frame="1"/>
              </w:rPr>
              <w:t xml:space="preserve">79.9 </w:t>
            </w:r>
          </w:p>
          <w:p w14:paraId="74AED5C4" w14:textId="77777777" w:rsidR="005D4F8F" w:rsidRPr="008E775A" w:rsidRDefault="005D4F8F" w:rsidP="0040019E">
            <w:pPr>
              <w:jc w:val="center"/>
              <w:rPr>
                <w:rStyle w:val="gnvwddmdl3b"/>
                <w:color w:val="000000" w:themeColor="text1"/>
                <w:bdr w:val="none" w:sz="0" w:space="0" w:color="auto" w:frame="1"/>
              </w:rPr>
            </w:pPr>
            <w:r w:rsidRPr="79681C6B">
              <w:rPr>
                <w:rStyle w:val="gnvwddmdl3b"/>
                <w:color w:val="000000" w:themeColor="text1"/>
                <w:bdr w:val="none" w:sz="0" w:space="0" w:color="auto" w:frame="1"/>
              </w:rPr>
              <w:t>[71.5-84.6]</w:t>
            </w:r>
          </w:p>
        </w:tc>
        <w:tc>
          <w:tcPr>
            <w:tcW w:w="1357" w:type="dxa"/>
            <w:vAlign w:val="center"/>
          </w:tcPr>
          <w:p w14:paraId="724BA55B" w14:textId="77777777" w:rsidR="005D4F8F" w:rsidRPr="008E775A" w:rsidRDefault="005D4F8F" w:rsidP="0040019E">
            <w:pPr>
              <w:jc w:val="center"/>
              <w:rPr>
                <w:rStyle w:val="gnvwddmdl3b"/>
                <w:color w:val="000000" w:themeColor="text1"/>
              </w:rPr>
            </w:pPr>
            <w:r w:rsidRPr="79681C6B">
              <w:rPr>
                <w:rStyle w:val="gnvwddmdl3b"/>
                <w:color w:val="000000" w:themeColor="text1"/>
                <w:bdr w:val="none" w:sz="0" w:space="0" w:color="auto" w:frame="1"/>
              </w:rPr>
              <w:t>38.09</w:t>
            </w:r>
          </w:p>
          <w:p w14:paraId="5B13764A" w14:textId="77777777" w:rsidR="005D4F8F" w:rsidRPr="008E775A" w:rsidRDefault="005D4F8F" w:rsidP="0040019E">
            <w:pPr>
              <w:jc w:val="center"/>
              <w:rPr>
                <w:rStyle w:val="gnvwddmdl3b"/>
                <w:color w:val="000000" w:themeColor="text1"/>
                <w:bdr w:val="none" w:sz="0" w:space="0" w:color="auto" w:frame="1"/>
              </w:rPr>
            </w:pPr>
            <w:r w:rsidRPr="79681C6B">
              <w:rPr>
                <w:rStyle w:val="gnvwddmdl3b"/>
                <w:color w:val="000000" w:themeColor="text1"/>
              </w:rPr>
              <w:t>[23.6-54.3]</w:t>
            </w:r>
          </w:p>
        </w:tc>
        <w:tc>
          <w:tcPr>
            <w:tcW w:w="1411" w:type="dxa"/>
            <w:vAlign w:val="center"/>
          </w:tcPr>
          <w:p w14:paraId="14ADD3D2" w14:textId="77777777" w:rsidR="005D4F8F" w:rsidRPr="008E775A" w:rsidRDefault="005D4F8F" w:rsidP="0040019E">
            <w:pPr>
              <w:pStyle w:val="HTMLPreformatted"/>
              <w:shd w:val="clear" w:color="auto" w:fill="FFFFFF" w:themeFill="background1"/>
              <w:jc w:val="center"/>
              <w:rPr>
                <w:rStyle w:val="gnvwddmdl3b"/>
                <w:rFonts w:asciiTheme="minorHAnsi" w:eastAsiaTheme="majorEastAsia" w:hAnsiTheme="minorHAnsi" w:cstheme="minorBidi"/>
                <w:color w:val="000000" w:themeColor="text1"/>
              </w:rPr>
            </w:pPr>
            <w:r w:rsidRPr="79681C6B">
              <w:rPr>
                <w:rStyle w:val="gnvwddmdl3b"/>
                <w:rFonts w:asciiTheme="minorHAnsi" w:eastAsiaTheme="majorEastAsia" w:hAnsiTheme="minorHAnsi" w:cstheme="minorBidi"/>
                <w:color w:val="000000" w:themeColor="text1"/>
                <w:bdr w:val="none" w:sz="0" w:space="0" w:color="auto" w:frame="1"/>
              </w:rPr>
              <w:t>95.10</w:t>
            </w:r>
          </w:p>
          <w:p w14:paraId="6BA3D815" w14:textId="77777777" w:rsidR="005D4F8F" w:rsidRPr="008E775A" w:rsidRDefault="005D4F8F" w:rsidP="0040019E">
            <w:pPr>
              <w:pStyle w:val="HTMLPreformatted"/>
              <w:shd w:val="clear" w:color="auto" w:fill="FFFFFF" w:themeFill="background1"/>
              <w:jc w:val="center"/>
              <w:rPr>
                <w:rStyle w:val="gnvwddmdl3b"/>
                <w:rFonts w:asciiTheme="minorHAnsi" w:eastAsiaTheme="majorEastAsia" w:hAnsiTheme="minorHAnsi" w:cstheme="minorBidi"/>
                <w:color w:val="000000" w:themeColor="text1"/>
                <w:bdr w:val="none" w:sz="0" w:space="0" w:color="auto" w:frame="1"/>
              </w:rPr>
            </w:pPr>
            <w:r w:rsidRPr="79681C6B">
              <w:rPr>
                <w:rStyle w:val="gnvwddmdl3b"/>
                <w:rFonts w:asciiTheme="minorHAnsi" w:eastAsiaTheme="majorEastAsia" w:hAnsiTheme="minorHAnsi" w:cstheme="minorBidi"/>
                <w:color w:val="000000" w:themeColor="text1"/>
              </w:rPr>
              <w:t>[88.93-98.39]</w:t>
            </w:r>
          </w:p>
        </w:tc>
      </w:tr>
    </w:tbl>
    <w:p w14:paraId="3EC297B2" w14:textId="77777777" w:rsidR="005D4F8F" w:rsidRDefault="005D4F8F" w:rsidP="005D4F8F">
      <w:pPr>
        <w:spacing w:line="360" w:lineRule="auto"/>
      </w:pPr>
    </w:p>
    <w:p w14:paraId="4A4261CD" w14:textId="77777777" w:rsidR="005D4F8F" w:rsidRDefault="005D4F8F" w:rsidP="005D4F8F">
      <w:r w:rsidRPr="7BC5EDFA">
        <w:t xml:space="preserve">There were not statistically significant differences between AUROC of the two parameters (p=0.57, DeLong’s test for two correlated ROC curves). AUROC= Area Under the ROC curve; Sens = Sensibility; Spec = Specificity; PPV= Positive Predictive Value; NPV= Negative Predictive Value; NEUT-RI= </w:t>
      </w:r>
      <w:r w:rsidRPr="008613C1">
        <w:t>Neutrophil-Reactive Intensity</w:t>
      </w:r>
      <w:r w:rsidRPr="7BC5EDFA">
        <w:t>; PCT= procalcitonin</w:t>
      </w:r>
    </w:p>
    <w:p w14:paraId="6FAEE304" w14:textId="77777777" w:rsidR="005D4F8F" w:rsidRDefault="005D4F8F" w:rsidP="005D4F8F"/>
    <w:p w14:paraId="3A2C8BED" w14:textId="77777777" w:rsidR="002C22BD" w:rsidRDefault="002C22BD" w:rsidP="005D4F8F"/>
    <w:p w14:paraId="2347FFB9" w14:textId="77777777" w:rsidR="005D4F8F" w:rsidRDefault="005D4F8F" w:rsidP="005D4F8F"/>
    <w:p w14:paraId="1C2A2C02" w14:textId="77777777" w:rsidR="005D4F8F" w:rsidRPr="00DB7039" w:rsidRDefault="005D4F8F" w:rsidP="005D4F8F">
      <w:r w:rsidRPr="7BC5EDFA">
        <w:rPr>
          <w:b/>
          <w:bCs/>
          <w:color w:val="000000" w:themeColor="text1"/>
        </w:rPr>
        <w:t xml:space="preserve">Table S4. </w:t>
      </w:r>
      <w:r w:rsidRPr="7BC5EDFA">
        <w:rPr>
          <w:color w:val="000000" w:themeColor="text1"/>
        </w:rPr>
        <w:t xml:space="preserve">NEUT-RI and PCT at ICU admission time, after 48 and 96 hours in septic patients.   </w:t>
      </w:r>
    </w:p>
    <w:p w14:paraId="18E70D5D" w14:textId="77777777" w:rsidR="005D4F8F" w:rsidRDefault="005D4F8F" w:rsidP="005D4F8F"/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1485"/>
        <w:gridCol w:w="1380"/>
        <w:gridCol w:w="1365"/>
        <w:gridCol w:w="1150"/>
        <w:gridCol w:w="1050"/>
        <w:gridCol w:w="930"/>
        <w:gridCol w:w="987"/>
      </w:tblGrid>
      <w:tr w:rsidR="005D4F8F" w14:paraId="521556A4" w14:textId="77777777" w:rsidTr="0040019E">
        <w:trPr>
          <w:trHeight w:val="300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86AF2" w14:textId="77777777" w:rsidR="005D4F8F" w:rsidRDefault="005D4F8F" w:rsidP="0040019E">
            <w:pPr>
              <w:jc w:val="center"/>
              <w:rPr>
                <w:rFonts w:eastAsia="Times New Roman"/>
                <w:color w:val="000000" w:themeColor="text1"/>
                <w:lang w:eastAsia="it-IT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F2BAEAA" w14:textId="77777777" w:rsidR="005D4F8F" w:rsidRDefault="005D4F8F" w:rsidP="0040019E">
            <w:pPr>
              <w:jc w:val="center"/>
            </w:pPr>
            <w:r w:rsidRPr="7BC5EDFA">
              <w:rPr>
                <w:rFonts w:eastAsia="Garamond"/>
                <w:b/>
                <w:bCs/>
              </w:rPr>
              <w:t>Admission time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9D88734" w14:textId="77777777" w:rsidR="005D4F8F" w:rsidRDefault="005D4F8F" w:rsidP="0040019E">
            <w:pPr>
              <w:jc w:val="center"/>
            </w:pPr>
            <w:r w:rsidRPr="7BC5EDFA">
              <w:rPr>
                <w:rFonts w:eastAsia="Garamond"/>
                <w:b/>
                <w:bCs/>
              </w:rPr>
              <w:t>48 hours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2C78864" w14:textId="77777777" w:rsidR="005D4F8F" w:rsidRDefault="005D4F8F" w:rsidP="0040019E">
            <w:pPr>
              <w:jc w:val="center"/>
              <w:rPr>
                <w:rFonts w:eastAsia="Garamond"/>
                <w:b/>
                <w:bCs/>
              </w:rPr>
            </w:pPr>
            <w:r w:rsidRPr="7BC5EDFA">
              <w:rPr>
                <w:rFonts w:eastAsia="Garamond"/>
                <w:b/>
                <w:bCs/>
              </w:rPr>
              <w:t>96 hours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BC84E80" w14:textId="77777777" w:rsidR="005D4F8F" w:rsidRDefault="005D4F8F" w:rsidP="0040019E">
            <w:pPr>
              <w:jc w:val="center"/>
              <w:rPr>
                <w:rFonts w:eastAsia="Garamond"/>
                <w:b/>
                <w:bCs/>
              </w:rPr>
            </w:pPr>
            <w:r w:rsidRPr="7BC5EDFA">
              <w:rPr>
                <w:rFonts w:eastAsia="Garamond"/>
                <w:b/>
                <w:bCs/>
              </w:rPr>
              <w:t xml:space="preserve">p-value </w:t>
            </w:r>
          </w:p>
          <w:p w14:paraId="5E786D19" w14:textId="77777777" w:rsidR="005D4F8F" w:rsidRDefault="005D4F8F" w:rsidP="0040019E">
            <w:pPr>
              <w:jc w:val="center"/>
              <w:rPr>
                <w:rFonts w:eastAsia="Garamond"/>
                <w:b/>
                <w:bCs/>
              </w:rPr>
            </w:pPr>
            <w:r w:rsidRPr="7BC5EDFA">
              <w:rPr>
                <w:rFonts w:eastAsia="Garamond"/>
                <w:b/>
                <w:bCs/>
              </w:rPr>
              <w:t>(ANOVA)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FE47CD" w14:textId="77777777" w:rsidR="005D4F8F" w:rsidRDefault="005D4F8F" w:rsidP="0040019E">
            <w:pPr>
              <w:jc w:val="center"/>
              <w:rPr>
                <w:rFonts w:eastAsia="Garamond"/>
                <w:b/>
                <w:bCs/>
              </w:rPr>
            </w:pPr>
            <w:r w:rsidRPr="7BC5EDFA">
              <w:rPr>
                <w:rFonts w:eastAsia="Garamond"/>
                <w:b/>
                <w:bCs/>
              </w:rPr>
              <w:t>P values pairwaise comparisons</w:t>
            </w:r>
          </w:p>
        </w:tc>
      </w:tr>
      <w:tr w:rsidR="005D4F8F" w14:paraId="33E5F8FF" w14:textId="77777777" w:rsidTr="0040019E">
        <w:trPr>
          <w:trHeight w:val="525"/>
          <w:jc w:val="center"/>
        </w:trPr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17A9C33F" w14:textId="77777777" w:rsidR="005D4F8F" w:rsidRDefault="005D4F8F" w:rsidP="0040019E"/>
        </w:tc>
        <w:tc>
          <w:tcPr>
            <w:tcW w:w="1485" w:type="dxa"/>
            <w:vMerge/>
            <w:tcBorders>
              <w:bottom w:val="single" w:sz="4" w:space="0" w:color="auto"/>
            </w:tcBorders>
          </w:tcPr>
          <w:p w14:paraId="66B4106A" w14:textId="77777777" w:rsidR="005D4F8F" w:rsidRDefault="005D4F8F" w:rsidP="0040019E"/>
        </w:tc>
        <w:tc>
          <w:tcPr>
            <w:tcW w:w="1380" w:type="dxa"/>
            <w:vMerge/>
            <w:tcBorders>
              <w:bottom w:val="single" w:sz="4" w:space="0" w:color="auto"/>
            </w:tcBorders>
          </w:tcPr>
          <w:p w14:paraId="24E6AC1E" w14:textId="77777777" w:rsidR="005D4F8F" w:rsidRDefault="005D4F8F" w:rsidP="0040019E"/>
        </w:tc>
        <w:tc>
          <w:tcPr>
            <w:tcW w:w="1365" w:type="dxa"/>
            <w:vMerge/>
            <w:tcBorders>
              <w:bottom w:val="single" w:sz="4" w:space="0" w:color="auto"/>
            </w:tcBorders>
          </w:tcPr>
          <w:p w14:paraId="4065CD2C" w14:textId="77777777" w:rsidR="005D4F8F" w:rsidRDefault="005D4F8F" w:rsidP="0040019E"/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1C7CD565" w14:textId="77777777" w:rsidR="005D4F8F" w:rsidRDefault="005D4F8F" w:rsidP="0040019E"/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14:paraId="7C13574F" w14:textId="77777777" w:rsidR="005D4F8F" w:rsidRDefault="005D4F8F" w:rsidP="0040019E">
            <w:pPr>
              <w:jc w:val="center"/>
              <w:rPr>
                <w:rFonts w:eastAsia="Garamond"/>
                <w:b/>
                <w:bCs/>
              </w:rPr>
            </w:pPr>
            <w:r w:rsidRPr="7BC5EDFA">
              <w:rPr>
                <w:rFonts w:eastAsia="Garamond"/>
                <w:b/>
                <w:bCs/>
              </w:rPr>
              <w:t xml:space="preserve">0h vs </w:t>
            </w:r>
          </w:p>
          <w:p w14:paraId="0D0966D1" w14:textId="77777777" w:rsidR="005D4F8F" w:rsidRDefault="005D4F8F" w:rsidP="0040019E">
            <w:pPr>
              <w:jc w:val="center"/>
              <w:rPr>
                <w:rFonts w:eastAsia="Garamond"/>
                <w:b/>
                <w:bCs/>
              </w:rPr>
            </w:pPr>
            <w:r w:rsidRPr="7BC5EDFA">
              <w:rPr>
                <w:rFonts w:eastAsia="Garamond"/>
                <w:b/>
                <w:bCs/>
              </w:rPr>
              <w:t>48h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14:paraId="3CBA0FCE" w14:textId="77777777" w:rsidR="005D4F8F" w:rsidRDefault="005D4F8F" w:rsidP="0040019E">
            <w:pPr>
              <w:jc w:val="center"/>
              <w:rPr>
                <w:rFonts w:eastAsia="Garamond"/>
                <w:b/>
                <w:bCs/>
              </w:rPr>
            </w:pPr>
            <w:r w:rsidRPr="7BC5EDFA">
              <w:rPr>
                <w:rFonts w:eastAsia="Garamond"/>
                <w:b/>
                <w:bCs/>
              </w:rPr>
              <w:t>0h vs 96h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48FD2E4C" w14:textId="77777777" w:rsidR="005D4F8F" w:rsidRDefault="005D4F8F" w:rsidP="0040019E">
            <w:pPr>
              <w:jc w:val="center"/>
              <w:rPr>
                <w:rFonts w:eastAsia="Garamond"/>
                <w:b/>
                <w:bCs/>
              </w:rPr>
            </w:pPr>
            <w:r w:rsidRPr="7BC5EDFA">
              <w:rPr>
                <w:rFonts w:eastAsia="Garamond"/>
                <w:b/>
                <w:bCs/>
              </w:rPr>
              <w:t>48h vs 96h</w:t>
            </w:r>
          </w:p>
        </w:tc>
      </w:tr>
      <w:tr w:rsidR="005D4F8F" w14:paraId="78848F95" w14:textId="77777777" w:rsidTr="0040019E">
        <w:trPr>
          <w:trHeight w:val="726"/>
          <w:jc w:val="center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88E0AE2" w14:textId="77777777" w:rsidR="005D4F8F" w:rsidRDefault="005D4F8F" w:rsidP="0040019E">
            <w:pPr>
              <w:ind w:right="233"/>
              <w:jc w:val="center"/>
              <w:rPr>
                <w:rFonts w:eastAsia="Times New Roman"/>
                <w:b/>
                <w:bCs/>
                <w:color w:val="000000" w:themeColor="text1"/>
                <w:lang w:eastAsia="it-IT"/>
              </w:rPr>
            </w:pPr>
            <w:r w:rsidRPr="7BC5EDFA">
              <w:rPr>
                <w:rFonts w:eastAsia="Times New Roman"/>
                <w:b/>
                <w:bCs/>
                <w:color w:val="000000" w:themeColor="text1"/>
                <w:lang w:eastAsia="it-IT"/>
              </w:rPr>
              <w:t>NEUT-RI (FI) (n=59)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vAlign w:val="center"/>
          </w:tcPr>
          <w:p w14:paraId="1C443514" w14:textId="77777777" w:rsidR="005D4F8F" w:rsidRDefault="005D4F8F" w:rsidP="0040019E">
            <w:pPr>
              <w:pStyle w:val="HTMLPreformatted"/>
              <w:shd w:val="clear" w:color="auto" w:fill="FFFFFF" w:themeFill="background1"/>
              <w:jc w:val="center"/>
              <w:rPr>
                <w:rStyle w:val="gnvwddmdl3b"/>
                <w:rFonts w:asciiTheme="minorHAnsi" w:eastAsiaTheme="majorEastAsia" w:hAnsiTheme="minorHAnsi" w:cstheme="minorBidi"/>
                <w:color w:val="000000" w:themeColor="text1"/>
              </w:rPr>
            </w:pPr>
            <w:r w:rsidRPr="7BC5EDFA">
              <w:rPr>
                <w:rStyle w:val="gnvwddmdl3b"/>
                <w:rFonts w:asciiTheme="minorHAnsi" w:eastAsiaTheme="majorEastAsia" w:hAnsiTheme="minorHAnsi" w:cstheme="minorBidi"/>
                <w:color w:val="000000" w:themeColor="text1"/>
              </w:rPr>
              <w:t>52.70</w:t>
            </w:r>
          </w:p>
          <w:p w14:paraId="7FB503D9" w14:textId="77777777" w:rsidR="005D4F8F" w:rsidRDefault="005D4F8F" w:rsidP="0040019E">
            <w:pPr>
              <w:pStyle w:val="HTMLPreformatted"/>
              <w:shd w:val="clear" w:color="auto" w:fill="FFFFFF" w:themeFill="background1"/>
              <w:jc w:val="center"/>
              <w:rPr>
                <w:rStyle w:val="gnvwddmdl3b"/>
                <w:rFonts w:asciiTheme="minorHAnsi" w:eastAsiaTheme="majorEastAsia" w:hAnsiTheme="minorHAnsi" w:cstheme="minorBidi"/>
                <w:color w:val="000000" w:themeColor="text1"/>
              </w:rPr>
            </w:pPr>
            <w:r w:rsidRPr="7BC5EDFA">
              <w:rPr>
                <w:rStyle w:val="gnvwddmdl3b"/>
                <w:rFonts w:asciiTheme="minorHAnsi" w:eastAsiaTheme="majorEastAsia" w:hAnsiTheme="minorHAnsi" w:cstheme="minorBidi"/>
                <w:color w:val="000000" w:themeColor="text1"/>
              </w:rPr>
              <w:t xml:space="preserve"> [49.65-56.80]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14:paraId="5E6195E4" w14:textId="77777777" w:rsidR="005D4F8F" w:rsidRDefault="005D4F8F" w:rsidP="0040019E">
            <w:pPr>
              <w:jc w:val="center"/>
              <w:rPr>
                <w:rFonts w:eastAsia="Times New Roman"/>
                <w:color w:val="000000" w:themeColor="text1"/>
                <w:lang w:eastAsia="it-IT"/>
              </w:rPr>
            </w:pPr>
            <w:r w:rsidRPr="7BC5EDFA">
              <w:rPr>
                <w:rFonts w:eastAsia="Times New Roman"/>
                <w:color w:val="000000" w:themeColor="text1"/>
                <w:lang w:eastAsia="it-IT"/>
              </w:rPr>
              <w:t xml:space="preserve">53 </w:t>
            </w:r>
          </w:p>
          <w:p w14:paraId="60C0219F" w14:textId="77777777" w:rsidR="005D4F8F" w:rsidRDefault="005D4F8F" w:rsidP="0040019E">
            <w:pPr>
              <w:jc w:val="center"/>
              <w:rPr>
                <w:rFonts w:eastAsia="Times New Roman"/>
                <w:color w:val="000000" w:themeColor="text1"/>
                <w:lang w:eastAsia="it-IT"/>
              </w:rPr>
            </w:pPr>
            <w:r w:rsidRPr="7BC5EDFA">
              <w:rPr>
                <w:rFonts w:eastAsia="Times New Roman"/>
                <w:color w:val="000000" w:themeColor="text1"/>
                <w:lang w:eastAsia="it-IT"/>
              </w:rPr>
              <w:t>[49.00-57.60]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vAlign w:val="center"/>
          </w:tcPr>
          <w:p w14:paraId="45D6A9C7" w14:textId="77777777" w:rsidR="005D4F8F" w:rsidRDefault="005D4F8F" w:rsidP="0040019E">
            <w:pPr>
              <w:jc w:val="center"/>
              <w:rPr>
                <w:rFonts w:eastAsia="Times New Roman"/>
                <w:color w:val="000000" w:themeColor="text1"/>
                <w:lang w:eastAsia="it-IT"/>
              </w:rPr>
            </w:pPr>
            <w:r w:rsidRPr="7BC5EDFA">
              <w:rPr>
                <w:rFonts w:eastAsia="Times New Roman"/>
                <w:color w:val="000000" w:themeColor="text1"/>
                <w:lang w:eastAsia="it-IT"/>
              </w:rPr>
              <w:t xml:space="preserve">50.50 </w:t>
            </w:r>
          </w:p>
          <w:p w14:paraId="573C090A" w14:textId="77777777" w:rsidR="005D4F8F" w:rsidRDefault="005D4F8F" w:rsidP="0040019E">
            <w:pPr>
              <w:jc w:val="center"/>
              <w:rPr>
                <w:rFonts w:eastAsia="Times New Roman"/>
                <w:color w:val="000000" w:themeColor="text1"/>
                <w:lang w:eastAsia="it-IT"/>
              </w:rPr>
            </w:pPr>
            <w:r w:rsidRPr="7BC5EDFA">
              <w:rPr>
                <w:rFonts w:eastAsia="Times New Roman"/>
                <w:color w:val="000000" w:themeColor="text1"/>
                <w:lang w:eastAsia="it-IT"/>
              </w:rPr>
              <w:t>[47.60-52.90]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533A4FE" w14:textId="77777777" w:rsidR="005D4F8F" w:rsidRDefault="005D4F8F" w:rsidP="0040019E">
            <w:pPr>
              <w:jc w:val="center"/>
              <w:rPr>
                <w:color w:val="000000" w:themeColor="text1"/>
              </w:rPr>
            </w:pPr>
            <w:r w:rsidRPr="7BC5EDFA">
              <w:rPr>
                <w:color w:val="000000" w:themeColor="text1"/>
              </w:rPr>
              <w:t>0.0002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14:paraId="194D6E61" w14:textId="77777777" w:rsidR="005D4F8F" w:rsidRDefault="005D4F8F" w:rsidP="0040019E">
            <w:pPr>
              <w:jc w:val="center"/>
              <w:rPr>
                <w:color w:val="000000" w:themeColor="text1"/>
              </w:rPr>
            </w:pPr>
            <w:r w:rsidRPr="7BC5EDFA">
              <w:rPr>
                <w:color w:val="000000" w:themeColor="text1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</w:tcBorders>
            <w:vAlign w:val="center"/>
          </w:tcPr>
          <w:p w14:paraId="4A904B5D" w14:textId="77777777" w:rsidR="005D4F8F" w:rsidRDefault="005D4F8F" w:rsidP="0040019E">
            <w:pPr>
              <w:pStyle w:val="HTMLPreformatted"/>
              <w:shd w:val="clear" w:color="auto" w:fill="FFFFFF" w:themeFill="background1"/>
              <w:jc w:val="center"/>
              <w:rPr>
                <w:rStyle w:val="gnvwddmdl3b"/>
                <w:rFonts w:asciiTheme="minorHAnsi" w:eastAsiaTheme="majorEastAsia" w:hAnsiTheme="minorHAnsi" w:cstheme="minorBidi"/>
                <w:color w:val="000000" w:themeColor="text1"/>
              </w:rPr>
            </w:pPr>
            <w:r w:rsidRPr="7BC5EDFA">
              <w:rPr>
                <w:rStyle w:val="gnvwddmdl3b"/>
                <w:rFonts w:asciiTheme="minorHAnsi" w:eastAsiaTheme="majorEastAsia" w:hAnsiTheme="minorHAnsi" w:cstheme="minorBidi"/>
                <w:color w:val="000000" w:themeColor="text1"/>
              </w:rPr>
              <w:t>0.0011</w:t>
            </w:r>
          </w:p>
        </w:tc>
        <w:tc>
          <w:tcPr>
            <w:tcW w:w="987" w:type="dxa"/>
            <w:tcBorders>
              <w:top w:val="single" w:sz="4" w:space="0" w:color="auto"/>
            </w:tcBorders>
            <w:vAlign w:val="center"/>
          </w:tcPr>
          <w:p w14:paraId="1CA81D9B" w14:textId="77777777" w:rsidR="005D4F8F" w:rsidRDefault="005D4F8F" w:rsidP="0040019E">
            <w:pPr>
              <w:pStyle w:val="HTMLPreformatted"/>
              <w:shd w:val="clear" w:color="auto" w:fill="FFFFFF" w:themeFill="background1"/>
              <w:jc w:val="center"/>
              <w:rPr>
                <w:rStyle w:val="gnvwddmdl3b"/>
                <w:rFonts w:asciiTheme="minorHAnsi" w:eastAsiaTheme="majorEastAsia" w:hAnsiTheme="minorHAnsi" w:cstheme="minorBidi"/>
                <w:color w:val="000000" w:themeColor="text1"/>
              </w:rPr>
            </w:pPr>
            <w:r w:rsidRPr="7BC5EDFA">
              <w:rPr>
                <w:rStyle w:val="gnvwddmdl3b"/>
                <w:rFonts w:asciiTheme="minorHAnsi" w:eastAsiaTheme="majorEastAsia" w:hAnsiTheme="minorHAnsi" w:cstheme="minorBidi"/>
                <w:color w:val="000000" w:themeColor="text1"/>
              </w:rPr>
              <w:t>&lt;0.0001</w:t>
            </w:r>
          </w:p>
        </w:tc>
      </w:tr>
      <w:tr w:rsidR="005D4F8F" w14:paraId="61115E0C" w14:textId="77777777" w:rsidTr="0040019E">
        <w:trPr>
          <w:trHeight w:val="690"/>
          <w:jc w:val="center"/>
        </w:trPr>
        <w:tc>
          <w:tcPr>
            <w:tcW w:w="1440" w:type="dxa"/>
            <w:vAlign w:val="center"/>
          </w:tcPr>
          <w:p w14:paraId="108543E3" w14:textId="77777777" w:rsidR="005D4F8F" w:rsidRDefault="005D4F8F" w:rsidP="0040019E">
            <w:pPr>
              <w:ind w:right="233"/>
              <w:jc w:val="center"/>
              <w:rPr>
                <w:rFonts w:eastAsia="Times New Roman"/>
                <w:b/>
                <w:bCs/>
                <w:color w:val="000000" w:themeColor="text1"/>
                <w:lang w:eastAsia="it-IT"/>
              </w:rPr>
            </w:pPr>
            <w:r w:rsidRPr="7BC5EDFA">
              <w:rPr>
                <w:rFonts w:eastAsia="Times New Roman"/>
                <w:b/>
                <w:bCs/>
                <w:color w:val="000000" w:themeColor="text1"/>
                <w:lang w:eastAsia="it-IT"/>
              </w:rPr>
              <w:t>PCT (ng/ml) (n=63)</w:t>
            </w:r>
          </w:p>
        </w:tc>
        <w:tc>
          <w:tcPr>
            <w:tcW w:w="1485" w:type="dxa"/>
            <w:vAlign w:val="center"/>
          </w:tcPr>
          <w:p w14:paraId="638A1F93" w14:textId="77777777" w:rsidR="005D4F8F" w:rsidRDefault="005D4F8F" w:rsidP="0040019E">
            <w:pPr>
              <w:jc w:val="center"/>
              <w:rPr>
                <w:rStyle w:val="gnvwddmdl3b"/>
                <w:color w:val="000000" w:themeColor="text1"/>
              </w:rPr>
            </w:pPr>
            <w:r w:rsidRPr="7BC5EDFA">
              <w:rPr>
                <w:rStyle w:val="gnvwddmdl3b"/>
                <w:color w:val="000000" w:themeColor="text1"/>
              </w:rPr>
              <w:t>6.36</w:t>
            </w:r>
          </w:p>
          <w:p w14:paraId="44EA2883" w14:textId="77777777" w:rsidR="005D4F8F" w:rsidRDefault="005D4F8F" w:rsidP="0040019E">
            <w:pPr>
              <w:jc w:val="center"/>
              <w:rPr>
                <w:rStyle w:val="gnvwddmdl3b"/>
                <w:color w:val="000000" w:themeColor="text1"/>
              </w:rPr>
            </w:pPr>
            <w:r w:rsidRPr="7BC5EDFA">
              <w:rPr>
                <w:rStyle w:val="gnvwddmdl3b"/>
                <w:color w:val="000000" w:themeColor="text1"/>
              </w:rPr>
              <w:t>[0.52-36.95]</w:t>
            </w:r>
          </w:p>
        </w:tc>
        <w:tc>
          <w:tcPr>
            <w:tcW w:w="1380" w:type="dxa"/>
            <w:vAlign w:val="center"/>
          </w:tcPr>
          <w:p w14:paraId="662108D2" w14:textId="77777777" w:rsidR="005D4F8F" w:rsidRDefault="005D4F8F" w:rsidP="0040019E">
            <w:pPr>
              <w:jc w:val="center"/>
              <w:rPr>
                <w:rFonts w:eastAsia="Times New Roman"/>
                <w:color w:val="000000" w:themeColor="text1"/>
                <w:lang w:eastAsia="it-IT"/>
              </w:rPr>
            </w:pPr>
            <w:r w:rsidRPr="7BC5EDFA">
              <w:rPr>
                <w:rFonts w:eastAsia="Times New Roman"/>
                <w:color w:val="000000" w:themeColor="text1"/>
                <w:lang w:eastAsia="it-IT"/>
              </w:rPr>
              <w:t>5.51</w:t>
            </w:r>
          </w:p>
          <w:p w14:paraId="1C5C5B53" w14:textId="77777777" w:rsidR="005D4F8F" w:rsidRDefault="005D4F8F" w:rsidP="0040019E">
            <w:pPr>
              <w:jc w:val="center"/>
              <w:rPr>
                <w:rFonts w:eastAsia="Times New Roman"/>
                <w:color w:val="000000" w:themeColor="text1"/>
                <w:lang w:eastAsia="it-IT"/>
              </w:rPr>
            </w:pPr>
            <w:r w:rsidRPr="7BC5EDFA">
              <w:rPr>
                <w:rFonts w:eastAsia="Times New Roman"/>
                <w:color w:val="000000" w:themeColor="text1"/>
                <w:lang w:eastAsia="it-IT"/>
              </w:rPr>
              <w:t>[0.90-34.82]</w:t>
            </w:r>
          </w:p>
        </w:tc>
        <w:tc>
          <w:tcPr>
            <w:tcW w:w="1365" w:type="dxa"/>
            <w:vAlign w:val="center"/>
          </w:tcPr>
          <w:p w14:paraId="1E283C5F" w14:textId="77777777" w:rsidR="005D4F8F" w:rsidRDefault="005D4F8F" w:rsidP="0040019E">
            <w:pPr>
              <w:jc w:val="center"/>
              <w:rPr>
                <w:rFonts w:eastAsia="Times New Roman"/>
                <w:color w:val="000000" w:themeColor="text1"/>
                <w:lang w:eastAsia="it-IT"/>
              </w:rPr>
            </w:pPr>
            <w:r w:rsidRPr="7BC5EDFA">
              <w:rPr>
                <w:rFonts w:eastAsia="Times New Roman"/>
                <w:color w:val="000000" w:themeColor="text1"/>
                <w:lang w:eastAsia="it-IT"/>
              </w:rPr>
              <w:t>1.65</w:t>
            </w:r>
          </w:p>
          <w:p w14:paraId="08A0CB5A" w14:textId="77777777" w:rsidR="005D4F8F" w:rsidRDefault="005D4F8F" w:rsidP="0040019E">
            <w:pPr>
              <w:jc w:val="center"/>
              <w:rPr>
                <w:rFonts w:eastAsia="Times New Roman"/>
                <w:color w:val="000000" w:themeColor="text1"/>
                <w:lang w:eastAsia="it-IT"/>
              </w:rPr>
            </w:pPr>
            <w:r w:rsidRPr="7BC5EDFA">
              <w:rPr>
                <w:rFonts w:eastAsia="Times New Roman"/>
                <w:color w:val="000000" w:themeColor="text1"/>
                <w:lang w:eastAsia="it-IT"/>
              </w:rPr>
              <w:t>[0.53-5.74]</w:t>
            </w:r>
          </w:p>
        </w:tc>
        <w:tc>
          <w:tcPr>
            <w:tcW w:w="993" w:type="dxa"/>
            <w:vAlign w:val="center"/>
          </w:tcPr>
          <w:p w14:paraId="1BA5F013" w14:textId="77777777" w:rsidR="005D4F8F" w:rsidRDefault="005D4F8F" w:rsidP="0040019E">
            <w:pPr>
              <w:jc w:val="center"/>
              <w:rPr>
                <w:rStyle w:val="gnvwddmdl3b"/>
                <w:color w:val="000000" w:themeColor="text1"/>
              </w:rPr>
            </w:pPr>
            <w:r w:rsidRPr="7BC5EDFA">
              <w:rPr>
                <w:rStyle w:val="gnvwddmdl3b"/>
                <w:color w:val="000000" w:themeColor="text1"/>
              </w:rPr>
              <w:t>&lt;0.0001</w:t>
            </w:r>
          </w:p>
        </w:tc>
        <w:tc>
          <w:tcPr>
            <w:tcW w:w="1050" w:type="dxa"/>
            <w:vAlign w:val="center"/>
          </w:tcPr>
          <w:p w14:paraId="47F7BB1B" w14:textId="77777777" w:rsidR="005D4F8F" w:rsidRDefault="005D4F8F" w:rsidP="0040019E">
            <w:pPr>
              <w:jc w:val="center"/>
              <w:rPr>
                <w:rStyle w:val="gnvwddmdl3b"/>
                <w:color w:val="000000" w:themeColor="text1"/>
              </w:rPr>
            </w:pPr>
            <w:r w:rsidRPr="7BC5EDFA">
              <w:rPr>
                <w:rStyle w:val="gnvwddmdl3b"/>
                <w:color w:val="000000" w:themeColor="text1"/>
              </w:rPr>
              <w:t>0.01</w:t>
            </w:r>
          </w:p>
        </w:tc>
        <w:tc>
          <w:tcPr>
            <w:tcW w:w="930" w:type="dxa"/>
            <w:vAlign w:val="center"/>
          </w:tcPr>
          <w:p w14:paraId="05D1C91D" w14:textId="77777777" w:rsidR="005D4F8F" w:rsidRDefault="005D4F8F" w:rsidP="0040019E">
            <w:pPr>
              <w:jc w:val="center"/>
            </w:pPr>
            <w:r w:rsidRPr="7BC5EDFA">
              <w:rPr>
                <w:rStyle w:val="gnvwddmdl3b"/>
                <w:color w:val="000000" w:themeColor="text1"/>
              </w:rPr>
              <w:t>&lt;0.0001</w:t>
            </w:r>
          </w:p>
        </w:tc>
        <w:tc>
          <w:tcPr>
            <w:tcW w:w="987" w:type="dxa"/>
            <w:vAlign w:val="center"/>
          </w:tcPr>
          <w:p w14:paraId="5C1D09E4" w14:textId="77777777" w:rsidR="005D4F8F" w:rsidRDefault="005D4F8F" w:rsidP="0040019E">
            <w:pPr>
              <w:pStyle w:val="HTMLPreformatted"/>
              <w:shd w:val="clear" w:color="auto" w:fill="FFFFFF" w:themeFill="background1"/>
              <w:jc w:val="center"/>
            </w:pPr>
            <w:r w:rsidRPr="7BC5EDFA">
              <w:rPr>
                <w:rStyle w:val="gnvwddmdl3b"/>
                <w:rFonts w:asciiTheme="minorHAnsi" w:eastAsiaTheme="majorEastAsia" w:hAnsiTheme="minorHAnsi" w:cstheme="minorBidi"/>
                <w:color w:val="000000" w:themeColor="text1"/>
              </w:rPr>
              <w:t>&lt;0.0001</w:t>
            </w:r>
          </w:p>
        </w:tc>
      </w:tr>
    </w:tbl>
    <w:p w14:paraId="7251D39D" w14:textId="77777777" w:rsidR="005D4F8F" w:rsidRDefault="005D4F8F" w:rsidP="005D4F8F"/>
    <w:p w14:paraId="48302565" w14:textId="77777777" w:rsidR="005D4F8F" w:rsidRDefault="005D4F8F" w:rsidP="005D4F8F">
      <w:pPr>
        <w:spacing w:line="360" w:lineRule="auto"/>
        <w:rPr>
          <w:rFonts w:cstheme="minorHAnsi"/>
        </w:rPr>
      </w:pPr>
    </w:p>
    <w:p w14:paraId="7A177B2A" w14:textId="77777777" w:rsidR="005D4F8F" w:rsidRDefault="005D4F8F" w:rsidP="005D4F8F">
      <w:pPr>
        <w:spacing w:line="360" w:lineRule="auto"/>
        <w:rPr>
          <w:rFonts w:cstheme="minorHAnsi"/>
        </w:rPr>
      </w:pPr>
    </w:p>
    <w:p w14:paraId="71DCF48A" w14:textId="77777777" w:rsidR="005D4F8F" w:rsidRDefault="005D4F8F" w:rsidP="005D4F8F">
      <w:pPr>
        <w:spacing w:line="360" w:lineRule="auto"/>
        <w:rPr>
          <w:rFonts w:cstheme="minorHAnsi"/>
        </w:rPr>
      </w:pPr>
    </w:p>
    <w:p w14:paraId="449E3CC1" w14:textId="77777777" w:rsidR="005D4F8F" w:rsidRDefault="005D4F8F" w:rsidP="005D4F8F">
      <w:pPr>
        <w:spacing w:line="360" w:lineRule="auto"/>
        <w:rPr>
          <w:rFonts w:cstheme="minorHAnsi"/>
        </w:rPr>
      </w:pPr>
    </w:p>
    <w:p w14:paraId="058DA43D" w14:textId="77777777" w:rsidR="005D4F8F" w:rsidRDefault="005D4F8F" w:rsidP="005D4F8F">
      <w:pPr>
        <w:spacing w:line="360" w:lineRule="auto"/>
        <w:rPr>
          <w:rFonts w:cstheme="minorHAnsi"/>
        </w:rPr>
      </w:pPr>
    </w:p>
    <w:p w14:paraId="25E26FC2" w14:textId="77777777" w:rsidR="005D4F8F" w:rsidRDefault="005D4F8F" w:rsidP="005D4F8F">
      <w:pPr>
        <w:spacing w:line="360" w:lineRule="auto"/>
        <w:rPr>
          <w:rFonts w:cstheme="minorHAnsi"/>
        </w:rPr>
      </w:pPr>
    </w:p>
    <w:p w14:paraId="7AE636C5" w14:textId="77777777" w:rsidR="005D4F8F" w:rsidRDefault="005D4F8F" w:rsidP="005D4F8F">
      <w:pPr>
        <w:spacing w:line="360" w:lineRule="auto"/>
        <w:rPr>
          <w:rFonts w:cstheme="minorHAnsi"/>
        </w:rPr>
      </w:pPr>
    </w:p>
    <w:p w14:paraId="6CD026D7" w14:textId="77777777" w:rsidR="005D4F8F" w:rsidRDefault="005D4F8F" w:rsidP="005D4F8F">
      <w:pPr>
        <w:spacing w:line="360" w:lineRule="auto"/>
        <w:rPr>
          <w:rFonts w:cstheme="minorHAnsi"/>
        </w:rPr>
      </w:pPr>
    </w:p>
    <w:p w14:paraId="37833430" w14:textId="77777777" w:rsidR="005D4F8F" w:rsidRDefault="005D4F8F" w:rsidP="005D4F8F">
      <w:pPr>
        <w:spacing w:line="360" w:lineRule="auto"/>
        <w:rPr>
          <w:rFonts w:cstheme="minorHAnsi"/>
        </w:rPr>
      </w:pPr>
    </w:p>
    <w:p w14:paraId="3F75DC52" w14:textId="77777777" w:rsidR="005D4F8F" w:rsidRDefault="005D4F8F" w:rsidP="005D4F8F">
      <w:pPr>
        <w:spacing w:line="360" w:lineRule="auto"/>
        <w:rPr>
          <w:rFonts w:cstheme="minorHAnsi"/>
          <w:b/>
          <w:bCs/>
        </w:rPr>
      </w:pPr>
      <w:r w:rsidRPr="00DB7039">
        <w:rPr>
          <w:rFonts w:cstheme="minorHAnsi"/>
          <w:b/>
          <w:bCs/>
        </w:rPr>
        <w:lastRenderedPageBreak/>
        <w:t xml:space="preserve">Figure S1. </w:t>
      </w:r>
      <w:r w:rsidRPr="005549B0">
        <w:rPr>
          <w:rFonts w:cstheme="minorHAnsi"/>
        </w:rPr>
        <w:t>NEUT-RI and CPR depending on the site of infection in “septic” group</w:t>
      </w:r>
      <w:r>
        <w:rPr>
          <w:rFonts w:cstheme="minorHAnsi"/>
        </w:rPr>
        <w:t>.</w:t>
      </w:r>
    </w:p>
    <w:p w14:paraId="27920930" w14:textId="77777777" w:rsidR="005D4F8F" w:rsidRDefault="005D4F8F" w:rsidP="005D4F8F">
      <w:pPr>
        <w:spacing w:line="36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drawing>
          <wp:inline distT="0" distB="0" distL="0" distR="0" wp14:anchorId="2402A578" wp14:editId="1492ADB6">
            <wp:extent cx="4221194" cy="2533650"/>
            <wp:effectExtent l="0" t="0" r="8255" b="0"/>
            <wp:docPr id="1522339483" name="Picture 1" descr="A black and white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339483" name="Picture 1" descr="A black and white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232" cy="2545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773049" w14:textId="77777777" w:rsidR="005D4F8F" w:rsidRPr="001500AA" w:rsidRDefault="005D4F8F" w:rsidP="005D4F8F">
      <w:pPr>
        <w:rPr>
          <w:rFonts w:cstheme="minorHAnsi"/>
        </w:rPr>
      </w:pPr>
      <w:r w:rsidRPr="001500AA">
        <w:rPr>
          <w:rFonts w:cstheme="minorHAnsi"/>
        </w:rPr>
        <w:t>There were no differences in NEUT-RI and CPR depending on the site of infection in “septic” group. There was a statistically significant difference in PCT depending on site of infection (p&lt;0.001, Kruskal-Wallis rank sum  test), in particular PCT was higher in patients with kidney or urinary tract infection compared to lung infection (88.50 [24.20-113.00] vs 1.64[0.39-12.54], p&lt;0.001 Pairwise comparisons using Wilcoxon rank sum test with continuity correction</w:t>
      </w:r>
      <w:r>
        <w:rPr>
          <w:rFonts w:cstheme="minorHAnsi"/>
        </w:rPr>
        <w:t>.</w:t>
      </w:r>
    </w:p>
    <w:p w14:paraId="7F841CAF" w14:textId="77777777" w:rsidR="005D4F8F" w:rsidRDefault="005D4F8F" w:rsidP="005D4F8F">
      <w:pPr>
        <w:rPr>
          <w:rFonts w:cstheme="minorHAnsi"/>
        </w:rPr>
      </w:pPr>
    </w:p>
    <w:p w14:paraId="0A4D604F" w14:textId="77777777" w:rsidR="005D4F8F" w:rsidRDefault="005D4F8F" w:rsidP="005D4F8F">
      <w:pPr>
        <w:rPr>
          <w:rFonts w:cstheme="minorHAnsi"/>
          <w:b/>
          <w:bCs/>
        </w:rPr>
      </w:pPr>
    </w:p>
    <w:p w14:paraId="55747E8E" w14:textId="77777777" w:rsidR="005D4F8F" w:rsidRPr="009D37A3" w:rsidRDefault="005D4F8F" w:rsidP="005D4F8F">
      <w:pPr>
        <w:rPr>
          <w:rFonts w:cstheme="minorHAnsi"/>
          <w:b/>
          <w:bCs/>
          <w:color w:val="auto"/>
        </w:rPr>
      </w:pPr>
      <w:r w:rsidRPr="009D37A3">
        <w:rPr>
          <w:rFonts w:cstheme="minorHAnsi"/>
          <w:b/>
          <w:bCs/>
          <w:color w:val="auto"/>
        </w:rPr>
        <w:t xml:space="preserve">Figure S2. </w:t>
      </w:r>
      <w:r w:rsidRPr="009D37A3">
        <w:rPr>
          <w:color w:val="auto"/>
        </w:rPr>
        <w:t>NEUT-RI and PCT stratified for severity classes based on SAPS II.</w:t>
      </w:r>
    </w:p>
    <w:p w14:paraId="7127EED7" w14:textId="77777777" w:rsidR="005D4F8F" w:rsidRPr="009D37A3" w:rsidRDefault="005D4F8F" w:rsidP="005D4F8F">
      <w:pPr>
        <w:rPr>
          <w:rFonts w:cstheme="minorHAnsi"/>
          <w:b/>
          <w:bCs/>
          <w:color w:val="auto"/>
        </w:rPr>
      </w:pPr>
    </w:p>
    <w:p w14:paraId="5A3AED25" w14:textId="0E8614DE" w:rsidR="005D4F8F" w:rsidRPr="005D4F8F" w:rsidRDefault="009D37A3" w:rsidP="009D37A3">
      <w:pPr>
        <w:jc w:val="center"/>
        <w:rPr>
          <w:lang w:eastAsia="de-DE" w:bidi="en-US"/>
        </w:rPr>
      </w:pPr>
      <w:r>
        <w:rPr>
          <w:lang w:eastAsia="de-DE" w:bidi="en-US"/>
        </w:rPr>
        <w:drawing>
          <wp:inline distT="0" distB="0" distL="0" distR="0" wp14:anchorId="5DF43EBE" wp14:editId="7E1B033C">
            <wp:extent cx="3375304" cy="2215515"/>
            <wp:effectExtent l="0" t="0" r="0" b="0"/>
            <wp:docPr id="15194138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721" cy="222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D4F8F" w:rsidRPr="005D4F8F" w:rsidSect="00EC42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2B86B" w14:textId="77777777" w:rsidR="00EC424C" w:rsidRDefault="00EC424C">
      <w:pPr>
        <w:spacing w:line="240" w:lineRule="auto"/>
      </w:pPr>
      <w:r>
        <w:separator/>
      </w:r>
    </w:p>
  </w:endnote>
  <w:endnote w:type="continuationSeparator" w:id="0">
    <w:p w14:paraId="390AA378" w14:textId="77777777" w:rsidR="00EC424C" w:rsidRDefault="00EC42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625FA" w14:textId="77777777" w:rsidR="00F1277D" w:rsidRPr="00A3473A" w:rsidRDefault="00F1277D" w:rsidP="00F1277D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ECF0" w14:textId="77777777" w:rsidR="002F4399" w:rsidRDefault="002F4399" w:rsidP="004C34E8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</w:rPr>
    </w:pPr>
  </w:p>
  <w:p w14:paraId="335DB317" w14:textId="77777777" w:rsidR="00F1277D" w:rsidRPr="00372FCD" w:rsidRDefault="00F1277D" w:rsidP="008244B9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r w:rsidRPr="002D75EC">
      <w:rPr>
        <w:i/>
        <w:sz w:val="16"/>
        <w:szCs w:val="16"/>
        <w:lang w:val="es-ES_tradnl"/>
      </w:rPr>
      <w:t xml:space="preserve">Diagnostics </w:t>
    </w:r>
    <w:r w:rsidR="00D8038F" w:rsidRPr="002D75EC">
      <w:rPr>
        <w:b/>
        <w:bCs/>
        <w:iCs/>
        <w:sz w:val="16"/>
        <w:szCs w:val="16"/>
        <w:lang w:val="es-ES_tradnl"/>
      </w:rPr>
      <w:t>2024</w:t>
    </w:r>
    <w:r w:rsidR="004C7C2C" w:rsidRPr="002D75EC">
      <w:rPr>
        <w:bCs/>
        <w:iCs/>
        <w:sz w:val="16"/>
        <w:szCs w:val="16"/>
        <w:lang w:val="es-ES_tradnl"/>
      </w:rPr>
      <w:t>,</w:t>
    </w:r>
    <w:r w:rsidR="00D8038F" w:rsidRPr="002D75EC">
      <w:rPr>
        <w:bCs/>
        <w:i/>
        <w:iCs/>
        <w:sz w:val="16"/>
        <w:szCs w:val="16"/>
        <w:lang w:val="es-ES_tradnl"/>
      </w:rPr>
      <w:t xml:space="preserve"> 14</w:t>
    </w:r>
    <w:r w:rsidR="004C7C2C" w:rsidRPr="002D75EC">
      <w:rPr>
        <w:bCs/>
        <w:iCs/>
        <w:sz w:val="16"/>
        <w:szCs w:val="16"/>
        <w:lang w:val="es-ES_tradnl"/>
      </w:rPr>
      <w:t xml:space="preserve">, </w:t>
    </w:r>
    <w:r w:rsidR="00F97C0B" w:rsidRPr="002D75EC">
      <w:rPr>
        <w:bCs/>
        <w:iCs/>
        <w:sz w:val="16"/>
        <w:szCs w:val="16"/>
        <w:lang w:val="es-ES_tradnl"/>
      </w:rPr>
      <w:t>x</w:t>
    </w:r>
    <w:r w:rsidR="002F4399" w:rsidRPr="002D75EC">
      <w:rPr>
        <w:bCs/>
        <w:iCs/>
        <w:sz w:val="16"/>
        <w:szCs w:val="16"/>
        <w:lang w:val="es-ES_tradnl"/>
      </w:rPr>
      <w:t>. https://doi.org/10.3390/xxxxx</w:t>
    </w:r>
    <w:r w:rsidR="008244B9" w:rsidRPr="00372FCD">
      <w:rPr>
        <w:sz w:val="16"/>
        <w:szCs w:val="16"/>
        <w:lang w:val="fr-CH"/>
      </w:rPr>
      <w:tab/>
    </w:r>
    <w:r w:rsidRPr="00372FCD">
      <w:rPr>
        <w:sz w:val="16"/>
        <w:szCs w:val="16"/>
        <w:lang w:val="fr-CH"/>
      </w:rPr>
      <w:t>www.mdpi.com/journal/</w:t>
    </w:r>
    <w:r w:rsidRPr="002D75EC">
      <w:rPr>
        <w:sz w:val="16"/>
        <w:szCs w:val="16"/>
        <w:lang w:val="es-ES_tradnl"/>
      </w:rPr>
      <w:t>diagnostics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94355" w14:textId="77777777" w:rsidR="00EC424C" w:rsidRDefault="00EC424C">
      <w:pPr>
        <w:spacing w:line="240" w:lineRule="auto"/>
      </w:pPr>
      <w:r>
        <w:separator/>
      </w:r>
    </w:p>
  </w:footnote>
  <w:footnote w:type="continuationSeparator" w:id="0">
    <w:p w14:paraId="0DCAEB4D" w14:textId="77777777" w:rsidR="00EC424C" w:rsidRDefault="00EC42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EC0FA" w14:textId="77777777" w:rsidR="00F1277D" w:rsidRDefault="00F1277D" w:rsidP="00F1277D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1A873" w14:textId="77777777" w:rsidR="002F4399" w:rsidRDefault="00F1277D" w:rsidP="008244B9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Diagnostics </w:t>
    </w:r>
    <w:r w:rsidR="00D8038F">
      <w:rPr>
        <w:b/>
        <w:sz w:val="16"/>
      </w:rPr>
      <w:t>2024</w:t>
    </w:r>
    <w:r w:rsidR="004C7C2C" w:rsidRPr="004C7C2C">
      <w:rPr>
        <w:sz w:val="16"/>
      </w:rPr>
      <w:t>,</w:t>
    </w:r>
    <w:r w:rsidR="00D8038F">
      <w:rPr>
        <w:i/>
        <w:sz w:val="16"/>
      </w:rPr>
      <w:t xml:space="preserve"> 14</w:t>
    </w:r>
    <w:r w:rsidR="00F97C0B">
      <w:rPr>
        <w:sz w:val="16"/>
      </w:rPr>
      <w:t>, x FOR PEER REVIEW</w:t>
    </w:r>
    <w:r w:rsidR="008244B9">
      <w:rPr>
        <w:sz w:val="16"/>
      </w:rPr>
      <w:tab/>
    </w:r>
    <w:r w:rsidR="00F97C0B">
      <w:rPr>
        <w:sz w:val="16"/>
      </w:rPr>
      <w:fldChar w:fldCharType="begin"/>
    </w:r>
    <w:r w:rsidR="00F97C0B">
      <w:rPr>
        <w:sz w:val="16"/>
      </w:rPr>
      <w:instrText xml:space="preserve"> PAGE   \* MERGEFORMAT </w:instrText>
    </w:r>
    <w:r w:rsidR="00F97C0B">
      <w:rPr>
        <w:sz w:val="16"/>
      </w:rPr>
      <w:fldChar w:fldCharType="separate"/>
    </w:r>
    <w:r w:rsidR="002D4077">
      <w:rPr>
        <w:sz w:val="16"/>
      </w:rPr>
      <w:t>4</w:t>
    </w:r>
    <w:r w:rsidR="00F97C0B">
      <w:rPr>
        <w:sz w:val="16"/>
      </w:rPr>
      <w:fldChar w:fldCharType="end"/>
    </w:r>
    <w:r w:rsidR="00F97C0B">
      <w:rPr>
        <w:sz w:val="16"/>
      </w:rPr>
      <w:t xml:space="preserve"> of </w:t>
    </w:r>
    <w:r w:rsidR="00F97C0B">
      <w:rPr>
        <w:sz w:val="16"/>
      </w:rPr>
      <w:fldChar w:fldCharType="begin"/>
    </w:r>
    <w:r w:rsidR="00F97C0B">
      <w:rPr>
        <w:sz w:val="16"/>
      </w:rPr>
      <w:instrText xml:space="preserve"> NUMPAGES   \* MERGEFORMAT </w:instrText>
    </w:r>
    <w:r w:rsidR="00F97C0B">
      <w:rPr>
        <w:sz w:val="16"/>
      </w:rPr>
      <w:fldChar w:fldCharType="separate"/>
    </w:r>
    <w:r w:rsidR="002D4077">
      <w:rPr>
        <w:sz w:val="16"/>
      </w:rPr>
      <w:t>5</w:t>
    </w:r>
    <w:r w:rsidR="00F97C0B">
      <w:rPr>
        <w:sz w:val="16"/>
      </w:rPr>
      <w:fldChar w:fldCharType="end"/>
    </w:r>
  </w:p>
  <w:p w14:paraId="5A581AD8" w14:textId="77777777" w:rsidR="00F1277D" w:rsidRPr="007C4D88" w:rsidRDefault="00F1277D" w:rsidP="004C34E8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2F4399" w:rsidRPr="008244B9" w14:paraId="3B294165" w14:textId="77777777" w:rsidTr="002D75EC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33AFF98A" w14:textId="77777777" w:rsidR="002F4399" w:rsidRPr="00D21D2E" w:rsidRDefault="00947E23" w:rsidP="008244B9">
          <w:pPr>
            <w:pStyle w:val="Header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D21D2E">
            <w:rPr>
              <w:rFonts w:eastAsia="DengXian"/>
              <w:b/>
              <w:bCs/>
            </w:rPr>
            <w:drawing>
              <wp:inline distT="0" distB="0" distL="0" distR="0" wp14:anchorId="77A905A1" wp14:editId="2A49F211">
                <wp:extent cx="1676400" cy="436245"/>
                <wp:effectExtent l="0" t="0" r="0" b="0"/>
                <wp:docPr id="1" name="Picture 3" descr="C:\Users\home\AppData\Local\Temp\HZ$D.082.3292\diagnostics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ome\AppData\Local\Temp\HZ$D.082.3292\diagnostics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0104F8DB" w14:textId="77777777" w:rsidR="002F4399" w:rsidRPr="00D21D2E" w:rsidRDefault="002F4399" w:rsidP="008244B9">
          <w:pPr>
            <w:pStyle w:val="Header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36CB953E" w14:textId="77777777" w:rsidR="002F4399" w:rsidRPr="00D21D2E" w:rsidRDefault="002D75EC" w:rsidP="002D75EC">
          <w:pPr>
            <w:pStyle w:val="Header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</w:rPr>
            <w:drawing>
              <wp:inline distT="0" distB="0" distL="0" distR="0" wp14:anchorId="71D84453" wp14:editId="10C20F4E">
                <wp:extent cx="540000" cy="360000"/>
                <wp:effectExtent l="0" t="0" r="0" b="2540"/>
                <wp:docPr id="2034940789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4940789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8BE84C7" w14:textId="77777777" w:rsidR="00F1277D" w:rsidRPr="002F4399" w:rsidRDefault="00F1277D" w:rsidP="004C34E8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37DA4"/>
    <w:multiLevelType w:val="hybridMultilevel"/>
    <w:tmpl w:val="9DCC18D0"/>
    <w:lvl w:ilvl="0" w:tplc="1B4A3466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0A7C9E58"/>
    <w:lvl w:ilvl="0" w:tplc="29F60EAA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CE7A6F"/>
    <w:multiLevelType w:val="hybridMultilevel"/>
    <w:tmpl w:val="E8A6BE1E"/>
    <w:lvl w:ilvl="0" w:tplc="595EF18A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3720F"/>
    <w:multiLevelType w:val="hybridMultilevel"/>
    <w:tmpl w:val="778E0D1C"/>
    <w:lvl w:ilvl="0" w:tplc="47D41B60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9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1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1390D"/>
    <w:multiLevelType w:val="hybridMultilevel"/>
    <w:tmpl w:val="761A51E2"/>
    <w:lvl w:ilvl="0" w:tplc="D5CC86A2">
      <w:start w:val="4"/>
      <w:numFmt w:val="bullet"/>
      <w:lvlText w:val=""/>
      <w:lvlJc w:val="left"/>
      <w:pPr>
        <w:ind w:left="29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 w16cid:durableId="357435843">
    <w:abstractNumId w:val="4"/>
  </w:num>
  <w:num w:numId="2" w16cid:durableId="2067558058">
    <w:abstractNumId w:val="6"/>
  </w:num>
  <w:num w:numId="3" w16cid:durableId="705176169">
    <w:abstractNumId w:val="3"/>
  </w:num>
  <w:num w:numId="4" w16cid:durableId="22474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465304">
    <w:abstractNumId w:val="5"/>
  </w:num>
  <w:num w:numId="6" w16cid:durableId="336930266">
    <w:abstractNumId w:val="10"/>
  </w:num>
  <w:num w:numId="7" w16cid:durableId="645429088">
    <w:abstractNumId w:val="2"/>
  </w:num>
  <w:num w:numId="8" w16cid:durableId="805199283">
    <w:abstractNumId w:val="10"/>
  </w:num>
  <w:num w:numId="9" w16cid:durableId="244071345">
    <w:abstractNumId w:val="2"/>
  </w:num>
  <w:num w:numId="10" w16cid:durableId="657226210">
    <w:abstractNumId w:val="10"/>
  </w:num>
  <w:num w:numId="11" w16cid:durableId="140849554">
    <w:abstractNumId w:val="2"/>
  </w:num>
  <w:num w:numId="12" w16cid:durableId="1514607303">
    <w:abstractNumId w:val="11"/>
  </w:num>
  <w:num w:numId="13" w16cid:durableId="960066478">
    <w:abstractNumId w:val="10"/>
  </w:num>
  <w:num w:numId="14" w16cid:durableId="2051219325">
    <w:abstractNumId w:val="2"/>
  </w:num>
  <w:num w:numId="15" w16cid:durableId="1483038518">
    <w:abstractNumId w:val="1"/>
  </w:num>
  <w:num w:numId="16" w16cid:durableId="1036740188">
    <w:abstractNumId w:val="9"/>
  </w:num>
  <w:num w:numId="17" w16cid:durableId="1196501769">
    <w:abstractNumId w:val="0"/>
  </w:num>
  <w:num w:numId="18" w16cid:durableId="955216231">
    <w:abstractNumId w:val="10"/>
  </w:num>
  <w:num w:numId="19" w16cid:durableId="2072149230">
    <w:abstractNumId w:val="2"/>
  </w:num>
  <w:num w:numId="20" w16cid:durableId="791288244">
    <w:abstractNumId w:val="1"/>
  </w:num>
  <w:num w:numId="21" w16cid:durableId="1117218266">
    <w:abstractNumId w:val="0"/>
  </w:num>
  <w:num w:numId="22" w16cid:durableId="705714496">
    <w:abstractNumId w:val="8"/>
  </w:num>
  <w:num w:numId="23" w16cid:durableId="51000531">
    <w:abstractNumId w:val="7"/>
  </w:num>
  <w:num w:numId="24" w16cid:durableId="8874230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283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13"/>
    <w:rsid w:val="00007207"/>
    <w:rsid w:val="00013D75"/>
    <w:rsid w:val="000164B0"/>
    <w:rsid w:val="00017D47"/>
    <w:rsid w:val="0002095C"/>
    <w:rsid w:val="00030B46"/>
    <w:rsid w:val="000455C0"/>
    <w:rsid w:val="00061C10"/>
    <w:rsid w:val="00073F7C"/>
    <w:rsid w:val="00076441"/>
    <w:rsid w:val="00092C95"/>
    <w:rsid w:val="000B0016"/>
    <w:rsid w:val="000B42A5"/>
    <w:rsid w:val="000F467E"/>
    <w:rsid w:val="000F5580"/>
    <w:rsid w:val="00126651"/>
    <w:rsid w:val="00132F5E"/>
    <w:rsid w:val="0013688C"/>
    <w:rsid w:val="001505DB"/>
    <w:rsid w:val="0016652F"/>
    <w:rsid w:val="00170162"/>
    <w:rsid w:val="00176AFB"/>
    <w:rsid w:val="00184462"/>
    <w:rsid w:val="001961E4"/>
    <w:rsid w:val="001A0594"/>
    <w:rsid w:val="001B4F61"/>
    <w:rsid w:val="001D79D4"/>
    <w:rsid w:val="001E2469"/>
    <w:rsid w:val="001E2AEB"/>
    <w:rsid w:val="001E5F1B"/>
    <w:rsid w:val="001E6509"/>
    <w:rsid w:val="0021194D"/>
    <w:rsid w:val="002134E2"/>
    <w:rsid w:val="00215454"/>
    <w:rsid w:val="00225608"/>
    <w:rsid w:val="0023048B"/>
    <w:rsid w:val="002372AE"/>
    <w:rsid w:val="00247F3A"/>
    <w:rsid w:val="00250A90"/>
    <w:rsid w:val="00260AEA"/>
    <w:rsid w:val="002704EA"/>
    <w:rsid w:val="00270FD5"/>
    <w:rsid w:val="002A0454"/>
    <w:rsid w:val="002B1E7B"/>
    <w:rsid w:val="002C22BD"/>
    <w:rsid w:val="002C3BB4"/>
    <w:rsid w:val="002D4077"/>
    <w:rsid w:val="002D75EC"/>
    <w:rsid w:val="002F10C7"/>
    <w:rsid w:val="002F4399"/>
    <w:rsid w:val="002F6FFF"/>
    <w:rsid w:val="00326141"/>
    <w:rsid w:val="00330B75"/>
    <w:rsid w:val="00331773"/>
    <w:rsid w:val="00335ED0"/>
    <w:rsid w:val="00340315"/>
    <w:rsid w:val="00347E92"/>
    <w:rsid w:val="00375624"/>
    <w:rsid w:val="00381F51"/>
    <w:rsid w:val="00396A9C"/>
    <w:rsid w:val="003B2401"/>
    <w:rsid w:val="003B4C16"/>
    <w:rsid w:val="003B5F91"/>
    <w:rsid w:val="003B6872"/>
    <w:rsid w:val="003B7A25"/>
    <w:rsid w:val="003C6F94"/>
    <w:rsid w:val="003D53EB"/>
    <w:rsid w:val="003D7BB8"/>
    <w:rsid w:val="003E4DF0"/>
    <w:rsid w:val="003F2905"/>
    <w:rsid w:val="003F328F"/>
    <w:rsid w:val="00401D30"/>
    <w:rsid w:val="00424EDC"/>
    <w:rsid w:val="00435E83"/>
    <w:rsid w:val="004524FF"/>
    <w:rsid w:val="00457F3B"/>
    <w:rsid w:val="0047447C"/>
    <w:rsid w:val="0047499E"/>
    <w:rsid w:val="0047542C"/>
    <w:rsid w:val="00481F84"/>
    <w:rsid w:val="00483986"/>
    <w:rsid w:val="004854D9"/>
    <w:rsid w:val="00491E1B"/>
    <w:rsid w:val="00496C88"/>
    <w:rsid w:val="00497A05"/>
    <w:rsid w:val="004A5019"/>
    <w:rsid w:val="004B6062"/>
    <w:rsid w:val="004C34E8"/>
    <w:rsid w:val="004C56A1"/>
    <w:rsid w:val="004C76DD"/>
    <w:rsid w:val="004C7C2C"/>
    <w:rsid w:val="004D23FC"/>
    <w:rsid w:val="004D2EB1"/>
    <w:rsid w:val="004D6841"/>
    <w:rsid w:val="004F2C97"/>
    <w:rsid w:val="004F5EE7"/>
    <w:rsid w:val="005220D3"/>
    <w:rsid w:val="005314C2"/>
    <w:rsid w:val="005328AC"/>
    <w:rsid w:val="0053603F"/>
    <w:rsid w:val="005431BB"/>
    <w:rsid w:val="00543C8A"/>
    <w:rsid w:val="005452CD"/>
    <w:rsid w:val="0055258A"/>
    <w:rsid w:val="00563CD2"/>
    <w:rsid w:val="00563F8C"/>
    <w:rsid w:val="00564ED2"/>
    <w:rsid w:val="00576E01"/>
    <w:rsid w:val="00586D34"/>
    <w:rsid w:val="005C4B93"/>
    <w:rsid w:val="005C4CDA"/>
    <w:rsid w:val="005C6726"/>
    <w:rsid w:val="005C7CB4"/>
    <w:rsid w:val="005D4F8F"/>
    <w:rsid w:val="005D5420"/>
    <w:rsid w:val="005E5501"/>
    <w:rsid w:val="005E5D8E"/>
    <w:rsid w:val="005F60CF"/>
    <w:rsid w:val="00604882"/>
    <w:rsid w:val="006515A7"/>
    <w:rsid w:val="006517C3"/>
    <w:rsid w:val="006539A7"/>
    <w:rsid w:val="00662394"/>
    <w:rsid w:val="00671FBF"/>
    <w:rsid w:val="00671FD1"/>
    <w:rsid w:val="00687BF9"/>
    <w:rsid w:val="00692393"/>
    <w:rsid w:val="00694F17"/>
    <w:rsid w:val="006A4897"/>
    <w:rsid w:val="006B599F"/>
    <w:rsid w:val="006C4682"/>
    <w:rsid w:val="006C4DAF"/>
    <w:rsid w:val="006E22B1"/>
    <w:rsid w:val="006F5BE3"/>
    <w:rsid w:val="0070063D"/>
    <w:rsid w:val="00706CA6"/>
    <w:rsid w:val="0072027F"/>
    <w:rsid w:val="007251C4"/>
    <w:rsid w:val="00734E9C"/>
    <w:rsid w:val="0073728B"/>
    <w:rsid w:val="00741861"/>
    <w:rsid w:val="007474A9"/>
    <w:rsid w:val="00760E13"/>
    <w:rsid w:val="0077072B"/>
    <w:rsid w:val="007B0423"/>
    <w:rsid w:val="007B0621"/>
    <w:rsid w:val="007B3E3E"/>
    <w:rsid w:val="007C0466"/>
    <w:rsid w:val="007C1CDA"/>
    <w:rsid w:val="007E6665"/>
    <w:rsid w:val="007F4741"/>
    <w:rsid w:val="007F5EB6"/>
    <w:rsid w:val="007F627F"/>
    <w:rsid w:val="008015B4"/>
    <w:rsid w:val="0080616D"/>
    <w:rsid w:val="00807827"/>
    <w:rsid w:val="00812901"/>
    <w:rsid w:val="00813413"/>
    <w:rsid w:val="008244B9"/>
    <w:rsid w:val="008354AD"/>
    <w:rsid w:val="0085755C"/>
    <w:rsid w:val="00862536"/>
    <w:rsid w:val="0086385A"/>
    <w:rsid w:val="008752DC"/>
    <w:rsid w:val="008838FC"/>
    <w:rsid w:val="00883ADD"/>
    <w:rsid w:val="00891F45"/>
    <w:rsid w:val="008B21E3"/>
    <w:rsid w:val="008B67D3"/>
    <w:rsid w:val="008C3766"/>
    <w:rsid w:val="008C39F8"/>
    <w:rsid w:val="008D2C40"/>
    <w:rsid w:val="008E73CF"/>
    <w:rsid w:val="008F1C6B"/>
    <w:rsid w:val="00911D7D"/>
    <w:rsid w:val="0091426D"/>
    <w:rsid w:val="00915926"/>
    <w:rsid w:val="00926358"/>
    <w:rsid w:val="00926BD7"/>
    <w:rsid w:val="00936C77"/>
    <w:rsid w:val="00947E23"/>
    <w:rsid w:val="00954876"/>
    <w:rsid w:val="0095592C"/>
    <w:rsid w:val="00957FCA"/>
    <w:rsid w:val="00981C19"/>
    <w:rsid w:val="00985255"/>
    <w:rsid w:val="00990AA3"/>
    <w:rsid w:val="009A3882"/>
    <w:rsid w:val="009B6587"/>
    <w:rsid w:val="009C0F3B"/>
    <w:rsid w:val="009D37A3"/>
    <w:rsid w:val="009E4B64"/>
    <w:rsid w:val="009E6AEB"/>
    <w:rsid w:val="009F6F1E"/>
    <w:rsid w:val="009F70E6"/>
    <w:rsid w:val="00A01E0D"/>
    <w:rsid w:val="00A054DE"/>
    <w:rsid w:val="00A062C3"/>
    <w:rsid w:val="00A15456"/>
    <w:rsid w:val="00A26704"/>
    <w:rsid w:val="00A44D35"/>
    <w:rsid w:val="00A4506D"/>
    <w:rsid w:val="00A5467C"/>
    <w:rsid w:val="00A67AA9"/>
    <w:rsid w:val="00A7099E"/>
    <w:rsid w:val="00A73DC5"/>
    <w:rsid w:val="00A744C4"/>
    <w:rsid w:val="00A776AA"/>
    <w:rsid w:val="00A77F88"/>
    <w:rsid w:val="00A87E84"/>
    <w:rsid w:val="00A9280F"/>
    <w:rsid w:val="00A936D2"/>
    <w:rsid w:val="00AA115C"/>
    <w:rsid w:val="00AB1CE6"/>
    <w:rsid w:val="00AC3F86"/>
    <w:rsid w:val="00AF151F"/>
    <w:rsid w:val="00B012B4"/>
    <w:rsid w:val="00B13530"/>
    <w:rsid w:val="00B21EF0"/>
    <w:rsid w:val="00B2396F"/>
    <w:rsid w:val="00B329F2"/>
    <w:rsid w:val="00B5330D"/>
    <w:rsid w:val="00B5768E"/>
    <w:rsid w:val="00B64378"/>
    <w:rsid w:val="00B65CD8"/>
    <w:rsid w:val="00B72BAF"/>
    <w:rsid w:val="00B83F29"/>
    <w:rsid w:val="00B95C2F"/>
    <w:rsid w:val="00BA12FC"/>
    <w:rsid w:val="00BD57C5"/>
    <w:rsid w:val="00BF39E3"/>
    <w:rsid w:val="00BF4948"/>
    <w:rsid w:val="00C06B40"/>
    <w:rsid w:val="00C077BE"/>
    <w:rsid w:val="00C12F6B"/>
    <w:rsid w:val="00C14E68"/>
    <w:rsid w:val="00C33D35"/>
    <w:rsid w:val="00C37459"/>
    <w:rsid w:val="00C86ADD"/>
    <w:rsid w:val="00C922CE"/>
    <w:rsid w:val="00C94760"/>
    <w:rsid w:val="00CA288A"/>
    <w:rsid w:val="00CB5CC4"/>
    <w:rsid w:val="00CB7A69"/>
    <w:rsid w:val="00CD3F81"/>
    <w:rsid w:val="00CF5D67"/>
    <w:rsid w:val="00D00E18"/>
    <w:rsid w:val="00D05A08"/>
    <w:rsid w:val="00D0760F"/>
    <w:rsid w:val="00D14C36"/>
    <w:rsid w:val="00D2020E"/>
    <w:rsid w:val="00D20290"/>
    <w:rsid w:val="00D21D2E"/>
    <w:rsid w:val="00D41620"/>
    <w:rsid w:val="00D727CC"/>
    <w:rsid w:val="00D8038F"/>
    <w:rsid w:val="00D85F80"/>
    <w:rsid w:val="00D949EE"/>
    <w:rsid w:val="00DB755D"/>
    <w:rsid w:val="00DC0B90"/>
    <w:rsid w:val="00DD4590"/>
    <w:rsid w:val="00DE5E15"/>
    <w:rsid w:val="00E16FD3"/>
    <w:rsid w:val="00E177EE"/>
    <w:rsid w:val="00E2332E"/>
    <w:rsid w:val="00E40049"/>
    <w:rsid w:val="00E413C9"/>
    <w:rsid w:val="00E44645"/>
    <w:rsid w:val="00E47504"/>
    <w:rsid w:val="00E47C2E"/>
    <w:rsid w:val="00E52BAD"/>
    <w:rsid w:val="00E652CD"/>
    <w:rsid w:val="00E73AD1"/>
    <w:rsid w:val="00E76A66"/>
    <w:rsid w:val="00E77632"/>
    <w:rsid w:val="00E819A6"/>
    <w:rsid w:val="00E846E3"/>
    <w:rsid w:val="00E87069"/>
    <w:rsid w:val="00E911E5"/>
    <w:rsid w:val="00E922CB"/>
    <w:rsid w:val="00EA45EB"/>
    <w:rsid w:val="00EB126D"/>
    <w:rsid w:val="00EB2850"/>
    <w:rsid w:val="00EB7E41"/>
    <w:rsid w:val="00EC424C"/>
    <w:rsid w:val="00EC4E34"/>
    <w:rsid w:val="00ED24BC"/>
    <w:rsid w:val="00ED43E4"/>
    <w:rsid w:val="00ED60DE"/>
    <w:rsid w:val="00ED7886"/>
    <w:rsid w:val="00EE03CA"/>
    <w:rsid w:val="00EE34AB"/>
    <w:rsid w:val="00EE4A01"/>
    <w:rsid w:val="00EF7102"/>
    <w:rsid w:val="00F1277D"/>
    <w:rsid w:val="00F326B3"/>
    <w:rsid w:val="00F41042"/>
    <w:rsid w:val="00F70F25"/>
    <w:rsid w:val="00F760EA"/>
    <w:rsid w:val="00F90CEF"/>
    <w:rsid w:val="00F91B88"/>
    <w:rsid w:val="00F92322"/>
    <w:rsid w:val="00F97C0B"/>
    <w:rsid w:val="00FA7223"/>
    <w:rsid w:val="00FB035B"/>
    <w:rsid w:val="00FB1103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BACBCA"/>
  <w15:chartTrackingRefBased/>
  <w15:docId w15:val="{DF3251C0-A276-4452-991C-D9C7DF9D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CDA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7C1CDA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7C1CDA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7C1CDA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7C1CDA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7C1CDA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7C1CDA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7C1CDA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7C1CDA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D85F80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7C1CDA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C1CDA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7C1CDA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7C1C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7C1CDA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7C1CDA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7C1CDA"/>
    <w:pPr>
      <w:ind w:firstLine="0"/>
    </w:pPr>
  </w:style>
  <w:style w:type="paragraph" w:customStyle="1" w:styleId="MDPI31text">
    <w:name w:val="MDPI_3.1_text"/>
    <w:qFormat/>
    <w:rsid w:val="00671FBF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7C1CDA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7C1CDA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7C1CDA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EE03CA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EE03CA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7C1CDA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7C1CDA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7C1CDA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381F51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7C1CDA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7C1CDA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7C1CDA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7C1CDA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7C1CDA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7C1CDA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1E5F1B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7C1CDA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7C1CDA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A15456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7C1CDA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7C1CDA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F70F25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4C7C2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7C1CDA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7C1CDA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7C1CDA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7C1CDA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7C1CDA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7C1CDA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7474A9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7C1CDA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7C1CDA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7C1CDA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3F328F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7C1CDA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7C1CDA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7C1CDA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7C1CDA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7C1CDA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7C1CDA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7C1CDA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7C1CDA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7C1CDA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7C1CDA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7C1CDA"/>
  </w:style>
  <w:style w:type="paragraph" w:styleId="Bibliography">
    <w:name w:val="Bibliography"/>
    <w:basedOn w:val="Normal"/>
    <w:next w:val="Normal"/>
    <w:uiPriority w:val="37"/>
    <w:semiHidden/>
    <w:unhideWhenUsed/>
    <w:rsid w:val="007C1CDA"/>
  </w:style>
  <w:style w:type="paragraph" w:styleId="BodyText">
    <w:name w:val="Body Text"/>
    <w:link w:val="BodyTextChar"/>
    <w:rsid w:val="007C1CDA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7C1CDA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7C1CDA"/>
    <w:rPr>
      <w:sz w:val="21"/>
      <w:szCs w:val="21"/>
    </w:rPr>
  </w:style>
  <w:style w:type="paragraph" w:styleId="CommentText">
    <w:name w:val="annotation text"/>
    <w:basedOn w:val="Normal"/>
    <w:link w:val="CommentTextChar"/>
    <w:rsid w:val="007C1CDA"/>
  </w:style>
  <w:style w:type="character" w:customStyle="1" w:styleId="CommentTextChar">
    <w:name w:val="Comment Text Char"/>
    <w:link w:val="CommentText"/>
    <w:rsid w:val="007C1CDA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7C1CDA"/>
    <w:rPr>
      <w:b/>
      <w:bCs/>
    </w:rPr>
  </w:style>
  <w:style w:type="character" w:customStyle="1" w:styleId="CommentSubjectChar">
    <w:name w:val="Comment Subject Char"/>
    <w:link w:val="CommentSubject"/>
    <w:rsid w:val="007C1CDA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7C1CDA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7C1CDA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7C1CDA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7C1CDA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7C1CDA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7C1CDA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7C1CDA"/>
    <w:rPr>
      <w:szCs w:val="24"/>
    </w:rPr>
  </w:style>
  <w:style w:type="paragraph" w:customStyle="1" w:styleId="MsoFootnoteText0">
    <w:name w:val="MsoFootnoteText"/>
    <w:basedOn w:val="NormalWeb"/>
    <w:qFormat/>
    <w:rsid w:val="007C1CDA"/>
    <w:rPr>
      <w:rFonts w:ascii="Times New Roman" w:hAnsi="Times New Roman"/>
    </w:rPr>
  </w:style>
  <w:style w:type="character" w:styleId="PageNumber">
    <w:name w:val="page number"/>
    <w:rsid w:val="007C1CDA"/>
  </w:style>
  <w:style w:type="character" w:styleId="PlaceholderText">
    <w:name w:val="Placeholder Text"/>
    <w:uiPriority w:val="99"/>
    <w:semiHidden/>
    <w:rsid w:val="007C1CDA"/>
    <w:rPr>
      <w:color w:val="808080"/>
    </w:rPr>
  </w:style>
  <w:style w:type="paragraph" w:customStyle="1" w:styleId="MDPI71FootNotes">
    <w:name w:val="MDPI_7.1_FootNotes"/>
    <w:qFormat/>
    <w:rsid w:val="006C4DAF"/>
    <w:pPr>
      <w:numPr>
        <w:numId w:val="21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756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noProof w:val="0"/>
      <w:color w:val="auto"/>
      <w:lang w:val="it-IT"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75624"/>
    <w:rPr>
      <w:rFonts w:ascii="Courier New" w:eastAsia="Times New Roman" w:hAnsi="Courier New" w:cs="Courier New"/>
      <w:lang w:val="it-IT" w:eastAsia="it-IT"/>
    </w:rPr>
  </w:style>
  <w:style w:type="character" w:customStyle="1" w:styleId="gnvwddmdl3b">
    <w:name w:val="gnvwddmdl3b"/>
    <w:basedOn w:val="DefaultParagraphFont"/>
    <w:rsid w:val="00375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olo.formenti@asst-nordmilano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rme\Downloads\diagnostics-template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diagnostics-template (3)</Template>
  <TotalTime>11</TotalTime>
  <Pages>4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paolo formenti</dc:creator>
  <cp:keywords/>
  <dc:description/>
  <cp:lastModifiedBy>paolo formenti</cp:lastModifiedBy>
  <cp:revision>6</cp:revision>
  <dcterms:created xsi:type="dcterms:W3CDTF">2024-03-14T15:50:00Z</dcterms:created>
  <dcterms:modified xsi:type="dcterms:W3CDTF">2024-03-15T07:51:00Z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zotero-version="6.0.30"&gt;&lt;session id="zvqgiVSX"/&gt;&lt;style id="http://www.zotero.org/styles/diagnostics" hasBibliography="1" bibliographyStyleHasBeenSet="0"/&gt;&lt;prefs&gt;&lt;pref name="fieldType" value="Field"/&gt;&lt;/prefs&gt;&lt;/data&gt;</vt:lpwstr>
  </property>
</Properties>
</file>