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DDD68" w14:textId="77777777" w:rsidR="00222E9B" w:rsidRPr="00222E9B" w:rsidRDefault="00222E9B" w:rsidP="00222E9B">
      <w:pPr>
        <w:adjustRightInd w:val="0"/>
        <w:snapToGrid w:val="0"/>
        <w:spacing w:line="480" w:lineRule="auto"/>
        <w:contextualSpacing/>
        <w:rPr>
          <w:rFonts w:ascii="Palatino Linotype" w:hAnsi="Palatino Linotype" w:cs="Arial"/>
          <w:b/>
          <w:sz w:val="22"/>
          <w:szCs w:val="22"/>
        </w:rPr>
      </w:pPr>
      <w:r w:rsidRPr="00222E9B">
        <w:rPr>
          <w:rFonts w:ascii="Palatino Linotype" w:hAnsi="Palatino Linotype" w:cs="Arial"/>
          <w:b/>
          <w:sz w:val="22"/>
          <w:szCs w:val="22"/>
        </w:rPr>
        <w:t>Supplementary table - Confidence interval</w:t>
      </w:r>
    </w:p>
    <w:tbl>
      <w:tblPr>
        <w:tblStyle w:val="PlainTable3"/>
        <w:tblW w:w="78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1322"/>
        <w:gridCol w:w="3165"/>
      </w:tblGrid>
      <w:tr w:rsidR="00222E9B" w:rsidRPr="00B03F8A" w14:paraId="4E39690E" w14:textId="77777777" w:rsidTr="00455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E75F6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AI 1 - Breast analysis</w:t>
            </w:r>
          </w:p>
        </w:tc>
        <w:tc>
          <w:tcPr>
            <w:tcW w:w="841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04219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Results</w:t>
            </w:r>
          </w:p>
        </w:tc>
        <w:tc>
          <w:tcPr>
            <w:tcW w:w="201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489DB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confidence interval</w:t>
            </w:r>
          </w:p>
        </w:tc>
      </w:tr>
      <w:tr w:rsidR="00222E9B" w:rsidRPr="00B03F8A" w14:paraId="5F9FA9CF" w14:textId="77777777" w:rsidTr="0045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0B801767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841" w:type="pct"/>
            <w:noWrap/>
            <w:vAlign w:val="center"/>
            <w:hideMark/>
          </w:tcPr>
          <w:p w14:paraId="4C0E91AD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74%</w:t>
            </w:r>
          </w:p>
        </w:tc>
        <w:tc>
          <w:tcPr>
            <w:tcW w:w="2014" w:type="pct"/>
            <w:noWrap/>
            <w:vAlign w:val="center"/>
            <w:hideMark/>
          </w:tcPr>
          <w:p w14:paraId="65F769B8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65.30%-81.48%</w:t>
            </w:r>
          </w:p>
        </w:tc>
      </w:tr>
      <w:tr w:rsidR="00222E9B" w:rsidRPr="00B03F8A" w14:paraId="30E68C63" w14:textId="77777777" w:rsidTr="00455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0B424E9B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Sp</w:t>
            </w:r>
          </w:p>
        </w:tc>
        <w:tc>
          <w:tcPr>
            <w:tcW w:w="841" w:type="pct"/>
            <w:noWrap/>
            <w:vAlign w:val="center"/>
            <w:hideMark/>
          </w:tcPr>
          <w:p w14:paraId="09CE5313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79%</w:t>
            </w:r>
          </w:p>
        </w:tc>
        <w:tc>
          <w:tcPr>
            <w:tcW w:w="2014" w:type="pct"/>
            <w:noWrap/>
            <w:vAlign w:val="center"/>
            <w:hideMark/>
          </w:tcPr>
          <w:p w14:paraId="4B55AD4F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75.19%-82.48%</w:t>
            </w:r>
          </w:p>
        </w:tc>
      </w:tr>
      <w:tr w:rsidR="00222E9B" w:rsidRPr="00B03F8A" w14:paraId="30011663" w14:textId="77777777" w:rsidTr="0045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17A47FE5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PPV</w:t>
            </w:r>
          </w:p>
        </w:tc>
        <w:tc>
          <w:tcPr>
            <w:tcW w:w="841" w:type="pct"/>
            <w:noWrap/>
            <w:vAlign w:val="center"/>
            <w:hideMark/>
          </w:tcPr>
          <w:p w14:paraId="1CCB2413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46.2%</w:t>
            </w:r>
          </w:p>
        </w:tc>
        <w:tc>
          <w:tcPr>
            <w:tcW w:w="2014" w:type="pct"/>
            <w:noWrap/>
            <w:vAlign w:val="center"/>
            <w:hideMark/>
          </w:tcPr>
          <w:p w14:paraId="3833A300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39.08%-53.42%</w:t>
            </w:r>
          </w:p>
        </w:tc>
      </w:tr>
      <w:tr w:rsidR="00222E9B" w:rsidRPr="00B03F8A" w14:paraId="57D7D0AE" w14:textId="77777777" w:rsidTr="00455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34C49035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NPV</w:t>
            </w:r>
          </w:p>
        </w:tc>
        <w:tc>
          <w:tcPr>
            <w:tcW w:w="841" w:type="pct"/>
            <w:noWrap/>
            <w:vAlign w:val="center"/>
            <w:hideMark/>
          </w:tcPr>
          <w:p w14:paraId="73DD1C97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93%</w:t>
            </w:r>
          </w:p>
        </w:tc>
        <w:tc>
          <w:tcPr>
            <w:tcW w:w="2014" w:type="pct"/>
            <w:noWrap/>
            <w:vAlign w:val="center"/>
            <w:hideMark/>
          </w:tcPr>
          <w:p w14:paraId="049EB6CF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89.68%-94.87%</w:t>
            </w:r>
          </w:p>
        </w:tc>
      </w:tr>
      <w:tr w:rsidR="00222E9B" w:rsidRPr="00B03F8A" w14:paraId="00C6DF6C" w14:textId="77777777" w:rsidTr="0045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0D6D86DE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pct"/>
            <w:noWrap/>
            <w:vAlign w:val="center"/>
            <w:hideMark/>
          </w:tcPr>
          <w:p w14:paraId="3DDBBC74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2014" w:type="pct"/>
            <w:noWrap/>
            <w:vAlign w:val="center"/>
            <w:hideMark/>
          </w:tcPr>
          <w:p w14:paraId="31D984C2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222E9B" w:rsidRPr="00B03F8A" w14:paraId="43BFBB9D" w14:textId="77777777" w:rsidTr="00455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6875D6A6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pct"/>
            <w:noWrap/>
            <w:vAlign w:val="center"/>
            <w:hideMark/>
          </w:tcPr>
          <w:p w14:paraId="0BB882CA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2014" w:type="pct"/>
            <w:noWrap/>
            <w:vAlign w:val="center"/>
            <w:hideMark/>
          </w:tcPr>
          <w:p w14:paraId="407E2E37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222E9B" w:rsidRPr="00B03F8A" w14:paraId="244E667B" w14:textId="77777777" w:rsidTr="0045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2D8D4263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AI 2 - Breast analysis</w:t>
            </w:r>
          </w:p>
        </w:tc>
        <w:tc>
          <w:tcPr>
            <w:tcW w:w="841" w:type="pct"/>
            <w:noWrap/>
            <w:vAlign w:val="center"/>
            <w:hideMark/>
          </w:tcPr>
          <w:p w14:paraId="1F38AD54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014" w:type="pct"/>
            <w:noWrap/>
            <w:vAlign w:val="center"/>
            <w:hideMark/>
          </w:tcPr>
          <w:p w14:paraId="5C5E2F6E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222E9B" w:rsidRPr="00B03F8A" w14:paraId="3B2E045D" w14:textId="77777777" w:rsidTr="00455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6EBE3627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841" w:type="pct"/>
            <w:noWrap/>
            <w:vAlign w:val="center"/>
            <w:hideMark/>
          </w:tcPr>
          <w:p w14:paraId="12305C39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52%</w:t>
            </w:r>
          </w:p>
        </w:tc>
        <w:tc>
          <w:tcPr>
            <w:tcW w:w="2014" w:type="pct"/>
            <w:noWrap/>
            <w:vAlign w:val="center"/>
            <w:hideMark/>
          </w:tcPr>
          <w:p w14:paraId="644EB977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42.84%-61.12%</w:t>
            </w:r>
          </w:p>
        </w:tc>
      </w:tr>
      <w:tr w:rsidR="00222E9B" w:rsidRPr="00B03F8A" w14:paraId="4B99576E" w14:textId="77777777" w:rsidTr="0045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6F6A4078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Sp</w:t>
            </w:r>
          </w:p>
        </w:tc>
        <w:tc>
          <w:tcPr>
            <w:tcW w:w="841" w:type="pct"/>
            <w:noWrap/>
            <w:vAlign w:val="center"/>
            <w:hideMark/>
          </w:tcPr>
          <w:p w14:paraId="5A382FE2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98,4%</w:t>
            </w:r>
          </w:p>
        </w:tc>
        <w:tc>
          <w:tcPr>
            <w:tcW w:w="2014" w:type="pct"/>
            <w:noWrap/>
            <w:vAlign w:val="center"/>
            <w:hideMark/>
          </w:tcPr>
          <w:p w14:paraId="3891C758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96.90%-99.31%</w:t>
            </w:r>
          </w:p>
        </w:tc>
      </w:tr>
      <w:tr w:rsidR="00222E9B" w:rsidRPr="00B03F8A" w14:paraId="5AFF469C" w14:textId="77777777" w:rsidTr="00455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54BBF658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PPV</w:t>
            </w:r>
          </w:p>
        </w:tc>
        <w:tc>
          <w:tcPr>
            <w:tcW w:w="841" w:type="pct"/>
            <w:noWrap/>
            <w:vAlign w:val="center"/>
            <w:hideMark/>
          </w:tcPr>
          <w:p w14:paraId="49E67093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88.9%</w:t>
            </w:r>
          </w:p>
        </w:tc>
        <w:tc>
          <w:tcPr>
            <w:tcW w:w="2014" w:type="pct"/>
            <w:noWrap/>
            <w:vAlign w:val="center"/>
            <w:hideMark/>
          </w:tcPr>
          <w:p w14:paraId="287992BE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79.28%-95.08%</w:t>
            </w:r>
          </w:p>
        </w:tc>
      </w:tr>
      <w:tr w:rsidR="00222E9B" w:rsidRPr="00B03F8A" w14:paraId="3AB22D9C" w14:textId="77777777" w:rsidTr="0045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0E44A25F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NPV</w:t>
            </w:r>
          </w:p>
        </w:tc>
        <w:tc>
          <w:tcPr>
            <w:tcW w:w="841" w:type="pct"/>
            <w:noWrap/>
            <w:vAlign w:val="center"/>
            <w:hideMark/>
          </w:tcPr>
          <w:p w14:paraId="7A15C5DD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89.4%</w:t>
            </w:r>
          </w:p>
        </w:tc>
        <w:tc>
          <w:tcPr>
            <w:tcW w:w="2014" w:type="pct"/>
            <w:noWrap/>
            <w:vAlign w:val="center"/>
            <w:hideMark/>
          </w:tcPr>
          <w:p w14:paraId="3054A7B2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86.53%-91.82%</w:t>
            </w:r>
          </w:p>
        </w:tc>
      </w:tr>
      <w:tr w:rsidR="00222E9B" w:rsidRPr="00B03F8A" w14:paraId="6DADE0D3" w14:textId="77777777" w:rsidTr="00455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608C7A42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pct"/>
            <w:noWrap/>
            <w:vAlign w:val="center"/>
            <w:hideMark/>
          </w:tcPr>
          <w:p w14:paraId="083B25D9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2014" w:type="pct"/>
            <w:noWrap/>
            <w:vAlign w:val="center"/>
            <w:hideMark/>
          </w:tcPr>
          <w:p w14:paraId="6027B093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222E9B" w:rsidRPr="00B03F8A" w14:paraId="7067E4D8" w14:textId="77777777" w:rsidTr="0045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4296EE4C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pct"/>
            <w:noWrap/>
            <w:vAlign w:val="center"/>
            <w:hideMark/>
          </w:tcPr>
          <w:p w14:paraId="3340A5F6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2014" w:type="pct"/>
            <w:noWrap/>
            <w:vAlign w:val="center"/>
            <w:hideMark/>
          </w:tcPr>
          <w:p w14:paraId="522BABBA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222E9B" w:rsidRPr="00B03F8A" w14:paraId="1319E2AD" w14:textId="77777777" w:rsidTr="00455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5CC33059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AI 3- Breast analysis</w:t>
            </w:r>
          </w:p>
        </w:tc>
        <w:tc>
          <w:tcPr>
            <w:tcW w:w="841" w:type="pct"/>
            <w:noWrap/>
            <w:vAlign w:val="center"/>
            <w:hideMark/>
          </w:tcPr>
          <w:p w14:paraId="4722A62A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014" w:type="pct"/>
            <w:noWrap/>
            <w:vAlign w:val="center"/>
            <w:hideMark/>
          </w:tcPr>
          <w:p w14:paraId="174D7F50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222E9B" w:rsidRPr="00B03F8A" w14:paraId="7DB0790C" w14:textId="77777777" w:rsidTr="0045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6319CCAE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841" w:type="pct"/>
            <w:noWrap/>
            <w:vAlign w:val="center"/>
            <w:hideMark/>
          </w:tcPr>
          <w:p w14:paraId="6FCE1423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69.9%</w:t>
            </w:r>
          </w:p>
        </w:tc>
        <w:tc>
          <w:tcPr>
            <w:tcW w:w="2014" w:type="pct"/>
            <w:noWrap/>
            <w:vAlign w:val="center"/>
            <w:hideMark/>
          </w:tcPr>
          <w:p w14:paraId="4FE77641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61.00%-77.86%</w:t>
            </w:r>
          </w:p>
        </w:tc>
      </w:tr>
      <w:tr w:rsidR="00222E9B" w:rsidRPr="00B03F8A" w14:paraId="1FDDF3C4" w14:textId="77777777" w:rsidTr="00455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7620AE9A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aps w:val="0"/>
                <w:color w:val="000000"/>
                <w:sz w:val="20"/>
                <w:szCs w:val="20"/>
                <w:lang w:val="en-US"/>
              </w:rPr>
              <w:t>SP</w:t>
            </w:r>
          </w:p>
        </w:tc>
        <w:tc>
          <w:tcPr>
            <w:tcW w:w="841" w:type="pct"/>
            <w:noWrap/>
            <w:vAlign w:val="center"/>
            <w:hideMark/>
          </w:tcPr>
          <w:p w14:paraId="5ED743DA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45.4%</w:t>
            </w:r>
          </w:p>
        </w:tc>
        <w:tc>
          <w:tcPr>
            <w:tcW w:w="2014" w:type="pct"/>
            <w:noWrap/>
            <w:vAlign w:val="center"/>
            <w:hideMark/>
          </w:tcPr>
          <w:p w14:paraId="0352F06B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40.94-49.80%</w:t>
            </w:r>
          </w:p>
        </w:tc>
      </w:tr>
      <w:tr w:rsidR="00222E9B" w:rsidRPr="00B03F8A" w14:paraId="4CDE5879" w14:textId="77777777" w:rsidTr="0045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noWrap/>
            <w:vAlign w:val="center"/>
            <w:hideMark/>
          </w:tcPr>
          <w:p w14:paraId="20DD7735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PPV</w:t>
            </w:r>
          </w:p>
        </w:tc>
        <w:tc>
          <w:tcPr>
            <w:tcW w:w="841" w:type="pct"/>
            <w:noWrap/>
            <w:vAlign w:val="center"/>
            <w:hideMark/>
          </w:tcPr>
          <w:p w14:paraId="6B32DDEE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23.8%</w:t>
            </w:r>
          </w:p>
        </w:tc>
        <w:tc>
          <w:tcPr>
            <w:tcW w:w="2014" w:type="pct"/>
            <w:noWrap/>
            <w:vAlign w:val="center"/>
            <w:hideMark/>
          </w:tcPr>
          <w:p w14:paraId="1978DDB6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19.46%-28.48%</w:t>
            </w:r>
          </w:p>
        </w:tc>
      </w:tr>
      <w:tr w:rsidR="00222E9B" w:rsidRPr="00B03F8A" w14:paraId="3D097C8A" w14:textId="77777777" w:rsidTr="00455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pct"/>
            <w:tcBorders>
              <w:bottom w:val="single" w:sz="8" w:space="0" w:color="auto"/>
            </w:tcBorders>
            <w:noWrap/>
            <w:vAlign w:val="center"/>
            <w:hideMark/>
          </w:tcPr>
          <w:p w14:paraId="08F4ED22" w14:textId="77777777" w:rsidR="00222E9B" w:rsidRPr="00B03F8A" w:rsidRDefault="00222E9B" w:rsidP="00455823">
            <w:pPr>
              <w:adjustRightInd w:val="0"/>
              <w:snapToGrid w:val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NPV</w:t>
            </w:r>
          </w:p>
        </w:tc>
        <w:tc>
          <w:tcPr>
            <w:tcW w:w="841" w:type="pct"/>
            <w:tcBorders>
              <w:bottom w:val="single" w:sz="8" w:space="0" w:color="auto"/>
            </w:tcBorders>
            <w:noWrap/>
            <w:vAlign w:val="center"/>
            <w:hideMark/>
          </w:tcPr>
          <w:p w14:paraId="3739D64B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86.1%</w:t>
            </w:r>
          </w:p>
        </w:tc>
        <w:tc>
          <w:tcPr>
            <w:tcW w:w="2014" w:type="pct"/>
            <w:tcBorders>
              <w:bottom w:val="single" w:sz="8" w:space="0" w:color="auto"/>
            </w:tcBorders>
            <w:noWrap/>
            <w:vAlign w:val="center"/>
            <w:hideMark/>
          </w:tcPr>
          <w:p w14:paraId="40DEC3C7" w14:textId="77777777" w:rsidR="00222E9B" w:rsidRPr="00B03F8A" w:rsidRDefault="00222E9B" w:rsidP="004558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 w:rsidRPr="00B03F8A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81.34%-90.01%</w:t>
            </w:r>
          </w:p>
        </w:tc>
      </w:tr>
    </w:tbl>
    <w:p w14:paraId="4E313A73" w14:textId="77777777" w:rsidR="00222E9B" w:rsidRPr="00222E9B" w:rsidRDefault="00222E9B" w:rsidP="00222E9B">
      <w:pPr>
        <w:adjustRightInd w:val="0"/>
        <w:snapToGrid w:val="0"/>
        <w:rPr>
          <w:rFonts w:ascii="Palatino Linotype" w:hAnsi="Palatino Linotype"/>
        </w:rPr>
      </w:pPr>
    </w:p>
    <w:sectPr w:rsidR="00222E9B" w:rsidRPr="00222E9B" w:rsidSect="00222E9B">
      <w:type w:val="continuous"/>
      <w:pgSz w:w="11909" w:h="16834"/>
      <w:pgMar w:top="1417" w:right="720" w:bottom="1077" w:left="720" w:header="1020" w:footer="34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49DEE" w14:textId="77777777" w:rsidR="00191B47" w:rsidRDefault="00191B47" w:rsidP="0055395F">
      <w:r>
        <w:separator/>
      </w:r>
    </w:p>
  </w:endnote>
  <w:endnote w:type="continuationSeparator" w:id="0">
    <w:p w14:paraId="773F3C96" w14:textId="77777777" w:rsidR="00191B47" w:rsidRDefault="00191B47" w:rsidP="0055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DBCA0" w14:textId="77777777" w:rsidR="00191B47" w:rsidRDefault="00191B47" w:rsidP="0055395F">
      <w:r>
        <w:separator/>
      </w:r>
    </w:p>
  </w:footnote>
  <w:footnote w:type="continuationSeparator" w:id="0">
    <w:p w14:paraId="40C8661C" w14:textId="77777777" w:rsidR="00191B47" w:rsidRDefault="00191B47" w:rsidP="0055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DA6C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F44B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A6FA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408D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E874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8ED8F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C02B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7603D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0A4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C9F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26FD"/>
    <w:multiLevelType w:val="hybridMultilevel"/>
    <w:tmpl w:val="B5EE16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E56B23"/>
    <w:multiLevelType w:val="multilevel"/>
    <w:tmpl w:val="268651B4"/>
    <w:numStyleLink w:val="Style1"/>
  </w:abstractNum>
  <w:abstractNum w:abstractNumId="13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07647"/>
    <w:multiLevelType w:val="multilevel"/>
    <w:tmpl w:val="268651B4"/>
    <w:styleLink w:val="Style1"/>
    <w:lvl w:ilvl="0">
      <w:start w:val="1"/>
      <w:numFmt w:val="none"/>
      <w:pStyle w:val="Heading1"/>
      <w:lvlText w:val="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4" w:hanging="510"/>
      </w:pPr>
      <w:rPr>
        <w:rFonts w:hint="default"/>
      </w:rPr>
    </w:lvl>
    <w:lvl w:ilvl="2">
      <w:start w:val="1"/>
      <w:numFmt w:val="decimal"/>
      <w:pStyle w:val="Heading3"/>
      <w:isLgl/>
      <w:lvlText w:val="%2.%3."/>
      <w:lvlJc w:val="left"/>
      <w:pPr>
        <w:ind w:left="1288" w:hanging="363"/>
      </w:pPr>
      <w:rPr>
        <w:rFonts w:hint="default"/>
      </w:rPr>
    </w:lvl>
    <w:lvl w:ilvl="3">
      <w:start w:val="1"/>
      <w:numFmt w:val="decimal"/>
      <w:pStyle w:val="Heading4"/>
      <w:isLgl/>
      <w:lvlText w:val="%2.%3.%4."/>
      <w:lvlJc w:val="left"/>
      <w:pPr>
        <w:ind w:left="1572" w:hanging="363"/>
      </w:pPr>
      <w:rPr>
        <w:rFonts w:hint="default"/>
      </w:rPr>
    </w:lvl>
    <w:lvl w:ilvl="4">
      <w:start w:val="1"/>
      <w:numFmt w:val="decimal"/>
      <w:pStyle w:val="Heading5"/>
      <w:isLgl/>
      <w:lvlText w:val="%2.%3.%4.%5%1."/>
      <w:lvlJc w:val="left"/>
      <w:pPr>
        <w:ind w:left="1856" w:hanging="363"/>
      </w:pPr>
      <w:rPr>
        <w:rFonts w:hint="default"/>
      </w:rPr>
    </w:lvl>
    <w:lvl w:ilvl="5">
      <w:start w:val="1"/>
      <w:numFmt w:val="decimal"/>
      <w:pStyle w:val="Heading6"/>
      <w:isLgl/>
      <w:lvlText w:val="%2.%3.%4.%5.%6."/>
      <w:lvlJc w:val="left"/>
      <w:pPr>
        <w:ind w:left="2140" w:hanging="363"/>
      </w:pPr>
      <w:rPr>
        <w:rFonts w:hint="default"/>
      </w:rPr>
    </w:lvl>
    <w:lvl w:ilvl="6">
      <w:start w:val="1"/>
      <w:numFmt w:val="decimal"/>
      <w:pStyle w:val="Heading7"/>
      <w:isLgl/>
      <w:lvlText w:val="%7%1.%2.%3.%4.%5.%6."/>
      <w:lvlJc w:val="left"/>
      <w:pPr>
        <w:ind w:left="2424" w:hanging="363"/>
      </w:pPr>
      <w:rPr>
        <w:rFonts w:hint="default"/>
      </w:rPr>
    </w:lvl>
    <w:lvl w:ilvl="7">
      <w:start w:val="1"/>
      <w:numFmt w:val="decimal"/>
      <w:pStyle w:val="Heading8"/>
      <w:isLgl/>
      <w:lvlText w:val="%8%1.%2.%3.%4.%5.%6.%7."/>
      <w:lvlJc w:val="left"/>
      <w:pPr>
        <w:ind w:left="2708" w:hanging="363"/>
      </w:pPr>
      <w:rPr>
        <w:rFonts w:hint="default"/>
      </w:rPr>
    </w:lvl>
    <w:lvl w:ilvl="8">
      <w:start w:val="1"/>
      <w:numFmt w:val="decimal"/>
      <w:pStyle w:val="Heading9"/>
      <w:isLgl/>
      <w:lvlText w:val="%2.%3.%4.%5.%6.%7.%8.%9."/>
      <w:lvlJc w:val="left"/>
      <w:pPr>
        <w:ind w:left="2992" w:hanging="363"/>
      </w:pPr>
      <w:rPr>
        <w:rFonts w:hint="default"/>
      </w:rPr>
    </w:lvl>
  </w:abstractNum>
  <w:abstractNum w:abstractNumId="15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6" w15:restartNumberingAfterBreak="0">
    <w:nsid w:val="1E6C40C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B2025F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6A53A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654624E"/>
    <w:multiLevelType w:val="hybridMultilevel"/>
    <w:tmpl w:val="3B5CC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F0674"/>
    <w:multiLevelType w:val="multilevel"/>
    <w:tmpl w:val="7FA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2" w15:restartNumberingAfterBreak="0">
    <w:nsid w:val="683507D1"/>
    <w:multiLevelType w:val="multilevel"/>
    <w:tmpl w:val="268651B4"/>
    <w:numStyleLink w:val="Style1"/>
  </w:abstractNum>
  <w:abstractNum w:abstractNumId="23" w15:restartNumberingAfterBreak="0">
    <w:nsid w:val="70CC20D2"/>
    <w:multiLevelType w:val="hybridMultilevel"/>
    <w:tmpl w:val="A8E02866"/>
    <w:lvl w:ilvl="0" w:tplc="EDAC62F4">
      <w:start w:val="1"/>
      <w:numFmt w:val="decimal"/>
      <w:pStyle w:val="Heading2"/>
      <w:lvlText w:val="%1."/>
      <w:lvlJc w:val="left"/>
      <w:pPr>
        <w:ind w:left="1174" w:hanging="360"/>
      </w:pPr>
    </w:lvl>
    <w:lvl w:ilvl="1" w:tplc="9FD8CD74" w:tentative="1">
      <w:start w:val="1"/>
      <w:numFmt w:val="lowerLetter"/>
      <w:lvlText w:val="%2."/>
      <w:lvlJc w:val="left"/>
      <w:pPr>
        <w:ind w:left="1894" w:hanging="360"/>
      </w:pPr>
    </w:lvl>
    <w:lvl w:ilvl="2" w:tplc="6562D434" w:tentative="1">
      <w:start w:val="1"/>
      <w:numFmt w:val="lowerRoman"/>
      <w:lvlText w:val="%3."/>
      <w:lvlJc w:val="right"/>
      <w:pPr>
        <w:ind w:left="2614" w:hanging="180"/>
      </w:pPr>
    </w:lvl>
    <w:lvl w:ilvl="3" w:tplc="5274BF14" w:tentative="1">
      <w:start w:val="1"/>
      <w:numFmt w:val="decimal"/>
      <w:lvlText w:val="%4."/>
      <w:lvlJc w:val="left"/>
      <w:pPr>
        <w:ind w:left="3334" w:hanging="360"/>
      </w:pPr>
    </w:lvl>
    <w:lvl w:ilvl="4" w:tplc="D444D548" w:tentative="1">
      <w:start w:val="1"/>
      <w:numFmt w:val="lowerLetter"/>
      <w:lvlText w:val="%5."/>
      <w:lvlJc w:val="left"/>
      <w:pPr>
        <w:ind w:left="4054" w:hanging="360"/>
      </w:pPr>
    </w:lvl>
    <w:lvl w:ilvl="5" w:tplc="C2061A4C" w:tentative="1">
      <w:start w:val="1"/>
      <w:numFmt w:val="lowerRoman"/>
      <w:lvlText w:val="%6."/>
      <w:lvlJc w:val="right"/>
      <w:pPr>
        <w:ind w:left="4774" w:hanging="180"/>
      </w:pPr>
    </w:lvl>
    <w:lvl w:ilvl="6" w:tplc="2F6470E0" w:tentative="1">
      <w:start w:val="1"/>
      <w:numFmt w:val="decimal"/>
      <w:lvlText w:val="%7."/>
      <w:lvlJc w:val="left"/>
      <w:pPr>
        <w:ind w:left="5494" w:hanging="360"/>
      </w:pPr>
    </w:lvl>
    <w:lvl w:ilvl="7" w:tplc="B226FDEA" w:tentative="1">
      <w:start w:val="1"/>
      <w:numFmt w:val="lowerLetter"/>
      <w:lvlText w:val="%8."/>
      <w:lvlJc w:val="left"/>
      <w:pPr>
        <w:ind w:left="6214" w:hanging="360"/>
      </w:pPr>
    </w:lvl>
    <w:lvl w:ilvl="8" w:tplc="9FFAD66A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23"/>
  </w:num>
  <w:num w:numId="5">
    <w:abstractNumId w:val="17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19"/>
  </w:num>
  <w:num w:numId="20">
    <w:abstractNumId w:val="10"/>
  </w:num>
  <w:num w:numId="21">
    <w:abstractNumId w:val="21"/>
  </w:num>
  <w:num w:numId="22">
    <w:abstractNumId w:val="15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82180"/>
    <w:rsid w:val="00002B9A"/>
    <w:rsid w:val="00016144"/>
    <w:rsid w:val="000564F0"/>
    <w:rsid w:val="0005748F"/>
    <w:rsid w:val="000660CA"/>
    <w:rsid w:val="000A020B"/>
    <w:rsid w:val="00191B47"/>
    <w:rsid w:val="001A3A29"/>
    <w:rsid w:val="001C5250"/>
    <w:rsid w:val="001D2B86"/>
    <w:rsid w:val="001F72EC"/>
    <w:rsid w:val="00212BF7"/>
    <w:rsid w:val="00222E9B"/>
    <w:rsid w:val="002338B4"/>
    <w:rsid w:val="002E616D"/>
    <w:rsid w:val="00300ECA"/>
    <w:rsid w:val="003372D9"/>
    <w:rsid w:val="00342F6D"/>
    <w:rsid w:val="00345239"/>
    <w:rsid w:val="00386DF4"/>
    <w:rsid w:val="0039548D"/>
    <w:rsid w:val="003B1262"/>
    <w:rsid w:val="003C1F8B"/>
    <w:rsid w:val="003D283F"/>
    <w:rsid w:val="003E3BCB"/>
    <w:rsid w:val="00441E51"/>
    <w:rsid w:val="00477FAC"/>
    <w:rsid w:val="0048442C"/>
    <w:rsid w:val="004A50A6"/>
    <w:rsid w:val="00513D2D"/>
    <w:rsid w:val="0055395F"/>
    <w:rsid w:val="0055585A"/>
    <w:rsid w:val="00562BFC"/>
    <w:rsid w:val="00586CAA"/>
    <w:rsid w:val="005B1938"/>
    <w:rsid w:val="005C2C36"/>
    <w:rsid w:val="005E5684"/>
    <w:rsid w:val="0061117A"/>
    <w:rsid w:val="00624CA3"/>
    <w:rsid w:val="00630B9F"/>
    <w:rsid w:val="00642772"/>
    <w:rsid w:val="00673671"/>
    <w:rsid w:val="006B50FB"/>
    <w:rsid w:val="007477A1"/>
    <w:rsid w:val="00752902"/>
    <w:rsid w:val="00810CF2"/>
    <w:rsid w:val="00892C5A"/>
    <w:rsid w:val="008D65A1"/>
    <w:rsid w:val="008F1416"/>
    <w:rsid w:val="008F1D3F"/>
    <w:rsid w:val="0096409B"/>
    <w:rsid w:val="00992503"/>
    <w:rsid w:val="009E2C14"/>
    <w:rsid w:val="00A20DE7"/>
    <w:rsid w:val="00A35632"/>
    <w:rsid w:val="00A91FA9"/>
    <w:rsid w:val="00AA4C16"/>
    <w:rsid w:val="00AB16AD"/>
    <w:rsid w:val="00AE78D1"/>
    <w:rsid w:val="00B004BD"/>
    <w:rsid w:val="00B03F8A"/>
    <w:rsid w:val="00B55127"/>
    <w:rsid w:val="00B5776C"/>
    <w:rsid w:val="00B770BA"/>
    <w:rsid w:val="00B94301"/>
    <w:rsid w:val="00C346ED"/>
    <w:rsid w:val="00C409B2"/>
    <w:rsid w:val="00C77F36"/>
    <w:rsid w:val="00C82180"/>
    <w:rsid w:val="00CA1324"/>
    <w:rsid w:val="00CA58E0"/>
    <w:rsid w:val="00CA76CF"/>
    <w:rsid w:val="00CC40D5"/>
    <w:rsid w:val="00CC43E6"/>
    <w:rsid w:val="00D36D82"/>
    <w:rsid w:val="00D80560"/>
    <w:rsid w:val="00D8564A"/>
    <w:rsid w:val="00DC788A"/>
    <w:rsid w:val="00DF5365"/>
    <w:rsid w:val="00E06672"/>
    <w:rsid w:val="00E65534"/>
    <w:rsid w:val="00EA2840"/>
    <w:rsid w:val="00ED6377"/>
    <w:rsid w:val="00F45BF3"/>
    <w:rsid w:val="00F642E3"/>
    <w:rsid w:val="00F80105"/>
    <w:rsid w:val="00FB13AA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B529"/>
  <w15:chartTrackingRefBased/>
  <w15:docId w15:val="{0FAD8855-7436-4CB2-90CE-BE057104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Corpsdutexte"/>
    <w:link w:val="Heading1Char"/>
    <w:uiPriority w:val="9"/>
    <w:qFormat/>
    <w:rsid w:val="00C82180"/>
    <w:pPr>
      <w:keepNext/>
      <w:keepLines/>
      <w:pageBreakBefore/>
      <w:numPr>
        <w:numId w:val="3"/>
      </w:numPr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smallCaps/>
      <w:sz w:val="32"/>
      <w:szCs w:val="40"/>
    </w:rPr>
  </w:style>
  <w:style w:type="paragraph" w:styleId="Heading2">
    <w:name w:val="heading 2"/>
    <w:basedOn w:val="Normal"/>
    <w:next w:val="Corpsdutexte"/>
    <w:link w:val="Heading2Char"/>
    <w:uiPriority w:val="9"/>
    <w:unhideWhenUsed/>
    <w:qFormat/>
    <w:rsid w:val="00C82180"/>
    <w:pPr>
      <w:numPr>
        <w:numId w:val="4"/>
      </w:numPr>
      <w:outlineLvl w:val="1"/>
    </w:pPr>
    <w:rPr>
      <w:rFonts w:asciiTheme="majorHAnsi" w:hAnsiTheme="majorHAnsi"/>
      <w:b/>
      <w:noProof/>
      <w:sz w:val="32"/>
    </w:rPr>
  </w:style>
  <w:style w:type="paragraph" w:styleId="Heading3">
    <w:name w:val="heading 3"/>
    <w:basedOn w:val="Normal"/>
    <w:next w:val="Corpsdutexte"/>
    <w:link w:val="Heading3Char"/>
    <w:uiPriority w:val="9"/>
    <w:unhideWhenUsed/>
    <w:qFormat/>
    <w:rsid w:val="00C82180"/>
    <w:pPr>
      <w:keepNext/>
      <w:keepLines/>
      <w:numPr>
        <w:ilvl w:val="2"/>
        <w:numId w:val="3"/>
      </w:numPr>
      <w:spacing w:before="80" w:after="100" w:afterAutospacing="1"/>
      <w:outlineLvl w:val="2"/>
    </w:pPr>
    <w:rPr>
      <w:rFonts w:asciiTheme="majorHAnsi" w:eastAsiaTheme="majorEastAsia" w:hAnsiTheme="majorHAnsi" w:cstheme="majorBidi"/>
      <w:sz w:val="28"/>
      <w:szCs w:val="32"/>
    </w:rPr>
  </w:style>
  <w:style w:type="paragraph" w:styleId="Heading4">
    <w:name w:val="heading 4"/>
    <w:basedOn w:val="Normal"/>
    <w:next w:val="Corpsdutexte"/>
    <w:link w:val="Heading4Char"/>
    <w:uiPriority w:val="9"/>
    <w:unhideWhenUsed/>
    <w:qFormat/>
    <w:rsid w:val="00C82180"/>
    <w:pPr>
      <w:keepNext/>
      <w:keepLines/>
      <w:numPr>
        <w:ilvl w:val="3"/>
        <w:numId w:val="3"/>
      </w:numPr>
      <w:spacing w:before="80" w:after="100" w:afterAutospacing="1"/>
      <w:outlineLvl w:val="3"/>
    </w:pPr>
    <w:rPr>
      <w:rFonts w:asciiTheme="majorHAnsi" w:eastAsiaTheme="majorEastAsia" w:hAnsiTheme="majorHAnsi" w:cstheme="majorBidi"/>
      <w:iCs/>
      <w:szCs w:val="28"/>
    </w:rPr>
  </w:style>
  <w:style w:type="paragraph" w:styleId="Heading5">
    <w:name w:val="heading 5"/>
    <w:basedOn w:val="Normal"/>
    <w:next w:val="Corpsdutexte"/>
    <w:link w:val="Heading5Char"/>
    <w:uiPriority w:val="9"/>
    <w:unhideWhenUsed/>
    <w:qFormat/>
    <w:rsid w:val="00C82180"/>
    <w:pPr>
      <w:keepNext/>
      <w:keepLines/>
      <w:numPr>
        <w:ilvl w:val="4"/>
        <w:numId w:val="3"/>
      </w:numPr>
      <w:spacing w:before="80" w:after="100" w:afterAutospacing="1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Corpsdutexte"/>
    <w:link w:val="Heading6Char"/>
    <w:uiPriority w:val="9"/>
    <w:unhideWhenUsed/>
    <w:qFormat/>
    <w:rsid w:val="00C82180"/>
    <w:pPr>
      <w:keepNext/>
      <w:keepLines/>
      <w:numPr>
        <w:ilvl w:val="5"/>
        <w:numId w:val="3"/>
      </w:numPr>
      <w:spacing w:before="80" w:after="100" w:afterAutospacing="1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Corpsdutexte"/>
    <w:link w:val="Heading7Char"/>
    <w:uiPriority w:val="9"/>
    <w:unhideWhenUsed/>
    <w:qFormat/>
    <w:rsid w:val="00C82180"/>
    <w:pPr>
      <w:keepNext/>
      <w:keepLines/>
      <w:numPr>
        <w:ilvl w:val="6"/>
        <w:numId w:val="3"/>
      </w:numPr>
      <w:spacing w:before="80" w:after="100" w:afterAutospacing="1"/>
      <w:outlineLvl w:val="6"/>
    </w:pPr>
    <w:rPr>
      <w:rFonts w:asciiTheme="majorHAnsi" w:eastAsiaTheme="majorEastAsia" w:hAnsiTheme="majorHAnsi" w:cstheme="majorBidi"/>
      <w:bCs/>
      <w:i/>
    </w:rPr>
  </w:style>
  <w:style w:type="paragraph" w:styleId="Heading8">
    <w:name w:val="heading 8"/>
    <w:basedOn w:val="Normal"/>
    <w:next w:val="Corpsdutexte"/>
    <w:link w:val="Heading8Char"/>
    <w:uiPriority w:val="9"/>
    <w:semiHidden/>
    <w:unhideWhenUsed/>
    <w:qFormat/>
    <w:rsid w:val="00C82180"/>
    <w:pPr>
      <w:keepNext/>
      <w:keepLines/>
      <w:numPr>
        <w:ilvl w:val="7"/>
        <w:numId w:val="3"/>
      </w:numPr>
      <w:spacing w:before="8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180"/>
    <w:pPr>
      <w:keepNext/>
      <w:keepLines/>
      <w:numPr>
        <w:ilvl w:val="8"/>
        <w:numId w:val="3"/>
      </w:numPr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180"/>
    <w:rPr>
      <w:rFonts w:asciiTheme="majorHAnsi" w:eastAsiaTheme="majorEastAsia" w:hAnsiTheme="majorHAnsi" w:cstheme="majorBidi"/>
      <w:b/>
      <w:smallCaps/>
      <w:sz w:val="32"/>
      <w:szCs w:val="40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C82180"/>
    <w:rPr>
      <w:rFonts w:asciiTheme="majorHAnsi" w:eastAsia="Times New Roman" w:hAnsiTheme="majorHAnsi" w:cs="Times New Roman"/>
      <w:b/>
      <w:noProof/>
      <w:sz w:val="32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C82180"/>
    <w:rPr>
      <w:rFonts w:asciiTheme="majorHAnsi" w:eastAsiaTheme="majorEastAsia" w:hAnsiTheme="majorHAnsi" w:cstheme="majorBidi"/>
      <w:sz w:val="28"/>
      <w:szCs w:val="32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C82180"/>
    <w:rPr>
      <w:rFonts w:asciiTheme="majorHAnsi" w:eastAsiaTheme="majorEastAsia" w:hAnsiTheme="majorHAnsi" w:cstheme="majorBidi"/>
      <w:iCs/>
      <w:sz w:val="24"/>
      <w:szCs w:val="28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rsid w:val="00C82180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C82180"/>
    <w:rPr>
      <w:rFonts w:asciiTheme="majorHAnsi" w:eastAsiaTheme="majorEastAsia" w:hAnsiTheme="majorHAnsi" w:cstheme="majorBidi"/>
      <w:i/>
      <w:iCs/>
      <w:sz w:val="24"/>
      <w:szCs w:val="24"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rsid w:val="00C82180"/>
    <w:rPr>
      <w:rFonts w:asciiTheme="majorHAnsi" w:eastAsiaTheme="majorEastAsia" w:hAnsiTheme="majorHAnsi" w:cstheme="majorBidi"/>
      <w:bCs/>
      <w:i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180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18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C82180"/>
    <w:rPr>
      <w:i/>
      <w:iCs/>
      <w:color w:val="000000" w:themeColor="text1"/>
    </w:rPr>
  </w:style>
  <w:style w:type="paragraph" w:customStyle="1" w:styleId="Organisation">
    <w:name w:val="Organisation"/>
    <w:basedOn w:val="Normal"/>
    <w:uiPriority w:val="2"/>
    <w:rsid w:val="00C82180"/>
    <w:pPr>
      <w:spacing w:after="60"/>
      <w:ind w:left="29" w:right="29"/>
    </w:pPr>
    <w:rPr>
      <w:rFonts w:eastAsiaTheme="minorHAnsi"/>
      <w:b/>
      <w:bCs/>
      <w:color w:val="4472C4" w:themeColor="accent1"/>
      <w:sz w:val="36"/>
      <w:szCs w:val="20"/>
    </w:rPr>
  </w:style>
  <w:style w:type="paragraph" w:customStyle="1" w:styleId="titrechapitre">
    <w:name w:val="titre chapitre"/>
    <w:basedOn w:val="Title"/>
    <w:link w:val="titrechapitreCar"/>
    <w:rsid w:val="00C82180"/>
    <w:rPr>
      <w:color w:val="2F5496" w:themeColor="accent1" w:themeShade="BF"/>
      <w:spacing w:val="-10"/>
      <w:sz w:val="28"/>
    </w:rPr>
  </w:style>
  <w:style w:type="character" w:customStyle="1" w:styleId="titrechapitreCar">
    <w:name w:val="titre chapitre Car"/>
    <w:basedOn w:val="TitleChar"/>
    <w:link w:val="titrechapitre"/>
    <w:rsid w:val="00C82180"/>
    <w:rPr>
      <w:rFonts w:asciiTheme="majorHAnsi" w:eastAsiaTheme="majorEastAsia" w:hAnsiTheme="majorHAnsi" w:cstheme="majorBidi"/>
      <w:color w:val="2F5496" w:themeColor="accent1" w:themeShade="BF"/>
      <w:spacing w:val="-10"/>
      <w:sz w:val="28"/>
      <w:szCs w:val="96"/>
      <w:lang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C82180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82180"/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fr-FR"/>
    </w:rPr>
  </w:style>
  <w:style w:type="paragraph" w:styleId="TOC1">
    <w:name w:val="toc 1"/>
    <w:basedOn w:val="Normal"/>
    <w:next w:val="Normal"/>
    <w:uiPriority w:val="39"/>
    <w:unhideWhenUsed/>
    <w:rsid w:val="00C82180"/>
    <w:pPr>
      <w:tabs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uiPriority w:val="39"/>
    <w:unhideWhenUsed/>
    <w:rsid w:val="00C82180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C821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C821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aption">
    <w:name w:val="caption"/>
    <w:basedOn w:val="Normal"/>
    <w:next w:val="Normal"/>
    <w:uiPriority w:val="35"/>
    <w:unhideWhenUsed/>
    <w:qFormat/>
    <w:rsid w:val="00C82180"/>
    <w:pPr>
      <w:jc w:val="center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18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180"/>
    <w:rPr>
      <w:rFonts w:ascii="Times New Roman" w:eastAsia="Times New Roman" w:hAnsi="Times New Roman" w:cs="Times New Roman"/>
      <w:caps/>
      <w:color w:val="404040" w:themeColor="text1" w:themeTint="BF"/>
      <w:spacing w:val="20"/>
      <w:sz w:val="28"/>
      <w:szCs w:val="28"/>
      <w:lang w:eastAsia="fr-FR"/>
    </w:rPr>
  </w:style>
  <w:style w:type="character" w:styleId="Hyperlink">
    <w:name w:val="Hyperlink"/>
    <w:basedOn w:val="DefaultParagraphFont"/>
    <w:uiPriority w:val="99"/>
    <w:unhideWhenUsed/>
    <w:rsid w:val="00C8218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821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80"/>
    <w:rPr>
      <w:rFonts w:ascii="Tahoma" w:eastAsia="Times New Roman" w:hAnsi="Tahoma" w:cs="Tahoma"/>
      <w:sz w:val="16"/>
      <w:szCs w:val="16"/>
      <w:lang w:eastAsia="fr-FR"/>
    </w:rPr>
  </w:style>
  <w:style w:type="table" w:styleId="TableGrid">
    <w:name w:val="Table Grid"/>
    <w:basedOn w:val="TableNormal"/>
    <w:uiPriority w:val="39"/>
    <w:rsid w:val="00C82180"/>
    <w:pPr>
      <w:spacing w:line="276" w:lineRule="auto"/>
    </w:pPr>
    <w:rPr>
      <w:rFonts w:eastAsiaTheme="minorEastAsia"/>
      <w:sz w:val="21"/>
      <w:szCs w:val="21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2180"/>
    <w:rPr>
      <w:color w:val="808080"/>
    </w:rPr>
  </w:style>
  <w:style w:type="paragraph" w:styleId="NoSpacing">
    <w:name w:val="No Spacing"/>
    <w:uiPriority w:val="1"/>
    <w:qFormat/>
    <w:rsid w:val="00C82180"/>
    <w:pPr>
      <w:spacing w:after="0" w:line="240" w:lineRule="auto"/>
    </w:pPr>
    <w:rPr>
      <w:rFonts w:eastAsiaTheme="minorEastAsia"/>
      <w:sz w:val="21"/>
      <w:szCs w:val="21"/>
      <w:lang w:val="fr-FR"/>
    </w:rPr>
  </w:style>
  <w:style w:type="paragraph" w:styleId="ListParagraph">
    <w:name w:val="List Paragraph"/>
    <w:basedOn w:val="Normal"/>
    <w:uiPriority w:val="34"/>
    <w:qFormat/>
    <w:rsid w:val="00C821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218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82180"/>
    <w:rPr>
      <w:rFonts w:asciiTheme="majorHAnsi" w:eastAsiaTheme="majorEastAsia" w:hAnsiTheme="majorHAnsi" w:cstheme="majorBidi"/>
      <w:color w:val="000000" w:themeColor="text1"/>
      <w:sz w:val="24"/>
      <w:szCs w:val="24"/>
      <w:lang w:eastAsia="fr-FR"/>
    </w:rPr>
  </w:style>
  <w:style w:type="paragraph" w:styleId="IntenseQuote">
    <w:name w:val="Intense Quote"/>
    <w:basedOn w:val="Normal"/>
    <w:next w:val="Normal"/>
    <w:link w:val="IntenseQuoteChar"/>
    <w:uiPriority w:val="30"/>
    <w:rsid w:val="00C82180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180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SubtleEmphasis">
    <w:name w:val="Subtle Emphasis"/>
    <w:basedOn w:val="DefaultParagraphFont"/>
    <w:uiPriority w:val="19"/>
    <w:qFormat/>
    <w:rsid w:val="00C8218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C8218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C8218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C8218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218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C82180"/>
    <w:pPr>
      <w:numPr>
        <w:numId w:val="0"/>
      </w:numPr>
      <w:outlineLvl w:val="9"/>
    </w:pPr>
  </w:style>
  <w:style w:type="paragraph" w:customStyle="1" w:styleId="Supprimeraprsusage">
    <w:name w:val="Supprimer après usage"/>
    <w:basedOn w:val="Normal"/>
    <w:rsid w:val="00C82180"/>
    <w:pPr>
      <w:widowControl w:val="0"/>
      <w:suppressAutoHyphens/>
      <w:autoSpaceDN w:val="0"/>
      <w:textAlignment w:val="baseline"/>
    </w:pPr>
    <w:rPr>
      <w:rFonts w:eastAsia="SimSun" w:cs="Mangal"/>
      <w:color w:val="808080"/>
      <w:kern w:val="3"/>
      <w:sz w:val="20"/>
      <w:lang w:eastAsia="zh-CN" w:bidi="hi-IN"/>
    </w:rPr>
  </w:style>
  <w:style w:type="character" w:styleId="FootnoteReference">
    <w:name w:val="footnote reference"/>
    <w:uiPriority w:val="99"/>
    <w:semiHidden/>
    <w:unhideWhenUsed/>
    <w:rsid w:val="00C821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82180"/>
    <w:pPr>
      <w:widowControl w:val="0"/>
      <w:suppressAutoHyphens/>
      <w:autoSpaceDN w:val="0"/>
      <w:textAlignment w:val="baseline"/>
    </w:pPr>
    <w:rPr>
      <w:rFonts w:asciiTheme="majorHAnsi" w:eastAsia="SimSun" w:hAnsiTheme="majorHAnsi" w:cs="Mangal"/>
      <w:kern w:val="3"/>
      <w:sz w:val="20"/>
      <w:szCs w:val="18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2180"/>
    <w:rPr>
      <w:rFonts w:asciiTheme="majorHAnsi" w:eastAsia="SimSun" w:hAnsiTheme="majorHAnsi" w:cs="Mangal"/>
      <w:kern w:val="3"/>
      <w:sz w:val="20"/>
      <w:szCs w:val="18"/>
      <w:lang w:eastAsia="zh-CN" w:bidi="hi-IN"/>
    </w:rPr>
  </w:style>
  <w:style w:type="paragraph" w:customStyle="1" w:styleId="TableContents">
    <w:name w:val="Table Contents"/>
    <w:basedOn w:val="Normal"/>
    <w:rsid w:val="00C8218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itremmoire">
    <w:name w:val="Titre mémoire"/>
    <w:basedOn w:val="Normal"/>
    <w:qFormat/>
    <w:rsid w:val="00C82180"/>
    <w:pPr>
      <w:spacing w:before="353" w:after="353"/>
      <w:jc w:val="center"/>
    </w:pPr>
    <w:rPr>
      <w:rFonts w:ascii="Arial Narrow" w:hAnsi="Arial Narrow"/>
      <w:b/>
      <w:sz w:val="56"/>
    </w:rPr>
  </w:style>
  <w:style w:type="paragraph" w:customStyle="1" w:styleId="Auteurmmoire">
    <w:name w:val="Auteur mémoire"/>
    <w:basedOn w:val="Normal"/>
    <w:qFormat/>
    <w:rsid w:val="00C82180"/>
    <w:pPr>
      <w:spacing w:before="473" w:after="473"/>
      <w:jc w:val="center"/>
    </w:pPr>
    <w:rPr>
      <w:rFonts w:ascii="Arial Narrow" w:hAnsi="Arial Narrow"/>
      <w:b/>
      <w:sz w:val="32"/>
    </w:rPr>
  </w:style>
  <w:style w:type="paragraph" w:customStyle="1" w:styleId="Sous-titrethse">
    <w:name w:val="Sous-titre thèse"/>
    <w:basedOn w:val="Normal"/>
    <w:qFormat/>
    <w:rsid w:val="00C82180"/>
    <w:pPr>
      <w:pBdr>
        <w:bottom w:val="single" w:sz="4" w:space="1" w:color="auto"/>
      </w:pBdr>
      <w:spacing w:before="233" w:after="233"/>
      <w:jc w:val="center"/>
    </w:pPr>
    <w:rPr>
      <w:rFonts w:asciiTheme="majorHAnsi" w:hAnsiTheme="majorHAnsi"/>
      <w:bCs/>
      <w:i/>
      <w:sz w:val="32"/>
      <w:szCs w:val="20"/>
    </w:rPr>
  </w:style>
  <w:style w:type="paragraph" w:customStyle="1" w:styleId="Titrespagesliminairesetbibliogr">
    <w:name w:val="Titres pages liminaires et bibliogr."/>
    <w:next w:val="Normal"/>
    <w:rsid w:val="00C82180"/>
    <w:pPr>
      <w:suppressAutoHyphens/>
      <w:autoSpaceDN w:val="0"/>
      <w:spacing w:before="240" w:after="240" w:line="240" w:lineRule="auto"/>
      <w:jc w:val="center"/>
      <w:textAlignment w:val="baseline"/>
    </w:pPr>
    <w:rPr>
      <w:rFonts w:ascii="Times New Roman" w:eastAsia="Arial" w:hAnsi="Times New Roman" w:cs="Times New Roman"/>
      <w:b/>
      <w:bCs/>
      <w:kern w:val="3"/>
      <w:sz w:val="32"/>
      <w:szCs w:val="30"/>
      <w:lang w:val="fr-FR" w:eastAsia="zh-CN"/>
    </w:rPr>
  </w:style>
  <w:style w:type="paragraph" w:customStyle="1" w:styleId="Rsumcorpsdetexte">
    <w:name w:val="Résumé : corps de texte"/>
    <w:basedOn w:val="Normal"/>
    <w:rsid w:val="00C82180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numbering" w:customStyle="1" w:styleId="Style1">
    <w:name w:val="Style1"/>
    <w:uiPriority w:val="99"/>
    <w:rsid w:val="00C82180"/>
    <w:pPr>
      <w:numPr>
        <w:numId w:val="1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C82180"/>
    <w:pPr>
      <w:tabs>
        <w:tab w:val="right" w:leader="dot" w:pos="9060"/>
      </w:tabs>
    </w:pPr>
    <w:rPr>
      <w:rFonts w:ascii="Arial" w:hAnsi="Arial"/>
    </w:rPr>
  </w:style>
  <w:style w:type="paragraph" w:customStyle="1" w:styleId="Annexes">
    <w:name w:val="Annexes"/>
    <w:basedOn w:val="Heading3"/>
    <w:next w:val="Normal"/>
    <w:link w:val="AnnexesCar"/>
    <w:qFormat/>
    <w:rsid w:val="00C82180"/>
    <w:pPr>
      <w:pageBreakBefore/>
      <w:numPr>
        <w:ilvl w:val="0"/>
        <w:numId w:val="0"/>
      </w:numPr>
      <w:ind w:left="720" w:hanging="363"/>
      <w:outlineLvl w:val="1"/>
    </w:pPr>
    <w:rPr>
      <w:b/>
      <w:noProof/>
    </w:rPr>
  </w:style>
  <w:style w:type="paragraph" w:styleId="TOC3">
    <w:name w:val="toc 3"/>
    <w:basedOn w:val="Normal"/>
    <w:next w:val="Normal"/>
    <w:uiPriority w:val="39"/>
    <w:unhideWhenUsed/>
    <w:rsid w:val="00C82180"/>
    <w:pPr>
      <w:spacing w:after="100"/>
      <w:ind w:left="440"/>
    </w:pPr>
  </w:style>
  <w:style w:type="character" w:customStyle="1" w:styleId="AnnexesCar">
    <w:name w:val="Annexes Car"/>
    <w:basedOn w:val="Heading2Char"/>
    <w:link w:val="Annexes"/>
    <w:rsid w:val="00C82180"/>
    <w:rPr>
      <w:rFonts w:asciiTheme="majorHAnsi" w:eastAsiaTheme="majorEastAsia" w:hAnsiTheme="majorHAnsi" w:cstheme="majorBidi"/>
      <w:b/>
      <w:noProof/>
      <w:sz w:val="28"/>
      <w:szCs w:val="32"/>
      <w:lang w:eastAsia="fr-FR"/>
    </w:rPr>
  </w:style>
  <w:style w:type="paragraph" w:styleId="Index1">
    <w:name w:val="index 1"/>
    <w:basedOn w:val="Normal"/>
    <w:next w:val="Normal"/>
    <w:uiPriority w:val="99"/>
    <w:semiHidden/>
    <w:unhideWhenUsed/>
    <w:rsid w:val="00C82180"/>
    <w:pPr>
      <w:ind w:left="220" w:hanging="220"/>
    </w:pPr>
  </w:style>
  <w:style w:type="paragraph" w:styleId="TOC4">
    <w:name w:val="toc 4"/>
    <w:basedOn w:val="Normal"/>
    <w:next w:val="Normal"/>
    <w:uiPriority w:val="39"/>
    <w:unhideWhenUsed/>
    <w:rsid w:val="00C8218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C8218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C82180"/>
    <w:pPr>
      <w:spacing w:after="100"/>
      <w:ind w:left="1100"/>
    </w:pPr>
  </w:style>
  <w:style w:type="character" w:customStyle="1" w:styleId="Style2">
    <w:name w:val="Style2"/>
    <w:basedOn w:val="DefaultParagraphFont"/>
    <w:uiPriority w:val="1"/>
    <w:rsid w:val="00C82180"/>
    <w:rPr>
      <w:b/>
      <w:i/>
    </w:rPr>
  </w:style>
  <w:style w:type="character" w:customStyle="1" w:styleId="Style3">
    <w:name w:val="Style3"/>
    <w:basedOn w:val="DefaultParagraphFont"/>
    <w:uiPriority w:val="1"/>
    <w:rsid w:val="00C82180"/>
    <w:rPr>
      <w:b/>
    </w:rPr>
  </w:style>
  <w:style w:type="character" w:customStyle="1" w:styleId="Style10">
    <w:name w:val="Style10"/>
    <w:basedOn w:val="DefaultParagraphFont"/>
    <w:uiPriority w:val="1"/>
    <w:rsid w:val="00C82180"/>
    <w:rPr>
      <w:b/>
      <w:caps/>
      <w:smallCaps w:val="0"/>
      <w:sz w:val="28"/>
    </w:rPr>
  </w:style>
  <w:style w:type="character" w:customStyle="1" w:styleId="Style11">
    <w:name w:val="Style11"/>
    <w:basedOn w:val="DefaultParagraphFont"/>
    <w:uiPriority w:val="1"/>
    <w:rsid w:val="00C82180"/>
    <w:rPr>
      <w:b/>
      <w:sz w:val="28"/>
    </w:rPr>
  </w:style>
  <w:style w:type="character" w:customStyle="1" w:styleId="Style12">
    <w:name w:val="Style12"/>
    <w:basedOn w:val="DefaultParagraphFont"/>
    <w:uiPriority w:val="1"/>
    <w:rsid w:val="00C82180"/>
    <w:rPr>
      <w:b/>
    </w:rPr>
  </w:style>
  <w:style w:type="character" w:customStyle="1" w:styleId="Style13">
    <w:name w:val="Style13"/>
    <w:basedOn w:val="DefaultParagraphFont"/>
    <w:uiPriority w:val="1"/>
    <w:rsid w:val="00C82180"/>
    <w:rPr>
      <w:b/>
      <w:sz w:val="28"/>
    </w:rPr>
  </w:style>
  <w:style w:type="paragraph" w:customStyle="1" w:styleId="Corpsdutexte">
    <w:name w:val="Corps du texte"/>
    <w:qFormat/>
    <w:rsid w:val="00C82180"/>
    <w:pPr>
      <w:spacing w:line="276" w:lineRule="auto"/>
      <w:ind w:firstLine="709"/>
      <w:jc w:val="both"/>
    </w:pPr>
    <w:rPr>
      <w:rFonts w:ascii="Times New Roman" w:eastAsiaTheme="minorEastAsia" w:hAnsi="Times New Roman" w:cs="Arial"/>
      <w:color w:val="000000" w:themeColor="text1"/>
      <w:sz w:val="24"/>
    </w:rPr>
  </w:style>
  <w:style w:type="character" w:styleId="CommentReference">
    <w:name w:val="annotation reference"/>
    <w:basedOn w:val="DefaultParagraphFont"/>
    <w:unhideWhenUsed/>
    <w:rsid w:val="00C82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180"/>
    <w:rPr>
      <w:rFonts w:ascii="Tahoma" w:eastAsiaTheme="minorHAnsi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180"/>
    <w:rPr>
      <w:rFonts w:ascii="Tahoma" w:hAnsi="Tahoma" w:cs="Tahoma"/>
      <w:sz w:val="16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82180"/>
  </w:style>
  <w:style w:type="paragraph" w:customStyle="1" w:styleId="Bibliographie1">
    <w:name w:val="Bibliographie1"/>
    <w:basedOn w:val="Normal"/>
    <w:link w:val="BibliographyCar"/>
    <w:rsid w:val="00C82180"/>
    <w:pPr>
      <w:tabs>
        <w:tab w:val="left" w:pos="380"/>
      </w:tabs>
      <w:spacing w:after="240"/>
      <w:ind w:left="384" w:hanging="384"/>
    </w:pPr>
    <w:rPr>
      <w:rFonts w:ascii="Arial" w:hAnsi="Arial" w:cs="Arial"/>
    </w:rPr>
  </w:style>
  <w:style w:type="character" w:customStyle="1" w:styleId="BibliographyCar">
    <w:name w:val="Bibliography Car"/>
    <w:basedOn w:val="DefaultParagraphFont"/>
    <w:link w:val="Bibliographie1"/>
    <w:rsid w:val="00C82180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C82180"/>
  </w:style>
  <w:style w:type="character" w:styleId="FollowedHyperlink">
    <w:name w:val="FollowedHyperlink"/>
    <w:basedOn w:val="DefaultParagraphFont"/>
    <w:uiPriority w:val="99"/>
    <w:semiHidden/>
    <w:unhideWhenUsed/>
    <w:rsid w:val="00C82180"/>
    <w:rPr>
      <w:color w:val="954F72" w:themeColor="followedHyperlink"/>
      <w:u w:val="single"/>
    </w:rPr>
  </w:style>
  <w:style w:type="table" w:styleId="PlainTable3">
    <w:name w:val="Plain Table 3"/>
    <w:basedOn w:val="TableNormal"/>
    <w:uiPriority w:val="43"/>
    <w:rsid w:val="00C82180"/>
    <w:pPr>
      <w:spacing w:after="0" w:line="240" w:lineRule="auto"/>
    </w:pPr>
    <w:rPr>
      <w:sz w:val="21"/>
      <w:szCs w:val="21"/>
      <w:lang w:val="fr-F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C82180"/>
    <w:pPr>
      <w:spacing w:after="0" w:line="240" w:lineRule="auto"/>
    </w:pPr>
    <w:rPr>
      <w:rFonts w:eastAsiaTheme="minorEastAsi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180"/>
    <w:pPr>
      <w:spacing w:after="160"/>
      <w:jc w:val="both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180"/>
    <w:rPr>
      <w:rFonts w:ascii="Tahoma" w:eastAsiaTheme="minorEastAsia" w:hAnsi="Tahoma" w:cs="Tahoma"/>
      <w:b/>
      <w:bCs/>
      <w:sz w:val="16"/>
      <w:szCs w:val="20"/>
      <w:lang w:eastAsia="fr-FR"/>
    </w:rPr>
  </w:style>
  <w:style w:type="table" w:styleId="PlainTable5">
    <w:name w:val="Plain Table 5"/>
    <w:basedOn w:val="TableNormal"/>
    <w:uiPriority w:val="45"/>
    <w:rsid w:val="00C82180"/>
    <w:pPr>
      <w:spacing w:after="0" w:line="240" w:lineRule="auto"/>
    </w:pPr>
    <w:rPr>
      <w:sz w:val="21"/>
      <w:szCs w:val="21"/>
      <w:lang w:val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mttranslationsastextitem">
    <w:name w:val="lmt__translations_as_text__item"/>
    <w:basedOn w:val="Normal"/>
    <w:rsid w:val="00C82180"/>
    <w:pPr>
      <w:spacing w:before="100" w:beforeAutospacing="1" w:after="100" w:afterAutospacing="1"/>
    </w:pPr>
  </w:style>
  <w:style w:type="paragraph" w:styleId="TOC9">
    <w:name w:val="toc 9"/>
    <w:basedOn w:val="Normal"/>
    <w:next w:val="Normal"/>
    <w:uiPriority w:val="39"/>
    <w:semiHidden/>
    <w:unhideWhenUsed/>
    <w:rsid w:val="00C82180"/>
    <w:pPr>
      <w:spacing w:after="100"/>
      <w:ind w:left="1920"/>
    </w:pPr>
  </w:style>
  <w:style w:type="paragraph" w:customStyle="1" w:styleId="Bibliographie2">
    <w:name w:val="Bibliographie2"/>
    <w:basedOn w:val="Normal"/>
    <w:link w:val="BibliographyCar1"/>
    <w:rsid w:val="00C82180"/>
    <w:pPr>
      <w:tabs>
        <w:tab w:val="left" w:pos="380"/>
      </w:tabs>
      <w:spacing w:after="240"/>
      <w:ind w:left="384" w:hanging="384"/>
    </w:pPr>
    <w:rPr>
      <w:rFonts w:ascii="Arial" w:hAnsi="Arial" w:cs="Arial"/>
      <w:sz w:val="32"/>
      <w:szCs w:val="40"/>
    </w:rPr>
  </w:style>
  <w:style w:type="character" w:customStyle="1" w:styleId="BibliographyCar1">
    <w:name w:val="Bibliography Car1"/>
    <w:basedOn w:val="Heading1Char"/>
    <w:link w:val="Bibliographie2"/>
    <w:rsid w:val="00C82180"/>
    <w:rPr>
      <w:rFonts w:ascii="Arial" w:eastAsia="Times New Roman" w:hAnsi="Arial" w:cs="Arial"/>
      <w:b w:val="0"/>
      <w:smallCaps w:val="0"/>
      <w:sz w:val="32"/>
      <w:szCs w:val="40"/>
      <w:lang w:eastAsia="fr-FR"/>
    </w:rPr>
  </w:style>
  <w:style w:type="paragraph" w:customStyle="1" w:styleId="p">
    <w:name w:val="p"/>
    <w:basedOn w:val="Normal"/>
    <w:rsid w:val="00C82180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218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2180"/>
    <w:rPr>
      <w:rFonts w:ascii="Consolas" w:eastAsia="Times New Roman" w:hAnsi="Consolas" w:cs="Consolas"/>
      <w:sz w:val="20"/>
      <w:szCs w:val="20"/>
      <w:lang w:eastAsia="fr-FR"/>
    </w:rPr>
  </w:style>
  <w:style w:type="numbering" w:styleId="111111">
    <w:name w:val="Outline List 2"/>
    <w:basedOn w:val="NoList"/>
    <w:uiPriority w:val="99"/>
    <w:semiHidden/>
    <w:unhideWhenUsed/>
    <w:rsid w:val="00C82180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C82180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C82180"/>
    <w:pPr>
      <w:numPr>
        <w:numId w:val="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C82180"/>
  </w:style>
  <w:style w:type="paragraph" w:styleId="BlockText">
    <w:name w:val="Block Text"/>
    <w:basedOn w:val="Normal"/>
    <w:uiPriority w:val="99"/>
    <w:semiHidden/>
    <w:unhideWhenUsed/>
    <w:rsid w:val="00C8218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1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1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21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2180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218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21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218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21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21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2180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C8218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ColorfulGrid">
    <w:name w:val="Colorful Grid"/>
    <w:basedOn w:val="TableNormal"/>
    <w:uiPriority w:val="73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180"/>
  </w:style>
  <w:style w:type="character" w:customStyle="1" w:styleId="DateChar">
    <w:name w:val="Date Char"/>
    <w:basedOn w:val="DefaultParagraphFont"/>
    <w:link w:val="Date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18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2180"/>
    <w:rPr>
      <w:rFonts w:ascii="Segoe UI" w:eastAsia="Times New Roman" w:hAnsi="Segoe UI" w:cs="Segoe UI"/>
      <w:sz w:val="16"/>
      <w:szCs w:val="16"/>
      <w:lang w:eastAsia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218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ndnoteReference">
    <w:name w:val="endnote reference"/>
    <w:basedOn w:val="DefaultParagraphFont"/>
    <w:uiPriority w:val="99"/>
    <w:semiHidden/>
    <w:unhideWhenUsed/>
    <w:rsid w:val="00C821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21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1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velopeAddress">
    <w:name w:val="envelope address"/>
    <w:basedOn w:val="Normal"/>
    <w:uiPriority w:val="99"/>
    <w:semiHidden/>
    <w:unhideWhenUsed/>
    <w:rsid w:val="00C8218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2180"/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2180"/>
    <w:pPr>
      <w:spacing w:after="0" w:line="240" w:lineRule="auto"/>
    </w:pPr>
    <w:rPr>
      <w:color w:val="2F5496" w:themeColor="accent1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2180"/>
    <w:pPr>
      <w:spacing w:after="0" w:line="240" w:lineRule="auto"/>
    </w:pPr>
    <w:rPr>
      <w:color w:val="C45911" w:themeColor="accent2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2180"/>
    <w:pPr>
      <w:spacing w:after="0" w:line="240" w:lineRule="auto"/>
    </w:pPr>
    <w:rPr>
      <w:color w:val="7B7B7B" w:themeColor="accent3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2180"/>
    <w:pPr>
      <w:spacing w:after="0" w:line="240" w:lineRule="auto"/>
    </w:pPr>
    <w:rPr>
      <w:color w:val="BF8F00" w:themeColor="accent4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2180"/>
    <w:pPr>
      <w:spacing w:after="0" w:line="240" w:lineRule="auto"/>
    </w:pPr>
    <w:rPr>
      <w:color w:val="2E74B5" w:themeColor="accent5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2180"/>
    <w:pPr>
      <w:spacing w:after="0" w:line="240" w:lineRule="auto"/>
    </w:pPr>
    <w:rPr>
      <w:color w:val="538135" w:themeColor="accent6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2180"/>
    <w:pPr>
      <w:spacing w:after="0" w:line="240" w:lineRule="auto"/>
    </w:pPr>
    <w:rPr>
      <w:color w:val="2F5496" w:themeColor="accent1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2180"/>
    <w:pPr>
      <w:spacing w:after="0" w:line="240" w:lineRule="auto"/>
    </w:pPr>
    <w:rPr>
      <w:color w:val="C45911" w:themeColor="accent2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2180"/>
    <w:pPr>
      <w:spacing w:after="0" w:line="240" w:lineRule="auto"/>
    </w:pPr>
    <w:rPr>
      <w:color w:val="7B7B7B" w:themeColor="accent3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2180"/>
    <w:pPr>
      <w:spacing w:after="0" w:line="240" w:lineRule="auto"/>
    </w:pPr>
    <w:rPr>
      <w:color w:val="BF8F00" w:themeColor="accent4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2180"/>
    <w:pPr>
      <w:spacing w:after="0" w:line="240" w:lineRule="auto"/>
    </w:pPr>
    <w:rPr>
      <w:color w:val="2E74B5" w:themeColor="accent5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2180"/>
    <w:pPr>
      <w:spacing w:after="0" w:line="240" w:lineRule="auto"/>
    </w:pPr>
    <w:rPr>
      <w:color w:val="538135" w:themeColor="accent6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Mot-dise1">
    <w:name w:val="Mot-dièse1"/>
    <w:basedOn w:val="DefaultParagraphFont"/>
    <w:uiPriority w:val="99"/>
    <w:rsid w:val="00C8218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82180"/>
  </w:style>
  <w:style w:type="paragraph" w:styleId="HTMLAddress">
    <w:name w:val="HTML Address"/>
    <w:basedOn w:val="Normal"/>
    <w:link w:val="HTMLAddressChar"/>
    <w:uiPriority w:val="99"/>
    <w:semiHidden/>
    <w:unhideWhenUsed/>
    <w:rsid w:val="00C8218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2180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styleId="HTMLCite">
    <w:name w:val="HTML Cite"/>
    <w:basedOn w:val="DefaultParagraphFont"/>
    <w:uiPriority w:val="99"/>
    <w:semiHidden/>
    <w:unhideWhenUsed/>
    <w:rsid w:val="00C821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218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21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2180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218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218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2180"/>
    <w:rPr>
      <w:i/>
      <w:iCs/>
    </w:rPr>
  </w:style>
  <w:style w:type="paragraph" w:styleId="Index2">
    <w:name w:val="index 2"/>
    <w:basedOn w:val="Normal"/>
    <w:next w:val="Normal"/>
    <w:uiPriority w:val="99"/>
    <w:semiHidden/>
    <w:unhideWhenUsed/>
    <w:rsid w:val="00C82180"/>
    <w:pPr>
      <w:ind w:left="480" w:hanging="240"/>
    </w:pPr>
  </w:style>
  <w:style w:type="paragraph" w:styleId="Index3">
    <w:name w:val="index 3"/>
    <w:basedOn w:val="Normal"/>
    <w:next w:val="Normal"/>
    <w:uiPriority w:val="99"/>
    <w:semiHidden/>
    <w:unhideWhenUsed/>
    <w:rsid w:val="00C82180"/>
    <w:pPr>
      <w:ind w:left="720" w:hanging="240"/>
    </w:pPr>
  </w:style>
  <w:style w:type="paragraph" w:styleId="Index4">
    <w:name w:val="index 4"/>
    <w:basedOn w:val="Normal"/>
    <w:next w:val="Normal"/>
    <w:uiPriority w:val="99"/>
    <w:semiHidden/>
    <w:unhideWhenUsed/>
    <w:rsid w:val="00C82180"/>
    <w:pPr>
      <w:ind w:left="960" w:hanging="240"/>
    </w:pPr>
  </w:style>
  <w:style w:type="paragraph" w:styleId="Index5">
    <w:name w:val="index 5"/>
    <w:basedOn w:val="Normal"/>
    <w:next w:val="Normal"/>
    <w:uiPriority w:val="99"/>
    <w:semiHidden/>
    <w:unhideWhenUsed/>
    <w:rsid w:val="00C82180"/>
    <w:pPr>
      <w:ind w:left="1200" w:hanging="240"/>
    </w:pPr>
  </w:style>
  <w:style w:type="paragraph" w:styleId="Index6">
    <w:name w:val="index 6"/>
    <w:basedOn w:val="Normal"/>
    <w:next w:val="Normal"/>
    <w:uiPriority w:val="99"/>
    <w:semiHidden/>
    <w:unhideWhenUsed/>
    <w:rsid w:val="00C82180"/>
    <w:pPr>
      <w:ind w:left="1440" w:hanging="240"/>
    </w:pPr>
  </w:style>
  <w:style w:type="paragraph" w:styleId="Index7">
    <w:name w:val="index 7"/>
    <w:basedOn w:val="Normal"/>
    <w:next w:val="Normal"/>
    <w:uiPriority w:val="99"/>
    <w:semiHidden/>
    <w:unhideWhenUsed/>
    <w:rsid w:val="00C82180"/>
    <w:pPr>
      <w:ind w:left="1680" w:hanging="240"/>
    </w:pPr>
  </w:style>
  <w:style w:type="paragraph" w:styleId="Index8">
    <w:name w:val="index 8"/>
    <w:basedOn w:val="Normal"/>
    <w:next w:val="Normal"/>
    <w:uiPriority w:val="99"/>
    <w:semiHidden/>
    <w:unhideWhenUsed/>
    <w:rsid w:val="00C82180"/>
    <w:pPr>
      <w:ind w:left="1920" w:hanging="240"/>
    </w:pPr>
  </w:style>
  <w:style w:type="paragraph" w:styleId="Index9">
    <w:name w:val="index 9"/>
    <w:basedOn w:val="Normal"/>
    <w:next w:val="Normal"/>
    <w:uiPriority w:val="99"/>
    <w:semiHidden/>
    <w:unhideWhenUsed/>
    <w:rsid w:val="00C8218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21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2180"/>
    <w:pPr>
      <w:spacing w:after="0" w:line="240" w:lineRule="auto"/>
    </w:pPr>
    <w:rPr>
      <w:color w:val="000000" w:themeColor="text1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2180"/>
    <w:pPr>
      <w:spacing w:after="0" w:line="240" w:lineRule="auto"/>
    </w:pPr>
    <w:rPr>
      <w:color w:val="2F5496" w:themeColor="accent1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2180"/>
    <w:pPr>
      <w:spacing w:after="0" w:line="240" w:lineRule="auto"/>
    </w:pPr>
    <w:rPr>
      <w:color w:val="C45911" w:themeColor="accent2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2180"/>
    <w:pPr>
      <w:spacing w:after="0" w:line="240" w:lineRule="auto"/>
    </w:pPr>
    <w:rPr>
      <w:color w:val="7B7B7B" w:themeColor="accent3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2180"/>
    <w:pPr>
      <w:spacing w:after="0" w:line="240" w:lineRule="auto"/>
    </w:pPr>
    <w:rPr>
      <w:color w:val="BF8F00" w:themeColor="accent4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2180"/>
    <w:pPr>
      <w:spacing w:after="0" w:line="240" w:lineRule="auto"/>
    </w:pPr>
    <w:rPr>
      <w:color w:val="2E74B5" w:themeColor="accent5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2180"/>
    <w:pPr>
      <w:spacing w:after="0" w:line="240" w:lineRule="auto"/>
    </w:pPr>
    <w:rPr>
      <w:color w:val="538135" w:themeColor="accent6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uiPriority w:val="99"/>
    <w:rsid w:val="00222E9B"/>
    <w:rPr>
      <w:rFonts w:ascii="Palatino Linotype" w:hAnsi="Palatino Linotype"/>
      <w:sz w:val="16"/>
    </w:rPr>
  </w:style>
  <w:style w:type="paragraph" w:styleId="List">
    <w:name w:val="List"/>
    <w:basedOn w:val="Normal"/>
    <w:uiPriority w:val="99"/>
    <w:semiHidden/>
    <w:unhideWhenUsed/>
    <w:rsid w:val="00C821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821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821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821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8218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8218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218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218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218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218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21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21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21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21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218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82180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2180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2180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2180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2180"/>
    <w:pPr>
      <w:numPr>
        <w:numId w:val="17"/>
      </w:numPr>
      <w:contextualSpacing/>
    </w:pPr>
  </w:style>
  <w:style w:type="table" w:styleId="ListTable1Light">
    <w:name w:val="List Table 1 Light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2180"/>
    <w:pPr>
      <w:spacing w:after="0" w:line="240" w:lineRule="auto"/>
    </w:pPr>
    <w:rPr>
      <w:color w:val="FFFFFF" w:themeColor="background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2180"/>
    <w:pPr>
      <w:spacing w:after="0" w:line="240" w:lineRule="auto"/>
    </w:pPr>
    <w:rPr>
      <w:color w:val="2F5496" w:themeColor="accent1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2180"/>
    <w:pPr>
      <w:spacing w:after="0" w:line="240" w:lineRule="auto"/>
    </w:pPr>
    <w:rPr>
      <w:color w:val="C45911" w:themeColor="accent2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2180"/>
    <w:pPr>
      <w:spacing w:after="0" w:line="240" w:lineRule="auto"/>
    </w:pPr>
    <w:rPr>
      <w:color w:val="7B7B7B" w:themeColor="accent3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2180"/>
    <w:pPr>
      <w:spacing w:after="0" w:line="240" w:lineRule="auto"/>
    </w:pPr>
    <w:rPr>
      <w:color w:val="BF8F00" w:themeColor="accent4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2180"/>
    <w:pPr>
      <w:spacing w:after="0" w:line="240" w:lineRule="auto"/>
    </w:pPr>
    <w:rPr>
      <w:color w:val="2E74B5" w:themeColor="accent5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2180"/>
    <w:pPr>
      <w:spacing w:after="0" w:line="240" w:lineRule="auto"/>
    </w:pPr>
    <w:rPr>
      <w:color w:val="538135" w:themeColor="accent6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2180"/>
    <w:pPr>
      <w:spacing w:after="0" w:line="240" w:lineRule="auto"/>
    </w:pPr>
    <w:rPr>
      <w:color w:val="2F5496" w:themeColor="accent1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2180"/>
    <w:pPr>
      <w:spacing w:after="0" w:line="240" w:lineRule="auto"/>
    </w:pPr>
    <w:rPr>
      <w:color w:val="C45911" w:themeColor="accent2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2180"/>
    <w:pPr>
      <w:spacing w:after="0" w:line="240" w:lineRule="auto"/>
    </w:pPr>
    <w:rPr>
      <w:color w:val="7B7B7B" w:themeColor="accent3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2180"/>
    <w:pPr>
      <w:spacing w:after="0" w:line="240" w:lineRule="auto"/>
    </w:pPr>
    <w:rPr>
      <w:color w:val="BF8F00" w:themeColor="accent4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2180"/>
    <w:pPr>
      <w:spacing w:after="0" w:line="240" w:lineRule="auto"/>
    </w:pPr>
    <w:rPr>
      <w:color w:val="2E74B5" w:themeColor="accent5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2180"/>
    <w:pPr>
      <w:spacing w:after="0" w:line="240" w:lineRule="auto"/>
    </w:pPr>
    <w:rPr>
      <w:color w:val="538135" w:themeColor="accent6" w:themeShade="BF"/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21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sz w:val="20"/>
      <w:szCs w:val="20"/>
      <w:lang w:eastAsia="fr-F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2180"/>
    <w:rPr>
      <w:rFonts w:ascii="Consolas" w:eastAsia="Times New Roman" w:hAnsi="Consolas" w:cs="Consolas"/>
      <w:sz w:val="20"/>
      <w:szCs w:val="20"/>
      <w:lang w:eastAsia="fr-FR"/>
    </w:rPr>
  </w:style>
  <w:style w:type="table" w:styleId="MediumGrid1">
    <w:name w:val="Medium Grid 1"/>
    <w:basedOn w:val="TableNormal"/>
    <w:uiPriority w:val="67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2180"/>
    <w:pPr>
      <w:spacing w:after="0" w:line="240" w:lineRule="auto"/>
    </w:pPr>
    <w:rPr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21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rsid w:val="00C8218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2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2180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styleId="NormalIndent">
    <w:name w:val="Normal Indent"/>
    <w:basedOn w:val="Normal"/>
    <w:uiPriority w:val="99"/>
    <w:semiHidden/>
    <w:unhideWhenUsed/>
    <w:rsid w:val="00C821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218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ageNumber">
    <w:name w:val="page number"/>
    <w:basedOn w:val="DefaultParagraphFont"/>
    <w:uiPriority w:val="99"/>
    <w:semiHidden/>
    <w:unhideWhenUsed/>
    <w:rsid w:val="00C82180"/>
  </w:style>
  <w:style w:type="table" w:styleId="PlainTable1">
    <w:name w:val="Plain Table 1"/>
    <w:basedOn w:val="TableNormal"/>
    <w:uiPriority w:val="41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218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2180"/>
    <w:rPr>
      <w:rFonts w:ascii="Consolas" w:eastAsia="Times New Roman" w:hAnsi="Consolas" w:cs="Consolas"/>
      <w:sz w:val="21"/>
      <w:szCs w:val="21"/>
      <w:lang w:eastAsia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21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8218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218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martHyperlink1">
    <w:name w:val="Smart Hyperlink1"/>
    <w:basedOn w:val="DefaultParagraphFont"/>
    <w:uiPriority w:val="99"/>
    <w:rsid w:val="00C82180"/>
    <w:rPr>
      <w:u w:val="dotted"/>
    </w:rPr>
  </w:style>
  <w:style w:type="character" w:customStyle="1" w:styleId="SmartLink1">
    <w:name w:val="SmartLink1"/>
    <w:basedOn w:val="DefaultParagraphFont"/>
    <w:uiPriority w:val="99"/>
    <w:rsid w:val="00C82180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2180"/>
    <w:pPr>
      <w:spacing w:after="0" w:line="240" w:lineRule="auto"/>
    </w:pPr>
    <w:rPr>
      <w:color w:val="000080"/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2180"/>
    <w:pPr>
      <w:spacing w:after="0" w:line="240" w:lineRule="auto"/>
    </w:pPr>
    <w:rPr>
      <w:color w:val="FFFFFF"/>
      <w:kern w:val="2"/>
      <w:sz w:val="24"/>
      <w:szCs w:val="24"/>
      <w:lang w:val="fr-FR"/>
      <w14:ligatures w14:val="standardContextua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2180"/>
    <w:pPr>
      <w:spacing w:after="0" w:line="240" w:lineRule="auto"/>
    </w:pPr>
    <w:rPr>
      <w:b/>
      <w:bCs/>
      <w:kern w:val="2"/>
      <w:sz w:val="24"/>
      <w:szCs w:val="24"/>
      <w:lang w:val="fr-FR"/>
      <w14:ligatures w14:val="standardContextua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2180"/>
    <w:pPr>
      <w:spacing w:after="0" w:line="240" w:lineRule="auto"/>
    </w:pPr>
    <w:rPr>
      <w:b/>
      <w:bCs/>
      <w:kern w:val="2"/>
      <w:sz w:val="24"/>
      <w:szCs w:val="24"/>
      <w:lang w:val="fr-FR"/>
      <w14:ligatures w14:val="standardContextu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2180"/>
    <w:pPr>
      <w:spacing w:after="0" w:line="240" w:lineRule="auto"/>
    </w:pPr>
    <w:rPr>
      <w:b/>
      <w:bCs/>
      <w:kern w:val="2"/>
      <w:sz w:val="24"/>
      <w:szCs w:val="24"/>
      <w:lang w:val="fr-FR"/>
      <w14:ligatures w14:val="standardContextua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2180"/>
    <w:pPr>
      <w:spacing w:after="0" w:line="240" w:lineRule="auto"/>
    </w:pPr>
    <w:rPr>
      <w:b/>
      <w:bCs/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2180"/>
    <w:pPr>
      <w:ind w:left="240" w:hanging="240"/>
    </w:pPr>
  </w:style>
  <w:style w:type="table" w:styleId="TableProfessional">
    <w:name w:val="Table Professional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2180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218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7">
    <w:name w:val="toc 7"/>
    <w:basedOn w:val="Normal"/>
    <w:next w:val="Normal"/>
    <w:uiPriority w:val="39"/>
    <w:semiHidden/>
    <w:unhideWhenUsed/>
    <w:rsid w:val="00C82180"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rsid w:val="00C82180"/>
    <w:pPr>
      <w:spacing w:after="100"/>
      <w:ind w:left="1680"/>
    </w:pPr>
  </w:style>
  <w:style w:type="character" w:customStyle="1" w:styleId="Mentionnonrsolue1">
    <w:name w:val="Mention non résolue1"/>
    <w:basedOn w:val="DefaultParagraphFont"/>
    <w:uiPriority w:val="99"/>
    <w:rsid w:val="00C8218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82180"/>
    <w:pPr>
      <w:jc w:val="center"/>
    </w:pPr>
    <w:rPr>
      <w:noProof/>
      <w:sz w:val="16"/>
      <w:lang w:val="fr-F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82180"/>
    <w:rPr>
      <w:rFonts w:ascii="Times New Roman" w:eastAsia="Times New Roman" w:hAnsi="Times New Roman" w:cs="Times New Roman"/>
      <w:noProof/>
      <w:sz w:val="16"/>
      <w:szCs w:val="24"/>
      <w:lang w:val="fr-FR" w:eastAsia="fr-FR"/>
    </w:rPr>
  </w:style>
  <w:style w:type="paragraph" w:customStyle="1" w:styleId="EndNoteBibliography">
    <w:name w:val="EndNote Bibliography"/>
    <w:basedOn w:val="Normal"/>
    <w:link w:val="EndNoteBibliographyChar"/>
    <w:rsid w:val="00C82180"/>
    <w:rPr>
      <w:noProof/>
      <w:sz w:val="16"/>
      <w:lang w:val="fr-FR"/>
    </w:rPr>
  </w:style>
  <w:style w:type="character" w:customStyle="1" w:styleId="EndNoteBibliographyChar">
    <w:name w:val="EndNote Bibliography Char"/>
    <w:basedOn w:val="DefaultParagraphFont"/>
    <w:link w:val="EndNoteBibliography"/>
    <w:rsid w:val="00C82180"/>
    <w:rPr>
      <w:rFonts w:ascii="Times New Roman" w:eastAsia="Times New Roman" w:hAnsi="Times New Roman" w:cs="Times New Roman"/>
      <w:noProof/>
      <w:sz w:val="16"/>
      <w:szCs w:val="24"/>
      <w:lang w:val="fr-FR" w:eastAsia="fr-FR"/>
    </w:rPr>
  </w:style>
  <w:style w:type="paragraph" w:customStyle="1" w:styleId="Default">
    <w:name w:val="Default"/>
    <w:rsid w:val="00586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lledutableau1">
    <w:name w:val="Grille du tableau1"/>
    <w:basedOn w:val="TableNormal"/>
    <w:next w:val="TableGrid"/>
    <w:uiPriority w:val="39"/>
    <w:rsid w:val="0048442C"/>
    <w:pPr>
      <w:spacing w:line="276" w:lineRule="auto"/>
    </w:pPr>
    <w:rPr>
      <w:rFonts w:eastAsia="Times New Roman"/>
      <w:sz w:val="21"/>
      <w:szCs w:val="21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-desc">
    <w:name w:val="field-desc"/>
    <w:basedOn w:val="DefaultParagraphFont"/>
    <w:rsid w:val="00A20DE7"/>
  </w:style>
  <w:style w:type="paragraph" w:customStyle="1" w:styleId="MDPI11articletype">
    <w:name w:val="MDPI_1.1_article_type"/>
    <w:next w:val="Normal"/>
    <w:qFormat/>
    <w:rsid w:val="00222E9B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222E9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222E9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222E9B"/>
    <w:pPr>
      <w:adjustRightInd w:val="0"/>
      <w:snapToGrid w:val="0"/>
      <w:spacing w:line="240" w:lineRule="atLeast"/>
      <w:ind w:right="113"/>
    </w:pPr>
    <w:rPr>
      <w:rFonts w:ascii="Palatino Linotype" w:hAnsi="Palatino Linotype"/>
      <w:color w:val="000000"/>
      <w:sz w:val="14"/>
      <w:szCs w:val="20"/>
      <w:lang w:eastAsia="de-DE" w:bidi="en-US"/>
    </w:rPr>
  </w:style>
  <w:style w:type="paragraph" w:customStyle="1" w:styleId="MDPI15academiceditor">
    <w:name w:val="MDPI_1.5_academic_editor"/>
    <w:qFormat/>
    <w:rsid w:val="00222E9B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16affiliation">
    <w:name w:val="MDPI_1.6_affiliation"/>
    <w:qFormat/>
    <w:rsid w:val="00222E9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222E9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222E9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de-DE" w:bidi="en-US"/>
    </w:rPr>
  </w:style>
  <w:style w:type="paragraph" w:customStyle="1" w:styleId="MDPI19classification">
    <w:name w:val="MDPI_1.9_classification"/>
    <w:qFormat/>
    <w:rsid w:val="00222E9B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9line">
    <w:name w:val="MDPI_1.9_line"/>
    <w:qFormat/>
    <w:rsid w:val="00222E9B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222E9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222E9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23heading3">
    <w:name w:val="MDPI_2.3_heading3"/>
    <w:qFormat/>
    <w:rsid w:val="00222E9B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1text">
    <w:name w:val="MDPI_3.1_text"/>
    <w:qFormat/>
    <w:rsid w:val="00222E9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222E9B"/>
    <w:pPr>
      <w:ind w:firstLine="0"/>
    </w:pPr>
  </w:style>
  <w:style w:type="paragraph" w:customStyle="1" w:styleId="MDPI33textspaceafter">
    <w:name w:val="MDPI_3.3_text_space_after"/>
    <w:qFormat/>
    <w:rsid w:val="00222E9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4textspacebefore">
    <w:name w:val="MDPI_3.4_text_space_before"/>
    <w:qFormat/>
    <w:rsid w:val="00222E9B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222E9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6textafterlist">
    <w:name w:val="MDPI_3.6_text_after_list"/>
    <w:qFormat/>
    <w:rsid w:val="00222E9B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222E9B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222E9B"/>
    <w:pPr>
      <w:numPr>
        <w:numId w:val="2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222E9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222E9B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411onetablecaption">
    <w:name w:val="MDPI_4.1.1_one_table_caption"/>
    <w:qFormat/>
    <w:rsid w:val="00222E9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41tablecaption">
    <w:name w:val="MDPI_4.1_table_caption"/>
    <w:qFormat/>
    <w:rsid w:val="00222E9B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222E9B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color w:val="000000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222E9B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222E9B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222E9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color w:val="000000"/>
      <w:sz w:val="18"/>
      <w:szCs w:val="20"/>
      <w:lang w:bidi="en-US"/>
    </w:rPr>
  </w:style>
  <w:style w:type="paragraph" w:customStyle="1" w:styleId="MDPI51figurecaption">
    <w:name w:val="MDPI_5.1_figure_caption"/>
    <w:qFormat/>
    <w:rsid w:val="00222E9B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222E9B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222E9B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</w:rPr>
  </w:style>
  <w:style w:type="paragraph" w:customStyle="1" w:styleId="MDPI62BackMatter">
    <w:name w:val="MDPI_6.2_BackMatter"/>
    <w:qFormat/>
    <w:rsid w:val="00222E9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63Notes">
    <w:name w:val="MDPI_6.3_Notes"/>
    <w:qFormat/>
    <w:rsid w:val="00222E9B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bidi="en-US"/>
    </w:rPr>
  </w:style>
  <w:style w:type="paragraph" w:customStyle="1" w:styleId="MDPI71FootNotes">
    <w:name w:val="MDPI_7.1_FootNotes"/>
    <w:qFormat/>
    <w:rsid w:val="00222E9B"/>
    <w:pPr>
      <w:numPr>
        <w:numId w:val="23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color w:val="000000"/>
      <w:sz w:val="18"/>
      <w:szCs w:val="20"/>
    </w:rPr>
  </w:style>
  <w:style w:type="paragraph" w:customStyle="1" w:styleId="MDPI71References">
    <w:name w:val="MDPI_7.1_References"/>
    <w:qFormat/>
    <w:rsid w:val="00222E9B"/>
    <w:pPr>
      <w:numPr>
        <w:numId w:val="2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222E9B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222E9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eastAsia="de-CH"/>
    </w:rPr>
  </w:style>
  <w:style w:type="paragraph" w:customStyle="1" w:styleId="MDPI81theorem">
    <w:name w:val="MDPI_8.1_theorem"/>
    <w:qFormat/>
    <w:rsid w:val="00222E9B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222E9B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equationFram">
    <w:name w:val="MDPI_equationFram"/>
    <w:qFormat/>
    <w:rsid w:val="00222E9B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">
    <w:name w:val="MDPI_footer"/>
    <w:qFormat/>
    <w:rsid w:val="00222E9B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222E9B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header">
    <w:name w:val="MDPI_header"/>
    <w:qFormat/>
    <w:rsid w:val="00222E9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222E9B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headerjournallogo">
    <w:name w:val="MDPI_header_journal_logo"/>
    <w:qFormat/>
    <w:rsid w:val="00222E9B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headermdpilogo">
    <w:name w:val="MDPI_header_mdpi_logo"/>
    <w:qFormat/>
    <w:rsid w:val="00222E9B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eastAsia="de-CH"/>
    </w:rPr>
  </w:style>
  <w:style w:type="table" w:customStyle="1" w:styleId="MDPITable">
    <w:name w:val="MDPI_Table"/>
    <w:basedOn w:val="TableNormal"/>
    <w:uiPriority w:val="99"/>
    <w:rsid w:val="00222E9B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222E9B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eastAsia="de-DE" w:bidi="en-US"/>
    </w:rPr>
  </w:style>
  <w:style w:type="paragraph" w:customStyle="1" w:styleId="MDPItitle">
    <w:name w:val="MDPI_title"/>
    <w:qFormat/>
    <w:rsid w:val="00222E9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8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7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74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305950-C1D4-4555-BD04-C49F1DEA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384</Characters>
  <Application>Microsoft Office Word</Application>
  <DocSecurity>0</DocSecurity>
  <Lines>64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1 - BREAST ANALYSIS_x000d__x0007_RESULTS_x000d__x0007_CONFIDENCE INTERVAL_x000d__x0007_</dc:title>
  <dc:subject/>
  <dc:creator>MDPI</dc:creator>
  <cp:keywords/>
  <dc:description/>
  <cp:lastModifiedBy>Iulia Radulescu</cp:lastModifiedBy>
  <cp:revision>2</cp:revision>
  <dcterms:created xsi:type="dcterms:W3CDTF">2024-01-22T13:33:00Z</dcterms:created>
  <dcterms:modified xsi:type="dcterms:W3CDTF">2024-01-22T13:33:00Z</dcterms:modified>
</cp:coreProperties>
</file>