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C0FF0" w14:textId="7800470B" w:rsidR="00107E68" w:rsidRPr="00731FC5" w:rsidRDefault="0022594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31FC5">
        <w:rPr>
          <w:rFonts w:ascii="Times New Roman" w:hAnsi="Times New Roman" w:cs="Times New Roman"/>
          <w:b/>
          <w:bCs/>
          <w:sz w:val="24"/>
          <w:szCs w:val="24"/>
        </w:rPr>
        <w:t>Supplementary tables</w:t>
      </w:r>
    </w:p>
    <w:p w14:paraId="5AEF2F90" w14:textId="77777777" w:rsidR="00143DAF" w:rsidRPr="00731FC5" w:rsidRDefault="00143DAF">
      <w:pPr>
        <w:rPr>
          <w:rFonts w:ascii="Times New Roman" w:hAnsi="Times New Roman" w:cs="Times New Roman"/>
          <w:sz w:val="24"/>
          <w:szCs w:val="24"/>
        </w:rPr>
      </w:pPr>
    </w:p>
    <w:p w14:paraId="11BA2CF2" w14:textId="6135528E" w:rsidR="0022594C" w:rsidRPr="00731FC5" w:rsidRDefault="0022594C" w:rsidP="0022594C">
      <w:pPr>
        <w:pStyle w:val="Caption"/>
        <w:keepNext/>
        <w:rPr>
          <w:i w:val="0"/>
          <w:iCs w:val="0"/>
          <w:color w:val="000000" w:themeColor="text1"/>
          <w:sz w:val="24"/>
          <w:szCs w:val="24"/>
        </w:rPr>
      </w:pPr>
      <w:r w:rsidRPr="00731FC5">
        <w:rPr>
          <w:i w:val="0"/>
          <w:iCs w:val="0"/>
          <w:color w:val="000000" w:themeColor="text1"/>
          <w:sz w:val="24"/>
          <w:szCs w:val="24"/>
        </w:rPr>
        <w:t xml:space="preserve">Table </w:t>
      </w:r>
      <w:r w:rsidRPr="00731FC5">
        <w:rPr>
          <w:i w:val="0"/>
          <w:iCs w:val="0"/>
          <w:color w:val="000000" w:themeColor="text1"/>
          <w:sz w:val="24"/>
          <w:szCs w:val="24"/>
        </w:rPr>
        <w:fldChar w:fldCharType="begin"/>
      </w:r>
      <w:r w:rsidRPr="00731FC5">
        <w:rPr>
          <w:i w:val="0"/>
          <w:iCs w:val="0"/>
          <w:color w:val="000000" w:themeColor="text1"/>
          <w:sz w:val="24"/>
          <w:szCs w:val="24"/>
        </w:rPr>
        <w:instrText xml:space="preserve"> SEQ Table \* ARABIC </w:instrText>
      </w:r>
      <w:r w:rsidRPr="00731FC5">
        <w:rPr>
          <w:i w:val="0"/>
          <w:iCs w:val="0"/>
          <w:color w:val="000000" w:themeColor="text1"/>
          <w:sz w:val="24"/>
          <w:szCs w:val="24"/>
        </w:rPr>
        <w:fldChar w:fldCharType="separate"/>
      </w:r>
      <w:r w:rsidR="00B04329">
        <w:rPr>
          <w:i w:val="0"/>
          <w:iCs w:val="0"/>
          <w:noProof/>
          <w:color w:val="000000" w:themeColor="text1"/>
          <w:sz w:val="24"/>
          <w:szCs w:val="24"/>
        </w:rPr>
        <w:t>1</w:t>
      </w:r>
      <w:r w:rsidRPr="00731FC5">
        <w:rPr>
          <w:i w:val="0"/>
          <w:iCs w:val="0"/>
          <w:color w:val="000000" w:themeColor="text1"/>
          <w:sz w:val="24"/>
          <w:szCs w:val="24"/>
        </w:rPr>
        <w:fldChar w:fldCharType="end"/>
      </w:r>
      <w:r w:rsidRPr="00731FC5">
        <w:rPr>
          <w:i w:val="0"/>
          <w:iCs w:val="0"/>
          <w:color w:val="000000" w:themeColor="text1"/>
          <w:sz w:val="24"/>
          <w:szCs w:val="24"/>
          <w:lang w:val="en-US"/>
        </w:rPr>
        <w:t>. PCR master mix per tube and conditions for CTX-M, SHV and OXA</w:t>
      </w:r>
    </w:p>
    <w:tbl>
      <w:tblPr>
        <w:tblStyle w:val="TableGridLigh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2"/>
        <w:gridCol w:w="4620"/>
      </w:tblGrid>
      <w:tr w:rsidR="0022594C" w:rsidRPr="00731FC5" w14:paraId="7A18F10C" w14:textId="77777777" w:rsidTr="009451F0">
        <w:tc>
          <w:tcPr>
            <w:tcW w:w="4675" w:type="dxa"/>
            <w:tcBorders>
              <w:top w:val="single" w:sz="8" w:space="0" w:color="auto"/>
              <w:bottom w:val="single" w:sz="8" w:space="0" w:color="auto"/>
            </w:tcBorders>
          </w:tcPr>
          <w:p w14:paraId="2E5AFC88" w14:textId="77777777" w:rsidR="0022594C" w:rsidRPr="00731FC5" w:rsidRDefault="0022594C" w:rsidP="009451F0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31FC5">
              <w:rPr>
                <w:rFonts w:ascii="Times New Roman" w:hAnsi="Times New Roman" w:cs="Times New Roman"/>
                <w:b/>
                <w:bCs/>
                <w:lang w:val="en-US"/>
              </w:rPr>
              <w:t>Reagent</w:t>
            </w:r>
          </w:p>
        </w:tc>
        <w:tc>
          <w:tcPr>
            <w:tcW w:w="4675" w:type="dxa"/>
            <w:tcBorders>
              <w:top w:val="single" w:sz="8" w:space="0" w:color="auto"/>
              <w:bottom w:val="single" w:sz="8" w:space="0" w:color="auto"/>
            </w:tcBorders>
          </w:tcPr>
          <w:p w14:paraId="7396C538" w14:textId="77777777" w:rsidR="0022594C" w:rsidRPr="00731FC5" w:rsidRDefault="0022594C" w:rsidP="009451F0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31FC5">
              <w:rPr>
                <w:rFonts w:ascii="Times New Roman" w:hAnsi="Times New Roman" w:cs="Times New Roman"/>
                <w:b/>
                <w:bCs/>
                <w:lang w:val="en-US"/>
              </w:rPr>
              <w:t>Volume (µL)</w:t>
            </w:r>
          </w:p>
        </w:tc>
      </w:tr>
      <w:tr w:rsidR="0022594C" w:rsidRPr="00731FC5" w14:paraId="5349E4EE" w14:textId="77777777" w:rsidTr="009451F0">
        <w:tc>
          <w:tcPr>
            <w:tcW w:w="4675" w:type="dxa"/>
            <w:tcBorders>
              <w:top w:val="single" w:sz="8" w:space="0" w:color="auto"/>
            </w:tcBorders>
          </w:tcPr>
          <w:p w14:paraId="29E4555E" w14:textId="77777777" w:rsidR="0022594C" w:rsidRPr="00731FC5" w:rsidRDefault="0022594C" w:rsidP="009451F0">
            <w:pPr>
              <w:rPr>
                <w:rFonts w:ascii="Times New Roman" w:hAnsi="Times New Roman" w:cs="Times New Roman"/>
                <w:lang w:val="en-US"/>
              </w:rPr>
            </w:pPr>
            <w:r w:rsidRPr="00731FC5">
              <w:rPr>
                <w:rFonts w:ascii="Times New Roman" w:hAnsi="Times New Roman" w:cs="Times New Roman"/>
                <w:lang w:val="en-US"/>
              </w:rPr>
              <w:t xml:space="preserve">10X </w:t>
            </w:r>
            <w:proofErr w:type="spellStart"/>
            <w:r w:rsidRPr="00731FC5">
              <w:rPr>
                <w:rFonts w:ascii="Times New Roman" w:hAnsi="Times New Roman" w:cs="Times New Roman"/>
                <w:lang w:val="en-US"/>
              </w:rPr>
              <w:t>ExTaq</w:t>
            </w:r>
            <w:proofErr w:type="spellEnd"/>
            <w:r w:rsidRPr="00731FC5">
              <w:rPr>
                <w:rFonts w:ascii="Times New Roman" w:hAnsi="Times New Roman" w:cs="Times New Roman"/>
                <w:lang w:val="en-US"/>
              </w:rPr>
              <w:t xml:space="preserve"> buffer</w:t>
            </w:r>
          </w:p>
        </w:tc>
        <w:tc>
          <w:tcPr>
            <w:tcW w:w="4675" w:type="dxa"/>
            <w:tcBorders>
              <w:top w:val="single" w:sz="8" w:space="0" w:color="auto"/>
            </w:tcBorders>
          </w:tcPr>
          <w:p w14:paraId="37ABC24D" w14:textId="77777777" w:rsidR="0022594C" w:rsidRPr="00731FC5" w:rsidRDefault="0022594C" w:rsidP="009451F0">
            <w:pPr>
              <w:rPr>
                <w:rFonts w:ascii="Times New Roman" w:hAnsi="Times New Roman" w:cs="Times New Roman"/>
                <w:lang w:val="en-US"/>
              </w:rPr>
            </w:pPr>
            <w:r w:rsidRPr="00731FC5">
              <w:rPr>
                <w:rFonts w:ascii="Times New Roman" w:hAnsi="Times New Roman" w:cs="Times New Roman"/>
                <w:lang w:val="en-US"/>
              </w:rPr>
              <w:t>5</w:t>
            </w:r>
          </w:p>
        </w:tc>
      </w:tr>
      <w:tr w:rsidR="0022594C" w:rsidRPr="00731FC5" w14:paraId="77AAD3EC" w14:textId="77777777" w:rsidTr="009451F0">
        <w:tc>
          <w:tcPr>
            <w:tcW w:w="4675" w:type="dxa"/>
          </w:tcPr>
          <w:p w14:paraId="54E059F3" w14:textId="77777777" w:rsidR="0022594C" w:rsidRPr="00731FC5" w:rsidRDefault="0022594C" w:rsidP="009451F0">
            <w:pPr>
              <w:rPr>
                <w:rFonts w:ascii="Times New Roman" w:hAnsi="Times New Roman" w:cs="Times New Roman"/>
                <w:lang w:val="en-US"/>
              </w:rPr>
            </w:pPr>
            <w:r w:rsidRPr="00731FC5">
              <w:rPr>
                <w:rFonts w:ascii="Times New Roman" w:hAnsi="Times New Roman" w:cs="Times New Roman"/>
                <w:lang w:val="en-US"/>
              </w:rPr>
              <w:t>dNTP mixture</w:t>
            </w:r>
          </w:p>
        </w:tc>
        <w:tc>
          <w:tcPr>
            <w:tcW w:w="4675" w:type="dxa"/>
          </w:tcPr>
          <w:p w14:paraId="3DE790CD" w14:textId="77777777" w:rsidR="0022594C" w:rsidRPr="00731FC5" w:rsidRDefault="0022594C" w:rsidP="009451F0">
            <w:pPr>
              <w:rPr>
                <w:rFonts w:ascii="Times New Roman" w:hAnsi="Times New Roman" w:cs="Times New Roman"/>
                <w:lang w:val="en-US"/>
              </w:rPr>
            </w:pPr>
            <w:r w:rsidRPr="00731FC5">
              <w:rPr>
                <w:rFonts w:ascii="Times New Roman" w:hAnsi="Times New Roman" w:cs="Times New Roman"/>
                <w:lang w:val="en-US"/>
              </w:rPr>
              <w:t>4</w:t>
            </w:r>
          </w:p>
        </w:tc>
      </w:tr>
      <w:tr w:rsidR="0022594C" w:rsidRPr="00731FC5" w14:paraId="7C0BC00B" w14:textId="77777777" w:rsidTr="009451F0">
        <w:tc>
          <w:tcPr>
            <w:tcW w:w="4675" w:type="dxa"/>
          </w:tcPr>
          <w:p w14:paraId="6F910190" w14:textId="77777777" w:rsidR="0022594C" w:rsidRPr="00731FC5" w:rsidRDefault="0022594C" w:rsidP="009451F0">
            <w:pPr>
              <w:rPr>
                <w:rFonts w:ascii="Times New Roman" w:hAnsi="Times New Roman" w:cs="Times New Roman"/>
                <w:lang w:val="en-US"/>
              </w:rPr>
            </w:pPr>
            <w:r w:rsidRPr="00731FC5">
              <w:rPr>
                <w:rFonts w:ascii="Times New Roman" w:hAnsi="Times New Roman" w:cs="Times New Roman"/>
                <w:lang w:val="en-US"/>
              </w:rPr>
              <w:t>Template</w:t>
            </w:r>
          </w:p>
        </w:tc>
        <w:tc>
          <w:tcPr>
            <w:tcW w:w="4675" w:type="dxa"/>
          </w:tcPr>
          <w:p w14:paraId="28F5E2D5" w14:textId="77777777" w:rsidR="0022594C" w:rsidRPr="00731FC5" w:rsidRDefault="0022594C" w:rsidP="009451F0">
            <w:pPr>
              <w:rPr>
                <w:rFonts w:ascii="Times New Roman" w:hAnsi="Times New Roman" w:cs="Times New Roman"/>
                <w:lang w:val="en-US"/>
              </w:rPr>
            </w:pPr>
            <w:r w:rsidRPr="00731FC5">
              <w:rPr>
                <w:rFonts w:ascii="Times New Roman" w:hAnsi="Times New Roman" w:cs="Times New Roman"/>
                <w:lang w:val="en-US"/>
              </w:rPr>
              <w:t>2</w:t>
            </w:r>
          </w:p>
        </w:tc>
      </w:tr>
      <w:tr w:rsidR="0022594C" w:rsidRPr="00731FC5" w14:paraId="47F7C316" w14:textId="77777777" w:rsidTr="009451F0">
        <w:tc>
          <w:tcPr>
            <w:tcW w:w="4675" w:type="dxa"/>
          </w:tcPr>
          <w:p w14:paraId="69D36ED0" w14:textId="77777777" w:rsidR="0022594C" w:rsidRPr="00731FC5" w:rsidRDefault="0022594C" w:rsidP="009451F0">
            <w:pPr>
              <w:rPr>
                <w:rFonts w:ascii="Times New Roman" w:hAnsi="Times New Roman" w:cs="Times New Roman"/>
                <w:lang w:val="en-US"/>
              </w:rPr>
            </w:pPr>
            <w:r w:rsidRPr="00731FC5">
              <w:rPr>
                <w:rFonts w:ascii="Times New Roman" w:hAnsi="Times New Roman" w:cs="Times New Roman"/>
                <w:lang w:val="en-US"/>
              </w:rPr>
              <w:t xml:space="preserve">Forward primer (10 </w:t>
            </w:r>
            <w:r w:rsidRPr="00731FC5">
              <w:rPr>
                <w:rFonts w:ascii="Times New Roman" w:hAnsi="Times New Roman" w:cs="Times New Roman"/>
                <w:lang w:val="en-US"/>
              </w:rPr>
              <w:sym w:font="Symbol" w:char="F06D"/>
            </w:r>
            <w:r w:rsidRPr="00731FC5">
              <w:rPr>
                <w:rFonts w:ascii="Times New Roman" w:hAnsi="Times New Roman" w:cs="Times New Roman"/>
                <w:lang w:val="en-US"/>
              </w:rPr>
              <w:t>M)</w:t>
            </w:r>
          </w:p>
        </w:tc>
        <w:tc>
          <w:tcPr>
            <w:tcW w:w="4675" w:type="dxa"/>
          </w:tcPr>
          <w:p w14:paraId="6F4F1579" w14:textId="77777777" w:rsidR="0022594C" w:rsidRPr="00731FC5" w:rsidRDefault="0022594C" w:rsidP="009451F0">
            <w:pPr>
              <w:rPr>
                <w:rFonts w:ascii="Times New Roman" w:hAnsi="Times New Roman" w:cs="Times New Roman"/>
                <w:lang w:val="en-US"/>
              </w:rPr>
            </w:pPr>
            <w:r w:rsidRPr="00731FC5">
              <w:rPr>
                <w:rFonts w:ascii="Times New Roman" w:hAnsi="Times New Roman" w:cs="Times New Roman"/>
                <w:lang w:val="en-US"/>
              </w:rPr>
              <w:t>5</w:t>
            </w:r>
          </w:p>
        </w:tc>
      </w:tr>
      <w:tr w:rsidR="0022594C" w:rsidRPr="00731FC5" w14:paraId="6E8796FA" w14:textId="77777777" w:rsidTr="009451F0">
        <w:tc>
          <w:tcPr>
            <w:tcW w:w="4675" w:type="dxa"/>
          </w:tcPr>
          <w:p w14:paraId="0703EDD9" w14:textId="77777777" w:rsidR="0022594C" w:rsidRPr="00731FC5" w:rsidRDefault="0022594C" w:rsidP="009451F0">
            <w:pPr>
              <w:rPr>
                <w:rFonts w:ascii="Times New Roman" w:hAnsi="Times New Roman" w:cs="Times New Roman"/>
                <w:lang w:val="en-US"/>
              </w:rPr>
            </w:pPr>
            <w:r w:rsidRPr="00731FC5">
              <w:rPr>
                <w:rFonts w:ascii="Times New Roman" w:hAnsi="Times New Roman" w:cs="Times New Roman"/>
                <w:lang w:val="en-US"/>
              </w:rPr>
              <w:t xml:space="preserve">Reverse primer (10 </w:t>
            </w:r>
            <w:r w:rsidRPr="00731FC5">
              <w:rPr>
                <w:rFonts w:ascii="Times New Roman" w:hAnsi="Times New Roman" w:cs="Times New Roman"/>
                <w:lang w:val="en-US"/>
              </w:rPr>
              <w:sym w:font="Symbol" w:char="F06D"/>
            </w:r>
            <w:r w:rsidRPr="00731FC5">
              <w:rPr>
                <w:rFonts w:ascii="Times New Roman" w:hAnsi="Times New Roman" w:cs="Times New Roman"/>
                <w:lang w:val="en-US"/>
              </w:rPr>
              <w:t>M)</w:t>
            </w:r>
          </w:p>
        </w:tc>
        <w:tc>
          <w:tcPr>
            <w:tcW w:w="4675" w:type="dxa"/>
          </w:tcPr>
          <w:p w14:paraId="3CC862EB" w14:textId="77777777" w:rsidR="0022594C" w:rsidRPr="00731FC5" w:rsidRDefault="0022594C" w:rsidP="009451F0">
            <w:pPr>
              <w:rPr>
                <w:rFonts w:ascii="Times New Roman" w:hAnsi="Times New Roman" w:cs="Times New Roman"/>
                <w:lang w:val="en-US"/>
              </w:rPr>
            </w:pPr>
            <w:r w:rsidRPr="00731FC5">
              <w:rPr>
                <w:rFonts w:ascii="Times New Roman" w:hAnsi="Times New Roman" w:cs="Times New Roman"/>
                <w:lang w:val="en-US"/>
              </w:rPr>
              <w:t>5</w:t>
            </w:r>
          </w:p>
        </w:tc>
      </w:tr>
      <w:tr w:rsidR="0022594C" w:rsidRPr="00731FC5" w14:paraId="279B2CE9" w14:textId="77777777" w:rsidTr="009451F0">
        <w:tc>
          <w:tcPr>
            <w:tcW w:w="4675" w:type="dxa"/>
          </w:tcPr>
          <w:p w14:paraId="62B7EB35" w14:textId="77777777" w:rsidR="0022594C" w:rsidRPr="00731FC5" w:rsidRDefault="0022594C" w:rsidP="009451F0">
            <w:pPr>
              <w:rPr>
                <w:rFonts w:ascii="Times New Roman" w:hAnsi="Times New Roman" w:cs="Times New Roman"/>
                <w:lang w:val="en-US"/>
              </w:rPr>
            </w:pPr>
            <w:r w:rsidRPr="00731FC5">
              <w:rPr>
                <w:rFonts w:ascii="Times New Roman" w:hAnsi="Times New Roman" w:cs="Times New Roman"/>
                <w:lang w:val="en-US"/>
              </w:rPr>
              <w:t>Nuclease-free water</w:t>
            </w:r>
          </w:p>
        </w:tc>
        <w:tc>
          <w:tcPr>
            <w:tcW w:w="4675" w:type="dxa"/>
          </w:tcPr>
          <w:p w14:paraId="44C729CB" w14:textId="77777777" w:rsidR="0022594C" w:rsidRPr="00731FC5" w:rsidRDefault="0022594C" w:rsidP="009451F0">
            <w:pPr>
              <w:rPr>
                <w:rFonts w:ascii="Times New Roman" w:hAnsi="Times New Roman" w:cs="Times New Roman"/>
                <w:lang w:val="en-US"/>
              </w:rPr>
            </w:pPr>
            <w:r w:rsidRPr="00731FC5">
              <w:rPr>
                <w:rFonts w:ascii="Times New Roman" w:hAnsi="Times New Roman" w:cs="Times New Roman"/>
                <w:lang w:val="en-US"/>
              </w:rPr>
              <w:t>28.75</w:t>
            </w:r>
          </w:p>
        </w:tc>
      </w:tr>
      <w:tr w:rsidR="0022594C" w:rsidRPr="00731FC5" w14:paraId="5D59F6D0" w14:textId="77777777" w:rsidTr="009451F0">
        <w:tc>
          <w:tcPr>
            <w:tcW w:w="4675" w:type="dxa"/>
            <w:tcBorders>
              <w:bottom w:val="single" w:sz="8" w:space="0" w:color="auto"/>
            </w:tcBorders>
          </w:tcPr>
          <w:p w14:paraId="0716AA29" w14:textId="77777777" w:rsidR="0022594C" w:rsidRPr="00731FC5" w:rsidRDefault="0022594C" w:rsidP="009451F0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31FC5">
              <w:rPr>
                <w:rFonts w:ascii="Times New Roman" w:hAnsi="Times New Roman" w:cs="Times New Roman"/>
                <w:lang w:val="en-US"/>
              </w:rPr>
              <w:t>TaKaRa</w:t>
            </w:r>
            <w:proofErr w:type="spellEnd"/>
            <w:r w:rsidRPr="00731FC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31FC5">
              <w:rPr>
                <w:rFonts w:ascii="Times New Roman" w:hAnsi="Times New Roman" w:cs="Times New Roman"/>
                <w:lang w:val="en-US"/>
              </w:rPr>
              <w:t>ExTaq</w:t>
            </w:r>
            <w:proofErr w:type="spellEnd"/>
            <w:r w:rsidRPr="00731FC5">
              <w:rPr>
                <w:rFonts w:ascii="Times New Roman" w:hAnsi="Times New Roman" w:cs="Times New Roman"/>
                <w:lang w:val="en-US"/>
              </w:rPr>
              <w:t xml:space="preserve"> HS</w:t>
            </w:r>
          </w:p>
        </w:tc>
        <w:tc>
          <w:tcPr>
            <w:tcW w:w="4675" w:type="dxa"/>
            <w:tcBorders>
              <w:bottom w:val="single" w:sz="8" w:space="0" w:color="auto"/>
            </w:tcBorders>
          </w:tcPr>
          <w:p w14:paraId="0B8A8D43" w14:textId="77777777" w:rsidR="0022594C" w:rsidRPr="00731FC5" w:rsidRDefault="0022594C" w:rsidP="009451F0">
            <w:pPr>
              <w:rPr>
                <w:rFonts w:ascii="Times New Roman" w:hAnsi="Times New Roman" w:cs="Times New Roman"/>
                <w:lang w:val="en-US"/>
              </w:rPr>
            </w:pPr>
            <w:r w:rsidRPr="00731FC5">
              <w:rPr>
                <w:rFonts w:ascii="Times New Roman" w:hAnsi="Times New Roman" w:cs="Times New Roman"/>
                <w:lang w:val="en-US"/>
              </w:rPr>
              <w:t>0.25</w:t>
            </w:r>
          </w:p>
        </w:tc>
      </w:tr>
      <w:tr w:rsidR="0022594C" w:rsidRPr="00731FC5" w14:paraId="2C0555AF" w14:textId="77777777" w:rsidTr="009451F0">
        <w:tc>
          <w:tcPr>
            <w:tcW w:w="4675" w:type="dxa"/>
            <w:tcBorders>
              <w:top w:val="single" w:sz="8" w:space="0" w:color="auto"/>
            </w:tcBorders>
          </w:tcPr>
          <w:p w14:paraId="5F5E8199" w14:textId="77777777" w:rsidR="0022594C" w:rsidRPr="00731FC5" w:rsidRDefault="0022594C" w:rsidP="009451F0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31FC5">
              <w:rPr>
                <w:rFonts w:ascii="Times New Roman" w:hAnsi="Times New Roman" w:cs="Times New Roman"/>
                <w:b/>
                <w:bCs/>
                <w:lang w:val="en-US"/>
              </w:rPr>
              <w:t>Total</w:t>
            </w:r>
          </w:p>
        </w:tc>
        <w:tc>
          <w:tcPr>
            <w:tcW w:w="4675" w:type="dxa"/>
            <w:tcBorders>
              <w:top w:val="single" w:sz="8" w:space="0" w:color="auto"/>
            </w:tcBorders>
          </w:tcPr>
          <w:p w14:paraId="479EA3F9" w14:textId="77777777" w:rsidR="0022594C" w:rsidRPr="00731FC5" w:rsidRDefault="0022594C" w:rsidP="009451F0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31FC5">
              <w:rPr>
                <w:rFonts w:ascii="Times New Roman" w:hAnsi="Times New Roman" w:cs="Times New Roman"/>
                <w:b/>
                <w:bCs/>
                <w:lang w:val="en-US"/>
              </w:rPr>
              <w:t>50 µL</w:t>
            </w:r>
          </w:p>
        </w:tc>
      </w:tr>
    </w:tbl>
    <w:p w14:paraId="63B4E653" w14:textId="77777777" w:rsidR="0022594C" w:rsidRPr="00731FC5" w:rsidRDefault="0022594C" w:rsidP="0022594C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2DF4F07F" w14:textId="77777777" w:rsidR="0022594C" w:rsidRPr="00731FC5" w:rsidRDefault="0022594C" w:rsidP="0022594C">
      <w:pPr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1"/>
        <w:gridCol w:w="1126"/>
        <w:gridCol w:w="6575"/>
      </w:tblGrid>
      <w:tr w:rsidR="0022594C" w:rsidRPr="00731FC5" w14:paraId="6E52F0B9" w14:textId="77777777" w:rsidTr="009451F0">
        <w:tc>
          <w:tcPr>
            <w:tcW w:w="1555" w:type="dxa"/>
          </w:tcPr>
          <w:p w14:paraId="28BAF2A8" w14:textId="77777777" w:rsidR="0022594C" w:rsidRPr="00731FC5" w:rsidRDefault="0022594C" w:rsidP="009451F0">
            <w:pPr>
              <w:rPr>
                <w:rFonts w:ascii="Times New Roman" w:hAnsi="Times New Roman" w:cs="Times New Roman"/>
                <w:lang w:val="en-US"/>
              </w:rPr>
            </w:pPr>
            <w:r w:rsidRPr="00731FC5">
              <w:rPr>
                <w:rFonts w:ascii="Times New Roman" w:hAnsi="Times New Roman" w:cs="Times New Roman"/>
                <w:lang w:val="en-US"/>
              </w:rPr>
              <w:t xml:space="preserve">98 </w:t>
            </w:r>
            <w:r w:rsidRPr="00731FC5">
              <w:rPr>
                <w:rFonts w:ascii="Times New Roman" w:hAnsi="Times New Roman" w:cs="Times New Roman"/>
                <w:lang w:val="en-US"/>
              </w:rPr>
              <w:sym w:font="Symbol" w:char="F0B0"/>
            </w:r>
            <w:r w:rsidRPr="00731FC5">
              <w:rPr>
                <w:rFonts w:ascii="Times New Roman" w:hAnsi="Times New Roman" w:cs="Times New Roman"/>
                <w:lang w:val="en-US"/>
              </w:rPr>
              <w:t>C</w:t>
            </w:r>
          </w:p>
        </w:tc>
        <w:tc>
          <w:tcPr>
            <w:tcW w:w="1134" w:type="dxa"/>
          </w:tcPr>
          <w:p w14:paraId="26FBEB8D" w14:textId="77777777" w:rsidR="0022594C" w:rsidRPr="00731FC5" w:rsidRDefault="0022594C" w:rsidP="009451F0">
            <w:pPr>
              <w:rPr>
                <w:rFonts w:ascii="Times New Roman" w:hAnsi="Times New Roman" w:cs="Times New Roman"/>
                <w:lang w:val="en-US"/>
              </w:rPr>
            </w:pPr>
            <w:r w:rsidRPr="00731FC5">
              <w:rPr>
                <w:rFonts w:ascii="Times New Roman" w:hAnsi="Times New Roman" w:cs="Times New Roman"/>
                <w:lang w:val="en-US"/>
              </w:rPr>
              <w:t>2 min</w:t>
            </w:r>
          </w:p>
        </w:tc>
        <w:tc>
          <w:tcPr>
            <w:tcW w:w="6661" w:type="dxa"/>
          </w:tcPr>
          <w:p w14:paraId="298855DE" w14:textId="77777777" w:rsidR="0022594C" w:rsidRPr="00731FC5" w:rsidRDefault="0022594C" w:rsidP="009451F0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2594C" w:rsidRPr="00731FC5" w14:paraId="5185BCE4" w14:textId="77777777" w:rsidTr="009451F0">
        <w:tc>
          <w:tcPr>
            <w:tcW w:w="1555" w:type="dxa"/>
          </w:tcPr>
          <w:p w14:paraId="7EE9E98E" w14:textId="77777777" w:rsidR="0022594C" w:rsidRPr="00731FC5" w:rsidRDefault="0022594C" w:rsidP="009451F0">
            <w:pPr>
              <w:rPr>
                <w:rFonts w:ascii="Times New Roman" w:hAnsi="Times New Roman" w:cs="Times New Roman"/>
                <w:lang w:val="en-US"/>
              </w:rPr>
            </w:pPr>
            <w:r w:rsidRPr="00731FC5">
              <w:rPr>
                <w:rFonts w:ascii="Times New Roman" w:hAnsi="Times New Roman" w:cs="Times New Roman"/>
                <w:lang w:val="en-US"/>
              </w:rPr>
              <w:t xml:space="preserve">98 </w:t>
            </w:r>
            <w:r w:rsidRPr="00731FC5">
              <w:rPr>
                <w:rFonts w:ascii="Times New Roman" w:hAnsi="Times New Roman" w:cs="Times New Roman"/>
                <w:lang w:val="en-US"/>
              </w:rPr>
              <w:sym w:font="Symbol" w:char="F0B0"/>
            </w:r>
            <w:r w:rsidRPr="00731FC5">
              <w:rPr>
                <w:rFonts w:ascii="Times New Roman" w:hAnsi="Times New Roman" w:cs="Times New Roman"/>
                <w:lang w:val="en-US"/>
              </w:rPr>
              <w:t>C</w:t>
            </w:r>
          </w:p>
        </w:tc>
        <w:tc>
          <w:tcPr>
            <w:tcW w:w="1134" w:type="dxa"/>
          </w:tcPr>
          <w:p w14:paraId="6EB1F2A1" w14:textId="53D5EF7D" w:rsidR="0022594C" w:rsidRPr="00731FC5" w:rsidRDefault="00A17F04" w:rsidP="009451F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noProof/>
              </w:rPr>
              <w:pict w14:anchorId="71836F5B"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Right Brace 2" o:spid="_x0000_s1027" type="#_x0000_t88" style="position:absolute;margin-left:32.15pt;margin-top:1.45pt;width:19.75pt;height:4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" adj="832" strokecolor="windowText" strokeweight="1pt">
                  <v:stroke joinstyle="miter"/>
                </v:shape>
              </w:pict>
            </w:r>
            <w:r w:rsidR="0022594C" w:rsidRPr="00731FC5">
              <w:rPr>
                <w:rFonts w:ascii="Times New Roman" w:hAnsi="Times New Roman" w:cs="Times New Roman"/>
                <w:lang w:val="en-US"/>
              </w:rPr>
              <w:t>10 sec</w:t>
            </w:r>
          </w:p>
        </w:tc>
        <w:tc>
          <w:tcPr>
            <w:tcW w:w="6661" w:type="dxa"/>
          </w:tcPr>
          <w:p w14:paraId="3BB6090B" w14:textId="77777777" w:rsidR="0022594C" w:rsidRPr="00731FC5" w:rsidRDefault="0022594C" w:rsidP="009451F0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2594C" w:rsidRPr="00731FC5" w14:paraId="57E2EE72" w14:textId="77777777" w:rsidTr="009451F0">
        <w:tc>
          <w:tcPr>
            <w:tcW w:w="1555" w:type="dxa"/>
          </w:tcPr>
          <w:p w14:paraId="12AC6520" w14:textId="77777777" w:rsidR="0022594C" w:rsidRPr="00731FC5" w:rsidRDefault="0022594C" w:rsidP="009451F0">
            <w:pPr>
              <w:rPr>
                <w:rFonts w:ascii="Times New Roman" w:hAnsi="Times New Roman" w:cs="Times New Roman"/>
                <w:lang w:val="en-US"/>
              </w:rPr>
            </w:pPr>
            <w:r w:rsidRPr="00731FC5">
              <w:rPr>
                <w:rFonts w:ascii="Times New Roman" w:hAnsi="Times New Roman" w:cs="Times New Roman"/>
                <w:lang w:val="en-US"/>
              </w:rPr>
              <w:t xml:space="preserve">60.5 </w:t>
            </w:r>
            <w:r w:rsidRPr="00731FC5">
              <w:rPr>
                <w:rFonts w:ascii="Times New Roman" w:hAnsi="Times New Roman" w:cs="Times New Roman"/>
                <w:lang w:val="en-US"/>
              </w:rPr>
              <w:sym w:font="Symbol" w:char="F0B0"/>
            </w:r>
            <w:r w:rsidRPr="00731FC5">
              <w:rPr>
                <w:rFonts w:ascii="Times New Roman" w:hAnsi="Times New Roman" w:cs="Times New Roman"/>
                <w:lang w:val="en-US"/>
              </w:rPr>
              <w:t>C</w:t>
            </w:r>
          </w:p>
        </w:tc>
        <w:tc>
          <w:tcPr>
            <w:tcW w:w="1134" w:type="dxa"/>
          </w:tcPr>
          <w:p w14:paraId="7AB03E7C" w14:textId="77777777" w:rsidR="0022594C" w:rsidRPr="00731FC5" w:rsidRDefault="0022594C" w:rsidP="009451F0">
            <w:pPr>
              <w:rPr>
                <w:rFonts w:ascii="Times New Roman" w:hAnsi="Times New Roman" w:cs="Times New Roman"/>
                <w:lang w:val="en-US"/>
              </w:rPr>
            </w:pPr>
            <w:r w:rsidRPr="00731FC5">
              <w:rPr>
                <w:rFonts w:ascii="Times New Roman" w:hAnsi="Times New Roman" w:cs="Times New Roman"/>
                <w:lang w:val="en-US"/>
              </w:rPr>
              <w:t>5 sec</w:t>
            </w:r>
          </w:p>
        </w:tc>
        <w:tc>
          <w:tcPr>
            <w:tcW w:w="6661" w:type="dxa"/>
          </w:tcPr>
          <w:p w14:paraId="565A0E49" w14:textId="77777777" w:rsidR="0022594C" w:rsidRPr="00731FC5" w:rsidRDefault="0022594C" w:rsidP="009451F0">
            <w:pPr>
              <w:rPr>
                <w:rFonts w:ascii="Times New Roman" w:hAnsi="Times New Roman" w:cs="Times New Roman"/>
                <w:lang w:val="en-US"/>
              </w:rPr>
            </w:pPr>
            <w:r w:rsidRPr="00731FC5">
              <w:rPr>
                <w:rFonts w:ascii="Times New Roman" w:hAnsi="Times New Roman" w:cs="Times New Roman"/>
                <w:lang w:val="en-US"/>
              </w:rPr>
              <w:t>x 25 cycles</w:t>
            </w:r>
          </w:p>
        </w:tc>
      </w:tr>
      <w:tr w:rsidR="0022594C" w:rsidRPr="00731FC5" w14:paraId="6070A72E" w14:textId="77777777" w:rsidTr="009451F0">
        <w:tc>
          <w:tcPr>
            <w:tcW w:w="1555" w:type="dxa"/>
          </w:tcPr>
          <w:p w14:paraId="37E262C8" w14:textId="77777777" w:rsidR="0022594C" w:rsidRPr="00731FC5" w:rsidRDefault="0022594C" w:rsidP="009451F0">
            <w:pPr>
              <w:rPr>
                <w:rFonts w:ascii="Times New Roman" w:hAnsi="Times New Roman" w:cs="Times New Roman"/>
                <w:lang w:val="en-US"/>
              </w:rPr>
            </w:pPr>
            <w:r w:rsidRPr="00731FC5">
              <w:rPr>
                <w:rFonts w:ascii="Times New Roman" w:hAnsi="Times New Roman" w:cs="Times New Roman"/>
                <w:lang w:val="en-US"/>
              </w:rPr>
              <w:t xml:space="preserve">72 </w:t>
            </w:r>
            <w:r w:rsidRPr="00731FC5">
              <w:rPr>
                <w:rFonts w:ascii="Times New Roman" w:hAnsi="Times New Roman" w:cs="Times New Roman"/>
                <w:lang w:val="en-US"/>
              </w:rPr>
              <w:sym w:font="Symbol" w:char="F0B0"/>
            </w:r>
            <w:r w:rsidRPr="00731FC5">
              <w:rPr>
                <w:rFonts w:ascii="Times New Roman" w:hAnsi="Times New Roman" w:cs="Times New Roman"/>
                <w:lang w:val="en-US"/>
              </w:rPr>
              <w:t>C</w:t>
            </w:r>
          </w:p>
        </w:tc>
        <w:tc>
          <w:tcPr>
            <w:tcW w:w="1134" w:type="dxa"/>
          </w:tcPr>
          <w:p w14:paraId="02F4648F" w14:textId="77777777" w:rsidR="0022594C" w:rsidRPr="00731FC5" w:rsidRDefault="0022594C" w:rsidP="009451F0">
            <w:pPr>
              <w:rPr>
                <w:rFonts w:ascii="Times New Roman" w:hAnsi="Times New Roman" w:cs="Times New Roman"/>
                <w:lang w:val="en-US"/>
              </w:rPr>
            </w:pPr>
            <w:r w:rsidRPr="00731FC5">
              <w:rPr>
                <w:rFonts w:ascii="Times New Roman" w:hAnsi="Times New Roman" w:cs="Times New Roman"/>
                <w:lang w:val="en-US"/>
              </w:rPr>
              <w:t>1 sec</w:t>
            </w:r>
          </w:p>
        </w:tc>
        <w:tc>
          <w:tcPr>
            <w:tcW w:w="6661" w:type="dxa"/>
          </w:tcPr>
          <w:p w14:paraId="74C26384" w14:textId="77777777" w:rsidR="0022594C" w:rsidRPr="00731FC5" w:rsidRDefault="0022594C" w:rsidP="009451F0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2594C" w:rsidRPr="00731FC5" w14:paraId="1DC06E87" w14:textId="77777777" w:rsidTr="009451F0">
        <w:tc>
          <w:tcPr>
            <w:tcW w:w="1555" w:type="dxa"/>
          </w:tcPr>
          <w:p w14:paraId="5CCA7397" w14:textId="77777777" w:rsidR="0022594C" w:rsidRPr="00731FC5" w:rsidRDefault="0022594C" w:rsidP="009451F0">
            <w:pPr>
              <w:rPr>
                <w:rFonts w:ascii="Times New Roman" w:hAnsi="Times New Roman" w:cs="Times New Roman"/>
                <w:lang w:val="en-US"/>
              </w:rPr>
            </w:pPr>
            <w:r w:rsidRPr="00731FC5">
              <w:rPr>
                <w:rFonts w:ascii="Times New Roman" w:hAnsi="Times New Roman" w:cs="Times New Roman"/>
                <w:lang w:val="en-US"/>
              </w:rPr>
              <w:t xml:space="preserve">72 </w:t>
            </w:r>
            <w:r w:rsidRPr="00731FC5">
              <w:rPr>
                <w:rFonts w:ascii="Times New Roman" w:hAnsi="Times New Roman" w:cs="Times New Roman"/>
                <w:lang w:val="en-US"/>
              </w:rPr>
              <w:sym w:font="Symbol" w:char="F0B0"/>
            </w:r>
            <w:r w:rsidRPr="00731FC5">
              <w:rPr>
                <w:rFonts w:ascii="Times New Roman" w:hAnsi="Times New Roman" w:cs="Times New Roman"/>
                <w:lang w:val="en-US"/>
              </w:rPr>
              <w:t>C</w:t>
            </w:r>
          </w:p>
        </w:tc>
        <w:tc>
          <w:tcPr>
            <w:tcW w:w="1134" w:type="dxa"/>
          </w:tcPr>
          <w:p w14:paraId="5DC14690" w14:textId="77777777" w:rsidR="0022594C" w:rsidRPr="00731FC5" w:rsidRDefault="0022594C" w:rsidP="009451F0">
            <w:pPr>
              <w:rPr>
                <w:rFonts w:ascii="Times New Roman" w:hAnsi="Times New Roman" w:cs="Times New Roman"/>
                <w:lang w:val="en-US"/>
              </w:rPr>
            </w:pPr>
            <w:r w:rsidRPr="00731FC5">
              <w:rPr>
                <w:rFonts w:ascii="Times New Roman" w:hAnsi="Times New Roman" w:cs="Times New Roman"/>
                <w:lang w:val="en-US"/>
              </w:rPr>
              <w:t>8 min</w:t>
            </w:r>
          </w:p>
        </w:tc>
        <w:tc>
          <w:tcPr>
            <w:tcW w:w="6661" w:type="dxa"/>
          </w:tcPr>
          <w:p w14:paraId="5ABCF2EE" w14:textId="77777777" w:rsidR="0022594C" w:rsidRPr="00731FC5" w:rsidRDefault="0022594C" w:rsidP="009451F0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2594C" w:rsidRPr="00731FC5" w14:paraId="12D1DCAC" w14:textId="77777777" w:rsidTr="009451F0">
        <w:trPr>
          <w:trHeight w:val="62"/>
        </w:trPr>
        <w:tc>
          <w:tcPr>
            <w:tcW w:w="1555" w:type="dxa"/>
          </w:tcPr>
          <w:p w14:paraId="7A5CF141" w14:textId="77777777" w:rsidR="0022594C" w:rsidRPr="00731FC5" w:rsidRDefault="0022594C" w:rsidP="009451F0">
            <w:pPr>
              <w:rPr>
                <w:rFonts w:ascii="Times New Roman" w:hAnsi="Times New Roman" w:cs="Times New Roman"/>
                <w:lang w:val="en-US"/>
              </w:rPr>
            </w:pPr>
            <w:r w:rsidRPr="00731FC5">
              <w:rPr>
                <w:rFonts w:ascii="Times New Roman" w:hAnsi="Times New Roman" w:cs="Times New Roman"/>
                <w:lang w:val="en-US"/>
              </w:rPr>
              <w:t xml:space="preserve">4 </w:t>
            </w:r>
            <w:r w:rsidRPr="00731FC5">
              <w:rPr>
                <w:rFonts w:ascii="Times New Roman" w:hAnsi="Times New Roman" w:cs="Times New Roman"/>
                <w:lang w:val="en-US"/>
              </w:rPr>
              <w:sym w:font="Symbol" w:char="F0B0"/>
            </w:r>
            <w:r w:rsidRPr="00731FC5">
              <w:rPr>
                <w:rFonts w:ascii="Times New Roman" w:hAnsi="Times New Roman" w:cs="Times New Roman"/>
                <w:lang w:val="en-US"/>
              </w:rPr>
              <w:t>C</w:t>
            </w:r>
          </w:p>
        </w:tc>
        <w:tc>
          <w:tcPr>
            <w:tcW w:w="1134" w:type="dxa"/>
          </w:tcPr>
          <w:p w14:paraId="5AA03E00" w14:textId="77777777" w:rsidR="0022594C" w:rsidRPr="00731FC5" w:rsidRDefault="0022594C" w:rsidP="009451F0">
            <w:pPr>
              <w:rPr>
                <w:rFonts w:ascii="Times New Roman" w:hAnsi="Times New Roman" w:cs="Times New Roman"/>
                <w:lang w:val="en-US"/>
              </w:rPr>
            </w:pPr>
            <w:r w:rsidRPr="00731FC5">
              <w:rPr>
                <w:rFonts w:ascii="Times New Roman" w:hAnsi="Times New Roman" w:cs="Times New Roman"/>
                <w:lang w:val="en-US"/>
              </w:rPr>
              <w:t>∞</w:t>
            </w:r>
          </w:p>
        </w:tc>
        <w:tc>
          <w:tcPr>
            <w:tcW w:w="6661" w:type="dxa"/>
          </w:tcPr>
          <w:p w14:paraId="50777BB6" w14:textId="77777777" w:rsidR="0022594C" w:rsidRPr="00731FC5" w:rsidRDefault="0022594C" w:rsidP="009451F0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14:paraId="180B6703" w14:textId="77777777" w:rsidR="0022594C" w:rsidRPr="00731FC5" w:rsidRDefault="0022594C" w:rsidP="0022594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7B9E3B" w14:textId="77777777" w:rsidR="0022594C" w:rsidRPr="00731FC5" w:rsidRDefault="0022594C" w:rsidP="0022594C">
      <w:pPr>
        <w:pStyle w:val="Caption"/>
        <w:keepNext/>
        <w:rPr>
          <w:i w:val="0"/>
          <w:iCs w:val="0"/>
          <w:color w:val="000000" w:themeColor="text1"/>
          <w:sz w:val="24"/>
          <w:szCs w:val="24"/>
        </w:rPr>
      </w:pPr>
      <w:r w:rsidRPr="00731FC5">
        <w:rPr>
          <w:i w:val="0"/>
          <w:iCs w:val="0"/>
          <w:color w:val="000000" w:themeColor="text1"/>
          <w:sz w:val="24"/>
          <w:szCs w:val="24"/>
        </w:rPr>
        <w:t>Table 2</w:t>
      </w:r>
      <w:r w:rsidRPr="00731FC5">
        <w:rPr>
          <w:i w:val="0"/>
          <w:iCs w:val="0"/>
          <w:color w:val="000000" w:themeColor="text1"/>
          <w:sz w:val="24"/>
          <w:szCs w:val="24"/>
          <w:lang w:val="en-US"/>
        </w:rPr>
        <w:t>. PCR master mix per tube and conditions for TEM</w:t>
      </w:r>
    </w:p>
    <w:tbl>
      <w:tblPr>
        <w:tblStyle w:val="TableGridLigh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2"/>
        <w:gridCol w:w="4620"/>
      </w:tblGrid>
      <w:tr w:rsidR="0022594C" w:rsidRPr="00731FC5" w14:paraId="7E344DB2" w14:textId="77777777" w:rsidTr="009451F0">
        <w:tc>
          <w:tcPr>
            <w:tcW w:w="4675" w:type="dxa"/>
            <w:tcBorders>
              <w:top w:val="single" w:sz="8" w:space="0" w:color="auto"/>
              <w:bottom w:val="single" w:sz="8" w:space="0" w:color="auto"/>
            </w:tcBorders>
          </w:tcPr>
          <w:p w14:paraId="0972037F" w14:textId="77777777" w:rsidR="0022594C" w:rsidRPr="00731FC5" w:rsidRDefault="0022594C" w:rsidP="009451F0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31FC5">
              <w:rPr>
                <w:rFonts w:ascii="Times New Roman" w:hAnsi="Times New Roman" w:cs="Times New Roman"/>
                <w:b/>
                <w:bCs/>
                <w:lang w:val="en-US"/>
              </w:rPr>
              <w:t>Reagent</w:t>
            </w:r>
          </w:p>
        </w:tc>
        <w:tc>
          <w:tcPr>
            <w:tcW w:w="4675" w:type="dxa"/>
            <w:tcBorders>
              <w:top w:val="single" w:sz="8" w:space="0" w:color="auto"/>
              <w:bottom w:val="single" w:sz="8" w:space="0" w:color="auto"/>
            </w:tcBorders>
          </w:tcPr>
          <w:p w14:paraId="75FCCC3E" w14:textId="77777777" w:rsidR="0022594C" w:rsidRPr="00731FC5" w:rsidRDefault="0022594C" w:rsidP="009451F0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31FC5">
              <w:rPr>
                <w:rFonts w:ascii="Times New Roman" w:hAnsi="Times New Roman" w:cs="Times New Roman"/>
                <w:b/>
                <w:bCs/>
                <w:lang w:val="en-US"/>
              </w:rPr>
              <w:t>Volume (µL)</w:t>
            </w:r>
          </w:p>
        </w:tc>
      </w:tr>
      <w:tr w:rsidR="0022594C" w:rsidRPr="00731FC5" w14:paraId="417B3345" w14:textId="77777777" w:rsidTr="009451F0">
        <w:tc>
          <w:tcPr>
            <w:tcW w:w="4675" w:type="dxa"/>
            <w:tcBorders>
              <w:top w:val="single" w:sz="8" w:space="0" w:color="auto"/>
            </w:tcBorders>
          </w:tcPr>
          <w:p w14:paraId="3795AA83" w14:textId="77777777" w:rsidR="0022594C" w:rsidRPr="00731FC5" w:rsidRDefault="0022594C" w:rsidP="009451F0">
            <w:pPr>
              <w:rPr>
                <w:rFonts w:ascii="Times New Roman" w:hAnsi="Times New Roman" w:cs="Times New Roman"/>
                <w:lang w:val="en-US"/>
              </w:rPr>
            </w:pPr>
            <w:r w:rsidRPr="00731FC5">
              <w:rPr>
                <w:rFonts w:ascii="Times New Roman" w:hAnsi="Times New Roman" w:cs="Times New Roman"/>
                <w:lang w:val="en-US"/>
              </w:rPr>
              <w:t xml:space="preserve">10X </w:t>
            </w:r>
            <w:proofErr w:type="spellStart"/>
            <w:r w:rsidRPr="00731FC5">
              <w:rPr>
                <w:rFonts w:ascii="Times New Roman" w:hAnsi="Times New Roman" w:cs="Times New Roman"/>
                <w:lang w:val="en-US"/>
              </w:rPr>
              <w:t>ExTaq</w:t>
            </w:r>
            <w:proofErr w:type="spellEnd"/>
            <w:r w:rsidRPr="00731FC5">
              <w:rPr>
                <w:rFonts w:ascii="Times New Roman" w:hAnsi="Times New Roman" w:cs="Times New Roman"/>
                <w:lang w:val="en-US"/>
              </w:rPr>
              <w:t xml:space="preserve"> buffer</w:t>
            </w:r>
          </w:p>
        </w:tc>
        <w:tc>
          <w:tcPr>
            <w:tcW w:w="4675" w:type="dxa"/>
            <w:tcBorders>
              <w:top w:val="single" w:sz="8" w:space="0" w:color="auto"/>
            </w:tcBorders>
          </w:tcPr>
          <w:p w14:paraId="03BB3F62" w14:textId="77777777" w:rsidR="0022594C" w:rsidRPr="00731FC5" w:rsidRDefault="0022594C" w:rsidP="009451F0">
            <w:pPr>
              <w:rPr>
                <w:rFonts w:ascii="Times New Roman" w:hAnsi="Times New Roman" w:cs="Times New Roman"/>
                <w:lang w:val="en-US"/>
              </w:rPr>
            </w:pPr>
            <w:r w:rsidRPr="00731FC5">
              <w:rPr>
                <w:rFonts w:ascii="Times New Roman" w:hAnsi="Times New Roman" w:cs="Times New Roman"/>
                <w:lang w:val="en-US"/>
              </w:rPr>
              <w:t>5</w:t>
            </w:r>
          </w:p>
        </w:tc>
      </w:tr>
      <w:tr w:rsidR="0022594C" w:rsidRPr="00731FC5" w14:paraId="62FE9718" w14:textId="77777777" w:rsidTr="009451F0">
        <w:tc>
          <w:tcPr>
            <w:tcW w:w="4675" w:type="dxa"/>
          </w:tcPr>
          <w:p w14:paraId="2E6ABF66" w14:textId="77777777" w:rsidR="0022594C" w:rsidRPr="00731FC5" w:rsidRDefault="0022594C" w:rsidP="009451F0">
            <w:pPr>
              <w:rPr>
                <w:rFonts w:ascii="Times New Roman" w:hAnsi="Times New Roman" w:cs="Times New Roman"/>
                <w:lang w:val="en-US"/>
              </w:rPr>
            </w:pPr>
            <w:r w:rsidRPr="00731FC5">
              <w:rPr>
                <w:rFonts w:ascii="Times New Roman" w:hAnsi="Times New Roman" w:cs="Times New Roman"/>
                <w:lang w:val="en-US"/>
              </w:rPr>
              <w:t>dNTP mixture</w:t>
            </w:r>
          </w:p>
        </w:tc>
        <w:tc>
          <w:tcPr>
            <w:tcW w:w="4675" w:type="dxa"/>
          </w:tcPr>
          <w:p w14:paraId="503D8405" w14:textId="77777777" w:rsidR="0022594C" w:rsidRPr="00731FC5" w:rsidRDefault="0022594C" w:rsidP="009451F0">
            <w:pPr>
              <w:rPr>
                <w:rFonts w:ascii="Times New Roman" w:hAnsi="Times New Roman" w:cs="Times New Roman"/>
                <w:lang w:val="en-US"/>
              </w:rPr>
            </w:pPr>
            <w:r w:rsidRPr="00731FC5">
              <w:rPr>
                <w:rFonts w:ascii="Times New Roman" w:hAnsi="Times New Roman" w:cs="Times New Roman"/>
                <w:lang w:val="en-US"/>
              </w:rPr>
              <w:t>4</w:t>
            </w:r>
          </w:p>
        </w:tc>
      </w:tr>
      <w:tr w:rsidR="0022594C" w:rsidRPr="00731FC5" w14:paraId="64D8B96E" w14:textId="77777777" w:rsidTr="009451F0">
        <w:tc>
          <w:tcPr>
            <w:tcW w:w="4675" w:type="dxa"/>
          </w:tcPr>
          <w:p w14:paraId="5BF76768" w14:textId="77777777" w:rsidR="0022594C" w:rsidRPr="00731FC5" w:rsidRDefault="0022594C" w:rsidP="009451F0">
            <w:pPr>
              <w:rPr>
                <w:rFonts w:ascii="Times New Roman" w:hAnsi="Times New Roman" w:cs="Times New Roman"/>
                <w:lang w:val="en-US"/>
              </w:rPr>
            </w:pPr>
            <w:r w:rsidRPr="00731FC5">
              <w:rPr>
                <w:rFonts w:ascii="Times New Roman" w:hAnsi="Times New Roman" w:cs="Times New Roman"/>
                <w:lang w:val="en-US"/>
              </w:rPr>
              <w:t>Template</w:t>
            </w:r>
          </w:p>
        </w:tc>
        <w:tc>
          <w:tcPr>
            <w:tcW w:w="4675" w:type="dxa"/>
          </w:tcPr>
          <w:p w14:paraId="3D46EC01" w14:textId="77777777" w:rsidR="0022594C" w:rsidRPr="00731FC5" w:rsidRDefault="0022594C" w:rsidP="009451F0">
            <w:pPr>
              <w:rPr>
                <w:rFonts w:ascii="Times New Roman" w:hAnsi="Times New Roman" w:cs="Times New Roman"/>
                <w:lang w:val="en-US"/>
              </w:rPr>
            </w:pPr>
            <w:r w:rsidRPr="00731FC5">
              <w:rPr>
                <w:rFonts w:ascii="Times New Roman" w:hAnsi="Times New Roman" w:cs="Times New Roman"/>
                <w:lang w:val="en-US"/>
              </w:rPr>
              <w:t>2</w:t>
            </w:r>
          </w:p>
        </w:tc>
      </w:tr>
      <w:tr w:rsidR="0022594C" w:rsidRPr="00731FC5" w14:paraId="3645F11D" w14:textId="77777777" w:rsidTr="009451F0">
        <w:tc>
          <w:tcPr>
            <w:tcW w:w="4675" w:type="dxa"/>
          </w:tcPr>
          <w:p w14:paraId="694E8D58" w14:textId="77777777" w:rsidR="0022594C" w:rsidRPr="00731FC5" w:rsidRDefault="0022594C" w:rsidP="009451F0">
            <w:pPr>
              <w:rPr>
                <w:rFonts w:ascii="Times New Roman" w:hAnsi="Times New Roman" w:cs="Times New Roman"/>
                <w:lang w:val="en-US"/>
              </w:rPr>
            </w:pPr>
            <w:r w:rsidRPr="00731FC5">
              <w:rPr>
                <w:rFonts w:ascii="Times New Roman" w:hAnsi="Times New Roman" w:cs="Times New Roman"/>
                <w:lang w:val="en-US"/>
              </w:rPr>
              <w:t xml:space="preserve">Forward primer (10 </w:t>
            </w:r>
            <w:r w:rsidRPr="00731FC5">
              <w:rPr>
                <w:rFonts w:ascii="Times New Roman" w:hAnsi="Times New Roman" w:cs="Times New Roman"/>
                <w:lang w:val="en-US"/>
              </w:rPr>
              <w:sym w:font="Symbol" w:char="F06D"/>
            </w:r>
            <w:r w:rsidRPr="00731FC5">
              <w:rPr>
                <w:rFonts w:ascii="Times New Roman" w:hAnsi="Times New Roman" w:cs="Times New Roman"/>
                <w:lang w:val="en-US"/>
              </w:rPr>
              <w:t>M)</w:t>
            </w:r>
          </w:p>
        </w:tc>
        <w:tc>
          <w:tcPr>
            <w:tcW w:w="4675" w:type="dxa"/>
          </w:tcPr>
          <w:p w14:paraId="059167C0" w14:textId="77777777" w:rsidR="0022594C" w:rsidRPr="00731FC5" w:rsidRDefault="0022594C" w:rsidP="009451F0">
            <w:pPr>
              <w:rPr>
                <w:rFonts w:ascii="Times New Roman" w:hAnsi="Times New Roman" w:cs="Times New Roman"/>
                <w:lang w:val="en-US"/>
              </w:rPr>
            </w:pPr>
            <w:r w:rsidRPr="00731FC5">
              <w:rPr>
                <w:rFonts w:ascii="Times New Roman" w:hAnsi="Times New Roman" w:cs="Times New Roman"/>
                <w:lang w:val="en-US"/>
              </w:rPr>
              <w:t>5</w:t>
            </w:r>
          </w:p>
        </w:tc>
      </w:tr>
      <w:tr w:rsidR="0022594C" w:rsidRPr="00731FC5" w14:paraId="0AEBE39D" w14:textId="77777777" w:rsidTr="009451F0">
        <w:tc>
          <w:tcPr>
            <w:tcW w:w="4675" w:type="dxa"/>
          </w:tcPr>
          <w:p w14:paraId="343FC080" w14:textId="77777777" w:rsidR="0022594C" w:rsidRPr="00731FC5" w:rsidRDefault="0022594C" w:rsidP="009451F0">
            <w:pPr>
              <w:rPr>
                <w:rFonts w:ascii="Times New Roman" w:hAnsi="Times New Roman" w:cs="Times New Roman"/>
                <w:lang w:val="en-US"/>
              </w:rPr>
            </w:pPr>
            <w:r w:rsidRPr="00731FC5">
              <w:rPr>
                <w:rFonts w:ascii="Times New Roman" w:hAnsi="Times New Roman" w:cs="Times New Roman"/>
                <w:lang w:val="en-US"/>
              </w:rPr>
              <w:t xml:space="preserve">Reverse primer (10 </w:t>
            </w:r>
            <w:r w:rsidRPr="00731FC5">
              <w:rPr>
                <w:rFonts w:ascii="Times New Roman" w:hAnsi="Times New Roman" w:cs="Times New Roman"/>
                <w:lang w:val="en-US"/>
              </w:rPr>
              <w:sym w:font="Symbol" w:char="F06D"/>
            </w:r>
            <w:r w:rsidRPr="00731FC5">
              <w:rPr>
                <w:rFonts w:ascii="Times New Roman" w:hAnsi="Times New Roman" w:cs="Times New Roman"/>
                <w:lang w:val="en-US"/>
              </w:rPr>
              <w:t>M)</w:t>
            </w:r>
          </w:p>
        </w:tc>
        <w:tc>
          <w:tcPr>
            <w:tcW w:w="4675" w:type="dxa"/>
          </w:tcPr>
          <w:p w14:paraId="0CC8B59C" w14:textId="77777777" w:rsidR="0022594C" w:rsidRPr="00731FC5" w:rsidRDefault="0022594C" w:rsidP="009451F0">
            <w:pPr>
              <w:rPr>
                <w:rFonts w:ascii="Times New Roman" w:hAnsi="Times New Roman" w:cs="Times New Roman"/>
                <w:lang w:val="en-US"/>
              </w:rPr>
            </w:pPr>
            <w:r w:rsidRPr="00731FC5">
              <w:rPr>
                <w:rFonts w:ascii="Times New Roman" w:hAnsi="Times New Roman" w:cs="Times New Roman"/>
                <w:lang w:val="en-US"/>
              </w:rPr>
              <w:t>5</w:t>
            </w:r>
          </w:p>
        </w:tc>
      </w:tr>
      <w:tr w:rsidR="0022594C" w:rsidRPr="00731FC5" w14:paraId="3E288C7A" w14:textId="77777777" w:rsidTr="009451F0">
        <w:tc>
          <w:tcPr>
            <w:tcW w:w="4675" w:type="dxa"/>
          </w:tcPr>
          <w:p w14:paraId="1687AB85" w14:textId="77777777" w:rsidR="0022594C" w:rsidRPr="00731FC5" w:rsidRDefault="0022594C" w:rsidP="009451F0">
            <w:pPr>
              <w:rPr>
                <w:rFonts w:ascii="Times New Roman" w:hAnsi="Times New Roman" w:cs="Times New Roman"/>
                <w:lang w:val="en-US"/>
              </w:rPr>
            </w:pPr>
            <w:r w:rsidRPr="00731FC5">
              <w:rPr>
                <w:rFonts w:ascii="Times New Roman" w:hAnsi="Times New Roman" w:cs="Times New Roman"/>
                <w:lang w:val="en-US"/>
              </w:rPr>
              <w:t>Nuclease-free water</w:t>
            </w:r>
          </w:p>
        </w:tc>
        <w:tc>
          <w:tcPr>
            <w:tcW w:w="4675" w:type="dxa"/>
          </w:tcPr>
          <w:p w14:paraId="6DCBCA9B" w14:textId="77777777" w:rsidR="0022594C" w:rsidRPr="00731FC5" w:rsidRDefault="0022594C" w:rsidP="009451F0">
            <w:pPr>
              <w:rPr>
                <w:rFonts w:ascii="Times New Roman" w:hAnsi="Times New Roman" w:cs="Times New Roman"/>
                <w:lang w:val="en-US"/>
              </w:rPr>
            </w:pPr>
            <w:r w:rsidRPr="00731FC5">
              <w:rPr>
                <w:rFonts w:ascii="Times New Roman" w:hAnsi="Times New Roman" w:cs="Times New Roman"/>
                <w:lang w:val="en-US"/>
              </w:rPr>
              <w:t>28.75</w:t>
            </w:r>
          </w:p>
        </w:tc>
      </w:tr>
      <w:tr w:rsidR="0022594C" w:rsidRPr="00731FC5" w14:paraId="17B300A9" w14:textId="77777777" w:rsidTr="009451F0">
        <w:tc>
          <w:tcPr>
            <w:tcW w:w="4675" w:type="dxa"/>
            <w:tcBorders>
              <w:bottom w:val="single" w:sz="8" w:space="0" w:color="auto"/>
            </w:tcBorders>
          </w:tcPr>
          <w:p w14:paraId="34A1FB03" w14:textId="77777777" w:rsidR="0022594C" w:rsidRPr="00731FC5" w:rsidRDefault="0022594C" w:rsidP="009451F0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31FC5">
              <w:rPr>
                <w:rFonts w:ascii="Times New Roman" w:hAnsi="Times New Roman" w:cs="Times New Roman"/>
                <w:lang w:val="en-US"/>
              </w:rPr>
              <w:t>TaKaRa</w:t>
            </w:r>
            <w:proofErr w:type="spellEnd"/>
            <w:r w:rsidRPr="00731FC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31FC5">
              <w:rPr>
                <w:rFonts w:ascii="Times New Roman" w:hAnsi="Times New Roman" w:cs="Times New Roman"/>
                <w:lang w:val="en-US"/>
              </w:rPr>
              <w:t>ExTaq</w:t>
            </w:r>
            <w:proofErr w:type="spellEnd"/>
            <w:r w:rsidRPr="00731FC5">
              <w:rPr>
                <w:rFonts w:ascii="Times New Roman" w:hAnsi="Times New Roman" w:cs="Times New Roman"/>
                <w:lang w:val="en-US"/>
              </w:rPr>
              <w:t xml:space="preserve"> HS</w:t>
            </w:r>
          </w:p>
        </w:tc>
        <w:tc>
          <w:tcPr>
            <w:tcW w:w="4675" w:type="dxa"/>
            <w:tcBorders>
              <w:bottom w:val="single" w:sz="8" w:space="0" w:color="auto"/>
            </w:tcBorders>
          </w:tcPr>
          <w:p w14:paraId="45278200" w14:textId="77777777" w:rsidR="0022594C" w:rsidRPr="00731FC5" w:rsidRDefault="0022594C" w:rsidP="009451F0">
            <w:pPr>
              <w:rPr>
                <w:rFonts w:ascii="Times New Roman" w:hAnsi="Times New Roman" w:cs="Times New Roman"/>
                <w:lang w:val="en-US"/>
              </w:rPr>
            </w:pPr>
            <w:r w:rsidRPr="00731FC5">
              <w:rPr>
                <w:rFonts w:ascii="Times New Roman" w:hAnsi="Times New Roman" w:cs="Times New Roman"/>
                <w:lang w:val="en-US"/>
              </w:rPr>
              <w:t>0.25</w:t>
            </w:r>
          </w:p>
        </w:tc>
      </w:tr>
      <w:tr w:rsidR="0022594C" w:rsidRPr="00731FC5" w14:paraId="561162E4" w14:textId="77777777" w:rsidTr="009451F0">
        <w:tc>
          <w:tcPr>
            <w:tcW w:w="4675" w:type="dxa"/>
            <w:tcBorders>
              <w:top w:val="single" w:sz="8" w:space="0" w:color="auto"/>
            </w:tcBorders>
          </w:tcPr>
          <w:p w14:paraId="492D11E2" w14:textId="77777777" w:rsidR="0022594C" w:rsidRPr="00731FC5" w:rsidRDefault="0022594C" w:rsidP="009451F0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31FC5">
              <w:rPr>
                <w:rFonts w:ascii="Times New Roman" w:hAnsi="Times New Roman" w:cs="Times New Roman"/>
                <w:b/>
                <w:bCs/>
                <w:lang w:val="en-US"/>
              </w:rPr>
              <w:t>Total</w:t>
            </w:r>
          </w:p>
        </w:tc>
        <w:tc>
          <w:tcPr>
            <w:tcW w:w="4675" w:type="dxa"/>
            <w:tcBorders>
              <w:top w:val="single" w:sz="8" w:space="0" w:color="auto"/>
            </w:tcBorders>
          </w:tcPr>
          <w:p w14:paraId="6113F7AC" w14:textId="77777777" w:rsidR="0022594C" w:rsidRPr="00731FC5" w:rsidRDefault="0022594C" w:rsidP="009451F0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31FC5">
              <w:rPr>
                <w:rFonts w:ascii="Times New Roman" w:hAnsi="Times New Roman" w:cs="Times New Roman"/>
                <w:b/>
                <w:bCs/>
                <w:lang w:val="en-US"/>
              </w:rPr>
              <w:t>50 µL</w:t>
            </w:r>
          </w:p>
        </w:tc>
      </w:tr>
    </w:tbl>
    <w:p w14:paraId="740BA3C2" w14:textId="77777777" w:rsidR="0022594C" w:rsidRPr="00731FC5" w:rsidRDefault="0022594C" w:rsidP="0022594C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7D964EFF" w14:textId="77777777" w:rsidR="0022594C" w:rsidRPr="00731FC5" w:rsidRDefault="0022594C" w:rsidP="0022594C">
      <w:pPr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0"/>
        <w:gridCol w:w="1126"/>
        <w:gridCol w:w="6576"/>
      </w:tblGrid>
      <w:tr w:rsidR="0022594C" w:rsidRPr="00731FC5" w14:paraId="47E63D3F" w14:textId="77777777" w:rsidTr="009451F0">
        <w:tc>
          <w:tcPr>
            <w:tcW w:w="1555" w:type="dxa"/>
          </w:tcPr>
          <w:p w14:paraId="0A6180DB" w14:textId="77777777" w:rsidR="0022594C" w:rsidRPr="00731FC5" w:rsidRDefault="0022594C" w:rsidP="009451F0">
            <w:pPr>
              <w:rPr>
                <w:rFonts w:ascii="Times New Roman" w:hAnsi="Times New Roman" w:cs="Times New Roman"/>
                <w:lang w:val="en-US"/>
              </w:rPr>
            </w:pPr>
            <w:r w:rsidRPr="00731FC5">
              <w:rPr>
                <w:rFonts w:ascii="Times New Roman" w:hAnsi="Times New Roman" w:cs="Times New Roman"/>
                <w:lang w:val="en-US"/>
              </w:rPr>
              <w:t xml:space="preserve">94 </w:t>
            </w:r>
            <w:r w:rsidRPr="00731FC5">
              <w:rPr>
                <w:rFonts w:ascii="Times New Roman" w:hAnsi="Times New Roman" w:cs="Times New Roman"/>
                <w:lang w:val="en-US"/>
              </w:rPr>
              <w:sym w:font="Symbol" w:char="F0B0"/>
            </w:r>
            <w:r w:rsidRPr="00731FC5">
              <w:rPr>
                <w:rFonts w:ascii="Times New Roman" w:hAnsi="Times New Roman" w:cs="Times New Roman"/>
                <w:lang w:val="en-US"/>
              </w:rPr>
              <w:t>C</w:t>
            </w:r>
          </w:p>
        </w:tc>
        <w:tc>
          <w:tcPr>
            <w:tcW w:w="1134" w:type="dxa"/>
          </w:tcPr>
          <w:p w14:paraId="5998FA8B" w14:textId="77777777" w:rsidR="0022594C" w:rsidRPr="00731FC5" w:rsidRDefault="0022594C" w:rsidP="009451F0">
            <w:pPr>
              <w:rPr>
                <w:rFonts w:ascii="Times New Roman" w:hAnsi="Times New Roman" w:cs="Times New Roman"/>
                <w:lang w:val="en-US"/>
              </w:rPr>
            </w:pPr>
            <w:r w:rsidRPr="00731FC5">
              <w:rPr>
                <w:rFonts w:ascii="Times New Roman" w:hAnsi="Times New Roman" w:cs="Times New Roman"/>
                <w:lang w:val="en-US"/>
              </w:rPr>
              <w:t>7 min</w:t>
            </w:r>
          </w:p>
        </w:tc>
        <w:tc>
          <w:tcPr>
            <w:tcW w:w="6661" w:type="dxa"/>
          </w:tcPr>
          <w:p w14:paraId="5CD08E0C" w14:textId="77777777" w:rsidR="0022594C" w:rsidRPr="00731FC5" w:rsidRDefault="0022594C" w:rsidP="009451F0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2594C" w:rsidRPr="00731FC5" w14:paraId="3A2FC080" w14:textId="77777777" w:rsidTr="009451F0">
        <w:tc>
          <w:tcPr>
            <w:tcW w:w="1555" w:type="dxa"/>
          </w:tcPr>
          <w:p w14:paraId="66C88063" w14:textId="77777777" w:rsidR="0022594C" w:rsidRPr="00731FC5" w:rsidRDefault="0022594C" w:rsidP="009451F0">
            <w:pPr>
              <w:rPr>
                <w:rFonts w:ascii="Times New Roman" w:hAnsi="Times New Roman" w:cs="Times New Roman"/>
                <w:lang w:val="en-US"/>
              </w:rPr>
            </w:pPr>
            <w:r w:rsidRPr="00731FC5">
              <w:rPr>
                <w:rFonts w:ascii="Times New Roman" w:hAnsi="Times New Roman" w:cs="Times New Roman"/>
                <w:lang w:val="en-US"/>
              </w:rPr>
              <w:t xml:space="preserve">94 </w:t>
            </w:r>
            <w:r w:rsidRPr="00731FC5">
              <w:rPr>
                <w:rFonts w:ascii="Times New Roman" w:hAnsi="Times New Roman" w:cs="Times New Roman"/>
                <w:lang w:val="en-US"/>
              </w:rPr>
              <w:sym w:font="Symbol" w:char="F0B0"/>
            </w:r>
            <w:r w:rsidRPr="00731FC5">
              <w:rPr>
                <w:rFonts w:ascii="Times New Roman" w:hAnsi="Times New Roman" w:cs="Times New Roman"/>
                <w:lang w:val="en-US"/>
              </w:rPr>
              <w:t>C</w:t>
            </w:r>
          </w:p>
        </w:tc>
        <w:tc>
          <w:tcPr>
            <w:tcW w:w="1134" w:type="dxa"/>
          </w:tcPr>
          <w:p w14:paraId="34F24263" w14:textId="3F283649" w:rsidR="0022594C" w:rsidRPr="00731FC5" w:rsidRDefault="00A17F04" w:rsidP="009451F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noProof/>
              </w:rPr>
              <w:pict w14:anchorId="239C1A19">
                <v:shape id="Right Brace 1" o:spid="_x0000_s1026" type="#_x0000_t88" style="position:absolute;margin-left:32.15pt;margin-top:1.45pt;width:19.75pt;height:4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" adj="832" strokecolor="windowText" strokeweight="1pt">
                  <v:stroke joinstyle="miter"/>
                </v:shape>
              </w:pict>
            </w:r>
            <w:r w:rsidR="0022594C" w:rsidRPr="00731FC5">
              <w:rPr>
                <w:rFonts w:ascii="Times New Roman" w:hAnsi="Times New Roman" w:cs="Times New Roman"/>
                <w:lang w:val="en-US"/>
              </w:rPr>
              <w:t>30 sec</w:t>
            </w:r>
          </w:p>
        </w:tc>
        <w:tc>
          <w:tcPr>
            <w:tcW w:w="6661" w:type="dxa"/>
          </w:tcPr>
          <w:p w14:paraId="4CE9A36F" w14:textId="77777777" w:rsidR="0022594C" w:rsidRPr="00731FC5" w:rsidRDefault="0022594C" w:rsidP="009451F0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2594C" w:rsidRPr="00731FC5" w14:paraId="587139AB" w14:textId="77777777" w:rsidTr="009451F0">
        <w:tc>
          <w:tcPr>
            <w:tcW w:w="1555" w:type="dxa"/>
          </w:tcPr>
          <w:p w14:paraId="54F8CCE9" w14:textId="77777777" w:rsidR="0022594C" w:rsidRPr="00731FC5" w:rsidRDefault="0022594C" w:rsidP="009451F0">
            <w:pPr>
              <w:rPr>
                <w:rFonts w:ascii="Times New Roman" w:hAnsi="Times New Roman" w:cs="Times New Roman"/>
                <w:lang w:val="en-US"/>
              </w:rPr>
            </w:pPr>
            <w:r w:rsidRPr="00731FC5">
              <w:rPr>
                <w:rFonts w:ascii="Times New Roman" w:hAnsi="Times New Roman" w:cs="Times New Roman"/>
                <w:lang w:val="en-US"/>
              </w:rPr>
              <w:t xml:space="preserve">57 </w:t>
            </w:r>
            <w:r w:rsidRPr="00731FC5">
              <w:rPr>
                <w:rFonts w:ascii="Times New Roman" w:hAnsi="Times New Roman" w:cs="Times New Roman"/>
                <w:lang w:val="en-US"/>
              </w:rPr>
              <w:sym w:font="Symbol" w:char="F0B0"/>
            </w:r>
            <w:r w:rsidRPr="00731FC5">
              <w:rPr>
                <w:rFonts w:ascii="Times New Roman" w:hAnsi="Times New Roman" w:cs="Times New Roman"/>
                <w:lang w:val="en-US"/>
              </w:rPr>
              <w:t>C</w:t>
            </w:r>
          </w:p>
        </w:tc>
        <w:tc>
          <w:tcPr>
            <w:tcW w:w="1134" w:type="dxa"/>
          </w:tcPr>
          <w:p w14:paraId="67D9DB63" w14:textId="77777777" w:rsidR="0022594C" w:rsidRPr="00731FC5" w:rsidRDefault="0022594C" w:rsidP="009451F0">
            <w:pPr>
              <w:rPr>
                <w:rFonts w:ascii="Times New Roman" w:hAnsi="Times New Roman" w:cs="Times New Roman"/>
                <w:lang w:val="en-US"/>
              </w:rPr>
            </w:pPr>
            <w:r w:rsidRPr="00731FC5">
              <w:rPr>
                <w:rFonts w:ascii="Times New Roman" w:hAnsi="Times New Roman" w:cs="Times New Roman"/>
                <w:lang w:val="en-US"/>
              </w:rPr>
              <w:t>30 sec</w:t>
            </w:r>
          </w:p>
        </w:tc>
        <w:tc>
          <w:tcPr>
            <w:tcW w:w="6661" w:type="dxa"/>
          </w:tcPr>
          <w:p w14:paraId="2BC24F84" w14:textId="77777777" w:rsidR="0022594C" w:rsidRPr="00731FC5" w:rsidRDefault="0022594C" w:rsidP="009451F0">
            <w:pPr>
              <w:rPr>
                <w:rFonts w:ascii="Times New Roman" w:hAnsi="Times New Roman" w:cs="Times New Roman"/>
                <w:lang w:val="en-US"/>
              </w:rPr>
            </w:pPr>
            <w:r w:rsidRPr="00731FC5">
              <w:rPr>
                <w:rFonts w:ascii="Times New Roman" w:hAnsi="Times New Roman" w:cs="Times New Roman"/>
                <w:lang w:val="en-US"/>
              </w:rPr>
              <w:t>x 30 cycles</w:t>
            </w:r>
          </w:p>
        </w:tc>
      </w:tr>
      <w:tr w:rsidR="0022594C" w:rsidRPr="00731FC5" w14:paraId="1567A9DB" w14:textId="77777777" w:rsidTr="009451F0">
        <w:tc>
          <w:tcPr>
            <w:tcW w:w="1555" w:type="dxa"/>
          </w:tcPr>
          <w:p w14:paraId="0ABE303D" w14:textId="77777777" w:rsidR="0022594C" w:rsidRPr="00731FC5" w:rsidRDefault="0022594C" w:rsidP="009451F0">
            <w:pPr>
              <w:rPr>
                <w:rFonts w:ascii="Times New Roman" w:hAnsi="Times New Roman" w:cs="Times New Roman"/>
                <w:lang w:val="en-US"/>
              </w:rPr>
            </w:pPr>
            <w:r w:rsidRPr="00731FC5">
              <w:rPr>
                <w:rFonts w:ascii="Times New Roman" w:hAnsi="Times New Roman" w:cs="Times New Roman"/>
                <w:lang w:val="en-US"/>
              </w:rPr>
              <w:t xml:space="preserve"> 72-</w:t>
            </w:r>
            <w:r w:rsidRPr="00731FC5">
              <w:rPr>
                <w:rFonts w:ascii="Times New Roman" w:hAnsi="Times New Roman" w:cs="Times New Roman"/>
                <w:lang w:val="en-US"/>
              </w:rPr>
              <w:sym w:font="Symbol" w:char="F0B0"/>
            </w:r>
            <w:r w:rsidRPr="00731FC5">
              <w:rPr>
                <w:rFonts w:ascii="Times New Roman" w:hAnsi="Times New Roman" w:cs="Times New Roman"/>
                <w:lang w:val="en-US"/>
              </w:rPr>
              <w:t>C</w:t>
            </w:r>
          </w:p>
        </w:tc>
        <w:tc>
          <w:tcPr>
            <w:tcW w:w="1134" w:type="dxa"/>
          </w:tcPr>
          <w:p w14:paraId="3D4D42D7" w14:textId="77777777" w:rsidR="0022594C" w:rsidRPr="00731FC5" w:rsidRDefault="0022594C" w:rsidP="009451F0">
            <w:pPr>
              <w:rPr>
                <w:rFonts w:ascii="Times New Roman" w:hAnsi="Times New Roman" w:cs="Times New Roman"/>
                <w:lang w:val="en-US"/>
              </w:rPr>
            </w:pPr>
            <w:r w:rsidRPr="00731FC5">
              <w:rPr>
                <w:rFonts w:ascii="Times New Roman" w:hAnsi="Times New Roman" w:cs="Times New Roman"/>
                <w:lang w:val="en-US"/>
              </w:rPr>
              <w:t>30 sec</w:t>
            </w:r>
          </w:p>
        </w:tc>
        <w:tc>
          <w:tcPr>
            <w:tcW w:w="6661" w:type="dxa"/>
          </w:tcPr>
          <w:p w14:paraId="580A122A" w14:textId="77777777" w:rsidR="0022594C" w:rsidRPr="00731FC5" w:rsidRDefault="0022594C" w:rsidP="009451F0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2594C" w:rsidRPr="00731FC5" w14:paraId="49126D47" w14:textId="77777777" w:rsidTr="009451F0">
        <w:tc>
          <w:tcPr>
            <w:tcW w:w="1555" w:type="dxa"/>
          </w:tcPr>
          <w:p w14:paraId="44EBECCF" w14:textId="77777777" w:rsidR="0022594C" w:rsidRPr="00731FC5" w:rsidRDefault="0022594C" w:rsidP="009451F0">
            <w:pPr>
              <w:rPr>
                <w:rFonts w:ascii="Times New Roman" w:hAnsi="Times New Roman" w:cs="Times New Roman"/>
                <w:lang w:val="en-US"/>
              </w:rPr>
            </w:pPr>
            <w:r w:rsidRPr="00731FC5">
              <w:rPr>
                <w:rFonts w:ascii="Times New Roman" w:hAnsi="Times New Roman" w:cs="Times New Roman"/>
                <w:lang w:val="en-US"/>
              </w:rPr>
              <w:t xml:space="preserve">72 </w:t>
            </w:r>
            <w:r w:rsidRPr="00731FC5">
              <w:rPr>
                <w:rFonts w:ascii="Times New Roman" w:hAnsi="Times New Roman" w:cs="Times New Roman"/>
                <w:lang w:val="en-US"/>
              </w:rPr>
              <w:sym w:font="Symbol" w:char="F0B0"/>
            </w:r>
            <w:r w:rsidRPr="00731FC5">
              <w:rPr>
                <w:rFonts w:ascii="Times New Roman" w:hAnsi="Times New Roman" w:cs="Times New Roman"/>
                <w:lang w:val="en-US"/>
              </w:rPr>
              <w:t>C</w:t>
            </w:r>
          </w:p>
        </w:tc>
        <w:tc>
          <w:tcPr>
            <w:tcW w:w="1134" w:type="dxa"/>
          </w:tcPr>
          <w:p w14:paraId="29E88828" w14:textId="77777777" w:rsidR="0022594C" w:rsidRPr="00731FC5" w:rsidRDefault="0022594C" w:rsidP="009451F0">
            <w:pPr>
              <w:rPr>
                <w:rFonts w:ascii="Times New Roman" w:hAnsi="Times New Roman" w:cs="Times New Roman"/>
                <w:lang w:val="en-US"/>
              </w:rPr>
            </w:pPr>
            <w:r w:rsidRPr="00731FC5">
              <w:rPr>
                <w:rFonts w:ascii="Times New Roman" w:hAnsi="Times New Roman" w:cs="Times New Roman"/>
                <w:lang w:val="en-US"/>
              </w:rPr>
              <w:t>5 min</w:t>
            </w:r>
          </w:p>
        </w:tc>
        <w:tc>
          <w:tcPr>
            <w:tcW w:w="6661" w:type="dxa"/>
          </w:tcPr>
          <w:p w14:paraId="58BC40E5" w14:textId="77777777" w:rsidR="0022594C" w:rsidRPr="00731FC5" w:rsidRDefault="0022594C" w:rsidP="009451F0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2594C" w:rsidRPr="00731FC5" w14:paraId="1D47254D" w14:textId="77777777" w:rsidTr="009451F0">
        <w:trPr>
          <w:trHeight w:val="62"/>
        </w:trPr>
        <w:tc>
          <w:tcPr>
            <w:tcW w:w="1555" w:type="dxa"/>
          </w:tcPr>
          <w:p w14:paraId="62F71FB2" w14:textId="77777777" w:rsidR="0022594C" w:rsidRPr="00731FC5" w:rsidRDefault="0022594C" w:rsidP="009451F0">
            <w:pPr>
              <w:rPr>
                <w:rFonts w:ascii="Times New Roman" w:hAnsi="Times New Roman" w:cs="Times New Roman"/>
                <w:lang w:val="en-US"/>
              </w:rPr>
            </w:pPr>
            <w:r w:rsidRPr="00731FC5">
              <w:rPr>
                <w:rFonts w:ascii="Times New Roman" w:hAnsi="Times New Roman" w:cs="Times New Roman"/>
                <w:lang w:val="en-US"/>
              </w:rPr>
              <w:t xml:space="preserve">4 </w:t>
            </w:r>
            <w:r w:rsidRPr="00731FC5">
              <w:rPr>
                <w:rFonts w:ascii="Times New Roman" w:hAnsi="Times New Roman" w:cs="Times New Roman"/>
                <w:lang w:val="en-US"/>
              </w:rPr>
              <w:sym w:font="Symbol" w:char="F0B0"/>
            </w:r>
            <w:r w:rsidRPr="00731FC5">
              <w:rPr>
                <w:rFonts w:ascii="Times New Roman" w:hAnsi="Times New Roman" w:cs="Times New Roman"/>
                <w:lang w:val="en-US"/>
              </w:rPr>
              <w:t>C</w:t>
            </w:r>
          </w:p>
        </w:tc>
        <w:tc>
          <w:tcPr>
            <w:tcW w:w="1134" w:type="dxa"/>
          </w:tcPr>
          <w:p w14:paraId="3D87E6E0" w14:textId="77777777" w:rsidR="0022594C" w:rsidRPr="00731FC5" w:rsidRDefault="0022594C" w:rsidP="009451F0">
            <w:pPr>
              <w:rPr>
                <w:rFonts w:ascii="Times New Roman" w:hAnsi="Times New Roman" w:cs="Times New Roman"/>
                <w:lang w:val="en-US"/>
              </w:rPr>
            </w:pPr>
            <w:r w:rsidRPr="00731FC5">
              <w:rPr>
                <w:rFonts w:ascii="Times New Roman" w:hAnsi="Times New Roman" w:cs="Times New Roman"/>
                <w:lang w:val="en-US"/>
              </w:rPr>
              <w:t>∞</w:t>
            </w:r>
          </w:p>
        </w:tc>
        <w:tc>
          <w:tcPr>
            <w:tcW w:w="6661" w:type="dxa"/>
          </w:tcPr>
          <w:p w14:paraId="21B0F8D7" w14:textId="77777777" w:rsidR="0022594C" w:rsidRPr="00731FC5" w:rsidRDefault="0022594C" w:rsidP="009451F0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14:paraId="38973E5F" w14:textId="77777777" w:rsidR="00C54434" w:rsidRPr="00731FC5" w:rsidRDefault="00C54434">
      <w:pPr>
        <w:rPr>
          <w:rFonts w:ascii="Times New Roman" w:hAnsi="Times New Roman" w:cs="Times New Roman"/>
          <w:b/>
          <w:bCs/>
          <w:sz w:val="24"/>
          <w:szCs w:val="24"/>
        </w:rPr>
        <w:sectPr w:rsidR="00C54434" w:rsidRPr="00731FC5" w:rsidSect="00107E68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2D9F9A03" w14:textId="1A2C7EAD" w:rsidR="0022594C" w:rsidRPr="00731FC5" w:rsidRDefault="005647D5">
      <w:pPr>
        <w:rPr>
          <w:rFonts w:ascii="Times New Roman" w:hAnsi="Times New Roman" w:cs="Times New Roman"/>
          <w:sz w:val="24"/>
          <w:szCs w:val="24"/>
        </w:rPr>
      </w:pPr>
      <w:r w:rsidRPr="00731FC5">
        <w:rPr>
          <w:rFonts w:ascii="Times New Roman" w:hAnsi="Times New Roman" w:cs="Times New Roman"/>
          <w:sz w:val="24"/>
          <w:szCs w:val="24"/>
        </w:rPr>
        <w:lastRenderedPageBreak/>
        <w:t xml:space="preserve">Table </w:t>
      </w:r>
      <w:r w:rsidR="007A12F7" w:rsidRPr="00731FC5">
        <w:rPr>
          <w:rFonts w:ascii="Times New Roman" w:hAnsi="Times New Roman" w:cs="Times New Roman"/>
          <w:sz w:val="24"/>
          <w:szCs w:val="24"/>
        </w:rPr>
        <w:t>3: Primers used in this study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9"/>
        <w:gridCol w:w="2775"/>
        <w:gridCol w:w="3678"/>
      </w:tblGrid>
      <w:tr w:rsidR="000C1365" w:rsidRPr="00731FC5" w14:paraId="766552F0" w14:textId="77777777" w:rsidTr="005E5331">
        <w:tc>
          <w:tcPr>
            <w:tcW w:w="2789" w:type="dxa"/>
          </w:tcPr>
          <w:p w14:paraId="049303D4" w14:textId="1FCF489A" w:rsidR="000C1365" w:rsidRPr="00C45EA6" w:rsidRDefault="000C1365">
            <w:pPr>
              <w:rPr>
                <w:rFonts w:ascii="Times New Roman" w:hAnsi="Times New Roman" w:cs="Times New Roman"/>
                <w:b/>
                <w:bCs/>
              </w:rPr>
            </w:pPr>
            <w:r w:rsidRPr="00C45EA6">
              <w:rPr>
                <w:rFonts w:ascii="Times New Roman" w:hAnsi="Times New Roman" w:cs="Times New Roman"/>
                <w:b/>
                <w:bCs/>
              </w:rPr>
              <w:t>NAME OF PRIMERS</w:t>
            </w:r>
          </w:p>
        </w:tc>
        <w:tc>
          <w:tcPr>
            <w:tcW w:w="2775" w:type="dxa"/>
          </w:tcPr>
          <w:p w14:paraId="1706872D" w14:textId="7B3D5EEF" w:rsidR="000C1365" w:rsidRPr="00C45EA6" w:rsidRDefault="007275FC">
            <w:pPr>
              <w:rPr>
                <w:rFonts w:ascii="Times New Roman" w:hAnsi="Times New Roman" w:cs="Times New Roman"/>
                <w:b/>
                <w:bCs/>
              </w:rPr>
            </w:pPr>
            <w:r w:rsidRPr="00C45EA6">
              <w:rPr>
                <w:rFonts w:ascii="Times New Roman" w:hAnsi="Times New Roman" w:cs="Times New Roman"/>
                <w:b/>
                <w:bCs/>
              </w:rPr>
              <w:t>T</w:t>
            </w:r>
            <w:r w:rsidR="009E0D37" w:rsidRPr="00C45EA6">
              <w:rPr>
                <w:rFonts w:ascii="Times New Roman" w:hAnsi="Times New Roman" w:cs="Times New Roman"/>
                <w:b/>
                <w:bCs/>
              </w:rPr>
              <w:t>ARGET GENE</w:t>
            </w:r>
          </w:p>
        </w:tc>
        <w:tc>
          <w:tcPr>
            <w:tcW w:w="3678" w:type="dxa"/>
          </w:tcPr>
          <w:p w14:paraId="707C94CC" w14:textId="18B5C48D" w:rsidR="000C1365" w:rsidRPr="00C45EA6" w:rsidRDefault="009E0D37">
            <w:pPr>
              <w:rPr>
                <w:rFonts w:ascii="Times New Roman" w:hAnsi="Times New Roman" w:cs="Times New Roman"/>
                <w:b/>
                <w:bCs/>
              </w:rPr>
            </w:pPr>
            <w:r w:rsidRPr="00C45EA6">
              <w:rPr>
                <w:rFonts w:ascii="Times New Roman" w:hAnsi="Times New Roman" w:cs="Times New Roman"/>
                <w:b/>
                <w:bCs/>
              </w:rPr>
              <w:t>SEQUENCE</w:t>
            </w:r>
            <w:r w:rsidR="006F2AFD" w:rsidRPr="00C45EA6">
              <w:rPr>
                <w:rFonts w:ascii="Times New Roman" w:hAnsi="Times New Roman" w:cs="Times New Roman"/>
                <w:b/>
                <w:bCs/>
              </w:rPr>
              <w:t xml:space="preserve"> 5’-3</w:t>
            </w:r>
            <w:r w:rsidR="003966F7" w:rsidRPr="00C45EA6">
              <w:rPr>
                <w:rFonts w:ascii="Times New Roman" w:hAnsi="Times New Roman" w:cs="Times New Roman"/>
                <w:b/>
                <w:bCs/>
              </w:rPr>
              <w:t>’</w:t>
            </w:r>
          </w:p>
        </w:tc>
      </w:tr>
      <w:tr w:rsidR="000C1365" w:rsidRPr="00731FC5" w14:paraId="4B6324B4" w14:textId="77777777" w:rsidTr="005E5331">
        <w:tc>
          <w:tcPr>
            <w:tcW w:w="2789" w:type="dxa"/>
          </w:tcPr>
          <w:p w14:paraId="575ABE60" w14:textId="77777777" w:rsidR="000C1365" w:rsidRPr="00C45EA6" w:rsidRDefault="006F2AFD">
            <w:pPr>
              <w:rPr>
                <w:rFonts w:ascii="Times New Roman" w:hAnsi="Times New Roman" w:cs="Times New Roman"/>
                <w:b/>
                <w:bCs/>
              </w:rPr>
            </w:pPr>
            <w:r w:rsidRPr="00C45EA6">
              <w:rPr>
                <w:rFonts w:ascii="Times New Roman" w:hAnsi="Times New Roman" w:cs="Times New Roman"/>
                <w:b/>
                <w:bCs/>
              </w:rPr>
              <w:t>TEM</w:t>
            </w:r>
            <w:r w:rsidR="003966F7" w:rsidRPr="00C45EA6">
              <w:rPr>
                <w:rFonts w:ascii="Times New Roman" w:hAnsi="Times New Roman" w:cs="Times New Roman"/>
                <w:b/>
                <w:bCs/>
              </w:rPr>
              <w:t>1F</w:t>
            </w:r>
          </w:p>
          <w:p w14:paraId="282BB2B5" w14:textId="48073FF3" w:rsidR="003966F7" w:rsidRPr="00C45EA6" w:rsidRDefault="003966F7">
            <w:pPr>
              <w:rPr>
                <w:rFonts w:ascii="Times New Roman" w:hAnsi="Times New Roman" w:cs="Times New Roman"/>
                <w:b/>
                <w:bCs/>
              </w:rPr>
            </w:pPr>
            <w:r w:rsidRPr="00C45EA6">
              <w:rPr>
                <w:rFonts w:ascii="Times New Roman" w:hAnsi="Times New Roman" w:cs="Times New Roman"/>
                <w:b/>
                <w:bCs/>
              </w:rPr>
              <w:t>TEM1R</w:t>
            </w:r>
          </w:p>
        </w:tc>
        <w:tc>
          <w:tcPr>
            <w:tcW w:w="2775" w:type="dxa"/>
          </w:tcPr>
          <w:p w14:paraId="2F73846D" w14:textId="6408FD92" w:rsidR="000C1365" w:rsidRPr="00731FC5" w:rsidRDefault="003966F7">
            <w:pPr>
              <w:rPr>
                <w:rFonts w:ascii="Times New Roman" w:hAnsi="Times New Roman" w:cs="Times New Roman"/>
                <w:vertAlign w:val="subscript"/>
              </w:rPr>
            </w:pPr>
            <w:r w:rsidRPr="00C45EA6">
              <w:rPr>
                <w:rFonts w:ascii="Times New Roman" w:hAnsi="Times New Roman" w:cs="Times New Roman"/>
                <w:i/>
                <w:iCs/>
              </w:rPr>
              <w:t>bla</w:t>
            </w:r>
            <w:r w:rsidR="00BE43E6" w:rsidRPr="00731FC5">
              <w:rPr>
                <w:rFonts w:ascii="Times New Roman" w:hAnsi="Times New Roman" w:cs="Times New Roman"/>
                <w:vertAlign w:val="subscript"/>
              </w:rPr>
              <w:t>TEM</w:t>
            </w:r>
          </w:p>
        </w:tc>
        <w:tc>
          <w:tcPr>
            <w:tcW w:w="3678" w:type="dxa"/>
          </w:tcPr>
          <w:p w14:paraId="462A7195" w14:textId="77777777" w:rsidR="000C1365" w:rsidRPr="00731FC5" w:rsidRDefault="00474E16">
            <w:pPr>
              <w:rPr>
                <w:rFonts w:ascii="Times New Roman" w:hAnsi="Times New Roman" w:cs="Times New Roman"/>
              </w:rPr>
            </w:pPr>
            <w:r w:rsidRPr="00731FC5">
              <w:rPr>
                <w:rFonts w:ascii="Times New Roman" w:hAnsi="Times New Roman" w:cs="Times New Roman"/>
              </w:rPr>
              <w:t>ATGAGTATTCAACATTTCCG</w:t>
            </w:r>
          </w:p>
          <w:p w14:paraId="7DAC05B0" w14:textId="7AEBE935" w:rsidR="00396817" w:rsidRPr="00731FC5" w:rsidRDefault="00396817">
            <w:pPr>
              <w:rPr>
                <w:rFonts w:ascii="Times New Roman" w:hAnsi="Times New Roman" w:cs="Times New Roman"/>
              </w:rPr>
            </w:pPr>
            <w:r w:rsidRPr="00731FC5">
              <w:rPr>
                <w:rFonts w:ascii="Times New Roman" w:hAnsi="Times New Roman" w:cs="Times New Roman"/>
              </w:rPr>
              <w:t>CTGACAGTTACCAATGCTTA</w:t>
            </w:r>
          </w:p>
        </w:tc>
      </w:tr>
      <w:tr w:rsidR="000C1365" w:rsidRPr="00731FC5" w14:paraId="62959209" w14:textId="77777777" w:rsidTr="005E5331">
        <w:tc>
          <w:tcPr>
            <w:tcW w:w="2789" w:type="dxa"/>
          </w:tcPr>
          <w:p w14:paraId="153A43E5" w14:textId="77777777" w:rsidR="000C1365" w:rsidRPr="00C45EA6" w:rsidRDefault="00396817">
            <w:pPr>
              <w:rPr>
                <w:rFonts w:ascii="Times New Roman" w:hAnsi="Times New Roman" w:cs="Times New Roman"/>
                <w:b/>
                <w:bCs/>
              </w:rPr>
            </w:pPr>
            <w:r w:rsidRPr="00C45EA6">
              <w:rPr>
                <w:rFonts w:ascii="Times New Roman" w:hAnsi="Times New Roman" w:cs="Times New Roman"/>
                <w:b/>
                <w:bCs/>
              </w:rPr>
              <w:t>SHV</w:t>
            </w:r>
            <w:r w:rsidR="00D86801" w:rsidRPr="00C45EA6">
              <w:rPr>
                <w:rFonts w:ascii="Times New Roman" w:hAnsi="Times New Roman" w:cs="Times New Roman"/>
                <w:b/>
                <w:bCs/>
              </w:rPr>
              <w:t>F</w:t>
            </w:r>
          </w:p>
          <w:p w14:paraId="3583D94B" w14:textId="662F2AE1" w:rsidR="00D86801" w:rsidRPr="00C45EA6" w:rsidRDefault="00D86801">
            <w:pPr>
              <w:rPr>
                <w:rFonts w:ascii="Times New Roman" w:hAnsi="Times New Roman" w:cs="Times New Roman"/>
                <w:b/>
                <w:bCs/>
              </w:rPr>
            </w:pPr>
            <w:r w:rsidRPr="00C45EA6">
              <w:rPr>
                <w:rFonts w:ascii="Times New Roman" w:hAnsi="Times New Roman" w:cs="Times New Roman"/>
                <w:b/>
                <w:bCs/>
              </w:rPr>
              <w:t>SHVR</w:t>
            </w:r>
          </w:p>
        </w:tc>
        <w:tc>
          <w:tcPr>
            <w:tcW w:w="2775" w:type="dxa"/>
          </w:tcPr>
          <w:p w14:paraId="1E33EC2A" w14:textId="4E32EE9B" w:rsidR="000C1365" w:rsidRPr="00731FC5" w:rsidRDefault="00CD3BC7">
            <w:pPr>
              <w:rPr>
                <w:rFonts w:ascii="Times New Roman" w:hAnsi="Times New Roman" w:cs="Times New Roman"/>
                <w:vertAlign w:val="subscript"/>
              </w:rPr>
            </w:pPr>
            <w:r w:rsidRPr="00C45EA6">
              <w:rPr>
                <w:rFonts w:ascii="Times New Roman" w:hAnsi="Times New Roman" w:cs="Times New Roman"/>
                <w:i/>
                <w:iCs/>
              </w:rPr>
              <w:t>b</w:t>
            </w:r>
            <w:r w:rsidR="00D86801" w:rsidRPr="00C45EA6">
              <w:rPr>
                <w:rFonts w:ascii="Times New Roman" w:hAnsi="Times New Roman" w:cs="Times New Roman"/>
                <w:i/>
                <w:iCs/>
              </w:rPr>
              <w:t>la</w:t>
            </w:r>
            <w:r w:rsidR="00D86801" w:rsidRPr="00731FC5">
              <w:rPr>
                <w:rFonts w:ascii="Times New Roman" w:hAnsi="Times New Roman" w:cs="Times New Roman"/>
                <w:vertAlign w:val="subscript"/>
              </w:rPr>
              <w:t>SHV</w:t>
            </w:r>
          </w:p>
        </w:tc>
        <w:tc>
          <w:tcPr>
            <w:tcW w:w="3678" w:type="dxa"/>
          </w:tcPr>
          <w:p w14:paraId="72BE6903" w14:textId="77777777" w:rsidR="000C1365" w:rsidRPr="00731FC5" w:rsidRDefault="00824007">
            <w:pPr>
              <w:rPr>
                <w:rFonts w:ascii="Times New Roman" w:hAnsi="Times New Roman" w:cs="Times New Roman"/>
              </w:rPr>
            </w:pPr>
            <w:r w:rsidRPr="00731FC5">
              <w:rPr>
                <w:rFonts w:ascii="Times New Roman" w:hAnsi="Times New Roman" w:cs="Times New Roman"/>
              </w:rPr>
              <w:t>GGTTATGCGTTATATTCGCC</w:t>
            </w:r>
          </w:p>
          <w:p w14:paraId="48F7B989" w14:textId="58694B4A" w:rsidR="00824007" w:rsidRPr="00731FC5" w:rsidRDefault="00824007">
            <w:pPr>
              <w:rPr>
                <w:rFonts w:ascii="Times New Roman" w:hAnsi="Times New Roman" w:cs="Times New Roman"/>
              </w:rPr>
            </w:pPr>
            <w:r w:rsidRPr="00731FC5">
              <w:rPr>
                <w:rFonts w:ascii="Times New Roman" w:hAnsi="Times New Roman" w:cs="Times New Roman"/>
              </w:rPr>
              <w:t>TTAGCGTTGCCAGTGCTC</w:t>
            </w:r>
          </w:p>
        </w:tc>
      </w:tr>
      <w:tr w:rsidR="000C1365" w:rsidRPr="00731FC5" w14:paraId="7939B68C" w14:textId="77777777" w:rsidTr="005E5331">
        <w:tc>
          <w:tcPr>
            <w:tcW w:w="2789" w:type="dxa"/>
          </w:tcPr>
          <w:p w14:paraId="23C51F71" w14:textId="77777777" w:rsidR="000C1365" w:rsidRPr="00C45EA6" w:rsidRDefault="00CD3BC7">
            <w:pPr>
              <w:rPr>
                <w:rFonts w:ascii="Times New Roman" w:hAnsi="Times New Roman" w:cs="Times New Roman"/>
                <w:b/>
                <w:bCs/>
              </w:rPr>
            </w:pPr>
            <w:r w:rsidRPr="00C45EA6">
              <w:rPr>
                <w:rFonts w:ascii="Times New Roman" w:hAnsi="Times New Roman" w:cs="Times New Roman"/>
                <w:b/>
                <w:bCs/>
              </w:rPr>
              <w:t>CTX-MA1</w:t>
            </w:r>
          </w:p>
          <w:p w14:paraId="1F10583C" w14:textId="46B13189" w:rsidR="00CD3BC7" w:rsidRPr="00C45EA6" w:rsidRDefault="00CD3BC7">
            <w:pPr>
              <w:rPr>
                <w:rFonts w:ascii="Times New Roman" w:hAnsi="Times New Roman" w:cs="Times New Roman"/>
                <w:b/>
                <w:bCs/>
              </w:rPr>
            </w:pPr>
            <w:r w:rsidRPr="00C45EA6">
              <w:rPr>
                <w:rFonts w:ascii="Times New Roman" w:hAnsi="Times New Roman" w:cs="Times New Roman"/>
                <w:b/>
                <w:bCs/>
              </w:rPr>
              <w:t>CTX-MA2</w:t>
            </w:r>
          </w:p>
        </w:tc>
        <w:tc>
          <w:tcPr>
            <w:tcW w:w="2775" w:type="dxa"/>
          </w:tcPr>
          <w:p w14:paraId="5115BE07" w14:textId="45DCD688" w:rsidR="000C1365" w:rsidRPr="00731FC5" w:rsidRDefault="00C45EA6">
            <w:pPr>
              <w:rPr>
                <w:rFonts w:ascii="Times New Roman" w:hAnsi="Times New Roman" w:cs="Times New Roman"/>
                <w:vertAlign w:val="subscript"/>
              </w:rPr>
            </w:pPr>
            <w:r w:rsidRPr="00C45EA6">
              <w:rPr>
                <w:rFonts w:ascii="Times New Roman" w:hAnsi="Times New Roman" w:cs="Times New Roman"/>
                <w:i/>
                <w:iCs/>
              </w:rPr>
              <w:t>b</w:t>
            </w:r>
            <w:r w:rsidR="00CD3BC7" w:rsidRPr="00C45EA6">
              <w:rPr>
                <w:rFonts w:ascii="Times New Roman" w:hAnsi="Times New Roman" w:cs="Times New Roman"/>
                <w:i/>
                <w:iCs/>
              </w:rPr>
              <w:t>la</w:t>
            </w:r>
            <w:r w:rsidR="00C30074" w:rsidRPr="00731FC5">
              <w:rPr>
                <w:rFonts w:ascii="Times New Roman" w:hAnsi="Times New Roman" w:cs="Times New Roman"/>
                <w:vertAlign w:val="subscript"/>
              </w:rPr>
              <w:t>CTX-M</w:t>
            </w:r>
          </w:p>
        </w:tc>
        <w:tc>
          <w:tcPr>
            <w:tcW w:w="3678" w:type="dxa"/>
          </w:tcPr>
          <w:p w14:paraId="55A65B95" w14:textId="77777777" w:rsidR="000C1365" w:rsidRPr="00731FC5" w:rsidRDefault="001F16E7">
            <w:pPr>
              <w:rPr>
                <w:rFonts w:ascii="Times New Roman" w:hAnsi="Times New Roman" w:cs="Times New Roman"/>
              </w:rPr>
            </w:pPr>
            <w:r w:rsidRPr="00731FC5">
              <w:rPr>
                <w:rFonts w:ascii="Times New Roman" w:hAnsi="Times New Roman" w:cs="Times New Roman"/>
              </w:rPr>
              <w:t>*SCSATGTGCAG</w:t>
            </w:r>
            <w:r w:rsidRPr="00731FC5">
              <w:rPr>
                <w:rFonts w:ascii="Times New Roman" w:hAnsi="Times New Roman" w:cs="Times New Roman"/>
                <w:vertAlign w:val="superscript"/>
              </w:rPr>
              <w:t>≠</w:t>
            </w:r>
            <w:r w:rsidRPr="00731FC5">
              <w:rPr>
                <w:rFonts w:ascii="Times New Roman" w:hAnsi="Times New Roman" w:cs="Times New Roman"/>
              </w:rPr>
              <w:t>YACCAGTAA</w:t>
            </w:r>
          </w:p>
          <w:p w14:paraId="4A27F047" w14:textId="7757FFD9" w:rsidR="001F16E7" w:rsidRPr="00731FC5" w:rsidRDefault="009F5A66">
            <w:pPr>
              <w:rPr>
                <w:rFonts w:ascii="Times New Roman" w:hAnsi="Times New Roman" w:cs="Times New Roman"/>
              </w:rPr>
            </w:pPr>
            <w:r w:rsidRPr="00731FC5">
              <w:rPr>
                <w:rFonts w:ascii="Times New Roman" w:hAnsi="Times New Roman" w:cs="Times New Roman"/>
              </w:rPr>
              <w:t>CCGC</w:t>
            </w:r>
            <w:r w:rsidRPr="00731FC5">
              <w:rPr>
                <w:rFonts w:ascii="Times New Roman" w:hAnsi="Times New Roman" w:cs="Times New Roman"/>
                <w:vertAlign w:val="superscript"/>
              </w:rPr>
              <w:t>¥</w:t>
            </w:r>
            <w:r w:rsidRPr="00731FC5">
              <w:rPr>
                <w:rFonts w:ascii="Times New Roman" w:hAnsi="Times New Roman" w:cs="Times New Roman"/>
              </w:rPr>
              <w:t>RATATGRTTGGTGGTG</w:t>
            </w:r>
          </w:p>
        </w:tc>
      </w:tr>
    </w:tbl>
    <w:p w14:paraId="2308FB32" w14:textId="40F1DF9B" w:rsidR="007A12F7" w:rsidRDefault="004A1D98">
      <w:pPr>
        <w:rPr>
          <w:rFonts w:ascii="Times New Roman" w:hAnsi="Times New Roman" w:cs="Times New Roman"/>
          <w:sz w:val="24"/>
          <w:szCs w:val="24"/>
        </w:rPr>
      </w:pPr>
      <w:r w:rsidRPr="00731FC5">
        <w:rPr>
          <w:rFonts w:ascii="Times New Roman" w:hAnsi="Times New Roman" w:cs="Times New Roman"/>
          <w:sz w:val="24"/>
          <w:szCs w:val="24"/>
        </w:rPr>
        <w:t>Note: *S = G or C, ≠Y = C or T, ¥R = A or T.</w:t>
      </w:r>
    </w:p>
    <w:p w14:paraId="53EC7A6A" w14:textId="77777777" w:rsidR="00924CDB" w:rsidRDefault="00924CDB">
      <w:pPr>
        <w:rPr>
          <w:rFonts w:ascii="Times New Roman" w:hAnsi="Times New Roman" w:cs="Times New Roman"/>
          <w:sz w:val="24"/>
          <w:szCs w:val="24"/>
        </w:rPr>
      </w:pPr>
    </w:p>
    <w:p w14:paraId="195B7E9C" w14:textId="77777777" w:rsidR="0071351A" w:rsidRDefault="003D30C3" w:rsidP="0071351A">
      <w:pPr>
        <w:keepNext/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1CEF44A" wp14:editId="0930798E">
            <wp:extent cx="4778829" cy="34385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3478"/>
                    <a:stretch/>
                  </pic:blipFill>
                  <pic:spPr bwMode="auto">
                    <a:xfrm>
                      <a:off x="0" y="0"/>
                      <a:ext cx="4781475" cy="3440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9B757ED" w14:textId="3A8BEE4D" w:rsidR="00924CDB" w:rsidRPr="00BD6C06" w:rsidRDefault="0071351A" w:rsidP="0071351A">
      <w:pPr>
        <w:pStyle w:val="Caption"/>
        <w:rPr>
          <w:i w:val="0"/>
          <w:iCs w:val="0"/>
          <w:color w:val="auto"/>
          <w:sz w:val="24"/>
          <w:szCs w:val="24"/>
        </w:rPr>
      </w:pPr>
      <w:r w:rsidRPr="00BD6C06">
        <w:rPr>
          <w:i w:val="0"/>
          <w:iCs w:val="0"/>
          <w:color w:val="auto"/>
          <w:sz w:val="24"/>
          <w:szCs w:val="24"/>
        </w:rPr>
        <w:t xml:space="preserve">Figure </w:t>
      </w:r>
      <w:r w:rsidRPr="00BD6C06">
        <w:rPr>
          <w:i w:val="0"/>
          <w:iCs w:val="0"/>
          <w:color w:val="auto"/>
          <w:sz w:val="24"/>
          <w:szCs w:val="24"/>
        </w:rPr>
        <w:fldChar w:fldCharType="begin"/>
      </w:r>
      <w:r w:rsidRPr="00BD6C06">
        <w:rPr>
          <w:i w:val="0"/>
          <w:iCs w:val="0"/>
          <w:color w:val="auto"/>
          <w:sz w:val="24"/>
          <w:szCs w:val="24"/>
        </w:rPr>
        <w:instrText xml:space="preserve"> SEQ Figure \* ARABIC </w:instrText>
      </w:r>
      <w:r w:rsidRPr="00BD6C06">
        <w:rPr>
          <w:i w:val="0"/>
          <w:iCs w:val="0"/>
          <w:color w:val="auto"/>
          <w:sz w:val="24"/>
          <w:szCs w:val="24"/>
        </w:rPr>
        <w:fldChar w:fldCharType="separate"/>
      </w:r>
      <w:r w:rsidR="00B04329">
        <w:rPr>
          <w:i w:val="0"/>
          <w:iCs w:val="0"/>
          <w:noProof/>
          <w:color w:val="auto"/>
          <w:sz w:val="24"/>
          <w:szCs w:val="24"/>
        </w:rPr>
        <w:t>1</w:t>
      </w:r>
      <w:r w:rsidRPr="00BD6C06">
        <w:rPr>
          <w:i w:val="0"/>
          <w:iCs w:val="0"/>
          <w:color w:val="auto"/>
          <w:sz w:val="24"/>
          <w:szCs w:val="24"/>
        </w:rPr>
        <w:fldChar w:fldCharType="end"/>
      </w:r>
      <w:bookmarkStart w:id="0" w:name="_Toc125900273"/>
      <w:r w:rsidRPr="00BD6C06">
        <w:rPr>
          <w:rFonts w:eastAsiaTheme="minorHAnsi"/>
          <w:i w:val="0"/>
          <w:iCs w:val="0"/>
          <w:color w:val="auto"/>
          <w:sz w:val="24"/>
          <w:szCs w:val="24"/>
        </w:rPr>
        <w:t xml:space="preserve"> </w:t>
      </w:r>
      <w:r w:rsidRPr="00BD6C06">
        <w:rPr>
          <w:i w:val="0"/>
          <w:iCs w:val="0"/>
          <w:color w:val="auto"/>
          <w:sz w:val="24"/>
          <w:szCs w:val="24"/>
        </w:rPr>
        <w:t>Importation of antibiotics from 2015 to 2020</w:t>
      </w:r>
      <w:bookmarkEnd w:id="0"/>
    </w:p>
    <w:p w14:paraId="75F2A15D" w14:textId="77777777" w:rsidR="00A269D2" w:rsidRDefault="00166357" w:rsidP="00A269D2">
      <w:pPr>
        <w:keepNext/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090EE51A" wp14:editId="4082AFCC">
            <wp:extent cx="5730875" cy="334073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875" cy="3340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708D258" w14:textId="7C62EB7C" w:rsidR="00B3697B" w:rsidRDefault="00A269D2" w:rsidP="00A269D2">
      <w:pPr>
        <w:pStyle w:val="Caption"/>
        <w:rPr>
          <w:i w:val="0"/>
          <w:iCs w:val="0"/>
          <w:color w:val="auto"/>
          <w:sz w:val="24"/>
          <w:szCs w:val="24"/>
        </w:rPr>
      </w:pPr>
      <w:r w:rsidRPr="00391329">
        <w:rPr>
          <w:i w:val="0"/>
          <w:iCs w:val="0"/>
          <w:color w:val="auto"/>
          <w:sz w:val="24"/>
          <w:szCs w:val="24"/>
        </w:rPr>
        <w:t xml:space="preserve">Figure </w:t>
      </w:r>
      <w:r w:rsidRPr="00391329">
        <w:rPr>
          <w:i w:val="0"/>
          <w:iCs w:val="0"/>
          <w:color w:val="auto"/>
          <w:sz w:val="24"/>
          <w:szCs w:val="24"/>
        </w:rPr>
        <w:fldChar w:fldCharType="begin"/>
      </w:r>
      <w:r w:rsidRPr="00391329">
        <w:rPr>
          <w:i w:val="0"/>
          <w:iCs w:val="0"/>
          <w:color w:val="auto"/>
          <w:sz w:val="24"/>
          <w:szCs w:val="24"/>
        </w:rPr>
        <w:instrText xml:space="preserve"> SEQ Figure \* ARABIC </w:instrText>
      </w:r>
      <w:r w:rsidRPr="00391329">
        <w:rPr>
          <w:i w:val="0"/>
          <w:iCs w:val="0"/>
          <w:color w:val="auto"/>
          <w:sz w:val="24"/>
          <w:szCs w:val="24"/>
        </w:rPr>
        <w:fldChar w:fldCharType="separate"/>
      </w:r>
      <w:r w:rsidR="00B04329">
        <w:rPr>
          <w:i w:val="0"/>
          <w:iCs w:val="0"/>
          <w:noProof/>
          <w:color w:val="auto"/>
          <w:sz w:val="24"/>
          <w:szCs w:val="24"/>
        </w:rPr>
        <w:t>2</w:t>
      </w:r>
      <w:r w:rsidRPr="00391329">
        <w:rPr>
          <w:i w:val="0"/>
          <w:iCs w:val="0"/>
          <w:color w:val="auto"/>
          <w:sz w:val="24"/>
          <w:szCs w:val="24"/>
        </w:rPr>
        <w:fldChar w:fldCharType="end"/>
      </w:r>
      <w:r w:rsidR="00BD6C06">
        <w:rPr>
          <w:i w:val="0"/>
          <w:iCs w:val="0"/>
          <w:color w:val="auto"/>
          <w:sz w:val="24"/>
          <w:szCs w:val="24"/>
        </w:rPr>
        <w:t xml:space="preserve"> </w:t>
      </w:r>
      <w:r w:rsidRPr="00391329">
        <w:rPr>
          <w:i w:val="0"/>
          <w:iCs w:val="0"/>
          <w:color w:val="auto"/>
          <w:sz w:val="24"/>
          <w:szCs w:val="24"/>
        </w:rPr>
        <w:t>Antibiotic sales from March 2021 to February 2022</w:t>
      </w:r>
    </w:p>
    <w:p w14:paraId="2EA0750E" w14:textId="77777777" w:rsidR="00B04329" w:rsidRDefault="00B04329" w:rsidP="00B04329"/>
    <w:p w14:paraId="35EF1ED5" w14:textId="77777777" w:rsidR="00B04329" w:rsidRPr="00D90672" w:rsidRDefault="00B04329" w:rsidP="00B04329">
      <w:pPr>
        <w:pStyle w:val="Caption"/>
        <w:rPr>
          <w:i w:val="0"/>
          <w:iCs w:val="0"/>
          <w:color w:val="auto"/>
          <w:sz w:val="24"/>
          <w:szCs w:val="24"/>
        </w:rPr>
      </w:pPr>
    </w:p>
    <w:p w14:paraId="317EA992" w14:textId="77777777" w:rsidR="00B04329" w:rsidRDefault="00B04329" w:rsidP="00B0432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AC48F5E" wp14:editId="31BCBA01">
            <wp:extent cx="4076700" cy="3724275"/>
            <wp:effectExtent l="0" t="0" r="0" b="9525"/>
            <wp:docPr id="1432663110" name="Picture 1432663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9239" cy="3735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4A5D5A3" w14:textId="77777777" w:rsidR="00B04329" w:rsidRDefault="00B04329" w:rsidP="00B04329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Figure 3:</w:t>
      </w:r>
      <w:r>
        <w:rPr>
          <w:rFonts w:ascii="Times New Roman" w:eastAsia="Times New Roman" w:hAnsi="Times New Roman"/>
          <w:i/>
          <w:color w:val="44546A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Overall AST for 16 </w:t>
      </w:r>
      <w:r>
        <w:rPr>
          <w:rFonts w:ascii="Times New Roman" w:eastAsia="Times New Roman" w:hAnsi="Times New Roman"/>
          <w:i/>
          <w:sz w:val="24"/>
          <w:szCs w:val="24"/>
        </w:rPr>
        <w:t>Enterobacteriaceae</w:t>
      </w:r>
      <w:r>
        <w:rPr>
          <w:rFonts w:ascii="Times New Roman" w:eastAsia="Times New Roman" w:hAnsi="Times New Roman"/>
          <w:sz w:val="24"/>
          <w:szCs w:val="24"/>
        </w:rPr>
        <w:t xml:space="preserve"> strains</w:t>
      </w:r>
    </w:p>
    <w:p w14:paraId="633C2353" w14:textId="5A93D6D7" w:rsidR="00B04329" w:rsidRDefault="00B04329" w:rsidP="00B0432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240677" w14:textId="77777777" w:rsidR="00B04329" w:rsidRDefault="00B04329" w:rsidP="00B0432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30387C53" wp14:editId="02064C54">
            <wp:extent cx="4181168" cy="461962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0747" cy="46302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218B882" w14:textId="4ACC065D" w:rsidR="00B04329" w:rsidRPr="005D1043" w:rsidRDefault="00B04329" w:rsidP="00B04329">
      <w:pPr>
        <w:pStyle w:val="Caption"/>
        <w:rPr>
          <w:i w:val="0"/>
          <w:iCs w:val="0"/>
          <w:color w:val="auto"/>
          <w:sz w:val="24"/>
          <w:szCs w:val="24"/>
        </w:rPr>
      </w:pPr>
      <w:r w:rsidRPr="005D1043">
        <w:rPr>
          <w:i w:val="0"/>
          <w:iCs w:val="0"/>
          <w:color w:val="auto"/>
          <w:sz w:val="24"/>
          <w:szCs w:val="24"/>
        </w:rPr>
        <w:t xml:space="preserve">Figure </w:t>
      </w:r>
      <w:r w:rsidRPr="005D1043">
        <w:rPr>
          <w:i w:val="0"/>
          <w:iCs w:val="0"/>
          <w:color w:val="auto"/>
          <w:sz w:val="24"/>
          <w:szCs w:val="24"/>
        </w:rPr>
        <w:fldChar w:fldCharType="begin"/>
      </w:r>
      <w:r w:rsidRPr="005D1043">
        <w:rPr>
          <w:i w:val="0"/>
          <w:iCs w:val="0"/>
          <w:color w:val="auto"/>
          <w:sz w:val="24"/>
          <w:szCs w:val="24"/>
        </w:rPr>
        <w:instrText xml:space="preserve"> SEQ Figure \* ARABIC </w:instrText>
      </w:r>
      <w:r w:rsidRPr="005D1043">
        <w:rPr>
          <w:i w:val="0"/>
          <w:iCs w:val="0"/>
          <w:color w:val="auto"/>
          <w:sz w:val="24"/>
          <w:szCs w:val="24"/>
        </w:rPr>
        <w:fldChar w:fldCharType="separate"/>
      </w:r>
      <w:r>
        <w:rPr>
          <w:i w:val="0"/>
          <w:iCs w:val="0"/>
          <w:noProof/>
          <w:color w:val="auto"/>
          <w:sz w:val="24"/>
          <w:szCs w:val="24"/>
        </w:rPr>
        <w:t>3</w:t>
      </w:r>
      <w:r w:rsidRPr="005D1043">
        <w:rPr>
          <w:i w:val="0"/>
          <w:iCs w:val="0"/>
          <w:color w:val="auto"/>
          <w:sz w:val="24"/>
          <w:szCs w:val="24"/>
        </w:rPr>
        <w:fldChar w:fldCharType="end"/>
      </w:r>
      <w:r w:rsidRPr="005D1043">
        <w:rPr>
          <w:i w:val="0"/>
          <w:iCs w:val="0"/>
          <w:color w:val="auto"/>
          <w:sz w:val="24"/>
          <w:szCs w:val="24"/>
        </w:rPr>
        <w:t xml:space="preserve"> AST by Species</w:t>
      </w:r>
    </w:p>
    <w:p w14:paraId="296B0C53" w14:textId="77777777" w:rsidR="00B04329" w:rsidRPr="00AF15E6" w:rsidRDefault="00B04329" w:rsidP="00B0432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31C498" w14:textId="77777777" w:rsidR="00B04329" w:rsidRPr="001652E9" w:rsidRDefault="00B04329" w:rsidP="00B04329">
      <w:pPr>
        <w:spacing w:line="360" w:lineRule="auto"/>
        <w:rPr>
          <w:rFonts w:ascii="Times New Roman" w:eastAsia="Times New Roman" w:hAnsi="Times New Roman"/>
          <w:sz w:val="24"/>
          <w:szCs w:val="24"/>
        </w:rPr>
      </w:pPr>
    </w:p>
    <w:p w14:paraId="474FAEB2" w14:textId="77777777" w:rsidR="00B04329" w:rsidRPr="001652E9" w:rsidRDefault="00B04329" w:rsidP="00B04329">
      <w:pPr>
        <w:spacing w:line="360" w:lineRule="auto"/>
        <w:rPr>
          <w:rFonts w:ascii="Times New Roman" w:eastAsia="Times New Roman" w:hAnsi="Times New Roman"/>
          <w:sz w:val="24"/>
          <w:szCs w:val="24"/>
        </w:rPr>
      </w:pPr>
      <w:r w:rsidRPr="001652E9">
        <w:rPr>
          <w:rFonts w:ascii="Times New Roman" w:eastAsia="Times New Roman" w:hAnsi="Times New Roman"/>
          <w:sz w:val="24"/>
          <w:szCs w:val="24"/>
        </w:rPr>
        <w:lastRenderedPageBreak/>
        <w:drawing>
          <wp:inline distT="114300" distB="114300" distL="114300" distR="114300" wp14:anchorId="782C20A1" wp14:editId="4FECB513">
            <wp:extent cx="5731200" cy="3200400"/>
            <wp:effectExtent l="0" t="0" r="0" b="0"/>
            <wp:docPr id="6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3200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6EDB456" w14:textId="77777777" w:rsidR="00B04329" w:rsidRPr="001652E9" w:rsidRDefault="00B04329" w:rsidP="00B04329">
      <w:pPr>
        <w:spacing w:line="360" w:lineRule="auto"/>
        <w:rPr>
          <w:rFonts w:ascii="Times New Roman" w:eastAsia="Times New Roman" w:hAnsi="Times New Roman"/>
          <w:sz w:val="24"/>
          <w:szCs w:val="24"/>
        </w:rPr>
      </w:pPr>
      <w:r w:rsidRPr="001652E9">
        <w:rPr>
          <w:rFonts w:ascii="Times New Roman" w:eastAsia="Times New Roman" w:hAnsi="Times New Roman"/>
          <w:sz w:val="24"/>
          <w:szCs w:val="24"/>
        </w:rPr>
        <w:t xml:space="preserve">Figure </w:t>
      </w:r>
      <w:r>
        <w:rPr>
          <w:rFonts w:ascii="Times New Roman" w:eastAsia="Times New Roman" w:hAnsi="Times New Roman"/>
          <w:sz w:val="24"/>
          <w:szCs w:val="24"/>
        </w:rPr>
        <w:t>5</w:t>
      </w:r>
      <w:r w:rsidRPr="001652E9">
        <w:rPr>
          <w:rFonts w:ascii="Times New Roman" w:eastAsia="Times New Roman" w:hAnsi="Times New Roman"/>
          <w:sz w:val="24"/>
          <w:szCs w:val="24"/>
        </w:rPr>
        <w:t>: Map of Zambia showing the study areas</w:t>
      </w:r>
    </w:p>
    <w:p w14:paraId="34412A56" w14:textId="77777777" w:rsidR="00B04329" w:rsidRPr="00AF15E6" w:rsidRDefault="00B04329" w:rsidP="00B0432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01E9BA" w14:textId="3597FF81" w:rsidR="00B04329" w:rsidRPr="00AF15E6" w:rsidRDefault="00B04329" w:rsidP="00B04329">
      <w:pPr>
        <w:keepNext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9A2E4E" w14:textId="77777777" w:rsidR="00B04329" w:rsidRPr="00B04329" w:rsidRDefault="00B04329" w:rsidP="00B04329"/>
    <w:sectPr w:rsidR="00B04329" w:rsidRPr="00B04329" w:rsidSect="00107E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22594C"/>
    <w:rsid w:val="000C1365"/>
    <w:rsid w:val="00107E68"/>
    <w:rsid w:val="00135413"/>
    <w:rsid w:val="00143DAF"/>
    <w:rsid w:val="00166357"/>
    <w:rsid w:val="001F16E7"/>
    <w:rsid w:val="0022594C"/>
    <w:rsid w:val="00391329"/>
    <w:rsid w:val="003966F7"/>
    <w:rsid w:val="00396817"/>
    <w:rsid w:val="003D30C3"/>
    <w:rsid w:val="00427933"/>
    <w:rsid w:val="00474E16"/>
    <w:rsid w:val="004A1D98"/>
    <w:rsid w:val="005647D5"/>
    <w:rsid w:val="005C24B9"/>
    <w:rsid w:val="005E5331"/>
    <w:rsid w:val="006F2AFD"/>
    <w:rsid w:val="0071351A"/>
    <w:rsid w:val="007275FC"/>
    <w:rsid w:val="00731FC5"/>
    <w:rsid w:val="00740F3A"/>
    <w:rsid w:val="007A12F7"/>
    <w:rsid w:val="00824007"/>
    <w:rsid w:val="008B06B7"/>
    <w:rsid w:val="00924CDB"/>
    <w:rsid w:val="009E0D37"/>
    <w:rsid w:val="009F5A66"/>
    <w:rsid w:val="00A17F04"/>
    <w:rsid w:val="00A269D2"/>
    <w:rsid w:val="00B04329"/>
    <w:rsid w:val="00B3697B"/>
    <w:rsid w:val="00BD6C06"/>
    <w:rsid w:val="00BE43E6"/>
    <w:rsid w:val="00C0002D"/>
    <w:rsid w:val="00C30074"/>
    <w:rsid w:val="00C45EA6"/>
    <w:rsid w:val="00C54434"/>
    <w:rsid w:val="00CD3BC7"/>
    <w:rsid w:val="00CE5741"/>
    <w:rsid w:val="00D86801"/>
    <w:rsid w:val="00ED1B73"/>
    <w:rsid w:val="00F02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5EEC83BB"/>
  <w15:chartTrackingRefBased/>
  <w15:docId w15:val="{AAE4DBF1-0BFC-4230-B850-7CE0CF781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7E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2259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59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594C"/>
    <w:rPr>
      <w:sz w:val="20"/>
      <w:szCs w:val="20"/>
    </w:rPr>
  </w:style>
  <w:style w:type="table" w:styleId="TableGrid">
    <w:name w:val="Table Grid"/>
    <w:basedOn w:val="TableNormal"/>
    <w:uiPriority w:val="39"/>
    <w:rsid w:val="0022594C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22594C"/>
    <w:pPr>
      <w:spacing w:after="0" w:line="240" w:lineRule="auto"/>
    </w:pPr>
    <w:rPr>
      <w:sz w:val="24"/>
      <w:szCs w:val="24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22594C"/>
    <w:pPr>
      <w:spacing w:after="200" w:line="240" w:lineRule="auto"/>
    </w:pPr>
    <w:rPr>
      <w:rFonts w:ascii="Times New Roman" w:eastAsia="Times New Roman" w:hAnsi="Times New Roman" w:cs="Times New Roman"/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54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5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Chikwanda Chileshe</dc:creator>
  <cp:keywords/>
  <dc:description/>
  <cp:lastModifiedBy>chikchile@gmail.com</cp:lastModifiedBy>
  <cp:revision>3</cp:revision>
  <cp:lastPrinted>2023-11-25T04:42:00Z</cp:lastPrinted>
  <dcterms:created xsi:type="dcterms:W3CDTF">2023-11-25T04:42:00Z</dcterms:created>
  <dcterms:modified xsi:type="dcterms:W3CDTF">2023-11-25T04:42:00Z</dcterms:modified>
</cp:coreProperties>
</file>