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0317" w14:textId="7ED7CF2A" w:rsidR="00C778A4" w:rsidRDefault="00C778A4" w:rsidP="00C778A4">
      <w:pPr>
        <w:pStyle w:val="Default"/>
        <w:jc w:val="center"/>
        <w:rPr>
          <w:rFonts w:ascii="Palatino Linotype" w:hAnsi="Palatino Linotype"/>
          <w:b/>
          <w:bCs/>
          <w:sz w:val="40"/>
          <w:szCs w:val="40"/>
          <w:lang w:val="en-US"/>
        </w:rPr>
      </w:pPr>
      <w:r w:rsidRPr="00C778A4">
        <w:rPr>
          <w:rFonts w:ascii="Palatino Linotype" w:hAnsi="Palatino Linotype"/>
          <w:b/>
          <w:bCs/>
          <w:sz w:val="40"/>
          <w:szCs w:val="40"/>
          <w:lang w:val="en-US"/>
        </w:rPr>
        <w:t>Supplementary material</w:t>
      </w:r>
    </w:p>
    <w:p w14:paraId="13F5492F" w14:textId="77777777" w:rsidR="00C778A4" w:rsidRPr="00C778A4" w:rsidRDefault="00C778A4" w:rsidP="00C778A4">
      <w:pPr>
        <w:pStyle w:val="Default"/>
        <w:jc w:val="center"/>
        <w:rPr>
          <w:rFonts w:ascii="Palatino Linotype" w:hAnsi="Palatino Linotype"/>
          <w:sz w:val="40"/>
          <w:szCs w:val="40"/>
          <w:lang w:val="en-US"/>
        </w:rPr>
      </w:pPr>
    </w:p>
    <w:p w14:paraId="590E3E0E" w14:textId="77777777" w:rsidR="00C778A4" w:rsidRDefault="00C778A4" w:rsidP="00C778A4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  <w:r w:rsidRPr="00C778A4">
        <w:rPr>
          <w:rFonts w:ascii="Palatino Linotype" w:hAnsi="Palatino Linotype"/>
          <w:b/>
          <w:bCs/>
          <w:sz w:val="28"/>
          <w:szCs w:val="28"/>
          <w:lang w:val="en-US"/>
        </w:rPr>
        <w:t>Model based optimization of energy consumption in milk evaporators</w:t>
      </w:r>
    </w:p>
    <w:p w14:paraId="5C3F2E15" w14:textId="77777777" w:rsidR="00C778A4" w:rsidRDefault="00C778A4" w:rsidP="00C778A4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</w:p>
    <w:p w14:paraId="67CED8A5" w14:textId="77777777" w:rsidR="00C778A4" w:rsidRDefault="00C778A4" w:rsidP="00C778A4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</w:p>
    <w:p w14:paraId="20693145" w14:textId="77777777" w:rsidR="00680180" w:rsidRDefault="00680180" w:rsidP="00C778A4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</w:p>
    <w:p w14:paraId="0A30B09E" w14:textId="77777777" w:rsidR="00680180" w:rsidRDefault="00680180" w:rsidP="00C778A4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</w:p>
    <w:p w14:paraId="75FE08B1" w14:textId="42C3B19E" w:rsidR="00C778A4" w:rsidRPr="00C778A4" w:rsidRDefault="00C778A4" w:rsidP="00C778A4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val="en-US" w:eastAsia="de-DE" w:bidi="en-US"/>
          <w14:ligatures w14:val="none"/>
        </w:rPr>
      </w:pPr>
      <w:r w:rsidRPr="00C778A4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val="en-US" w:eastAsia="de-DE" w:bidi="en-US"/>
          <w14:ligatures w14:val="none"/>
        </w:rPr>
        <w:t xml:space="preserve">Artemis Tsochatzidi </w:t>
      </w:r>
      <w:r w:rsidRPr="00C778A4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val="en-US" w:eastAsia="de-DE" w:bidi="en-US"/>
          <w14:ligatures w14:val="none"/>
        </w:rPr>
        <w:t>1</w:t>
      </w:r>
      <w:r w:rsidRPr="00C778A4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val="en-US" w:eastAsia="de-DE" w:bidi="en-US"/>
          <w14:ligatures w14:val="none"/>
        </w:rPr>
        <w:t xml:space="preserve">, Achilleas L. Arvanitidis </w:t>
      </w:r>
      <w:r w:rsidRPr="00C778A4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val="en-US" w:eastAsia="de-DE" w:bidi="en-US"/>
          <w14:ligatures w14:val="none"/>
        </w:rPr>
        <w:t>1</w:t>
      </w:r>
      <w:r w:rsidRPr="00C778A4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val="en-US" w:eastAsia="de-DE" w:bidi="en-US"/>
          <w14:ligatures w14:val="none"/>
        </w:rPr>
        <w:t xml:space="preserve"> and Michael C. Georgiadis </w:t>
      </w:r>
      <w:r w:rsidRPr="00C778A4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val="en-US" w:eastAsia="de-DE" w:bidi="en-US"/>
          <w14:ligatures w14:val="none"/>
        </w:rPr>
        <w:t>1,*</w:t>
      </w:r>
    </w:p>
    <w:p w14:paraId="2E02CBE4" w14:textId="77777777" w:rsidR="00C778A4" w:rsidRDefault="00C778A4" w:rsidP="00C778A4">
      <w:pPr>
        <w:pStyle w:val="Default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2133E303" w14:textId="77777777" w:rsidR="00680180" w:rsidRDefault="00680180" w:rsidP="00C778A4">
      <w:pPr>
        <w:pStyle w:val="Default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23B8A91F" w14:textId="77777777" w:rsidR="00680180" w:rsidRPr="00C778A4" w:rsidRDefault="00680180" w:rsidP="00C778A4">
      <w:pPr>
        <w:pStyle w:val="Default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3C54B14F" w14:textId="77777777" w:rsidR="00C778A4" w:rsidRPr="00C778A4" w:rsidRDefault="00C778A4" w:rsidP="00680180">
      <w:pPr>
        <w:pStyle w:val="Default"/>
        <w:rPr>
          <w:rFonts w:ascii="Palatino Linotype" w:hAnsi="Palatino Linotype"/>
          <w:sz w:val="20"/>
          <w:szCs w:val="20"/>
          <w:lang w:val="en-US"/>
        </w:rPr>
      </w:pPr>
      <w:r w:rsidRPr="00C778A4">
        <w:rPr>
          <w:rFonts w:ascii="Palatino Linotype" w:hAnsi="Palatino Linotype"/>
          <w:sz w:val="20"/>
          <w:szCs w:val="20"/>
          <w:lang w:val="en-US"/>
        </w:rPr>
        <w:t>1</w:t>
      </w:r>
      <w:r w:rsidRPr="00C778A4">
        <w:rPr>
          <w:rFonts w:ascii="Palatino Linotype" w:hAnsi="Palatino Linotype"/>
          <w:sz w:val="20"/>
          <w:szCs w:val="20"/>
          <w:lang w:val="en-US"/>
        </w:rPr>
        <w:tab/>
        <w:t>Department of Chemical Engineering, Aristotle University of Thessaloniki, 54124 Thessaloniki, Greece</w:t>
      </w:r>
    </w:p>
    <w:p w14:paraId="7733BCE5" w14:textId="77777777" w:rsidR="00C778A4" w:rsidRDefault="00C778A4" w:rsidP="00C778A4">
      <w:pPr>
        <w:pStyle w:val="Default"/>
        <w:jc w:val="center"/>
        <w:rPr>
          <w:rFonts w:ascii="Palatino Linotype" w:hAnsi="Palatino Linotype"/>
          <w:sz w:val="20"/>
          <w:szCs w:val="20"/>
          <w:lang w:val="en-US"/>
        </w:rPr>
      </w:pPr>
    </w:p>
    <w:p w14:paraId="7CB7BCC6" w14:textId="77777777" w:rsidR="00680180" w:rsidRDefault="00680180" w:rsidP="00C778A4">
      <w:pPr>
        <w:pStyle w:val="Default"/>
        <w:jc w:val="center"/>
        <w:rPr>
          <w:rFonts w:ascii="Palatino Linotype" w:hAnsi="Palatino Linotype"/>
          <w:sz w:val="20"/>
          <w:szCs w:val="20"/>
          <w:lang w:val="en-US"/>
        </w:rPr>
      </w:pPr>
    </w:p>
    <w:p w14:paraId="268D7210" w14:textId="77777777" w:rsidR="00680180" w:rsidRDefault="00680180" w:rsidP="00C778A4">
      <w:pPr>
        <w:pStyle w:val="Default"/>
        <w:jc w:val="center"/>
        <w:rPr>
          <w:rFonts w:ascii="Palatino Linotype" w:hAnsi="Palatino Linotype"/>
          <w:sz w:val="20"/>
          <w:szCs w:val="20"/>
          <w:lang w:val="en-US"/>
        </w:rPr>
      </w:pPr>
    </w:p>
    <w:p w14:paraId="7264E74C" w14:textId="77777777" w:rsidR="00680180" w:rsidRPr="00C778A4" w:rsidRDefault="00680180" w:rsidP="00C778A4">
      <w:pPr>
        <w:pStyle w:val="Default"/>
        <w:jc w:val="center"/>
        <w:rPr>
          <w:rFonts w:ascii="Palatino Linotype" w:hAnsi="Palatino Linotype"/>
          <w:sz w:val="20"/>
          <w:szCs w:val="20"/>
          <w:lang w:val="en-US"/>
        </w:rPr>
      </w:pPr>
    </w:p>
    <w:p w14:paraId="0EFA8244" w14:textId="240A326A" w:rsidR="00C778A4" w:rsidRPr="00C778A4" w:rsidRDefault="00C778A4" w:rsidP="00680180">
      <w:pPr>
        <w:pStyle w:val="Default"/>
        <w:jc w:val="center"/>
        <w:rPr>
          <w:rFonts w:ascii="Palatino Linotype" w:hAnsi="Palatino Linotype"/>
          <w:sz w:val="20"/>
          <w:szCs w:val="20"/>
          <w:lang w:val="en-US"/>
        </w:rPr>
      </w:pPr>
      <w:r w:rsidRPr="00C778A4">
        <w:rPr>
          <w:rFonts w:ascii="Palatino Linotype" w:hAnsi="Palatino Linotype"/>
          <w:sz w:val="20"/>
          <w:szCs w:val="20"/>
          <w:lang w:val="en-US"/>
        </w:rPr>
        <w:t>*Correspondence: mgeorg@auth.gr</w:t>
      </w:r>
    </w:p>
    <w:p w14:paraId="3BF81372" w14:textId="77777777" w:rsidR="00C778A4" w:rsidRDefault="00C778A4" w:rsidP="00C778A4">
      <w:pPr>
        <w:pStyle w:val="MDPI41tablecaption"/>
        <w:rPr>
          <w:b/>
          <w:sz w:val="20"/>
          <w:szCs w:val="20"/>
        </w:rPr>
      </w:pPr>
    </w:p>
    <w:p w14:paraId="12903E73" w14:textId="77777777" w:rsidR="00C778A4" w:rsidRDefault="00C778A4" w:rsidP="00C778A4">
      <w:pPr>
        <w:pStyle w:val="MDPI41tablecaption"/>
        <w:rPr>
          <w:b/>
          <w:sz w:val="20"/>
          <w:szCs w:val="20"/>
        </w:rPr>
        <w:sectPr w:rsidR="00C778A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88F5AB7" w14:textId="20244EA7" w:rsidR="008B3BE1" w:rsidRDefault="00EF7B2D" w:rsidP="00BC4F49">
      <w:pPr>
        <w:pStyle w:val="MDPI41tablecaption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Model inputs for each </w:t>
      </w:r>
      <w:r w:rsidR="00D66DCF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ase</w:t>
      </w:r>
    </w:p>
    <w:p w14:paraId="133DBB6A" w14:textId="482E1B20" w:rsidR="00BC4F49" w:rsidRDefault="00BC4F49" w:rsidP="00BC4F49">
      <w:pPr>
        <w:pStyle w:val="MDPI41tablecaption"/>
        <w:ind w:left="0" w:firstLine="360"/>
      </w:pPr>
      <w:r w:rsidRPr="00BC4F49">
        <w:rPr>
          <w:rFonts w:eastAsia="SimSun" w:cs="Times New Roman"/>
          <w:sz w:val="20"/>
          <w:szCs w:val="20"/>
          <w:lang w:eastAsia="zh-CN" w:bidi="ar-SA"/>
        </w:rPr>
        <w:t>Th</w:t>
      </w:r>
      <w:r>
        <w:rPr>
          <w:rFonts w:eastAsia="SimSun" w:cs="Times New Roman"/>
          <w:sz w:val="20"/>
          <w:szCs w:val="20"/>
          <w:lang w:eastAsia="zh-CN" w:bidi="ar-SA"/>
        </w:rPr>
        <w:t xml:space="preserve">is section presents the </w:t>
      </w:r>
      <w:r w:rsidR="00FA2653">
        <w:rPr>
          <w:rFonts w:eastAsia="SimSun" w:cs="Times New Roman"/>
          <w:sz w:val="20"/>
          <w:szCs w:val="20"/>
          <w:lang w:eastAsia="zh-CN" w:bidi="ar-SA"/>
        </w:rPr>
        <w:t>model inputs for each evaporator layout (Case). The model inputs may be parameters or degrees of freedom and are presented in Tables S1-S4.</w:t>
      </w:r>
    </w:p>
    <w:p w14:paraId="5C7FBAAE" w14:textId="19F626DD" w:rsidR="008B3BE1" w:rsidRPr="00292E73" w:rsidRDefault="008B3BE1" w:rsidP="008B3BE1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t>Table S1.</w:t>
      </w:r>
      <w:r w:rsidRPr="00292E73">
        <w:rPr>
          <w:sz w:val="20"/>
          <w:szCs w:val="20"/>
        </w:rPr>
        <w:t xml:space="preserve"> Case 1 model inputs.</w:t>
      </w:r>
    </w:p>
    <w:tbl>
      <w:tblPr>
        <w:tblStyle w:val="a3"/>
        <w:tblW w:w="779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985"/>
      </w:tblGrid>
      <w:tr w:rsidR="008B3BE1" w:rsidRPr="00292E73" w14:paraId="54377432" w14:textId="7777777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13461" w14:textId="1C3907E4" w:rsidR="008B3BE1" w:rsidRPr="00292E73" w:rsidRDefault="008B3BE1" w:rsidP="008B3BE1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Definition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33B3E" w14:textId="52F0816E" w:rsidR="008B3BE1" w:rsidRPr="00292E73" w:rsidRDefault="008B3BE1" w:rsidP="008B3BE1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Symbol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47060" w14:textId="6FA23D5D" w:rsidR="008B3BE1" w:rsidRPr="00292E73" w:rsidRDefault="008B3BE1" w:rsidP="008B3BE1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Value</w:t>
            </w:r>
          </w:p>
        </w:tc>
      </w:tr>
      <w:tr w:rsidR="008B3BE1" w:rsidRPr="00292E73" w14:paraId="75DD9F7E" w14:textId="7777777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183F1" w14:textId="3E1901E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Duration of simulation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FB654" w14:textId="606B1B7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tf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27F13" w14:textId="35550AB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 h</w:t>
            </w:r>
          </w:p>
        </w:tc>
      </w:tr>
      <w:tr w:rsidR="008B3BE1" w:rsidRPr="00292E73" w14:paraId="5B69460E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23C8D73" w14:textId="080A6E1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mass flowrate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B452C" w14:textId="132D4BF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69A55D" w14:textId="1516F208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10,600 kg/h</w:t>
            </w:r>
          </w:p>
        </w:tc>
      </w:tr>
      <w:tr w:rsidR="008B3BE1" w:rsidRPr="00292E73" w14:paraId="7ED99192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0B16B43" w14:textId="4BC8B2C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temperature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CE3EC" w14:textId="6D803B6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70B4DE" w14:textId="6F532665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20 °C</w:t>
            </w:r>
          </w:p>
        </w:tc>
      </w:tr>
      <w:tr w:rsidR="008B3BE1" w:rsidRPr="00292E73" w14:paraId="42F637D5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BB29A00" w14:textId="6B741C4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mass fraction (water)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AFDE5" w14:textId="606E012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wa,w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7AF277" w14:textId="0215EC1B" w:rsidR="008B3BE1" w:rsidRPr="00292E73" w:rsidRDefault="008B3BE1" w:rsidP="008B3BE1">
            <w:pPr>
              <w:jc w:val="center"/>
            </w:pPr>
            <w:r w:rsidRPr="00292E73">
              <w:t>87.4 wt.%</w:t>
            </w:r>
          </w:p>
        </w:tc>
      </w:tr>
      <w:tr w:rsidR="008B3BE1" w:rsidRPr="00292E73" w14:paraId="7D45FB84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AC8AC95" w14:textId="772EE68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mass fraction (lactose)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1D7E5" w14:textId="5D4F573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wa,l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4717E" w14:textId="6A7599C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4.8 wt.%</w:t>
            </w:r>
          </w:p>
        </w:tc>
      </w:tr>
      <w:tr w:rsidR="008B3BE1" w:rsidRPr="00292E73" w14:paraId="1947B7BA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0CEEB9F" w14:textId="47D272A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mass fraction (protein)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1DF32" w14:textId="6F84A8E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wa,p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4C4FFE" w14:textId="2B0A4AA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3.4 wt.%</w:t>
            </w:r>
          </w:p>
        </w:tc>
      </w:tr>
      <w:tr w:rsidR="008B3BE1" w:rsidRPr="00292E73" w14:paraId="2C44875C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F60079A" w14:textId="4F4FE5D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mass fraction (fat)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07F27" w14:textId="4731D0D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wa,f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EADDB2" w14:textId="2780E0CA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4 wt.%</w:t>
            </w:r>
          </w:p>
        </w:tc>
      </w:tr>
      <w:tr w:rsidR="008B3BE1" w:rsidRPr="00292E73" w14:paraId="36170034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C099FA6" w14:textId="5D265AA4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Feed mass fraction (salt)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E8B3A" w14:textId="237033C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wa,s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702DCE" w14:textId="48F7CBD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0.4 wt.%</w:t>
            </w:r>
          </w:p>
        </w:tc>
      </w:tr>
      <w:tr w:rsidR="008B3BE1" w:rsidRPr="00292E73" w14:paraId="446AEAEA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B6FA1BC" w14:textId="227FFA5E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Steam Pressure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9C70C7" w14:textId="22B4B92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Ps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9F6713" w14:textId="2FD2A4B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1.5 bar</w:t>
            </w:r>
          </w:p>
        </w:tc>
      </w:tr>
      <w:tr w:rsidR="008B3BE1" w:rsidRPr="00292E73" w14:paraId="76A796D7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4C2F4F0" w14:textId="0A2FA7D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Steam Temperature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B8489" w14:textId="6146D66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Ts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586472" w14:textId="6227686E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125 °C</w:t>
            </w:r>
          </w:p>
        </w:tc>
      </w:tr>
      <w:tr w:rsidR="008B3BE1" w:rsidRPr="00292E73" w14:paraId="5CD7524B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31D7EAC" w14:textId="759CB59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TVR suction ratio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16FFD" w14:textId="17F033B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SR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821F24" w14:textId="46F8B235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1.1 bar</w:t>
            </w:r>
          </w:p>
        </w:tc>
      </w:tr>
      <w:tr w:rsidR="008B3BE1" w:rsidRPr="00292E73" w14:paraId="55E30DA4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CB7C9E5" w14:textId="74FC815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TVR outlet pressure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9495C" w14:textId="15FAD79A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Pout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1008DD" w14:textId="4DD9810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0.35 bar</w:t>
            </w:r>
          </w:p>
        </w:tc>
      </w:tr>
      <w:tr w:rsidR="008B3BE1" w:rsidRPr="00292E73" w14:paraId="5C48BBAE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95DC5D2" w14:textId="532DDF2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FFE Vapor friction factor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AE1B3" w14:textId="21D5A09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ff,vap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319D1D" w14:textId="1B7EDC7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0.2</w:t>
            </w:r>
          </w:p>
        </w:tc>
      </w:tr>
      <w:tr w:rsidR="008B3BE1" w:rsidRPr="00292E73" w14:paraId="0C8D1934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13C47B9" w14:textId="6CDD3EC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Maximum height above plate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848FE" w14:textId="7EBE98A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hmax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35085E" w14:textId="39DF52F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30 cm</w:t>
            </w:r>
          </w:p>
        </w:tc>
      </w:tr>
      <w:tr w:rsidR="008B3BE1" w:rsidRPr="00292E73" w14:paraId="68ABB616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CC705FE" w14:textId="70F2632E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Plate diameter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DA947" w14:textId="1DD3BDF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din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93F7FD" w14:textId="243D02C8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2.3 m</w:t>
            </w:r>
          </w:p>
        </w:tc>
      </w:tr>
      <w:tr w:rsidR="008B3BE1" w:rsidRPr="00292E73" w14:paraId="39027A79" w14:textId="77777777" w:rsidTr="00CB7FB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76B08AF" w14:textId="5F2AA57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Plate thickness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8FF50" w14:textId="021B653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hplate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A75C74" w14:textId="3447E438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10 mm</w:t>
            </w:r>
          </w:p>
        </w:tc>
      </w:tr>
    </w:tbl>
    <w:p w14:paraId="38E0B4EA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6FFEFF62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00CA9050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39D39174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367660C2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78FC5ECE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6B0C4BC3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50434DF3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75F00059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2622F4BA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4E698889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5B3C2ADF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3D86BD08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4D76B38E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07AEBBB0" w14:textId="77777777" w:rsidR="00BD06BD" w:rsidRDefault="00BD06BD" w:rsidP="008B3BE1">
      <w:pPr>
        <w:pStyle w:val="MDPI41tablecaption"/>
        <w:rPr>
          <w:b/>
          <w:sz w:val="20"/>
          <w:szCs w:val="20"/>
        </w:rPr>
      </w:pPr>
    </w:p>
    <w:p w14:paraId="150ADEDA" w14:textId="5DD3213B" w:rsidR="008B3BE1" w:rsidRPr="00292E73" w:rsidRDefault="008B3BE1" w:rsidP="008B3BE1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lastRenderedPageBreak/>
        <w:t>Table S</w:t>
      </w:r>
      <w:r w:rsidR="008D3B64" w:rsidRPr="00292E73">
        <w:rPr>
          <w:b/>
          <w:sz w:val="20"/>
          <w:szCs w:val="20"/>
        </w:rPr>
        <w:t>2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Case </w:t>
      </w:r>
      <w:r w:rsidR="00443DDB" w:rsidRPr="00292E73">
        <w:rPr>
          <w:sz w:val="20"/>
          <w:szCs w:val="20"/>
        </w:rPr>
        <w:t>2,3</w:t>
      </w:r>
      <w:r w:rsidRPr="00292E73">
        <w:rPr>
          <w:sz w:val="20"/>
          <w:szCs w:val="20"/>
        </w:rPr>
        <w:t xml:space="preserve"> model inputs.</w:t>
      </w:r>
    </w:p>
    <w:tbl>
      <w:tblPr>
        <w:tblStyle w:val="a3"/>
        <w:tblW w:w="77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990"/>
      </w:tblGrid>
      <w:tr w:rsidR="008B3BE1" w:rsidRPr="00292E73" w14:paraId="68804663" w14:textId="090144C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40006" w14:textId="77777777" w:rsidR="008B3BE1" w:rsidRPr="00292E73" w:rsidRDefault="008B3BE1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Definition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1D42C" w14:textId="77777777" w:rsidR="008B3BE1" w:rsidRPr="00292E73" w:rsidRDefault="008B3BE1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Symbol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58EB3" w14:textId="77777777" w:rsidR="008B3BE1" w:rsidRPr="00292E73" w:rsidRDefault="008B3BE1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Value</w:t>
            </w:r>
          </w:p>
        </w:tc>
      </w:tr>
      <w:tr w:rsidR="008B3BE1" w:rsidRPr="00292E73" w14:paraId="5E39C248" w14:textId="082819C0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</w:tcPr>
          <w:p w14:paraId="1C192A3F" w14:textId="4D5A279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Duration of simulation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C76640B" w14:textId="33BF7D3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tf 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14:paraId="34E8B378" w14:textId="5E0F288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 h</w:t>
            </w:r>
          </w:p>
        </w:tc>
      </w:tr>
      <w:tr w:rsidR="008B3BE1" w:rsidRPr="00292E73" w14:paraId="795C5289" w14:textId="47E81171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8DF2D21" w14:textId="4DB5EB6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mass flowrate </w:t>
            </w:r>
          </w:p>
        </w:tc>
        <w:tc>
          <w:tcPr>
            <w:tcW w:w="1701" w:type="dxa"/>
            <w:shd w:val="clear" w:color="auto" w:fill="auto"/>
          </w:tcPr>
          <w:p w14:paraId="54D3372F" w14:textId="504B0958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Fa </w:t>
            </w:r>
          </w:p>
        </w:tc>
        <w:tc>
          <w:tcPr>
            <w:tcW w:w="1990" w:type="dxa"/>
            <w:shd w:val="clear" w:color="auto" w:fill="auto"/>
          </w:tcPr>
          <w:p w14:paraId="45F8EB01" w14:textId="2B42C88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1,000 kg/h</w:t>
            </w:r>
          </w:p>
        </w:tc>
      </w:tr>
      <w:tr w:rsidR="008B3BE1" w:rsidRPr="00292E73" w14:paraId="4DA430AE" w14:textId="5C5B7C01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5D7556B" w14:textId="1A2E459F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temperature </w:t>
            </w:r>
          </w:p>
        </w:tc>
        <w:tc>
          <w:tcPr>
            <w:tcW w:w="1701" w:type="dxa"/>
            <w:shd w:val="clear" w:color="auto" w:fill="auto"/>
          </w:tcPr>
          <w:p w14:paraId="10F4C942" w14:textId="1690237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Ta </w:t>
            </w:r>
          </w:p>
        </w:tc>
        <w:tc>
          <w:tcPr>
            <w:tcW w:w="1990" w:type="dxa"/>
            <w:shd w:val="clear" w:color="auto" w:fill="auto"/>
          </w:tcPr>
          <w:p w14:paraId="19D9A539" w14:textId="1F7FF16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55 °C</w:t>
            </w:r>
          </w:p>
        </w:tc>
      </w:tr>
      <w:tr w:rsidR="008B3BE1" w:rsidRPr="00292E73" w14:paraId="7C4B9072" w14:textId="70224D91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EEC6D29" w14:textId="412F0D1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mass fraction (water) </w:t>
            </w:r>
          </w:p>
        </w:tc>
        <w:tc>
          <w:tcPr>
            <w:tcW w:w="1701" w:type="dxa"/>
            <w:shd w:val="clear" w:color="auto" w:fill="auto"/>
          </w:tcPr>
          <w:p w14:paraId="3F249197" w14:textId="5CE8225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wa,w </w:t>
            </w:r>
          </w:p>
        </w:tc>
        <w:tc>
          <w:tcPr>
            <w:tcW w:w="1990" w:type="dxa"/>
            <w:shd w:val="clear" w:color="auto" w:fill="auto"/>
          </w:tcPr>
          <w:p w14:paraId="78F22392" w14:textId="7F307EEC" w:rsidR="008B3BE1" w:rsidRPr="00292E73" w:rsidRDefault="008B3BE1" w:rsidP="008B3BE1">
            <w:pPr>
              <w:jc w:val="center"/>
            </w:pPr>
            <w:r w:rsidRPr="00292E73">
              <w:t>87.4 wt.%</w:t>
            </w:r>
          </w:p>
        </w:tc>
      </w:tr>
      <w:tr w:rsidR="008B3BE1" w:rsidRPr="00292E73" w14:paraId="3B4AA6E7" w14:textId="6E5DBA00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9F161B8" w14:textId="6F69136E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mass fraction (lactose) </w:t>
            </w:r>
          </w:p>
        </w:tc>
        <w:tc>
          <w:tcPr>
            <w:tcW w:w="1701" w:type="dxa"/>
            <w:shd w:val="clear" w:color="auto" w:fill="auto"/>
          </w:tcPr>
          <w:p w14:paraId="3C3EB6DF" w14:textId="0F140FDF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wa,l </w:t>
            </w:r>
          </w:p>
        </w:tc>
        <w:tc>
          <w:tcPr>
            <w:tcW w:w="1990" w:type="dxa"/>
            <w:shd w:val="clear" w:color="auto" w:fill="auto"/>
          </w:tcPr>
          <w:p w14:paraId="4CFA598F" w14:textId="400F5B5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4.8 wt.%</w:t>
            </w:r>
          </w:p>
        </w:tc>
      </w:tr>
      <w:tr w:rsidR="008B3BE1" w:rsidRPr="00292E73" w14:paraId="7A65286C" w14:textId="78165BEB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9F1D199" w14:textId="2CD3A38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mass fraction (protein) </w:t>
            </w:r>
          </w:p>
        </w:tc>
        <w:tc>
          <w:tcPr>
            <w:tcW w:w="1701" w:type="dxa"/>
            <w:shd w:val="clear" w:color="auto" w:fill="auto"/>
          </w:tcPr>
          <w:p w14:paraId="0D02A0B8" w14:textId="0786051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wa,p </w:t>
            </w:r>
          </w:p>
        </w:tc>
        <w:tc>
          <w:tcPr>
            <w:tcW w:w="1990" w:type="dxa"/>
            <w:shd w:val="clear" w:color="auto" w:fill="auto"/>
          </w:tcPr>
          <w:p w14:paraId="38DC66EB" w14:textId="671E598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3.4 wt.%</w:t>
            </w:r>
          </w:p>
        </w:tc>
      </w:tr>
      <w:tr w:rsidR="008B3BE1" w:rsidRPr="00292E73" w14:paraId="6BBF680F" w14:textId="50430D1E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5CCBC63" w14:textId="15E0E09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mass fraction (fat) </w:t>
            </w:r>
          </w:p>
        </w:tc>
        <w:tc>
          <w:tcPr>
            <w:tcW w:w="1701" w:type="dxa"/>
            <w:shd w:val="clear" w:color="auto" w:fill="auto"/>
          </w:tcPr>
          <w:p w14:paraId="6A63CCE6" w14:textId="2D4AE8F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wa,f </w:t>
            </w:r>
          </w:p>
        </w:tc>
        <w:tc>
          <w:tcPr>
            <w:tcW w:w="1990" w:type="dxa"/>
            <w:shd w:val="clear" w:color="auto" w:fill="auto"/>
          </w:tcPr>
          <w:p w14:paraId="11B87078" w14:textId="4F41714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4 wt.%</w:t>
            </w:r>
          </w:p>
        </w:tc>
      </w:tr>
      <w:tr w:rsidR="008B3BE1" w:rsidRPr="00292E73" w14:paraId="2A02F275" w14:textId="3AC47CD8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907F7B2" w14:textId="5CB937F5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Feed mass fraction (salt) </w:t>
            </w:r>
          </w:p>
        </w:tc>
        <w:tc>
          <w:tcPr>
            <w:tcW w:w="1701" w:type="dxa"/>
            <w:shd w:val="clear" w:color="auto" w:fill="auto"/>
          </w:tcPr>
          <w:p w14:paraId="31B61F0A" w14:textId="6EF9C815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wa,s </w:t>
            </w:r>
          </w:p>
        </w:tc>
        <w:tc>
          <w:tcPr>
            <w:tcW w:w="1990" w:type="dxa"/>
            <w:shd w:val="clear" w:color="auto" w:fill="auto"/>
          </w:tcPr>
          <w:p w14:paraId="32D17F07" w14:textId="7A8FCA54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0.4 wt.%</w:t>
            </w:r>
          </w:p>
        </w:tc>
      </w:tr>
      <w:tr w:rsidR="008B3BE1" w:rsidRPr="00292E73" w14:paraId="4693F6CB" w14:textId="660F5A3E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4E1C2DD9" w14:textId="3102747A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Steam Pressure </w:t>
            </w:r>
          </w:p>
        </w:tc>
        <w:tc>
          <w:tcPr>
            <w:tcW w:w="1701" w:type="dxa"/>
            <w:shd w:val="clear" w:color="auto" w:fill="auto"/>
          </w:tcPr>
          <w:p w14:paraId="2A17B247" w14:textId="668D17C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Ps </w:t>
            </w:r>
          </w:p>
        </w:tc>
        <w:tc>
          <w:tcPr>
            <w:tcW w:w="1990" w:type="dxa"/>
            <w:shd w:val="clear" w:color="auto" w:fill="auto"/>
          </w:tcPr>
          <w:p w14:paraId="6A1F1C77" w14:textId="088C928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1.5 bar</w:t>
            </w:r>
          </w:p>
        </w:tc>
      </w:tr>
      <w:tr w:rsidR="008B3BE1" w:rsidRPr="00292E73" w14:paraId="342E296D" w14:textId="5D9AEA4D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DCEF681" w14:textId="70B41838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Steam Temperature </w:t>
            </w:r>
          </w:p>
        </w:tc>
        <w:tc>
          <w:tcPr>
            <w:tcW w:w="1701" w:type="dxa"/>
            <w:shd w:val="clear" w:color="auto" w:fill="auto"/>
          </w:tcPr>
          <w:p w14:paraId="37D3A056" w14:textId="763AA28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Ts </w:t>
            </w:r>
          </w:p>
        </w:tc>
        <w:tc>
          <w:tcPr>
            <w:tcW w:w="1990" w:type="dxa"/>
            <w:shd w:val="clear" w:color="auto" w:fill="auto"/>
          </w:tcPr>
          <w:p w14:paraId="4CBAC541" w14:textId="44F4AC5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128 °C</w:t>
            </w:r>
          </w:p>
        </w:tc>
      </w:tr>
      <w:tr w:rsidR="008B3BE1" w:rsidRPr="00292E73" w14:paraId="5D5EB1D0" w14:textId="09F1B6A1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41538593" w14:textId="14BB4CB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TVR suction ratio </w:t>
            </w:r>
          </w:p>
        </w:tc>
        <w:tc>
          <w:tcPr>
            <w:tcW w:w="1701" w:type="dxa"/>
            <w:shd w:val="clear" w:color="auto" w:fill="auto"/>
          </w:tcPr>
          <w:p w14:paraId="3C3825BB" w14:textId="1B45011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SR </w:t>
            </w:r>
          </w:p>
        </w:tc>
        <w:tc>
          <w:tcPr>
            <w:tcW w:w="1990" w:type="dxa"/>
            <w:shd w:val="clear" w:color="auto" w:fill="auto"/>
          </w:tcPr>
          <w:p w14:paraId="510C3BCB" w14:textId="747E1564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1.1 bar</w:t>
            </w:r>
          </w:p>
        </w:tc>
      </w:tr>
      <w:tr w:rsidR="008B3BE1" w:rsidRPr="00292E73" w14:paraId="208DD062" w14:textId="79DF6FD9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DE49289" w14:textId="3667F7F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TVR outlet pressure </w:t>
            </w:r>
          </w:p>
        </w:tc>
        <w:tc>
          <w:tcPr>
            <w:tcW w:w="1701" w:type="dxa"/>
            <w:shd w:val="clear" w:color="auto" w:fill="auto"/>
          </w:tcPr>
          <w:p w14:paraId="74D68B13" w14:textId="0ED9EA4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Pout </w:t>
            </w:r>
          </w:p>
        </w:tc>
        <w:tc>
          <w:tcPr>
            <w:tcW w:w="1990" w:type="dxa"/>
            <w:shd w:val="clear" w:color="auto" w:fill="auto"/>
          </w:tcPr>
          <w:p w14:paraId="65A25B1A" w14:textId="24079A8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0.35 bar</w:t>
            </w:r>
          </w:p>
        </w:tc>
      </w:tr>
      <w:tr w:rsidR="008B3BE1" w:rsidRPr="00292E73" w14:paraId="32471A15" w14:textId="33A2586A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F4C38FD" w14:textId="7F7C491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FFE Vapor friction factor </w:t>
            </w:r>
          </w:p>
        </w:tc>
        <w:tc>
          <w:tcPr>
            <w:tcW w:w="1701" w:type="dxa"/>
            <w:shd w:val="clear" w:color="auto" w:fill="auto"/>
          </w:tcPr>
          <w:p w14:paraId="6A3325B6" w14:textId="2F406034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ff,vap </w:t>
            </w:r>
          </w:p>
        </w:tc>
        <w:tc>
          <w:tcPr>
            <w:tcW w:w="1990" w:type="dxa"/>
            <w:shd w:val="clear" w:color="auto" w:fill="auto"/>
          </w:tcPr>
          <w:p w14:paraId="473AB539" w14:textId="3E86587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0.2 </w:t>
            </w:r>
          </w:p>
        </w:tc>
      </w:tr>
      <w:tr w:rsidR="008B3BE1" w:rsidRPr="00292E73" w14:paraId="18C2A33F" w14:textId="4235964B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5A21D06" w14:textId="33387998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Maximum height above plate </w:t>
            </w:r>
          </w:p>
        </w:tc>
        <w:tc>
          <w:tcPr>
            <w:tcW w:w="1701" w:type="dxa"/>
            <w:shd w:val="clear" w:color="auto" w:fill="auto"/>
          </w:tcPr>
          <w:p w14:paraId="37401A1D" w14:textId="6C34616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hmax </w:t>
            </w:r>
          </w:p>
        </w:tc>
        <w:tc>
          <w:tcPr>
            <w:tcW w:w="1990" w:type="dxa"/>
            <w:shd w:val="clear" w:color="auto" w:fill="auto"/>
          </w:tcPr>
          <w:p w14:paraId="3136A773" w14:textId="4A184C2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25 mm</w:t>
            </w:r>
          </w:p>
        </w:tc>
      </w:tr>
      <w:tr w:rsidR="008B3BE1" w:rsidRPr="00292E73" w14:paraId="3E62D7FE" w14:textId="7CB7B6E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31027B0" w14:textId="5FDA5A8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Plate diameter </w:t>
            </w:r>
          </w:p>
        </w:tc>
        <w:tc>
          <w:tcPr>
            <w:tcW w:w="1701" w:type="dxa"/>
            <w:shd w:val="clear" w:color="auto" w:fill="auto"/>
          </w:tcPr>
          <w:p w14:paraId="1DCF39B2" w14:textId="1C10DB74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din </w:t>
            </w:r>
          </w:p>
        </w:tc>
        <w:tc>
          <w:tcPr>
            <w:tcW w:w="1990" w:type="dxa"/>
            <w:shd w:val="clear" w:color="auto" w:fill="auto"/>
          </w:tcPr>
          <w:p w14:paraId="31E52255" w14:textId="3C935BF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1.3 m</w:t>
            </w:r>
          </w:p>
        </w:tc>
      </w:tr>
      <w:tr w:rsidR="008B3BE1" w:rsidRPr="00292E73" w14:paraId="11CE0E95" w14:textId="61CD2145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B1EF20E" w14:textId="797E255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Plate thickness </w:t>
            </w:r>
          </w:p>
        </w:tc>
        <w:tc>
          <w:tcPr>
            <w:tcW w:w="1701" w:type="dxa"/>
            <w:shd w:val="clear" w:color="auto" w:fill="auto"/>
          </w:tcPr>
          <w:p w14:paraId="4D38DB20" w14:textId="156129C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hplate </w:t>
            </w:r>
          </w:p>
        </w:tc>
        <w:tc>
          <w:tcPr>
            <w:tcW w:w="1990" w:type="dxa"/>
            <w:shd w:val="clear" w:color="auto" w:fill="auto"/>
          </w:tcPr>
          <w:p w14:paraId="193B44E0" w14:textId="7D90FB3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10 mm</w:t>
            </w:r>
          </w:p>
        </w:tc>
      </w:tr>
      <w:tr w:rsidR="008B3BE1" w:rsidRPr="00292E73" w14:paraId="075A9722" w14:textId="3FEB3AA6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B360FAB" w14:textId="1B54DCB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Plate surface roughness </w:t>
            </w:r>
          </w:p>
        </w:tc>
        <w:tc>
          <w:tcPr>
            <w:tcW w:w="1701" w:type="dxa"/>
            <w:shd w:val="clear" w:color="auto" w:fill="auto"/>
          </w:tcPr>
          <w:p w14:paraId="6403FC78" w14:textId="096066D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rplate </w:t>
            </w:r>
          </w:p>
        </w:tc>
        <w:tc>
          <w:tcPr>
            <w:tcW w:w="1990" w:type="dxa"/>
            <w:shd w:val="clear" w:color="auto" w:fill="auto"/>
          </w:tcPr>
          <w:p w14:paraId="07F9706C" w14:textId="541350A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10 μm</w:t>
            </w:r>
          </w:p>
        </w:tc>
      </w:tr>
      <w:tr w:rsidR="008B3BE1" w:rsidRPr="00292E73" w14:paraId="71B3296F" w14:textId="319A90F8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553F0CA" w14:textId="4107786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Νumber of liquid holes </w:t>
            </w:r>
          </w:p>
        </w:tc>
        <w:tc>
          <w:tcPr>
            <w:tcW w:w="1701" w:type="dxa"/>
            <w:shd w:val="clear" w:color="auto" w:fill="auto"/>
          </w:tcPr>
          <w:p w14:paraId="10494722" w14:textId="56CD1F2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Nliq hole </w:t>
            </w:r>
          </w:p>
        </w:tc>
        <w:tc>
          <w:tcPr>
            <w:tcW w:w="1990" w:type="dxa"/>
            <w:shd w:val="clear" w:color="auto" w:fill="auto"/>
          </w:tcPr>
          <w:p w14:paraId="663A9D58" w14:textId="4B0F1FB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100 </w:t>
            </w:r>
          </w:p>
        </w:tc>
      </w:tr>
      <w:tr w:rsidR="008B3BE1" w:rsidRPr="00292E73" w14:paraId="6B95CEB7" w14:textId="62FDDD18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2D6305B" w14:textId="081CF40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Diameter of liquid holes </w:t>
            </w:r>
          </w:p>
        </w:tc>
        <w:tc>
          <w:tcPr>
            <w:tcW w:w="1701" w:type="dxa"/>
            <w:shd w:val="clear" w:color="auto" w:fill="auto"/>
          </w:tcPr>
          <w:p w14:paraId="0E09DB98" w14:textId="4474851A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dliq hole </w:t>
            </w:r>
          </w:p>
        </w:tc>
        <w:tc>
          <w:tcPr>
            <w:tcW w:w="1990" w:type="dxa"/>
            <w:shd w:val="clear" w:color="auto" w:fill="auto"/>
          </w:tcPr>
          <w:p w14:paraId="2B3A031A" w14:textId="0CEDC23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5 mm</w:t>
            </w:r>
          </w:p>
        </w:tc>
      </w:tr>
      <w:tr w:rsidR="008B3BE1" w:rsidRPr="00292E73" w14:paraId="61230CDC" w14:textId="6E65965D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F8D00E0" w14:textId="39A6A73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Diameter of evaporator body </w:t>
            </w:r>
          </w:p>
        </w:tc>
        <w:tc>
          <w:tcPr>
            <w:tcW w:w="1701" w:type="dxa"/>
            <w:shd w:val="clear" w:color="auto" w:fill="auto"/>
          </w:tcPr>
          <w:p w14:paraId="7F675FBF" w14:textId="1A6C877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dout </w:t>
            </w:r>
          </w:p>
        </w:tc>
        <w:tc>
          <w:tcPr>
            <w:tcW w:w="1990" w:type="dxa"/>
            <w:shd w:val="clear" w:color="auto" w:fill="auto"/>
          </w:tcPr>
          <w:p w14:paraId="3BD12271" w14:textId="556FA07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1.4 m</w:t>
            </w:r>
          </w:p>
        </w:tc>
      </w:tr>
      <w:tr w:rsidR="008B3BE1" w:rsidRPr="00292E73" w14:paraId="1DD18CB0" w14:textId="06B4E59A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458008C8" w14:textId="2BE13A67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Height of outer rim </w:t>
            </w:r>
          </w:p>
        </w:tc>
        <w:tc>
          <w:tcPr>
            <w:tcW w:w="1701" w:type="dxa"/>
            <w:shd w:val="clear" w:color="auto" w:fill="auto"/>
          </w:tcPr>
          <w:p w14:paraId="5BDDC356" w14:textId="28ED03E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hrim </w:t>
            </w:r>
          </w:p>
        </w:tc>
        <w:tc>
          <w:tcPr>
            <w:tcW w:w="1990" w:type="dxa"/>
            <w:shd w:val="clear" w:color="auto" w:fill="auto"/>
          </w:tcPr>
          <w:p w14:paraId="659B9C8C" w14:textId="2918C13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40 mm</w:t>
            </w:r>
          </w:p>
        </w:tc>
      </w:tr>
      <w:tr w:rsidR="008B3BE1" w:rsidRPr="00292E73" w14:paraId="6FC3560A" w14:textId="71074CB1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2933D97" w14:textId="0ED1155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Number of evaporator tubes </w:t>
            </w:r>
          </w:p>
        </w:tc>
        <w:tc>
          <w:tcPr>
            <w:tcW w:w="1701" w:type="dxa"/>
            <w:shd w:val="clear" w:color="auto" w:fill="auto"/>
          </w:tcPr>
          <w:p w14:paraId="75AEABA2" w14:textId="105E9E8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N </w:t>
            </w:r>
          </w:p>
        </w:tc>
        <w:tc>
          <w:tcPr>
            <w:tcW w:w="1990" w:type="dxa"/>
            <w:shd w:val="clear" w:color="auto" w:fill="auto"/>
          </w:tcPr>
          <w:p w14:paraId="48FB67A1" w14:textId="4839D233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35 </w:t>
            </w:r>
          </w:p>
        </w:tc>
      </w:tr>
      <w:tr w:rsidR="008B3BE1" w:rsidRPr="00292E73" w14:paraId="5D9A255C" w14:textId="28E686B0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2958B4E" w14:textId="59618C4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Tube inner diameter </w:t>
            </w:r>
          </w:p>
        </w:tc>
        <w:tc>
          <w:tcPr>
            <w:tcW w:w="1701" w:type="dxa"/>
            <w:shd w:val="clear" w:color="auto" w:fill="auto"/>
          </w:tcPr>
          <w:p w14:paraId="5E0DEA3A" w14:textId="75509C8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Di </w:t>
            </w:r>
          </w:p>
        </w:tc>
        <w:tc>
          <w:tcPr>
            <w:tcW w:w="1990" w:type="dxa"/>
            <w:shd w:val="clear" w:color="auto" w:fill="auto"/>
          </w:tcPr>
          <w:p w14:paraId="56DFAA6E" w14:textId="202B6694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0.0508 m</w:t>
            </w:r>
          </w:p>
        </w:tc>
      </w:tr>
      <w:tr w:rsidR="008B3BE1" w:rsidRPr="00292E73" w14:paraId="41072A83" w14:textId="10F3444F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DE090E3" w14:textId="2CF8392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Tube length </w:t>
            </w:r>
          </w:p>
        </w:tc>
        <w:tc>
          <w:tcPr>
            <w:tcW w:w="1701" w:type="dxa"/>
            <w:shd w:val="clear" w:color="auto" w:fill="auto"/>
          </w:tcPr>
          <w:p w14:paraId="6B2325E9" w14:textId="653F8BE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L </w:t>
            </w:r>
          </w:p>
        </w:tc>
        <w:tc>
          <w:tcPr>
            <w:tcW w:w="1990" w:type="dxa"/>
            <w:shd w:val="clear" w:color="auto" w:fill="auto"/>
          </w:tcPr>
          <w:p w14:paraId="3E72467E" w14:textId="5407B9E5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6 m</w:t>
            </w:r>
          </w:p>
        </w:tc>
      </w:tr>
      <w:tr w:rsidR="008B3BE1" w:rsidRPr="00292E73" w14:paraId="579B46CD" w14:textId="3A078908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46A7FFB" w14:textId="639F2FDA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Overall heat transfer coefficient (evaporator body) </w:t>
            </w:r>
          </w:p>
        </w:tc>
        <w:tc>
          <w:tcPr>
            <w:tcW w:w="1701" w:type="dxa"/>
            <w:shd w:val="clear" w:color="auto" w:fill="auto"/>
          </w:tcPr>
          <w:p w14:paraId="74BCA183" w14:textId="0C465476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U </w:t>
            </w:r>
          </w:p>
        </w:tc>
        <w:tc>
          <w:tcPr>
            <w:tcW w:w="1990" w:type="dxa"/>
            <w:shd w:val="clear" w:color="auto" w:fill="auto"/>
          </w:tcPr>
          <w:p w14:paraId="038D1CEC" w14:textId="3F1EABD9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2500 J·m</w:t>
            </w:r>
            <w:r w:rsidRPr="00292E73">
              <w:rPr>
                <w:vertAlign w:val="superscript"/>
              </w:rPr>
              <w:t>-2</w:t>
            </w:r>
            <w:r w:rsidRPr="00292E73">
              <w:t>s</w:t>
            </w:r>
            <w:r w:rsidRPr="00292E73">
              <w:rPr>
                <w:vertAlign w:val="superscript"/>
              </w:rPr>
              <w:t>-1</w:t>
            </w:r>
            <w:r w:rsidRPr="00292E73">
              <w:t>K</w:t>
            </w:r>
            <w:r w:rsidRPr="00292E73">
              <w:rPr>
                <w:vertAlign w:val="superscript"/>
              </w:rPr>
              <w:t>-1</w:t>
            </w:r>
          </w:p>
        </w:tc>
      </w:tr>
      <w:tr w:rsidR="008B3BE1" w:rsidRPr="00292E73" w14:paraId="04BF8F7B" w14:textId="5AD68CAC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9C80A89" w14:textId="6AE0887F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Number of preheater tubes </w:t>
            </w:r>
          </w:p>
        </w:tc>
        <w:tc>
          <w:tcPr>
            <w:tcW w:w="1701" w:type="dxa"/>
            <w:shd w:val="clear" w:color="auto" w:fill="auto"/>
          </w:tcPr>
          <w:p w14:paraId="3A4911EC" w14:textId="58C0037A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Npt </w:t>
            </w:r>
          </w:p>
        </w:tc>
        <w:tc>
          <w:tcPr>
            <w:tcW w:w="1990" w:type="dxa"/>
            <w:shd w:val="clear" w:color="auto" w:fill="auto"/>
          </w:tcPr>
          <w:p w14:paraId="204150A5" w14:textId="46F3D73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1 </w:t>
            </w:r>
          </w:p>
        </w:tc>
      </w:tr>
      <w:tr w:rsidR="008B3BE1" w:rsidRPr="00292E73" w14:paraId="13D61997" w14:textId="606C256B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BD2441F" w14:textId="3D1AD512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Diameter of preheater tube </w:t>
            </w:r>
          </w:p>
        </w:tc>
        <w:tc>
          <w:tcPr>
            <w:tcW w:w="1701" w:type="dxa"/>
            <w:shd w:val="clear" w:color="auto" w:fill="auto"/>
          </w:tcPr>
          <w:p w14:paraId="7C8C58A3" w14:textId="729F16A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Dpt </w:t>
            </w:r>
          </w:p>
        </w:tc>
        <w:tc>
          <w:tcPr>
            <w:tcW w:w="1990" w:type="dxa"/>
            <w:shd w:val="clear" w:color="auto" w:fill="auto"/>
          </w:tcPr>
          <w:p w14:paraId="2F315D54" w14:textId="74C056AD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30 mm</w:t>
            </w:r>
          </w:p>
        </w:tc>
      </w:tr>
      <w:tr w:rsidR="008B3BE1" w:rsidRPr="00292E73" w14:paraId="6E6E2A49" w14:textId="6577BE45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060AB70" w14:textId="0E5765FB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Length of preheater tubes </w:t>
            </w:r>
          </w:p>
        </w:tc>
        <w:tc>
          <w:tcPr>
            <w:tcW w:w="1701" w:type="dxa"/>
            <w:shd w:val="clear" w:color="auto" w:fill="auto"/>
          </w:tcPr>
          <w:p w14:paraId="179D8B5B" w14:textId="19230F0F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Lpt </w:t>
            </w:r>
          </w:p>
        </w:tc>
        <w:tc>
          <w:tcPr>
            <w:tcW w:w="1990" w:type="dxa"/>
            <w:shd w:val="clear" w:color="auto" w:fill="auto"/>
          </w:tcPr>
          <w:p w14:paraId="11F7E739" w14:textId="6137B4A0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1 m</w:t>
            </w:r>
          </w:p>
        </w:tc>
      </w:tr>
      <w:tr w:rsidR="008B3BE1" w:rsidRPr="00292E73" w14:paraId="6D902245" w14:textId="3B3C4EF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F1F9E3E" w14:textId="6C367D0E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Overall heat transfer coefficient (preheater tubes) </w:t>
            </w:r>
          </w:p>
        </w:tc>
        <w:tc>
          <w:tcPr>
            <w:tcW w:w="1701" w:type="dxa"/>
            <w:shd w:val="clear" w:color="auto" w:fill="auto"/>
          </w:tcPr>
          <w:p w14:paraId="3B0674DC" w14:textId="218C005C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 xml:space="preserve">Upt </w:t>
            </w:r>
          </w:p>
        </w:tc>
        <w:tc>
          <w:tcPr>
            <w:tcW w:w="1990" w:type="dxa"/>
            <w:shd w:val="clear" w:color="auto" w:fill="auto"/>
          </w:tcPr>
          <w:p w14:paraId="01BDE894" w14:textId="16B38551" w:rsidR="008B3BE1" w:rsidRPr="00292E73" w:rsidRDefault="008B3BE1" w:rsidP="008B3BE1">
            <w:pPr>
              <w:tabs>
                <w:tab w:val="left" w:pos="1152"/>
              </w:tabs>
              <w:jc w:val="center"/>
            </w:pPr>
            <w:r w:rsidRPr="00292E73">
              <w:t>3000 J·m</w:t>
            </w:r>
            <w:r w:rsidRPr="00292E73">
              <w:rPr>
                <w:vertAlign w:val="superscript"/>
              </w:rPr>
              <w:t>-2</w:t>
            </w:r>
            <w:r w:rsidRPr="00292E73">
              <w:t>s</w:t>
            </w:r>
            <w:r w:rsidRPr="00292E73">
              <w:rPr>
                <w:vertAlign w:val="superscript"/>
              </w:rPr>
              <w:t>-1</w:t>
            </w:r>
            <w:r w:rsidRPr="00292E73">
              <w:t>K</w:t>
            </w:r>
            <w:r w:rsidRPr="00292E73">
              <w:rPr>
                <w:vertAlign w:val="superscript"/>
              </w:rPr>
              <w:t>-1</w:t>
            </w:r>
          </w:p>
        </w:tc>
      </w:tr>
    </w:tbl>
    <w:p w14:paraId="3400AFFC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62E8A168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3767540B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075109E1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2A77845E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7FDABF74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5BF6A154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275BF57A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26413E95" w14:textId="77777777" w:rsidR="00BD06BD" w:rsidRDefault="00BD06BD" w:rsidP="008D3B64">
      <w:pPr>
        <w:pStyle w:val="MDPI41tablecaption"/>
        <w:rPr>
          <w:b/>
          <w:sz w:val="20"/>
          <w:szCs w:val="20"/>
        </w:rPr>
      </w:pPr>
    </w:p>
    <w:p w14:paraId="5F57B955" w14:textId="31AF7AA4" w:rsidR="008D3B64" w:rsidRPr="00292E73" w:rsidRDefault="008D3B64" w:rsidP="008D3B64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lastRenderedPageBreak/>
        <w:t>Table S</w:t>
      </w:r>
      <w:r w:rsidR="00292E73">
        <w:rPr>
          <w:b/>
          <w:sz w:val="20"/>
          <w:szCs w:val="20"/>
        </w:rPr>
        <w:t>3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Case 4 model inputs.</w:t>
      </w:r>
    </w:p>
    <w:tbl>
      <w:tblPr>
        <w:tblStyle w:val="a3"/>
        <w:tblW w:w="77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990"/>
      </w:tblGrid>
      <w:tr w:rsidR="008D3B64" w:rsidRPr="00292E73" w14:paraId="6474E244" w14:textId="7777777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BF5EC" w14:textId="77777777" w:rsidR="008D3B64" w:rsidRPr="00292E73" w:rsidRDefault="008D3B64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Definition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624B8" w14:textId="77777777" w:rsidR="008D3B64" w:rsidRPr="00292E73" w:rsidRDefault="008D3B64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Symbol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B7358" w14:textId="77777777" w:rsidR="008D3B64" w:rsidRPr="00292E73" w:rsidRDefault="008D3B64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Value</w:t>
            </w:r>
          </w:p>
        </w:tc>
      </w:tr>
      <w:tr w:rsidR="008D3B64" w:rsidRPr="00292E73" w14:paraId="157FD56A" w14:textId="7777777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</w:tcPr>
          <w:p w14:paraId="731928BC" w14:textId="2F7C251E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Duration of simulation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3CB2ED" w14:textId="0E9AE5F9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tf 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14:paraId="5EA90709" w14:textId="4C9F329B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1 h</w:t>
            </w:r>
          </w:p>
        </w:tc>
      </w:tr>
      <w:tr w:rsidR="008D3B64" w:rsidRPr="00292E73" w14:paraId="12016B5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42B019F" w14:textId="0B9E508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mass flowrate </w:t>
            </w:r>
          </w:p>
        </w:tc>
        <w:tc>
          <w:tcPr>
            <w:tcW w:w="1701" w:type="dxa"/>
            <w:shd w:val="clear" w:color="auto" w:fill="auto"/>
          </w:tcPr>
          <w:p w14:paraId="60EA20DA" w14:textId="29219CEA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Fa </w:t>
            </w:r>
          </w:p>
        </w:tc>
        <w:tc>
          <w:tcPr>
            <w:tcW w:w="1990" w:type="dxa"/>
            <w:shd w:val="clear" w:color="auto" w:fill="auto"/>
          </w:tcPr>
          <w:p w14:paraId="10FB4136" w14:textId="4338FDBB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1,000 kg/h</w:t>
            </w:r>
          </w:p>
        </w:tc>
      </w:tr>
      <w:tr w:rsidR="008D3B64" w:rsidRPr="00292E73" w14:paraId="50601F28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B7ECCD4" w14:textId="7C27F4EA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temperature </w:t>
            </w:r>
          </w:p>
        </w:tc>
        <w:tc>
          <w:tcPr>
            <w:tcW w:w="1701" w:type="dxa"/>
            <w:shd w:val="clear" w:color="auto" w:fill="auto"/>
          </w:tcPr>
          <w:p w14:paraId="2A84C905" w14:textId="21C50AB3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Ta </w:t>
            </w:r>
          </w:p>
        </w:tc>
        <w:tc>
          <w:tcPr>
            <w:tcW w:w="1990" w:type="dxa"/>
            <w:shd w:val="clear" w:color="auto" w:fill="auto"/>
          </w:tcPr>
          <w:p w14:paraId="43207CCA" w14:textId="15B14AA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50 °C</w:t>
            </w:r>
          </w:p>
        </w:tc>
      </w:tr>
      <w:tr w:rsidR="008D3B64" w:rsidRPr="00292E73" w14:paraId="20B414E7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2983034" w14:textId="6B1DE0C1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mass fraction (water) </w:t>
            </w:r>
          </w:p>
        </w:tc>
        <w:tc>
          <w:tcPr>
            <w:tcW w:w="1701" w:type="dxa"/>
            <w:shd w:val="clear" w:color="auto" w:fill="auto"/>
          </w:tcPr>
          <w:p w14:paraId="737DF93A" w14:textId="77F79636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wa,w </w:t>
            </w:r>
          </w:p>
        </w:tc>
        <w:tc>
          <w:tcPr>
            <w:tcW w:w="1990" w:type="dxa"/>
            <w:shd w:val="clear" w:color="auto" w:fill="auto"/>
          </w:tcPr>
          <w:p w14:paraId="42CF2B11" w14:textId="7CD3E722" w:rsidR="008D3B64" w:rsidRPr="00292E73" w:rsidRDefault="008D3B64" w:rsidP="008D3B64">
            <w:pPr>
              <w:jc w:val="center"/>
            </w:pPr>
            <w:r w:rsidRPr="00292E73">
              <w:t>87.4 wt.%</w:t>
            </w:r>
          </w:p>
        </w:tc>
      </w:tr>
      <w:tr w:rsidR="008D3B64" w:rsidRPr="00292E73" w14:paraId="41035D3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792A0B5" w14:textId="5FA0AFE2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mass fraction (lactose) </w:t>
            </w:r>
          </w:p>
        </w:tc>
        <w:tc>
          <w:tcPr>
            <w:tcW w:w="1701" w:type="dxa"/>
            <w:shd w:val="clear" w:color="auto" w:fill="auto"/>
          </w:tcPr>
          <w:p w14:paraId="0F2C21D7" w14:textId="329E667D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wa,l </w:t>
            </w:r>
          </w:p>
        </w:tc>
        <w:tc>
          <w:tcPr>
            <w:tcW w:w="1990" w:type="dxa"/>
            <w:shd w:val="clear" w:color="auto" w:fill="auto"/>
          </w:tcPr>
          <w:p w14:paraId="2B1ADFAB" w14:textId="68570127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4.8 wt.%</w:t>
            </w:r>
          </w:p>
        </w:tc>
      </w:tr>
      <w:tr w:rsidR="008D3B64" w:rsidRPr="00292E73" w14:paraId="4ACF9914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91AF1E0" w14:textId="56881A6E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mass fraction (protein) </w:t>
            </w:r>
          </w:p>
        </w:tc>
        <w:tc>
          <w:tcPr>
            <w:tcW w:w="1701" w:type="dxa"/>
            <w:shd w:val="clear" w:color="auto" w:fill="auto"/>
          </w:tcPr>
          <w:p w14:paraId="59BDE661" w14:textId="228B291F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wa,p </w:t>
            </w:r>
          </w:p>
        </w:tc>
        <w:tc>
          <w:tcPr>
            <w:tcW w:w="1990" w:type="dxa"/>
            <w:shd w:val="clear" w:color="auto" w:fill="auto"/>
          </w:tcPr>
          <w:p w14:paraId="653C066E" w14:textId="6CD43478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3.4 wt.%</w:t>
            </w:r>
          </w:p>
        </w:tc>
      </w:tr>
      <w:tr w:rsidR="008D3B64" w:rsidRPr="00292E73" w14:paraId="245550D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9307C6B" w14:textId="386DC817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mass fraction (fat) </w:t>
            </w:r>
          </w:p>
        </w:tc>
        <w:tc>
          <w:tcPr>
            <w:tcW w:w="1701" w:type="dxa"/>
            <w:shd w:val="clear" w:color="auto" w:fill="auto"/>
          </w:tcPr>
          <w:p w14:paraId="7421DAC7" w14:textId="6C8CA612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wa,f </w:t>
            </w:r>
          </w:p>
        </w:tc>
        <w:tc>
          <w:tcPr>
            <w:tcW w:w="1990" w:type="dxa"/>
            <w:shd w:val="clear" w:color="auto" w:fill="auto"/>
          </w:tcPr>
          <w:p w14:paraId="51D2F030" w14:textId="23EDD0BD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4 wt.%</w:t>
            </w:r>
          </w:p>
        </w:tc>
      </w:tr>
      <w:tr w:rsidR="008D3B64" w:rsidRPr="00292E73" w14:paraId="3E186EE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80BBF37" w14:textId="1C4BC55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Feed mass fraction (salt) </w:t>
            </w:r>
          </w:p>
        </w:tc>
        <w:tc>
          <w:tcPr>
            <w:tcW w:w="1701" w:type="dxa"/>
            <w:shd w:val="clear" w:color="auto" w:fill="auto"/>
          </w:tcPr>
          <w:p w14:paraId="75B3A321" w14:textId="063EB58E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wa,s </w:t>
            </w:r>
          </w:p>
        </w:tc>
        <w:tc>
          <w:tcPr>
            <w:tcW w:w="1990" w:type="dxa"/>
            <w:shd w:val="clear" w:color="auto" w:fill="auto"/>
          </w:tcPr>
          <w:p w14:paraId="07861676" w14:textId="756DA0E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0.4 wt.%</w:t>
            </w:r>
          </w:p>
        </w:tc>
      </w:tr>
      <w:tr w:rsidR="008D3B64" w:rsidRPr="00292E73" w14:paraId="1DE1942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4A62888D" w14:textId="168A57C5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MVR compression ratio </w:t>
            </w:r>
          </w:p>
        </w:tc>
        <w:tc>
          <w:tcPr>
            <w:tcW w:w="1701" w:type="dxa"/>
            <w:shd w:val="clear" w:color="auto" w:fill="auto"/>
          </w:tcPr>
          <w:p w14:paraId="411D68C2" w14:textId="7B867DB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CR </w:t>
            </w:r>
          </w:p>
        </w:tc>
        <w:tc>
          <w:tcPr>
            <w:tcW w:w="1990" w:type="dxa"/>
            <w:shd w:val="clear" w:color="auto" w:fill="auto"/>
          </w:tcPr>
          <w:p w14:paraId="2048A4A8" w14:textId="1DCEF4A6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1.4 </w:t>
            </w:r>
          </w:p>
        </w:tc>
      </w:tr>
      <w:tr w:rsidR="008D3B64" w:rsidRPr="00292E73" w14:paraId="29AAA07E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1FC7A52" w14:textId="4AE87272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MVR mechanical efficiency </w:t>
            </w:r>
          </w:p>
        </w:tc>
        <w:tc>
          <w:tcPr>
            <w:tcW w:w="1701" w:type="dxa"/>
            <w:shd w:val="clear" w:color="auto" w:fill="auto"/>
          </w:tcPr>
          <w:p w14:paraId="7DED8ECD" w14:textId="62DC501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em </w:t>
            </w:r>
          </w:p>
        </w:tc>
        <w:tc>
          <w:tcPr>
            <w:tcW w:w="1990" w:type="dxa"/>
            <w:shd w:val="clear" w:color="auto" w:fill="auto"/>
          </w:tcPr>
          <w:p w14:paraId="1D8C47C9" w14:textId="6F64A180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0.5 </w:t>
            </w:r>
          </w:p>
        </w:tc>
      </w:tr>
      <w:tr w:rsidR="008D3B64" w:rsidRPr="00292E73" w14:paraId="2A7EA325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1DBDDA3" w14:textId="189817AA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FFE Vapor friction factor </w:t>
            </w:r>
          </w:p>
        </w:tc>
        <w:tc>
          <w:tcPr>
            <w:tcW w:w="1701" w:type="dxa"/>
            <w:shd w:val="clear" w:color="auto" w:fill="auto"/>
          </w:tcPr>
          <w:p w14:paraId="3AD28437" w14:textId="63ED6FA2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ff,vap </w:t>
            </w:r>
          </w:p>
        </w:tc>
        <w:tc>
          <w:tcPr>
            <w:tcW w:w="1990" w:type="dxa"/>
            <w:shd w:val="clear" w:color="auto" w:fill="auto"/>
          </w:tcPr>
          <w:p w14:paraId="39270F31" w14:textId="0FE4EF62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0.2 </w:t>
            </w:r>
          </w:p>
        </w:tc>
      </w:tr>
      <w:tr w:rsidR="008D3B64" w:rsidRPr="00292E73" w14:paraId="07E5E136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7457BD6" w14:textId="578810AD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Maximum height above plate </w:t>
            </w:r>
          </w:p>
        </w:tc>
        <w:tc>
          <w:tcPr>
            <w:tcW w:w="1701" w:type="dxa"/>
            <w:shd w:val="clear" w:color="auto" w:fill="auto"/>
          </w:tcPr>
          <w:p w14:paraId="1FAC9FD4" w14:textId="566B3970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hmax </w:t>
            </w:r>
          </w:p>
        </w:tc>
        <w:tc>
          <w:tcPr>
            <w:tcW w:w="1990" w:type="dxa"/>
            <w:shd w:val="clear" w:color="auto" w:fill="auto"/>
          </w:tcPr>
          <w:p w14:paraId="3C7C4EC0" w14:textId="2B6FD5C3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25 mm</w:t>
            </w:r>
          </w:p>
        </w:tc>
      </w:tr>
      <w:tr w:rsidR="008D3B64" w:rsidRPr="00292E73" w14:paraId="345CBB9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8FD96B5" w14:textId="20B8D90E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Plate diameter </w:t>
            </w:r>
          </w:p>
        </w:tc>
        <w:tc>
          <w:tcPr>
            <w:tcW w:w="1701" w:type="dxa"/>
            <w:shd w:val="clear" w:color="auto" w:fill="auto"/>
          </w:tcPr>
          <w:p w14:paraId="538B592C" w14:textId="34DF436E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din </w:t>
            </w:r>
          </w:p>
        </w:tc>
        <w:tc>
          <w:tcPr>
            <w:tcW w:w="1990" w:type="dxa"/>
            <w:shd w:val="clear" w:color="auto" w:fill="auto"/>
          </w:tcPr>
          <w:p w14:paraId="23E8C866" w14:textId="7C685F38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1.3 m</w:t>
            </w:r>
          </w:p>
        </w:tc>
      </w:tr>
      <w:tr w:rsidR="008D3B64" w:rsidRPr="00292E73" w14:paraId="34AC776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4961F3E" w14:textId="099C6CA4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Plate thickness </w:t>
            </w:r>
          </w:p>
        </w:tc>
        <w:tc>
          <w:tcPr>
            <w:tcW w:w="1701" w:type="dxa"/>
            <w:shd w:val="clear" w:color="auto" w:fill="auto"/>
          </w:tcPr>
          <w:p w14:paraId="6E3989FA" w14:textId="19F5D5AD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hplate </w:t>
            </w:r>
          </w:p>
        </w:tc>
        <w:tc>
          <w:tcPr>
            <w:tcW w:w="1990" w:type="dxa"/>
            <w:shd w:val="clear" w:color="auto" w:fill="auto"/>
          </w:tcPr>
          <w:p w14:paraId="306F30B6" w14:textId="3CF9EA6A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10 mm</w:t>
            </w:r>
          </w:p>
        </w:tc>
      </w:tr>
      <w:tr w:rsidR="008D3B64" w:rsidRPr="00292E73" w14:paraId="022D77B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76CA618" w14:textId="4F135160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Plate surface roughness </w:t>
            </w:r>
          </w:p>
        </w:tc>
        <w:tc>
          <w:tcPr>
            <w:tcW w:w="1701" w:type="dxa"/>
            <w:shd w:val="clear" w:color="auto" w:fill="auto"/>
          </w:tcPr>
          <w:p w14:paraId="7E2CC919" w14:textId="4870B1B1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rplate </w:t>
            </w:r>
          </w:p>
        </w:tc>
        <w:tc>
          <w:tcPr>
            <w:tcW w:w="1990" w:type="dxa"/>
            <w:shd w:val="clear" w:color="auto" w:fill="auto"/>
          </w:tcPr>
          <w:p w14:paraId="172BB0E1" w14:textId="31A67FE9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10 </w:t>
            </w:r>
            <w:r w:rsidRPr="00292E73">
              <w:rPr>
                <w:lang w:val="el-GR"/>
              </w:rPr>
              <w:t>μ</w:t>
            </w:r>
            <w:r w:rsidRPr="00292E73">
              <w:t>m</w:t>
            </w:r>
          </w:p>
        </w:tc>
      </w:tr>
      <w:tr w:rsidR="008D3B64" w:rsidRPr="00292E73" w14:paraId="2BA1101E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5556D83" w14:textId="5F2BBFF1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Νumber of liquid holes </w:t>
            </w:r>
          </w:p>
        </w:tc>
        <w:tc>
          <w:tcPr>
            <w:tcW w:w="1701" w:type="dxa"/>
            <w:shd w:val="clear" w:color="auto" w:fill="auto"/>
          </w:tcPr>
          <w:p w14:paraId="5956F483" w14:textId="47B796D1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Nliq hole </w:t>
            </w:r>
          </w:p>
        </w:tc>
        <w:tc>
          <w:tcPr>
            <w:tcW w:w="1990" w:type="dxa"/>
            <w:shd w:val="clear" w:color="auto" w:fill="auto"/>
          </w:tcPr>
          <w:p w14:paraId="77EF1FBA" w14:textId="4D8E5DF3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100 </w:t>
            </w:r>
          </w:p>
        </w:tc>
      </w:tr>
      <w:tr w:rsidR="008D3B64" w:rsidRPr="00292E73" w14:paraId="73C681DE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CF417F4" w14:textId="2F28A1F1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Diameter of liquid holes </w:t>
            </w:r>
          </w:p>
        </w:tc>
        <w:tc>
          <w:tcPr>
            <w:tcW w:w="1701" w:type="dxa"/>
            <w:shd w:val="clear" w:color="auto" w:fill="auto"/>
          </w:tcPr>
          <w:p w14:paraId="1B47C94E" w14:textId="63506926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dliq hole </w:t>
            </w:r>
          </w:p>
        </w:tc>
        <w:tc>
          <w:tcPr>
            <w:tcW w:w="1990" w:type="dxa"/>
            <w:shd w:val="clear" w:color="auto" w:fill="auto"/>
          </w:tcPr>
          <w:p w14:paraId="2C026AC3" w14:textId="36E9A171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5 mm</w:t>
            </w:r>
          </w:p>
        </w:tc>
      </w:tr>
      <w:tr w:rsidR="008D3B64" w:rsidRPr="00292E73" w14:paraId="3698F307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1712959" w14:textId="2C9D5D55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Diameter of evaporator body </w:t>
            </w:r>
          </w:p>
        </w:tc>
        <w:tc>
          <w:tcPr>
            <w:tcW w:w="1701" w:type="dxa"/>
            <w:shd w:val="clear" w:color="auto" w:fill="auto"/>
          </w:tcPr>
          <w:p w14:paraId="0D4BED03" w14:textId="54BBAC5F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dout </w:t>
            </w:r>
          </w:p>
        </w:tc>
        <w:tc>
          <w:tcPr>
            <w:tcW w:w="1990" w:type="dxa"/>
            <w:shd w:val="clear" w:color="auto" w:fill="auto"/>
          </w:tcPr>
          <w:p w14:paraId="34D04FFA" w14:textId="3BE33794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1.4 m</w:t>
            </w:r>
          </w:p>
        </w:tc>
      </w:tr>
      <w:tr w:rsidR="008D3B64" w:rsidRPr="00292E73" w14:paraId="25DE86C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4B018C7" w14:textId="55E13603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Height of outer rim </w:t>
            </w:r>
          </w:p>
        </w:tc>
        <w:tc>
          <w:tcPr>
            <w:tcW w:w="1701" w:type="dxa"/>
            <w:shd w:val="clear" w:color="auto" w:fill="auto"/>
          </w:tcPr>
          <w:p w14:paraId="12B35DD7" w14:textId="66884C6A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hrim </w:t>
            </w:r>
          </w:p>
        </w:tc>
        <w:tc>
          <w:tcPr>
            <w:tcW w:w="1990" w:type="dxa"/>
            <w:shd w:val="clear" w:color="auto" w:fill="auto"/>
          </w:tcPr>
          <w:p w14:paraId="0623C8E4" w14:textId="7872BFC5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40 mm</w:t>
            </w:r>
          </w:p>
        </w:tc>
      </w:tr>
      <w:tr w:rsidR="008D3B64" w:rsidRPr="00292E73" w14:paraId="7B8E6297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4E46F3B" w14:textId="10870987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Number of evaporator tubes </w:t>
            </w:r>
          </w:p>
        </w:tc>
        <w:tc>
          <w:tcPr>
            <w:tcW w:w="1701" w:type="dxa"/>
            <w:shd w:val="clear" w:color="auto" w:fill="auto"/>
          </w:tcPr>
          <w:p w14:paraId="2A8C1176" w14:textId="3B5B6F65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N </w:t>
            </w:r>
          </w:p>
        </w:tc>
        <w:tc>
          <w:tcPr>
            <w:tcW w:w="1990" w:type="dxa"/>
            <w:shd w:val="clear" w:color="auto" w:fill="auto"/>
          </w:tcPr>
          <w:p w14:paraId="5A86AC57" w14:textId="0845C806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35 </w:t>
            </w:r>
          </w:p>
        </w:tc>
      </w:tr>
      <w:tr w:rsidR="008D3B64" w:rsidRPr="00292E73" w14:paraId="359A6E6B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06924A8" w14:textId="2CF15637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Tube inner diameter </w:t>
            </w:r>
          </w:p>
        </w:tc>
        <w:tc>
          <w:tcPr>
            <w:tcW w:w="1701" w:type="dxa"/>
            <w:shd w:val="clear" w:color="auto" w:fill="auto"/>
          </w:tcPr>
          <w:p w14:paraId="7CB006C9" w14:textId="334B6A30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Di </w:t>
            </w:r>
          </w:p>
        </w:tc>
        <w:tc>
          <w:tcPr>
            <w:tcW w:w="1990" w:type="dxa"/>
            <w:shd w:val="clear" w:color="auto" w:fill="auto"/>
          </w:tcPr>
          <w:p w14:paraId="08015159" w14:textId="6533E253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0.0508 m</w:t>
            </w:r>
          </w:p>
        </w:tc>
      </w:tr>
      <w:tr w:rsidR="008D3B64" w:rsidRPr="00292E73" w14:paraId="4C3E68D4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08AC35C" w14:textId="49F9F1A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Tube length </w:t>
            </w:r>
          </w:p>
        </w:tc>
        <w:tc>
          <w:tcPr>
            <w:tcW w:w="1701" w:type="dxa"/>
            <w:shd w:val="clear" w:color="auto" w:fill="auto"/>
          </w:tcPr>
          <w:p w14:paraId="667554A5" w14:textId="21991D78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L </w:t>
            </w:r>
          </w:p>
        </w:tc>
        <w:tc>
          <w:tcPr>
            <w:tcW w:w="1990" w:type="dxa"/>
            <w:shd w:val="clear" w:color="auto" w:fill="auto"/>
          </w:tcPr>
          <w:p w14:paraId="3E3D2EEF" w14:textId="127E6A70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6 m</w:t>
            </w:r>
          </w:p>
        </w:tc>
      </w:tr>
      <w:tr w:rsidR="008D3B64" w:rsidRPr="00292E73" w14:paraId="24E152B6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1487D56" w14:textId="1E2B329C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Overall heat transfer coefficient (evaporator body) </w:t>
            </w:r>
          </w:p>
        </w:tc>
        <w:tc>
          <w:tcPr>
            <w:tcW w:w="1701" w:type="dxa"/>
            <w:shd w:val="clear" w:color="auto" w:fill="auto"/>
          </w:tcPr>
          <w:p w14:paraId="24FD0A6F" w14:textId="3583D7C3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 xml:space="preserve">U </w:t>
            </w:r>
          </w:p>
        </w:tc>
        <w:tc>
          <w:tcPr>
            <w:tcW w:w="1990" w:type="dxa"/>
            <w:shd w:val="clear" w:color="auto" w:fill="auto"/>
          </w:tcPr>
          <w:p w14:paraId="1A861506" w14:textId="5EC090FF" w:rsidR="008D3B64" w:rsidRPr="00292E73" w:rsidRDefault="008D3B64" w:rsidP="008D3B64">
            <w:pPr>
              <w:tabs>
                <w:tab w:val="left" w:pos="1152"/>
              </w:tabs>
              <w:jc w:val="center"/>
            </w:pPr>
            <w:r w:rsidRPr="00292E73">
              <w:t>2500 J·m</w:t>
            </w:r>
            <w:r w:rsidRPr="00292E73">
              <w:rPr>
                <w:vertAlign w:val="superscript"/>
              </w:rPr>
              <w:t>-2</w:t>
            </w:r>
            <w:r w:rsidRPr="00292E73">
              <w:t>s</w:t>
            </w:r>
            <w:r w:rsidRPr="00292E73">
              <w:rPr>
                <w:vertAlign w:val="superscript"/>
              </w:rPr>
              <w:t>-1</w:t>
            </w:r>
            <w:r w:rsidRPr="00292E73">
              <w:t>K</w:t>
            </w:r>
            <w:r w:rsidRPr="00292E73">
              <w:rPr>
                <w:vertAlign w:val="superscript"/>
              </w:rPr>
              <w:t>-1</w:t>
            </w:r>
          </w:p>
        </w:tc>
      </w:tr>
    </w:tbl>
    <w:p w14:paraId="1E9F6634" w14:textId="77777777" w:rsidR="008B3BE1" w:rsidRDefault="008B3BE1">
      <w:pPr>
        <w:rPr>
          <w:rFonts w:ascii="Palatino Linotype" w:hAnsi="Palatino Linotype"/>
          <w:sz w:val="20"/>
          <w:szCs w:val="20"/>
        </w:rPr>
      </w:pPr>
    </w:p>
    <w:p w14:paraId="541B1A43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4C4556E5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3B5B48BB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3F3C1C42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3F2C73A6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46CEE32B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00418671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67936540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48E38006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2A0D8D18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15F30A98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5E4CC873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62FAF033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09CFB749" w14:textId="77777777" w:rsidR="00BD06BD" w:rsidRDefault="00BD06BD">
      <w:pPr>
        <w:rPr>
          <w:rFonts w:ascii="Palatino Linotype" w:hAnsi="Palatino Linotype"/>
          <w:sz w:val="20"/>
          <w:szCs w:val="20"/>
        </w:rPr>
      </w:pPr>
    </w:p>
    <w:p w14:paraId="3510403F" w14:textId="6A4D7835" w:rsidR="00292E73" w:rsidRPr="00292E73" w:rsidRDefault="00292E73" w:rsidP="00292E73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lastRenderedPageBreak/>
        <w:t>Table S</w:t>
      </w:r>
      <w:r>
        <w:rPr>
          <w:b/>
          <w:sz w:val="20"/>
          <w:szCs w:val="20"/>
        </w:rPr>
        <w:t>4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Case </w:t>
      </w:r>
      <w:r>
        <w:rPr>
          <w:sz w:val="20"/>
          <w:szCs w:val="20"/>
        </w:rPr>
        <w:t>5</w:t>
      </w:r>
      <w:r w:rsidRPr="00292E73">
        <w:rPr>
          <w:sz w:val="20"/>
          <w:szCs w:val="20"/>
        </w:rPr>
        <w:t xml:space="preserve"> model inputs.</w:t>
      </w:r>
    </w:p>
    <w:tbl>
      <w:tblPr>
        <w:tblStyle w:val="a3"/>
        <w:tblW w:w="77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990"/>
      </w:tblGrid>
      <w:tr w:rsidR="00292E73" w:rsidRPr="00292E73" w14:paraId="20354801" w14:textId="7777777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C0F4" w14:textId="77777777" w:rsidR="00292E73" w:rsidRPr="00292E73" w:rsidRDefault="00292E73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Definition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7229C" w14:textId="77777777" w:rsidR="00292E73" w:rsidRPr="00292E73" w:rsidRDefault="00292E73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Symbol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7AFEF" w14:textId="77777777" w:rsidR="00292E73" w:rsidRPr="00292E73" w:rsidRDefault="00292E73" w:rsidP="00442B7C">
            <w:pPr>
              <w:tabs>
                <w:tab w:val="left" w:pos="1152"/>
              </w:tabs>
              <w:jc w:val="center"/>
              <w:rPr>
                <w:b/>
                <w:bCs/>
              </w:rPr>
            </w:pPr>
            <w:r w:rsidRPr="00292E73">
              <w:rPr>
                <w:b/>
                <w:bCs/>
              </w:rPr>
              <w:t>Value</w:t>
            </w:r>
          </w:p>
        </w:tc>
      </w:tr>
      <w:tr w:rsidR="00292E73" w:rsidRPr="00292E73" w14:paraId="67DB759C" w14:textId="77777777" w:rsidTr="00CB7FB8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</w:tcPr>
          <w:p w14:paraId="371822A9" w14:textId="11DBFE1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Duration of simulation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3F66E22" w14:textId="741D1D78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tf 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14:paraId="0FEBE5CC" w14:textId="2776638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1 h</w:t>
            </w:r>
          </w:p>
        </w:tc>
      </w:tr>
      <w:tr w:rsidR="00292E73" w:rsidRPr="00292E73" w14:paraId="0ECB895D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693BCBD8" w14:textId="7D0F71B6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mass flowrate </w:t>
            </w:r>
          </w:p>
        </w:tc>
        <w:tc>
          <w:tcPr>
            <w:tcW w:w="1701" w:type="dxa"/>
            <w:shd w:val="clear" w:color="auto" w:fill="auto"/>
          </w:tcPr>
          <w:p w14:paraId="36080612" w14:textId="597A64C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Fa </w:t>
            </w:r>
          </w:p>
        </w:tc>
        <w:tc>
          <w:tcPr>
            <w:tcW w:w="1990" w:type="dxa"/>
            <w:shd w:val="clear" w:color="auto" w:fill="auto"/>
          </w:tcPr>
          <w:p w14:paraId="6CDDA9E4" w14:textId="4AEE9D27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16,000 kg/h</w:t>
            </w:r>
          </w:p>
        </w:tc>
      </w:tr>
      <w:tr w:rsidR="00292E73" w:rsidRPr="00292E73" w14:paraId="1925DDC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161803D" w14:textId="68CE8D3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temperature </w:t>
            </w:r>
          </w:p>
        </w:tc>
        <w:tc>
          <w:tcPr>
            <w:tcW w:w="1701" w:type="dxa"/>
            <w:shd w:val="clear" w:color="auto" w:fill="auto"/>
          </w:tcPr>
          <w:p w14:paraId="04817AA2" w14:textId="3E1E55C0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Ta </w:t>
            </w:r>
          </w:p>
        </w:tc>
        <w:tc>
          <w:tcPr>
            <w:tcW w:w="1990" w:type="dxa"/>
            <w:shd w:val="clear" w:color="auto" w:fill="auto"/>
          </w:tcPr>
          <w:p w14:paraId="764A3D7D" w14:textId="68DF3E4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55 °C</w:t>
            </w:r>
          </w:p>
        </w:tc>
      </w:tr>
      <w:tr w:rsidR="00292E73" w:rsidRPr="00292E73" w14:paraId="26328F5F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CBA9879" w14:textId="1526DFD3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mass fraction (water) </w:t>
            </w:r>
          </w:p>
        </w:tc>
        <w:tc>
          <w:tcPr>
            <w:tcW w:w="1701" w:type="dxa"/>
            <w:shd w:val="clear" w:color="auto" w:fill="auto"/>
          </w:tcPr>
          <w:p w14:paraId="7D785117" w14:textId="3E73F9A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wa,w </w:t>
            </w:r>
          </w:p>
        </w:tc>
        <w:tc>
          <w:tcPr>
            <w:tcW w:w="1990" w:type="dxa"/>
            <w:shd w:val="clear" w:color="auto" w:fill="auto"/>
          </w:tcPr>
          <w:p w14:paraId="0BCBD838" w14:textId="03A7581E" w:rsidR="00292E73" w:rsidRPr="00292E73" w:rsidRDefault="00292E73" w:rsidP="00292E73">
            <w:pPr>
              <w:jc w:val="center"/>
            </w:pPr>
            <w:r w:rsidRPr="00292E73">
              <w:t>87.4 wt.%</w:t>
            </w:r>
          </w:p>
        </w:tc>
      </w:tr>
      <w:tr w:rsidR="00292E73" w:rsidRPr="00292E73" w14:paraId="12F70AE1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CB2FDBC" w14:textId="50124E9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mass fraction (lactose) </w:t>
            </w:r>
          </w:p>
        </w:tc>
        <w:tc>
          <w:tcPr>
            <w:tcW w:w="1701" w:type="dxa"/>
            <w:shd w:val="clear" w:color="auto" w:fill="auto"/>
          </w:tcPr>
          <w:p w14:paraId="79BD0769" w14:textId="66B07EC0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wa,l </w:t>
            </w:r>
          </w:p>
        </w:tc>
        <w:tc>
          <w:tcPr>
            <w:tcW w:w="1990" w:type="dxa"/>
            <w:shd w:val="clear" w:color="auto" w:fill="auto"/>
          </w:tcPr>
          <w:p w14:paraId="63D2398F" w14:textId="45EC276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4.9 wt.%</w:t>
            </w:r>
          </w:p>
        </w:tc>
      </w:tr>
      <w:tr w:rsidR="00292E73" w:rsidRPr="00292E73" w14:paraId="480C1EF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A690ABE" w14:textId="4051B952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mass fraction (protein) </w:t>
            </w:r>
          </w:p>
        </w:tc>
        <w:tc>
          <w:tcPr>
            <w:tcW w:w="1701" w:type="dxa"/>
            <w:shd w:val="clear" w:color="auto" w:fill="auto"/>
          </w:tcPr>
          <w:p w14:paraId="1ACDECEC" w14:textId="099FBC87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wa,p </w:t>
            </w:r>
          </w:p>
        </w:tc>
        <w:tc>
          <w:tcPr>
            <w:tcW w:w="1990" w:type="dxa"/>
            <w:shd w:val="clear" w:color="auto" w:fill="auto"/>
          </w:tcPr>
          <w:p w14:paraId="6906E1AA" w14:textId="0FAF7BB9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3.5 wt.%</w:t>
            </w:r>
          </w:p>
        </w:tc>
      </w:tr>
      <w:tr w:rsidR="00292E73" w:rsidRPr="00292E73" w14:paraId="7D1CF174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40D766D" w14:textId="24CC2158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mass fraction (fat) </w:t>
            </w:r>
          </w:p>
        </w:tc>
        <w:tc>
          <w:tcPr>
            <w:tcW w:w="1701" w:type="dxa"/>
            <w:shd w:val="clear" w:color="auto" w:fill="auto"/>
          </w:tcPr>
          <w:p w14:paraId="6384F502" w14:textId="044A3689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wa,f </w:t>
            </w:r>
          </w:p>
        </w:tc>
        <w:tc>
          <w:tcPr>
            <w:tcW w:w="1990" w:type="dxa"/>
            <w:shd w:val="clear" w:color="auto" w:fill="auto"/>
          </w:tcPr>
          <w:p w14:paraId="7EB83D84" w14:textId="5A2A269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3.5 wt.%</w:t>
            </w:r>
          </w:p>
        </w:tc>
      </w:tr>
      <w:tr w:rsidR="00292E73" w:rsidRPr="00292E73" w14:paraId="6F125FE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5A67DCC2" w14:textId="4BB7EA9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Feed mass fraction (minerals) </w:t>
            </w:r>
          </w:p>
        </w:tc>
        <w:tc>
          <w:tcPr>
            <w:tcW w:w="1701" w:type="dxa"/>
            <w:shd w:val="clear" w:color="auto" w:fill="auto"/>
          </w:tcPr>
          <w:p w14:paraId="5D8CF4C9" w14:textId="6C4F3AEA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wa,m </w:t>
            </w:r>
          </w:p>
        </w:tc>
        <w:tc>
          <w:tcPr>
            <w:tcW w:w="1990" w:type="dxa"/>
            <w:shd w:val="clear" w:color="auto" w:fill="auto"/>
          </w:tcPr>
          <w:p w14:paraId="0397BBF5" w14:textId="1E18875E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0.7 wt.%</w:t>
            </w:r>
          </w:p>
        </w:tc>
      </w:tr>
      <w:tr w:rsidR="00292E73" w:rsidRPr="00292E73" w14:paraId="5F3832D9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EF6CA3C" w14:textId="7332AC53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Steam Pressure </w:t>
            </w:r>
          </w:p>
        </w:tc>
        <w:tc>
          <w:tcPr>
            <w:tcW w:w="1701" w:type="dxa"/>
            <w:shd w:val="clear" w:color="auto" w:fill="auto"/>
          </w:tcPr>
          <w:p w14:paraId="4CB9300B" w14:textId="69EE0E88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Ps </w:t>
            </w:r>
          </w:p>
        </w:tc>
        <w:tc>
          <w:tcPr>
            <w:tcW w:w="1990" w:type="dxa"/>
            <w:shd w:val="clear" w:color="auto" w:fill="auto"/>
          </w:tcPr>
          <w:p w14:paraId="77750470" w14:textId="2AF32572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3 bar</w:t>
            </w:r>
          </w:p>
        </w:tc>
      </w:tr>
      <w:tr w:rsidR="00292E73" w:rsidRPr="00292E73" w14:paraId="77595598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A0399E8" w14:textId="35151A9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Steam Temperature </w:t>
            </w:r>
          </w:p>
        </w:tc>
        <w:tc>
          <w:tcPr>
            <w:tcW w:w="1701" w:type="dxa"/>
            <w:shd w:val="clear" w:color="auto" w:fill="auto"/>
          </w:tcPr>
          <w:p w14:paraId="47342269" w14:textId="783A04D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Ts </w:t>
            </w:r>
          </w:p>
        </w:tc>
        <w:tc>
          <w:tcPr>
            <w:tcW w:w="1990" w:type="dxa"/>
            <w:shd w:val="clear" w:color="auto" w:fill="auto"/>
          </w:tcPr>
          <w:p w14:paraId="3618FAC6" w14:textId="6B601288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133 °C</w:t>
            </w:r>
          </w:p>
        </w:tc>
      </w:tr>
      <w:tr w:rsidR="00292E73" w:rsidRPr="00292E73" w14:paraId="03C33DB9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93595FD" w14:textId="2CED441C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TVR suction ratio </w:t>
            </w:r>
          </w:p>
        </w:tc>
        <w:tc>
          <w:tcPr>
            <w:tcW w:w="1701" w:type="dxa"/>
            <w:shd w:val="clear" w:color="auto" w:fill="auto"/>
          </w:tcPr>
          <w:p w14:paraId="57C7E8CB" w14:textId="24C46D6E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SR </w:t>
            </w:r>
          </w:p>
        </w:tc>
        <w:tc>
          <w:tcPr>
            <w:tcW w:w="1990" w:type="dxa"/>
            <w:shd w:val="clear" w:color="auto" w:fill="auto"/>
          </w:tcPr>
          <w:p w14:paraId="2B3AA471" w14:textId="00755614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0.5 </w:t>
            </w:r>
          </w:p>
        </w:tc>
      </w:tr>
      <w:tr w:rsidR="00292E73" w:rsidRPr="00292E73" w14:paraId="7657C734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4239E4C" w14:textId="69A8690D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TVR outlet pressure </w:t>
            </w:r>
          </w:p>
        </w:tc>
        <w:tc>
          <w:tcPr>
            <w:tcW w:w="1701" w:type="dxa"/>
            <w:shd w:val="clear" w:color="auto" w:fill="auto"/>
          </w:tcPr>
          <w:p w14:paraId="157CBD60" w14:textId="44C1D4EA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Pout </w:t>
            </w:r>
          </w:p>
        </w:tc>
        <w:tc>
          <w:tcPr>
            <w:tcW w:w="1990" w:type="dxa"/>
            <w:shd w:val="clear" w:color="auto" w:fill="auto"/>
          </w:tcPr>
          <w:p w14:paraId="6D79D7C6" w14:textId="4F6786B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0.35 bar</w:t>
            </w:r>
          </w:p>
        </w:tc>
      </w:tr>
      <w:tr w:rsidR="00292E73" w:rsidRPr="00292E73" w14:paraId="2943D0B8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08214E5" w14:textId="41F246F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FFE Vapor friction factor </w:t>
            </w:r>
          </w:p>
        </w:tc>
        <w:tc>
          <w:tcPr>
            <w:tcW w:w="1701" w:type="dxa"/>
            <w:shd w:val="clear" w:color="auto" w:fill="auto"/>
          </w:tcPr>
          <w:p w14:paraId="39686A89" w14:textId="5A63D84C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ff,vap </w:t>
            </w:r>
          </w:p>
        </w:tc>
        <w:tc>
          <w:tcPr>
            <w:tcW w:w="1990" w:type="dxa"/>
            <w:shd w:val="clear" w:color="auto" w:fill="auto"/>
          </w:tcPr>
          <w:p w14:paraId="75CBDF56" w14:textId="64357EA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0.2 </w:t>
            </w:r>
          </w:p>
        </w:tc>
      </w:tr>
      <w:tr w:rsidR="00292E73" w:rsidRPr="00292E73" w14:paraId="5AD3A6F6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9AADAAB" w14:textId="613AD795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Maximum height above plate </w:t>
            </w:r>
          </w:p>
        </w:tc>
        <w:tc>
          <w:tcPr>
            <w:tcW w:w="1701" w:type="dxa"/>
            <w:shd w:val="clear" w:color="auto" w:fill="auto"/>
          </w:tcPr>
          <w:p w14:paraId="1A9391F6" w14:textId="631906C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hmax </w:t>
            </w:r>
          </w:p>
        </w:tc>
        <w:tc>
          <w:tcPr>
            <w:tcW w:w="1990" w:type="dxa"/>
            <w:shd w:val="clear" w:color="auto" w:fill="auto"/>
          </w:tcPr>
          <w:p w14:paraId="2A535AEB" w14:textId="51A7090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0.4 m</w:t>
            </w:r>
          </w:p>
        </w:tc>
      </w:tr>
      <w:tr w:rsidR="00292E73" w:rsidRPr="00292E73" w14:paraId="49A43DA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4B9110C" w14:textId="63292DA4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Plate diameter </w:t>
            </w:r>
          </w:p>
        </w:tc>
        <w:tc>
          <w:tcPr>
            <w:tcW w:w="1701" w:type="dxa"/>
            <w:shd w:val="clear" w:color="auto" w:fill="auto"/>
          </w:tcPr>
          <w:p w14:paraId="4ACFBF7E" w14:textId="5B230086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din </w:t>
            </w:r>
          </w:p>
        </w:tc>
        <w:tc>
          <w:tcPr>
            <w:tcW w:w="1990" w:type="dxa"/>
            <w:shd w:val="clear" w:color="auto" w:fill="auto"/>
          </w:tcPr>
          <w:p w14:paraId="1EF21F37" w14:textId="1012D58C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2.3 m</w:t>
            </w:r>
          </w:p>
        </w:tc>
      </w:tr>
      <w:tr w:rsidR="00292E73" w:rsidRPr="00292E73" w14:paraId="40E5AF9B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CDECE45" w14:textId="12706E44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Plate thickness </w:t>
            </w:r>
          </w:p>
        </w:tc>
        <w:tc>
          <w:tcPr>
            <w:tcW w:w="1701" w:type="dxa"/>
            <w:shd w:val="clear" w:color="auto" w:fill="auto"/>
          </w:tcPr>
          <w:p w14:paraId="4A9BFE4A" w14:textId="66EF5A6A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hplate </w:t>
            </w:r>
          </w:p>
        </w:tc>
        <w:tc>
          <w:tcPr>
            <w:tcW w:w="1990" w:type="dxa"/>
            <w:shd w:val="clear" w:color="auto" w:fill="auto"/>
          </w:tcPr>
          <w:p w14:paraId="5D7732D3" w14:textId="68E35483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10 mm</w:t>
            </w:r>
          </w:p>
        </w:tc>
      </w:tr>
      <w:tr w:rsidR="00292E73" w:rsidRPr="00292E73" w14:paraId="66E1E323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468E96D0" w14:textId="647A93E4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Plate surface roughness </w:t>
            </w:r>
          </w:p>
        </w:tc>
        <w:tc>
          <w:tcPr>
            <w:tcW w:w="1701" w:type="dxa"/>
            <w:shd w:val="clear" w:color="auto" w:fill="auto"/>
          </w:tcPr>
          <w:p w14:paraId="673C8AAB" w14:textId="0729BEB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rplate </w:t>
            </w:r>
          </w:p>
        </w:tc>
        <w:tc>
          <w:tcPr>
            <w:tcW w:w="1990" w:type="dxa"/>
            <w:shd w:val="clear" w:color="auto" w:fill="auto"/>
          </w:tcPr>
          <w:p w14:paraId="18A0AB8C" w14:textId="28B4B6B2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10 </w:t>
            </w:r>
            <w:r w:rsidRPr="00292E73">
              <w:rPr>
                <w:lang w:val="el-GR"/>
              </w:rPr>
              <w:t>μ</w:t>
            </w:r>
            <w:r w:rsidRPr="00292E73">
              <w:t>m</w:t>
            </w:r>
          </w:p>
        </w:tc>
      </w:tr>
      <w:tr w:rsidR="00292E73" w:rsidRPr="00292E73" w14:paraId="66DF7347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02D3A849" w14:textId="04DFCD4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Νumber of liquid holes </w:t>
            </w:r>
          </w:p>
        </w:tc>
        <w:tc>
          <w:tcPr>
            <w:tcW w:w="1701" w:type="dxa"/>
            <w:shd w:val="clear" w:color="auto" w:fill="auto"/>
          </w:tcPr>
          <w:p w14:paraId="0CEBA195" w14:textId="02B3C290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Nliq hole </w:t>
            </w:r>
          </w:p>
        </w:tc>
        <w:tc>
          <w:tcPr>
            <w:tcW w:w="1990" w:type="dxa"/>
            <w:shd w:val="clear" w:color="auto" w:fill="auto"/>
          </w:tcPr>
          <w:p w14:paraId="46A2994A" w14:textId="2016191A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150 </w:t>
            </w:r>
          </w:p>
        </w:tc>
      </w:tr>
      <w:tr w:rsidR="00292E73" w:rsidRPr="00292E73" w14:paraId="469E3C1D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5565FAF" w14:textId="140E14F0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Diameter of liquid holes </w:t>
            </w:r>
          </w:p>
        </w:tc>
        <w:tc>
          <w:tcPr>
            <w:tcW w:w="1701" w:type="dxa"/>
            <w:shd w:val="clear" w:color="auto" w:fill="auto"/>
          </w:tcPr>
          <w:p w14:paraId="7DA17DD5" w14:textId="463AB1E9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dliq hole </w:t>
            </w:r>
          </w:p>
        </w:tc>
        <w:tc>
          <w:tcPr>
            <w:tcW w:w="1990" w:type="dxa"/>
            <w:shd w:val="clear" w:color="auto" w:fill="auto"/>
          </w:tcPr>
          <w:p w14:paraId="37655C99" w14:textId="7FDD4353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5 mm</w:t>
            </w:r>
          </w:p>
        </w:tc>
      </w:tr>
      <w:tr w:rsidR="00292E73" w:rsidRPr="00292E73" w14:paraId="328E54AD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3F74F8E8" w14:textId="3072BD9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Diameter of evaporator body </w:t>
            </w:r>
          </w:p>
        </w:tc>
        <w:tc>
          <w:tcPr>
            <w:tcW w:w="1701" w:type="dxa"/>
            <w:shd w:val="clear" w:color="auto" w:fill="auto"/>
          </w:tcPr>
          <w:p w14:paraId="057DA3FE" w14:textId="5A78CBE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dout </w:t>
            </w:r>
          </w:p>
        </w:tc>
        <w:tc>
          <w:tcPr>
            <w:tcW w:w="1990" w:type="dxa"/>
            <w:shd w:val="clear" w:color="auto" w:fill="auto"/>
          </w:tcPr>
          <w:p w14:paraId="4008F43B" w14:textId="666CD298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2.4 m</w:t>
            </w:r>
          </w:p>
        </w:tc>
      </w:tr>
      <w:tr w:rsidR="00292E73" w:rsidRPr="00292E73" w14:paraId="51905BE5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19533124" w14:textId="202A06F2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Height of outer rim </w:t>
            </w:r>
          </w:p>
        </w:tc>
        <w:tc>
          <w:tcPr>
            <w:tcW w:w="1701" w:type="dxa"/>
            <w:shd w:val="clear" w:color="auto" w:fill="auto"/>
          </w:tcPr>
          <w:p w14:paraId="2790DFB6" w14:textId="05D352C6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hrim </w:t>
            </w:r>
          </w:p>
        </w:tc>
        <w:tc>
          <w:tcPr>
            <w:tcW w:w="1990" w:type="dxa"/>
            <w:shd w:val="clear" w:color="auto" w:fill="auto"/>
          </w:tcPr>
          <w:p w14:paraId="7BE31458" w14:textId="31952DCB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40 mm</w:t>
            </w:r>
          </w:p>
        </w:tc>
      </w:tr>
      <w:tr w:rsidR="00292E73" w:rsidRPr="00292E73" w14:paraId="313C9758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2A2237A2" w14:textId="28EE6496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Number of evaporator tubes </w:t>
            </w:r>
          </w:p>
        </w:tc>
        <w:tc>
          <w:tcPr>
            <w:tcW w:w="1701" w:type="dxa"/>
            <w:shd w:val="clear" w:color="auto" w:fill="auto"/>
          </w:tcPr>
          <w:p w14:paraId="7DBD1AB7" w14:textId="73BB1E4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N </w:t>
            </w:r>
          </w:p>
        </w:tc>
        <w:tc>
          <w:tcPr>
            <w:tcW w:w="1990" w:type="dxa"/>
            <w:shd w:val="clear" w:color="auto" w:fill="auto"/>
          </w:tcPr>
          <w:p w14:paraId="5AB6C8A7" w14:textId="04C8212C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100/131/111/264 </w:t>
            </w:r>
          </w:p>
        </w:tc>
      </w:tr>
      <w:tr w:rsidR="00292E73" w:rsidRPr="00292E73" w14:paraId="4F5581C3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C86DB4A" w14:textId="709ED31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Tube inner diameter </w:t>
            </w:r>
          </w:p>
        </w:tc>
        <w:tc>
          <w:tcPr>
            <w:tcW w:w="1701" w:type="dxa"/>
            <w:shd w:val="clear" w:color="auto" w:fill="auto"/>
          </w:tcPr>
          <w:p w14:paraId="5C979B4B" w14:textId="5AE9D7A3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Di </w:t>
            </w:r>
          </w:p>
        </w:tc>
        <w:tc>
          <w:tcPr>
            <w:tcW w:w="1990" w:type="dxa"/>
            <w:shd w:val="clear" w:color="auto" w:fill="auto"/>
          </w:tcPr>
          <w:p w14:paraId="3F2D7E5D" w14:textId="430AA0AF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0.0508 m</w:t>
            </w:r>
          </w:p>
        </w:tc>
      </w:tr>
      <w:tr w:rsidR="00292E73" w:rsidRPr="00292E73" w14:paraId="3BDEBEEC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4721924" w14:textId="33ADE59D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Tube length </w:t>
            </w:r>
          </w:p>
        </w:tc>
        <w:tc>
          <w:tcPr>
            <w:tcW w:w="1701" w:type="dxa"/>
            <w:shd w:val="clear" w:color="auto" w:fill="auto"/>
          </w:tcPr>
          <w:p w14:paraId="583B61DA" w14:textId="314E81B1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L </w:t>
            </w:r>
          </w:p>
        </w:tc>
        <w:tc>
          <w:tcPr>
            <w:tcW w:w="1990" w:type="dxa"/>
            <w:shd w:val="clear" w:color="auto" w:fill="auto"/>
          </w:tcPr>
          <w:p w14:paraId="7925D80F" w14:textId="09C32E8C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10 m</w:t>
            </w:r>
          </w:p>
        </w:tc>
      </w:tr>
      <w:tr w:rsidR="00292E73" w:rsidRPr="00292E73" w14:paraId="13BEBB7D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319044A" w14:textId="38EE1D5E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Overall heat transfer coefficient (evaporator body) </w:t>
            </w:r>
          </w:p>
        </w:tc>
        <w:tc>
          <w:tcPr>
            <w:tcW w:w="1701" w:type="dxa"/>
            <w:shd w:val="clear" w:color="auto" w:fill="auto"/>
          </w:tcPr>
          <w:p w14:paraId="21C670A3" w14:textId="21E9692E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U </w:t>
            </w:r>
          </w:p>
        </w:tc>
        <w:tc>
          <w:tcPr>
            <w:tcW w:w="1990" w:type="dxa"/>
            <w:shd w:val="clear" w:color="auto" w:fill="auto"/>
          </w:tcPr>
          <w:p w14:paraId="54DBEA77" w14:textId="05CA3F42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>2500 J·m</w:t>
            </w:r>
            <w:r w:rsidRPr="00292E73">
              <w:rPr>
                <w:vertAlign w:val="superscript"/>
              </w:rPr>
              <w:t>-2</w:t>
            </w:r>
            <w:r w:rsidRPr="00292E73">
              <w:t>s</w:t>
            </w:r>
            <w:r w:rsidRPr="00292E73">
              <w:rPr>
                <w:vertAlign w:val="superscript"/>
              </w:rPr>
              <w:t>-1</w:t>
            </w:r>
            <w:r w:rsidRPr="00292E73">
              <w:t>K</w:t>
            </w:r>
            <w:r w:rsidRPr="00292E73">
              <w:rPr>
                <w:vertAlign w:val="superscript"/>
              </w:rPr>
              <w:t>-1</w:t>
            </w:r>
          </w:p>
        </w:tc>
      </w:tr>
      <w:tr w:rsidR="00292E73" w:rsidRPr="00292E73" w14:paraId="7664D284" w14:textId="77777777" w:rsidTr="00CB7FB8">
        <w:trPr>
          <w:jc w:val="center"/>
        </w:trPr>
        <w:tc>
          <w:tcPr>
            <w:tcW w:w="4106" w:type="dxa"/>
            <w:shd w:val="clear" w:color="auto" w:fill="auto"/>
          </w:tcPr>
          <w:p w14:paraId="73E95088" w14:textId="26310D97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Split fraction </w:t>
            </w:r>
          </w:p>
        </w:tc>
        <w:tc>
          <w:tcPr>
            <w:tcW w:w="1701" w:type="dxa"/>
            <w:shd w:val="clear" w:color="auto" w:fill="auto"/>
          </w:tcPr>
          <w:p w14:paraId="58C36BD7" w14:textId="42E325C2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SF </w:t>
            </w:r>
          </w:p>
        </w:tc>
        <w:tc>
          <w:tcPr>
            <w:tcW w:w="1990" w:type="dxa"/>
            <w:shd w:val="clear" w:color="auto" w:fill="auto"/>
          </w:tcPr>
          <w:p w14:paraId="5C0CE973" w14:textId="3AE96938" w:rsidR="00292E73" w:rsidRPr="00292E73" w:rsidRDefault="00292E73" w:rsidP="00292E73">
            <w:pPr>
              <w:tabs>
                <w:tab w:val="left" w:pos="1152"/>
              </w:tabs>
              <w:jc w:val="center"/>
            </w:pPr>
            <w:r w:rsidRPr="00292E73">
              <w:t xml:space="preserve">0.4 </w:t>
            </w:r>
          </w:p>
        </w:tc>
      </w:tr>
    </w:tbl>
    <w:p w14:paraId="2FB2CE94" w14:textId="69403526" w:rsidR="00B04514" w:rsidRPr="00292E73" w:rsidRDefault="00B04514" w:rsidP="00B04514">
      <w:pPr>
        <w:pStyle w:val="MDPI41tablecaption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2. GSA factors for each Case</w:t>
      </w:r>
    </w:p>
    <w:p w14:paraId="2FF61284" w14:textId="1FB33BDF" w:rsidR="006B2C7A" w:rsidRDefault="00FA2653" w:rsidP="00C778A4">
      <w:pPr>
        <w:ind w:firstLine="720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This section provides a detailed description of the factors used in the Global System Analysis (GSA) for each studied Case. The Factors are described in Tables S5-S8.</w:t>
      </w:r>
      <w:r w:rsidR="00C778A4">
        <w:rPr>
          <w:rFonts w:ascii="Palatino Linotype" w:hAnsi="Palatino Linotype"/>
          <w:sz w:val="20"/>
          <w:szCs w:val="20"/>
          <w:lang w:val="en-US"/>
        </w:rPr>
        <w:t xml:space="preserve"> Along with their lower and upper bounds and the assigned probability distribution.</w:t>
      </w:r>
    </w:p>
    <w:p w14:paraId="06047E80" w14:textId="19FE6853" w:rsidR="00873DD5" w:rsidRPr="00292E73" w:rsidRDefault="00873DD5" w:rsidP="00873DD5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5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>
        <w:rPr>
          <w:sz w:val="20"/>
          <w:szCs w:val="20"/>
        </w:rPr>
        <w:t>Uncertainty analysis factors – Case 1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1399"/>
        <w:gridCol w:w="1153"/>
        <w:gridCol w:w="2121"/>
      </w:tblGrid>
      <w:tr w:rsidR="000F003D" w:rsidRPr="006B2C7A" w14:paraId="00D04868" w14:textId="77777777" w:rsidTr="000F003D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8745" w14:textId="77777777" w:rsidR="00A5286A" w:rsidRPr="006B2C7A" w:rsidRDefault="00A5286A" w:rsidP="006B2C7A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Variable name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D1B77" w14:textId="77777777" w:rsidR="00A5286A" w:rsidRPr="006B2C7A" w:rsidRDefault="00A5286A" w:rsidP="006B2C7A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Unit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35CF4" w14:textId="77777777" w:rsidR="00A5286A" w:rsidRPr="006B2C7A" w:rsidRDefault="00A5286A" w:rsidP="006B2C7A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Lower bound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1C35F" w14:textId="77777777" w:rsidR="00A5286A" w:rsidRPr="006B2C7A" w:rsidRDefault="00A5286A" w:rsidP="006B2C7A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Upper bound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0FF55" w14:textId="77777777" w:rsidR="00A5286A" w:rsidRPr="006B2C7A" w:rsidRDefault="00A5286A" w:rsidP="006B2C7A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Probability distribution</w:t>
            </w:r>
          </w:p>
        </w:tc>
      </w:tr>
      <w:tr w:rsidR="000F003D" w:rsidRPr="006B2C7A" w14:paraId="51CB331F" w14:textId="77777777" w:rsidTr="000F003D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EF8ADC1" w14:textId="77777777" w:rsidR="00A5286A" w:rsidRPr="006B2C7A" w:rsidRDefault="00A5286A" w:rsidP="006B2C7A">
            <w:pPr>
              <w:jc w:val="center"/>
            </w:pPr>
            <w:r w:rsidRPr="006B2C7A">
              <w:t>TVR – Pressure (discharge)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2EA818" w14:textId="77777777" w:rsidR="00A5286A" w:rsidRPr="006B2C7A" w:rsidRDefault="00A5286A" w:rsidP="006B2C7A">
            <w:pPr>
              <w:jc w:val="center"/>
            </w:pPr>
            <w:r w:rsidRPr="006B2C7A">
              <w:t>bar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79F3789B" w14:textId="77777777" w:rsidR="00A5286A" w:rsidRPr="006B2C7A" w:rsidRDefault="00A5286A" w:rsidP="006B2C7A">
            <w:pPr>
              <w:jc w:val="center"/>
            </w:pPr>
            <w:r w:rsidRPr="006B2C7A">
              <w:t>0.3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0C66D4FD" w14:textId="77777777" w:rsidR="00A5286A" w:rsidRPr="006B2C7A" w:rsidRDefault="00A5286A" w:rsidP="006B2C7A">
            <w:pPr>
              <w:jc w:val="center"/>
            </w:pPr>
            <w:r w:rsidRPr="006B2C7A">
              <w:t>0.35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600598FE" w14:textId="77777777" w:rsidR="00A5286A" w:rsidRPr="006B2C7A" w:rsidRDefault="00A5286A" w:rsidP="006B2C7A">
            <w:pPr>
              <w:jc w:val="center"/>
            </w:pPr>
            <w:r w:rsidRPr="006B2C7A">
              <w:t>Uniform distribution</w:t>
            </w:r>
          </w:p>
        </w:tc>
      </w:tr>
      <w:tr w:rsidR="000F003D" w:rsidRPr="006B2C7A" w14:paraId="2CD85024" w14:textId="77777777" w:rsidTr="000F003D">
        <w:tc>
          <w:tcPr>
            <w:tcW w:w="2694" w:type="dxa"/>
            <w:vAlign w:val="center"/>
          </w:tcPr>
          <w:p w14:paraId="7B7506D9" w14:textId="77777777" w:rsidR="00A5286A" w:rsidRPr="006B2C7A" w:rsidRDefault="00A5286A" w:rsidP="006B2C7A">
            <w:pPr>
              <w:jc w:val="center"/>
            </w:pPr>
            <w:r w:rsidRPr="006B2C7A">
              <w:t>TVR – Suction ratio</w:t>
            </w:r>
          </w:p>
        </w:tc>
        <w:tc>
          <w:tcPr>
            <w:tcW w:w="708" w:type="dxa"/>
            <w:vAlign w:val="center"/>
          </w:tcPr>
          <w:p w14:paraId="5394A3D3" w14:textId="77777777" w:rsidR="00A5286A" w:rsidRPr="006B2C7A" w:rsidRDefault="00A5286A" w:rsidP="006B2C7A">
            <w:pPr>
              <w:jc w:val="center"/>
            </w:pPr>
            <w:r w:rsidRPr="006B2C7A">
              <w:t>-</w:t>
            </w:r>
          </w:p>
        </w:tc>
        <w:tc>
          <w:tcPr>
            <w:tcW w:w="1399" w:type="dxa"/>
            <w:vAlign w:val="center"/>
          </w:tcPr>
          <w:p w14:paraId="085DAC33" w14:textId="77777777" w:rsidR="00A5286A" w:rsidRPr="006B2C7A" w:rsidRDefault="00A5286A" w:rsidP="006B2C7A">
            <w:pPr>
              <w:jc w:val="center"/>
            </w:pPr>
            <w:r w:rsidRPr="006B2C7A">
              <w:t>0.4</w:t>
            </w:r>
          </w:p>
        </w:tc>
        <w:tc>
          <w:tcPr>
            <w:tcW w:w="1153" w:type="dxa"/>
            <w:vAlign w:val="center"/>
          </w:tcPr>
          <w:p w14:paraId="0CA3CC24" w14:textId="77777777" w:rsidR="00A5286A" w:rsidRPr="006B2C7A" w:rsidRDefault="00A5286A" w:rsidP="006B2C7A">
            <w:pPr>
              <w:jc w:val="center"/>
            </w:pPr>
            <w:r w:rsidRPr="006B2C7A">
              <w:t>2</w:t>
            </w:r>
          </w:p>
        </w:tc>
        <w:tc>
          <w:tcPr>
            <w:tcW w:w="2121" w:type="dxa"/>
            <w:vAlign w:val="center"/>
          </w:tcPr>
          <w:p w14:paraId="02DB299E" w14:textId="77777777" w:rsidR="00A5286A" w:rsidRPr="006B2C7A" w:rsidRDefault="00A5286A" w:rsidP="006B2C7A">
            <w:pPr>
              <w:jc w:val="center"/>
            </w:pPr>
            <w:r w:rsidRPr="006B2C7A">
              <w:t>Uniform distribution</w:t>
            </w:r>
          </w:p>
        </w:tc>
      </w:tr>
      <w:tr w:rsidR="000F003D" w:rsidRPr="006B2C7A" w14:paraId="4C2A3FD5" w14:textId="77777777" w:rsidTr="000F003D">
        <w:tc>
          <w:tcPr>
            <w:tcW w:w="2694" w:type="dxa"/>
            <w:vAlign w:val="center"/>
          </w:tcPr>
          <w:p w14:paraId="01874256" w14:textId="77777777" w:rsidR="00A5286A" w:rsidRPr="006B2C7A" w:rsidRDefault="00A5286A" w:rsidP="006B2C7A">
            <w:pPr>
              <w:jc w:val="center"/>
            </w:pPr>
            <w:r w:rsidRPr="006B2C7A">
              <w:t>Feed Temperature</w:t>
            </w:r>
          </w:p>
        </w:tc>
        <w:tc>
          <w:tcPr>
            <w:tcW w:w="708" w:type="dxa"/>
            <w:vAlign w:val="center"/>
          </w:tcPr>
          <w:p w14:paraId="3D088BC6" w14:textId="77777777" w:rsidR="00A5286A" w:rsidRPr="006B2C7A" w:rsidRDefault="00A5286A" w:rsidP="006B2C7A">
            <w:pPr>
              <w:jc w:val="center"/>
            </w:pPr>
            <w:r w:rsidRPr="006B2C7A">
              <w:t>°C</w:t>
            </w:r>
          </w:p>
        </w:tc>
        <w:tc>
          <w:tcPr>
            <w:tcW w:w="1399" w:type="dxa"/>
            <w:vAlign w:val="center"/>
          </w:tcPr>
          <w:p w14:paraId="0BE6FD0E" w14:textId="18FE9D0A" w:rsidR="00A5286A" w:rsidRPr="006B2C7A" w:rsidRDefault="00A5286A" w:rsidP="006B2C7A">
            <w:pPr>
              <w:jc w:val="center"/>
            </w:pPr>
            <w:r w:rsidRPr="006B2C7A">
              <w:t>4</w:t>
            </w:r>
            <w:r w:rsidR="00145589">
              <w:t>0</w:t>
            </w:r>
          </w:p>
        </w:tc>
        <w:tc>
          <w:tcPr>
            <w:tcW w:w="1153" w:type="dxa"/>
            <w:vAlign w:val="center"/>
          </w:tcPr>
          <w:p w14:paraId="3786C406" w14:textId="77777777" w:rsidR="00A5286A" w:rsidRPr="006B2C7A" w:rsidRDefault="00A5286A" w:rsidP="006B2C7A">
            <w:pPr>
              <w:jc w:val="center"/>
            </w:pPr>
            <w:r w:rsidRPr="006B2C7A">
              <w:t>60</w:t>
            </w:r>
          </w:p>
        </w:tc>
        <w:tc>
          <w:tcPr>
            <w:tcW w:w="2121" w:type="dxa"/>
            <w:vAlign w:val="center"/>
          </w:tcPr>
          <w:p w14:paraId="481AEE06" w14:textId="77777777" w:rsidR="00A5286A" w:rsidRPr="006B2C7A" w:rsidRDefault="00A5286A" w:rsidP="006B2C7A">
            <w:pPr>
              <w:jc w:val="center"/>
            </w:pPr>
            <w:r w:rsidRPr="006B2C7A">
              <w:t>Uniform distribution</w:t>
            </w:r>
          </w:p>
        </w:tc>
      </w:tr>
    </w:tbl>
    <w:p w14:paraId="7A2E3A53" w14:textId="00B71E1A" w:rsidR="00873DD5" w:rsidRPr="00292E73" w:rsidRDefault="00873DD5" w:rsidP="00873DD5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6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>
        <w:rPr>
          <w:sz w:val="20"/>
          <w:szCs w:val="20"/>
        </w:rPr>
        <w:t>Uncertainty analysis factors – Case 2,3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627"/>
        <w:gridCol w:w="1078"/>
        <w:gridCol w:w="1275"/>
        <w:gridCol w:w="2405"/>
      </w:tblGrid>
      <w:tr w:rsidR="006B2C7A" w:rsidRPr="006B2C7A" w14:paraId="533F003C" w14:textId="77777777" w:rsidTr="000F003D"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B8A7" w14:textId="77777777" w:rsidR="006B2C7A" w:rsidRPr="006B2C7A" w:rsidRDefault="006B2C7A" w:rsidP="00CD2A08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Variable name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69477" w14:textId="77777777" w:rsidR="006B2C7A" w:rsidRPr="006B2C7A" w:rsidRDefault="006B2C7A" w:rsidP="00CD2A08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Unit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831A" w14:textId="77777777" w:rsidR="006B2C7A" w:rsidRPr="006B2C7A" w:rsidRDefault="006B2C7A" w:rsidP="00CD2A08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Lower bound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46F9C" w14:textId="77777777" w:rsidR="006B2C7A" w:rsidRPr="006B2C7A" w:rsidRDefault="006B2C7A" w:rsidP="00CD2A08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Upper bound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A947A" w14:textId="77777777" w:rsidR="006B2C7A" w:rsidRPr="006B2C7A" w:rsidRDefault="006B2C7A" w:rsidP="00CD2A08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Probability distribution</w:t>
            </w:r>
          </w:p>
        </w:tc>
      </w:tr>
      <w:tr w:rsidR="000F003D" w:rsidRPr="006B2C7A" w14:paraId="777B07FF" w14:textId="77777777" w:rsidTr="000F003D">
        <w:tc>
          <w:tcPr>
            <w:tcW w:w="2690" w:type="dxa"/>
            <w:tcBorders>
              <w:top w:val="single" w:sz="4" w:space="0" w:color="auto"/>
            </w:tcBorders>
          </w:tcPr>
          <w:p w14:paraId="32F8D790" w14:textId="5A00C24C" w:rsidR="000F003D" w:rsidRPr="006B2C7A" w:rsidRDefault="000F003D" w:rsidP="000F003D">
            <w:pPr>
              <w:jc w:val="center"/>
            </w:pPr>
            <w:r w:rsidRPr="00535715">
              <w:t>TVR – Pressure (discharge)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14:paraId="0F727A05" w14:textId="075BBF75" w:rsidR="000F003D" w:rsidRPr="006B2C7A" w:rsidRDefault="000F003D" w:rsidP="000F003D">
            <w:pPr>
              <w:jc w:val="center"/>
            </w:pPr>
            <w:r w:rsidRPr="00535715">
              <w:t>bar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5BFC8F7" w14:textId="759CF91F" w:rsidR="000F003D" w:rsidRPr="006B2C7A" w:rsidRDefault="000F003D" w:rsidP="000F003D">
            <w:pPr>
              <w:jc w:val="center"/>
            </w:pPr>
            <w:r w:rsidRPr="00535715">
              <w:t>0.3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8D7995" w14:textId="0F6B17D1" w:rsidR="000F003D" w:rsidRPr="006B2C7A" w:rsidRDefault="000F003D" w:rsidP="000F003D">
            <w:pPr>
              <w:jc w:val="center"/>
            </w:pPr>
            <w:r w:rsidRPr="00535715">
              <w:t>0.35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637E1867" w14:textId="54F6D776" w:rsidR="000F003D" w:rsidRPr="006B2C7A" w:rsidRDefault="000F003D" w:rsidP="000F003D">
            <w:pPr>
              <w:jc w:val="center"/>
            </w:pPr>
            <w:r w:rsidRPr="00535715">
              <w:t>Uniform distribution</w:t>
            </w:r>
          </w:p>
        </w:tc>
      </w:tr>
      <w:tr w:rsidR="000F003D" w:rsidRPr="006B2C7A" w14:paraId="28FE2986" w14:textId="77777777" w:rsidTr="000F003D">
        <w:tc>
          <w:tcPr>
            <w:tcW w:w="2690" w:type="dxa"/>
          </w:tcPr>
          <w:p w14:paraId="45EEC702" w14:textId="5C436288" w:rsidR="000F003D" w:rsidRPr="006B2C7A" w:rsidRDefault="000F003D" w:rsidP="000F003D">
            <w:pPr>
              <w:jc w:val="center"/>
            </w:pPr>
            <w:r w:rsidRPr="00535715">
              <w:t>TVR – Suction ratio</w:t>
            </w:r>
          </w:p>
        </w:tc>
        <w:tc>
          <w:tcPr>
            <w:tcW w:w="627" w:type="dxa"/>
          </w:tcPr>
          <w:p w14:paraId="74557DDA" w14:textId="3620A18C" w:rsidR="000F003D" w:rsidRPr="006B2C7A" w:rsidRDefault="000F003D" w:rsidP="000F003D">
            <w:pPr>
              <w:jc w:val="center"/>
            </w:pPr>
            <w:r w:rsidRPr="00535715">
              <w:t>-</w:t>
            </w:r>
          </w:p>
        </w:tc>
        <w:tc>
          <w:tcPr>
            <w:tcW w:w="1078" w:type="dxa"/>
          </w:tcPr>
          <w:p w14:paraId="0ECA0424" w14:textId="2FE10329" w:rsidR="000F003D" w:rsidRPr="006B2C7A" w:rsidRDefault="000F003D" w:rsidP="000F003D">
            <w:pPr>
              <w:jc w:val="center"/>
            </w:pPr>
            <w:r w:rsidRPr="00535715">
              <w:t>0.4</w:t>
            </w:r>
          </w:p>
        </w:tc>
        <w:tc>
          <w:tcPr>
            <w:tcW w:w="1275" w:type="dxa"/>
          </w:tcPr>
          <w:p w14:paraId="770D9AF0" w14:textId="33B760B9" w:rsidR="000F003D" w:rsidRPr="006B2C7A" w:rsidRDefault="000F003D" w:rsidP="000F003D">
            <w:pPr>
              <w:jc w:val="center"/>
            </w:pPr>
            <w:r w:rsidRPr="00535715">
              <w:t>2</w:t>
            </w:r>
          </w:p>
        </w:tc>
        <w:tc>
          <w:tcPr>
            <w:tcW w:w="2405" w:type="dxa"/>
          </w:tcPr>
          <w:p w14:paraId="5FFDDC6D" w14:textId="1B9DC35A" w:rsidR="000F003D" w:rsidRPr="006B2C7A" w:rsidRDefault="000F003D" w:rsidP="000F003D">
            <w:pPr>
              <w:jc w:val="center"/>
            </w:pPr>
            <w:r w:rsidRPr="00535715">
              <w:t>Uniform distribution</w:t>
            </w:r>
          </w:p>
        </w:tc>
      </w:tr>
      <w:tr w:rsidR="000F003D" w:rsidRPr="006B2C7A" w14:paraId="075EB318" w14:textId="77777777" w:rsidTr="000F003D">
        <w:tc>
          <w:tcPr>
            <w:tcW w:w="2690" w:type="dxa"/>
          </w:tcPr>
          <w:p w14:paraId="398BD10C" w14:textId="7EF2ED78" w:rsidR="000F003D" w:rsidRPr="006B2C7A" w:rsidRDefault="000F003D" w:rsidP="000F003D">
            <w:pPr>
              <w:jc w:val="center"/>
            </w:pPr>
            <w:r w:rsidRPr="00535715">
              <w:t>Feed Temperature</w:t>
            </w:r>
          </w:p>
        </w:tc>
        <w:tc>
          <w:tcPr>
            <w:tcW w:w="627" w:type="dxa"/>
          </w:tcPr>
          <w:p w14:paraId="43DF8B42" w14:textId="642AACE5" w:rsidR="000F003D" w:rsidRPr="006B2C7A" w:rsidRDefault="000F003D" w:rsidP="000F003D">
            <w:pPr>
              <w:jc w:val="center"/>
            </w:pPr>
            <w:r w:rsidRPr="00535715">
              <w:t>°C</w:t>
            </w:r>
          </w:p>
        </w:tc>
        <w:tc>
          <w:tcPr>
            <w:tcW w:w="1078" w:type="dxa"/>
          </w:tcPr>
          <w:p w14:paraId="71EE2AE8" w14:textId="7AC41963" w:rsidR="000F003D" w:rsidRPr="006B2C7A" w:rsidRDefault="000F003D" w:rsidP="000F003D">
            <w:pPr>
              <w:jc w:val="center"/>
            </w:pPr>
            <w:r w:rsidRPr="00535715">
              <w:t>40</w:t>
            </w:r>
          </w:p>
        </w:tc>
        <w:tc>
          <w:tcPr>
            <w:tcW w:w="1275" w:type="dxa"/>
          </w:tcPr>
          <w:p w14:paraId="58F0EE81" w14:textId="674103B7" w:rsidR="000F003D" w:rsidRPr="006B2C7A" w:rsidRDefault="000F003D" w:rsidP="000F003D">
            <w:pPr>
              <w:jc w:val="center"/>
            </w:pPr>
            <w:r w:rsidRPr="00535715">
              <w:t>60</w:t>
            </w:r>
          </w:p>
        </w:tc>
        <w:tc>
          <w:tcPr>
            <w:tcW w:w="2405" w:type="dxa"/>
          </w:tcPr>
          <w:p w14:paraId="2DFABE2E" w14:textId="425AF936" w:rsidR="000F003D" w:rsidRPr="006B2C7A" w:rsidRDefault="000F003D" w:rsidP="000F003D">
            <w:pPr>
              <w:jc w:val="center"/>
            </w:pPr>
            <w:r w:rsidRPr="00535715">
              <w:t>Uniform distribution</w:t>
            </w:r>
          </w:p>
        </w:tc>
      </w:tr>
    </w:tbl>
    <w:p w14:paraId="429157A6" w14:textId="77777777" w:rsidR="00BD06BD" w:rsidRDefault="00BD06BD" w:rsidP="00873DD5">
      <w:pPr>
        <w:pStyle w:val="MDPI41tablecaption"/>
        <w:rPr>
          <w:b/>
          <w:sz w:val="20"/>
          <w:szCs w:val="20"/>
        </w:rPr>
      </w:pPr>
    </w:p>
    <w:p w14:paraId="3F4878CB" w14:textId="07722F68" w:rsidR="00873DD5" w:rsidRPr="00292E73" w:rsidRDefault="00873DD5" w:rsidP="00873DD5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lastRenderedPageBreak/>
        <w:t>Table S</w:t>
      </w:r>
      <w:r>
        <w:rPr>
          <w:b/>
          <w:sz w:val="20"/>
          <w:szCs w:val="20"/>
        </w:rPr>
        <w:t>7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>
        <w:rPr>
          <w:sz w:val="20"/>
          <w:szCs w:val="20"/>
        </w:rPr>
        <w:t>Uncertainty analysis factors – Case 4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627"/>
        <w:gridCol w:w="1078"/>
        <w:gridCol w:w="1275"/>
        <w:gridCol w:w="2405"/>
      </w:tblGrid>
      <w:tr w:rsidR="000F003D" w:rsidRPr="006B2C7A" w14:paraId="7094C477" w14:textId="77777777" w:rsidTr="00D66DCF"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2EB7E" w14:textId="77777777" w:rsidR="000F003D" w:rsidRPr="006B2C7A" w:rsidRDefault="000F003D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Variable name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0FA3F" w14:textId="77777777" w:rsidR="000F003D" w:rsidRPr="006B2C7A" w:rsidRDefault="000F003D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Unit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D0293" w14:textId="77777777" w:rsidR="000F003D" w:rsidRPr="006B2C7A" w:rsidRDefault="000F003D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Lower bound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8AA60" w14:textId="77777777" w:rsidR="000F003D" w:rsidRPr="006B2C7A" w:rsidRDefault="000F003D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Upper bound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1112" w14:textId="77777777" w:rsidR="000F003D" w:rsidRPr="006B2C7A" w:rsidRDefault="000F003D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Probability distribution</w:t>
            </w:r>
          </w:p>
        </w:tc>
      </w:tr>
      <w:tr w:rsidR="000F003D" w:rsidRPr="006B2C7A" w14:paraId="2E2D6BF8" w14:textId="77777777" w:rsidTr="00D66DCF"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1641FCC6" w14:textId="5CD04C4C" w:rsidR="000F003D" w:rsidRPr="006B2C7A" w:rsidRDefault="000F003D" w:rsidP="00D66DCF">
            <w:pPr>
              <w:jc w:val="center"/>
            </w:pPr>
            <w:r w:rsidRPr="007B09D4">
              <w:t>MVR – Compression ratio</w:t>
            </w:r>
          </w:p>
        </w:tc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14:paraId="7C8AEF00" w14:textId="68AA568D" w:rsidR="000F003D" w:rsidRPr="006B2C7A" w:rsidRDefault="000F003D" w:rsidP="00D66DCF">
            <w:pPr>
              <w:jc w:val="center"/>
            </w:pPr>
            <w:r w:rsidRPr="007B09D4">
              <w:t>-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78FFC03E" w14:textId="1B802581" w:rsidR="000F003D" w:rsidRPr="006B2C7A" w:rsidRDefault="000F003D" w:rsidP="00D66DCF">
            <w:pPr>
              <w:jc w:val="center"/>
            </w:pPr>
            <w:r w:rsidRPr="007B09D4"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7F0470" w14:textId="05EEC3DE" w:rsidR="000F003D" w:rsidRPr="006B2C7A" w:rsidRDefault="000F003D" w:rsidP="00D66DCF">
            <w:pPr>
              <w:jc w:val="center"/>
            </w:pPr>
            <w:r w:rsidRPr="007B09D4">
              <w:t>1.4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51D9DE2E" w14:textId="3725A5C4" w:rsidR="000F003D" w:rsidRPr="006B2C7A" w:rsidRDefault="000F003D" w:rsidP="00D66DCF">
            <w:pPr>
              <w:jc w:val="center"/>
            </w:pPr>
            <w:r w:rsidRPr="007B09D4">
              <w:t>Uniform distribution</w:t>
            </w:r>
          </w:p>
        </w:tc>
      </w:tr>
      <w:tr w:rsidR="000F003D" w:rsidRPr="006B2C7A" w14:paraId="4241790C" w14:textId="77777777" w:rsidTr="00D66DCF">
        <w:tc>
          <w:tcPr>
            <w:tcW w:w="2690" w:type="dxa"/>
            <w:vAlign w:val="center"/>
          </w:tcPr>
          <w:p w14:paraId="1F93DA18" w14:textId="6F324590" w:rsidR="000F003D" w:rsidRPr="006B2C7A" w:rsidRDefault="000F003D" w:rsidP="00D66DCF">
            <w:pPr>
              <w:jc w:val="center"/>
            </w:pPr>
            <w:r w:rsidRPr="007B09D4">
              <w:t>Feed Temperature</w:t>
            </w:r>
          </w:p>
        </w:tc>
        <w:tc>
          <w:tcPr>
            <w:tcW w:w="627" w:type="dxa"/>
            <w:vAlign w:val="center"/>
          </w:tcPr>
          <w:p w14:paraId="06228BC3" w14:textId="7E53D33B" w:rsidR="000F003D" w:rsidRPr="006B2C7A" w:rsidRDefault="000F003D" w:rsidP="00D66DCF">
            <w:pPr>
              <w:jc w:val="center"/>
            </w:pPr>
            <w:r w:rsidRPr="007B09D4">
              <w:t>°C</w:t>
            </w:r>
          </w:p>
        </w:tc>
        <w:tc>
          <w:tcPr>
            <w:tcW w:w="1078" w:type="dxa"/>
            <w:vAlign w:val="center"/>
          </w:tcPr>
          <w:p w14:paraId="76585E6D" w14:textId="3A98F513" w:rsidR="000F003D" w:rsidRPr="006B2C7A" w:rsidRDefault="000F003D" w:rsidP="00D66DCF">
            <w:pPr>
              <w:jc w:val="center"/>
            </w:pPr>
            <w:r w:rsidRPr="007B09D4">
              <w:t>4</w:t>
            </w:r>
            <w:r w:rsidR="00145589">
              <w:t>0</w:t>
            </w:r>
          </w:p>
        </w:tc>
        <w:tc>
          <w:tcPr>
            <w:tcW w:w="1275" w:type="dxa"/>
            <w:vAlign w:val="center"/>
          </w:tcPr>
          <w:p w14:paraId="372B6A58" w14:textId="31FA51B8" w:rsidR="000F003D" w:rsidRPr="006B2C7A" w:rsidRDefault="000F003D" w:rsidP="00D66DCF">
            <w:pPr>
              <w:jc w:val="center"/>
            </w:pPr>
            <w:r w:rsidRPr="007B09D4">
              <w:t>60</w:t>
            </w:r>
          </w:p>
        </w:tc>
        <w:tc>
          <w:tcPr>
            <w:tcW w:w="2405" w:type="dxa"/>
            <w:vAlign w:val="center"/>
          </w:tcPr>
          <w:p w14:paraId="179B776E" w14:textId="6ECE12F0" w:rsidR="000F003D" w:rsidRPr="006B2C7A" w:rsidRDefault="000F003D" w:rsidP="00D66DCF">
            <w:pPr>
              <w:jc w:val="center"/>
            </w:pPr>
            <w:r w:rsidRPr="007B09D4">
              <w:t>Uniform distribution</w:t>
            </w:r>
          </w:p>
        </w:tc>
      </w:tr>
    </w:tbl>
    <w:p w14:paraId="28E3CF63" w14:textId="4ED66821" w:rsidR="00873DD5" w:rsidRPr="00292E73" w:rsidRDefault="00873DD5" w:rsidP="00873DD5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8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>
        <w:rPr>
          <w:sz w:val="20"/>
          <w:szCs w:val="20"/>
        </w:rPr>
        <w:t>Uncertainty analysis factors – Case 5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627"/>
        <w:gridCol w:w="1078"/>
        <w:gridCol w:w="1275"/>
        <w:gridCol w:w="2405"/>
      </w:tblGrid>
      <w:tr w:rsidR="00145589" w:rsidRPr="006B2C7A" w14:paraId="77D96549" w14:textId="77777777" w:rsidTr="00D66DCF"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DA9B3" w14:textId="77777777" w:rsidR="00145589" w:rsidRPr="006B2C7A" w:rsidRDefault="00145589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Variable name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4316A" w14:textId="77777777" w:rsidR="00145589" w:rsidRPr="006B2C7A" w:rsidRDefault="00145589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Unit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6CE0" w14:textId="77777777" w:rsidR="00145589" w:rsidRPr="006B2C7A" w:rsidRDefault="00145589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Lower bound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59E27" w14:textId="77777777" w:rsidR="00145589" w:rsidRPr="006B2C7A" w:rsidRDefault="00145589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Upper bound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EA4D" w14:textId="77777777" w:rsidR="00145589" w:rsidRPr="006B2C7A" w:rsidRDefault="00145589" w:rsidP="00D66DCF">
            <w:pPr>
              <w:jc w:val="center"/>
              <w:rPr>
                <w:b/>
                <w:bCs/>
              </w:rPr>
            </w:pPr>
            <w:r w:rsidRPr="006B2C7A">
              <w:rPr>
                <w:b/>
                <w:bCs/>
              </w:rPr>
              <w:t>Probability distribution</w:t>
            </w:r>
          </w:p>
        </w:tc>
      </w:tr>
      <w:tr w:rsidR="00145589" w:rsidRPr="006B2C7A" w14:paraId="2D7363A1" w14:textId="77777777" w:rsidTr="00D66DCF"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6A0F8F23" w14:textId="62E0B6A2" w:rsidR="00145589" w:rsidRPr="006B2C7A" w:rsidRDefault="00145589" w:rsidP="00D66DCF">
            <w:pPr>
              <w:jc w:val="center"/>
            </w:pPr>
            <w:r w:rsidRPr="00662689">
              <w:t>Split fraction</w:t>
            </w:r>
          </w:p>
        </w:tc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14:paraId="71F32806" w14:textId="506F9899" w:rsidR="00145589" w:rsidRPr="006B2C7A" w:rsidRDefault="00145589" w:rsidP="00D66DCF">
            <w:pPr>
              <w:jc w:val="center"/>
            </w:pPr>
            <w:r w:rsidRPr="00662689">
              <w:t>-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1853671E" w14:textId="392947A8" w:rsidR="00145589" w:rsidRPr="006B2C7A" w:rsidRDefault="00145589" w:rsidP="00D66DCF">
            <w:pPr>
              <w:jc w:val="center"/>
            </w:pPr>
            <w:r w:rsidRPr="00662689">
              <w:t>0.4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2A7A3F8" w14:textId="714E82D4" w:rsidR="00145589" w:rsidRPr="006B2C7A" w:rsidRDefault="00145589" w:rsidP="00D66DCF">
            <w:pPr>
              <w:jc w:val="center"/>
            </w:pPr>
            <w:r w:rsidRPr="00662689">
              <w:t>0.7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44A322C" w14:textId="062A07A7" w:rsidR="00145589" w:rsidRPr="006B2C7A" w:rsidRDefault="00145589" w:rsidP="00D66DCF">
            <w:pPr>
              <w:jc w:val="center"/>
            </w:pPr>
            <w:r w:rsidRPr="00662689">
              <w:t>Uniform distribution</w:t>
            </w:r>
          </w:p>
        </w:tc>
      </w:tr>
      <w:tr w:rsidR="00145589" w:rsidRPr="006B2C7A" w14:paraId="0C8CBC03" w14:textId="77777777" w:rsidTr="00D66DCF">
        <w:tc>
          <w:tcPr>
            <w:tcW w:w="2690" w:type="dxa"/>
            <w:vAlign w:val="center"/>
          </w:tcPr>
          <w:p w14:paraId="3EC1E052" w14:textId="27A77876" w:rsidR="00145589" w:rsidRPr="006B2C7A" w:rsidRDefault="00145589" w:rsidP="00D66DCF">
            <w:pPr>
              <w:jc w:val="center"/>
            </w:pPr>
            <w:r w:rsidRPr="00662689">
              <w:t>TVR – Suction ratio</w:t>
            </w:r>
          </w:p>
        </w:tc>
        <w:tc>
          <w:tcPr>
            <w:tcW w:w="627" w:type="dxa"/>
            <w:vAlign w:val="center"/>
          </w:tcPr>
          <w:p w14:paraId="2EC7728C" w14:textId="491D6D1A" w:rsidR="00145589" w:rsidRPr="006B2C7A" w:rsidRDefault="00145589" w:rsidP="00D66DCF">
            <w:pPr>
              <w:jc w:val="center"/>
            </w:pPr>
            <w:r w:rsidRPr="00662689">
              <w:t>-</w:t>
            </w:r>
          </w:p>
        </w:tc>
        <w:tc>
          <w:tcPr>
            <w:tcW w:w="1078" w:type="dxa"/>
            <w:vAlign w:val="center"/>
          </w:tcPr>
          <w:p w14:paraId="348226A6" w14:textId="60F83BBE" w:rsidR="00145589" w:rsidRPr="006B2C7A" w:rsidRDefault="00145589" w:rsidP="00D66DCF">
            <w:pPr>
              <w:jc w:val="center"/>
            </w:pPr>
            <w:r w:rsidRPr="00662689">
              <w:t>0.4</w:t>
            </w:r>
          </w:p>
        </w:tc>
        <w:tc>
          <w:tcPr>
            <w:tcW w:w="1275" w:type="dxa"/>
            <w:vAlign w:val="center"/>
          </w:tcPr>
          <w:p w14:paraId="00117438" w14:textId="086A3A99" w:rsidR="00145589" w:rsidRPr="006B2C7A" w:rsidRDefault="00145589" w:rsidP="00D66DCF">
            <w:pPr>
              <w:jc w:val="center"/>
            </w:pPr>
            <w:r w:rsidRPr="00662689">
              <w:t>0.8</w:t>
            </w:r>
          </w:p>
        </w:tc>
        <w:tc>
          <w:tcPr>
            <w:tcW w:w="2405" w:type="dxa"/>
            <w:vAlign w:val="center"/>
          </w:tcPr>
          <w:p w14:paraId="38A42784" w14:textId="0D9929B6" w:rsidR="00145589" w:rsidRPr="006B2C7A" w:rsidRDefault="00145589" w:rsidP="00D66DCF">
            <w:pPr>
              <w:jc w:val="center"/>
            </w:pPr>
            <w:r w:rsidRPr="00662689">
              <w:t>Uniform distribution</w:t>
            </w:r>
          </w:p>
        </w:tc>
      </w:tr>
      <w:tr w:rsidR="00145589" w:rsidRPr="006B2C7A" w14:paraId="3BFA6672" w14:textId="77777777" w:rsidTr="00D66DCF">
        <w:tc>
          <w:tcPr>
            <w:tcW w:w="2690" w:type="dxa"/>
            <w:vAlign w:val="center"/>
          </w:tcPr>
          <w:p w14:paraId="0E158407" w14:textId="429A970F" w:rsidR="00145589" w:rsidRPr="006B2C7A" w:rsidRDefault="00145589" w:rsidP="00D66DCF">
            <w:pPr>
              <w:jc w:val="center"/>
            </w:pPr>
            <w:r w:rsidRPr="00662689">
              <w:t>Feed Temperature</w:t>
            </w:r>
          </w:p>
        </w:tc>
        <w:tc>
          <w:tcPr>
            <w:tcW w:w="627" w:type="dxa"/>
            <w:vAlign w:val="center"/>
          </w:tcPr>
          <w:p w14:paraId="6A76B836" w14:textId="4295D305" w:rsidR="00145589" w:rsidRPr="006B2C7A" w:rsidRDefault="00145589" w:rsidP="00D66DCF">
            <w:pPr>
              <w:jc w:val="center"/>
            </w:pPr>
            <w:r w:rsidRPr="00662689">
              <w:t>°C</w:t>
            </w:r>
          </w:p>
        </w:tc>
        <w:tc>
          <w:tcPr>
            <w:tcW w:w="1078" w:type="dxa"/>
            <w:vAlign w:val="center"/>
          </w:tcPr>
          <w:p w14:paraId="6785EE3E" w14:textId="474726E8" w:rsidR="00145589" w:rsidRPr="006B2C7A" w:rsidRDefault="00145589" w:rsidP="00D66DCF">
            <w:pPr>
              <w:jc w:val="center"/>
            </w:pPr>
            <w:r w:rsidRPr="00662689">
              <w:t>40</w:t>
            </w:r>
          </w:p>
        </w:tc>
        <w:tc>
          <w:tcPr>
            <w:tcW w:w="1275" w:type="dxa"/>
            <w:vAlign w:val="center"/>
          </w:tcPr>
          <w:p w14:paraId="1811BFAE" w14:textId="66046430" w:rsidR="00145589" w:rsidRPr="006B2C7A" w:rsidRDefault="00145589" w:rsidP="00D66DCF">
            <w:pPr>
              <w:jc w:val="center"/>
            </w:pPr>
            <w:r w:rsidRPr="00662689">
              <w:t>70</w:t>
            </w:r>
          </w:p>
        </w:tc>
        <w:tc>
          <w:tcPr>
            <w:tcW w:w="2405" w:type="dxa"/>
            <w:vAlign w:val="center"/>
          </w:tcPr>
          <w:p w14:paraId="7BF3330D" w14:textId="628C4752" w:rsidR="00145589" w:rsidRPr="006B2C7A" w:rsidRDefault="00145589" w:rsidP="00D66DCF">
            <w:pPr>
              <w:jc w:val="center"/>
            </w:pPr>
            <w:r w:rsidRPr="00662689">
              <w:t>Uniform distribution</w:t>
            </w:r>
          </w:p>
        </w:tc>
      </w:tr>
    </w:tbl>
    <w:p w14:paraId="171DB805" w14:textId="77777777" w:rsidR="008B58D8" w:rsidRDefault="008B58D8">
      <w:pPr>
        <w:rPr>
          <w:rFonts w:ascii="Palatino Linotype" w:hAnsi="Palatino Linotype"/>
          <w:sz w:val="20"/>
          <w:szCs w:val="20"/>
          <w:lang w:val="en-US"/>
        </w:rPr>
      </w:pPr>
    </w:p>
    <w:p w14:paraId="61717D9A" w14:textId="077589A6" w:rsidR="00B04514" w:rsidRDefault="00B04514" w:rsidP="00B04514">
      <w:pPr>
        <w:pStyle w:val="MDPI41tablecaption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3. Dynamic optimization decision variables for each Case</w:t>
      </w:r>
    </w:p>
    <w:p w14:paraId="3947B8A9" w14:textId="0919176B" w:rsidR="00C778A4" w:rsidRDefault="00C778A4" w:rsidP="00C778A4">
      <w:pPr>
        <w:ind w:firstLine="720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 xml:space="preserve">This section contains details about the </w:t>
      </w:r>
      <w:r w:rsidR="00E34C31">
        <w:rPr>
          <w:rFonts w:ascii="Palatino Linotype" w:hAnsi="Palatino Linotype"/>
          <w:sz w:val="20"/>
          <w:szCs w:val="20"/>
          <w:lang w:val="en-US"/>
        </w:rPr>
        <w:t>optimization</w:t>
      </w:r>
      <w:r>
        <w:rPr>
          <w:rFonts w:ascii="Palatino Linotype" w:hAnsi="Palatino Linotype"/>
          <w:sz w:val="20"/>
          <w:szCs w:val="20"/>
          <w:lang w:val="en-US"/>
        </w:rPr>
        <w:t xml:space="preserve"> variables selected for the dynamic optimization of each studied layout. Tables S9-S11 showcase the control variables, a range of acceptable values as well as type of the acceptable values for each optimization scenario.</w:t>
      </w:r>
    </w:p>
    <w:p w14:paraId="014A5E63" w14:textId="2DD09648" w:rsidR="00DE7824" w:rsidRPr="00292E73" w:rsidRDefault="00DE7824" w:rsidP="00DE7824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9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 w:rsidR="00E34C31">
        <w:rPr>
          <w:sz w:val="20"/>
          <w:szCs w:val="20"/>
        </w:rPr>
        <w:t>optimization</w:t>
      </w:r>
      <w:r>
        <w:rPr>
          <w:sz w:val="20"/>
          <w:szCs w:val="20"/>
        </w:rPr>
        <w:t xml:space="preserve"> variables specifications – Case 1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670"/>
        <w:gridCol w:w="1075"/>
        <w:gridCol w:w="970"/>
        <w:gridCol w:w="2693"/>
      </w:tblGrid>
      <w:tr w:rsidR="00DE7824" w:rsidRPr="00DE7824" w14:paraId="5F0171CD" w14:textId="77777777" w:rsidTr="00D66DCF"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3BB5B" w14:textId="6FDBD248" w:rsidR="00DE7824" w:rsidRPr="00DE7824" w:rsidRDefault="00DE7824" w:rsidP="00D66DCF">
            <w:pPr>
              <w:jc w:val="center"/>
              <w:rPr>
                <w:b/>
                <w:bCs/>
              </w:rPr>
            </w:pPr>
            <w:r w:rsidRPr="00DE7824">
              <w:rPr>
                <w:b/>
                <w:bCs/>
              </w:rPr>
              <w:t>Variable name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75F2A" w14:textId="472BD5DB" w:rsidR="00DE7824" w:rsidRPr="00DE7824" w:rsidRDefault="00DE7824" w:rsidP="00D66DCF">
            <w:pPr>
              <w:jc w:val="center"/>
              <w:rPr>
                <w:b/>
                <w:bCs/>
              </w:rPr>
            </w:pPr>
            <w:r w:rsidRPr="00DE7824">
              <w:rPr>
                <w:b/>
                <w:bCs/>
              </w:rPr>
              <w:t>Unit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89B7" w14:textId="6D4179E2" w:rsidR="00DE7824" w:rsidRPr="00DE7824" w:rsidRDefault="00DE7824" w:rsidP="00D66DCF">
            <w:pPr>
              <w:jc w:val="center"/>
              <w:rPr>
                <w:b/>
                <w:bCs/>
              </w:rPr>
            </w:pPr>
            <w:r w:rsidRPr="00DE7824">
              <w:rPr>
                <w:b/>
                <w:bCs/>
              </w:rPr>
              <w:t>Lower bound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FD32" w14:textId="5603E6C1" w:rsidR="00DE7824" w:rsidRPr="00DE7824" w:rsidRDefault="00DE7824" w:rsidP="00D66DCF">
            <w:pPr>
              <w:jc w:val="center"/>
              <w:rPr>
                <w:b/>
                <w:bCs/>
              </w:rPr>
            </w:pPr>
            <w:r w:rsidRPr="00DE7824">
              <w:rPr>
                <w:b/>
                <w:bCs/>
              </w:rPr>
              <w:t>Upper bound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42E0" w14:textId="31D559AA" w:rsidR="00DE7824" w:rsidRPr="00DE7824" w:rsidRDefault="00DE7824" w:rsidP="00D66DCF">
            <w:pPr>
              <w:jc w:val="center"/>
              <w:rPr>
                <w:b/>
                <w:bCs/>
              </w:rPr>
            </w:pPr>
            <w:r w:rsidRPr="00DE7824">
              <w:rPr>
                <w:b/>
                <w:bCs/>
              </w:rPr>
              <w:t>Type/Allowable values</w:t>
            </w:r>
          </w:p>
        </w:tc>
      </w:tr>
      <w:tr w:rsidR="00DE7824" w:rsidRPr="00DE7824" w14:paraId="18343597" w14:textId="77777777" w:rsidTr="00D66DCF"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80853" w14:textId="0B9B4244" w:rsidR="00DE7824" w:rsidRPr="00DE7824" w:rsidRDefault="00DE7824" w:rsidP="00D66DCF">
            <w:pPr>
              <w:jc w:val="center"/>
              <w:rPr>
                <w:b/>
                <w:bCs/>
              </w:rPr>
            </w:pPr>
            <w:r w:rsidRPr="00DE7824">
              <w:rPr>
                <w:b/>
                <w:bCs/>
              </w:rPr>
              <w:t>Scenario 1,2,3,4,6</w:t>
            </w:r>
          </w:p>
        </w:tc>
      </w:tr>
      <w:tr w:rsidR="00DE7824" w:rsidRPr="00DE7824" w14:paraId="44669470" w14:textId="77777777" w:rsidTr="00D66DCF"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5577AAED" w14:textId="328E47C6" w:rsidR="00DE7824" w:rsidRPr="00DE7824" w:rsidRDefault="00DE7824" w:rsidP="00D66DCF">
            <w:pPr>
              <w:jc w:val="center"/>
            </w:pPr>
            <w:r w:rsidRPr="00DE7824">
              <w:t>TVR – Pressure (discharge)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6AE51DB0" w14:textId="7B22CDC6" w:rsidR="00DE7824" w:rsidRPr="00DE7824" w:rsidRDefault="00DE7824" w:rsidP="00D66DCF">
            <w:pPr>
              <w:jc w:val="center"/>
            </w:pPr>
            <w:r w:rsidRPr="00DE7824">
              <w:t>bar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72B0CFBD" w14:textId="21C65B1A" w:rsidR="00DE7824" w:rsidRPr="00DE7824" w:rsidRDefault="00DE7824" w:rsidP="00D66DCF">
            <w:pPr>
              <w:jc w:val="center"/>
            </w:pPr>
            <w:r w:rsidRPr="00DE7824">
              <w:t>0.3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041E6798" w14:textId="42ADFAA8" w:rsidR="00DE7824" w:rsidRPr="00DE7824" w:rsidRDefault="00DE7824" w:rsidP="00D66DCF">
            <w:pPr>
              <w:jc w:val="center"/>
            </w:pPr>
            <w:r w:rsidRPr="00DE7824">
              <w:t>0.35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D78F548" w14:textId="6FF68049" w:rsidR="00DE7824" w:rsidRPr="00DE7824" w:rsidRDefault="00DE7824" w:rsidP="00D66DCF">
            <w:pPr>
              <w:jc w:val="center"/>
            </w:pPr>
            <w:r w:rsidRPr="00DE7824">
              <w:t>Time invariant/ Continuous</w:t>
            </w:r>
          </w:p>
        </w:tc>
      </w:tr>
      <w:tr w:rsidR="00DE7824" w:rsidRPr="00DE7824" w14:paraId="6B7F32C0" w14:textId="77777777" w:rsidTr="00D66DCF">
        <w:tc>
          <w:tcPr>
            <w:tcW w:w="2667" w:type="dxa"/>
            <w:vAlign w:val="center"/>
          </w:tcPr>
          <w:p w14:paraId="2E5958E4" w14:textId="0B95C2BF" w:rsidR="00DE7824" w:rsidRPr="00DE7824" w:rsidRDefault="00DE7824" w:rsidP="00D66DCF">
            <w:pPr>
              <w:jc w:val="center"/>
            </w:pPr>
            <w:r w:rsidRPr="00DE7824">
              <w:t>TVR – Suction ratio</w:t>
            </w:r>
          </w:p>
        </w:tc>
        <w:tc>
          <w:tcPr>
            <w:tcW w:w="670" w:type="dxa"/>
            <w:vAlign w:val="center"/>
          </w:tcPr>
          <w:p w14:paraId="34B3F241" w14:textId="0109B906" w:rsidR="00DE7824" w:rsidRPr="00DE7824" w:rsidRDefault="00DE7824" w:rsidP="00D66DCF">
            <w:pPr>
              <w:jc w:val="center"/>
            </w:pPr>
            <w:r w:rsidRPr="00DE7824">
              <w:t>-</w:t>
            </w:r>
          </w:p>
        </w:tc>
        <w:tc>
          <w:tcPr>
            <w:tcW w:w="1075" w:type="dxa"/>
            <w:vAlign w:val="center"/>
          </w:tcPr>
          <w:p w14:paraId="76616FC4" w14:textId="78153F6F" w:rsidR="00DE7824" w:rsidRPr="00DE7824" w:rsidRDefault="00DE7824" w:rsidP="00D66DCF">
            <w:pPr>
              <w:jc w:val="center"/>
            </w:pPr>
            <w:r w:rsidRPr="00DE7824">
              <w:t>0.4</w:t>
            </w:r>
          </w:p>
        </w:tc>
        <w:tc>
          <w:tcPr>
            <w:tcW w:w="970" w:type="dxa"/>
            <w:vAlign w:val="center"/>
          </w:tcPr>
          <w:p w14:paraId="1309AF56" w14:textId="55531015" w:rsidR="00DE7824" w:rsidRPr="00DE7824" w:rsidRDefault="00DE7824" w:rsidP="00D66DCF">
            <w:pPr>
              <w:jc w:val="center"/>
            </w:pPr>
            <w:r w:rsidRPr="00DE7824">
              <w:t>2</w:t>
            </w:r>
          </w:p>
        </w:tc>
        <w:tc>
          <w:tcPr>
            <w:tcW w:w="2693" w:type="dxa"/>
            <w:vAlign w:val="center"/>
          </w:tcPr>
          <w:p w14:paraId="759836E7" w14:textId="0F90EEA0" w:rsidR="00DE7824" w:rsidRPr="00DE7824" w:rsidRDefault="00DE7824" w:rsidP="00D66DCF">
            <w:pPr>
              <w:jc w:val="center"/>
            </w:pPr>
            <w:r w:rsidRPr="00DE7824">
              <w:t>Time invariant/ Continuous</w:t>
            </w:r>
          </w:p>
        </w:tc>
      </w:tr>
      <w:tr w:rsidR="00DE7824" w:rsidRPr="00DE7824" w14:paraId="57662E7A" w14:textId="77777777" w:rsidTr="00D66DCF"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760CBD79" w14:textId="461F204E" w:rsidR="00DE7824" w:rsidRPr="00DE7824" w:rsidRDefault="00DE7824" w:rsidP="00D66DCF">
            <w:pPr>
              <w:jc w:val="center"/>
            </w:pPr>
            <w:r w:rsidRPr="00DE7824">
              <w:t>Feed Temperature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61CDBD5F" w14:textId="3327224F" w:rsidR="00DE7824" w:rsidRPr="00DE7824" w:rsidRDefault="00DE7824" w:rsidP="00D66DCF">
            <w:pPr>
              <w:jc w:val="center"/>
            </w:pPr>
            <w:r w:rsidRPr="00DE7824">
              <w:t>°C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2CE6CD70" w14:textId="7F5BFF98" w:rsidR="00DE7824" w:rsidRPr="00DE7824" w:rsidRDefault="00DE7824" w:rsidP="00D66DCF">
            <w:pPr>
              <w:jc w:val="center"/>
            </w:pPr>
            <w:r w:rsidRPr="00DE7824">
              <w:t>20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D64190E" w14:textId="076974B1" w:rsidR="00DE7824" w:rsidRPr="00DE7824" w:rsidRDefault="00DE7824" w:rsidP="00D66DCF">
            <w:pPr>
              <w:jc w:val="center"/>
            </w:pPr>
            <w:r w:rsidRPr="00DE7824">
              <w:t>60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21FFFB" w14:textId="73AE5130" w:rsidR="00DE7824" w:rsidRPr="00DE7824" w:rsidRDefault="00DE7824" w:rsidP="00D66DCF">
            <w:pPr>
              <w:jc w:val="center"/>
            </w:pPr>
            <w:r w:rsidRPr="00DE7824">
              <w:t>Time invariant/ Continuous</w:t>
            </w:r>
          </w:p>
        </w:tc>
      </w:tr>
      <w:tr w:rsidR="00DE7824" w:rsidRPr="00DE7824" w14:paraId="37989984" w14:textId="77777777" w:rsidTr="00D66DCF"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1514B" w14:textId="3881D7E1" w:rsidR="00DE7824" w:rsidRPr="00DE7824" w:rsidRDefault="00DE7824" w:rsidP="00D66DCF">
            <w:pPr>
              <w:jc w:val="center"/>
            </w:pPr>
            <w:r w:rsidRPr="00DE7824">
              <w:rPr>
                <w:b/>
                <w:bCs/>
              </w:rPr>
              <w:t>Scenario 5</w:t>
            </w:r>
          </w:p>
        </w:tc>
      </w:tr>
      <w:tr w:rsidR="00DE7824" w:rsidRPr="00DE7824" w14:paraId="60CA61CB" w14:textId="77777777" w:rsidTr="00D66DCF"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45EF275A" w14:textId="613B9BA3" w:rsidR="00DE7824" w:rsidRPr="00DE7824" w:rsidRDefault="00DE7824" w:rsidP="00D66DCF">
            <w:pPr>
              <w:jc w:val="center"/>
            </w:pPr>
            <w:r w:rsidRPr="00DE7824">
              <w:t>FFE1 tube inner diameter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02C58223" w14:textId="46CEA62A" w:rsidR="00DE7824" w:rsidRPr="00DE7824" w:rsidRDefault="00DE7824" w:rsidP="00D66DCF">
            <w:pPr>
              <w:jc w:val="center"/>
            </w:pPr>
            <w:r w:rsidRPr="00DE7824">
              <w:t>m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E1E3567" w14:textId="00C9786C" w:rsidR="00DE7824" w:rsidRPr="00DE7824" w:rsidRDefault="00DE7824" w:rsidP="00D66DCF">
            <w:pPr>
              <w:jc w:val="center"/>
            </w:pPr>
            <w:r w:rsidRPr="00DE7824">
              <w:t>0.0254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17F3B592" w14:textId="4C1D6E92" w:rsidR="00DE7824" w:rsidRPr="00DE7824" w:rsidRDefault="00DE7824" w:rsidP="00D66DCF">
            <w:pPr>
              <w:jc w:val="center"/>
            </w:pPr>
            <w:r w:rsidRPr="00DE7824">
              <w:t>0.0508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B8963E6" w14:textId="2027BEBE" w:rsidR="00DE7824" w:rsidRPr="00DE7824" w:rsidRDefault="00DE7824" w:rsidP="00D66DCF">
            <w:pPr>
              <w:jc w:val="center"/>
            </w:pPr>
            <w:r w:rsidRPr="00DE7824">
              <w:t>Time invariant/ Enumerated</w:t>
            </w:r>
          </w:p>
        </w:tc>
      </w:tr>
      <w:tr w:rsidR="00DE7824" w:rsidRPr="00DE7824" w14:paraId="4407C2F3" w14:textId="77777777" w:rsidTr="00D66DCF">
        <w:tc>
          <w:tcPr>
            <w:tcW w:w="2667" w:type="dxa"/>
            <w:vAlign w:val="center"/>
          </w:tcPr>
          <w:p w14:paraId="6DE47D98" w14:textId="5EA45EAA" w:rsidR="00DE7824" w:rsidRPr="00DE7824" w:rsidRDefault="00DE7824" w:rsidP="00D66DCF">
            <w:pPr>
              <w:jc w:val="center"/>
            </w:pPr>
            <w:r w:rsidRPr="00DE7824">
              <w:t>FFE1 tube length</w:t>
            </w:r>
          </w:p>
        </w:tc>
        <w:tc>
          <w:tcPr>
            <w:tcW w:w="670" w:type="dxa"/>
            <w:vAlign w:val="center"/>
          </w:tcPr>
          <w:p w14:paraId="71B3160B" w14:textId="720DDC84" w:rsidR="00DE7824" w:rsidRPr="00DE7824" w:rsidRDefault="00DE7824" w:rsidP="00D66DCF">
            <w:pPr>
              <w:jc w:val="center"/>
            </w:pPr>
            <w:r w:rsidRPr="00DE7824">
              <w:t>m</w:t>
            </w:r>
          </w:p>
        </w:tc>
        <w:tc>
          <w:tcPr>
            <w:tcW w:w="1075" w:type="dxa"/>
            <w:vAlign w:val="center"/>
          </w:tcPr>
          <w:p w14:paraId="7E619E80" w14:textId="18D1B6C8" w:rsidR="00DE7824" w:rsidRPr="00DE7824" w:rsidRDefault="00DE7824" w:rsidP="00D66DCF">
            <w:pPr>
              <w:jc w:val="center"/>
            </w:pPr>
            <w:r w:rsidRPr="00DE7824">
              <w:t>5</w:t>
            </w:r>
          </w:p>
        </w:tc>
        <w:tc>
          <w:tcPr>
            <w:tcW w:w="970" w:type="dxa"/>
            <w:vAlign w:val="center"/>
          </w:tcPr>
          <w:p w14:paraId="020A941B" w14:textId="405DCFD4" w:rsidR="00DE7824" w:rsidRPr="00DE7824" w:rsidRDefault="00DE7824" w:rsidP="00D66DCF">
            <w:pPr>
              <w:jc w:val="center"/>
            </w:pPr>
            <w:r w:rsidRPr="00DE7824">
              <w:t>20</w:t>
            </w:r>
          </w:p>
        </w:tc>
        <w:tc>
          <w:tcPr>
            <w:tcW w:w="2693" w:type="dxa"/>
            <w:vAlign w:val="center"/>
          </w:tcPr>
          <w:p w14:paraId="6AE0902B" w14:textId="69FAC231" w:rsidR="00DE7824" w:rsidRPr="00DE7824" w:rsidRDefault="00DE7824" w:rsidP="00D66DCF">
            <w:pPr>
              <w:jc w:val="center"/>
            </w:pPr>
            <w:r w:rsidRPr="00DE7824">
              <w:t>Time invariant/ Continuous</w:t>
            </w:r>
          </w:p>
        </w:tc>
      </w:tr>
      <w:tr w:rsidR="00DE7824" w:rsidRPr="00DE7824" w14:paraId="2E06547E" w14:textId="77777777" w:rsidTr="00D66DCF">
        <w:tc>
          <w:tcPr>
            <w:tcW w:w="2667" w:type="dxa"/>
            <w:vAlign w:val="center"/>
          </w:tcPr>
          <w:p w14:paraId="08A40C04" w14:textId="53F8CB42" w:rsidR="00DE7824" w:rsidRPr="00DE7824" w:rsidRDefault="00DE7824" w:rsidP="00D66DCF">
            <w:pPr>
              <w:jc w:val="center"/>
            </w:pPr>
            <w:r w:rsidRPr="00DE7824">
              <w:t>FFE2 tube inner diameter</w:t>
            </w:r>
          </w:p>
        </w:tc>
        <w:tc>
          <w:tcPr>
            <w:tcW w:w="670" w:type="dxa"/>
            <w:vAlign w:val="center"/>
          </w:tcPr>
          <w:p w14:paraId="186DAAA8" w14:textId="0A9A8DAE" w:rsidR="00DE7824" w:rsidRPr="00DE7824" w:rsidRDefault="00DE7824" w:rsidP="00D66DCF">
            <w:pPr>
              <w:jc w:val="center"/>
            </w:pPr>
            <w:r w:rsidRPr="00DE7824">
              <w:t>m</w:t>
            </w:r>
          </w:p>
        </w:tc>
        <w:tc>
          <w:tcPr>
            <w:tcW w:w="1075" w:type="dxa"/>
            <w:vAlign w:val="center"/>
          </w:tcPr>
          <w:p w14:paraId="4238A129" w14:textId="6639F27F" w:rsidR="00DE7824" w:rsidRPr="00DE7824" w:rsidRDefault="00DE7824" w:rsidP="00D66DCF">
            <w:pPr>
              <w:jc w:val="center"/>
            </w:pPr>
            <w:r w:rsidRPr="00DE7824">
              <w:t>0.0254</w:t>
            </w:r>
          </w:p>
        </w:tc>
        <w:tc>
          <w:tcPr>
            <w:tcW w:w="970" w:type="dxa"/>
            <w:vAlign w:val="center"/>
          </w:tcPr>
          <w:p w14:paraId="118B693B" w14:textId="5818EB5F" w:rsidR="00DE7824" w:rsidRPr="00DE7824" w:rsidRDefault="00DE7824" w:rsidP="00D66DCF">
            <w:pPr>
              <w:jc w:val="center"/>
            </w:pPr>
            <w:r w:rsidRPr="00DE7824">
              <w:t>0.0508</w:t>
            </w:r>
          </w:p>
        </w:tc>
        <w:tc>
          <w:tcPr>
            <w:tcW w:w="2693" w:type="dxa"/>
            <w:vAlign w:val="center"/>
          </w:tcPr>
          <w:p w14:paraId="2C50ACEA" w14:textId="4F0A714E" w:rsidR="00DE7824" w:rsidRPr="00DE7824" w:rsidRDefault="00DE7824" w:rsidP="00D66DCF">
            <w:pPr>
              <w:jc w:val="center"/>
            </w:pPr>
            <w:r w:rsidRPr="00DE7824">
              <w:t>Time invariant/ Enumerated</w:t>
            </w:r>
          </w:p>
        </w:tc>
      </w:tr>
      <w:tr w:rsidR="00DE7824" w:rsidRPr="00DE7824" w14:paraId="761C401F" w14:textId="77777777" w:rsidTr="00D66DCF">
        <w:tc>
          <w:tcPr>
            <w:tcW w:w="2667" w:type="dxa"/>
            <w:vAlign w:val="center"/>
          </w:tcPr>
          <w:p w14:paraId="40BEC3FE" w14:textId="62D07A32" w:rsidR="00DE7824" w:rsidRPr="00DE7824" w:rsidRDefault="00DE7824" w:rsidP="00D66DCF">
            <w:pPr>
              <w:jc w:val="center"/>
            </w:pPr>
            <w:r w:rsidRPr="00DE7824">
              <w:t>FFE2 tube length</w:t>
            </w:r>
          </w:p>
        </w:tc>
        <w:tc>
          <w:tcPr>
            <w:tcW w:w="670" w:type="dxa"/>
            <w:vAlign w:val="center"/>
          </w:tcPr>
          <w:p w14:paraId="7171AE9A" w14:textId="2AF9CC72" w:rsidR="00DE7824" w:rsidRPr="00DE7824" w:rsidRDefault="00DE7824" w:rsidP="00D66DCF">
            <w:pPr>
              <w:jc w:val="center"/>
            </w:pPr>
            <w:r w:rsidRPr="00DE7824">
              <w:t>m</w:t>
            </w:r>
          </w:p>
        </w:tc>
        <w:tc>
          <w:tcPr>
            <w:tcW w:w="1075" w:type="dxa"/>
            <w:vAlign w:val="center"/>
          </w:tcPr>
          <w:p w14:paraId="31444727" w14:textId="4C24EB68" w:rsidR="00DE7824" w:rsidRPr="00DE7824" w:rsidRDefault="00DE7824" w:rsidP="00D66DCF">
            <w:pPr>
              <w:jc w:val="center"/>
            </w:pPr>
            <w:r w:rsidRPr="00DE7824">
              <w:t>5</w:t>
            </w:r>
          </w:p>
        </w:tc>
        <w:tc>
          <w:tcPr>
            <w:tcW w:w="970" w:type="dxa"/>
            <w:vAlign w:val="center"/>
          </w:tcPr>
          <w:p w14:paraId="236A6ABA" w14:textId="3F67E540" w:rsidR="00DE7824" w:rsidRPr="00DE7824" w:rsidRDefault="00DE7824" w:rsidP="00D66DCF">
            <w:pPr>
              <w:jc w:val="center"/>
            </w:pPr>
            <w:r w:rsidRPr="00DE7824">
              <w:t>20</w:t>
            </w:r>
          </w:p>
        </w:tc>
        <w:tc>
          <w:tcPr>
            <w:tcW w:w="2693" w:type="dxa"/>
            <w:vAlign w:val="center"/>
          </w:tcPr>
          <w:p w14:paraId="448D26F4" w14:textId="0FD29461" w:rsidR="00DE7824" w:rsidRPr="00DE7824" w:rsidRDefault="00DE7824" w:rsidP="00D66DCF">
            <w:pPr>
              <w:jc w:val="center"/>
            </w:pPr>
            <w:r w:rsidRPr="00DE7824">
              <w:t>Time invariant/ Continuous</w:t>
            </w:r>
          </w:p>
        </w:tc>
      </w:tr>
    </w:tbl>
    <w:p w14:paraId="6BD6DC3F" w14:textId="1874D625" w:rsidR="00DE7824" w:rsidRPr="00292E73" w:rsidRDefault="00DE7824" w:rsidP="00DE7824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10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 w:rsidR="00E34C31">
        <w:rPr>
          <w:sz w:val="20"/>
          <w:szCs w:val="20"/>
        </w:rPr>
        <w:t>Optimization</w:t>
      </w:r>
      <w:r>
        <w:rPr>
          <w:sz w:val="20"/>
          <w:szCs w:val="20"/>
        </w:rPr>
        <w:t xml:space="preserve"> variables specifications – Case 2,3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670"/>
        <w:gridCol w:w="1075"/>
        <w:gridCol w:w="970"/>
        <w:gridCol w:w="2693"/>
      </w:tblGrid>
      <w:tr w:rsidR="00DE7824" w:rsidRPr="006B2C7A" w14:paraId="44FB6E3F" w14:textId="77777777" w:rsidTr="00D66DCF"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3D19" w14:textId="77777777" w:rsidR="00DE7824" w:rsidRPr="006B2C7A" w:rsidRDefault="00DE7824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Variable name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A440" w14:textId="77777777" w:rsidR="00DE7824" w:rsidRPr="006B2C7A" w:rsidRDefault="00DE7824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FF9E" w14:textId="77777777" w:rsidR="00DE7824" w:rsidRPr="006B2C7A" w:rsidRDefault="00DE7824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Lower bound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3E78" w14:textId="77777777" w:rsidR="00DE7824" w:rsidRPr="006B2C7A" w:rsidRDefault="00DE7824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Upper bound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54EA" w14:textId="77777777" w:rsidR="00DE7824" w:rsidRPr="006B2C7A" w:rsidRDefault="00DE7824" w:rsidP="00D66DC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Type/Allowable values</w:t>
            </w:r>
          </w:p>
        </w:tc>
      </w:tr>
      <w:tr w:rsidR="00DE7824" w:rsidRPr="006B2C7A" w14:paraId="1EC87B21" w14:textId="77777777" w:rsidTr="00D66DCF">
        <w:tc>
          <w:tcPr>
            <w:tcW w:w="8075" w:type="dxa"/>
            <w:gridSpan w:val="5"/>
            <w:tcBorders>
              <w:top w:val="single" w:sz="4" w:space="0" w:color="auto"/>
            </w:tcBorders>
            <w:vAlign w:val="center"/>
          </w:tcPr>
          <w:p w14:paraId="7CC14D89" w14:textId="77777777" w:rsidR="00DE7824" w:rsidRDefault="00DE7824" w:rsidP="00D66D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Scenario 1,2,3,4,6</w:t>
            </w:r>
          </w:p>
        </w:tc>
      </w:tr>
      <w:tr w:rsidR="00DE7824" w:rsidRPr="006B2C7A" w14:paraId="4BA86729" w14:textId="77777777" w:rsidTr="00D66DCF">
        <w:tc>
          <w:tcPr>
            <w:tcW w:w="2667" w:type="dxa"/>
            <w:vAlign w:val="center"/>
          </w:tcPr>
          <w:p w14:paraId="0C286C4B" w14:textId="0DC17520" w:rsidR="00DE7824" w:rsidRPr="006B2C7A" w:rsidRDefault="00DE7824" w:rsidP="00D66DCF">
            <w:pPr>
              <w:jc w:val="center"/>
            </w:pPr>
            <w:r w:rsidRPr="00F67899">
              <w:t>TVR – Pressure (discharge)</w:t>
            </w:r>
          </w:p>
        </w:tc>
        <w:tc>
          <w:tcPr>
            <w:tcW w:w="670" w:type="dxa"/>
            <w:vAlign w:val="center"/>
          </w:tcPr>
          <w:p w14:paraId="05CF41C8" w14:textId="74101CAD" w:rsidR="00DE7824" w:rsidRPr="006B2C7A" w:rsidRDefault="00DE7824" w:rsidP="00D66DCF">
            <w:pPr>
              <w:jc w:val="center"/>
            </w:pPr>
            <w:r w:rsidRPr="00F67899">
              <w:t>bar</w:t>
            </w:r>
          </w:p>
        </w:tc>
        <w:tc>
          <w:tcPr>
            <w:tcW w:w="1075" w:type="dxa"/>
            <w:vAlign w:val="center"/>
          </w:tcPr>
          <w:p w14:paraId="7B1B4289" w14:textId="2671138A" w:rsidR="00DE7824" w:rsidRPr="006B2C7A" w:rsidRDefault="00DE7824" w:rsidP="00D66DCF">
            <w:pPr>
              <w:jc w:val="center"/>
            </w:pPr>
            <w:r w:rsidRPr="00F67899">
              <w:t>0.3</w:t>
            </w:r>
          </w:p>
        </w:tc>
        <w:tc>
          <w:tcPr>
            <w:tcW w:w="970" w:type="dxa"/>
            <w:vAlign w:val="center"/>
          </w:tcPr>
          <w:p w14:paraId="5FD47A67" w14:textId="46E5BBE1" w:rsidR="00DE7824" w:rsidRPr="006B2C7A" w:rsidRDefault="00DE7824" w:rsidP="00D66DCF">
            <w:pPr>
              <w:jc w:val="center"/>
            </w:pPr>
            <w:r w:rsidRPr="00F67899">
              <w:t>0.35</w:t>
            </w:r>
          </w:p>
        </w:tc>
        <w:tc>
          <w:tcPr>
            <w:tcW w:w="2693" w:type="dxa"/>
            <w:vAlign w:val="center"/>
          </w:tcPr>
          <w:p w14:paraId="7568AC56" w14:textId="5D25F210" w:rsidR="00DE7824" w:rsidRPr="006B2C7A" w:rsidRDefault="00DE7824" w:rsidP="00D66DCF">
            <w:pPr>
              <w:jc w:val="center"/>
            </w:pPr>
            <w:r w:rsidRPr="00F67899">
              <w:t>Time invariant/ Continuous</w:t>
            </w:r>
          </w:p>
        </w:tc>
      </w:tr>
      <w:tr w:rsidR="00DE7824" w:rsidRPr="006B2C7A" w14:paraId="6130D019" w14:textId="77777777" w:rsidTr="00D66DCF">
        <w:tc>
          <w:tcPr>
            <w:tcW w:w="2667" w:type="dxa"/>
            <w:vAlign w:val="center"/>
          </w:tcPr>
          <w:p w14:paraId="168A7CEB" w14:textId="0B67D91D" w:rsidR="00DE7824" w:rsidRPr="006B2C7A" w:rsidRDefault="00DE7824" w:rsidP="00D66DCF">
            <w:pPr>
              <w:jc w:val="center"/>
            </w:pPr>
            <w:r w:rsidRPr="00F67899">
              <w:t>TVR – Suction ratio</w:t>
            </w:r>
          </w:p>
        </w:tc>
        <w:tc>
          <w:tcPr>
            <w:tcW w:w="670" w:type="dxa"/>
            <w:vAlign w:val="center"/>
          </w:tcPr>
          <w:p w14:paraId="59E701DC" w14:textId="7CD0D843" w:rsidR="00DE7824" w:rsidRPr="006B2C7A" w:rsidRDefault="00DE7824" w:rsidP="00D66DCF">
            <w:pPr>
              <w:jc w:val="center"/>
            </w:pPr>
            <w:r w:rsidRPr="00F67899">
              <w:t>-</w:t>
            </w:r>
          </w:p>
        </w:tc>
        <w:tc>
          <w:tcPr>
            <w:tcW w:w="1075" w:type="dxa"/>
            <w:vAlign w:val="center"/>
          </w:tcPr>
          <w:p w14:paraId="0E3F417F" w14:textId="33967574" w:rsidR="00DE7824" w:rsidRPr="006B2C7A" w:rsidRDefault="00DE7824" w:rsidP="00D66DCF">
            <w:pPr>
              <w:jc w:val="center"/>
            </w:pPr>
            <w:r w:rsidRPr="00F67899">
              <w:t>0.4</w:t>
            </w:r>
          </w:p>
        </w:tc>
        <w:tc>
          <w:tcPr>
            <w:tcW w:w="970" w:type="dxa"/>
            <w:vAlign w:val="center"/>
          </w:tcPr>
          <w:p w14:paraId="2BC0602F" w14:textId="513C48D2" w:rsidR="00DE7824" w:rsidRPr="006B2C7A" w:rsidRDefault="00DE7824" w:rsidP="00D66DCF">
            <w:pPr>
              <w:jc w:val="center"/>
            </w:pPr>
            <w:r w:rsidRPr="00F67899">
              <w:t>2</w:t>
            </w:r>
          </w:p>
        </w:tc>
        <w:tc>
          <w:tcPr>
            <w:tcW w:w="2693" w:type="dxa"/>
            <w:vAlign w:val="center"/>
          </w:tcPr>
          <w:p w14:paraId="0E36A3A6" w14:textId="13382E9B" w:rsidR="00DE7824" w:rsidRPr="006B2C7A" w:rsidRDefault="00DE7824" w:rsidP="00D66DCF">
            <w:pPr>
              <w:jc w:val="center"/>
            </w:pPr>
            <w:r w:rsidRPr="00F67899">
              <w:t>Time invariant/ Continuous</w:t>
            </w:r>
          </w:p>
        </w:tc>
      </w:tr>
      <w:tr w:rsidR="00DE7824" w:rsidRPr="006B2C7A" w14:paraId="19490AC9" w14:textId="77777777" w:rsidTr="00D66DCF"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28AC4326" w14:textId="329D037B" w:rsidR="00DE7824" w:rsidRPr="00662689" w:rsidRDefault="00DE7824" w:rsidP="00D66DCF">
            <w:pPr>
              <w:jc w:val="center"/>
            </w:pPr>
            <w:r w:rsidRPr="00F67899">
              <w:t>Feed Temperature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7398CA24" w14:textId="7F2DEF0A" w:rsidR="00DE7824" w:rsidRPr="00662689" w:rsidRDefault="00DE7824" w:rsidP="00D66DCF">
            <w:pPr>
              <w:jc w:val="center"/>
            </w:pPr>
            <w:r w:rsidRPr="00F67899">
              <w:t>°C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478FAFE7" w14:textId="2A2B005F" w:rsidR="00DE7824" w:rsidRPr="00662689" w:rsidRDefault="00DE7824" w:rsidP="00D66DCF">
            <w:pPr>
              <w:jc w:val="center"/>
            </w:pPr>
            <w:r w:rsidRPr="00F67899">
              <w:t>40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E5C0F40" w14:textId="5320B611" w:rsidR="00DE7824" w:rsidRPr="00662689" w:rsidRDefault="00DE7824" w:rsidP="00D66DCF">
            <w:pPr>
              <w:jc w:val="center"/>
            </w:pPr>
            <w:r w:rsidRPr="00F67899">
              <w:t>60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CC1FE63" w14:textId="6E187C26" w:rsidR="00DE7824" w:rsidRPr="00662689" w:rsidRDefault="00DE7824" w:rsidP="00D66DCF">
            <w:pPr>
              <w:jc w:val="center"/>
            </w:pPr>
            <w:r w:rsidRPr="00F67899">
              <w:t>Time invariant/ Continuous</w:t>
            </w:r>
          </w:p>
        </w:tc>
      </w:tr>
      <w:tr w:rsidR="00DE7824" w:rsidRPr="006B2C7A" w14:paraId="154C7301" w14:textId="77777777" w:rsidTr="00D66DCF"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F8D4C" w14:textId="77777777" w:rsidR="00DE7824" w:rsidRPr="00662689" w:rsidRDefault="00DE7824" w:rsidP="00D66DCF">
            <w:pPr>
              <w:jc w:val="center"/>
            </w:pPr>
            <w:r w:rsidRPr="00601934">
              <w:rPr>
                <w:rFonts w:ascii="Times New Roman" w:hAnsi="Times New Roman"/>
                <w:b/>
                <w:bCs/>
                <w:sz w:val="24"/>
                <w:szCs w:val="24"/>
              </w:rPr>
              <w:t>Scenario 5</w:t>
            </w:r>
          </w:p>
        </w:tc>
      </w:tr>
      <w:tr w:rsidR="00DE7824" w:rsidRPr="006B2C7A" w14:paraId="708C825E" w14:textId="77777777" w:rsidTr="00D66DCF"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30E4B166" w14:textId="402DCD80" w:rsidR="00DE7824" w:rsidRPr="00662689" w:rsidRDefault="00DE7824" w:rsidP="00D66DCF">
            <w:pPr>
              <w:jc w:val="center"/>
            </w:pPr>
            <w:r w:rsidRPr="0018025B">
              <w:t>FFE1 tube inner diameter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50766D32" w14:textId="5D784112" w:rsidR="00DE7824" w:rsidRPr="00662689" w:rsidRDefault="00DE7824" w:rsidP="00D66DCF">
            <w:pPr>
              <w:jc w:val="center"/>
            </w:pPr>
            <w:r w:rsidRPr="0018025B">
              <w:t>m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A47FA84" w14:textId="6AA06C82" w:rsidR="00DE7824" w:rsidRPr="00662689" w:rsidRDefault="00DE7824" w:rsidP="00D66DCF">
            <w:pPr>
              <w:jc w:val="center"/>
            </w:pPr>
            <w:r w:rsidRPr="0018025B">
              <w:t>0.0254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6662949C" w14:textId="0324D0EA" w:rsidR="00DE7824" w:rsidRPr="00662689" w:rsidRDefault="00DE7824" w:rsidP="00D66DCF">
            <w:pPr>
              <w:jc w:val="center"/>
            </w:pPr>
            <w:r w:rsidRPr="0018025B">
              <w:t>0.0508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EEC0BC5" w14:textId="673FB3C6" w:rsidR="00DE7824" w:rsidRPr="00662689" w:rsidRDefault="00DE7824" w:rsidP="00D66DCF">
            <w:pPr>
              <w:jc w:val="center"/>
            </w:pPr>
            <w:r w:rsidRPr="0018025B">
              <w:t>Time invariant/ Enumerated</w:t>
            </w:r>
          </w:p>
        </w:tc>
      </w:tr>
      <w:tr w:rsidR="00DE7824" w:rsidRPr="006B2C7A" w14:paraId="383704B0" w14:textId="77777777" w:rsidTr="00D66DCF">
        <w:tc>
          <w:tcPr>
            <w:tcW w:w="2667" w:type="dxa"/>
            <w:vAlign w:val="center"/>
          </w:tcPr>
          <w:p w14:paraId="59724F73" w14:textId="13C43F62" w:rsidR="00DE7824" w:rsidRPr="00662689" w:rsidRDefault="00DE7824" w:rsidP="00D66DCF">
            <w:pPr>
              <w:jc w:val="center"/>
            </w:pPr>
            <w:r w:rsidRPr="0018025B">
              <w:t>FFE1 tube length</w:t>
            </w:r>
          </w:p>
        </w:tc>
        <w:tc>
          <w:tcPr>
            <w:tcW w:w="670" w:type="dxa"/>
            <w:vAlign w:val="center"/>
          </w:tcPr>
          <w:p w14:paraId="115EDFFF" w14:textId="154E1E9A" w:rsidR="00DE7824" w:rsidRPr="00662689" w:rsidRDefault="00DE7824" w:rsidP="00D66DCF">
            <w:pPr>
              <w:jc w:val="center"/>
            </w:pPr>
            <w:r w:rsidRPr="0018025B">
              <w:t>m</w:t>
            </w:r>
          </w:p>
        </w:tc>
        <w:tc>
          <w:tcPr>
            <w:tcW w:w="1075" w:type="dxa"/>
            <w:vAlign w:val="center"/>
          </w:tcPr>
          <w:p w14:paraId="7FC3FEB8" w14:textId="127D533E" w:rsidR="00DE7824" w:rsidRPr="00662689" w:rsidRDefault="00DE7824" w:rsidP="00D66DCF">
            <w:pPr>
              <w:jc w:val="center"/>
            </w:pPr>
            <w:r w:rsidRPr="0018025B">
              <w:t>0.5</w:t>
            </w:r>
          </w:p>
        </w:tc>
        <w:tc>
          <w:tcPr>
            <w:tcW w:w="970" w:type="dxa"/>
            <w:vAlign w:val="center"/>
          </w:tcPr>
          <w:p w14:paraId="1D0FC4D1" w14:textId="2CAD8B35" w:rsidR="00DE7824" w:rsidRPr="00662689" w:rsidRDefault="00DE7824" w:rsidP="00D66DCF">
            <w:pPr>
              <w:jc w:val="center"/>
            </w:pPr>
            <w:r w:rsidRPr="0018025B">
              <w:t>10</w:t>
            </w:r>
          </w:p>
        </w:tc>
        <w:tc>
          <w:tcPr>
            <w:tcW w:w="2693" w:type="dxa"/>
            <w:vAlign w:val="center"/>
          </w:tcPr>
          <w:p w14:paraId="00FE5607" w14:textId="71144737" w:rsidR="00DE7824" w:rsidRPr="00662689" w:rsidRDefault="00DE7824" w:rsidP="00D66DCF">
            <w:pPr>
              <w:jc w:val="center"/>
            </w:pPr>
            <w:r w:rsidRPr="0018025B">
              <w:t>Time invariant/ Continuous</w:t>
            </w:r>
          </w:p>
        </w:tc>
      </w:tr>
      <w:tr w:rsidR="00DE7824" w:rsidRPr="006B2C7A" w14:paraId="0C866BF1" w14:textId="77777777" w:rsidTr="00D66DCF">
        <w:tc>
          <w:tcPr>
            <w:tcW w:w="2667" w:type="dxa"/>
            <w:vAlign w:val="center"/>
          </w:tcPr>
          <w:p w14:paraId="31BBABFB" w14:textId="518FF641" w:rsidR="00DE7824" w:rsidRPr="00662689" w:rsidRDefault="00DE7824" w:rsidP="00D66DCF">
            <w:pPr>
              <w:jc w:val="center"/>
            </w:pPr>
            <w:r w:rsidRPr="0018025B">
              <w:t>FFE2 tube inner diameter</w:t>
            </w:r>
          </w:p>
        </w:tc>
        <w:tc>
          <w:tcPr>
            <w:tcW w:w="670" w:type="dxa"/>
            <w:vAlign w:val="center"/>
          </w:tcPr>
          <w:p w14:paraId="07C18B89" w14:textId="2A350B60" w:rsidR="00DE7824" w:rsidRPr="00662689" w:rsidRDefault="00DE7824" w:rsidP="00D66DCF">
            <w:pPr>
              <w:jc w:val="center"/>
            </w:pPr>
            <w:r w:rsidRPr="0018025B">
              <w:t>m</w:t>
            </w:r>
          </w:p>
        </w:tc>
        <w:tc>
          <w:tcPr>
            <w:tcW w:w="1075" w:type="dxa"/>
            <w:vAlign w:val="center"/>
          </w:tcPr>
          <w:p w14:paraId="2712C7F6" w14:textId="7BD185AA" w:rsidR="00DE7824" w:rsidRPr="00662689" w:rsidRDefault="00DE7824" w:rsidP="00D66DCF">
            <w:pPr>
              <w:jc w:val="center"/>
            </w:pPr>
            <w:r w:rsidRPr="0018025B">
              <w:t>0.0254</w:t>
            </w:r>
          </w:p>
        </w:tc>
        <w:tc>
          <w:tcPr>
            <w:tcW w:w="970" w:type="dxa"/>
            <w:vAlign w:val="center"/>
          </w:tcPr>
          <w:p w14:paraId="168DDCE5" w14:textId="4F6F7591" w:rsidR="00DE7824" w:rsidRPr="00662689" w:rsidRDefault="00DE7824" w:rsidP="00D66DCF">
            <w:pPr>
              <w:jc w:val="center"/>
            </w:pPr>
            <w:r w:rsidRPr="0018025B">
              <w:t>0.0508</w:t>
            </w:r>
          </w:p>
        </w:tc>
        <w:tc>
          <w:tcPr>
            <w:tcW w:w="2693" w:type="dxa"/>
            <w:vAlign w:val="center"/>
          </w:tcPr>
          <w:p w14:paraId="5B5FFD54" w14:textId="0A196B50" w:rsidR="00DE7824" w:rsidRPr="00662689" w:rsidRDefault="00DE7824" w:rsidP="00D66DCF">
            <w:pPr>
              <w:jc w:val="center"/>
            </w:pPr>
            <w:r w:rsidRPr="0018025B">
              <w:t>Time invariant/ Enumerated</w:t>
            </w:r>
          </w:p>
        </w:tc>
      </w:tr>
      <w:tr w:rsidR="00DE7824" w:rsidRPr="006B2C7A" w14:paraId="39ECD870" w14:textId="77777777" w:rsidTr="00D66DCF">
        <w:tc>
          <w:tcPr>
            <w:tcW w:w="2667" w:type="dxa"/>
            <w:vAlign w:val="center"/>
          </w:tcPr>
          <w:p w14:paraId="1BE7A9A9" w14:textId="6AC057D5" w:rsidR="00DE7824" w:rsidRPr="00662689" w:rsidRDefault="00DE7824" w:rsidP="00D66DCF">
            <w:pPr>
              <w:jc w:val="center"/>
            </w:pPr>
            <w:r w:rsidRPr="0018025B">
              <w:t>FFE2 tube length</w:t>
            </w:r>
          </w:p>
        </w:tc>
        <w:tc>
          <w:tcPr>
            <w:tcW w:w="670" w:type="dxa"/>
            <w:vAlign w:val="center"/>
          </w:tcPr>
          <w:p w14:paraId="21647936" w14:textId="263B487C" w:rsidR="00DE7824" w:rsidRPr="00662689" w:rsidRDefault="00DE7824" w:rsidP="00D66DCF">
            <w:pPr>
              <w:jc w:val="center"/>
            </w:pPr>
            <w:r w:rsidRPr="0018025B">
              <w:t>m</w:t>
            </w:r>
          </w:p>
        </w:tc>
        <w:tc>
          <w:tcPr>
            <w:tcW w:w="1075" w:type="dxa"/>
            <w:vAlign w:val="center"/>
          </w:tcPr>
          <w:p w14:paraId="268AC4AA" w14:textId="1F5F62A0" w:rsidR="00DE7824" w:rsidRPr="00662689" w:rsidRDefault="00DE7824" w:rsidP="00D66DCF">
            <w:pPr>
              <w:jc w:val="center"/>
            </w:pPr>
            <w:r w:rsidRPr="0018025B">
              <w:t>0.5</w:t>
            </w:r>
          </w:p>
        </w:tc>
        <w:tc>
          <w:tcPr>
            <w:tcW w:w="970" w:type="dxa"/>
            <w:vAlign w:val="center"/>
          </w:tcPr>
          <w:p w14:paraId="34A78281" w14:textId="147F6F54" w:rsidR="00DE7824" w:rsidRPr="00662689" w:rsidRDefault="00DE7824" w:rsidP="00D66DCF">
            <w:pPr>
              <w:jc w:val="center"/>
            </w:pPr>
            <w:r w:rsidRPr="0018025B">
              <w:t>10</w:t>
            </w:r>
          </w:p>
        </w:tc>
        <w:tc>
          <w:tcPr>
            <w:tcW w:w="2693" w:type="dxa"/>
            <w:vAlign w:val="center"/>
          </w:tcPr>
          <w:p w14:paraId="1946530D" w14:textId="31BB13A3" w:rsidR="00DE7824" w:rsidRPr="00662689" w:rsidRDefault="00DE7824" w:rsidP="00D66DCF">
            <w:pPr>
              <w:jc w:val="center"/>
            </w:pPr>
            <w:r w:rsidRPr="0018025B">
              <w:t>Time invariant/ Continuous</w:t>
            </w:r>
          </w:p>
        </w:tc>
      </w:tr>
    </w:tbl>
    <w:p w14:paraId="73415860" w14:textId="7099C603" w:rsidR="00E4196C" w:rsidRPr="00292E73" w:rsidRDefault="00E4196C" w:rsidP="00E4196C">
      <w:pPr>
        <w:pStyle w:val="MDPI41tablecaption"/>
        <w:rPr>
          <w:i/>
          <w:iCs/>
          <w:sz w:val="20"/>
          <w:szCs w:val="20"/>
        </w:rPr>
      </w:pPr>
      <w:r w:rsidRPr="00292E73">
        <w:rPr>
          <w:b/>
          <w:sz w:val="20"/>
          <w:szCs w:val="20"/>
        </w:rPr>
        <w:lastRenderedPageBreak/>
        <w:t>Table S</w:t>
      </w:r>
      <w:r>
        <w:rPr>
          <w:b/>
          <w:sz w:val="20"/>
          <w:szCs w:val="20"/>
        </w:rPr>
        <w:t>11</w:t>
      </w:r>
      <w:r w:rsidRPr="00292E73">
        <w:rPr>
          <w:b/>
          <w:sz w:val="20"/>
          <w:szCs w:val="20"/>
        </w:rPr>
        <w:t>.</w:t>
      </w:r>
      <w:r w:rsidRPr="00292E73">
        <w:rPr>
          <w:sz w:val="20"/>
          <w:szCs w:val="20"/>
        </w:rPr>
        <w:t xml:space="preserve"> </w:t>
      </w:r>
      <w:r w:rsidR="00E34C31">
        <w:rPr>
          <w:sz w:val="20"/>
          <w:szCs w:val="20"/>
        </w:rPr>
        <w:t>Optimization</w:t>
      </w:r>
      <w:r>
        <w:rPr>
          <w:sz w:val="20"/>
          <w:szCs w:val="20"/>
        </w:rPr>
        <w:t xml:space="preserve"> variables specifications – Case 4</w:t>
      </w:r>
      <w:r w:rsidRPr="00292E73">
        <w:rPr>
          <w:sz w:val="20"/>
          <w:szCs w:val="20"/>
        </w:rPr>
        <w:t>.</w:t>
      </w:r>
    </w:p>
    <w:tbl>
      <w:tblPr>
        <w:tblStyle w:val="a3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670"/>
        <w:gridCol w:w="1075"/>
        <w:gridCol w:w="970"/>
        <w:gridCol w:w="2693"/>
      </w:tblGrid>
      <w:tr w:rsidR="00D66DCF" w:rsidRPr="006B2C7A" w14:paraId="617B0ACF" w14:textId="77777777" w:rsidTr="00D66DCF"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F67C4" w14:textId="77777777" w:rsidR="00E4196C" w:rsidRPr="006B2C7A" w:rsidRDefault="00E4196C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Variable name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CC41D" w14:textId="77777777" w:rsidR="00E4196C" w:rsidRPr="006B2C7A" w:rsidRDefault="00E4196C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C5465" w14:textId="77777777" w:rsidR="00E4196C" w:rsidRPr="006B2C7A" w:rsidRDefault="00E4196C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Lower bound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E6196" w14:textId="77777777" w:rsidR="00E4196C" w:rsidRPr="006B2C7A" w:rsidRDefault="00E4196C" w:rsidP="00D66DCF">
            <w:pPr>
              <w:jc w:val="center"/>
              <w:rPr>
                <w:b/>
                <w:bCs/>
              </w:rPr>
            </w:pPr>
            <w:r w:rsidRPr="00CB0D48">
              <w:rPr>
                <w:rFonts w:ascii="Times New Roman" w:hAnsi="Times New Roman"/>
                <w:b/>
                <w:bCs/>
                <w:sz w:val="24"/>
                <w:szCs w:val="24"/>
              </w:rPr>
              <w:t>Upper bound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2887E" w14:textId="77777777" w:rsidR="00E4196C" w:rsidRPr="006B2C7A" w:rsidRDefault="00E4196C" w:rsidP="00D66DC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Type/Allowable values</w:t>
            </w:r>
          </w:p>
        </w:tc>
      </w:tr>
      <w:tr w:rsidR="00E4196C" w:rsidRPr="006B2C7A" w14:paraId="56E68255" w14:textId="77777777" w:rsidTr="00D66DCF"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9A84" w14:textId="77777777" w:rsidR="00E4196C" w:rsidRDefault="00E4196C" w:rsidP="00D66D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Scenario 1,2,3,4,6</w:t>
            </w:r>
          </w:p>
        </w:tc>
      </w:tr>
      <w:tr w:rsidR="00E4196C" w:rsidRPr="006B2C7A" w14:paraId="070090DF" w14:textId="77777777" w:rsidTr="00D66DCF"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6422E28D" w14:textId="71864159" w:rsidR="00E4196C" w:rsidRPr="006B2C7A" w:rsidRDefault="00E4196C" w:rsidP="00D66DCF">
            <w:pPr>
              <w:jc w:val="center"/>
            </w:pPr>
            <w:r w:rsidRPr="002E19FA">
              <w:t>MVR – Adiabatic efficiency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295A15BD" w14:textId="1A21F46F" w:rsidR="00E4196C" w:rsidRPr="006B2C7A" w:rsidRDefault="00E4196C" w:rsidP="00D66DCF">
            <w:pPr>
              <w:jc w:val="center"/>
            </w:pPr>
            <w:r w:rsidRPr="002E19FA">
              <w:t>-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0000B753" w14:textId="75572FF0" w:rsidR="00E4196C" w:rsidRPr="006B2C7A" w:rsidRDefault="00E4196C" w:rsidP="00D66DCF">
            <w:pPr>
              <w:jc w:val="center"/>
            </w:pPr>
            <w:r w:rsidRPr="002E19FA">
              <w:t>0.2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36859F74" w14:textId="4F719EC3" w:rsidR="00E4196C" w:rsidRPr="006B2C7A" w:rsidRDefault="00E4196C" w:rsidP="00D66DCF">
            <w:pPr>
              <w:jc w:val="center"/>
            </w:pPr>
            <w:r w:rsidRPr="002E19FA"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F42F6BD" w14:textId="1770045E" w:rsidR="00E4196C" w:rsidRPr="006B2C7A" w:rsidRDefault="00E4196C" w:rsidP="00D66DCF">
            <w:pPr>
              <w:jc w:val="center"/>
            </w:pPr>
            <w:r w:rsidRPr="002E19FA">
              <w:t>Time invariant/ Continuous</w:t>
            </w:r>
          </w:p>
        </w:tc>
      </w:tr>
      <w:tr w:rsidR="00E4196C" w:rsidRPr="006B2C7A" w14:paraId="1DCC5BE0" w14:textId="77777777" w:rsidTr="00D66DCF">
        <w:tc>
          <w:tcPr>
            <w:tcW w:w="2667" w:type="dxa"/>
            <w:vAlign w:val="center"/>
          </w:tcPr>
          <w:p w14:paraId="3BC2772E" w14:textId="582829E4" w:rsidR="00E4196C" w:rsidRPr="006B2C7A" w:rsidRDefault="00E4196C" w:rsidP="00D66DCF">
            <w:pPr>
              <w:jc w:val="center"/>
            </w:pPr>
            <w:r w:rsidRPr="002E19FA">
              <w:t>ΜVR – Compression ratio</w:t>
            </w:r>
          </w:p>
        </w:tc>
        <w:tc>
          <w:tcPr>
            <w:tcW w:w="670" w:type="dxa"/>
            <w:vAlign w:val="center"/>
          </w:tcPr>
          <w:p w14:paraId="2E62F415" w14:textId="6E070F9B" w:rsidR="00E4196C" w:rsidRPr="006B2C7A" w:rsidRDefault="00E4196C" w:rsidP="00D66DCF">
            <w:pPr>
              <w:jc w:val="center"/>
            </w:pPr>
            <w:r w:rsidRPr="002E19FA">
              <w:t>-</w:t>
            </w:r>
          </w:p>
        </w:tc>
        <w:tc>
          <w:tcPr>
            <w:tcW w:w="1075" w:type="dxa"/>
            <w:vAlign w:val="center"/>
          </w:tcPr>
          <w:p w14:paraId="253A9156" w14:textId="1F4A5161" w:rsidR="00E4196C" w:rsidRPr="006B2C7A" w:rsidRDefault="00E4196C" w:rsidP="00D66DCF">
            <w:pPr>
              <w:jc w:val="center"/>
            </w:pPr>
            <w:r w:rsidRPr="002E19FA">
              <w:t>1</w:t>
            </w:r>
          </w:p>
        </w:tc>
        <w:tc>
          <w:tcPr>
            <w:tcW w:w="970" w:type="dxa"/>
            <w:vAlign w:val="center"/>
          </w:tcPr>
          <w:p w14:paraId="52E66390" w14:textId="61D00CF7" w:rsidR="00E4196C" w:rsidRPr="006B2C7A" w:rsidRDefault="00E4196C" w:rsidP="00D66DCF">
            <w:pPr>
              <w:jc w:val="center"/>
            </w:pPr>
            <w:r w:rsidRPr="002E19FA">
              <w:t>1.45</w:t>
            </w:r>
          </w:p>
        </w:tc>
        <w:tc>
          <w:tcPr>
            <w:tcW w:w="2693" w:type="dxa"/>
            <w:vAlign w:val="center"/>
          </w:tcPr>
          <w:p w14:paraId="6B86648D" w14:textId="3C23D499" w:rsidR="00E4196C" w:rsidRPr="006B2C7A" w:rsidRDefault="00E4196C" w:rsidP="00D66DCF">
            <w:pPr>
              <w:jc w:val="center"/>
            </w:pPr>
            <w:r w:rsidRPr="002E19FA">
              <w:t>Time invariant/ Continuous</w:t>
            </w:r>
          </w:p>
        </w:tc>
      </w:tr>
      <w:tr w:rsidR="00E4196C" w:rsidRPr="006B2C7A" w14:paraId="2FFCA109" w14:textId="77777777" w:rsidTr="00D66DCF"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43ED7485" w14:textId="1E12427F" w:rsidR="00E4196C" w:rsidRPr="00662689" w:rsidRDefault="00E4196C" w:rsidP="00D66DCF">
            <w:pPr>
              <w:jc w:val="center"/>
            </w:pPr>
            <w:r w:rsidRPr="002E19FA">
              <w:t>Feed Temperature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079BEB7C" w14:textId="014650A9" w:rsidR="00E4196C" w:rsidRPr="00662689" w:rsidRDefault="00E4196C" w:rsidP="00D66DCF">
            <w:pPr>
              <w:jc w:val="center"/>
            </w:pPr>
            <w:r w:rsidRPr="002E19FA">
              <w:t>°C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03A5AD5F" w14:textId="33195DDD" w:rsidR="00E4196C" w:rsidRPr="00662689" w:rsidRDefault="00E4196C" w:rsidP="00D66DCF">
            <w:pPr>
              <w:jc w:val="center"/>
            </w:pPr>
            <w:r w:rsidRPr="002E19FA">
              <w:t>40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5F8C745" w14:textId="0651D3F4" w:rsidR="00E4196C" w:rsidRPr="00662689" w:rsidRDefault="00E4196C" w:rsidP="00D66DCF">
            <w:pPr>
              <w:jc w:val="center"/>
            </w:pPr>
            <w:r w:rsidRPr="002E19FA">
              <w:t>60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01468F" w14:textId="173A3967" w:rsidR="00E4196C" w:rsidRPr="00662689" w:rsidRDefault="00E4196C" w:rsidP="00D66DCF">
            <w:pPr>
              <w:jc w:val="center"/>
            </w:pPr>
            <w:r w:rsidRPr="002E19FA">
              <w:t>Time invariant/ Continuous</w:t>
            </w:r>
          </w:p>
        </w:tc>
      </w:tr>
      <w:tr w:rsidR="00E4196C" w:rsidRPr="006B2C7A" w14:paraId="56FAD6C3" w14:textId="77777777" w:rsidTr="00D66DCF"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9BE2" w14:textId="77777777" w:rsidR="00E4196C" w:rsidRPr="00662689" w:rsidRDefault="00E4196C" w:rsidP="00D66DCF">
            <w:pPr>
              <w:jc w:val="center"/>
            </w:pPr>
            <w:r w:rsidRPr="00601934">
              <w:rPr>
                <w:rFonts w:ascii="Times New Roman" w:hAnsi="Times New Roman"/>
                <w:b/>
                <w:bCs/>
                <w:sz w:val="24"/>
                <w:szCs w:val="24"/>
              </w:rPr>
              <w:t>Scenario 5</w:t>
            </w:r>
          </w:p>
        </w:tc>
      </w:tr>
      <w:tr w:rsidR="00E4196C" w:rsidRPr="006B2C7A" w14:paraId="28A982F2" w14:textId="77777777" w:rsidTr="00D66DCF"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700DD060" w14:textId="310DED5F" w:rsidR="00E4196C" w:rsidRPr="00662689" w:rsidRDefault="00E4196C" w:rsidP="00D66DCF">
            <w:pPr>
              <w:jc w:val="center"/>
            </w:pPr>
            <w:r w:rsidRPr="004E358D">
              <w:t>FFE1 tube inner diameter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5CFFF566" w14:textId="161518C7" w:rsidR="00E4196C" w:rsidRPr="00662689" w:rsidRDefault="00E4196C" w:rsidP="00D66DCF">
            <w:pPr>
              <w:jc w:val="center"/>
            </w:pPr>
            <w:r w:rsidRPr="004E358D">
              <w:t>m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2763414" w14:textId="1D20A388" w:rsidR="00E4196C" w:rsidRPr="00662689" w:rsidRDefault="00E4196C" w:rsidP="00D66DCF">
            <w:pPr>
              <w:jc w:val="center"/>
            </w:pPr>
            <w:r w:rsidRPr="004E358D">
              <w:t>0.0254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6BB8BDED" w14:textId="73F0E576" w:rsidR="00E4196C" w:rsidRPr="00662689" w:rsidRDefault="00E4196C" w:rsidP="00D66DCF">
            <w:pPr>
              <w:jc w:val="center"/>
            </w:pPr>
            <w:r w:rsidRPr="004E358D">
              <w:t>0.0508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95B250F" w14:textId="3B19D5B0" w:rsidR="00E4196C" w:rsidRPr="00662689" w:rsidRDefault="00E4196C" w:rsidP="00D66DCF">
            <w:pPr>
              <w:jc w:val="center"/>
            </w:pPr>
            <w:r w:rsidRPr="004E358D">
              <w:t>Time invariant/ Enumerated</w:t>
            </w:r>
          </w:p>
        </w:tc>
      </w:tr>
      <w:tr w:rsidR="00E4196C" w:rsidRPr="006B2C7A" w14:paraId="173E1A57" w14:textId="77777777" w:rsidTr="00D66DCF">
        <w:tc>
          <w:tcPr>
            <w:tcW w:w="2667" w:type="dxa"/>
            <w:vAlign w:val="center"/>
          </w:tcPr>
          <w:p w14:paraId="0A11573B" w14:textId="3F6439E1" w:rsidR="00E4196C" w:rsidRPr="00662689" w:rsidRDefault="00E4196C" w:rsidP="00D66DCF">
            <w:pPr>
              <w:jc w:val="center"/>
            </w:pPr>
            <w:r w:rsidRPr="004E358D">
              <w:t>FFE1 tube length</w:t>
            </w:r>
          </w:p>
        </w:tc>
        <w:tc>
          <w:tcPr>
            <w:tcW w:w="670" w:type="dxa"/>
            <w:vAlign w:val="center"/>
          </w:tcPr>
          <w:p w14:paraId="564C39B0" w14:textId="187CEEFC" w:rsidR="00E4196C" w:rsidRPr="00662689" w:rsidRDefault="00E4196C" w:rsidP="00D66DCF">
            <w:pPr>
              <w:jc w:val="center"/>
            </w:pPr>
            <w:r w:rsidRPr="004E358D">
              <w:t>m</w:t>
            </w:r>
          </w:p>
        </w:tc>
        <w:tc>
          <w:tcPr>
            <w:tcW w:w="1075" w:type="dxa"/>
            <w:vAlign w:val="center"/>
          </w:tcPr>
          <w:p w14:paraId="454E0B2D" w14:textId="014A1752" w:rsidR="00E4196C" w:rsidRPr="00662689" w:rsidRDefault="00E4196C" w:rsidP="00D66DCF">
            <w:pPr>
              <w:jc w:val="center"/>
            </w:pPr>
            <w:r w:rsidRPr="004E358D">
              <w:t>0.5</w:t>
            </w:r>
          </w:p>
        </w:tc>
        <w:tc>
          <w:tcPr>
            <w:tcW w:w="970" w:type="dxa"/>
            <w:vAlign w:val="center"/>
          </w:tcPr>
          <w:p w14:paraId="5E0F88F3" w14:textId="09F0E295" w:rsidR="00E4196C" w:rsidRPr="00662689" w:rsidRDefault="00E4196C" w:rsidP="00D66DCF">
            <w:pPr>
              <w:jc w:val="center"/>
            </w:pPr>
            <w:r w:rsidRPr="004E358D">
              <w:t>10</w:t>
            </w:r>
          </w:p>
        </w:tc>
        <w:tc>
          <w:tcPr>
            <w:tcW w:w="2693" w:type="dxa"/>
            <w:vAlign w:val="center"/>
          </w:tcPr>
          <w:p w14:paraId="1505B6AF" w14:textId="6FE3F662" w:rsidR="00E4196C" w:rsidRPr="00662689" w:rsidRDefault="00E4196C" w:rsidP="00D66DCF">
            <w:pPr>
              <w:jc w:val="center"/>
            </w:pPr>
            <w:r w:rsidRPr="004E358D">
              <w:t>Time invariant/ Continuous</w:t>
            </w:r>
          </w:p>
        </w:tc>
      </w:tr>
    </w:tbl>
    <w:p w14:paraId="453E7F0A" w14:textId="77777777" w:rsidR="00E4196C" w:rsidRPr="00B04514" w:rsidRDefault="00E4196C" w:rsidP="00B04514">
      <w:pPr>
        <w:pStyle w:val="MDPI41tablecaption"/>
        <w:ind w:left="0"/>
        <w:rPr>
          <w:sz w:val="20"/>
          <w:szCs w:val="20"/>
        </w:rPr>
      </w:pPr>
    </w:p>
    <w:sectPr w:rsidR="00E4196C" w:rsidRPr="00B045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14ED"/>
    <w:multiLevelType w:val="hybridMultilevel"/>
    <w:tmpl w:val="B60EB93C"/>
    <w:lvl w:ilvl="0" w:tplc="9E86122E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53C61063"/>
    <w:multiLevelType w:val="hybridMultilevel"/>
    <w:tmpl w:val="707A8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364470">
    <w:abstractNumId w:val="1"/>
  </w:num>
  <w:num w:numId="2" w16cid:durableId="139226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45"/>
    <w:rsid w:val="000F003D"/>
    <w:rsid w:val="00145589"/>
    <w:rsid w:val="001F4C3A"/>
    <w:rsid w:val="00292E73"/>
    <w:rsid w:val="003067C2"/>
    <w:rsid w:val="003F7E78"/>
    <w:rsid w:val="004332C3"/>
    <w:rsid w:val="00443DDB"/>
    <w:rsid w:val="00452C38"/>
    <w:rsid w:val="004B3F5E"/>
    <w:rsid w:val="00680180"/>
    <w:rsid w:val="006B2C7A"/>
    <w:rsid w:val="00766DEE"/>
    <w:rsid w:val="00873DD5"/>
    <w:rsid w:val="008B3BE1"/>
    <w:rsid w:val="008B58D8"/>
    <w:rsid w:val="008D3B64"/>
    <w:rsid w:val="0093531D"/>
    <w:rsid w:val="00A23E5B"/>
    <w:rsid w:val="00A5286A"/>
    <w:rsid w:val="00AE4B74"/>
    <w:rsid w:val="00B04514"/>
    <w:rsid w:val="00BC0B45"/>
    <w:rsid w:val="00BC4F49"/>
    <w:rsid w:val="00BD06BD"/>
    <w:rsid w:val="00C24694"/>
    <w:rsid w:val="00C778A4"/>
    <w:rsid w:val="00CB7FB8"/>
    <w:rsid w:val="00D06DAF"/>
    <w:rsid w:val="00D66DCF"/>
    <w:rsid w:val="00DE7824"/>
    <w:rsid w:val="00E34C31"/>
    <w:rsid w:val="00E4196C"/>
    <w:rsid w:val="00E659D2"/>
    <w:rsid w:val="00EF7B2D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23E5"/>
  <w15:chartTrackingRefBased/>
  <w15:docId w15:val="{3E0E1499-EB0E-46A8-82FB-C898EA13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BE1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DPI41tablecaption">
    <w:name w:val="MDPI_4.1_table_caption"/>
    <w:qFormat/>
    <w:rsid w:val="008B3BE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styleId="a4">
    <w:name w:val="caption"/>
    <w:basedOn w:val="a"/>
    <w:next w:val="a"/>
    <w:uiPriority w:val="35"/>
    <w:unhideWhenUsed/>
    <w:qFormat/>
    <w:rsid w:val="00A528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0F003D"/>
    <w:pPr>
      <w:ind w:left="720"/>
      <w:contextualSpacing/>
    </w:pPr>
  </w:style>
  <w:style w:type="paragraph" w:customStyle="1" w:styleId="MDPI16affiliation">
    <w:name w:val="MDPI_1.6_affiliation"/>
    <w:qFormat/>
    <w:rsid w:val="00C778A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1194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Arvanitidis</dc:creator>
  <cp:keywords/>
  <dc:description/>
  <cp:lastModifiedBy>Achilleas Arvanitidis</cp:lastModifiedBy>
  <cp:revision>33</cp:revision>
  <dcterms:created xsi:type="dcterms:W3CDTF">2023-10-24T11:11:00Z</dcterms:created>
  <dcterms:modified xsi:type="dcterms:W3CDTF">2023-12-06T08:41:00Z</dcterms:modified>
</cp:coreProperties>
</file>