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0116C" w14:textId="57524C1E" w:rsidR="00C85084" w:rsidRDefault="00AF11BC" w:rsidP="00C85084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AF11BC">
        <w:rPr>
          <w:rFonts w:ascii="Times New Roman" w:hAnsi="Times New Roman" w:cs="Times New Roman"/>
          <w:b/>
          <w:bCs/>
          <w:sz w:val="56"/>
          <w:szCs w:val="56"/>
        </w:rPr>
        <w:t>Supplementary Materials</w:t>
      </w:r>
    </w:p>
    <w:p w14:paraId="00C5CEAF" w14:textId="77777777" w:rsidR="005C76A7" w:rsidRPr="00AF11BC" w:rsidRDefault="005C76A7" w:rsidP="00D64E3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11BC">
        <w:rPr>
          <w:rFonts w:ascii="Times New Roman" w:hAnsi="Times New Roman" w:cs="Times New Roman"/>
          <w:b/>
          <w:bCs/>
          <w:sz w:val="24"/>
          <w:szCs w:val="24"/>
          <w:lang w:val="ru-RU"/>
        </w:rPr>
        <w:t>Structural Analysis and Activity Correlation of Amphiphilic Cyclic Antimicrobial Peptides Derived from the [W</w:t>
      </w:r>
      <w:r w:rsidRPr="00AF11BC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ru-RU"/>
        </w:rPr>
        <w:t>4</w:t>
      </w:r>
      <w:r w:rsidRPr="00AF11BC">
        <w:rPr>
          <w:rFonts w:ascii="Times New Roman" w:hAnsi="Times New Roman" w:cs="Times New Roman"/>
          <w:b/>
          <w:bCs/>
          <w:sz w:val="24"/>
          <w:szCs w:val="24"/>
          <w:lang w:val="ru-RU"/>
        </w:rPr>
        <w:t>R</w:t>
      </w:r>
      <w:r w:rsidRPr="00AF11BC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ru-RU"/>
        </w:rPr>
        <w:t>4</w:t>
      </w:r>
      <w:r w:rsidRPr="00AF11BC">
        <w:rPr>
          <w:rFonts w:ascii="Times New Roman" w:hAnsi="Times New Roman" w:cs="Times New Roman"/>
          <w:b/>
          <w:bCs/>
          <w:sz w:val="24"/>
          <w:szCs w:val="24"/>
          <w:lang w:val="ru-RU"/>
        </w:rPr>
        <w:t>] Scaffold</w:t>
      </w:r>
      <w:r w:rsidRPr="00AF11B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7DC0A56" w14:textId="588E08DA" w:rsidR="00D64E3B" w:rsidRPr="00AF11BC" w:rsidRDefault="00D64E3B" w:rsidP="00D64E3B">
      <w:pPr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AF11BC">
        <w:rPr>
          <w:rFonts w:ascii="Times New Roman" w:hAnsi="Times New Roman" w:cs="Times New Roman"/>
          <w:sz w:val="24"/>
          <w:szCs w:val="24"/>
        </w:rPr>
        <w:t>Shaima A. El-Mowafi</w:t>
      </w:r>
      <w:r w:rsidRPr="00AF11BC">
        <w:rPr>
          <w:rFonts w:ascii="Times New Roman" w:hAnsi="Times New Roman" w:cs="Times New Roman"/>
          <w:sz w:val="24"/>
          <w:szCs w:val="24"/>
          <w:vertAlign w:val="superscript"/>
        </w:rPr>
        <w:t>1,</w:t>
      </w:r>
      <w:proofErr w:type="gramStart"/>
      <w:r w:rsidRPr="00AF11BC">
        <w:rPr>
          <w:rFonts w:ascii="Times New Roman" w:hAnsi="Times New Roman" w:cs="Times New Roman"/>
          <w:sz w:val="24"/>
          <w:szCs w:val="24"/>
          <w:vertAlign w:val="superscript"/>
        </w:rPr>
        <w:t>2,</w:t>
      </w:r>
      <w:r w:rsidRPr="00AF11BC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‡</w:t>
      </w:r>
      <w:proofErr w:type="gramEnd"/>
      <w:r w:rsidRPr="00AF11BC">
        <w:rPr>
          <w:rFonts w:ascii="Times New Roman" w:hAnsi="Times New Roman" w:cs="Times New Roman"/>
          <w:sz w:val="24"/>
          <w:szCs w:val="24"/>
        </w:rPr>
        <w:t>, Anastasia G. Konshina,</w:t>
      </w:r>
      <w:r w:rsidRPr="00AF11BC">
        <w:rPr>
          <w:rFonts w:ascii="Times New Roman" w:hAnsi="Times New Roman" w:cs="Times New Roman"/>
          <w:sz w:val="24"/>
          <w:szCs w:val="24"/>
          <w:vertAlign w:val="superscript"/>
        </w:rPr>
        <w:t>3,</w:t>
      </w:r>
      <w:r w:rsidRPr="00AF11BC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‡</w:t>
      </w:r>
      <w:r w:rsidRPr="00AF11BC">
        <w:rPr>
          <w:rFonts w:ascii="Times New Roman" w:hAnsi="Times New Roman" w:cs="Times New Roman"/>
          <w:sz w:val="24"/>
          <w:szCs w:val="24"/>
        </w:rPr>
        <w:t>, Eman H. M. Mohammed</w:t>
      </w:r>
      <w:r w:rsidRPr="00AF11BC">
        <w:rPr>
          <w:rFonts w:ascii="Times New Roman" w:hAnsi="Times New Roman" w:cs="Times New Roman"/>
          <w:sz w:val="24"/>
          <w:szCs w:val="24"/>
          <w:vertAlign w:val="superscript"/>
        </w:rPr>
        <w:t>1,4</w:t>
      </w:r>
      <w:r w:rsidRPr="00AF11BC">
        <w:rPr>
          <w:rFonts w:ascii="Times New Roman" w:hAnsi="Times New Roman" w:cs="Times New Roman"/>
          <w:sz w:val="24"/>
          <w:szCs w:val="24"/>
        </w:rPr>
        <w:t>, Nikolay Krylov</w:t>
      </w:r>
      <w:r w:rsidRPr="00AF11B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F11BC">
        <w:rPr>
          <w:rFonts w:ascii="Times New Roman" w:hAnsi="Times New Roman" w:cs="Times New Roman"/>
          <w:sz w:val="24"/>
          <w:szCs w:val="24"/>
        </w:rPr>
        <w:t>, Roman G. Efremov</w:t>
      </w:r>
      <w:r w:rsidRPr="00AF11BC">
        <w:rPr>
          <w:rFonts w:ascii="Times New Roman" w:hAnsi="Times New Roman" w:cs="Times New Roman"/>
          <w:sz w:val="24"/>
          <w:szCs w:val="24"/>
          <w:vertAlign w:val="superscript"/>
        </w:rPr>
        <w:t>3,5,*</w:t>
      </w:r>
      <w:r w:rsidRPr="00AF11BC">
        <w:rPr>
          <w:rFonts w:ascii="Times New Roman" w:hAnsi="Times New Roman" w:cs="Times New Roman"/>
          <w:sz w:val="24"/>
          <w:szCs w:val="24"/>
        </w:rPr>
        <w:t>, Keykavous Parang</w:t>
      </w:r>
      <w:r w:rsidRPr="00AF11B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F11BC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,</w:t>
      </w:r>
      <w:r w:rsidRPr="00AF11BC">
        <w:rPr>
          <w:rFonts w:ascii="Times New Roman" w:hAnsi="Times New Roman" w:cs="Times New Roman"/>
          <w:sz w:val="24"/>
          <w:szCs w:val="24"/>
          <w:vertAlign w:val="superscript"/>
        </w:rPr>
        <w:t>*</w:t>
      </w:r>
    </w:p>
    <w:p w14:paraId="05C75359" w14:textId="77777777" w:rsidR="00C24D14" w:rsidRPr="00C24D14" w:rsidRDefault="00C24D14" w:rsidP="00C24D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AD53C7F" w14:textId="77777777" w:rsidR="00C24D14" w:rsidRPr="00C24D14" w:rsidRDefault="00C24D14" w:rsidP="00C24D14">
      <w:pPr>
        <w:tabs>
          <w:tab w:val="left" w:pos="36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24D14">
        <w:rPr>
          <w:rFonts w:ascii="Times New Roman" w:hAnsi="Times New Roman" w:cs="Times New Roman"/>
          <w:sz w:val="24"/>
          <w:szCs w:val="24"/>
        </w:rPr>
        <w:t>1</w:t>
      </w:r>
      <w:r w:rsidRPr="00C24D14">
        <w:rPr>
          <w:rFonts w:ascii="Times New Roman" w:hAnsi="Times New Roman" w:cs="Times New Roman"/>
          <w:sz w:val="24"/>
          <w:szCs w:val="24"/>
        </w:rPr>
        <w:tab/>
        <w:t>Center for Targeted Drug Delivery, Department of Biomedical and Pharmaceutical Sciences, Chapman University School of Pharmacy, Harry and Diane Rinker Health Science Campus, Irvine, CA 92618, U.S.A.</w:t>
      </w:r>
    </w:p>
    <w:p w14:paraId="717EB2B2" w14:textId="77777777" w:rsidR="00C24D14" w:rsidRPr="00C24D14" w:rsidRDefault="00C24D14" w:rsidP="00C24D14">
      <w:pPr>
        <w:tabs>
          <w:tab w:val="left" w:pos="360"/>
          <w:tab w:val="left" w:pos="5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24D14">
        <w:rPr>
          <w:rFonts w:ascii="Times New Roman" w:hAnsi="Times New Roman" w:cs="Times New Roman"/>
          <w:sz w:val="24"/>
          <w:szCs w:val="24"/>
        </w:rPr>
        <w:t>2</w:t>
      </w:r>
      <w:r w:rsidRPr="00C24D14">
        <w:rPr>
          <w:rFonts w:ascii="Times New Roman" w:hAnsi="Times New Roman" w:cs="Times New Roman"/>
          <w:sz w:val="24"/>
          <w:szCs w:val="24"/>
        </w:rPr>
        <w:tab/>
        <w:t xml:space="preserve">Peptide Chemistry Department, National Research Centre, </w:t>
      </w:r>
      <w:proofErr w:type="spellStart"/>
      <w:r w:rsidRPr="00C24D14">
        <w:rPr>
          <w:rFonts w:ascii="Times New Roman" w:hAnsi="Times New Roman" w:cs="Times New Roman"/>
          <w:sz w:val="24"/>
          <w:szCs w:val="24"/>
        </w:rPr>
        <w:t>Dokki</w:t>
      </w:r>
      <w:proofErr w:type="spellEnd"/>
      <w:r w:rsidRPr="00C24D14">
        <w:rPr>
          <w:rFonts w:ascii="Times New Roman" w:hAnsi="Times New Roman" w:cs="Times New Roman"/>
          <w:sz w:val="24"/>
          <w:szCs w:val="24"/>
        </w:rPr>
        <w:t>, Cairo 12622, Egypt.</w:t>
      </w:r>
    </w:p>
    <w:p w14:paraId="249A3959" w14:textId="77777777" w:rsidR="00C24D14" w:rsidRPr="00C24D14" w:rsidRDefault="00C24D14" w:rsidP="00C24D14">
      <w:pPr>
        <w:tabs>
          <w:tab w:val="left" w:pos="36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24D14">
        <w:rPr>
          <w:rFonts w:ascii="Times New Roman" w:hAnsi="Times New Roman" w:cs="Times New Roman"/>
          <w:sz w:val="24"/>
          <w:szCs w:val="24"/>
        </w:rPr>
        <w:t>3</w:t>
      </w:r>
      <w:r w:rsidRPr="00C24D14">
        <w:rPr>
          <w:rFonts w:ascii="Times New Roman" w:hAnsi="Times New Roman" w:cs="Times New Roman"/>
          <w:sz w:val="24"/>
          <w:szCs w:val="24"/>
        </w:rPr>
        <w:tab/>
        <w:t xml:space="preserve">M.M. </w:t>
      </w:r>
      <w:proofErr w:type="spellStart"/>
      <w:r w:rsidRPr="00C24D14">
        <w:rPr>
          <w:rFonts w:ascii="Times New Roman" w:hAnsi="Times New Roman" w:cs="Times New Roman"/>
          <w:sz w:val="24"/>
          <w:szCs w:val="24"/>
        </w:rPr>
        <w:t>Shemyakin</w:t>
      </w:r>
      <w:proofErr w:type="spellEnd"/>
      <w:r w:rsidRPr="00C24D14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C24D14">
        <w:rPr>
          <w:rFonts w:ascii="Times New Roman" w:hAnsi="Times New Roman" w:cs="Times New Roman"/>
          <w:sz w:val="24"/>
          <w:szCs w:val="24"/>
        </w:rPr>
        <w:t>Yu.A</w:t>
      </w:r>
      <w:proofErr w:type="spellEnd"/>
      <w:r w:rsidRPr="00C24D14">
        <w:rPr>
          <w:rFonts w:ascii="Times New Roman" w:hAnsi="Times New Roman" w:cs="Times New Roman"/>
          <w:sz w:val="24"/>
          <w:szCs w:val="24"/>
        </w:rPr>
        <w:t>. Ovchinnikov Institute of Bioorganic Chemistry, Russian Acade-</w:t>
      </w:r>
      <w:proofErr w:type="spellStart"/>
      <w:proofErr w:type="gramStart"/>
      <w:r w:rsidRPr="00C24D14">
        <w:rPr>
          <w:rFonts w:ascii="Times New Roman" w:hAnsi="Times New Roman" w:cs="Times New Roman"/>
          <w:sz w:val="24"/>
          <w:szCs w:val="24"/>
        </w:rPr>
        <w:t>my</w:t>
      </w:r>
      <w:proofErr w:type="spellEnd"/>
      <w:proofErr w:type="gramEnd"/>
      <w:r w:rsidRPr="00C24D14">
        <w:rPr>
          <w:rFonts w:ascii="Times New Roman" w:hAnsi="Times New Roman" w:cs="Times New Roman"/>
          <w:sz w:val="24"/>
          <w:szCs w:val="24"/>
        </w:rPr>
        <w:t xml:space="preserve"> of Sciences, </w:t>
      </w:r>
      <w:proofErr w:type="spellStart"/>
      <w:r w:rsidRPr="00C24D14">
        <w:rPr>
          <w:rFonts w:ascii="Times New Roman" w:hAnsi="Times New Roman" w:cs="Times New Roman"/>
          <w:sz w:val="24"/>
          <w:szCs w:val="24"/>
        </w:rPr>
        <w:t>Miklukho-Maklaya</w:t>
      </w:r>
      <w:proofErr w:type="spellEnd"/>
      <w:r w:rsidRPr="00C24D14">
        <w:rPr>
          <w:rFonts w:ascii="Times New Roman" w:hAnsi="Times New Roman" w:cs="Times New Roman"/>
          <w:sz w:val="24"/>
          <w:szCs w:val="24"/>
        </w:rPr>
        <w:t xml:space="preserve"> Street, 16/10, Moscow, 117997, Russia.</w:t>
      </w:r>
    </w:p>
    <w:p w14:paraId="4B96C759" w14:textId="77777777" w:rsidR="00C24D14" w:rsidRPr="00C24D14" w:rsidRDefault="00C24D14" w:rsidP="00C24D14">
      <w:pPr>
        <w:tabs>
          <w:tab w:val="left" w:pos="36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24D14">
        <w:rPr>
          <w:rFonts w:ascii="Times New Roman" w:hAnsi="Times New Roman" w:cs="Times New Roman"/>
          <w:sz w:val="24"/>
          <w:szCs w:val="24"/>
        </w:rPr>
        <w:t>4</w:t>
      </w:r>
      <w:r w:rsidRPr="00C24D14">
        <w:rPr>
          <w:rFonts w:ascii="Times New Roman" w:hAnsi="Times New Roman" w:cs="Times New Roman"/>
          <w:sz w:val="24"/>
          <w:szCs w:val="24"/>
        </w:rPr>
        <w:tab/>
        <w:t xml:space="preserve">Department of Chemistry, Faculty of Science, Menoufia University, </w:t>
      </w:r>
      <w:proofErr w:type="spellStart"/>
      <w:r w:rsidRPr="00C24D14">
        <w:rPr>
          <w:rFonts w:ascii="Times New Roman" w:hAnsi="Times New Roman" w:cs="Times New Roman"/>
          <w:sz w:val="24"/>
          <w:szCs w:val="24"/>
        </w:rPr>
        <w:t>Shebin</w:t>
      </w:r>
      <w:proofErr w:type="spellEnd"/>
      <w:r w:rsidRPr="00C24D14">
        <w:rPr>
          <w:rFonts w:ascii="Times New Roman" w:hAnsi="Times New Roman" w:cs="Times New Roman"/>
          <w:sz w:val="24"/>
          <w:szCs w:val="24"/>
        </w:rPr>
        <w:t xml:space="preserve"> El-</w:t>
      </w:r>
      <w:proofErr w:type="spellStart"/>
      <w:r w:rsidRPr="00C24D14">
        <w:rPr>
          <w:rFonts w:ascii="Times New Roman" w:hAnsi="Times New Roman" w:cs="Times New Roman"/>
          <w:sz w:val="24"/>
          <w:szCs w:val="24"/>
        </w:rPr>
        <w:t>Koam</w:t>
      </w:r>
      <w:proofErr w:type="spellEnd"/>
      <w:r w:rsidRPr="00C24D1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24D14">
        <w:rPr>
          <w:rFonts w:ascii="Times New Roman" w:hAnsi="Times New Roman" w:cs="Times New Roman"/>
          <w:sz w:val="24"/>
          <w:szCs w:val="24"/>
        </w:rPr>
        <w:t>51132,.</w:t>
      </w:r>
      <w:proofErr w:type="gramEnd"/>
      <w:r w:rsidRPr="00C24D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6A8E20" w14:textId="77777777" w:rsidR="00C24D14" w:rsidRPr="00C24D14" w:rsidRDefault="00C24D14" w:rsidP="00C24D14">
      <w:pPr>
        <w:tabs>
          <w:tab w:val="left" w:pos="36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24D14">
        <w:rPr>
          <w:rFonts w:ascii="Times New Roman" w:hAnsi="Times New Roman" w:cs="Times New Roman"/>
          <w:sz w:val="24"/>
          <w:szCs w:val="24"/>
        </w:rPr>
        <w:t>5</w:t>
      </w:r>
      <w:r w:rsidRPr="00C24D14">
        <w:rPr>
          <w:rFonts w:ascii="Times New Roman" w:hAnsi="Times New Roman" w:cs="Times New Roman"/>
          <w:sz w:val="24"/>
          <w:szCs w:val="24"/>
        </w:rPr>
        <w:tab/>
        <w:t xml:space="preserve">National Research University Higher School of Economics, </w:t>
      </w:r>
      <w:proofErr w:type="spellStart"/>
      <w:r w:rsidRPr="00C24D14">
        <w:rPr>
          <w:rFonts w:ascii="Times New Roman" w:hAnsi="Times New Roman" w:cs="Times New Roman"/>
          <w:sz w:val="24"/>
          <w:szCs w:val="24"/>
        </w:rPr>
        <w:t>Myasnitskaya</w:t>
      </w:r>
      <w:proofErr w:type="spellEnd"/>
      <w:r w:rsidRPr="00C24D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4D14">
        <w:rPr>
          <w:rFonts w:ascii="Times New Roman" w:hAnsi="Times New Roman" w:cs="Times New Roman"/>
          <w:sz w:val="24"/>
          <w:szCs w:val="24"/>
        </w:rPr>
        <w:t>ul</w:t>
      </w:r>
      <w:proofErr w:type="spellEnd"/>
      <w:r w:rsidRPr="00C24D14">
        <w:rPr>
          <w:rFonts w:ascii="Times New Roman" w:hAnsi="Times New Roman" w:cs="Times New Roman"/>
          <w:sz w:val="24"/>
          <w:szCs w:val="24"/>
        </w:rPr>
        <w:t>. 20, Moscow, 101000, Russia.</w:t>
      </w:r>
    </w:p>
    <w:p w14:paraId="7CDB57EF" w14:textId="77777777" w:rsidR="00C24D14" w:rsidRPr="00C24D14" w:rsidRDefault="00C24D14" w:rsidP="00C24D14">
      <w:pPr>
        <w:tabs>
          <w:tab w:val="left" w:pos="36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24D14">
        <w:rPr>
          <w:rFonts w:ascii="Times New Roman" w:hAnsi="Times New Roman" w:cs="Times New Roman"/>
          <w:sz w:val="24"/>
          <w:szCs w:val="24"/>
        </w:rPr>
        <w:t>‡These authors contributed equally to this work.</w:t>
      </w:r>
    </w:p>
    <w:p w14:paraId="05C964D6" w14:textId="77777777" w:rsidR="00C24D14" w:rsidRPr="00C24D14" w:rsidRDefault="00C24D14" w:rsidP="00C24D14">
      <w:pPr>
        <w:tabs>
          <w:tab w:val="left" w:pos="36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24D14">
        <w:rPr>
          <w:rFonts w:ascii="Times New Roman" w:hAnsi="Times New Roman" w:cs="Times New Roman"/>
          <w:sz w:val="24"/>
          <w:szCs w:val="24"/>
        </w:rPr>
        <w:t>*</w:t>
      </w:r>
      <w:r w:rsidRPr="00C24D14">
        <w:rPr>
          <w:rFonts w:ascii="Times New Roman" w:hAnsi="Times New Roman" w:cs="Times New Roman"/>
          <w:sz w:val="24"/>
          <w:szCs w:val="24"/>
        </w:rPr>
        <w:tab/>
        <w:t>Correspondence: parang@chapman.edu (K.P.); r-efremov@yandex.ru (R.G.E.)</w:t>
      </w:r>
    </w:p>
    <w:p w14:paraId="5392DAA3" w14:textId="1A2E26B5" w:rsidR="00D64E3B" w:rsidRPr="00B14BF1" w:rsidRDefault="00C24D14" w:rsidP="00C24D14">
      <w:pPr>
        <w:tabs>
          <w:tab w:val="left" w:pos="360"/>
        </w:tabs>
        <w:spacing w:line="240" w:lineRule="auto"/>
        <w:rPr>
          <w:rFonts w:ascii="Times New Roman" w:hAnsi="Times New Roman" w:cs="Times New Roman"/>
        </w:rPr>
      </w:pPr>
      <w:proofErr w:type="gramStart"/>
      <w:r w:rsidRPr="00C24D14">
        <w:rPr>
          <w:rFonts w:ascii="Times New Roman" w:hAnsi="Times New Roman" w:cs="Times New Roman"/>
          <w:sz w:val="24"/>
          <w:szCs w:val="24"/>
        </w:rPr>
        <w:t>Tel.:+</w:t>
      </w:r>
      <w:proofErr w:type="gramEnd"/>
      <w:r w:rsidRPr="00C24D14">
        <w:rPr>
          <w:rFonts w:ascii="Times New Roman" w:hAnsi="Times New Roman" w:cs="Times New Roman"/>
          <w:sz w:val="24"/>
          <w:szCs w:val="24"/>
        </w:rPr>
        <w:t>1-714-516-5489 (K.P.); +7-903-743-16-56 (R.G.E.)</w:t>
      </w:r>
    </w:p>
    <w:p w14:paraId="54CA0119" w14:textId="6A61EBC1" w:rsidR="00C85084" w:rsidRDefault="00C85084">
      <w:pPr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br w:type="page"/>
      </w:r>
    </w:p>
    <w:p w14:paraId="5EE9695C" w14:textId="77777777" w:rsidR="008252DE" w:rsidRPr="008252DE" w:rsidRDefault="008252DE" w:rsidP="008252DE">
      <w:pPr>
        <w:pStyle w:val="PlainText"/>
        <w:spacing w:line="360" w:lineRule="auto"/>
        <w:rPr>
          <w:rFonts w:ascii="Times New Roman" w:hAnsi="Times New Roman" w:cs="Times New Roman"/>
          <w:szCs w:val="22"/>
        </w:rPr>
      </w:pPr>
      <w:r w:rsidRPr="008252DE">
        <w:rPr>
          <w:rFonts w:ascii="Times New Roman" w:hAnsi="Times New Roman" w:cs="Times New Roman"/>
          <w:b/>
          <w:szCs w:val="22"/>
        </w:rPr>
        <w:lastRenderedPageBreak/>
        <w:t xml:space="preserve">Table S1. </w:t>
      </w:r>
      <w:r w:rsidRPr="008252DE">
        <w:rPr>
          <w:rFonts w:ascii="Times New Roman" w:hAnsi="Times New Roman" w:cs="Times New Roman"/>
          <w:szCs w:val="22"/>
        </w:rPr>
        <w:t xml:space="preserve">MD simulations of the cyclic peptides in the presence of DOPC/DOPG bilayer. </w:t>
      </w:r>
    </w:p>
    <w:tbl>
      <w:tblPr>
        <w:tblStyle w:val="TableGrid"/>
        <w:tblW w:w="9606" w:type="dxa"/>
        <w:tblLayout w:type="fixed"/>
        <w:tblLook w:val="04A0" w:firstRow="1" w:lastRow="0" w:firstColumn="1" w:lastColumn="0" w:noHBand="0" w:noVBand="1"/>
      </w:tblPr>
      <w:tblGrid>
        <w:gridCol w:w="1526"/>
        <w:gridCol w:w="850"/>
        <w:gridCol w:w="1134"/>
        <w:gridCol w:w="851"/>
        <w:gridCol w:w="1417"/>
        <w:gridCol w:w="1134"/>
        <w:gridCol w:w="1134"/>
        <w:gridCol w:w="1560"/>
      </w:tblGrid>
      <w:tr w:rsidR="008252DE" w:rsidRPr="008252DE" w14:paraId="56E246AE" w14:textId="77777777" w:rsidTr="007A5F88">
        <w:trPr>
          <w:trHeight w:val="495"/>
        </w:trPr>
        <w:tc>
          <w:tcPr>
            <w:tcW w:w="1526" w:type="dxa"/>
            <w:vMerge w:val="restart"/>
            <w:vAlign w:val="center"/>
          </w:tcPr>
          <w:p w14:paraId="3B7BDEE4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8252DE">
              <w:rPr>
                <w:rFonts w:ascii="Times New Roman" w:hAnsi="Times New Roman" w:cs="Times New Roman"/>
                <w:b/>
                <w:szCs w:val="22"/>
              </w:rPr>
              <w:t>peptides</w:t>
            </w:r>
          </w:p>
        </w:tc>
        <w:tc>
          <w:tcPr>
            <w:tcW w:w="1984" w:type="dxa"/>
            <w:gridSpan w:val="2"/>
            <w:vAlign w:val="center"/>
          </w:tcPr>
          <w:p w14:paraId="1A229CF5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8252DE">
              <w:rPr>
                <w:rFonts w:ascii="Times New Roman" w:hAnsi="Times New Roman" w:cs="Times New Roman"/>
                <w:b/>
                <w:szCs w:val="22"/>
              </w:rPr>
              <w:t>200 ns</w:t>
            </w:r>
            <w:r w:rsidRPr="008252DE">
              <w:rPr>
                <w:rFonts w:ascii="Times New Roman" w:hAnsi="Times New Roman" w:cs="Times New Roman"/>
                <w:b/>
                <w:szCs w:val="22"/>
                <w:vertAlign w:val="superscript"/>
              </w:rPr>
              <w:t>1</w:t>
            </w:r>
          </w:p>
        </w:tc>
        <w:tc>
          <w:tcPr>
            <w:tcW w:w="2268" w:type="dxa"/>
            <w:gridSpan w:val="2"/>
            <w:vAlign w:val="center"/>
          </w:tcPr>
          <w:p w14:paraId="3CEC2B76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8252DE">
              <w:rPr>
                <w:rFonts w:ascii="Times New Roman" w:hAnsi="Times New Roman" w:cs="Times New Roman"/>
                <w:b/>
                <w:szCs w:val="22"/>
              </w:rPr>
              <w:t>400 ns</w:t>
            </w:r>
          </w:p>
        </w:tc>
        <w:tc>
          <w:tcPr>
            <w:tcW w:w="2268" w:type="dxa"/>
            <w:gridSpan w:val="2"/>
            <w:vAlign w:val="center"/>
          </w:tcPr>
          <w:p w14:paraId="4B4C1A25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8252DE">
              <w:rPr>
                <w:rFonts w:ascii="Times New Roman" w:hAnsi="Times New Roman" w:cs="Times New Roman"/>
                <w:b/>
                <w:szCs w:val="22"/>
              </w:rPr>
              <w:t>µs</w:t>
            </w:r>
            <w:r w:rsidRPr="008252DE">
              <w:rPr>
                <w:rFonts w:ascii="Times New Roman" w:hAnsi="Times New Roman" w:cs="Times New Roman"/>
                <w:b/>
                <w:szCs w:val="22"/>
                <w:vertAlign w:val="superscript"/>
              </w:rPr>
              <w:t>5</w:t>
            </w:r>
            <w:r w:rsidRPr="008252DE">
              <w:rPr>
                <w:rFonts w:ascii="Times New Roman" w:hAnsi="Times New Roman" w:cs="Times New Roman"/>
                <w:b/>
                <w:szCs w:val="22"/>
              </w:rPr>
              <w:t>-long</w:t>
            </w:r>
          </w:p>
        </w:tc>
        <w:tc>
          <w:tcPr>
            <w:tcW w:w="1560" w:type="dxa"/>
            <w:vMerge w:val="restart"/>
            <w:vAlign w:val="center"/>
          </w:tcPr>
          <w:p w14:paraId="4193D3D5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b/>
                <w:szCs w:val="22"/>
                <w:lang w:val="en-US"/>
              </w:rPr>
            </w:pPr>
            <w:r w:rsidRPr="008252DE">
              <w:rPr>
                <w:rFonts w:ascii="Times New Roman" w:hAnsi="Times New Roman" w:cs="Times New Roman"/>
                <w:b/>
                <w:szCs w:val="22"/>
              </w:rPr>
              <w:t>Nrun in which A-mode occurs during the first 200ns/</w:t>
            </w:r>
          </w:p>
          <w:p w14:paraId="5F327CC7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8252DE">
              <w:rPr>
                <w:rFonts w:ascii="Times New Roman" w:hAnsi="Times New Roman" w:cs="Times New Roman"/>
                <w:b/>
                <w:szCs w:val="22"/>
              </w:rPr>
              <w:t>200-400ns/</w:t>
            </w:r>
          </w:p>
          <w:p w14:paraId="2EE9B570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8252DE">
              <w:rPr>
                <w:rFonts w:ascii="Times New Roman" w:hAnsi="Times New Roman" w:cs="Times New Roman"/>
                <w:b/>
                <w:szCs w:val="22"/>
              </w:rPr>
              <w:t>&gt;400ns</w:t>
            </w:r>
          </w:p>
        </w:tc>
      </w:tr>
      <w:tr w:rsidR="008252DE" w:rsidRPr="008252DE" w14:paraId="133F9290" w14:textId="77777777" w:rsidTr="007A5F88">
        <w:trPr>
          <w:trHeight w:val="285"/>
        </w:trPr>
        <w:tc>
          <w:tcPr>
            <w:tcW w:w="1526" w:type="dxa"/>
            <w:vMerge/>
            <w:vAlign w:val="center"/>
          </w:tcPr>
          <w:p w14:paraId="41BE5581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850" w:type="dxa"/>
            <w:vAlign w:val="center"/>
          </w:tcPr>
          <w:p w14:paraId="3DE31CF7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8252DE">
              <w:rPr>
                <w:rFonts w:ascii="Times New Roman" w:hAnsi="Times New Roman" w:cs="Times New Roman"/>
                <w:b/>
                <w:szCs w:val="22"/>
              </w:rPr>
              <w:t>Nrun</w:t>
            </w:r>
            <w:r w:rsidRPr="008252DE">
              <w:rPr>
                <w:rFonts w:ascii="Times New Roman" w:hAnsi="Times New Roman" w:cs="Times New Roman"/>
                <w:b/>
                <w:szCs w:val="22"/>
                <w:vertAlign w:val="superscript"/>
              </w:rPr>
              <w:t>2</w:t>
            </w:r>
          </w:p>
        </w:tc>
        <w:tc>
          <w:tcPr>
            <w:tcW w:w="1134" w:type="dxa"/>
            <w:vAlign w:val="center"/>
          </w:tcPr>
          <w:p w14:paraId="4CDB072C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8252DE">
              <w:rPr>
                <w:rFonts w:ascii="Times New Roman" w:hAnsi="Times New Roman" w:cs="Times New Roman"/>
                <w:b/>
                <w:szCs w:val="22"/>
              </w:rPr>
              <w:t>A-mode</w:t>
            </w:r>
            <w:r w:rsidRPr="008252DE">
              <w:rPr>
                <w:rFonts w:ascii="Times New Roman" w:hAnsi="Times New Roman" w:cs="Times New Roman"/>
                <w:b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vAlign w:val="center"/>
          </w:tcPr>
          <w:p w14:paraId="09AEFBDA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8252DE">
              <w:rPr>
                <w:rFonts w:ascii="Times New Roman" w:hAnsi="Times New Roman" w:cs="Times New Roman"/>
                <w:b/>
                <w:szCs w:val="22"/>
              </w:rPr>
              <w:t>Nrun</w:t>
            </w:r>
          </w:p>
        </w:tc>
        <w:tc>
          <w:tcPr>
            <w:tcW w:w="1417" w:type="dxa"/>
            <w:vAlign w:val="center"/>
          </w:tcPr>
          <w:p w14:paraId="19009E02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8252DE">
              <w:rPr>
                <w:rFonts w:ascii="Times New Roman" w:hAnsi="Times New Roman" w:cs="Times New Roman"/>
                <w:b/>
                <w:szCs w:val="22"/>
              </w:rPr>
              <w:t>A-mode</w:t>
            </w:r>
          </w:p>
        </w:tc>
        <w:tc>
          <w:tcPr>
            <w:tcW w:w="1134" w:type="dxa"/>
            <w:vAlign w:val="center"/>
          </w:tcPr>
          <w:p w14:paraId="47BA74F7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8252DE">
              <w:rPr>
                <w:rFonts w:ascii="Times New Roman" w:hAnsi="Times New Roman" w:cs="Times New Roman"/>
                <w:b/>
                <w:szCs w:val="22"/>
              </w:rPr>
              <w:t>Nrun</w:t>
            </w:r>
          </w:p>
        </w:tc>
        <w:tc>
          <w:tcPr>
            <w:tcW w:w="1134" w:type="dxa"/>
            <w:vAlign w:val="center"/>
          </w:tcPr>
          <w:p w14:paraId="5725F116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8252DE">
              <w:rPr>
                <w:rFonts w:ascii="Times New Roman" w:hAnsi="Times New Roman" w:cs="Times New Roman"/>
                <w:b/>
                <w:szCs w:val="22"/>
              </w:rPr>
              <w:t>A-mode</w:t>
            </w:r>
          </w:p>
        </w:tc>
        <w:tc>
          <w:tcPr>
            <w:tcW w:w="1560" w:type="dxa"/>
            <w:vMerge/>
            <w:vAlign w:val="center"/>
          </w:tcPr>
          <w:p w14:paraId="659EAC29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8252DE" w:rsidRPr="008252DE" w14:paraId="456565A5" w14:textId="77777777" w:rsidTr="007A5F88">
        <w:tc>
          <w:tcPr>
            <w:tcW w:w="1526" w:type="dxa"/>
            <w:vAlign w:val="center"/>
          </w:tcPr>
          <w:p w14:paraId="08E666D9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8252DE">
              <w:rPr>
                <w:rFonts w:ascii="Times New Roman" w:hAnsi="Times New Roman" w:cs="Times New Roman"/>
                <w:b/>
                <w:szCs w:val="22"/>
              </w:rPr>
              <w:t>[W</w:t>
            </w:r>
            <w:r w:rsidRPr="008252DE">
              <w:rPr>
                <w:rFonts w:ascii="Times New Roman" w:hAnsi="Times New Roman" w:cs="Times New Roman"/>
                <w:b/>
                <w:szCs w:val="22"/>
                <w:vertAlign w:val="subscript"/>
              </w:rPr>
              <w:t>4</w:t>
            </w:r>
            <w:r w:rsidRPr="008252DE">
              <w:rPr>
                <w:rFonts w:ascii="Times New Roman" w:hAnsi="Times New Roman" w:cs="Times New Roman"/>
                <w:b/>
                <w:szCs w:val="22"/>
              </w:rPr>
              <w:t>R</w:t>
            </w:r>
            <w:r w:rsidRPr="008252DE">
              <w:rPr>
                <w:rFonts w:ascii="Times New Roman" w:hAnsi="Times New Roman" w:cs="Times New Roman"/>
                <w:b/>
                <w:szCs w:val="22"/>
                <w:vertAlign w:val="subscript"/>
              </w:rPr>
              <w:t>4</w:t>
            </w:r>
            <w:r w:rsidRPr="008252DE">
              <w:rPr>
                <w:rFonts w:ascii="Times New Roman" w:hAnsi="Times New Roman" w:cs="Times New Roman"/>
                <w:b/>
                <w:szCs w:val="22"/>
              </w:rPr>
              <w:t>(DKP)]</w:t>
            </w:r>
          </w:p>
        </w:tc>
        <w:tc>
          <w:tcPr>
            <w:tcW w:w="850" w:type="dxa"/>
            <w:vAlign w:val="center"/>
          </w:tcPr>
          <w:p w14:paraId="0A043FB8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8252DE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1134" w:type="dxa"/>
            <w:vAlign w:val="center"/>
          </w:tcPr>
          <w:p w14:paraId="600D21C0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8252DE">
              <w:rPr>
                <w:rFonts w:ascii="Times New Roman" w:hAnsi="Times New Roman" w:cs="Times New Roman"/>
                <w:szCs w:val="22"/>
              </w:rPr>
              <w:t>0</w:t>
            </w:r>
          </w:p>
        </w:tc>
        <w:tc>
          <w:tcPr>
            <w:tcW w:w="851" w:type="dxa"/>
            <w:vAlign w:val="center"/>
          </w:tcPr>
          <w:p w14:paraId="72D4AD85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8252DE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417" w:type="dxa"/>
            <w:vAlign w:val="center"/>
          </w:tcPr>
          <w:p w14:paraId="6411C14C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8252DE">
              <w:rPr>
                <w:rFonts w:ascii="Times New Roman" w:hAnsi="Times New Roman" w:cs="Times New Roman"/>
                <w:szCs w:val="22"/>
              </w:rPr>
              <w:t>w1(1)</w:t>
            </w:r>
          </w:p>
          <w:p w14:paraId="183175BA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8252DE">
              <w:rPr>
                <w:rFonts w:ascii="Times New Roman" w:hAnsi="Times New Roman" w:cs="Times New Roman"/>
                <w:i/>
                <w:szCs w:val="22"/>
              </w:rPr>
              <w:t>locked:</w:t>
            </w:r>
            <w:r w:rsidRPr="008252DE">
              <w:rPr>
                <w:rFonts w:ascii="Times New Roman" w:hAnsi="Times New Roman" w:cs="Times New Roman"/>
                <w:szCs w:val="22"/>
                <w:vertAlign w:val="superscript"/>
              </w:rPr>
              <w:t>4</w:t>
            </w:r>
          </w:p>
          <w:p w14:paraId="3C7E1060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8252DE">
              <w:rPr>
                <w:rFonts w:ascii="Times New Roman" w:hAnsi="Times New Roman" w:cs="Times New Roman"/>
                <w:szCs w:val="22"/>
              </w:rPr>
              <w:t>w2(9)</w:t>
            </w:r>
          </w:p>
        </w:tc>
        <w:tc>
          <w:tcPr>
            <w:tcW w:w="1134" w:type="dxa"/>
            <w:vAlign w:val="center"/>
          </w:tcPr>
          <w:p w14:paraId="4B47085E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8252DE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134" w:type="dxa"/>
          </w:tcPr>
          <w:p w14:paraId="7F18E1A6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8252DE">
              <w:rPr>
                <w:rFonts w:ascii="Times New Roman" w:hAnsi="Times New Roman" w:cs="Times New Roman"/>
                <w:szCs w:val="22"/>
              </w:rPr>
              <w:t>w1(2)</w:t>
            </w:r>
          </w:p>
          <w:p w14:paraId="7895A5E5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8252DE">
              <w:rPr>
                <w:rFonts w:ascii="Times New Roman" w:hAnsi="Times New Roman" w:cs="Times New Roman"/>
                <w:szCs w:val="22"/>
              </w:rPr>
              <w:t>raw(3)</w:t>
            </w:r>
          </w:p>
        </w:tc>
        <w:tc>
          <w:tcPr>
            <w:tcW w:w="1560" w:type="dxa"/>
            <w:vAlign w:val="center"/>
          </w:tcPr>
          <w:p w14:paraId="200A477E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8252DE">
              <w:rPr>
                <w:rFonts w:ascii="Times New Roman" w:hAnsi="Times New Roman" w:cs="Times New Roman"/>
                <w:szCs w:val="22"/>
              </w:rPr>
              <w:t>2/1/-</w:t>
            </w:r>
          </w:p>
        </w:tc>
      </w:tr>
      <w:tr w:rsidR="008252DE" w:rsidRPr="008252DE" w14:paraId="7A058D87" w14:textId="77777777" w:rsidTr="007A5F88">
        <w:tc>
          <w:tcPr>
            <w:tcW w:w="1526" w:type="dxa"/>
            <w:vAlign w:val="center"/>
          </w:tcPr>
          <w:p w14:paraId="5DF93F9C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8252DE">
              <w:rPr>
                <w:rFonts w:ascii="Times New Roman" w:hAnsi="Times New Roman" w:cs="Times New Roman"/>
                <w:b/>
                <w:szCs w:val="22"/>
              </w:rPr>
              <w:t>[W</w:t>
            </w:r>
            <w:r w:rsidRPr="008252DE">
              <w:rPr>
                <w:rFonts w:ascii="Times New Roman" w:hAnsi="Times New Roman" w:cs="Times New Roman"/>
                <w:b/>
                <w:szCs w:val="22"/>
                <w:vertAlign w:val="subscript"/>
              </w:rPr>
              <w:t>4</w:t>
            </w:r>
            <w:r w:rsidRPr="008252DE">
              <w:rPr>
                <w:rFonts w:ascii="Times New Roman" w:hAnsi="Times New Roman" w:cs="Times New Roman"/>
                <w:b/>
                <w:szCs w:val="22"/>
              </w:rPr>
              <w:t>R</w:t>
            </w:r>
            <w:r w:rsidRPr="008252DE">
              <w:rPr>
                <w:rFonts w:ascii="Times New Roman" w:hAnsi="Times New Roman" w:cs="Times New Roman"/>
                <w:b/>
                <w:szCs w:val="22"/>
                <w:vertAlign w:val="subscript"/>
              </w:rPr>
              <w:t>4</w:t>
            </w:r>
            <w:r w:rsidRPr="008252DE">
              <w:rPr>
                <w:rFonts w:ascii="Times New Roman" w:hAnsi="Times New Roman" w:cs="Times New Roman"/>
                <w:b/>
                <w:szCs w:val="22"/>
              </w:rPr>
              <w:t>]</w:t>
            </w:r>
          </w:p>
        </w:tc>
        <w:tc>
          <w:tcPr>
            <w:tcW w:w="850" w:type="dxa"/>
            <w:vAlign w:val="center"/>
          </w:tcPr>
          <w:p w14:paraId="3E0A2741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8252DE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134" w:type="dxa"/>
            <w:vAlign w:val="center"/>
          </w:tcPr>
          <w:p w14:paraId="2690AB74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8252DE">
              <w:rPr>
                <w:rFonts w:ascii="Times New Roman" w:hAnsi="Times New Roman" w:cs="Times New Roman"/>
                <w:szCs w:val="22"/>
              </w:rPr>
              <w:t>0</w:t>
            </w:r>
          </w:p>
        </w:tc>
        <w:tc>
          <w:tcPr>
            <w:tcW w:w="851" w:type="dxa"/>
            <w:vAlign w:val="center"/>
          </w:tcPr>
          <w:p w14:paraId="170E3585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8252DE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417" w:type="dxa"/>
            <w:vAlign w:val="center"/>
          </w:tcPr>
          <w:p w14:paraId="1727E185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8252DE">
              <w:rPr>
                <w:rFonts w:ascii="Times New Roman" w:hAnsi="Times New Roman" w:cs="Times New Roman"/>
                <w:szCs w:val="22"/>
              </w:rPr>
              <w:t>w1(3)</w:t>
            </w:r>
          </w:p>
        </w:tc>
        <w:tc>
          <w:tcPr>
            <w:tcW w:w="1134" w:type="dxa"/>
            <w:vAlign w:val="center"/>
          </w:tcPr>
          <w:p w14:paraId="7003799D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8252DE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134" w:type="dxa"/>
            <w:vAlign w:val="center"/>
          </w:tcPr>
          <w:p w14:paraId="505D751E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8252DE">
              <w:rPr>
                <w:rFonts w:ascii="Times New Roman" w:hAnsi="Times New Roman" w:cs="Times New Roman"/>
                <w:szCs w:val="22"/>
              </w:rPr>
              <w:t>w2(1)</w:t>
            </w:r>
          </w:p>
          <w:p w14:paraId="2C62EE1F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8252DE">
              <w:rPr>
                <w:rFonts w:ascii="Times New Roman" w:hAnsi="Times New Roman" w:cs="Times New Roman"/>
                <w:szCs w:val="22"/>
              </w:rPr>
              <w:t>raw(2)</w:t>
            </w:r>
          </w:p>
        </w:tc>
        <w:tc>
          <w:tcPr>
            <w:tcW w:w="1560" w:type="dxa"/>
            <w:vAlign w:val="center"/>
          </w:tcPr>
          <w:p w14:paraId="6A55D627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8252DE">
              <w:rPr>
                <w:rFonts w:ascii="Times New Roman" w:hAnsi="Times New Roman" w:cs="Times New Roman"/>
                <w:szCs w:val="22"/>
              </w:rPr>
              <w:t>3/1/-</w:t>
            </w:r>
          </w:p>
        </w:tc>
      </w:tr>
      <w:tr w:rsidR="008252DE" w:rsidRPr="008252DE" w14:paraId="67F2F08E" w14:textId="77777777" w:rsidTr="007A5F88">
        <w:tc>
          <w:tcPr>
            <w:tcW w:w="1526" w:type="dxa"/>
            <w:vAlign w:val="center"/>
          </w:tcPr>
          <w:p w14:paraId="42135B72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8252DE">
              <w:rPr>
                <w:rFonts w:ascii="Times New Roman" w:hAnsi="Times New Roman" w:cs="Times New Roman"/>
                <w:b/>
                <w:szCs w:val="22"/>
              </w:rPr>
              <w:t>[W</w:t>
            </w:r>
            <w:r w:rsidRPr="008252DE">
              <w:rPr>
                <w:rFonts w:ascii="Times New Roman" w:hAnsi="Times New Roman" w:cs="Times New Roman"/>
                <w:b/>
                <w:szCs w:val="22"/>
                <w:vertAlign w:val="subscript"/>
              </w:rPr>
              <w:t>4</w:t>
            </w:r>
            <w:r w:rsidRPr="008252DE">
              <w:rPr>
                <w:rFonts w:ascii="Times New Roman" w:hAnsi="Times New Roman" w:cs="Times New Roman"/>
                <w:b/>
                <w:szCs w:val="22"/>
              </w:rPr>
              <w:t>R</w:t>
            </w:r>
            <w:r w:rsidRPr="008252DE">
              <w:rPr>
                <w:rFonts w:ascii="Times New Roman" w:hAnsi="Times New Roman" w:cs="Times New Roman"/>
                <w:b/>
                <w:szCs w:val="22"/>
                <w:vertAlign w:val="subscript"/>
              </w:rPr>
              <w:t>5</w:t>
            </w:r>
            <w:r w:rsidRPr="008252DE">
              <w:rPr>
                <w:rFonts w:ascii="Times New Roman" w:hAnsi="Times New Roman" w:cs="Times New Roman"/>
                <w:b/>
                <w:szCs w:val="22"/>
              </w:rPr>
              <w:t>]</w:t>
            </w:r>
          </w:p>
        </w:tc>
        <w:tc>
          <w:tcPr>
            <w:tcW w:w="850" w:type="dxa"/>
            <w:vAlign w:val="center"/>
          </w:tcPr>
          <w:p w14:paraId="7BA7F15D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8252DE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1134" w:type="dxa"/>
          </w:tcPr>
          <w:p w14:paraId="74E36B87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8252DE">
              <w:rPr>
                <w:rFonts w:ascii="Times New Roman" w:hAnsi="Times New Roman" w:cs="Times New Roman"/>
                <w:szCs w:val="22"/>
              </w:rPr>
              <w:t>w2(2)</w:t>
            </w:r>
          </w:p>
          <w:p w14:paraId="53A105DD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8252DE">
              <w:rPr>
                <w:rFonts w:ascii="Times New Roman" w:hAnsi="Times New Roman" w:cs="Times New Roman"/>
                <w:szCs w:val="22"/>
              </w:rPr>
              <w:t>w2(4)</w:t>
            </w:r>
          </w:p>
        </w:tc>
        <w:tc>
          <w:tcPr>
            <w:tcW w:w="851" w:type="dxa"/>
            <w:vAlign w:val="center"/>
          </w:tcPr>
          <w:p w14:paraId="636AD7CF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8252DE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1417" w:type="dxa"/>
          </w:tcPr>
          <w:p w14:paraId="14E608F4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8252DE">
              <w:rPr>
                <w:rFonts w:ascii="Times New Roman" w:hAnsi="Times New Roman" w:cs="Times New Roman"/>
                <w:szCs w:val="22"/>
              </w:rPr>
              <w:t>raw(1)</w:t>
            </w:r>
          </w:p>
          <w:p w14:paraId="57F22991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8252DE">
              <w:rPr>
                <w:rFonts w:ascii="Times New Roman" w:hAnsi="Times New Roman" w:cs="Times New Roman"/>
                <w:szCs w:val="22"/>
              </w:rPr>
              <w:t>w1(3)</w:t>
            </w:r>
          </w:p>
          <w:p w14:paraId="003190F9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8252DE">
              <w:rPr>
                <w:rFonts w:ascii="Times New Roman" w:hAnsi="Times New Roman" w:cs="Times New Roman"/>
                <w:szCs w:val="22"/>
              </w:rPr>
              <w:t>raw(7)</w:t>
            </w:r>
          </w:p>
          <w:p w14:paraId="08934626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8252DE">
              <w:rPr>
                <w:rFonts w:ascii="Times New Roman" w:hAnsi="Times New Roman" w:cs="Times New Roman"/>
                <w:szCs w:val="22"/>
              </w:rPr>
              <w:t>raw(8)</w:t>
            </w:r>
          </w:p>
        </w:tc>
        <w:tc>
          <w:tcPr>
            <w:tcW w:w="1134" w:type="dxa"/>
            <w:vAlign w:val="center"/>
          </w:tcPr>
          <w:p w14:paraId="14F6E14C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8252DE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134" w:type="dxa"/>
          </w:tcPr>
          <w:p w14:paraId="5E2DD905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8252DE">
              <w:rPr>
                <w:rFonts w:ascii="Times New Roman" w:hAnsi="Times New Roman" w:cs="Times New Roman"/>
                <w:szCs w:val="22"/>
              </w:rPr>
              <w:t>w1(6)</w:t>
            </w:r>
          </w:p>
          <w:p w14:paraId="1FEB7D28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8252DE">
              <w:rPr>
                <w:rFonts w:ascii="Times New Roman" w:hAnsi="Times New Roman" w:cs="Times New Roman"/>
                <w:szCs w:val="22"/>
              </w:rPr>
              <w:t>raw(5)</w:t>
            </w:r>
          </w:p>
        </w:tc>
        <w:tc>
          <w:tcPr>
            <w:tcW w:w="1560" w:type="dxa"/>
            <w:vAlign w:val="center"/>
          </w:tcPr>
          <w:p w14:paraId="282D2BB8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8252DE">
              <w:rPr>
                <w:rFonts w:ascii="Times New Roman" w:hAnsi="Times New Roman" w:cs="Times New Roman"/>
                <w:szCs w:val="22"/>
              </w:rPr>
              <w:t>6/2/-</w:t>
            </w:r>
          </w:p>
        </w:tc>
      </w:tr>
      <w:tr w:rsidR="008252DE" w:rsidRPr="008252DE" w14:paraId="73AF5E4E" w14:textId="77777777" w:rsidTr="007A5F88">
        <w:tc>
          <w:tcPr>
            <w:tcW w:w="1526" w:type="dxa"/>
            <w:vAlign w:val="center"/>
          </w:tcPr>
          <w:p w14:paraId="6E03790F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8252DE">
              <w:rPr>
                <w:rFonts w:ascii="Times New Roman" w:hAnsi="Times New Roman" w:cs="Times New Roman"/>
                <w:b/>
                <w:szCs w:val="22"/>
              </w:rPr>
              <w:t>[W</w:t>
            </w:r>
            <w:r w:rsidRPr="008252DE">
              <w:rPr>
                <w:rFonts w:ascii="Times New Roman" w:hAnsi="Times New Roman" w:cs="Times New Roman"/>
                <w:b/>
                <w:szCs w:val="22"/>
                <w:vertAlign w:val="subscript"/>
              </w:rPr>
              <w:t>5</w:t>
            </w:r>
            <w:r w:rsidRPr="008252DE">
              <w:rPr>
                <w:rFonts w:ascii="Times New Roman" w:hAnsi="Times New Roman" w:cs="Times New Roman"/>
                <w:b/>
                <w:szCs w:val="22"/>
              </w:rPr>
              <w:t>R</w:t>
            </w:r>
            <w:r w:rsidRPr="008252DE">
              <w:rPr>
                <w:rFonts w:ascii="Times New Roman" w:hAnsi="Times New Roman" w:cs="Times New Roman"/>
                <w:b/>
                <w:szCs w:val="22"/>
                <w:vertAlign w:val="subscript"/>
              </w:rPr>
              <w:t>4</w:t>
            </w:r>
            <w:r w:rsidRPr="008252DE">
              <w:rPr>
                <w:rFonts w:ascii="Times New Roman" w:hAnsi="Times New Roman" w:cs="Times New Roman"/>
                <w:b/>
                <w:szCs w:val="22"/>
              </w:rPr>
              <w:t>]</w:t>
            </w:r>
          </w:p>
        </w:tc>
        <w:tc>
          <w:tcPr>
            <w:tcW w:w="850" w:type="dxa"/>
            <w:vAlign w:val="center"/>
          </w:tcPr>
          <w:p w14:paraId="16482FDC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8252DE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134" w:type="dxa"/>
            <w:vAlign w:val="center"/>
          </w:tcPr>
          <w:p w14:paraId="6A60C4B0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8252DE">
              <w:rPr>
                <w:rFonts w:ascii="Times New Roman" w:hAnsi="Times New Roman" w:cs="Times New Roman"/>
                <w:szCs w:val="22"/>
              </w:rPr>
              <w:t>0</w:t>
            </w:r>
          </w:p>
        </w:tc>
        <w:tc>
          <w:tcPr>
            <w:tcW w:w="851" w:type="dxa"/>
            <w:vAlign w:val="center"/>
          </w:tcPr>
          <w:p w14:paraId="1D6695DE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8252DE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1417" w:type="dxa"/>
            <w:vAlign w:val="center"/>
          </w:tcPr>
          <w:p w14:paraId="039017C8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8252DE">
              <w:rPr>
                <w:rFonts w:ascii="Times New Roman" w:hAnsi="Times New Roman" w:cs="Times New Roman"/>
                <w:szCs w:val="22"/>
              </w:rPr>
              <w:t>w1(1)</w:t>
            </w:r>
          </w:p>
          <w:p w14:paraId="49ECF4A0" w14:textId="77777777" w:rsidR="008252DE" w:rsidRPr="008252DE" w:rsidRDefault="008252DE" w:rsidP="007A5F88">
            <w:pPr>
              <w:pStyle w:val="PlainText"/>
              <w:spacing w:line="360" w:lineRule="auto"/>
              <w:rPr>
                <w:rFonts w:ascii="Times New Roman" w:hAnsi="Times New Roman" w:cs="Times New Roman"/>
                <w:szCs w:val="22"/>
              </w:rPr>
            </w:pPr>
            <w:r w:rsidRPr="008252DE">
              <w:rPr>
                <w:rFonts w:ascii="Times New Roman" w:hAnsi="Times New Roman" w:cs="Times New Roman"/>
                <w:i/>
                <w:szCs w:val="22"/>
              </w:rPr>
              <w:t>no insertion</w:t>
            </w:r>
            <w:r w:rsidRPr="008252DE">
              <w:rPr>
                <w:rFonts w:ascii="Times New Roman" w:hAnsi="Times New Roman" w:cs="Times New Roman"/>
                <w:szCs w:val="22"/>
              </w:rPr>
              <w:t>:</w:t>
            </w:r>
          </w:p>
          <w:p w14:paraId="227174F8" w14:textId="77777777" w:rsidR="008252DE" w:rsidRPr="008252DE" w:rsidRDefault="008252DE" w:rsidP="007A5F88">
            <w:pPr>
              <w:pStyle w:val="PlainText"/>
              <w:spacing w:line="360" w:lineRule="auto"/>
              <w:rPr>
                <w:rFonts w:ascii="Times New Roman" w:hAnsi="Times New Roman" w:cs="Times New Roman"/>
                <w:szCs w:val="22"/>
              </w:rPr>
            </w:pPr>
            <w:r w:rsidRPr="008252DE">
              <w:rPr>
                <w:rFonts w:ascii="Times New Roman" w:hAnsi="Times New Roman" w:cs="Times New Roman"/>
                <w:szCs w:val="22"/>
              </w:rPr>
              <w:t xml:space="preserve">  (3,5,6)</w:t>
            </w:r>
          </w:p>
        </w:tc>
        <w:tc>
          <w:tcPr>
            <w:tcW w:w="1134" w:type="dxa"/>
            <w:vAlign w:val="center"/>
          </w:tcPr>
          <w:p w14:paraId="75A11593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8252DE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134" w:type="dxa"/>
          </w:tcPr>
          <w:p w14:paraId="3FC58D2E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8252DE">
              <w:rPr>
                <w:rFonts w:ascii="Times New Roman" w:hAnsi="Times New Roman" w:cs="Times New Roman"/>
                <w:szCs w:val="22"/>
              </w:rPr>
              <w:t>raw(2)</w:t>
            </w:r>
          </w:p>
          <w:p w14:paraId="18C60364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8252DE">
              <w:rPr>
                <w:rFonts w:ascii="Times New Roman" w:hAnsi="Times New Roman" w:cs="Times New Roman"/>
                <w:szCs w:val="22"/>
              </w:rPr>
              <w:t>raw(4)</w:t>
            </w:r>
          </w:p>
        </w:tc>
        <w:tc>
          <w:tcPr>
            <w:tcW w:w="1560" w:type="dxa"/>
            <w:vAlign w:val="center"/>
          </w:tcPr>
          <w:p w14:paraId="7F7CD975" w14:textId="77777777" w:rsidR="008252DE" w:rsidRPr="008252DE" w:rsidRDefault="008252DE" w:rsidP="007A5F88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8252DE">
              <w:rPr>
                <w:rFonts w:ascii="Times New Roman" w:hAnsi="Times New Roman" w:cs="Times New Roman"/>
                <w:szCs w:val="22"/>
              </w:rPr>
              <w:t>2/-/1</w:t>
            </w:r>
          </w:p>
        </w:tc>
      </w:tr>
    </w:tbl>
    <w:p w14:paraId="32ABE065" w14:textId="60DD3ED8" w:rsidR="008252DE" w:rsidRPr="008252DE" w:rsidRDefault="008252DE" w:rsidP="008252DE">
      <w:pPr>
        <w:pStyle w:val="PlainText"/>
        <w:spacing w:line="360" w:lineRule="auto"/>
        <w:rPr>
          <w:rFonts w:ascii="Times New Roman" w:hAnsi="Times New Roman" w:cs="Times New Roman"/>
          <w:szCs w:val="22"/>
        </w:rPr>
      </w:pPr>
      <w:r w:rsidRPr="008252DE">
        <w:rPr>
          <w:rFonts w:ascii="Times New Roman" w:hAnsi="Times New Roman" w:cs="Times New Roman"/>
          <w:szCs w:val="22"/>
          <w:vertAlign w:val="superscript"/>
        </w:rPr>
        <w:t>1</w:t>
      </w:r>
      <w:r w:rsidRPr="008252DE">
        <w:rPr>
          <w:rFonts w:ascii="Times New Roman" w:hAnsi="Times New Roman" w:cs="Times New Roman"/>
          <w:szCs w:val="22"/>
        </w:rPr>
        <w:t>Length of MD trajectory;</w:t>
      </w:r>
      <w:r>
        <w:rPr>
          <w:rFonts w:ascii="Times New Roman" w:hAnsi="Times New Roman" w:cs="Times New Roman"/>
          <w:szCs w:val="22"/>
        </w:rPr>
        <w:t xml:space="preserve"> </w:t>
      </w:r>
      <w:r w:rsidRPr="008252DE">
        <w:rPr>
          <w:rFonts w:ascii="Times New Roman" w:hAnsi="Times New Roman" w:cs="Times New Roman"/>
          <w:szCs w:val="22"/>
          <w:vertAlign w:val="superscript"/>
        </w:rPr>
        <w:t>2</w:t>
      </w:r>
      <w:r w:rsidRPr="008252DE">
        <w:rPr>
          <w:rFonts w:ascii="Times New Roman" w:hAnsi="Times New Roman" w:cs="Times New Roman"/>
          <w:szCs w:val="22"/>
        </w:rPr>
        <w:t>Number of MD runs;</w:t>
      </w:r>
      <w:r>
        <w:rPr>
          <w:rFonts w:ascii="Times New Roman" w:hAnsi="Times New Roman" w:cs="Times New Roman"/>
          <w:szCs w:val="22"/>
        </w:rPr>
        <w:t xml:space="preserve"> </w:t>
      </w:r>
      <w:r w:rsidRPr="008252DE">
        <w:rPr>
          <w:rFonts w:ascii="Times New Roman" w:hAnsi="Times New Roman" w:cs="Times New Roman"/>
          <w:vertAlign w:val="superscript"/>
        </w:rPr>
        <w:t>3</w:t>
      </w:r>
      <w:r w:rsidRPr="008252DE">
        <w:rPr>
          <w:rFonts w:ascii="Times New Roman" w:hAnsi="Times New Roman" w:cs="Times New Roman"/>
        </w:rPr>
        <w:t xml:space="preserve">MD runs, in which the peptide inserts to the membrane by its hydrophobic </w:t>
      </w:r>
      <w:proofErr w:type="spellStart"/>
      <w:r w:rsidRPr="008252DE">
        <w:rPr>
          <w:rFonts w:ascii="Times New Roman" w:hAnsi="Times New Roman" w:cs="Times New Roman"/>
        </w:rPr>
        <w:t>Trp</w:t>
      </w:r>
      <w:proofErr w:type="spellEnd"/>
      <w:r w:rsidRPr="008252DE">
        <w:rPr>
          <w:rFonts w:ascii="Times New Roman" w:hAnsi="Times New Roman" w:cs="Times New Roman"/>
        </w:rPr>
        <w:t xml:space="preserve">-motif (A-mode: residues 5-8/5-9 for 9-mer peptides) are indicated: starting structure and MD trajectory number </w:t>
      </w:r>
      <w:r w:rsidRPr="008252DE">
        <w:rPr>
          <w:rFonts w:ascii="Times New Roman" w:hAnsi="Times New Roman" w:cs="Times New Roman"/>
          <w:lang w:val="en"/>
        </w:rPr>
        <w:t xml:space="preserve">corresponding to that shown in </w:t>
      </w:r>
      <w:r w:rsidRPr="008252DE">
        <w:rPr>
          <w:rFonts w:ascii="Times New Roman" w:hAnsi="Times New Roman" w:cs="Times New Roman"/>
          <w:b/>
          <w:lang w:val="en"/>
        </w:rPr>
        <w:t xml:space="preserve">Fig. 4A </w:t>
      </w:r>
      <w:r w:rsidRPr="008252DE">
        <w:rPr>
          <w:rFonts w:ascii="Times New Roman" w:hAnsi="Times New Roman" w:cs="Times New Roman"/>
        </w:rPr>
        <w:t>(</w:t>
      </w:r>
      <w:r w:rsidRPr="008252DE">
        <w:rPr>
          <w:rStyle w:val="rynqvb"/>
          <w:rFonts w:ascii="Times New Roman" w:hAnsi="Times New Roman" w:cs="Times New Roman"/>
          <w:lang w:val="en"/>
        </w:rPr>
        <w:t>in parentheses</w:t>
      </w:r>
      <w:r w:rsidRPr="008252DE">
        <w:rPr>
          <w:rFonts w:ascii="Times New Roman" w:hAnsi="Times New Roman" w:cs="Times New Roman"/>
        </w:rPr>
        <w:t>). For every peptide, three starting structures were used: ”raw”- model is constructed in Maestro program and close to the structure of an “ideal ring” ; “w1”and ”w2” – representatives of the two most populated clusters of peptide conformations (from MD simulations of the peptide in water);</w:t>
      </w:r>
      <w:r>
        <w:rPr>
          <w:rFonts w:ascii="Times New Roman" w:hAnsi="Times New Roman" w:cs="Times New Roman"/>
        </w:rPr>
        <w:t xml:space="preserve"> </w:t>
      </w:r>
      <w:r w:rsidRPr="008252DE">
        <w:rPr>
          <w:rFonts w:ascii="Times New Roman" w:hAnsi="Times New Roman" w:cs="Times New Roman"/>
          <w:vertAlign w:val="superscript"/>
        </w:rPr>
        <w:t>4</w:t>
      </w:r>
      <w:r w:rsidRPr="008252DE">
        <w:rPr>
          <w:rFonts w:ascii="Times New Roman" w:hAnsi="Times New Roman" w:cs="Times New Roman"/>
          <w:i/>
        </w:rPr>
        <w:t>Locked</w:t>
      </w:r>
      <w:r w:rsidRPr="008252DE">
        <w:rPr>
          <w:rFonts w:ascii="Times New Roman" w:hAnsi="Times New Roman" w:cs="Times New Roman"/>
        </w:rPr>
        <w:t xml:space="preserve">”- the membrane-bound state characterized by the partial insertion of </w:t>
      </w:r>
      <w:proofErr w:type="spellStart"/>
      <w:r w:rsidRPr="008252DE">
        <w:rPr>
          <w:rFonts w:ascii="Times New Roman" w:hAnsi="Times New Roman" w:cs="Times New Roman"/>
        </w:rPr>
        <w:t>Trp</w:t>
      </w:r>
      <w:proofErr w:type="spellEnd"/>
      <w:r w:rsidRPr="008252DE">
        <w:rPr>
          <w:rFonts w:ascii="Times New Roman" w:hAnsi="Times New Roman" w:cs="Times New Roman"/>
        </w:rPr>
        <w:t>-motif and location of DKP-moiety at the water-bilayer interface;</w:t>
      </w:r>
      <w:r w:rsidRPr="008252DE">
        <w:rPr>
          <w:rFonts w:ascii="Times New Roman" w:hAnsi="Times New Roman" w:cs="Times New Roman"/>
          <w:vertAlign w:val="superscript"/>
        </w:rPr>
        <w:t>5</w:t>
      </w:r>
      <w:r w:rsidRPr="008252DE">
        <w:rPr>
          <w:rFonts w:ascii="Times New Roman" w:hAnsi="Times New Roman" w:cs="Times New Roman"/>
        </w:rPr>
        <w:t xml:space="preserve">1 and 2 </w:t>
      </w:r>
      <w:proofErr w:type="spellStart"/>
      <w:r w:rsidRPr="008252DE">
        <w:rPr>
          <w:rFonts w:ascii="Times New Roman" w:hAnsi="Times New Roman" w:cs="Times New Roman"/>
        </w:rPr>
        <w:t>μs</w:t>
      </w:r>
      <w:proofErr w:type="spellEnd"/>
      <w:r w:rsidRPr="008252DE">
        <w:rPr>
          <w:rFonts w:ascii="Times New Roman" w:hAnsi="Times New Roman" w:cs="Times New Roman"/>
        </w:rPr>
        <w:t xml:space="preserve"> for </w:t>
      </w:r>
      <w:r w:rsidRPr="008252DE">
        <w:rPr>
          <w:rFonts w:ascii="Times New Roman" w:hAnsi="Times New Roman" w:cs="Times New Roman"/>
          <w:bCs/>
        </w:rPr>
        <w:t>[W</w:t>
      </w:r>
      <w:r w:rsidRPr="008252DE">
        <w:rPr>
          <w:rFonts w:ascii="Times New Roman" w:hAnsi="Times New Roman" w:cs="Times New Roman"/>
          <w:bCs/>
          <w:vertAlign w:val="subscript"/>
        </w:rPr>
        <w:t>4</w:t>
      </w:r>
      <w:r w:rsidRPr="008252DE">
        <w:rPr>
          <w:rFonts w:ascii="Times New Roman" w:hAnsi="Times New Roman" w:cs="Times New Roman"/>
          <w:bCs/>
        </w:rPr>
        <w:t>R</w:t>
      </w:r>
      <w:r w:rsidRPr="008252DE">
        <w:rPr>
          <w:rFonts w:ascii="Times New Roman" w:hAnsi="Times New Roman" w:cs="Times New Roman"/>
          <w:bCs/>
          <w:vertAlign w:val="subscript"/>
        </w:rPr>
        <w:t>4</w:t>
      </w:r>
      <w:r w:rsidRPr="008252DE">
        <w:rPr>
          <w:rFonts w:ascii="Times New Roman" w:hAnsi="Times New Roman" w:cs="Times New Roman"/>
          <w:bCs/>
        </w:rPr>
        <w:t>] /</w:t>
      </w:r>
      <w:r w:rsidRPr="008252DE">
        <w:rPr>
          <w:rFonts w:ascii="Times New Roman" w:hAnsi="Times New Roman" w:cs="Times New Roman"/>
        </w:rPr>
        <w:t xml:space="preserve"> </w:t>
      </w:r>
      <w:r w:rsidRPr="008252DE">
        <w:rPr>
          <w:rFonts w:ascii="Times New Roman" w:hAnsi="Times New Roman" w:cs="Times New Roman"/>
          <w:bCs/>
        </w:rPr>
        <w:t>[W</w:t>
      </w:r>
      <w:r w:rsidRPr="008252DE">
        <w:rPr>
          <w:rFonts w:ascii="Times New Roman" w:hAnsi="Times New Roman" w:cs="Times New Roman"/>
          <w:bCs/>
          <w:vertAlign w:val="subscript"/>
        </w:rPr>
        <w:t>4</w:t>
      </w:r>
      <w:r w:rsidRPr="008252DE">
        <w:rPr>
          <w:rFonts w:ascii="Times New Roman" w:hAnsi="Times New Roman" w:cs="Times New Roman"/>
          <w:bCs/>
        </w:rPr>
        <w:t>R</w:t>
      </w:r>
      <w:r w:rsidRPr="008252DE">
        <w:rPr>
          <w:rFonts w:ascii="Times New Roman" w:hAnsi="Times New Roman" w:cs="Times New Roman"/>
          <w:bCs/>
          <w:vertAlign w:val="subscript"/>
        </w:rPr>
        <w:t>4</w:t>
      </w:r>
      <w:r w:rsidRPr="008252DE">
        <w:rPr>
          <w:rFonts w:ascii="Times New Roman" w:hAnsi="Times New Roman" w:cs="Times New Roman"/>
          <w:bCs/>
        </w:rPr>
        <w:t>(DKP)] and [W</w:t>
      </w:r>
      <w:r w:rsidRPr="008252DE">
        <w:rPr>
          <w:rFonts w:ascii="Times New Roman" w:hAnsi="Times New Roman" w:cs="Times New Roman"/>
          <w:bCs/>
          <w:vertAlign w:val="subscript"/>
        </w:rPr>
        <w:t>4</w:t>
      </w:r>
      <w:r w:rsidRPr="008252DE">
        <w:rPr>
          <w:rFonts w:ascii="Times New Roman" w:hAnsi="Times New Roman" w:cs="Times New Roman"/>
          <w:bCs/>
        </w:rPr>
        <w:t>R</w:t>
      </w:r>
      <w:r w:rsidRPr="008252DE">
        <w:rPr>
          <w:rFonts w:ascii="Times New Roman" w:hAnsi="Times New Roman" w:cs="Times New Roman"/>
          <w:bCs/>
          <w:vertAlign w:val="subscript"/>
        </w:rPr>
        <w:t>5</w:t>
      </w:r>
      <w:r w:rsidRPr="008252DE">
        <w:rPr>
          <w:rFonts w:ascii="Times New Roman" w:hAnsi="Times New Roman" w:cs="Times New Roman"/>
          <w:bCs/>
        </w:rPr>
        <w:t>] / [W</w:t>
      </w:r>
      <w:r w:rsidRPr="008252DE">
        <w:rPr>
          <w:rFonts w:ascii="Times New Roman" w:hAnsi="Times New Roman" w:cs="Times New Roman"/>
          <w:bCs/>
          <w:vertAlign w:val="subscript"/>
        </w:rPr>
        <w:t>5</w:t>
      </w:r>
      <w:r w:rsidRPr="008252DE">
        <w:rPr>
          <w:rFonts w:ascii="Times New Roman" w:hAnsi="Times New Roman" w:cs="Times New Roman"/>
          <w:bCs/>
        </w:rPr>
        <w:t>R</w:t>
      </w:r>
      <w:r w:rsidRPr="008252DE">
        <w:rPr>
          <w:rFonts w:ascii="Times New Roman" w:hAnsi="Times New Roman" w:cs="Times New Roman"/>
          <w:bCs/>
          <w:vertAlign w:val="subscript"/>
        </w:rPr>
        <w:t>4</w:t>
      </w:r>
      <w:r w:rsidRPr="008252DE">
        <w:rPr>
          <w:rFonts w:ascii="Times New Roman" w:hAnsi="Times New Roman" w:cs="Times New Roman"/>
          <w:bCs/>
        </w:rPr>
        <w:t xml:space="preserve">] </w:t>
      </w:r>
      <w:r w:rsidRPr="008252DE">
        <w:rPr>
          <w:rFonts w:ascii="Times New Roman" w:hAnsi="Times New Roman" w:cs="Times New Roman"/>
        </w:rPr>
        <w:t>peptides, respectively.</w:t>
      </w:r>
    </w:p>
    <w:p w14:paraId="1135FAF6" w14:textId="22C0D0BE" w:rsidR="008252DE" w:rsidRDefault="008252DE" w:rsidP="00C85084">
      <w:pPr>
        <w:pStyle w:val="Caption"/>
        <w:keepNext/>
        <w:spacing w:before="0" w:after="0"/>
        <w:jc w:val="both"/>
        <w:rPr>
          <w:rFonts w:ascii="Times New Roman" w:hAnsi="Times New Roman" w:cs="Times New Roman"/>
          <w:b/>
          <w:i w:val="0"/>
          <w:lang w:val="en-US"/>
        </w:rPr>
      </w:pPr>
    </w:p>
    <w:p w14:paraId="5A14CE8E" w14:textId="1AD29D1D" w:rsidR="008252DE" w:rsidRDefault="008252DE">
      <w:pPr>
        <w:rPr>
          <w:rFonts w:ascii="Times New Roman" w:eastAsia="Noto Sans CJK SC Regular" w:hAnsi="Times New Roman" w:cs="Times New Roman"/>
          <w:b/>
          <w:iCs/>
          <w:kern w:val="0"/>
          <w:sz w:val="24"/>
          <w:szCs w:val="24"/>
          <w:lang w:eastAsia="zh-CN" w:bidi="hi-IN"/>
          <w14:ligatures w14:val="none"/>
        </w:rPr>
      </w:pPr>
      <w:r>
        <w:rPr>
          <w:rFonts w:ascii="Times New Roman" w:hAnsi="Times New Roman" w:cs="Times New Roman"/>
          <w:b/>
          <w:i/>
        </w:rPr>
        <w:br w:type="page"/>
      </w:r>
    </w:p>
    <w:p w14:paraId="4D589D17" w14:textId="67883FA9" w:rsidR="00C85084" w:rsidRDefault="00C85084" w:rsidP="00C85084">
      <w:pPr>
        <w:pStyle w:val="Caption"/>
        <w:keepNext/>
        <w:spacing w:before="0" w:after="0"/>
        <w:jc w:val="both"/>
        <w:rPr>
          <w:rStyle w:val="rynqvb"/>
          <w:rFonts w:ascii="Times New Roman" w:hAnsi="Times New Roman" w:cs="Times New Roman"/>
          <w:i w:val="0"/>
          <w:lang w:val="en"/>
        </w:rPr>
      </w:pPr>
      <w:r w:rsidRPr="006624EC">
        <w:rPr>
          <w:rFonts w:ascii="Times New Roman" w:hAnsi="Times New Roman" w:cs="Times New Roman"/>
          <w:b/>
          <w:i w:val="0"/>
          <w:lang w:val="en-US"/>
        </w:rPr>
        <w:lastRenderedPageBreak/>
        <w:t>Table S</w:t>
      </w:r>
      <w:r w:rsidR="008252DE">
        <w:rPr>
          <w:rFonts w:ascii="Times New Roman" w:hAnsi="Times New Roman" w:cs="Times New Roman"/>
          <w:b/>
          <w:i w:val="0"/>
          <w:lang w:val="en-US"/>
        </w:rPr>
        <w:t>2</w:t>
      </w:r>
      <w:r>
        <w:rPr>
          <w:rFonts w:ascii="Times New Roman" w:hAnsi="Times New Roman" w:cs="Times New Roman"/>
          <w:b/>
          <w:i w:val="0"/>
          <w:lang w:val="en-US"/>
        </w:rPr>
        <w:t>.</w:t>
      </w:r>
      <w:r w:rsidRPr="006624EC">
        <w:rPr>
          <w:rFonts w:ascii="Times New Roman" w:hAnsi="Times New Roman" w:cs="Times New Roman"/>
          <w:b/>
          <w:i w:val="0"/>
          <w:lang w:val="en-US"/>
        </w:rPr>
        <w:t xml:space="preserve"> </w:t>
      </w:r>
      <w:r w:rsidR="001B0C0B" w:rsidRPr="0040030F">
        <w:rPr>
          <w:rFonts w:ascii="Times New Roman" w:hAnsi="Times New Roman" w:cs="Times New Roman"/>
          <w:bCs/>
          <w:i w:val="0"/>
          <w:lang w:val="en-US"/>
        </w:rPr>
        <w:t>Structuring of the</w:t>
      </w:r>
      <w:r w:rsidR="001B0C0B">
        <w:rPr>
          <w:rFonts w:ascii="Times New Roman" w:hAnsi="Times New Roman" w:cs="Times New Roman"/>
          <w:b/>
          <w:i w:val="0"/>
          <w:lang w:val="en-US"/>
        </w:rPr>
        <w:t xml:space="preserve"> </w:t>
      </w:r>
      <w:r w:rsidR="001B0C0B" w:rsidRPr="006624EC">
        <w:rPr>
          <w:rStyle w:val="rynqvb"/>
          <w:rFonts w:ascii="Times New Roman" w:hAnsi="Times New Roman" w:cs="Times New Roman"/>
          <w:i w:val="0"/>
          <w:lang w:val="en"/>
        </w:rPr>
        <w:t>peptides in water and water-membrane environments</w:t>
      </w:r>
      <w:r w:rsidR="001B0C0B">
        <w:rPr>
          <w:rStyle w:val="rynqvb"/>
          <w:rFonts w:ascii="Times New Roman" w:hAnsi="Times New Roman" w:cs="Times New Roman"/>
          <w:i w:val="0"/>
          <w:lang w:val="en"/>
        </w:rPr>
        <w:t xml:space="preserve"> as probed by </w:t>
      </w:r>
      <w:r w:rsidR="001B0C0B" w:rsidRPr="006624EC">
        <w:rPr>
          <w:rStyle w:val="rynqvb"/>
          <w:rFonts w:ascii="Times New Roman" w:hAnsi="Times New Roman" w:cs="Times New Roman"/>
          <w:i w:val="0"/>
          <w:lang w:val="en"/>
        </w:rPr>
        <w:t>MD simulations</w:t>
      </w:r>
      <w:r w:rsidR="001B0C0B">
        <w:rPr>
          <w:rStyle w:val="rynqvb"/>
          <w:rFonts w:ascii="Times New Roman" w:hAnsi="Times New Roman" w:cs="Times New Roman"/>
          <w:i w:val="0"/>
          <w:lang w:val="en"/>
        </w:rPr>
        <w:t>:</w:t>
      </w:r>
      <w:r w:rsidR="001B0C0B" w:rsidRPr="006624EC">
        <w:rPr>
          <w:rStyle w:val="rynqvb"/>
          <w:rFonts w:ascii="Times New Roman" w:hAnsi="Times New Roman" w:cs="Times New Roman"/>
          <w:i w:val="0"/>
          <w:lang w:val="en"/>
        </w:rPr>
        <w:t xml:space="preserve"> </w:t>
      </w:r>
      <w:r w:rsidRPr="006624EC">
        <w:rPr>
          <w:rStyle w:val="rynqvb"/>
          <w:rFonts w:ascii="Times New Roman" w:hAnsi="Times New Roman" w:cs="Times New Roman"/>
          <w:i w:val="0"/>
          <w:lang w:val="en"/>
        </w:rPr>
        <w:t>occurrence (%MD) of bends close to β-turn</w:t>
      </w:r>
      <w:r w:rsidR="001B0C0B" w:rsidRPr="0040030F">
        <w:rPr>
          <w:rStyle w:val="rynqvb"/>
          <w:rFonts w:ascii="Times New Roman" w:hAnsi="Times New Roman" w:cs="Times New Roman"/>
          <w:i w:val="0"/>
          <w:vertAlign w:val="superscript"/>
          <w:lang w:val="en"/>
        </w:rPr>
        <w:t>1</w:t>
      </w:r>
      <w:r w:rsidRPr="006624EC">
        <w:rPr>
          <w:rStyle w:val="rynqvb"/>
          <w:rFonts w:ascii="Times New Roman" w:hAnsi="Times New Roman" w:cs="Times New Roman"/>
          <w:i w:val="0"/>
          <w:lang w:val="en"/>
        </w:rPr>
        <w:t>.</w:t>
      </w:r>
    </w:p>
    <w:p w14:paraId="2FC02E05" w14:textId="77777777" w:rsidR="001B0C0B" w:rsidRPr="00334842" w:rsidRDefault="001B0C0B" w:rsidP="00C85084">
      <w:pPr>
        <w:pStyle w:val="Caption"/>
        <w:keepNext/>
        <w:spacing w:before="0" w:after="0"/>
        <w:jc w:val="both"/>
        <w:rPr>
          <w:rFonts w:ascii="Times New Roman" w:hAnsi="Times New Roman" w:cs="Times New Roman"/>
          <w:i w:val="0"/>
          <w:lang w:val="en"/>
        </w:rPr>
      </w:pPr>
    </w:p>
    <w:tbl>
      <w:tblPr>
        <w:tblW w:w="10467" w:type="dxa"/>
        <w:tblInd w:w="-537" w:type="dxa"/>
        <w:tblLayout w:type="fixed"/>
        <w:tblLook w:val="04A0" w:firstRow="1" w:lastRow="0" w:firstColumn="1" w:lastColumn="0" w:noHBand="0" w:noVBand="1"/>
      </w:tblPr>
      <w:tblGrid>
        <w:gridCol w:w="1017"/>
        <w:gridCol w:w="1260"/>
        <w:gridCol w:w="929"/>
        <w:gridCol w:w="1231"/>
        <w:gridCol w:w="1713"/>
        <w:gridCol w:w="897"/>
        <w:gridCol w:w="1260"/>
        <w:gridCol w:w="810"/>
        <w:gridCol w:w="1350"/>
      </w:tblGrid>
      <w:tr w:rsidR="00C85084" w:rsidRPr="006624EC" w14:paraId="51250918" w14:textId="77777777" w:rsidTr="000F7163">
        <w:trPr>
          <w:trHeight w:val="230"/>
        </w:trPr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8F5D5C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624EC">
              <w:rPr>
                <w:rFonts w:ascii="Times New Roman" w:hAnsi="Times New Roman" w:cs="Times New Roman"/>
                <w:b/>
                <w:color w:val="000000"/>
              </w:rPr>
              <w:t>[W</w:t>
            </w:r>
            <w:r w:rsidRPr="006624EC">
              <w:rPr>
                <w:rFonts w:ascii="Times New Roman" w:hAnsi="Times New Roman" w:cs="Times New Roman"/>
                <w:b/>
                <w:color w:val="000000"/>
                <w:vertAlign w:val="subscript"/>
              </w:rPr>
              <w:t>5</w:t>
            </w:r>
            <w:r w:rsidRPr="006624EC">
              <w:rPr>
                <w:rFonts w:ascii="Times New Roman" w:hAnsi="Times New Roman" w:cs="Times New Roman"/>
                <w:b/>
                <w:color w:val="000000"/>
              </w:rPr>
              <w:t>R</w:t>
            </w:r>
            <w:r w:rsidRPr="006624EC">
              <w:rPr>
                <w:rFonts w:ascii="Times New Roman" w:hAnsi="Times New Roman" w:cs="Times New Roman"/>
                <w:b/>
                <w:color w:val="000000"/>
                <w:vertAlign w:val="subscript"/>
              </w:rPr>
              <w:t>4</w:t>
            </w:r>
            <w:r w:rsidRPr="006624EC">
              <w:rPr>
                <w:rFonts w:ascii="Times New Roman" w:hAnsi="Times New Roman" w:cs="Times New Roman"/>
                <w:b/>
                <w:color w:val="000000"/>
              </w:rPr>
              <w:t>]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5FD82BE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624EC">
              <w:rPr>
                <w:rFonts w:ascii="Times New Roman" w:hAnsi="Times New Roman" w:cs="Times New Roman"/>
                <w:b/>
                <w:color w:val="000000"/>
              </w:rPr>
              <w:t>[W</w:t>
            </w:r>
            <w:r w:rsidRPr="006624EC">
              <w:rPr>
                <w:rFonts w:ascii="Times New Roman" w:hAnsi="Times New Roman" w:cs="Times New Roman"/>
                <w:b/>
                <w:color w:val="000000"/>
                <w:vertAlign w:val="subscript"/>
              </w:rPr>
              <w:t>4</w:t>
            </w:r>
            <w:r w:rsidRPr="006624EC">
              <w:rPr>
                <w:rFonts w:ascii="Times New Roman" w:hAnsi="Times New Roman" w:cs="Times New Roman"/>
                <w:b/>
                <w:color w:val="000000"/>
              </w:rPr>
              <w:t>R</w:t>
            </w:r>
            <w:r w:rsidRPr="006624EC">
              <w:rPr>
                <w:rFonts w:ascii="Times New Roman" w:hAnsi="Times New Roman" w:cs="Times New Roman"/>
                <w:b/>
                <w:color w:val="000000"/>
                <w:vertAlign w:val="subscript"/>
              </w:rPr>
              <w:t>5</w:t>
            </w:r>
            <w:r w:rsidRPr="006624EC">
              <w:rPr>
                <w:rFonts w:ascii="Times New Roman" w:hAnsi="Times New Roman" w:cs="Times New Roman"/>
                <w:b/>
                <w:color w:val="000000"/>
              </w:rPr>
              <w:t>]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8D7138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C</w:t>
            </w:r>
            <w:r w:rsidRPr="0040030F">
              <w:rPr>
                <w:rFonts w:ascii="Times New Roman" w:eastAsia="Times New Roman" w:hAnsi="Times New Roman" w:cs="Times New Roman"/>
                <w:b/>
                <w:bCs/>
                <w:i/>
                <w:iCs/>
                <w:vertAlign w:val="subscript"/>
                <w:lang w:eastAsia="ru-RU"/>
              </w:rPr>
              <w:t>α</w:t>
            </w:r>
            <w:r w:rsidRPr="006624EC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(i) - C</w:t>
            </w:r>
            <w:r w:rsidRPr="0040030F">
              <w:rPr>
                <w:rFonts w:ascii="Times New Roman" w:eastAsia="Times New Roman" w:hAnsi="Times New Roman" w:cs="Times New Roman"/>
                <w:b/>
                <w:bCs/>
                <w:i/>
                <w:iCs/>
                <w:vertAlign w:val="subscript"/>
                <w:lang w:eastAsia="ru-RU"/>
              </w:rPr>
              <w:t>α</w:t>
            </w:r>
            <w:r w:rsidRPr="006624EC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(i+3)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3D1BAE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624EC">
              <w:rPr>
                <w:rFonts w:ascii="Times New Roman" w:hAnsi="Times New Roman" w:cs="Times New Roman"/>
                <w:b/>
                <w:color w:val="000000"/>
              </w:rPr>
              <w:t>[W</w:t>
            </w:r>
            <w:r w:rsidRPr="006624EC">
              <w:rPr>
                <w:rFonts w:ascii="Times New Roman" w:hAnsi="Times New Roman" w:cs="Times New Roman"/>
                <w:b/>
                <w:color w:val="000000"/>
                <w:vertAlign w:val="subscript"/>
              </w:rPr>
              <w:t>4</w:t>
            </w:r>
            <w:r w:rsidRPr="006624EC">
              <w:rPr>
                <w:rFonts w:ascii="Times New Roman" w:hAnsi="Times New Roman" w:cs="Times New Roman"/>
                <w:b/>
                <w:color w:val="000000"/>
              </w:rPr>
              <w:t>R</w:t>
            </w:r>
            <w:r w:rsidRPr="006624EC">
              <w:rPr>
                <w:rFonts w:ascii="Times New Roman" w:hAnsi="Times New Roman" w:cs="Times New Roman"/>
                <w:b/>
                <w:color w:val="000000"/>
                <w:vertAlign w:val="subscript"/>
              </w:rPr>
              <w:t>4</w:t>
            </w:r>
            <w:r w:rsidRPr="006624EC">
              <w:rPr>
                <w:rFonts w:ascii="Times New Roman" w:hAnsi="Times New Roman" w:cs="Times New Roman"/>
                <w:b/>
                <w:color w:val="000000"/>
              </w:rPr>
              <w:t>]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5BADBD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624EC">
              <w:rPr>
                <w:rFonts w:ascii="Times New Roman" w:hAnsi="Times New Roman" w:cs="Times New Roman"/>
                <w:b/>
              </w:rPr>
              <w:t>[W</w:t>
            </w:r>
            <w:r w:rsidRPr="006624EC">
              <w:rPr>
                <w:rFonts w:ascii="Times New Roman" w:hAnsi="Times New Roman" w:cs="Times New Roman"/>
                <w:b/>
                <w:vertAlign w:val="subscript"/>
              </w:rPr>
              <w:t>4</w:t>
            </w:r>
            <w:r w:rsidRPr="006624EC">
              <w:rPr>
                <w:rFonts w:ascii="Times New Roman" w:hAnsi="Times New Roman" w:cs="Times New Roman"/>
                <w:b/>
              </w:rPr>
              <w:t>R</w:t>
            </w:r>
            <w:r w:rsidRPr="006624EC">
              <w:rPr>
                <w:rFonts w:ascii="Times New Roman" w:hAnsi="Times New Roman" w:cs="Times New Roman"/>
                <w:b/>
                <w:vertAlign w:val="subscript"/>
              </w:rPr>
              <w:t>4</w:t>
            </w:r>
            <w:r w:rsidRPr="006624EC">
              <w:rPr>
                <w:rFonts w:ascii="Times New Roman" w:hAnsi="Times New Roman" w:cs="Times New Roman"/>
                <w:b/>
              </w:rPr>
              <w:t>(DKP)]</w:t>
            </w:r>
          </w:p>
        </w:tc>
      </w:tr>
      <w:tr w:rsidR="00C85084" w:rsidRPr="006624EC" w14:paraId="38FF271C" w14:textId="77777777" w:rsidTr="000F7163">
        <w:trPr>
          <w:trHeight w:val="256"/>
        </w:trPr>
        <w:tc>
          <w:tcPr>
            <w:tcW w:w="10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5FAF9"/>
            <w:noWrap/>
            <w:vAlign w:val="bottom"/>
            <w:hideMark/>
          </w:tcPr>
          <w:p w14:paraId="14DACAF8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0,05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CFCFF"/>
            <w:noWrap/>
            <w:vAlign w:val="bottom"/>
            <w:hideMark/>
          </w:tcPr>
          <w:p w14:paraId="28A93921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929" w:type="dxa"/>
            <w:shd w:val="clear" w:color="auto" w:fill="F1F8F6"/>
            <w:noWrap/>
            <w:vAlign w:val="bottom"/>
            <w:hideMark/>
          </w:tcPr>
          <w:p w14:paraId="7F0160D4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0,04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ADBB8"/>
            <w:noWrap/>
            <w:vAlign w:val="bottom"/>
            <w:hideMark/>
          </w:tcPr>
          <w:p w14:paraId="72ECADE8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0,31</w:t>
            </w:r>
          </w:p>
        </w:tc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D89816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R1-W4</w:t>
            </w:r>
          </w:p>
        </w:tc>
        <w:tc>
          <w:tcPr>
            <w:tcW w:w="897" w:type="dxa"/>
            <w:shd w:val="clear" w:color="auto" w:fill="FCFCFF"/>
            <w:noWrap/>
            <w:vAlign w:val="center"/>
            <w:hideMark/>
          </w:tcPr>
          <w:p w14:paraId="1C4F791C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DF6F2"/>
            <w:noWrap/>
            <w:vAlign w:val="center"/>
            <w:hideMark/>
          </w:tcPr>
          <w:p w14:paraId="2FE5D70D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0,07</w:t>
            </w:r>
          </w:p>
        </w:tc>
        <w:tc>
          <w:tcPr>
            <w:tcW w:w="810" w:type="dxa"/>
            <w:shd w:val="clear" w:color="auto" w:fill="FCFCFF"/>
            <w:noWrap/>
            <w:vAlign w:val="center"/>
            <w:hideMark/>
          </w:tcPr>
          <w:p w14:paraId="1F77EA30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0,04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5FEC75" w14:textId="77777777" w:rsidR="00C85084" w:rsidRPr="006624EC" w:rsidRDefault="00C85084" w:rsidP="000F7163">
            <w:pPr>
              <w:ind w:right="19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C85084" w:rsidRPr="006624EC" w14:paraId="3DCBF2A6" w14:textId="77777777" w:rsidTr="000F7163">
        <w:trPr>
          <w:trHeight w:val="256"/>
        </w:trPr>
        <w:tc>
          <w:tcPr>
            <w:tcW w:w="10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CEE9D7"/>
            <w:noWrap/>
            <w:vAlign w:val="bottom"/>
            <w:hideMark/>
          </w:tcPr>
          <w:p w14:paraId="2F8C3883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5F3EB"/>
            <w:noWrap/>
            <w:vAlign w:val="bottom"/>
            <w:hideMark/>
          </w:tcPr>
          <w:p w14:paraId="3160BD2D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0,15</w:t>
            </w:r>
          </w:p>
        </w:tc>
        <w:tc>
          <w:tcPr>
            <w:tcW w:w="929" w:type="dxa"/>
            <w:shd w:val="clear" w:color="auto" w:fill="B6E0C3"/>
            <w:noWrap/>
            <w:vAlign w:val="bottom"/>
            <w:hideMark/>
          </w:tcPr>
          <w:p w14:paraId="67463B0A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0,26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AE2C6"/>
            <w:noWrap/>
            <w:vAlign w:val="bottom"/>
            <w:hideMark/>
          </w:tcPr>
          <w:p w14:paraId="0C53EAB8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0,25</w:t>
            </w:r>
          </w:p>
        </w:tc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604088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R2-W5</w:t>
            </w:r>
          </w:p>
        </w:tc>
        <w:tc>
          <w:tcPr>
            <w:tcW w:w="897" w:type="dxa"/>
            <w:shd w:val="clear" w:color="auto" w:fill="C2E5CD"/>
            <w:noWrap/>
            <w:vAlign w:val="center"/>
            <w:hideMark/>
          </w:tcPr>
          <w:p w14:paraId="299850EA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0,38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CEFE4"/>
            <w:noWrap/>
            <w:vAlign w:val="center"/>
            <w:hideMark/>
          </w:tcPr>
          <w:p w14:paraId="5364DAA0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0,16</w:t>
            </w:r>
          </w:p>
        </w:tc>
        <w:tc>
          <w:tcPr>
            <w:tcW w:w="810" w:type="dxa"/>
            <w:shd w:val="clear" w:color="auto" w:fill="A0D7B0"/>
            <w:noWrap/>
            <w:vAlign w:val="center"/>
            <w:hideMark/>
          </w:tcPr>
          <w:p w14:paraId="5F24201D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0,30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7F0D945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C85084" w:rsidRPr="006624EC" w14:paraId="64C16BC8" w14:textId="77777777" w:rsidTr="000F7163">
        <w:trPr>
          <w:trHeight w:val="256"/>
        </w:trPr>
        <w:tc>
          <w:tcPr>
            <w:tcW w:w="10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CFCFF"/>
            <w:noWrap/>
            <w:vAlign w:val="bottom"/>
            <w:hideMark/>
          </w:tcPr>
          <w:p w14:paraId="5428A830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DE9D6"/>
            <w:noWrap/>
            <w:vAlign w:val="bottom"/>
            <w:hideMark/>
          </w:tcPr>
          <w:p w14:paraId="36C92A21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0,31</w:t>
            </w:r>
          </w:p>
        </w:tc>
        <w:tc>
          <w:tcPr>
            <w:tcW w:w="929" w:type="dxa"/>
            <w:shd w:val="clear" w:color="auto" w:fill="8ED0A0"/>
            <w:noWrap/>
            <w:vAlign w:val="bottom"/>
            <w:hideMark/>
          </w:tcPr>
          <w:p w14:paraId="5E621505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0,41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83CB97"/>
            <w:noWrap/>
            <w:vAlign w:val="bottom"/>
            <w:hideMark/>
          </w:tcPr>
          <w:p w14:paraId="73CD4345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0,46</w:t>
            </w:r>
          </w:p>
        </w:tc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9AA1D5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R3-W6</w:t>
            </w:r>
          </w:p>
        </w:tc>
        <w:tc>
          <w:tcPr>
            <w:tcW w:w="897" w:type="dxa"/>
            <w:shd w:val="clear" w:color="auto" w:fill="F9FBFD"/>
            <w:noWrap/>
            <w:vAlign w:val="center"/>
            <w:hideMark/>
          </w:tcPr>
          <w:p w14:paraId="5B3F3448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1F8F6"/>
            <w:noWrap/>
            <w:vAlign w:val="center"/>
            <w:hideMark/>
          </w:tcPr>
          <w:p w14:paraId="22C58813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0,05</w:t>
            </w:r>
          </w:p>
        </w:tc>
        <w:tc>
          <w:tcPr>
            <w:tcW w:w="810" w:type="dxa"/>
            <w:shd w:val="clear" w:color="auto" w:fill="78C78E"/>
            <w:noWrap/>
            <w:vAlign w:val="center"/>
            <w:hideMark/>
          </w:tcPr>
          <w:p w14:paraId="0F01F32F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0,41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CFCFF"/>
            <w:noWrap/>
            <w:vAlign w:val="center"/>
            <w:hideMark/>
          </w:tcPr>
          <w:p w14:paraId="58DB00FA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0,24</w:t>
            </w:r>
          </w:p>
        </w:tc>
      </w:tr>
      <w:tr w:rsidR="00C85084" w:rsidRPr="006624EC" w14:paraId="1C81544D" w14:textId="77777777" w:rsidTr="000F7163">
        <w:trPr>
          <w:trHeight w:val="256"/>
        </w:trPr>
        <w:tc>
          <w:tcPr>
            <w:tcW w:w="10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63BE7B"/>
            <w:noWrap/>
            <w:vAlign w:val="bottom"/>
            <w:hideMark/>
          </w:tcPr>
          <w:p w14:paraId="6B50C640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0,99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96D3A7"/>
            <w:noWrap/>
            <w:vAlign w:val="bottom"/>
            <w:hideMark/>
          </w:tcPr>
          <w:p w14:paraId="14D262FD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0,66</w:t>
            </w:r>
          </w:p>
        </w:tc>
        <w:tc>
          <w:tcPr>
            <w:tcW w:w="929" w:type="dxa"/>
            <w:shd w:val="clear" w:color="auto" w:fill="CDE9D7"/>
            <w:noWrap/>
            <w:vAlign w:val="bottom"/>
            <w:hideMark/>
          </w:tcPr>
          <w:p w14:paraId="662C4060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0,18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CFCFF"/>
            <w:noWrap/>
            <w:vAlign w:val="bottom"/>
            <w:hideMark/>
          </w:tcPr>
          <w:p w14:paraId="4AAE931E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4EC37C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R4-W7</w:t>
            </w:r>
          </w:p>
        </w:tc>
        <w:tc>
          <w:tcPr>
            <w:tcW w:w="897" w:type="dxa"/>
            <w:shd w:val="clear" w:color="auto" w:fill="A3D8B2"/>
            <w:noWrap/>
            <w:vAlign w:val="center"/>
            <w:hideMark/>
          </w:tcPr>
          <w:p w14:paraId="36AE40DE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0,58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71C487"/>
            <w:noWrap/>
            <w:vAlign w:val="center"/>
            <w:hideMark/>
          </w:tcPr>
          <w:p w14:paraId="55FB4FCD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0,68</w:t>
            </w:r>
          </w:p>
        </w:tc>
        <w:tc>
          <w:tcPr>
            <w:tcW w:w="810" w:type="dxa"/>
            <w:shd w:val="clear" w:color="auto" w:fill="6FC385"/>
            <w:noWrap/>
            <w:vAlign w:val="center"/>
            <w:hideMark/>
          </w:tcPr>
          <w:p w14:paraId="25314C6F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0,44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1F1E8"/>
            <w:noWrap/>
            <w:vAlign w:val="center"/>
            <w:hideMark/>
          </w:tcPr>
          <w:p w14:paraId="6F4DF372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0,32</w:t>
            </w:r>
          </w:p>
        </w:tc>
      </w:tr>
      <w:tr w:rsidR="00C85084" w:rsidRPr="006624EC" w14:paraId="4FC14A5D" w14:textId="77777777" w:rsidTr="000F7163">
        <w:trPr>
          <w:trHeight w:val="256"/>
        </w:trPr>
        <w:tc>
          <w:tcPr>
            <w:tcW w:w="10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C4E6CF"/>
            <w:noWrap/>
            <w:vAlign w:val="bottom"/>
            <w:hideMark/>
          </w:tcPr>
          <w:p w14:paraId="288BD96D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0,36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9FBFC"/>
            <w:noWrap/>
            <w:vAlign w:val="bottom"/>
            <w:hideMark/>
          </w:tcPr>
          <w:p w14:paraId="18210111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  <w:tc>
          <w:tcPr>
            <w:tcW w:w="929" w:type="dxa"/>
            <w:shd w:val="clear" w:color="auto" w:fill="B8E1C4"/>
            <w:noWrap/>
            <w:vAlign w:val="bottom"/>
            <w:hideMark/>
          </w:tcPr>
          <w:p w14:paraId="4532B42E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0,26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78C78D"/>
            <w:noWrap/>
            <w:vAlign w:val="bottom"/>
            <w:hideMark/>
          </w:tcPr>
          <w:p w14:paraId="45371BBB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0,50</w:t>
            </w:r>
          </w:p>
        </w:tc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2FB8A9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W5-W8</w:t>
            </w:r>
          </w:p>
        </w:tc>
        <w:tc>
          <w:tcPr>
            <w:tcW w:w="897" w:type="dxa"/>
            <w:shd w:val="clear" w:color="auto" w:fill="F9FBFD"/>
            <w:noWrap/>
            <w:vAlign w:val="center"/>
            <w:hideMark/>
          </w:tcPr>
          <w:p w14:paraId="37CC2288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BE8D5"/>
            <w:noWrap/>
            <w:vAlign w:val="center"/>
            <w:hideMark/>
          </w:tcPr>
          <w:p w14:paraId="2D558E0E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0,24</w:t>
            </w:r>
          </w:p>
        </w:tc>
        <w:tc>
          <w:tcPr>
            <w:tcW w:w="810" w:type="dxa"/>
            <w:shd w:val="clear" w:color="auto" w:fill="63BE7B"/>
            <w:noWrap/>
            <w:vAlign w:val="bottom"/>
            <w:hideMark/>
          </w:tcPr>
          <w:p w14:paraId="46376FF9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0,47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63BE7B"/>
            <w:noWrap/>
            <w:vAlign w:val="bottom"/>
            <w:hideMark/>
          </w:tcPr>
          <w:p w14:paraId="57CF88D5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0,69</w:t>
            </w:r>
          </w:p>
        </w:tc>
      </w:tr>
      <w:tr w:rsidR="00C85084" w:rsidRPr="006624EC" w14:paraId="3AB2D221" w14:textId="77777777" w:rsidTr="000F7163">
        <w:trPr>
          <w:trHeight w:val="230"/>
        </w:trPr>
        <w:tc>
          <w:tcPr>
            <w:tcW w:w="10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DF6F2"/>
            <w:noWrap/>
            <w:vAlign w:val="bottom"/>
            <w:hideMark/>
          </w:tcPr>
          <w:p w14:paraId="454EBCB5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CFCFF"/>
            <w:noWrap/>
            <w:vAlign w:val="bottom"/>
            <w:hideMark/>
          </w:tcPr>
          <w:p w14:paraId="78AA4D4F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929" w:type="dxa"/>
            <w:shd w:val="clear" w:color="auto" w:fill="B1DEBE"/>
            <w:noWrap/>
            <w:vAlign w:val="bottom"/>
            <w:hideMark/>
          </w:tcPr>
          <w:p w14:paraId="3864BC92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0,28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8EEE0"/>
            <w:noWrap/>
            <w:vAlign w:val="bottom"/>
            <w:hideMark/>
          </w:tcPr>
          <w:p w14:paraId="0BA30409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0,14</w:t>
            </w:r>
          </w:p>
        </w:tc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DE7C54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97" w:type="dxa"/>
            <w:noWrap/>
            <w:vAlign w:val="bottom"/>
            <w:hideMark/>
          </w:tcPr>
          <w:p w14:paraId="7D5458AF" w14:textId="77777777" w:rsidR="00C85084" w:rsidRPr="006624EC" w:rsidRDefault="00C85084" w:rsidP="000F7163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7DB3E4B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10" w:type="dxa"/>
            <w:noWrap/>
            <w:vAlign w:val="bottom"/>
            <w:hideMark/>
          </w:tcPr>
          <w:p w14:paraId="20F17B85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B1C609A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85084" w:rsidRPr="006624EC" w14:paraId="13C64B7B" w14:textId="77777777" w:rsidTr="000F7163">
        <w:trPr>
          <w:trHeight w:val="270"/>
        </w:trPr>
        <w:tc>
          <w:tcPr>
            <w:tcW w:w="10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9F5EF"/>
            <w:noWrap/>
            <w:vAlign w:val="bottom"/>
            <w:hideMark/>
          </w:tcPr>
          <w:p w14:paraId="79342243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0,12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6FAFA"/>
            <w:noWrap/>
            <w:vAlign w:val="bottom"/>
            <w:hideMark/>
          </w:tcPr>
          <w:p w14:paraId="60136238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0,04</w:t>
            </w:r>
          </w:p>
        </w:tc>
        <w:tc>
          <w:tcPr>
            <w:tcW w:w="929" w:type="dxa"/>
            <w:shd w:val="clear" w:color="auto" w:fill="CDE9D7"/>
            <w:noWrap/>
            <w:vAlign w:val="bottom"/>
            <w:hideMark/>
          </w:tcPr>
          <w:p w14:paraId="62ABDE2D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0,18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CFCFF"/>
            <w:noWrap/>
            <w:vAlign w:val="bottom"/>
            <w:hideMark/>
          </w:tcPr>
          <w:p w14:paraId="76774A66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6E1407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W6-R1</w:t>
            </w:r>
          </w:p>
        </w:tc>
        <w:tc>
          <w:tcPr>
            <w:tcW w:w="897" w:type="dxa"/>
            <w:shd w:val="clear" w:color="auto" w:fill="F9FBFD"/>
            <w:noWrap/>
            <w:vAlign w:val="center"/>
            <w:hideMark/>
          </w:tcPr>
          <w:p w14:paraId="6F033CD0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CFCFF"/>
            <w:noWrap/>
            <w:vAlign w:val="center"/>
            <w:hideMark/>
          </w:tcPr>
          <w:p w14:paraId="6A40E375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810" w:type="dxa"/>
            <w:noWrap/>
            <w:vAlign w:val="bottom"/>
            <w:hideMark/>
          </w:tcPr>
          <w:p w14:paraId="5662EEEC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74B165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85084" w:rsidRPr="006624EC" w14:paraId="51EB305C" w14:textId="77777777" w:rsidTr="000F7163">
        <w:trPr>
          <w:trHeight w:val="256"/>
        </w:trPr>
        <w:tc>
          <w:tcPr>
            <w:tcW w:w="10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8FD0A1"/>
            <w:noWrap/>
            <w:vAlign w:val="bottom"/>
            <w:hideMark/>
          </w:tcPr>
          <w:p w14:paraId="394A74B7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0,71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6DAB5"/>
            <w:noWrap/>
            <w:vAlign w:val="bottom"/>
            <w:hideMark/>
          </w:tcPr>
          <w:p w14:paraId="786C71CF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0,56</w:t>
            </w:r>
          </w:p>
        </w:tc>
        <w:tc>
          <w:tcPr>
            <w:tcW w:w="929" w:type="dxa"/>
            <w:shd w:val="clear" w:color="auto" w:fill="75C68B"/>
            <w:noWrap/>
            <w:vAlign w:val="bottom"/>
            <w:hideMark/>
          </w:tcPr>
          <w:p w14:paraId="73571087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0,51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63BE7B"/>
            <w:noWrap/>
            <w:vAlign w:val="bottom"/>
            <w:hideMark/>
          </w:tcPr>
          <w:p w14:paraId="6E21EE78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0,57</w:t>
            </w:r>
          </w:p>
        </w:tc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C6734C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W7-R2</w:t>
            </w:r>
          </w:p>
        </w:tc>
        <w:tc>
          <w:tcPr>
            <w:tcW w:w="897" w:type="dxa"/>
            <w:shd w:val="clear" w:color="auto" w:fill="63BE7B"/>
            <w:noWrap/>
            <w:vAlign w:val="center"/>
            <w:hideMark/>
          </w:tcPr>
          <w:p w14:paraId="2641EE46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0,99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63BE7B"/>
            <w:noWrap/>
            <w:vAlign w:val="center"/>
            <w:hideMark/>
          </w:tcPr>
          <w:p w14:paraId="4A5EA7BB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0,75</w:t>
            </w:r>
          </w:p>
        </w:tc>
        <w:tc>
          <w:tcPr>
            <w:tcW w:w="810" w:type="dxa"/>
            <w:noWrap/>
            <w:vAlign w:val="bottom"/>
            <w:hideMark/>
          </w:tcPr>
          <w:p w14:paraId="2C558288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7D6DD3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85084" w:rsidRPr="006624EC" w14:paraId="305CFEC9" w14:textId="77777777" w:rsidTr="000F7163">
        <w:trPr>
          <w:trHeight w:val="256"/>
        </w:trPr>
        <w:tc>
          <w:tcPr>
            <w:tcW w:w="10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4ECDD"/>
            <w:noWrap/>
            <w:vAlign w:val="bottom"/>
            <w:hideMark/>
          </w:tcPr>
          <w:p w14:paraId="46AB2B2A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BE8D5"/>
            <w:noWrap/>
            <w:vAlign w:val="bottom"/>
            <w:hideMark/>
          </w:tcPr>
          <w:p w14:paraId="2FA3B9C2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0,32</w:t>
            </w:r>
          </w:p>
        </w:tc>
        <w:tc>
          <w:tcPr>
            <w:tcW w:w="929" w:type="dxa"/>
            <w:shd w:val="clear" w:color="auto" w:fill="A8DAB7"/>
            <w:noWrap/>
            <w:vAlign w:val="bottom"/>
            <w:hideMark/>
          </w:tcPr>
          <w:p w14:paraId="371A169A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0,32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1DEBE"/>
            <w:noWrap/>
            <w:vAlign w:val="bottom"/>
            <w:hideMark/>
          </w:tcPr>
          <w:p w14:paraId="7EE1E496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0,28</w:t>
            </w:r>
          </w:p>
        </w:tc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0B5C1B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W8-R3</w:t>
            </w:r>
          </w:p>
        </w:tc>
        <w:tc>
          <w:tcPr>
            <w:tcW w:w="897" w:type="dxa"/>
            <w:shd w:val="clear" w:color="auto" w:fill="F7FAFB"/>
            <w:noWrap/>
            <w:vAlign w:val="center"/>
            <w:hideMark/>
          </w:tcPr>
          <w:p w14:paraId="3DD95D56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0,03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DE9D7"/>
            <w:noWrap/>
            <w:vAlign w:val="bottom"/>
            <w:hideMark/>
          </w:tcPr>
          <w:p w14:paraId="56DE8ACD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0,23</w:t>
            </w:r>
          </w:p>
        </w:tc>
        <w:tc>
          <w:tcPr>
            <w:tcW w:w="810" w:type="dxa"/>
            <w:noWrap/>
            <w:vAlign w:val="bottom"/>
            <w:hideMark/>
          </w:tcPr>
          <w:p w14:paraId="327FBD28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9886379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85084" w:rsidRPr="006624EC" w14:paraId="0D236681" w14:textId="77777777" w:rsidTr="000F7163">
        <w:trPr>
          <w:trHeight w:val="243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AA73916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water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45F98C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water-membrane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3837A1B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water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5F0163C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water-membrane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691A6A7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CB350F8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water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36476A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water-membrane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B5E50CC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water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4E9128" w14:textId="77777777" w:rsidR="00C85084" w:rsidRPr="006624EC" w:rsidRDefault="00C85084" w:rsidP="000F7163">
            <w:pPr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624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water-membrane</w:t>
            </w:r>
          </w:p>
        </w:tc>
      </w:tr>
    </w:tbl>
    <w:p w14:paraId="43BDFC83" w14:textId="208C886C" w:rsidR="00C85084" w:rsidRDefault="001B0C0B" w:rsidP="00C85084">
      <w:pPr>
        <w:jc w:val="both"/>
        <w:rPr>
          <w:rStyle w:val="rynqvb"/>
          <w:rFonts w:ascii="Times New Roman" w:hAnsi="Times New Roman" w:cs="Times New Roman"/>
          <w:i/>
          <w:lang w:val="en"/>
        </w:rPr>
      </w:pPr>
      <w:r w:rsidRPr="0040030F">
        <w:rPr>
          <w:rFonts w:ascii="Times New Roman" w:hAnsi="Times New Roman" w:cs="Times New Roman"/>
          <w:i/>
          <w:vertAlign w:val="superscript"/>
          <w:lang w:val="en"/>
        </w:rPr>
        <w:t>1</w:t>
      </w:r>
      <w:r>
        <w:rPr>
          <w:rStyle w:val="rynqvb"/>
          <w:rFonts w:ascii="Times New Roman" w:hAnsi="Times New Roman" w:cs="Times New Roman"/>
          <w:i/>
          <w:lang w:val="en"/>
        </w:rPr>
        <w:t>O</w:t>
      </w:r>
      <w:r w:rsidR="00C85084" w:rsidRPr="006624EC">
        <w:rPr>
          <w:rStyle w:val="rynqvb"/>
          <w:rFonts w:ascii="Times New Roman" w:hAnsi="Times New Roman" w:cs="Times New Roman"/>
          <w:i/>
          <w:lang w:val="en"/>
        </w:rPr>
        <w:t>ccupancies of the corresponding conformational states were estimated by calculating the distances between C</w:t>
      </w:r>
      <w:r w:rsidR="00C85084" w:rsidRPr="0040030F">
        <w:rPr>
          <w:rStyle w:val="rynqvb"/>
          <w:rFonts w:ascii="Times New Roman" w:hAnsi="Times New Roman" w:cs="Times New Roman"/>
          <w:i/>
          <w:vertAlign w:val="subscript"/>
          <w:lang w:val="en"/>
        </w:rPr>
        <w:t>α</w:t>
      </w:r>
      <w:r w:rsidR="00C85084" w:rsidRPr="006624EC">
        <w:rPr>
          <w:rStyle w:val="rynqvb"/>
          <w:rFonts w:ascii="Times New Roman" w:hAnsi="Times New Roman" w:cs="Times New Roman"/>
          <w:i/>
          <w:lang w:val="en"/>
        </w:rPr>
        <w:t xml:space="preserve">- atoms of the residues: i, i+3 and </w:t>
      </w:r>
      <w:r>
        <w:rPr>
          <w:rStyle w:val="rynqvb"/>
          <w:rFonts w:ascii="Times New Roman" w:hAnsi="Times New Roman" w:cs="Times New Roman"/>
          <w:i/>
          <w:lang w:val="en"/>
        </w:rPr>
        <w:t xml:space="preserve">the </w:t>
      </w:r>
      <w:r w:rsidR="00C85084" w:rsidRPr="006624EC">
        <w:rPr>
          <w:rStyle w:val="rynqvb"/>
          <w:rFonts w:ascii="Times New Roman" w:hAnsi="Times New Roman" w:cs="Times New Roman"/>
          <w:i/>
          <w:lang w:val="en"/>
        </w:rPr>
        <w:t>applied cutoff &lt;7</w:t>
      </w:r>
      <w:r>
        <w:rPr>
          <w:rStyle w:val="rynqvb"/>
          <w:rFonts w:ascii="Times New Roman" w:hAnsi="Times New Roman" w:cs="Times New Roman"/>
          <w:i/>
          <w:lang w:val="en"/>
        </w:rPr>
        <w:t xml:space="preserve"> </w:t>
      </w:r>
      <w:r w:rsidR="00C85084" w:rsidRPr="006624EC">
        <w:rPr>
          <w:rStyle w:val="rynqvb"/>
          <w:rFonts w:ascii="Times New Roman" w:hAnsi="Times New Roman" w:cs="Times New Roman"/>
          <w:i/>
          <w:lang w:val="en"/>
        </w:rPr>
        <w:t>Å.</w:t>
      </w:r>
    </w:p>
    <w:p w14:paraId="6DFD682A" w14:textId="77777777" w:rsidR="00C85084" w:rsidRDefault="00C85084" w:rsidP="003C548D">
      <w:pPr>
        <w:rPr>
          <w:rStyle w:val="rynqvb"/>
          <w:rFonts w:ascii="Times New Roman" w:hAnsi="Times New Roman" w:cs="Times New Roman"/>
          <w:i/>
          <w:lang w:val="en"/>
        </w:rPr>
      </w:pPr>
      <w:r>
        <w:rPr>
          <w:rStyle w:val="rynqvb"/>
          <w:rFonts w:ascii="Times New Roman" w:hAnsi="Times New Roman" w:cs="Times New Roman"/>
          <w:i/>
          <w:lang w:val="en"/>
        </w:rPr>
        <w:br w:type="page"/>
      </w:r>
    </w:p>
    <w:p w14:paraId="5AC8EDB3" w14:textId="51B49AF6" w:rsidR="004F6CDA" w:rsidRDefault="004F6CDA" w:rsidP="00F0139B">
      <w:pPr>
        <w:autoSpaceDE w:val="0"/>
        <w:autoSpaceDN w:val="0"/>
        <w:adjustRightInd w:val="0"/>
        <w:spacing w:after="0" w:line="276" w:lineRule="auto"/>
        <w:jc w:val="both"/>
        <w:rPr>
          <w:rStyle w:val="hwtze"/>
          <w:rFonts w:ascii="Times New Roman" w:hAnsi="Times New Roman" w:cs="Times New Roman"/>
          <w:b/>
          <w:lang w:val="en"/>
        </w:rPr>
      </w:pPr>
      <w:r>
        <w:rPr>
          <w:rFonts w:ascii="Times New Roman" w:hAnsi="Times New Roman" w:cs="Times New Roman"/>
          <w:b/>
          <w:noProof/>
          <w:lang w:val="ru-RU" w:eastAsia="ru-RU"/>
        </w:rPr>
        <w:lastRenderedPageBreak/>
        <w:drawing>
          <wp:inline distT="0" distB="0" distL="0" distR="0" wp14:anchorId="18A9AEAE" wp14:editId="4120D070">
            <wp:extent cx="5943600" cy="3305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_mhpS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92FE8" w14:textId="77777777" w:rsidR="004F6CDA" w:rsidRDefault="004F6CDA" w:rsidP="00F0139B">
      <w:pPr>
        <w:autoSpaceDE w:val="0"/>
        <w:autoSpaceDN w:val="0"/>
        <w:adjustRightInd w:val="0"/>
        <w:spacing w:after="0" w:line="276" w:lineRule="auto"/>
        <w:jc w:val="both"/>
        <w:rPr>
          <w:rStyle w:val="hwtze"/>
          <w:rFonts w:ascii="Times New Roman" w:hAnsi="Times New Roman" w:cs="Times New Roman"/>
          <w:b/>
          <w:lang w:val="en"/>
        </w:rPr>
      </w:pPr>
    </w:p>
    <w:p w14:paraId="1CA2A093" w14:textId="2AD1ABE4" w:rsidR="00F0139B" w:rsidRDefault="003C548D" w:rsidP="00F0139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ArnoPro-Regular" w:hAnsi="Times New Roman" w:cs="Times New Roman"/>
          <w:kern w:val="0"/>
        </w:rPr>
      </w:pPr>
      <w:r w:rsidRPr="006624EC">
        <w:rPr>
          <w:rStyle w:val="hwtze"/>
          <w:rFonts w:ascii="Times New Roman" w:hAnsi="Times New Roman" w:cs="Times New Roman"/>
          <w:b/>
          <w:lang w:val="en"/>
        </w:rPr>
        <w:t>Figure S</w:t>
      </w:r>
      <w:r>
        <w:rPr>
          <w:rStyle w:val="hwtze"/>
          <w:rFonts w:ascii="Times New Roman" w:hAnsi="Times New Roman" w:cs="Times New Roman"/>
          <w:b/>
          <w:lang w:val="en"/>
        </w:rPr>
        <w:t>1</w:t>
      </w:r>
      <w:r w:rsidRPr="003C548D">
        <w:rPr>
          <w:rStyle w:val="hwtze"/>
          <w:rFonts w:ascii="Times New Roman" w:hAnsi="Times New Roman" w:cs="Times New Roman"/>
          <w:b/>
          <w:sz w:val="24"/>
          <w:szCs w:val="24"/>
          <w:lang w:val="en"/>
        </w:rPr>
        <w:t>.</w:t>
      </w:r>
      <w:r w:rsidRPr="003C548D">
        <w:rPr>
          <w:rFonts w:ascii="Times New Roman" w:eastAsia="ArnoPro-Regular" w:hAnsi="Times New Roman" w:cs="Times New Roman"/>
          <w:kern w:val="0"/>
          <w:sz w:val="24"/>
          <w:szCs w:val="24"/>
        </w:rPr>
        <w:t xml:space="preserve"> </w:t>
      </w:r>
      <w:r w:rsidR="004C1756" w:rsidRPr="00914B80">
        <w:rPr>
          <w:rFonts w:ascii="Times New Roman" w:hAnsi="Times New Roman" w:cs="Times New Roman"/>
          <w:b/>
          <w:kern w:val="0"/>
        </w:rPr>
        <w:t xml:space="preserve">Distribution of hydrophobic / hydrophilic properties on the molecular surface of the peptides </w:t>
      </w:r>
      <w:r w:rsidR="004C1756" w:rsidRPr="00914B80">
        <w:rPr>
          <w:rFonts w:ascii="Times New Roman" w:eastAsia="ArnoPro-Regular" w:hAnsi="Times New Roman" w:cs="Times New Roman"/>
          <w:b/>
        </w:rPr>
        <w:t>[</w:t>
      </w:r>
      <w:r w:rsidR="004C1756" w:rsidRPr="00914B80">
        <w:rPr>
          <w:rFonts w:ascii="Times New Roman" w:hAnsi="Times New Roman" w:cs="Times New Roman"/>
          <w:b/>
          <w:bCs/>
        </w:rPr>
        <w:t>W</w:t>
      </w:r>
      <w:r w:rsidR="004C1756" w:rsidRPr="00914B80">
        <w:rPr>
          <w:rFonts w:ascii="Times New Roman" w:hAnsi="Times New Roman" w:cs="Times New Roman"/>
          <w:b/>
          <w:bCs/>
          <w:vertAlign w:val="subscript"/>
        </w:rPr>
        <w:t>4</w:t>
      </w:r>
      <w:r w:rsidR="004C1756" w:rsidRPr="00914B80">
        <w:rPr>
          <w:rFonts w:ascii="Times New Roman" w:hAnsi="Times New Roman" w:cs="Times New Roman"/>
          <w:b/>
          <w:bCs/>
        </w:rPr>
        <w:t>R</w:t>
      </w:r>
      <w:r w:rsidR="004C1756" w:rsidRPr="00914B80">
        <w:rPr>
          <w:rFonts w:ascii="Times New Roman" w:hAnsi="Times New Roman" w:cs="Times New Roman"/>
          <w:b/>
          <w:bCs/>
          <w:vertAlign w:val="subscript"/>
        </w:rPr>
        <w:t>4</w:t>
      </w:r>
      <w:r w:rsidR="004C1756" w:rsidRPr="00914B80">
        <w:rPr>
          <w:rFonts w:ascii="Times New Roman" w:hAnsi="Times New Roman" w:cs="Times New Roman"/>
          <w:b/>
          <w:bCs/>
        </w:rPr>
        <w:t xml:space="preserve">], </w:t>
      </w:r>
      <w:r w:rsidR="004C1756" w:rsidRPr="00914B80">
        <w:rPr>
          <w:rFonts w:ascii="Times New Roman" w:hAnsi="Times New Roman" w:cs="Times New Roman"/>
          <w:b/>
        </w:rPr>
        <w:t>[W</w:t>
      </w:r>
      <w:r w:rsidR="004C1756" w:rsidRPr="00914B80">
        <w:rPr>
          <w:rFonts w:ascii="Times New Roman" w:hAnsi="Times New Roman" w:cs="Times New Roman"/>
          <w:b/>
          <w:vertAlign w:val="subscript"/>
        </w:rPr>
        <w:t>5</w:t>
      </w:r>
      <w:r w:rsidR="004C1756" w:rsidRPr="00914B80">
        <w:rPr>
          <w:rFonts w:ascii="Times New Roman" w:hAnsi="Times New Roman" w:cs="Times New Roman"/>
          <w:b/>
        </w:rPr>
        <w:t>R</w:t>
      </w:r>
      <w:r w:rsidR="004C1756" w:rsidRPr="00914B80">
        <w:rPr>
          <w:rFonts w:ascii="Times New Roman" w:hAnsi="Times New Roman" w:cs="Times New Roman"/>
          <w:b/>
          <w:vertAlign w:val="subscript"/>
        </w:rPr>
        <w:t>4</w:t>
      </w:r>
      <w:r w:rsidR="004C1756" w:rsidRPr="00914B80">
        <w:rPr>
          <w:rFonts w:ascii="Times New Roman" w:hAnsi="Times New Roman" w:cs="Times New Roman"/>
          <w:b/>
        </w:rPr>
        <w:t>], [W</w:t>
      </w:r>
      <w:r w:rsidR="004C1756" w:rsidRPr="00914B80">
        <w:rPr>
          <w:rFonts w:ascii="Times New Roman" w:hAnsi="Times New Roman" w:cs="Times New Roman"/>
          <w:b/>
          <w:vertAlign w:val="subscript"/>
        </w:rPr>
        <w:t>4</w:t>
      </w:r>
      <w:r w:rsidR="004C1756" w:rsidRPr="00914B80">
        <w:rPr>
          <w:rFonts w:ascii="Times New Roman" w:hAnsi="Times New Roman" w:cs="Times New Roman"/>
          <w:b/>
        </w:rPr>
        <w:t>R</w:t>
      </w:r>
      <w:r w:rsidR="004C1756" w:rsidRPr="00914B80">
        <w:rPr>
          <w:rFonts w:ascii="Times New Roman" w:hAnsi="Times New Roman" w:cs="Times New Roman"/>
          <w:b/>
          <w:vertAlign w:val="subscript"/>
        </w:rPr>
        <w:t>5</w:t>
      </w:r>
      <w:r w:rsidR="004C1756" w:rsidRPr="00914B80">
        <w:rPr>
          <w:rFonts w:ascii="Times New Roman" w:hAnsi="Times New Roman" w:cs="Times New Roman"/>
          <w:b/>
        </w:rPr>
        <w:t>], and</w:t>
      </w:r>
      <w:r w:rsidR="004C1756" w:rsidRPr="00914B80">
        <w:rPr>
          <w:rFonts w:ascii="Times New Roman" w:hAnsi="Times New Roman" w:cs="Times New Roman"/>
          <w:b/>
          <w:bCs/>
        </w:rPr>
        <w:t xml:space="preserve"> [W</w:t>
      </w:r>
      <w:r w:rsidR="004C1756" w:rsidRPr="00914B80">
        <w:rPr>
          <w:rFonts w:ascii="Times New Roman" w:hAnsi="Times New Roman" w:cs="Times New Roman"/>
          <w:b/>
          <w:bCs/>
          <w:vertAlign w:val="subscript"/>
        </w:rPr>
        <w:t>4</w:t>
      </w:r>
      <w:r w:rsidR="004C1756" w:rsidRPr="00914B80">
        <w:rPr>
          <w:rFonts w:ascii="Times New Roman" w:hAnsi="Times New Roman" w:cs="Times New Roman"/>
          <w:b/>
          <w:bCs/>
        </w:rPr>
        <w:t>R</w:t>
      </w:r>
      <w:r w:rsidR="004C1756" w:rsidRPr="00914B80">
        <w:rPr>
          <w:rFonts w:ascii="Times New Roman" w:hAnsi="Times New Roman" w:cs="Times New Roman"/>
          <w:b/>
          <w:bCs/>
          <w:vertAlign w:val="subscript"/>
        </w:rPr>
        <w:t>4</w:t>
      </w:r>
      <w:r w:rsidR="004C1756" w:rsidRPr="00914B80">
        <w:rPr>
          <w:rFonts w:ascii="Times New Roman" w:hAnsi="Times New Roman" w:cs="Times New Roman"/>
          <w:b/>
          <w:bCs/>
        </w:rPr>
        <w:t>(DKP)]</w:t>
      </w:r>
      <w:r w:rsidR="005E23F3" w:rsidRPr="00914B80">
        <w:rPr>
          <w:rFonts w:ascii="Times New Roman" w:hAnsi="Times New Roman" w:cs="Times New Roman"/>
          <w:b/>
          <w:bCs/>
        </w:rPr>
        <w:t>.</w:t>
      </w:r>
      <w:r w:rsidR="004F4B79" w:rsidRPr="00F0139B">
        <w:rPr>
          <w:rFonts w:ascii="Times New Roman" w:hAnsi="Times New Roman" w:cs="Times New Roman"/>
          <w:bCs/>
        </w:rPr>
        <w:t xml:space="preserve"> </w:t>
      </w:r>
      <w:r w:rsidR="004F4B79" w:rsidRPr="00F0139B">
        <w:rPr>
          <w:rFonts w:ascii="Times New Roman" w:eastAsia="ArnoPro-Regular" w:hAnsi="Times New Roman" w:cs="Times New Roman"/>
          <w:kern w:val="0"/>
        </w:rPr>
        <w:t>Molecular hydrophobicity potential (</w:t>
      </w:r>
      <w:r w:rsidR="004F4B79" w:rsidRPr="00F0139B">
        <w:rPr>
          <w:rFonts w:ascii="Times New Roman" w:hAnsi="Times New Roman" w:cs="Times New Roman"/>
          <w:kern w:val="0"/>
        </w:rPr>
        <w:t>MHP) values on the protein surface are color-coded according to the scale on the right.</w:t>
      </w:r>
      <w:r w:rsidR="004F4B79" w:rsidRPr="00F0139B">
        <w:rPr>
          <w:rFonts w:ascii="Times New Roman" w:hAnsi="Times New Roman" w:cs="Times New Roman"/>
          <w:bCs/>
        </w:rPr>
        <w:t xml:space="preserve"> </w:t>
      </w:r>
      <w:r w:rsidR="00F0139B">
        <w:rPr>
          <w:rFonts w:ascii="Times New Roman" w:hAnsi="Times New Roman" w:cs="Times New Roman"/>
          <w:bCs/>
        </w:rPr>
        <w:t>MD-</w:t>
      </w:r>
      <w:r w:rsidR="00F0139B" w:rsidRPr="00F0139B">
        <w:rPr>
          <w:rFonts w:ascii="Times New Roman" w:hAnsi="Times New Roman" w:cs="Times New Roman"/>
          <w:bCs/>
        </w:rPr>
        <w:t>averaged</w:t>
      </w:r>
      <w:r w:rsidR="004F4B79" w:rsidRPr="00F0139B">
        <w:rPr>
          <w:rFonts w:ascii="Times New Roman" w:hAnsi="Times New Roman" w:cs="Times New Roman"/>
          <w:bCs/>
        </w:rPr>
        <w:t xml:space="preserve"> </w:t>
      </w:r>
      <w:r w:rsidR="005E23F3" w:rsidRPr="00F0139B">
        <w:rPr>
          <w:rFonts w:ascii="Times New Roman" w:hAnsi="Times New Roman" w:cs="Times New Roman"/>
          <w:kern w:val="0"/>
        </w:rPr>
        <w:t>MHP spherical projection maps</w:t>
      </w:r>
      <w:r w:rsidR="004F4B79" w:rsidRPr="00F0139B">
        <w:rPr>
          <w:rFonts w:ascii="Times New Roman" w:hAnsi="Times New Roman" w:cs="Times New Roman"/>
          <w:kern w:val="0"/>
        </w:rPr>
        <w:t xml:space="preserve"> depict </w:t>
      </w:r>
      <w:r w:rsidR="005F0474">
        <w:rPr>
          <w:rFonts w:ascii="Times New Roman" w:hAnsi="Times New Roman" w:cs="Times New Roman"/>
          <w:kern w:val="0"/>
        </w:rPr>
        <w:t xml:space="preserve">entire </w:t>
      </w:r>
      <w:r w:rsidR="005F0474" w:rsidRPr="00F0139B">
        <w:rPr>
          <w:rFonts w:ascii="Times New Roman" w:hAnsi="Times New Roman" w:cs="Times New Roman"/>
          <w:kern w:val="0"/>
        </w:rPr>
        <w:t xml:space="preserve">surfaces </w:t>
      </w:r>
      <w:r w:rsidR="005F0474">
        <w:rPr>
          <w:rFonts w:ascii="Times New Roman" w:hAnsi="Times New Roman" w:cs="Times New Roman"/>
          <w:kern w:val="0"/>
        </w:rPr>
        <w:t xml:space="preserve">of </w:t>
      </w:r>
      <w:r w:rsidR="004F4B79" w:rsidRPr="00F0139B">
        <w:rPr>
          <w:rFonts w:ascii="Times New Roman" w:hAnsi="Times New Roman" w:cs="Times New Roman"/>
          <w:kern w:val="0"/>
        </w:rPr>
        <w:t>the peptides.</w:t>
      </w:r>
      <w:r w:rsidR="004F4B79" w:rsidRPr="00F0139B">
        <w:rPr>
          <w:rFonts w:ascii="Times New Roman" w:hAnsi="Times New Roman" w:cs="Times New Roman"/>
          <w:bCs/>
        </w:rPr>
        <w:t xml:space="preserve"> </w:t>
      </w:r>
      <w:r w:rsidR="005F0474">
        <w:rPr>
          <w:rFonts w:ascii="Times New Roman" w:hAnsi="Times New Roman" w:cs="Times New Roman"/>
          <w:bCs/>
        </w:rPr>
        <w:t xml:space="preserve">The maps were generated using the </w:t>
      </w:r>
      <w:r w:rsidR="00DB4ADF">
        <w:rPr>
          <w:rFonts w:ascii="Times New Roman" w:hAnsi="Times New Roman" w:cs="Times New Roman"/>
          <w:bCs/>
        </w:rPr>
        <w:t>P</w:t>
      </w:r>
      <w:r w:rsidR="005F0474">
        <w:rPr>
          <w:rFonts w:ascii="Times New Roman" w:hAnsi="Times New Roman" w:cs="Times New Roman"/>
          <w:bCs/>
        </w:rPr>
        <w:t xml:space="preserve">rotein Surface Topography technique (1). </w:t>
      </w:r>
      <w:r w:rsidR="005E23F3" w:rsidRPr="00F0139B">
        <w:rPr>
          <w:rStyle w:val="rynqvb"/>
          <w:rFonts w:ascii="Times New Roman" w:hAnsi="Times New Roman" w:cs="Times New Roman"/>
        </w:rPr>
        <w:t>A</w:t>
      </w:r>
      <w:proofErr w:type="spellStart"/>
      <w:r w:rsidR="005E23F3" w:rsidRPr="00F0139B">
        <w:rPr>
          <w:rStyle w:val="rynqvb"/>
          <w:rFonts w:ascii="Times New Roman" w:hAnsi="Times New Roman" w:cs="Times New Roman"/>
          <w:lang w:val="en"/>
        </w:rPr>
        <w:t>ll</w:t>
      </w:r>
      <w:proofErr w:type="spellEnd"/>
      <w:r w:rsidR="005E23F3" w:rsidRPr="00F0139B">
        <w:rPr>
          <w:rStyle w:val="rynqvb"/>
          <w:rFonts w:ascii="Times New Roman" w:hAnsi="Times New Roman" w:cs="Times New Roman"/>
          <w:lang w:val="en"/>
        </w:rPr>
        <w:t xml:space="preserve"> peptides have a </w:t>
      </w:r>
      <w:r w:rsidR="00DB4ADF" w:rsidRPr="00DB4ADF">
        <w:rPr>
          <w:rFonts w:ascii="Times New Roman" w:hAnsi="Times New Roman" w:cs="Times New Roman"/>
          <w:bCs/>
        </w:rPr>
        <w:t xml:space="preserve">distinct </w:t>
      </w:r>
      <w:r w:rsidR="005E23F3" w:rsidRPr="00F0139B">
        <w:rPr>
          <w:rStyle w:val="rynqvb"/>
          <w:rFonts w:ascii="Times New Roman" w:hAnsi="Times New Roman" w:cs="Times New Roman"/>
          <w:lang w:val="en"/>
        </w:rPr>
        <w:t>hydrophobic pattern on their surface</w:t>
      </w:r>
      <w:r w:rsidR="00DB4ADF">
        <w:rPr>
          <w:rStyle w:val="rynqvb"/>
          <w:rFonts w:ascii="Times New Roman" w:hAnsi="Times New Roman" w:cs="Times New Roman"/>
          <w:lang w:val="en"/>
        </w:rPr>
        <w:t>,</w:t>
      </w:r>
      <w:r w:rsidR="005E23F3" w:rsidRPr="00F0139B">
        <w:rPr>
          <w:rStyle w:val="rynqvb"/>
          <w:rFonts w:ascii="Times New Roman" w:hAnsi="Times New Roman" w:cs="Times New Roman"/>
          <w:lang w:val="en"/>
        </w:rPr>
        <w:t xml:space="preserve"> </w:t>
      </w:r>
      <w:r w:rsidR="00DB4ADF" w:rsidRPr="00DB4ADF">
        <w:rPr>
          <w:rFonts w:ascii="Times New Roman" w:hAnsi="Times New Roman" w:cs="Times New Roman"/>
          <w:bCs/>
        </w:rPr>
        <w:t xml:space="preserve">consisting of </w:t>
      </w:r>
      <w:r w:rsidR="005E23F3" w:rsidRPr="00F0139B">
        <w:rPr>
          <w:rStyle w:val="rynqvb"/>
          <w:rFonts w:ascii="Times New Roman" w:hAnsi="Times New Roman" w:cs="Times New Roman"/>
          <w:lang w:val="en"/>
        </w:rPr>
        <w:t>tryptophan residues</w:t>
      </w:r>
      <w:r w:rsidR="004F4B79" w:rsidRPr="00F0139B">
        <w:rPr>
          <w:rStyle w:val="rynqvb"/>
          <w:rFonts w:ascii="Times New Roman" w:hAnsi="Times New Roman" w:cs="Times New Roman"/>
          <w:lang w:val="en"/>
        </w:rPr>
        <w:t>.</w:t>
      </w:r>
      <w:r w:rsidR="004F6CDA">
        <w:rPr>
          <w:rStyle w:val="rynqvb"/>
          <w:rFonts w:ascii="Times New Roman" w:hAnsi="Times New Roman" w:cs="Times New Roman"/>
          <w:lang w:val="en"/>
        </w:rPr>
        <w:t xml:space="preserve"> The DKP moiety of </w:t>
      </w:r>
      <w:r w:rsidR="004F6CDA" w:rsidRPr="00F0139B">
        <w:rPr>
          <w:rFonts w:ascii="Times New Roman" w:hAnsi="Times New Roman" w:cs="Times New Roman"/>
          <w:bCs/>
        </w:rPr>
        <w:t>[W</w:t>
      </w:r>
      <w:r w:rsidR="004F6CDA" w:rsidRPr="00F0139B">
        <w:rPr>
          <w:rFonts w:ascii="Times New Roman" w:hAnsi="Times New Roman" w:cs="Times New Roman"/>
          <w:bCs/>
          <w:vertAlign w:val="subscript"/>
        </w:rPr>
        <w:t>4</w:t>
      </w:r>
      <w:r w:rsidR="004F6CDA" w:rsidRPr="00F0139B">
        <w:rPr>
          <w:rFonts w:ascii="Times New Roman" w:hAnsi="Times New Roman" w:cs="Times New Roman"/>
          <w:bCs/>
        </w:rPr>
        <w:t>R</w:t>
      </w:r>
      <w:r w:rsidR="004F6CDA" w:rsidRPr="00F0139B">
        <w:rPr>
          <w:rFonts w:ascii="Times New Roman" w:hAnsi="Times New Roman" w:cs="Times New Roman"/>
          <w:bCs/>
          <w:vertAlign w:val="subscript"/>
        </w:rPr>
        <w:t>4</w:t>
      </w:r>
      <w:r w:rsidR="004F6CDA" w:rsidRPr="00F0139B">
        <w:rPr>
          <w:rFonts w:ascii="Times New Roman" w:hAnsi="Times New Roman" w:cs="Times New Roman"/>
          <w:bCs/>
        </w:rPr>
        <w:t>(DKP)]</w:t>
      </w:r>
      <w:r w:rsidR="004F6CDA">
        <w:rPr>
          <w:rFonts w:ascii="Times New Roman" w:hAnsi="Times New Roman" w:cs="Times New Roman"/>
          <w:bCs/>
        </w:rPr>
        <w:t xml:space="preserve"> </w:t>
      </w:r>
      <w:r w:rsidR="004F6CDA">
        <w:rPr>
          <w:rStyle w:val="rynqvb"/>
          <w:rFonts w:ascii="Times New Roman" w:hAnsi="Times New Roman" w:cs="Times New Roman"/>
          <w:lang w:val="en"/>
        </w:rPr>
        <w:t>forms a weakly polar/</w:t>
      </w:r>
      <w:proofErr w:type="spellStart"/>
      <w:r w:rsidR="004F6CDA">
        <w:rPr>
          <w:rStyle w:val="rynqvb"/>
          <w:rFonts w:ascii="Times New Roman" w:hAnsi="Times New Roman" w:cs="Times New Roman"/>
          <w:lang w:val="en"/>
        </w:rPr>
        <w:t>apolar</w:t>
      </w:r>
      <w:proofErr w:type="spellEnd"/>
      <w:r w:rsidR="004F6CDA">
        <w:rPr>
          <w:rStyle w:val="rynqvb"/>
          <w:rFonts w:ascii="Times New Roman" w:hAnsi="Times New Roman" w:cs="Times New Roman"/>
          <w:lang w:val="en"/>
        </w:rPr>
        <w:t xml:space="preserve"> zone next to the </w:t>
      </w:r>
      <w:proofErr w:type="spellStart"/>
      <w:r w:rsidR="004F6CDA">
        <w:rPr>
          <w:rStyle w:val="rynqvb"/>
          <w:rFonts w:ascii="Times New Roman" w:hAnsi="Times New Roman" w:cs="Times New Roman"/>
          <w:lang w:val="en"/>
        </w:rPr>
        <w:t>apolar</w:t>
      </w:r>
      <w:proofErr w:type="spellEnd"/>
      <w:r w:rsidR="004F6CDA">
        <w:rPr>
          <w:rStyle w:val="rynqvb"/>
          <w:rFonts w:ascii="Times New Roman" w:hAnsi="Times New Roman" w:cs="Times New Roman"/>
          <w:lang w:val="en"/>
        </w:rPr>
        <w:t xml:space="preserve"> </w:t>
      </w:r>
      <w:proofErr w:type="spellStart"/>
      <w:r w:rsidR="004F6CDA">
        <w:rPr>
          <w:rStyle w:val="rynqvb"/>
          <w:rFonts w:ascii="Times New Roman" w:hAnsi="Times New Roman" w:cs="Times New Roman"/>
          <w:lang w:val="en"/>
        </w:rPr>
        <w:t>T</w:t>
      </w:r>
      <w:r w:rsidR="00DB4ADF">
        <w:rPr>
          <w:rStyle w:val="rynqvb"/>
          <w:rFonts w:ascii="Times New Roman" w:hAnsi="Times New Roman" w:cs="Times New Roman"/>
          <w:lang w:val="en"/>
        </w:rPr>
        <w:t>r</w:t>
      </w:r>
      <w:r w:rsidR="004F6CDA">
        <w:rPr>
          <w:rStyle w:val="rynqvb"/>
          <w:rFonts w:ascii="Times New Roman" w:hAnsi="Times New Roman" w:cs="Times New Roman"/>
          <w:lang w:val="en"/>
        </w:rPr>
        <w:t>p</w:t>
      </w:r>
      <w:proofErr w:type="spellEnd"/>
      <w:r w:rsidR="004F6CDA">
        <w:rPr>
          <w:rStyle w:val="rynqvb"/>
          <w:rFonts w:ascii="Times New Roman" w:hAnsi="Times New Roman" w:cs="Times New Roman"/>
          <w:lang w:val="en"/>
        </w:rPr>
        <w:t xml:space="preserve">-motif. </w:t>
      </w:r>
      <w:r w:rsidR="00BD449A" w:rsidRPr="00BD449A">
        <w:rPr>
          <w:rFonts w:ascii="Times New Roman" w:hAnsi="Times New Roman" w:cs="Times New Roman"/>
          <w:kern w:val="0"/>
        </w:rPr>
        <w:t xml:space="preserve">Projections of centers of mass of residues </w:t>
      </w:r>
      <w:r w:rsidR="00BD449A" w:rsidRPr="00BD449A">
        <w:rPr>
          <w:rStyle w:val="rynqvb"/>
          <w:rFonts w:ascii="Times New Roman" w:hAnsi="Times New Roman" w:cs="Times New Roman"/>
          <w:lang w:val="en"/>
        </w:rPr>
        <w:t>(including DKP ring) are labeled</w:t>
      </w:r>
      <w:r w:rsidR="00BD449A">
        <w:rPr>
          <w:rStyle w:val="rynqvb"/>
          <w:rFonts w:ascii="Times New Roman" w:hAnsi="Times New Roman" w:cs="Times New Roman"/>
          <w:lang w:val="en"/>
        </w:rPr>
        <w:t xml:space="preserve">. </w:t>
      </w:r>
      <w:r w:rsidR="00F0139B" w:rsidRPr="00F0139B">
        <w:rPr>
          <w:rStyle w:val="rynqvb"/>
          <w:rFonts w:ascii="Times New Roman" w:hAnsi="Times New Roman" w:cs="Times New Roman"/>
          <w:lang w:val="en"/>
        </w:rPr>
        <w:t xml:space="preserve">MD-conformations of the peptides were taken from the last 500 ns of </w:t>
      </w:r>
      <w:r w:rsidR="002E29C5">
        <w:rPr>
          <w:rStyle w:val="rynqvb"/>
          <w:rFonts w:ascii="Times New Roman" w:hAnsi="Times New Roman" w:cs="Times New Roman"/>
          <w:lang w:val="en"/>
        </w:rPr>
        <w:t xml:space="preserve">equilibrated </w:t>
      </w:r>
      <w:r w:rsidR="00F0139B" w:rsidRPr="00F0139B">
        <w:rPr>
          <w:rStyle w:val="rynqvb"/>
          <w:rFonts w:ascii="Times New Roman" w:hAnsi="Times New Roman" w:cs="Times New Roman"/>
          <w:lang w:val="en"/>
        </w:rPr>
        <w:t>µs-long MD simulations</w:t>
      </w:r>
      <w:r w:rsidR="002E29C5">
        <w:rPr>
          <w:rStyle w:val="rynqvb"/>
          <w:rFonts w:ascii="Times New Roman" w:hAnsi="Times New Roman" w:cs="Times New Roman"/>
          <w:lang w:val="en"/>
        </w:rPr>
        <w:t xml:space="preserve"> in </w:t>
      </w:r>
      <w:r w:rsidR="0040030F">
        <w:rPr>
          <w:rStyle w:val="rynqvb"/>
          <w:rFonts w:ascii="Times New Roman" w:hAnsi="Times New Roman" w:cs="Times New Roman"/>
          <w:lang w:val="en"/>
        </w:rPr>
        <w:t xml:space="preserve">a </w:t>
      </w:r>
      <w:r w:rsidR="002E29C5">
        <w:rPr>
          <w:rStyle w:val="rynqvb"/>
          <w:rFonts w:ascii="Times New Roman" w:hAnsi="Times New Roman" w:cs="Times New Roman"/>
          <w:lang w:val="en"/>
        </w:rPr>
        <w:t>water-membrane environment</w:t>
      </w:r>
      <w:r w:rsidR="00F0139B" w:rsidRPr="00F0139B">
        <w:rPr>
          <w:rStyle w:val="rynqvb"/>
          <w:rFonts w:ascii="Times New Roman" w:hAnsi="Times New Roman" w:cs="Times New Roman"/>
          <w:lang w:val="en"/>
        </w:rPr>
        <w:t>.</w:t>
      </w:r>
    </w:p>
    <w:p w14:paraId="7290CD2E" w14:textId="1F8108CB" w:rsidR="005E23F3" w:rsidRDefault="005E23F3" w:rsidP="004C17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</w:p>
    <w:p w14:paraId="7BE9D91F" w14:textId="5224D618" w:rsidR="004F4B79" w:rsidRDefault="00914B80" w:rsidP="004C1756">
      <w:pPr>
        <w:autoSpaceDE w:val="0"/>
        <w:autoSpaceDN w:val="0"/>
        <w:adjustRightInd w:val="0"/>
        <w:spacing w:after="0" w:line="240" w:lineRule="auto"/>
        <w:rPr>
          <w:rFonts w:ascii="AdvOT2e364b11" w:hAnsi="AdvOT2e364b11" w:cs="AdvOT2e364b11"/>
          <w:kern w:val="0"/>
        </w:rPr>
      </w:pPr>
      <w:r>
        <w:rPr>
          <w:rFonts w:ascii="AdvOT2e364b11" w:hAnsi="AdvOT2e364b11" w:cs="AdvOT2e364b11"/>
          <w:noProof/>
          <w:kern w:val="0"/>
          <w:lang w:val="ru-RU" w:eastAsia="ru-RU"/>
        </w:rPr>
        <w:lastRenderedPageBreak/>
        <w:drawing>
          <wp:inline distT="0" distB="0" distL="0" distR="0" wp14:anchorId="6A363234" wp14:editId="4197CADB">
            <wp:extent cx="5943600" cy="45504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_3D_mks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C2763" w14:textId="3B9B7221" w:rsidR="000D5439" w:rsidRDefault="00914B80" w:rsidP="004759A0">
      <w:pPr>
        <w:autoSpaceDE w:val="0"/>
        <w:autoSpaceDN w:val="0"/>
        <w:adjustRightInd w:val="0"/>
        <w:spacing w:after="0" w:line="276" w:lineRule="auto"/>
        <w:rPr>
          <w:rStyle w:val="markedcontent"/>
          <w:rFonts w:ascii="Times New Roman" w:hAnsi="Times New Roman" w:cs="Times New Roman"/>
        </w:rPr>
      </w:pPr>
      <w:r w:rsidRPr="00914B80">
        <w:rPr>
          <w:rFonts w:ascii="Times New Roman" w:hAnsi="Times New Roman" w:cs="Times New Roman"/>
          <w:b/>
          <w:kern w:val="0"/>
        </w:rPr>
        <w:t>Figure S2.</w:t>
      </w:r>
      <w:r>
        <w:rPr>
          <w:rFonts w:ascii="Times New Roman" w:hAnsi="Times New Roman" w:cs="Times New Roman"/>
          <w:b/>
          <w:kern w:val="0"/>
        </w:rPr>
        <w:t xml:space="preserve"> µs-</w:t>
      </w:r>
      <w:r w:rsidR="004E6705">
        <w:rPr>
          <w:rFonts w:ascii="Times New Roman" w:hAnsi="Times New Roman" w:cs="Times New Roman"/>
          <w:b/>
          <w:kern w:val="0"/>
        </w:rPr>
        <w:t>L</w:t>
      </w:r>
      <w:r>
        <w:rPr>
          <w:rFonts w:ascii="Times New Roman" w:hAnsi="Times New Roman" w:cs="Times New Roman"/>
          <w:b/>
          <w:kern w:val="0"/>
        </w:rPr>
        <w:t xml:space="preserve">ong MD simulations: different conformations of membrane-embedded </w:t>
      </w:r>
      <w:r w:rsidR="000D5439">
        <w:rPr>
          <w:rFonts w:ascii="Times New Roman" w:hAnsi="Times New Roman" w:cs="Times New Roman"/>
          <w:b/>
          <w:kern w:val="0"/>
        </w:rPr>
        <w:t xml:space="preserve">states of the </w:t>
      </w:r>
      <w:r>
        <w:rPr>
          <w:rFonts w:ascii="Times New Roman" w:hAnsi="Times New Roman" w:cs="Times New Roman"/>
          <w:b/>
          <w:kern w:val="0"/>
        </w:rPr>
        <w:t xml:space="preserve">peptides </w:t>
      </w:r>
      <w:r w:rsidRPr="00914B80">
        <w:rPr>
          <w:rFonts w:ascii="Times New Roman" w:eastAsia="ArnoPro-Regular" w:hAnsi="Times New Roman" w:cs="Times New Roman"/>
          <w:b/>
        </w:rPr>
        <w:t>[</w:t>
      </w:r>
      <w:r w:rsidRPr="00914B80">
        <w:rPr>
          <w:rFonts w:ascii="Times New Roman" w:hAnsi="Times New Roman" w:cs="Times New Roman"/>
          <w:b/>
          <w:bCs/>
        </w:rPr>
        <w:t>W</w:t>
      </w:r>
      <w:r w:rsidRPr="00914B80">
        <w:rPr>
          <w:rFonts w:ascii="Times New Roman" w:hAnsi="Times New Roman" w:cs="Times New Roman"/>
          <w:b/>
          <w:bCs/>
          <w:vertAlign w:val="subscript"/>
        </w:rPr>
        <w:t>4</w:t>
      </w:r>
      <w:r w:rsidRPr="00914B80">
        <w:rPr>
          <w:rFonts w:ascii="Times New Roman" w:hAnsi="Times New Roman" w:cs="Times New Roman"/>
          <w:b/>
          <w:bCs/>
        </w:rPr>
        <w:t>R</w:t>
      </w:r>
      <w:r w:rsidRPr="00914B80">
        <w:rPr>
          <w:rFonts w:ascii="Times New Roman" w:hAnsi="Times New Roman" w:cs="Times New Roman"/>
          <w:b/>
          <w:bCs/>
          <w:vertAlign w:val="subscript"/>
        </w:rPr>
        <w:t>4</w:t>
      </w:r>
      <w:r w:rsidRPr="00914B80">
        <w:rPr>
          <w:rFonts w:ascii="Times New Roman" w:hAnsi="Times New Roman" w:cs="Times New Roman"/>
          <w:b/>
          <w:bCs/>
        </w:rPr>
        <w:t xml:space="preserve">], </w:t>
      </w:r>
      <w:r w:rsidRPr="00914B80">
        <w:rPr>
          <w:rFonts w:ascii="Times New Roman" w:hAnsi="Times New Roman" w:cs="Times New Roman"/>
          <w:b/>
        </w:rPr>
        <w:t>[W</w:t>
      </w:r>
      <w:r w:rsidRPr="00914B80">
        <w:rPr>
          <w:rFonts w:ascii="Times New Roman" w:hAnsi="Times New Roman" w:cs="Times New Roman"/>
          <w:b/>
          <w:vertAlign w:val="subscript"/>
        </w:rPr>
        <w:t>5</w:t>
      </w:r>
      <w:r w:rsidRPr="00914B80">
        <w:rPr>
          <w:rFonts w:ascii="Times New Roman" w:hAnsi="Times New Roman" w:cs="Times New Roman"/>
          <w:b/>
        </w:rPr>
        <w:t>R</w:t>
      </w:r>
      <w:r w:rsidRPr="00914B80">
        <w:rPr>
          <w:rFonts w:ascii="Times New Roman" w:hAnsi="Times New Roman" w:cs="Times New Roman"/>
          <w:b/>
          <w:vertAlign w:val="subscript"/>
        </w:rPr>
        <w:t>4</w:t>
      </w:r>
      <w:r w:rsidRPr="00914B80">
        <w:rPr>
          <w:rFonts w:ascii="Times New Roman" w:hAnsi="Times New Roman" w:cs="Times New Roman"/>
          <w:b/>
        </w:rPr>
        <w:t>], [W</w:t>
      </w:r>
      <w:r w:rsidRPr="00914B80">
        <w:rPr>
          <w:rFonts w:ascii="Times New Roman" w:hAnsi="Times New Roman" w:cs="Times New Roman"/>
          <w:b/>
          <w:vertAlign w:val="subscript"/>
        </w:rPr>
        <w:t>4</w:t>
      </w:r>
      <w:r w:rsidRPr="00914B80">
        <w:rPr>
          <w:rFonts w:ascii="Times New Roman" w:hAnsi="Times New Roman" w:cs="Times New Roman"/>
          <w:b/>
        </w:rPr>
        <w:t>R</w:t>
      </w:r>
      <w:r w:rsidRPr="00914B80">
        <w:rPr>
          <w:rFonts w:ascii="Times New Roman" w:hAnsi="Times New Roman" w:cs="Times New Roman"/>
          <w:b/>
          <w:vertAlign w:val="subscript"/>
        </w:rPr>
        <w:t>5</w:t>
      </w:r>
      <w:r w:rsidRPr="00914B80">
        <w:rPr>
          <w:rFonts w:ascii="Times New Roman" w:hAnsi="Times New Roman" w:cs="Times New Roman"/>
          <w:b/>
        </w:rPr>
        <w:t>], and</w:t>
      </w:r>
      <w:r w:rsidRPr="00914B80">
        <w:rPr>
          <w:rFonts w:ascii="Times New Roman" w:hAnsi="Times New Roman" w:cs="Times New Roman"/>
          <w:b/>
          <w:bCs/>
        </w:rPr>
        <w:t xml:space="preserve"> [W</w:t>
      </w:r>
      <w:r w:rsidRPr="00914B80">
        <w:rPr>
          <w:rFonts w:ascii="Times New Roman" w:hAnsi="Times New Roman" w:cs="Times New Roman"/>
          <w:b/>
          <w:bCs/>
          <w:vertAlign w:val="subscript"/>
        </w:rPr>
        <w:t>4</w:t>
      </w:r>
      <w:r w:rsidRPr="00914B80">
        <w:rPr>
          <w:rFonts w:ascii="Times New Roman" w:hAnsi="Times New Roman" w:cs="Times New Roman"/>
          <w:b/>
          <w:bCs/>
        </w:rPr>
        <w:t>R</w:t>
      </w:r>
      <w:r w:rsidRPr="00914B80">
        <w:rPr>
          <w:rFonts w:ascii="Times New Roman" w:hAnsi="Times New Roman" w:cs="Times New Roman"/>
          <w:b/>
          <w:bCs/>
          <w:vertAlign w:val="subscript"/>
        </w:rPr>
        <w:t>4</w:t>
      </w:r>
      <w:r w:rsidRPr="00914B80">
        <w:rPr>
          <w:rFonts w:ascii="Times New Roman" w:hAnsi="Times New Roman" w:cs="Times New Roman"/>
          <w:b/>
          <w:bCs/>
        </w:rPr>
        <w:t>(DKP)]</w:t>
      </w:r>
      <w:r>
        <w:rPr>
          <w:rFonts w:ascii="Times New Roman" w:hAnsi="Times New Roman" w:cs="Times New Roman"/>
          <w:b/>
          <w:kern w:val="0"/>
        </w:rPr>
        <w:t xml:space="preserve">. </w:t>
      </w:r>
      <w:r w:rsidR="000D5439" w:rsidRPr="004759A0">
        <w:rPr>
          <w:rFonts w:ascii="Times New Roman" w:hAnsi="Times New Roman" w:cs="Times New Roman"/>
          <w:kern w:val="0"/>
        </w:rPr>
        <w:t>For each peptide</w:t>
      </w:r>
      <w:r w:rsidR="004759A0">
        <w:rPr>
          <w:rFonts w:ascii="Times New Roman" w:hAnsi="Times New Roman" w:cs="Times New Roman"/>
          <w:kern w:val="0"/>
        </w:rPr>
        <w:t>,</w:t>
      </w:r>
      <w:r w:rsidR="000D5439" w:rsidRPr="004759A0">
        <w:rPr>
          <w:rFonts w:ascii="Times New Roman" w:hAnsi="Times New Roman" w:cs="Times New Roman"/>
          <w:kern w:val="0"/>
        </w:rPr>
        <w:t xml:space="preserve"> </w:t>
      </w:r>
      <w:r w:rsidR="004759A0">
        <w:rPr>
          <w:rStyle w:val="markedcontent"/>
          <w:rFonts w:ascii="Times New Roman" w:hAnsi="Times New Roman" w:cs="Times New Roman"/>
        </w:rPr>
        <w:t>s</w:t>
      </w:r>
      <w:r w:rsidR="000D5439" w:rsidRPr="004759A0">
        <w:rPr>
          <w:rStyle w:val="markedcontent"/>
          <w:rFonts w:ascii="Times New Roman" w:hAnsi="Times New Roman" w:cs="Times New Roman"/>
        </w:rPr>
        <w:t>uperposed</w:t>
      </w:r>
      <w:r w:rsidR="000D5439" w:rsidRPr="004759A0">
        <w:rPr>
          <w:rFonts w:ascii="Times New Roman" w:hAnsi="Times New Roman" w:cs="Times New Roman"/>
        </w:rPr>
        <w:t xml:space="preserve"> </w:t>
      </w:r>
      <w:r w:rsidR="000D5439" w:rsidRPr="004759A0">
        <w:rPr>
          <w:rStyle w:val="markedcontent"/>
          <w:rFonts w:ascii="Times New Roman" w:hAnsi="Times New Roman" w:cs="Times New Roman"/>
        </w:rPr>
        <w:t>spatia</w:t>
      </w:r>
      <w:r w:rsidR="007F3081" w:rsidRPr="004759A0">
        <w:rPr>
          <w:rStyle w:val="markedcontent"/>
          <w:rFonts w:ascii="Times New Roman" w:hAnsi="Times New Roman" w:cs="Times New Roman"/>
        </w:rPr>
        <w:t>l structures of</w:t>
      </w:r>
      <w:r w:rsidR="000D5439" w:rsidRPr="004759A0">
        <w:rPr>
          <w:rStyle w:val="markedcontent"/>
          <w:rFonts w:ascii="Times New Roman" w:hAnsi="Times New Roman" w:cs="Times New Roman"/>
        </w:rPr>
        <w:t xml:space="preserve"> </w:t>
      </w:r>
      <w:r w:rsidR="004E6705">
        <w:rPr>
          <w:rStyle w:val="markedcontent"/>
          <w:rFonts w:ascii="Times New Roman" w:hAnsi="Times New Roman" w:cs="Times New Roman"/>
        </w:rPr>
        <w:t xml:space="preserve">the </w:t>
      </w:r>
      <w:r w:rsidR="000D5439" w:rsidRPr="004759A0">
        <w:rPr>
          <w:rStyle w:val="markedcontent"/>
          <w:rFonts w:ascii="Times New Roman" w:hAnsi="Times New Roman" w:cs="Times New Roman"/>
        </w:rPr>
        <w:t>membrane-bound states</w:t>
      </w:r>
      <w:r w:rsidR="007F3081" w:rsidRPr="004759A0">
        <w:rPr>
          <w:rStyle w:val="markedcontent"/>
          <w:rFonts w:ascii="Times New Roman" w:hAnsi="Times New Roman" w:cs="Times New Roman"/>
        </w:rPr>
        <w:t xml:space="preserve"> </w:t>
      </w:r>
      <w:r w:rsidR="004759A0">
        <w:rPr>
          <w:rStyle w:val="markedcontent"/>
          <w:rFonts w:ascii="Times New Roman" w:hAnsi="Times New Roman" w:cs="Times New Roman"/>
        </w:rPr>
        <w:t xml:space="preserve">are </w:t>
      </w:r>
      <w:r w:rsidR="007F3081" w:rsidRPr="004759A0">
        <w:rPr>
          <w:rStyle w:val="markedcontent"/>
          <w:rFonts w:ascii="Times New Roman" w:hAnsi="Times New Roman" w:cs="Times New Roman"/>
        </w:rPr>
        <w:t xml:space="preserve">taken from the final equilibrated parts of two independent MD simulations. </w:t>
      </w:r>
      <w:r w:rsidR="004759A0" w:rsidRPr="004759A0">
        <w:rPr>
          <w:rStyle w:val="markedcontent"/>
          <w:rFonts w:ascii="Times New Roman" w:hAnsi="Times New Roman" w:cs="Times New Roman"/>
        </w:rPr>
        <w:t>Thick b</w:t>
      </w:r>
      <w:r w:rsidR="007F3081" w:rsidRPr="004759A0">
        <w:rPr>
          <w:rStyle w:val="markedcontent"/>
          <w:rFonts w:ascii="Times New Roman" w:hAnsi="Times New Roman" w:cs="Times New Roman"/>
        </w:rPr>
        <w:t>ackbone</w:t>
      </w:r>
      <w:r w:rsidR="004759A0" w:rsidRPr="004759A0">
        <w:rPr>
          <w:rStyle w:val="markedcontent"/>
          <w:rFonts w:ascii="Times New Roman" w:hAnsi="Times New Roman" w:cs="Times New Roman"/>
        </w:rPr>
        <w:t xml:space="preserve"> and thin side chain atoms of a peptide</w:t>
      </w:r>
      <w:r w:rsidR="007F3081" w:rsidRPr="004759A0">
        <w:rPr>
          <w:rStyle w:val="markedcontent"/>
          <w:rFonts w:ascii="Times New Roman" w:hAnsi="Times New Roman" w:cs="Times New Roman"/>
        </w:rPr>
        <w:t xml:space="preserve"> are shown in blue </w:t>
      </w:r>
      <w:r w:rsidR="004E6705" w:rsidRPr="004759A0">
        <w:rPr>
          <w:rStyle w:val="markedcontent"/>
          <w:rFonts w:ascii="Times New Roman" w:hAnsi="Times New Roman" w:cs="Times New Roman"/>
        </w:rPr>
        <w:t xml:space="preserve">and grey </w:t>
      </w:r>
      <w:r w:rsidR="007F3081" w:rsidRPr="004759A0">
        <w:rPr>
          <w:rStyle w:val="markedcontent"/>
          <w:rFonts w:ascii="Times New Roman" w:hAnsi="Times New Roman" w:cs="Times New Roman"/>
        </w:rPr>
        <w:t xml:space="preserve">for </w:t>
      </w:r>
      <w:r w:rsidR="004E6705">
        <w:rPr>
          <w:rStyle w:val="markedcontent"/>
          <w:rFonts w:ascii="Times New Roman" w:hAnsi="Times New Roman" w:cs="Times New Roman"/>
        </w:rPr>
        <w:t xml:space="preserve">the </w:t>
      </w:r>
      <w:r w:rsidR="007F3081" w:rsidRPr="004759A0">
        <w:rPr>
          <w:rStyle w:val="markedcontent"/>
          <w:rFonts w:ascii="Times New Roman" w:hAnsi="Times New Roman" w:cs="Times New Roman"/>
        </w:rPr>
        <w:t xml:space="preserve">starting water models </w:t>
      </w:r>
      <w:r w:rsidR="004E6705">
        <w:rPr>
          <w:rStyle w:val="markedcontent"/>
          <w:rFonts w:ascii="Times New Roman" w:hAnsi="Times New Roman" w:cs="Times New Roman"/>
        </w:rPr>
        <w:t>and for the</w:t>
      </w:r>
      <w:r w:rsidR="004759A0" w:rsidRPr="004759A0">
        <w:rPr>
          <w:rStyle w:val="markedcontent"/>
          <w:rFonts w:ascii="Times New Roman" w:hAnsi="Times New Roman" w:cs="Times New Roman"/>
        </w:rPr>
        <w:t xml:space="preserve"> starting “ring” conformation</w:t>
      </w:r>
      <w:r w:rsidR="004E6705">
        <w:rPr>
          <w:rStyle w:val="markedcontent"/>
          <w:rFonts w:ascii="Times New Roman" w:hAnsi="Times New Roman" w:cs="Times New Roman"/>
        </w:rPr>
        <w:t>s, respectively</w:t>
      </w:r>
      <w:r w:rsidR="004759A0" w:rsidRPr="004759A0">
        <w:rPr>
          <w:rStyle w:val="markedcontent"/>
          <w:rFonts w:ascii="Times New Roman" w:hAnsi="Times New Roman" w:cs="Times New Roman"/>
        </w:rPr>
        <w:t xml:space="preserve">. </w:t>
      </w:r>
    </w:p>
    <w:p w14:paraId="660B34E8" w14:textId="56F9A5DC" w:rsidR="005164FC" w:rsidRDefault="005164FC">
      <w:pPr>
        <w:rPr>
          <w:rStyle w:val="markedcontent"/>
          <w:rFonts w:ascii="Times New Roman" w:hAnsi="Times New Roman" w:cs="Times New Roman"/>
        </w:rPr>
      </w:pPr>
      <w:r>
        <w:rPr>
          <w:rStyle w:val="markedcontent"/>
          <w:rFonts w:ascii="Times New Roman" w:hAnsi="Times New Roman" w:cs="Times New Roman"/>
        </w:rPr>
        <w:br w:type="page"/>
      </w:r>
    </w:p>
    <w:p w14:paraId="425CD33F" w14:textId="77777777" w:rsidR="005164FC" w:rsidRPr="004759A0" w:rsidRDefault="005164FC" w:rsidP="004759A0">
      <w:pPr>
        <w:autoSpaceDE w:val="0"/>
        <w:autoSpaceDN w:val="0"/>
        <w:adjustRightInd w:val="0"/>
        <w:spacing w:after="0" w:line="276" w:lineRule="auto"/>
        <w:rPr>
          <w:rStyle w:val="markedcontent"/>
          <w:rFonts w:ascii="Times New Roman" w:hAnsi="Times New Roman" w:cs="Times New Roman"/>
        </w:rPr>
      </w:pPr>
    </w:p>
    <w:p w14:paraId="3D82CE3B" w14:textId="77777777" w:rsidR="00C85084" w:rsidRPr="006624EC" w:rsidRDefault="00C85084" w:rsidP="00C85084">
      <w:pPr>
        <w:autoSpaceDE w:val="0"/>
        <w:autoSpaceDN w:val="0"/>
        <w:adjustRightInd w:val="0"/>
        <w:jc w:val="center"/>
        <w:rPr>
          <w:rStyle w:val="hwtze"/>
          <w:rFonts w:ascii="Times New Roman" w:hAnsi="Times New Roman" w:cs="Times New Roman"/>
        </w:rPr>
      </w:pPr>
      <w:r w:rsidRPr="006624EC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399DFEE3" wp14:editId="7D4822E0">
            <wp:extent cx="3213100" cy="3182620"/>
            <wp:effectExtent l="0" t="0" r="6350" b="0"/>
            <wp:docPr id="959517336" name="Picture 959517336" descr="A picture containing text, fr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517336" name="Picture 959517336" descr="A picture containing text, fru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E8480" w14:textId="14D2E28C" w:rsidR="00C85084" w:rsidRDefault="00C85084" w:rsidP="00C85084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6624EC">
        <w:rPr>
          <w:rStyle w:val="hwtze"/>
          <w:rFonts w:ascii="Times New Roman" w:hAnsi="Times New Roman" w:cs="Times New Roman"/>
          <w:b/>
          <w:lang w:val="en"/>
        </w:rPr>
        <w:t>Figure S</w:t>
      </w:r>
      <w:r w:rsidR="00914B80">
        <w:rPr>
          <w:rStyle w:val="hwtze"/>
          <w:rFonts w:ascii="Times New Roman" w:hAnsi="Times New Roman" w:cs="Times New Roman"/>
          <w:b/>
          <w:lang w:val="en"/>
        </w:rPr>
        <w:t>3</w:t>
      </w:r>
      <w:r>
        <w:rPr>
          <w:rStyle w:val="hwtze"/>
          <w:rFonts w:ascii="Times New Roman" w:hAnsi="Times New Roman" w:cs="Times New Roman"/>
          <w:b/>
          <w:lang w:val="en"/>
        </w:rPr>
        <w:t>.</w:t>
      </w:r>
      <w:r w:rsidRPr="006624EC">
        <w:rPr>
          <w:rStyle w:val="hwtze"/>
          <w:rFonts w:ascii="Times New Roman" w:hAnsi="Times New Roman" w:cs="Times New Roman"/>
          <w:b/>
          <w:lang w:val="en"/>
        </w:rPr>
        <w:t xml:space="preserve"> </w:t>
      </w:r>
      <w:r w:rsidRPr="00334842">
        <w:rPr>
          <w:rFonts w:ascii="Times New Roman" w:eastAsia="ArnoPro-Regular" w:hAnsi="Times New Roman" w:cs="Times New Roman"/>
          <w:b/>
          <w:color w:val="000000"/>
        </w:rPr>
        <w:t>Two membrane binding modes (</w:t>
      </w:r>
      <w:proofErr w:type="spellStart"/>
      <w:r w:rsidRPr="00334842">
        <w:rPr>
          <w:rFonts w:ascii="Times New Roman" w:eastAsia="ArnoPro-Regular" w:hAnsi="Times New Roman" w:cs="Times New Roman"/>
          <w:b/>
          <w:i/>
          <w:color w:val="000000"/>
        </w:rPr>
        <w:t>apolar</w:t>
      </w:r>
      <w:proofErr w:type="spellEnd"/>
      <w:r w:rsidRPr="00334842">
        <w:rPr>
          <w:rFonts w:ascii="Times New Roman" w:eastAsia="ArnoPro-Regular" w:hAnsi="Times New Roman" w:cs="Times New Roman"/>
          <w:b/>
          <w:color w:val="000000"/>
        </w:rPr>
        <w:t xml:space="preserve"> and </w:t>
      </w:r>
      <w:r w:rsidRPr="00334842">
        <w:rPr>
          <w:rFonts w:ascii="Times New Roman" w:eastAsia="ArnoPro-Regular" w:hAnsi="Times New Roman" w:cs="Times New Roman"/>
          <w:b/>
          <w:i/>
          <w:color w:val="000000"/>
        </w:rPr>
        <w:t>locked</w:t>
      </w:r>
      <w:r w:rsidRPr="00334842">
        <w:rPr>
          <w:rFonts w:ascii="Times New Roman" w:eastAsia="ArnoPro-Regular" w:hAnsi="Times New Roman" w:cs="Times New Roman"/>
          <w:b/>
          <w:color w:val="000000"/>
        </w:rPr>
        <w:t>) of the peptide</w:t>
      </w:r>
      <w:r w:rsidRPr="00334842">
        <w:rPr>
          <w:rFonts w:ascii="Times New Roman" w:eastAsia="ArnoPro-Regular" w:hAnsi="Times New Roman" w:cs="Times New Roman"/>
          <w:b/>
          <w:bCs/>
          <w:color w:val="000000"/>
        </w:rPr>
        <w:t xml:space="preserve"> </w:t>
      </w:r>
      <w:r w:rsidRPr="00334842">
        <w:rPr>
          <w:rFonts w:ascii="Times New Roman" w:hAnsi="Times New Roman" w:cs="Times New Roman"/>
          <w:b/>
          <w:bCs/>
        </w:rPr>
        <w:t>[W</w:t>
      </w:r>
      <w:r w:rsidRPr="00334842">
        <w:rPr>
          <w:rFonts w:ascii="Times New Roman" w:hAnsi="Times New Roman" w:cs="Times New Roman"/>
          <w:b/>
          <w:bCs/>
          <w:vertAlign w:val="subscript"/>
        </w:rPr>
        <w:t>4</w:t>
      </w:r>
      <w:r w:rsidRPr="00334842">
        <w:rPr>
          <w:rFonts w:ascii="Times New Roman" w:hAnsi="Times New Roman" w:cs="Times New Roman"/>
          <w:b/>
          <w:bCs/>
        </w:rPr>
        <w:t>R</w:t>
      </w:r>
      <w:r w:rsidRPr="00334842">
        <w:rPr>
          <w:rFonts w:ascii="Times New Roman" w:hAnsi="Times New Roman" w:cs="Times New Roman"/>
          <w:b/>
          <w:bCs/>
          <w:vertAlign w:val="subscript"/>
        </w:rPr>
        <w:t>4</w:t>
      </w:r>
      <w:r w:rsidRPr="00334842">
        <w:rPr>
          <w:rFonts w:ascii="Times New Roman" w:hAnsi="Times New Roman" w:cs="Times New Roman"/>
          <w:b/>
          <w:bCs/>
        </w:rPr>
        <w:t>(DKP)]</w:t>
      </w:r>
      <w:r w:rsidRPr="00334842">
        <w:rPr>
          <w:rFonts w:ascii="Times New Roman" w:eastAsia="ArnoPro-Regular" w:hAnsi="Times New Roman" w:cs="Times New Roman"/>
          <w:b/>
          <w:bCs/>
          <w:color w:val="000000"/>
        </w:rPr>
        <w:t xml:space="preserve"> that</w:t>
      </w:r>
      <w:r w:rsidRPr="00334842">
        <w:rPr>
          <w:rFonts w:ascii="Times New Roman" w:eastAsia="ArnoPro-Regular" w:hAnsi="Times New Roman" w:cs="Times New Roman"/>
          <w:b/>
          <w:color w:val="000000"/>
        </w:rPr>
        <w:t xml:space="preserve"> are potentially important for its membrane activity.</w:t>
      </w:r>
      <w:r w:rsidRPr="006624EC">
        <w:rPr>
          <w:rFonts w:ascii="Times New Roman" w:eastAsia="ArnoPro-Regular" w:hAnsi="Times New Roman" w:cs="Times New Roman"/>
          <w:color w:val="000000"/>
        </w:rPr>
        <w:t xml:space="preserve"> </w:t>
      </w:r>
      <w:r w:rsidR="00D5783C">
        <w:rPr>
          <w:rFonts w:ascii="Times New Roman" w:eastAsia="ArnoPro-Regular" w:hAnsi="Times New Roman" w:cs="Times New Roman"/>
          <w:color w:val="000000"/>
        </w:rPr>
        <w:t>P</w:t>
      </w:r>
      <w:r w:rsidRPr="006624EC">
        <w:rPr>
          <w:rFonts w:ascii="Times New Roman" w:hAnsi="Times New Roman" w:cs="Times New Roman"/>
        </w:rPr>
        <w:t xml:space="preserve">hosphorus atoms of lipids are </w:t>
      </w:r>
      <w:r w:rsidR="00D5783C">
        <w:rPr>
          <w:rFonts w:ascii="Times New Roman" w:hAnsi="Times New Roman" w:cs="Times New Roman"/>
        </w:rPr>
        <w:t>indicated</w:t>
      </w:r>
      <w:r w:rsidR="00D5783C" w:rsidRPr="006624EC">
        <w:rPr>
          <w:rFonts w:ascii="Times New Roman" w:hAnsi="Times New Roman" w:cs="Times New Roman"/>
        </w:rPr>
        <w:t xml:space="preserve"> </w:t>
      </w:r>
      <w:r w:rsidRPr="006624EC">
        <w:rPr>
          <w:rFonts w:ascii="Times New Roman" w:hAnsi="Times New Roman" w:cs="Times New Roman"/>
        </w:rPr>
        <w:t>with golden spheres</w:t>
      </w:r>
      <w:r w:rsidR="00D5783C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while the</w:t>
      </w:r>
      <w:r w:rsidRPr="006624E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</w:t>
      </w:r>
      <w:r w:rsidRPr="006624EC">
        <w:rPr>
          <w:rFonts w:ascii="Times New Roman" w:hAnsi="Times New Roman" w:cs="Times New Roman"/>
        </w:rPr>
        <w:t xml:space="preserve">eptide and lipid molecules are shown in stick and thin lines, respectively. </w:t>
      </w:r>
      <w:r w:rsidR="00343695" w:rsidRPr="006624EC">
        <w:rPr>
          <w:rFonts w:ascii="Times New Roman" w:hAnsi="Times New Roman" w:cs="Times New Roman"/>
        </w:rPr>
        <w:t xml:space="preserve">DKP </w:t>
      </w:r>
      <w:r w:rsidR="00343695">
        <w:rPr>
          <w:rFonts w:ascii="Times New Roman" w:hAnsi="Times New Roman" w:cs="Times New Roman"/>
        </w:rPr>
        <w:t xml:space="preserve">moiety is </w:t>
      </w:r>
      <w:r w:rsidRPr="006624EC">
        <w:rPr>
          <w:rFonts w:ascii="Times New Roman" w:hAnsi="Times New Roman" w:cs="Times New Roman"/>
        </w:rPr>
        <w:t>color</w:t>
      </w:r>
      <w:r w:rsidR="00343695">
        <w:rPr>
          <w:rFonts w:ascii="Times New Roman" w:hAnsi="Times New Roman" w:cs="Times New Roman"/>
        </w:rPr>
        <w:t>ed in magenta</w:t>
      </w:r>
      <w:r w:rsidRPr="006624EC">
        <w:rPr>
          <w:rFonts w:ascii="Times New Roman" w:hAnsi="Times New Roman" w:cs="Times New Roman"/>
        </w:rPr>
        <w:t>. Water molecules are not shown for clarity.</w:t>
      </w:r>
    </w:p>
    <w:p w14:paraId="08CD70B0" w14:textId="77777777" w:rsidR="00DB4ADF" w:rsidRDefault="00DB4ADF" w:rsidP="00C85084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6A4CD383" w14:textId="77777777" w:rsidR="00DB4ADF" w:rsidRPr="00BF362E" w:rsidRDefault="00DB4ADF" w:rsidP="00DB4ADF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BF362E">
        <w:rPr>
          <w:rFonts w:ascii="Times New Roman" w:hAnsi="Times New Roman" w:cs="Times New Roman"/>
          <w:b/>
          <w:bCs/>
        </w:rPr>
        <w:t>REFERENCES</w:t>
      </w:r>
    </w:p>
    <w:p w14:paraId="560E366A" w14:textId="240082F7" w:rsidR="00DB4ADF" w:rsidRPr="00DB4ADF" w:rsidRDefault="00DB4ADF" w:rsidP="00DB4ADF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proofErr w:type="spellStart"/>
      <w:r w:rsidRPr="0040030F">
        <w:rPr>
          <w:rFonts w:ascii="Times New Roman" w:hAnsi="Times New Roman" w:cs="Times New Roman"/>
          <w:szCs w:val="24"/>
          <w:lang w:val="en-US"/>
        </w:rPr>
        <w:t>Koromyslova</w:t>
      </w:r>
      <w:proofErr w:type="spellEnd"/>
      <w:r w:rsidRPr="0040030F">
        <w:rPr>
          <w:rFonts w:ascii="Times New Roman" w:hAnsi="Times New Roman" w:cs="Times New Roman"/>
          <w:szCs w:val="24"/>
          <w:lang w:val="en-US"/>
        </w:rPr>
        <w:t xml:space="preserve">, A.D.; Chugunov, A.O.; Efremov, R.G. Deciphering Fine Molecular Details of Proteins’ Structure and Function with a Protein Surface Topography (PST) Method. </w:t>
      </w:r>
      <w:r w:rsidRPr="0040030F">
        <w:rPr>
          <w:rFonts w:ascii="Times New Roman" w:hAnsi="Times New Roman" w:cs="Times New Roman"/>
          <w:bCs/>
          <w:i/>
          <w:szCs w:val="24"/>
        </w:rPr>
        <w:t>J. Chem. Inf. Mod.</w:t>
      </w:r>
      <w:r w:rsidRPr="0040030F">
        <w:rPr>
          <w:rFonts w:ascii="Times New Roman" w:hAnsi="Times New Roman" w:cs="Times New Roman"/>
          <w:szCs w:val="24"/>
        </w:rPr>
        <w:t xml:space="preserve"> </w:t>
      </w:r>
      <w:r w:rsidRPr="0040030F">
        <w:rPr>
          <w:rFonts w:ascii="Times New Roman" w:hAnsi="Times New Roman" w:cs="Times New Roman"/>
          <w:b/>
          <w:bCs/>
          <w:szCs w:val="24"/>
        </w:rPr>
        <w:t>2014</w:t>
      </w:r>
      <w:r w:rsidRPr="0040030F">
        <w:rPr>
          <w:rFonts w:ascii="Times New Roman" w:hAnsi="Times New Roman" w:cs="Times New Roman"/>
          <w:szCs w:val="24"/>
        </w:rPr>
        <w:t xml:space="preserve">, </w:t>
      </w:r>
      <w:r w:rsidRPr="0040030F">
        <w:rPr>
          <w:rFonts w:ascii="Times New Roman" w:hAnsi="Times New Roman" w:cs="Times New Roman"/>
          <w:i/>
          <w:iCs/>
          <w:szCs w:val="24"/>
        </w:rPr>
        <w:t>54</w:t>
      </w:r>
      <w:r w:rsidRPr="0040030F">
        <w:rPr>
          <w:rFonts w:ascii="Times New Roman" w:hAnsi="Times New Roman" w:cs="Times New Roman"/>
          <w:szCs w:val="24"/>
        </w:rPr>
        <w:t>, 1189-1199.</w:t>
      </w:r>
    </w:p>
    <w:p w14:paraId="4ED7F87B" w14:textId="77777777" w:rsidR="00DB4ADF" w:rsidRPr="0040030F" w:rsidRDefault="00DB4ADF" w:rsidP="00DB4ADF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499E3FED" w14:textId="77777777" w:rsidR="00C85084" w:rsidRPr="00C85084" w:rsidRDefault="00C85084" w:rsidP="00DB4ADF">
      <w:pPr>
        <w:rPr>
          <w:rFonts w:ascii="Times New Roman" w:hAnsi="Times New Roman" w:cs="Times New Roman"/>
          <w:b/>
          <w:bCs/>
          <w:sz w:val="56"/>
          <w:szCs w:val="56"/>
        </w:rPr>
      </w:pPr>
    </w:p>
    <w:sectPr w:rsidR="00C85084" w:rsidRPr="00C850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Noto Sans CJK SC Regular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no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dvOT2e364b11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20758"/>
    <w:multiLevelType w:val="hybridMultilevel"/>
    <w:tmpl w:val="F29AB278"/>
    <w:lvl w:ilvl="0" w:tplc="11DA4EA2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CF405C"/>
    <w:multiLevelType w:val="hybridMultilevel"/>
    <w:tmpl w:val="7BACDAEE"/>
    <w:lvl w:ilvl="0" w:tplc="F5D224E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8457220">
    <w:abstractNumId w:val="0"/>
  </w:num>
  <w:num w:numId="2" w16cid:durableId="14905595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BmIzQzNLExNzS0sTAyUdpeDU4uLM/DyQAqNaAKwE0OIsAAAA"/>
  </w:docVars>
  <w:rsids>
    <w:rsidRoot w:val="00C85084"/>
    <w:rsid w:val="000D5439"/>
    <w:rsid w:val="001B0C0B"/>
    <w:rsid w:val="002E29C5"/>
    <w:rsid w:val="00334842"/>
    <w:rsid w:val="00343695"/>
    <w:rsid w:val="003C548D"/>
    <w:rsid w:val="0040030F"/>
    <w:rsid w:val="004759A0"/>
    <w:rsid w:val="004C1756"/>
    <w:rsid w:val="004D21C3"/>
    <w:rsid w:val="004E6705"/>
    <w:rsid w:val="004F4B79"/>
    <w:rsid w:val="004F6CDA"/>
    <w:rsid w:val="005164FC"/>
    <w:rsid w:val="005C76A7"/>
    <w:rsid w:val="005E23F3"/>
    <w:rsid w:val="005F0474"/>
    <w:rsid w:val="007F3081"/>
    <w:rsid w:val="008252DE"/>
    <w:rsid w:val="00914B80"/>
    <w:rsid w:val="00A53676"/>
    <w:rsid w:val="00AF11BC"/>
    <w:rsid w:val="00B74A9B"/>
    <w:rsid w:val="00BD449A"/>
    <w:rsid w:val="00C24D14"/>
    <w:rsid w:val="00C40E2C"/>
    <w:rsid w:val="00C85084"/>
    <w:rsid w:val="00D50385"/>
    <w:rsid w:val="00D5783C"/>
    <w:rsid w:val="00D64E3B"/>
    <w:rsid w:val="00DB1CB7"/>
    <w:rsid w:val="00DB4ADF"/>
    <w:rsid w:val="00F01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CF7260E"/>
  <w15:docId w15:val="{EC6E0129-26D4-473C-A1AF-7156753E1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548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85084"/>
    <w:rPr>
      <w:color w:val="0000FF"/>
      <w:u w:val="single"/>
    </w:rPr>
  </w:style>
  <w:style w:type="paragraph" w:customStyle="1" w:styleId="MDPI16affiliation">
    <w:name w:val="MDPI_1.6_affiliation"/>
    <w:basedOn w:val="Normal"/>
    <w:qFormat/>
    <w:rsid w:val="00C85084"/>
    <w:pPr>
      <w:adjustRightInd w:val="0"/>
      <w:snapToGrid w:val="0"/>
      <w:spacing w:after="0" w:line="200" w:lineRule="atLeast"/>
      <w:ind w:left="311" w:hanging="198"/>
    </w:pPr>
    <w:rPr>
      <w:rFonts w:ascii="Palatino Linotype" w:eastAsia="Times New Roman" w:hAnsi="Palatino Linotype" w:cs="Times New Roman"/>
      <w:color w:val="000000"/>
      <w:kern w:val="0"/>
      <w:sz w:val="18"/>
      <w:szCs w:val="18"/>
      <w:lang w:eastAsia="de-DE" w:bidi="en-US"/>
      <w14:ligatures w14:val="none"/>
    </w:rPr>
  </w:style>
  <w:style w:type="paragraph" w:styleId="Caption">
    <w:name w:val="caption"/>
    <w:basedOn w:val="Normal"/>
    <w:uiPriority w:val="35"/>
    <w:semiHidden/>
    <w:unhideWhenUsed/>
    <w:qFormat/>
    <w:rsid w:val="00C85084"/>
    <w:pPr>
      <w:suppressLineNumbers/>
      <w:spacing w:before="120" w:after="120" w:line="240" w:lineRule="auto"/>
    </w:pPr>
    <w:rPr>
      <w:rFonts w:ascii="Liberation Serif" w:eastAsia="Noto Sans CJK SC Regular" w:hAnsi="Liberation Serif" w:cs="FreeSans"/>
      <w:i/>
      <w:iCs/>
      <w:kern w:val="0"/>
      <w:sz w:val="24"/>
      <w:szCs w:val="24"/>
      <w:lang w:val="ru-RU" w:eastAsia="zh-CN" w:bidi="hi-IN"/>
      <w14:ligatures w14:val="none"/>
    </w:rPr>
  </w:style>
  <w:style w:type="character" w:customStyle="1" w:styleId="rynqvb">
    <w:name w:val="rynqvb"/>
    <w:basedOn w:val="DefaultParagraphFont"/>
    <w:qFormat/>
    <w:rsid w:val="00C85084"/>
  </w:style>
  <w:style w:type="character" w:customStyle="1" w:styleId="hwtze">
    <w:name w:val="hwtze"/>
    <w:basedOn w:val="DefaultParagraphFont"/>
    <w:rsid w:val="00C85084"/>
  </w:style>
  <w:style w:type="paragraph" w:styleId="BalloonText">
    <w:name w:val="Balloon Text"/>
    <w:basedOn w:val="Normal"/>
    <w:link w:val="BalloonTextChar"/>
    <w:uiPriority w:val="99"/>
    <w:semiHidden/>
    <w:unhideWhenUsed/>
    <w:rsid w:val="003C5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48D"/>
    <w:rPr>
      <w:rFonts w:ascii="Tahoma" w:hAnsi="Tahoma" w:cs="Tahoma"/>
      <w:sz w:val="16"/>
      <w:szCs w:val="16"/>
    </w:rPr>
  </w:style>
  <w:style w:type="character" w:customStyle="1" w:styleId="markedcontent">
    <w:name w:val="markedcontent"/>
    <w:basedOn w:val="DefaultParagraphFont"/>
    <w:rsid w:val="000D5439"/>
  </w:style>
  <w:style w:type="paragraph" w:styleId="Revision">
    <w:name w:val="Revision"/>
    <w:hidden/>
    <w:uiPriority w:val="99"/>
    <w:semiHidden/>
    <w:rsid w:val="00D64E3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B4ADF"/>
    <w:pPr>
      <w:spacing w:after="0" w:line="240" w:lineRule="auto"/>
      <w:ind w:left="720"/>
      <w:contextualSpacing/>
    </w:pPr>
    <w:rPr>
      <w:rFonts w:ascii="Liberation Serif" w:eastAsia="Noto Sans CJK SC Regular" w:hAnsi="Liberation Serif" w:cs="Mangal"/>
      <w:kern w:val="0"/>
      <w:sz w:val="24"/>
      <w:szCs w:val="21"/>
      <w:lang w:val="ru-RU" w:eastAsia="zh-CN" w:bidi="hi-IN"/>
      <w14:ligatures w14:val="none"/>
    </w:rPr>
  </w:style>
  <w:style w:type="paragraph" w:styleId="PlainText">
    <w:name w:val="Plain Text"/>
    <w:basedOn w:val="Normal"/>
    <w:link w:val="PlainTextChar"/>
    <w:uiPriority w:val="99"/>
    <w:unhideWhenUsed/>
    <w:qFormat/>
    <w:rsid w:val="008252DE"/>
    <w:pPr>
      <w:spacing w:after="0" w:line="240" w:lineRule="auto"/>
    </w:pPr>
    <w:rPr>
      <w:rFonts w:ascii="Calibri" w:eastAsia="Times New Roman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252DE"/>
    <w:rPr>
      <w:rFonts w:ascii="Calibri" w:eastAsia="Times New Roman" w:hAnsi="Calibri"/>
      <w:szCs w:val="21"/>
    </w:rPr>
  </w:style>
  <w:style w:type="table" w:styleId="TableGrid">
    <w:name w:val="Table Grid"/>
    <w:basedOn w:val="TableNormal"/>
    <w:uiPriority w:val="59"/>
    <w:rsid w:val="008252DE"/>
    <w:pPr>
      <w:spacing w:after="0" w:line="240" w:lineRule="auto"/>
    </w:pPr>
    <w:rPr>
      <w:kern w:val="0"/>
      <w:lang w:val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C24D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BDD74C-4C0E-4961-96C3-0C365AC04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764</Words>
  <Characters>4379</Characters>
  <Application>Microsoft Office Word</Application>
  <DocSecurity>0</DocSecurity>
  <Lines>85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Parang, Keykavous</dc:creator>
  <cp:lastModifiedBy>Parang, Keykavous</cp:lastModifiedBy>
  <cp:revision>3</cp:revision>
  <dcterms:created xsi:type="dcterms:W3CDTF">2023-11-20T05:51:00Z</dcterms:created>
  <dcterms:modified xsi:type="dcterms:W3CDTF">2023-11-20T07:11:00Z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a34cd19c6329ea6fd9db4f98fd39afd12d22924e7dc7900664197988ba2e6e32</vt:lpwstr>
  </property>
</Properties>
</file>