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9A30" w14:textId="77777777" w:rsidR="00917A47" w:rsidRPr="002F7C12" w:rsidRDefault="00917A47" w:rsidP="005A3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EE286" w14:textId="0E41EF15" w:rsidR="005A3896" w:rsidRPr="002F7C12" w:rsidRDefault="001867DB" w:rsidP="00270943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14855288"/>
      <w:proofErr w:type="spellStart"/>
      <w:r w:rsidRPr="002F7C12">
        <w:rPr>
          <w:rFonts w:ascii="Times New Roman" w:hAnsi="Times New Roman" w:cs="Times New Roman"/>
          <w:sz w:val="16"/>
          <w:szCs w:val="16"/>
        </w:rPr>
        <w:t>Elrasheed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 Ismail 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Mohommoud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 ZAYID </w:t>
      </w:r>
      <w:proofErr w:type="gramStart"/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a,*</w:t>
      </w:r>
      <w:proofErr w:type="gramEnd"/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hyperlink r:id="rId8" w:history="1">
        <w:r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eazayid@ub.edu.sa</w:t>
        </w:r>
      </w:hyperlink>
    </w:p>
    <w:p w14:paraId="20852033" w14:textId="3B144147" w:rsidR="005A3896" w:rsidRPr="002F7C12" w:rsidRDefault="00000000" w:rsidP="00270943">
      <w:pPr>
        <w:jc w:val="center"/>
        <w:rPr>
          <w:rStyle w:val="Hyperlink"/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 xml:space="preserve">Ibrahim 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Isah</w:t>
      </w:r>
      <w:r w:rsidR="001867DB" w:rsidRPr="002F7C12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proofErr w:type="spellEnd"/>
      <w:r w:rsidR="001867DB" w:rsidRPr="002F7C12">
        <w:rPr>
          <w:rFonts w:ascii="Times New Roman" w:hAnsi="Times New Roman" w:cs="Times New Roman"/>
          <w:sz w:val="16"/>
          <w:szCs w:val="16"/>
        </w:rPr>
        <w:t xml:space="preserve">, </w:t>
      </w:r>
      <w:hyperlink r:id="rId9" w:history="1">
        <w:r w:rsidR="001867DB"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iisah@aust.edu.ng</w:t>
        </w:r>
      </w:hyperlink>
    </w:p>
    <w:p w14:paraId="56A81656" w14:textId="13190761" w:rsidR="001867DB" w:rsidRPr="002F7C12" w:rsidRDefault="00000000" w:rsidP="00270943">
      <w:pPr>
        <w:jc w:val="center"/>
        <w:rPr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 xml:space="preserve">Yagoub Abbker 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Adam</w:t>
      </w:r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c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, </w:t>
      </w:r>
      <w:hyperlink r:id="rId10" w:history="1">
        <w:r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yagoub@jazanu.edu.sa</w:t>
        </w:r>
      </w:hyperlink>
    </w:p>
    <w:p w14:paraId="507B7A39" w14:textId="77777777" w:rsidR="001867DB" w:rsidRPr="002F7C12" w:rsidRDefault="00000000" w:rsidP="00270943">
      <w:pPr>
        <w:jc w:val="center"/>
        <w:rPr>
          <w:rStyle w:val="Hyperlink"/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>Nadir Abdelrahman Ahmed Farah</w:t>
      </w:r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2F7C12">
        <w:rPr>
          <w:rFonts w:ascii="Times New Roman" w:hAnsi="Times New Roman" w:cs="Times New Roman"/>
          <w:sz w:val="16"/>
          <w:szCs w:val="16"/>
        </w:rPr>
        <w:t xml:space="preserve">, </w:t>
      </w:r>
      <w:hyperlink r:id="rId11" w:history="1">
        <w:r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nfarah@ub.edu.sa</w:t>
        </w:r>
      </w:hyperlink>
    </w:p>
    <w:p w14:paraId="280A6A89" w14:textId="6ED56435" w:rsidR="001867DB" w:rsidRPr="002F7C12" w:rsidRDefault="00000000" w:rsidP="00270943">
      <w:pPr>
        <w:jc w:val="center"/>
        <w:rPr>
          <w:rStyle w:val="Hyperlink"/>
          <w:rFonts w:ascii="Times New Roman" w:hAnsi="Times New Roman" w:cs="Times New Roman"/>
          <w:color w:val="auto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>Omar Abdullah Omar</w:t>
      </w:r>
      <w:r w:rsidR="000953F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953F8" w:rsidRPr="002F7C12">
        <w:rPr>
          <w:rFonts w:ascii="Times New Roman" w:hAnsi="Times New Roman" w:cs="Times New Roman"/>
          <w:sz w:val="16"/>
          <w:szCs w:val="16"/>
        </w:rPr>
        <w:t>Alshehri</w:t>
      </w:r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proofErr w:type="spellEnd"/>
      <w:r w:rsidR="007D5EBB" w:rsidRPr="002F7C12">
        <w:rPr>
          <w:rFonts w:ascii="Times New Roman" w:hAnsi="Times New Roman" w:cs="Times New Roman"/>
          <w:sz w:val="16"/>
          <w:szCs w:val="16"/>
        </w:rPr>
        <w:t xml:space="preserve">, </w:t>
      </w:r>
      <w:hyperlink r:id="rId12" w:history="1">
        <w:r w:rsidR="007D5EBB"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ohazzah@ub.edu.sa</w:t>
        </w:r>
      </w:hyperlink>
    </w:p>
    <w:p w14:paraId="0A4D6854" w14:textId="6E16214E" w:rsidR="001867DB" w:rsidRDefault="001867DB" w:rsidP="001867DB">
      <w:pPr>
        <w:rPr>
          <w:rFonts w:ascii="Times New Roman" w:hAnsi="Times New Roman" w:cs="Times New Roman"/>
          <w:sz w:val="16"/>
          <w:szCs w:val="16"/>
        </w:rPr>
      </w:pPr>
    </w:p>
    <w:p w14:paraId="6208B2A2" w14:textId="77777777" w:rsidR="00E4364A" w:rsidRPr="002F7C12" w:rsidRDefault="00E4364A" w:rsidP="001867DB">
      <w:pPr>
        <w:rPr>
          <w:rFonts w:ascii="Times New Roman" w:hAnsi="Times New Roman" w:cs="Times New Roman"/>
          <w:sz w:val="16"/>
          <w:szCs w:val="16"/>
        </w:rPr>
      </w:pPr>
    </w:p>
    <w:p w14:paraId="32090250" w14:textId="2E1E8539" w:rsidR="001867DB" w:rsidRPr="002F7C12" w:rsidRDefault="00000000" w:rsidP="00270943">
      <w:pPr>
        <w:jc w:val="center"/>
        <w:rPr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="00E70B1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70B14" w:rsidRPr="00E70B14">
        <w:rPr>
          <w:rFonts w:ascii="Times New Roman" w:hAnsi="Times New Roman" w:cs="Times New Roman"/>
          <w:sz w:val="16"/>
          <w:szCs w:val="16"/>
        </w:rPr>
        <w:t>University of Bisha,</w:t>
      </w:r>
      <w:r w:rsidR="00E70B14">
        <w:rPr>
          <w:rFonts w:ascii="Times New Roman" w:hAnsi="Times New Roman" w:cs="Times New Roman"/>
          <w:sz w:val="16"/>
          <w:szCs w:val="16"/>
        </w:rPr>
        <w:t xml:space="preserve"> D</w:t>
      </w:r>
      <w:r w:rsidRPr="002F7C12">
        <w:rPr>
          <w:rFonts w:ascii="Times New Roman" w:hAnsi="Times New Roman" w:cs="Times New Roman"/>
          <w:sz w:val="16"/>
          <w:szCs w:val="16"/>
        </w:rPr>
        <w:t xml:space="preserve">epartment of Information Systems, College of Science </w:t>
      </w:r>
      <w:r w:rsidRPr="002F7C12">
        <w:rPr>
          <w:rFonts w:ascii="Times New Roman" w:eastAsia="Calibri" w:hAnsi="Times New Roman" w:cs="Times New Roman"/>
          <w:sz w:val="16"/>
          <w:szCs w:val="16"/>
        </w:rPr>
        <w:t>&amp; Arts</w:t>
      </w:r>
      <w:r w:rsidRPr="002F7C12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Alnamas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E70B14">
        <w:rPr>
          <w:rFonts w:ascii="Times New Roman" w:hAnsi="Times New Roman" w:cs="Times New Roman"/>
          <w:sz w:val="16"/>
          <w:szCs w:val="16"/>
        </w:rPr>
        <w:t>Alnamas</w:t>
      </w:r>
      <w:proofErr w:type="spellEnd"/>
      <w:r w:rsidR="00E70B14">
        <w:rPr>
          <w:rFonts w:ascii="Times New Roman" w:hAnsi="Times New Roman" w:cs="Times New Roman"/>
          <w:sz w:val="16"/>
          <w:szCs w:val="16"/>
        </w:rPr>
        <w:t xml:space="preserve"> </w:t>
      </w:r>
      <w:r w:rsidRPr="002F7C12">
        <w:rPr>
          <w:rFonts w:ascii="Times New Roman" w:hAnsi="Times New Roman" w:cs="Times New Roman"/>
          <w:sz w:val="16"/>
          <w:szCs w:val="16"/>
        </w:rPr>
        <w:t>61977, Saudi Arabia</w:t>
      </w:r>
    </w:p>
    <w:p w14:paraId="2E30FF33" w14:textId="03EE89B3" w:rsidR="005A3896" w:rsidRPr="002F7C12" w:rsidRDefault="00000000" w:rsidP="00270943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r w:rsidRPr="002F7C12">
        <w:rPr>
          <w:rFonts w:ascii="Times New Roman" w:hAnsi="Times New Roman" w:cs="Times New Roman"/>
          <w:sz w:val="16"/>
          <w:szCs w:val="16"/>
        </w:rPr>
        <w:t>College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 of Science and Technology, Department of Science and Laboratory Technology, Jigawa State Polytechnic 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Dutse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>,</w:t>
      </w:r>
      <w:r w:rsidR="001D785D">
        <w:rPr>
          <w:rFonts w:ascii="Times New Roman" w:hAnsi="Times New Roman" w:cs="Times New Roman"/>
          <w:sz w:val="16"/>
          <w:szCs w:val="16"/>
        </w:rPr>
        <w:t xml:space="preserve"> Jigawa,</w:t>
      </w:r>
      <w:r w:rsidRPr="002F7C12">
        <w:rPr>
          <w:rFonts w:ascii="Times New Roman" w:hAnsi="Times New Roman" w:cs="Times New Roman"/>
          <w:sz w:val="16"/>
          <w:szCs w:val="16"/>
        </w:rPr>
        <w:t xml:space="preserve"> Nigeria</w:t>
      </w:r>
    </w:p>
    <w:p w14:paraId="3053EF16" w14:textId="1711D71B" w:rsidR="005A3896" w:rsidRPr="002F7C12" w:rsidRDefault="001867DB" w:rsidP="00270943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F7C12">
        <w:rPr>
          <w:rFonts w:ascii="Times New Roman" w:hAnsi="Times New Roman" w:cs="Times New Roman"/>
          <w:sz w:val="16"/>
          <w:szCs w:val="16"/>
          <w:vertAlign w:val="superscript"/>
        </w:rPr>
        <w:t>c</w:t>
      </w:r>
      <w:r w:rsidR="007475BE" w:rsidRPr="002F7C12">
        <w:rPr>
          <w:rFonts w:ascii="Times New Roman" w:hAnsi="Times New Roman" w:cs="Times New Roman"/>
          <w:sz w:val="16"/>
          <w:szCs w:val="16"/>
        </w:rPr>
        <w:t>Jazan</w:t>
      </w:r>
      <w:proofErr w:type="spellEnd"/>
      <w:r w:rsidR="007475BE" w:rsidRPr="002F7C12">
        <w:rPr>
          <w:rFonts w:ascii="Times New Roman" w:hAnsi="Times New Roman" w:cs="Times New Roman"/>
          <w:sz w:val="16"/>
          <w:szCs w:val="16"/>
        </w:rPr>
        <w:t xml:space="preserve"> University,</w:t>
      </w:r>
      <w:r w:rsidR="007475BE">
        <w:rPr>
          <w:rFonts w:ascii="Times New Roman" w:hAnsi="Times New Roman" w:cs="Times New Roman"/>
          <w:sz w:val="16"/>
          <w:szCs w:val="16"/>
        </w:rPr>
        <w:t xml:space="preserve"> D</w:t>
      </w:r>
      <w:r w:rsidRPr="002F7C12">
        <w:rPr>
          <w:rFonts w:ascii="Times New Roman" w:hAnsi="Times New Roman" w:cs="Times New Roman"/>
          <w:sz w:val="16"/>
          <w:szCs w:val="16"/>
        </w:rPr>
        <w:t xml:space="preserve">epartment of Computer Science, College of Computer </w:t>
      </w:r>
      <w:proofErr w:type="gramStart"/>
      <w:r w:rsidRPr="002F7C12">
        <w:rPr>
          <w:rFonts w:ascii="Times New Roman" w:hAnsi="Times New Roman" w:cs="Times New Roman"/>
          <w:sz w:val="16"/>
          <w:szCs w:val="16"/>
        </w:rPr>
        <w:t>Science</w:t>
      </w:r>
      <w:proofErr w:type="gramEnd"/>
      <w:r w:rsidRPr="002F7C12">
        <w:rPr>
          <w:rFonts w:ascii="Times New Roman" w:hAnsi="Times New Roman" w:cs="Times New Roman"/>
          <w:sz w:val="16"/>
          <w:szCs w:val="16"/>
        </w:rPr>
        <w:t xml:space="preserve"> and Information Technology,</w:t>
      </w:r>
      <w:r w:rsidR="006C73EC">
        <w:rPr>
          <w:rFonts w:ascii="Times New Roman" w:hAnsi="Times New Roman" w:cs="Times New Roman"/>
          <w:sz w:val="16"/>
          <w:szCs w:val="16"/>
        </w:rPr>
        <w:t xml:space="preserve"> Jazan,</w:t>
      </w:r>
      <w:r w:rsidRPr="002F7C12">
        <w:rPr>
          <w:rFonts w:ascii="Times New Roman" w:hAnsi="Times New Roman" w:cs="Times New Roman"/>
          <w:sz w:val="16"/>
          <w:szCs w:val="16"/>
        </w:rPr>
        <w:t xml:space="preserve"> Saudi Arabia</w:t>
      </w:r>
    </w:p>
    <w:p w14:paraId="3579D3AE" w14:textId="7361135E" w:rsidR="0027093C" w:rsidRDefault="0027093C" w:rsidP="005A3896">
      <w:pPr>
        <w:rPr>
          <w:rStyle w:val="Hyperlink"/>
          <w:rFonts w:ascii="Times New Roman" w:hAnsi="Times New Roman" w:cs="Times New Roman"/>
          <w:color w:val="auto"/>
          <w:sz w:val="16"/>
          <w:szCs w:val="16"/>
        </w:rPr>
      </w:pPr>
    </w:p>
    <w:p w14:paraId="6E30ED8A" w14:textId="77777777" w:rsidR="00E4364A" w:rsidRPr="002F7C12" w:rsidRDefault="00E4364A" w:rsidP="005A3896">
      <w:pPr>
        <w:rPr>
          <w:rStyle w:val="Hyperlink"/>
          <w:rFonts w:ascii="Times New Roman" w:hAnsi="Times New Roman" w:cs="Times New Roman"/>
          <w:color w:val="auto"/>
          <w:sz w:val="16"/>
          <w:szCs w:val="16"/>
        </w:rPr>
      </w:pPr>
    </w:p>
    <w:p w14:paraId="66C27622" w14:textId="2A4BB55F" w:rsidR="00013EE9" w:rsidRPr="002F7C12" w:rsidRDefault="00000000" w:rsidP="005A3896">
      <w:pPr>
        <w:rPr>
          <w:rStyle w:val="Hyperlink"/>
          <w:rFonts w:ascii="Times New Roman" w:hAnsi="Times New Roman" w:cs="Times New Roman"/>
          <w:color w:val="auto"/>
          <w:sz w:val="16"/>
          <w:szCs w:val="16"/>
        </w:rPr>
      </w:pPr>
      <w:r w:rsidRPr="002F7C12">
        <w:rPr>
          <w:rStyle w:val="Hyperlink"/>
          <w:rFonts w:ascii="Times New Roman" w:hAnsi="Times New Roman" w:cs="Times New Roman"/>
          <w:color w:val="auto"/>
          <w:sz w:val="16"/>
          <w:szCs w:val="16"/>
        </w:rPr>
        <w:t>_____________________</w:t>
      </w:r>
    </w:p>
    <w:p w14:paraId="326F9E93" w14:textId="1DBA8FB5" w:rsidR="00013EE9" w:rsidRPr="002F7C12" w:rsidRDefault="00000000" w:rsidP="00013EE9">
      <w:pPr>
        <w:rPr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>*</w:t>
      </w:r>
      <w:r w:rsidR="0027093C" w:rsidRPr="002F7C12">
        <w:rPr>
          <w:rFonts w:ascii="Times New Roman" w:hAnsi="Times New Roman" w:cs="Times New Roman"/>
          <w:b/>
          <w:bCs/>
          <w:sz w:val="16"/>
          <w:szCs w:val="16"/>
        </w:rPr>
        <w:t>Corresponding author.</w:t>
      </w:r>
    </w:p>
    <w:p w14:paraId="7F23351B" w14:textId="77777777" w:rsidR="00013EE9" w:rsidRPr="002F7C12" w:rsidRDefault="00000000" w:rsidP="00013EE9">
      <w:pPr>
        <w:ind w:left="1440"/>
        <w:rPr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 xml:space="preserve">E-mail address: </w:t>
      </w:r>
      <w:hyperlink r:id="rId13" w:history="1">
        <w:r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eazayid@ub.edu.sa</w:t>
        </w:r>
      </w:hyperlink>
      <w:r w:rsidRPr="002F7C12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Elrasheed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 Ismail </w:t>
      </w:r>
      <w:proofErr w:type="spellStart"/>
      <w:r w:rsidRPr="002F7C12">
        <w:rPr>
          <w:rFonts w:ascii="Times New Roman" w:hAnsi="Times New Roman" w:cs="Times New Roman"/>
          <w:sz w:val="16"/>
          <w:szCs w:val="16"/>
        </w:rPr>
        <w:t>Mohommoud</w:t>
      </w:r>
      <w:proofErr w:type="spellEnd"/>
      <w:r w:rsidRPr="002F7C12">
        <w:rPr>
          <w:rFonts w:ascii="Times New Roman" w:hAnsi="Times New Roman" w:cs="Times New Roman"/>
          <w:sz w:val="16"/>
          <w:szCs w:val="16"/>
        </w:rPr>
        <w:t xml:space="preserve"> ZAYID)</w:t>
      </w:r>
    </w:p>
    <w:p w14:paraId="04B9467F" w14:textId="77777777" w:rsidR="00013EE9" w:rsidRPr="002F7C12" w:rsidRDefault="00000000" w:rsidP="00013EE9">
      <w:pPr>
        <w:ind w:left="1440"/>
        <w:rPr>
          <w:rFonts w:ascii="Times New Roman" w:hAnsi="Times New Roman" w:cs="Times New Roman"/>
          <w:sz w:val="16"/>
          <w:szCs w:val="16"/>
        </w:rPr>
      </w:pPr>
      <w:r w:rsidRPr="002F7C12">
        <w:rPr>
          <w:rFonts w:ascii="Times New Roman" w:hAnsi="Times New Roman" w:cs="Times New Roman"/>
          <w:sz w:val="16"/>
          <w:szCs w:val="16"/>
        </w:rPr>
        <w:t xml:space="preserve">ORCID: </w:t>
      </w:r>
      <w:hyperlink r:id="rId14" w:history="1">
        <w:r w:rsidRPr="002F7C12">
          <w:rPr>
            <w:rStyle w:val="Hyperlink"/>
            <w:rFonts w:ascii="Times New Roman" w:hAnsi="Times New Roman" w:cs="Times New Roman"/>
            <w:sz w:val="16"/>
            <w:szCs w:val="16"/>
          </w:rPr>
          <w:t>https://orcid.org/0000-0003-2375-6911</w:t>
        </w:r>
      </w:hyperlink>
      <w:bookmarkEnd w:id="0"/>
    </w:p>
    <w:p w14:paraId="52D22903" w14:textId="77777777" w:rsidR="00013EE9" w:rsidRPr="002F7C12" w:rsidRDefault="00013EE9" w:rsidP="00013EE9">
      <w:pPr>
        <w:rPr>
          <w:rFonts w:ascii="Times New Roman" w:hAnsi="Times New Roman" w:cs="Times New Roman"/>
          <w:sz w:val="16"/>
          <w:szCs w:val="16"/>
        </w:rPr>
      </w:pPr>
    </w:p>
    <w:p w14:paraId="637C3EBD" w14:textId="7DF3FDEA" w:rsidR="00CF218B" w:rsidRDefault="00CF218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FD16940" w14:textId="6C97D3DF" w:rsidR="00CF218B" w:rsidRPr="003C7D24" w:rsidRDefault="00CF218B" w:rsidP="00CF218B">
      <w:pPr>
        <w:shd w:val="clear" w:color="auto" w:fill="FCFCFC"/>
        <w:spacing w:after="24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</w:pPr>
      <w:r w:rsidRPr="003C7D2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lastRenderedPageBreak/>
        <w:t>Declarations</w:t>
      </w:r>
    </w:p>
    <w:p w14:paraId="6FBF6C47" w14:textId="77777777" w:rsidR="00CF218B" w:rsidRDefault="00CF218B" w:rsidP="00CF218B">
      <w:pPr>
        <w:rPr>
          <w:rFonts w:asciiTheme="majorBidi" w:hAnsiTheme="majorBidi" w:cstheme="majorBidi"/>
          <w:sz w:val="24"/>
          <w:szCs w:val="24"/>
        </w:rPr>
      </w:pPr>
    </w:p>
    <w:p w14:paraId="74EBA893" w14:textId="77777777" w:rsidR="00CF218B" w:rsidRPr="00965C3E" w:rsidRDefault="00CF218B" w:rsidP="00CF218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C3E">
        <w:rPr>
          <w:rFonts w:ascii="Times New Roman" w:hAnsi="Times New Roman" w:cs="Times New Roman"/>
          <w:b/>
          <w:bCs/>
          <w:sz w:val="24"/>
          <w:szCs w:val="24"/>
        </w:rPr>
        <w:t>Competing interests</w:t>
      </w:r>
    </w:p>
    <w:p w14:paraId="0FAEF682" w14:textId="77777777" w:rsidR="00CF218B" w:rsidRDefault="00CF218B" w:rsidP="00CF218B">
      <w:pPr>
        <w:spacing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1C98">
        <w:rPr>
          <w:rFonts w:ascii="Times New Roman" w:hAnsi="Times New Roman" w:cs="Times New Roman"/>
          <w:sz w:val="24"/>
          <w:szCs w:val="24"/>
        </w:rPr>
        <w:t xml:space="preserve">The authors declare </w:t>
      </w:r>
      <w:r>
        <w:rPr>
          <w:rFonts w:ascii="Times New Roman" w:hAnsi="Times New Roman" w:cs="Times New Roman"/>
          <w:sz w:val="24"/>
          <w:szCs w:val="24"/>
        </w:rPr>
        <w:t xml:space="preserve">that they have </w:t>
      </w:r>
      <w:r w:rsidRPr="008A1C98">
        <w:rPr>
          <w:rFonts w:ascii="Times New Roman" w:hAnsi="Times New Roman" w:cs="Times New Roman"/>
          <w:sz w:val="24"/>
          <w:szCs w:val="24"/>
        </w:rPr>
        <w:t xml:space="preserve">no </w:t>
      </w:r>
      <w:r w:rsidRPr="008A1C98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 xml:space="preserve">mpeting </w:t>
      </w:r>
      <w:r w:rsidRPr="008A1C98">
        <w:rPr>
          <w:rFonts w:ascii="Times New Roman" w:hAnsi="Times New Roman" w:cs="Times New Roman"/>
          <w:sz w:val="24"/>
          <w:szCs w:val="24"/>
        </w:rPr>
        <w:t>interest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1C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DAB33" w14:textId="5808F039" w:rsidR="00CF218B" w:rsidRDefault="00CF218B" w:rsidP="00CF218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58">
        <w:rPr>
          <w:rFonts w:ascii="Times New Roman" w:hAnsi="Times New Roman" w:cs="Times New Roman"/>
          <w:b/>
          <w:bCs/>
          <w:sz w:val="24"/>
          <w:szCs w:val="24"/>
        </w:rPr>
        <w:t>Authors’ Contributions</w:t>
      </w:r>
      <w:r w:rsidRPr="00102258">
        <w:rPr>
          <w:rFonts w:ascii="Times New Roman" w:hAnsi="Times New Roman" w:cs="Times New Roman"/>
          <w:sz w:val="24"/>
          <w:szCs w:val="24"/>
        </w:rPr>
        <w:t>: All authors contributed to the design and implementation of the research, to the analysis of the results and to the writing of the manuscript.</w:t>
      </w:r>
    </w:p>
    <w:p w14:paraId="6583638F" w14:textId="77777777" w:rsidR="00992C36" w:rsidRPr="008A1C98" w:rsidRDefault="00992C36" w:rsidP="00992C3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C98">
        <w:rPr>
          <w:rFonts w:ascii="Times New Roman" w:hAnsi="Times New Roman" w:cs="Times New Roman"/>
          <w:b/>
          <w:bCs/>
          <w:sz w:val="24"/>
          <w:szCs w:val="24"/>
        </w:rPr>
        <w:t>Availability of data</w:t>
      </w:r>
      <w:r w:rsidRPr="008A1C98">
        <w:rPr>
          <w:rFonts w:ascii="Times New Roman" w:hAnsi="Times New Roman" w:cs="Times New Roman"/>
          <w:sz w:val="24"/>
          <w:szCs w:val="24"/>
        </w:rPr>
        <w:t xml:space="preserve">: The </w:t>
      </w:r>
      <w:r w:rsidRPr="008A1C98">
        <w:rPr>
          <w:rFonts w:ascii="Times New Roman" w:eastAsia="Calibri" w:hAnsi="Times New Roman" w:cs="Times New Roman"/>
          <w:sz w:val="24"/>
          <w:szCs w:val="24"/>
        </w:rPr>
        <w:t>benchmark</w:t>
      </w:r>
      <w:r w:rsidRPr="008A1C98">
        <w:rPr>
          <w:rFonts w:ascii="Times New Roman" w:hAnsi="Times New Roman" w:cs="Times New Roman"/>
          <w:sz w:val="24"/>
          <w:szCs w:val="24"/>
        </w:rPr>
        <w:t xml:space="preserve"> datasets generated and used in this research are available on request.</w:t>
      </w:r>
    </w:p>
    <w:p w14:paraId="7C8F40BC" w14:textId="77777777" w:rsidR="00992C36" w:rsidRDefault="00992C36" w:rsidP="00992C3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C98">
        <w:rPr>
          <w:rFonts w:ascii="Times New Roman" w:hAnsi="Times New Roman" w:cs="Times New Roman"/>
          <w:b/>
          <w:bCs/>
          <w:sz w:val="24"/>
          <w:szCs w:val="24"/>
        </w:rPr>
        <w:t>Availability of the code</w:t>
      </w:r>
      <w:r w:rsidRPr="008A1C98">
        <w:rPr>
          <w:rFonts w:ascii="Times New Roman" w:hAnsi="Times New Roman" w:cs="Times New Roman"/>
          <w:sz w:val="24"/>
          <w:szCs w:val="24"/>
        </w:rPr>
        <w:t>: The programming code used in this research is available on request.</w:t>
      </w:r>
    </w:p>
    <w:p w14:paraId="1EB359B2" w14:textId="77777777" w:rsidR="00992C36" w:rsidRPr="008A1C98" w:rsidRDefault="00992C36" w:rsidP="00992C3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C98">
        <w:rPr>
          <w:rFonts w:ascii="Times New Roman" w:hAnsi="Times New Roman" w:cs="Times New Roman"/>
          <w:b/>
          <w:bCs/>
          <w:sz w:val="24"/>
          <w:szCs w:val="24"/>
        </w:rPr>
        <w:t>Informed Consent</w:t>
      </w:r>
      <w:r w:rsidRPr="008A1C98">
        <w:rPr>
          <w:rFonts w:ascii="Times New Roman" w:hAnsi="Times New Roman" w:cs="Times New Roman"/>
          <w:sz w:val="24"/>
          <w:szCs w:val="24"/>
        </w:rPr>
        <w:t>: Not applicable</w:t>
      </w:r>
    </w:p>
    <w:p w14:paraId="69F49F09" w14:textId="77777777" w:rsidR="00992C36" w:rsidRPr="00102258" w:rsidRDefault="00992C36" w:rsidP="0027094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ADADB4" w14:textId="77777777" w:rsidR="00CF218B" w:rsidRPr="002F7C12" w:rsidRDefault="00CF218B" w:rsidP="00CF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5EAB0" w14:textId="13790E91" w:rsidR="00013EE9" w:rsidRPr="004B0FC6" w:rsidRDefault="00013EE9" w:rsidP="00C3574A">
      <w:pPr>
        <w:jc w:val="both"/>
      </w:pPr>
    </w:p>
    <w:sectPr w:rsidR="00013EE9" w:rsidRPr="004B0FC6" w:rsidSect="00270943"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94CA" w14:textId="77777777" w:rsidR="00DB0A1F" w:rsidRPr="002F7C12" w:rsidRDefault="00DB0A1F">
      <w:pPr>
        <w:spacing w:after="0" w:line="240" w:lineRule="auto"/>
      </w:pPr>
      <w:r w:rsidRPr="002F7C12">
        <w:separator/>
      </w:r>
    </w:p>
  </w:endnote>
  <w:endnote w:type="continuationSeparator" w:id="0">
    <w:p w14:paraId="37A53C0B" w14:textId="77777777" w:rsidR="00DB0A1F" w:rsidRPr="002F7C12" w:rsidRDefault="00DB0A1F">
      <w:pPr>
        <w:spacing w:after="0" w:line="240" w:lineRule="auto"/>
      </w:pPr>
      <w:r w:rsidRPr="002F7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349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7AC5C9" w14:textId="34F983CB" w:rsidR="00BA26D8" w:rsidRPr="002F7C12" w:rsidRDefault="00000000">
            <w:pPr>
              <w:pStyle w:val="Footer"/>
              <w:jc w:val="center"/>
            </w:pPr>
            <w:r w:rsidRPr="002F7C12">
              <w:t xml:space="preserve">Page </w:t>
            </w:r>
            <w:r w:rsidRPr="002F7C12">
              <w:rPr>
                <w:b/>
                <w:bCs/>
                <w:sz w:val="24"/>
                <w:szCs w:val="24"/>
              </w:rPr>
              <w:fldChar w:fldCharType="begin"/>
            </w:r>
            <w:r w:rsidRPr="002F7C12">
              <w:rPr>
                <w:b/>
                <w:bCs/>
              </w:rPr>
              <w:instrText xml:space="preserve"> PAGE </w:instrText>
            </w:r>
            <w:r w:rsidRPr="002F7C12">
              <w:rPr>
                <w:b/>
                <w:bCs/>
                <w:sz w:val="24"/>
                <w:szCs w:val="24"/>
              </w:rPr>
              <w:fldChar w:fldCharType="separate"/>
            </w:r>
            <w:r w:rsidRPr="002F7C12">
              <w:rPr>
                <w:b/>
                <w:bCs/>
                <w:noProof/>
              </w:rPr>
              <w:t>2</w:t>
            </w:r>
            <w:r w:rsidRPr="002F7C12">
              <w:rPr>
                <w:b/>
                <w:bCs/>
                <w:sz w:val="24"/>
                <w:szCs w:val="24"/>
              </w:rPr>
              <w:fldChar w:fldCharType="end"/>
            </w:r>
            <w:r w:rsidRPr="002F7C12">
              <w:t xml:space="preserve"> of </w:t>
            </w:r>
            <w:r w:rsidRPr="002F7C12">
              <w:rPr>
                <w:b/>
                <w:bCs/>
                <w:sz w:val="24"/>
                <w:szCs w:val="24"/>
              </w:rPr>
              <w:fldChar w:fldCharType="begin"/>
            </w:r>
            <w:r w:rsidRPr="002F7C12">
              <w:rPr>
                <w:b/>
                <w:bCs/>
              </w:rPr>
              <w:instrText xml:space="preserve"> NUMPAGES  </w:instrText>
            </w:r>
            <w:r w:rsidRPr="002F7C12">
              <w:rPr>
                <w:b/>
                <w:bCs/>
                <w:sz w:val="24"/>
                <w:szCs w:val="24"/>
              </w:rPr>
              <w:fldChar w:fldCharType="separate"/>
            </w:r>
            <w:r w:rsidRPr="002F7C12">
              <w:rPr>
                <w:b/>
                <w:bCs/>
                <w:noProof/>
              </w:rPr>
              <w:t>2</w:t>
            </w:r>
            <w:r w:rsidRPr="002F7C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55090F" w14:textId="77777777" w:rsidR="00BA26D8" w:rsidRPr="002F7C12" w:rsidRDefault="00BA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751D" w14:textId="77777777" w:rsidR="00DB0A1F" w:rsidRPr="002F7C12" w:rsidRDefault="00DB0A1F">
      <w:pPr>
        <w:spacing w:after="0" w:line="240" w:lineRule="auto"/>
      </w:pPr>
      <w:r w:rsidRPr="002F7C12">
        <w:separator/>
      </w:r>
    </w:p>
  </w:footnote>
  <w:footnote w:type="continuationSeparator" w:id="0">
    <w:p w14:paraId="5E2C163E" w14:textId="77777777" w:rsidR="00DB0A1F" w:rsidRPr="002F7C12" w:rsidRDefault="00DB0A1F">
      <w:pPr>
        <w:spacing w:after="0" w:line="240" w:lineRule="auto"/>
      </w:pPr>
      <w:r w:rsidRPr="002F7C1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F0B3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AC7B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F257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EA7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9669F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4EE1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305C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DAA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C4D4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7281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42725"/>
    <w:multiLevelType w:val="hybridMultilevel"/>
    <w:tmpl w:val="CAA2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12422"/>
    <w:multiLevelType w:val="hybridMultilevel"/>
    <w:tmpl w:val="E06E9D56"/>
    <w:lvl w:ilvl="0" w:tplc="D494F2B8">
      <w:start w:val="1"/>
      <w:numFmt w:val="decimal"/>
      <w:lvlText w:val="%1."/>
      <w:lvlJc w:val="left"/>
      <w:pPr>
        <w:ind w:left="720" w:hanging="360"/>
      </w:pPr>
    </w:lvl>
    <w:lvl w:ilvl="1" w:tplc="4156CCF6" w:tentative="1">
      <w:start w:val="1"/>
      <w:numFmt w:val="lowerLetter"/>
      <w:lvlText w:val="%2."/>
      <w:lvlJc w:val="left"/>
      <w:pPr>
        <w:ind w:left="1440" w:hanging="360"/>
      </w:pPr>
    </w:lvl>
    <w:lvl w:ilvl="2" w:tplc="B4DE46BC" w:tentative="1">
      <w:start w:val="1"/>
      <w:numFmt w:val="lowerRoman"/>
      <w:lvlText w:val="%3."/>
      <w:lvlJc w:val="right"/>
      <w:pPr>
        <w:ind w:left="2160" w:hanging="180"/>
      </w:pPr>
    </w:lvl>
    <w:lvl w:ilvl="3" w:tplc="1F4E7D10" w:tentative="1">
      <w:start w:val="1"/>
      <w:numFmt w:val="decimal"/>
      <w:lvlText w:val="%4."/>
      <w:lvlJc w:val="left"/>
      <w:pPr>
        <w:ind w:left="2880" w:hanging="360"/>
      </w:pPr>
    </w:lvl>
    <w:lvl w:ilvl="4" w:tplc="55C4AF14" w:tentative="1">
      <w:start w:val="1"/>
      <w:numFmt w:val="lowerLetter"/>
      <w:lvlText w:val="%5."/>
      <w:lvlJc w:val="left"/>
      <w:pPr>
        <w:ind w:left="3600" w:hanging="360"/>
      </w:pPr>
    </w:lvl>
    <w:lvl w:ilvl="5" w:tplc="45CE5E2C" w:tentative="1">
      <w:start w:val="1"/>
      <w:numFmt w:val="lowerRoman"/>
      <w:lvlText w:val="%6."/>
      <w:lvlJc w:val="right"/>
      <w:pPr>
        <w:ind w:left="4320" w:hanging="180"/>
      </w:pPr>
    </w:lvl>
    <w:lvl w:ilvl="6" w:tplc="4BB24294" w:tentative="1">
      <w:start w:val="1"/>
      <w:numFmt w:val="decimal"/>
      <w:lvlText w:val="%7."/>
      <w:lvlJc w:val="left"/>
      <w:pPr>
        <w:ind w:left="5040" w:hanging="360"/>
      </w:pPr>
    </w:lvl>
    <w:lvl w:ilvl="7" w:tplc="92A8DFD0" w:tentative="1">
      <w:start w:val="1"/>
      <w:numFmt w:val="lowerLetter"/>
      <w:lvlText w:val="%8."/>
      <w:lvlJc w:val="left"/>
      <w:pPr>
        <w:ind w:left="5760" w:hanging="360"/>
      </w:pPr>
    </w:lvl>
    <w:lvl w:ilvl="8" w:tplc="CCD0E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75C37"/>
    <w:multiLevelType w:val="hybridMultilevel"/>
    <w:tmpl w:val="BDEE0E0E"/>
    <w:lvl w:ilvl="0" w:tplc="C3785A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3E0FF8E" w:tentative="1">
      <w:start w:val="1"/>
      <w:numFmt w:val="lowerLetter"/>
      <w:lvlText w:val="%2."/>
      <w:lvlJc w:val="left"/>
      <w:pPr>
        <w:ind w:left="1080" w:hanging="360"/>
      </w:pPr>
    </w:lvl>
    <w:lvl w:ilvl="2" w:tplc="82A8DA1A" w:tentative="1">
      <w:start w:val="1"/>
      <w:numFmt w:val="lowerRoman"/>
      <w:lvlText w:val="%3."/>
      <w:lvlJc w:val="right"/>
      <w:pPr>
        <w:ind w:left="1800" w:hanging="180"/>
      </w:pPr>
    </w:lvl>
    <w:lvl w:ilvl="3" w:tplc="AB881CA0" w:tentative="1">
      <w:start w:val="1"/>
      <w:numFmt w:val="decimal"/>
      <w:lvlText w:val="%4."/>
      <w:lvlJc w:val="left"/>
      <w:pPr>
        <w:ind w:left="2520" w:hanging="360"/>
      </w:pPr>
    </w:lvl>
    <w:lvl w:ilvl="4" w:tplc="93465EC8" w:tentative="1">
      <w:start w:val="1"/>
      <w:numFmt w:val="lowerLetter"/>
      <w:lvlText w:val="%5."/>
      <w:lvlJc w:val="left"/>
      <w:pPr>
        <w:ind w:left="3240" w:hanging="360"/>
      </w:pPr>
    </w:lvl>
    <w:lvl w:ilvl="5" w:tplc="BB842710" w:tentative="1">
      <w:start w:val="1"/>
      <w:numFmt w:val="lowerRoman"/>
      <w:lvlText w:val="%6."/>
      <w:lvlJc w:val="right"/>
      <w:pPr>
        <w:ind w:left="3960" w:hanging="180"/>
      </w:pPr>
    </w:lvl>
    <w:lvl w:ilvl="6" w:tplc="FA0AF6C6" w:tentative="1">
      <w:start w:val="1"/>
      <w:numFmt w:val="decimal"/>
      <w:lvlText w:val="%7."/>
      <w:lvlJc w:val="left"/>
      <w:pPr>
        <w:ind w:left="4680" w:hanging="360"/>
      </w:pPr>
    </w:lvl>
    <w:lvl w:ilvl="7" w:tplc="A5CC061C" w:tentative="1">
      <w:start w:val="1"/>
      <w:numFmt w:val="lowerLetter"/>
      <w:lvlText w:val="%8."/>
      <w:lvlJc w:val="left"/>
      <w:pPr>
        <w:ind w:left="5400" w:hanging="360"/>
      </w:pPr>
    </w:lvl>
    <w:lvl w:ilvl="8" w:tplc="D50A88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B1DE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37155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5C46A8"/>
    <w:multiLevelType w:val="hybridMultilevel"/>
    <w:tmpl w:val="D49E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47D26"/>
    <w:multiLevelType w:val="hybridMultilevel"/>
    <w:tmpl w:val="DB829944"/>
    <w:lvl w:ilvl="0" w:tplc="D18C9CCE">
      <w:start w:val="1"/>
      <w:numFmt w:val="decimal"/>
      <w:lvlText w:val="%1."/>
      <w:lvlJc w:val="left"/>
      <w:pPr>
        <w:ind w:left="720" w:hanging="360"/>
      </w:pPr>
    </w:lvl>
    <w:lvl w:ilvl="1" w:tplc="00A29394" w:tentative="1">
      <w:start w:val="1"/>
      <w:numFmt w:val="lowerLetter"/>
      <w:lvlText w:val="%2."/>
      <w:lvlJc w:val="left"/>
      <w:pPr>
        <w:ind w:left="1440" w:hanging="360"/>
      </w:pPr>
    </w:lvl>
    <w:lvl w:ilvl="2" w:tplc="42DA05FA" w:tentative="1">
      <w:start w:val="1"/>
      <w:numFmt w:val="lowerRoman"/>
      <w:lvlText w:val="%3."/>
      <w:lvlJc w:val="right"/>
      <w:pPr>
        <w:ind w:left="2160" w:hanging="180"/>
      </w:pPr>
    </w:lvl>
    <w:lvl w:ilvl="3" w:tplc="8758CA52" w:tentative="1">
      <w:start w:val="1"/>
      <w:numFmt w:val="decimal"/>
      <w:lvlText w:val="%4."/>
      <w:lvlJc w:val="left"/>
      <w:pPr>
        <w:ind w:left="2880" w:hanging="360"/>
      </w:pPr>
    </w:lvl>
    <w:lvl w:ilvl="4" w:tplc="32CE777A" w:tentative="1">
      <w:start w:val="1"/>
      <w:numFmt w:val="lowerLetter"/>
      <w:lvlText w:val="%5."/>
      <w:lvlJc w:val="left"/>
      <w:pPr>
        <w:ind w:left="3600" w:hanging="360"/>
      </w:pPr>
    </w:lvl>
    <w:lvl w:ilvl="5" w:tplc="E61AFC5C" w:tentative="1">
      <w:start w:val="1"/>
      <w:numFmt w:val="lowerRoman"/>
      <w:lvlText w:val="%6."/>
      <w:lvlJc w:val="right"/>
      <w:pPr>
        <w:ind w:left="4320" w:hanging="180"/>
      </w:pPr>
    </w:lvl>
    <w:lvl w:ilvl="6" w:tplc="1DDE520C" w:tentative="1">
      <w:start w:val="1"/>
      <w:numFmt w:val="decimal"/>
      <w:lvlText w:val="%7."/>
      <w:lvlJc w:val="left"/>
      <w:pPr>
        <w:ind w:left="5040" w:hanging="360"/>
      </w:pPr>
    </w:lvl>
    <w:lvl w:ilvl="7" w:tplc="2CEE1774" w:tentative="1">
      <w:start w:val="1"/>
      <w:numFmt w:val="lowerLetter"/>
      <w:lvlText w:val="%8."/>
      <w:lvlJc w:val="left"/>
      <w:pPr>
        <w:ind w:left="5760" w:hanging="360"/>
      </w:pPr>
    </w:lvl>
    <w:lvl w:ilvl="8" w:tplc="1F30F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612A"/>
    <w:multiLevelType w:val="hybridMultilevel"/>
    <w:tmpl w:val="B0DC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F3A28"/>
    <w:multiLevelType w:val="hybridMultilevel"/>
    <w:tmpl w:val="B1581E4C"/>
    <w:lvl w:ilvl="0" w:tplc="53BE2CBA">
      <w:start w:val="1"/>
      <w:numFmt w:val="decimal"/>
      <w:lvlText w:val="%1."/>
      <w:lvlJc w:val="left"/>
      <w:pPr>
        <w:ind w:left="720" w:hanging="360"/>
      </w:pPr>
    </w:lvl>
    <w:lvl w:ilvl="1" w:tplc="21ECBE08" w:tentative="1">
      <w:start w:val="1"/>
      <w:numFmt w:val="lowerLetter"/>
      <w:lvlText w:val="%2."/>
      <w:lvlJc w:val="left"/>
      <w:pPr>
        <w:ind w:left="1440" w:hanging="360"/>
      </w:pPr>
    </w:lvl>
    <w:lvl w:ilvl="2" w:tplc="C74A0A98" w:tentative="1">
      <w:start w:val="1"/>
      <w:numFmt w:val="lowerRoman"/>
      <w:lvlText w:val="%3."/>
      <w:lvlJc w:val="right"/>
      <w:pPr>
        <w:ind w:left="2160" w:hanging="180"/>
      </w:pPr>
    </w:lvl>
    <w:lvl w:ilvl="3" w:tplc="D2246152" w:tentative="1">
      <w:start w:val="1"/>
      <w:numFmt w:val="decimal"/>
      <w:lvlText w:val="%4."/>
      <w:lvlJc w:val="left"/>
      <w:pPr>
        <w:ind w:left="2880" w:hanging="360"/>
      </w:pPr>
    </w:lvl>
    <w:lvl w:ilvl="4" w:tplc="24203A2A" w:tentative="1">
      <w:start w:val="1"/>
      <w:numFmt w:val="lowerLetter"/>
      <w:lvlText w:val="%5."/>
      <w:lvlJc w:val="left"/>
      <w:pPr>
        <w:ind w:left="3600" w:hanging="360"/>
      </w:pPr>
    </w:lvl>
    <w:lvl w:ilvl="5" w:tplc="AF70D9D2" w:tentative="1">
      <w:start w:val="1"/>
      <w:numFmt w:val="lowerRoman"/>
      <w:lvlText w:val="%6."/>
      <w:lvlJc w:val="right"/>
      <w:pPr>
        <w:ind w:left="4320" w:hanging="180"/>
      </w:pPr>
    </w:lvl>
    <w:lvl w:ilvl="6" w:tplc="EE0A8E74" w:tentative="1">
      <w:start w:val="1"/>
      <w:numFmt w:val="decimal"/>
      <w:lvlText w:val="%7."/>
      <w:lvlJc w:val="left"/>
      <w:pPr>
        <w:ind w:left="5040" w:hanging="360"/>
      </w:pPr>
    </w:lvl>
    <w:lvl w:ilvl="7" w:tplc="8AAED366" w:tentative="1">
      <w:start w:val="1"/>
      <w:numFmt w:val="lowerLetter"/>
      <w:lvlText w:val="%8."/>
      <w:lvlJc w:val="left"/>
      <w:pPr>
        <w:ind w:left="5760" w:hanging="360"/>
      </w:pPr>
    </w:lvl>
    <w:lvl w:ilvl="8" w:tplc="897C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F1B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074823">
    <w:abstractNumId w:val="16"/>
  </w:num>
  <w:num w:numId="2" w16cid:durableId="621156758">
    <w:abstractNumId w:val="12"/>
  </w:num>
  <w:num w:numId="3" w16cid:durableId="1471440083">
    <w:abstractNumId w:val="11"/>
  </w:num>
  <w:num w:numId="4" w16cid:durableId="1199851819">
    <w:abstractNumId w:val="18"/>
  </w:num>
  <w:num w:numId="5" w16cid:durableId="1395349906">
    <w:abstractNumId w:val="19"/>
  </w:num>
  <w:num w:numId="6" w16cid:durableId="891772714">
    <w:abstractNumId w:val="14"/>
  </w:num>
  <w:num w:numId="7" w16cid:durableId="2118674646">
    <w:abstractNumId w:val="13"/>
  </w:num>
  <w:num w:numId="8" w16cid:durableId="973027202">
    <w:abstractNumId w:val="9"/>
  </w:num>
  <w:num w:numId="9" w16cid:durableId="475801832">
    <w:abstractNumId w:val="7"/>
  </w:num>
  <w:num w:numId="10" w16cid:durableId="6057518">
    <w:abstractNumId w:val="6"/>
  </w:num>
  <w:num w:numId="11" w16cid:durableId="2126997107">
    <w:abstractNumId w:val="5"/>
  </w:num>
  <w:num w:numId="12" w16cid:durableId="194538692">
    <w:abstractNumId w:val="4"/>
  </w:num>
  <w:num w:numId="13" w16cid:durableId="1029574731">
    <w:abstractNumId w:val="8"/>
  </w:num>
  <w:num w:numId="14" w16cid:durableId="1777095969">
    <w:abstractNumId w:val="3"/>
  </w:num>
  <w:num w:numId="15" w16cid:durableId="1914731556">
    <w:abstractNumId w:val="2"/>
  </w:num>
  <w:num w:numId="16" w16cid:durableId="1449474081">
    <w:abstractNumId w:val="1"/>
  </w:num>
  <w:num w:numId="17" w16cid:durableId="643199419">
    <w:abstractNumId w:val="0"/>
  </w:num>
  <w:num w:numId="18" w16cid:durableId="1512598723">
    <w:abstractNumId w:val="17"/>
  </w:num>
  <w:num w:numId="19" w16cid:durableId="980770687">
    <w:abstractNumId w:val="15"/>
  </w:num>
  <w:num w:numId="20" w16cid:durableId="1400324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61"/>
    <w:rsid w:val="0001285B"/>
    <w:rsid w:val="00013EE9"/>
    <w:rsid w:val="00024AEA"/>
    <w:rsid w:val="00053D13"/>
    <w:rsid w:val="000702D6"/>
    <w:rsid w:val="00080910"/>
    <w:rsid w:val="00087620"/>
    <w:rsid w:val="00090479"/>
    <w:rsid w:val="000953F8"/>
    <w:rsid w:val="000A2F7A"/>
    <w:rsid w:val="000C242D"/>
    <w:rsid w:val="000C3AC0"/>
    <w:rsid w:val="00135240"/>
    <w:rsid w:val="001867DB"/>
    <w:rsid w:val="001920CF"/>
    <w:rsid w:val="001B2C88"/>
    <w:rsid w:val="001B6D93"/>
    <w:rsid w:val="001D785D"/>
    <w:rsid w:val="001F0BDC"/>
    <w:rsid w:val="002421A7"/>
    <w:rsid w:val="002673D1"/>
    <w:rsid w:val="0027093C"/>
    <w:rsid w:val="00270943"/>
    <w:rsid w:val="002912A5"/>
    <w:rsid w:val="002C5E83"/>
    <w:rsid w:val="002C7C75"/>
    <w:rsid w:val="002F04AB"/>
    <w:rsid w:val="002F2809"/>
    <w:rsid w:val="002F7C12"/>
    <w:rsid w:val="00311354"/>
    <w:rsid w:val="0033578B"/>
    <w:rsid w:val="003606C8"/>
    <w:rsid w:val="003C1E77"/>
    <w:rsid w:val="003D310D"/>
    <w:rsid w:val="003E4D8B"/>
    <w:rsid w:val="00417F28"/>
    <w:rsid w:val="00446418"/>
    <w:rsid w:val="00446B0B"/>
    <w:rsid w:val="0045147F"/>
    <w:rsid w:val="0045386A"/>
    <w:rsid w:val="0046441E"/>
    <w:rsid w:val="004B0FC6"/>
    <w:rsid w:val="005222A1"/>
    <w:rsid w:val="005359E9"/>
    <w:rsid w:val="00552733"/>
    <w:rsid w:val="00554106"/>
    <w:rsid w:val="005762D1"/>
    <w:rsid w:val="005A3896"/>
    <w:rsid w:val="006014A9"/>
    <w:rsid w:val="006116AE"/>
    <w:rsid w:val="0061499C"/>
    <w:rsid w:val="006503A4"/>
    <w:rsid w:val="00683757"/>
    <w:rsid w:val="0069654F"/>
    <w:rsid w:val="006A32FA"/>
    <w:rsid w:val="006C73EC"/>
    <w:rsid w:val="006D0DF5"/>
    <w:rsid w:val="006F65B8"/>
    <w:rsid w:val="00715D10"/>
    <w:rsid w:val="007475BE"/>
    <w:rsid w:val="00753F19"/>
    <w:rsid w:val="00755443"/>
    <w:rsid w:val="00771CA1"/>
    <w:rsid w:val="007A4FA8"/>
    <w:rsid w:val="007B0706"/>
    <w:rsid w:val="007D5EBB"/>
    <w:rsid w:val="007E7B6F"/>
    <w:rsid w:val="00801019"/>
    <w:rsid w:val="008119BB"/>
    <w:rsid w:val="008256D8"/>
    <w:rsid w:val="0083323A"/>
    <w:rsid w:val="00862227"/>
    <w:rsid w:val="0088089F"/>
    <w:rsid w:val="00884BFB"/>
    <w:rsid w:val="00885456"/>
    <w:rsid w:val="0088647A"/>
    <w:rsid w:val="008911F9"/>
    <w:rsid w:val="008B3DCC"/>
    <w:rsid w:val="008B59DE"/>
    <w:rsid w:val="008E0CFA"/>
    <w:rsid w:val="008E1524"/>
    <w:rsid w:val="00906D43"/>
    <w:rsid w:val="00917A47"/>
    <w:rsid w:val="0092733F"/>
    <w:rsid w:val="00936DAF"/>
    <w:rsid w:val="00962AF8"/>
    <w:rsid w:val="00973B10"/>
    <w:rsid w:val="00973CF3"/>
    <w:rsid w:val="0097667A"/>
    <w:rsid w:val="00992C36"/>
    <w:rsid w:val="009D4725"/>
    <w:rsid w:val="009D4A85"/>
    <w:rsid w:val="009E05CA"/>
    <w:rsid w:val="009E7254"/>
    <w:rsid w:val="00A47745"/>
    <w:rsid w:val="00A540C3"/>
    <w:rsid w:val="00A609ED"/>
    <w:rsid w:val="00AB3AAF"/>
    <w:rsid w:val="00AB74AF"/>
    <w:rsid w:val="00AD015D"/>
    <w:rsid w:val="00AF2256"/>
    <w:rsid w:val="00B35037"/>
    <w:rsid w:val="00B62AD4"/>
    <w:rsid w:val="00B62D9A"/>
    <w:rsid w:val="00B82401"/>
    <w:rsid w:val="00BA26D8"/>
    <w:rsid w:val="00BB0CE9"/>
    <w:rsid w:val="00BB7613"/>
    <w:rsid w:val="00BE712C"/>
    <w:rsid w:val="00C00458"/>
    <w:rsid w:val="00C1411B"/>
    <w:rsid w:val="00C209D6"/>
    <w:rsid w:val="00C34066"/>
    <w:rsid w:val="00C3574A"/>
    <w:rsid w:val="00CA14A6"/>
    <w:rsid w:val="00CA3D44"/>
    <w:rsid w:val="00CA656C"/>
    <w:rsid w:val="00CB022E"/>
    <w:rsid w:val="00CC2672"/>
    <w:rsid w:val="00CD046D"/>
    <w:rsid w:val="00CF218B"/>
    <w:rsid w:val="00D03ADB"/>
    <w:rsid w:val="00D07FA9"/>
    <w:rsid w:val="00D15A5E"/>
    <w:rsid w:val="00D32F3D"/>
    <w:rsid w:val="00D61758"/>
    <w:rsid w:val="00DA75DB"/>
    <w:rsid w:val="00DB0A1F"/>
    <w:rsid w:val="00DD734B"/>
    <w:rsid w:val="00E21201"/>
    <w:rsid w:val="00E21756"/>
    <w:rsid w:val="00E4364A"/>
    <w:rsid w:val="00E61FD0"/>
    <w:rsid w:val="00E706BF"/>
    <w:rsid w:val="00E70B14"/>
    <w:rsid w:val="00E767C6"/>
    <w:rsid w:val="00E80711"/>
    <w:rsid w:val="00E84FF7"/>
    <w:rsid w:val="00E85EFB"/>
    <w:rsid w:val="00EB1DA0"/>
    <w:rsid w:val="00ED5621"/>
    <w:rsid w:val="00ED7867"/>
    <w:rsid w:val="00F04E50"/>
    <w:rsid w:val="00F21161"/>
    <w:rsid w:val="00F31EA6"/>
    <w:rsid w:val="00F4370B"/>
    <w:rsid w:val="00F751A4"/>
    <w:rsid w:val="00F86AEA"/>
    <w:rsid w:val="00FC16CD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A778"/>
  <w15:chartTrackingRefBased/>
  <w15:docId w15:val="{EAE4B782-C171-4BB1-92D9-954FA9C0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4B"/>
  </w:style>
  <w:style w:type="paragraph" w:styleId="Heading1">
    <w:name w:val="heading 1"/>
    <w:basedOn w:val="Normal"/>
    <w:next w:val="Normal"/>
    <w:link w:val="Heading1Char"/>
    <w:uiPriority w:val="9"/>
    <w:qFormat/>
    <w:rsid w:val="002F7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C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C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C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C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C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C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C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4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47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A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AAF"/>
  </w:style>
  <w:style w:type="table" w:styleId="TableClassic1">
    <w:name w:val="Table Classic 1"/>
    <w:basedOn w:val="TableNormal"/>
    <w:rsid w:val="00AB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2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6D8"/>
  </w:style>
  <w:style w:type="paragraph" w:styleId="Footer">
    <w:name w:val="footer"/>
    <w:basedOn w:val="Normal"/>
    <w:link w:val="FooterChar"/>
    <w:uiPriority w:val="99"/>
    <w:unhideWhenUsed/>
    <w:rsid w:val="00BA2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6D8"/>
  </w:style>
  <w:style w:type="character" w:styleId="LineNumber">
    <w:name w:val="line number"/>
    <w:basedOn w:val="DefaultParagraphFont"/>
    <w:uiPriority w:val="99"/>
    <w:semiHidden/>
    <w:unhideWhenUsed/>
    <w:rsid w:val="00936DAF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sz w:val="16"/>
      <w:szCs w:val="20"/>
      <w:lang w:val="en-US"/>
    </w:rPr>
  </w:style>
  <w:style w:type="paragraph" w:styleId="Revision">
    <w:name w:val="Revision"/>
    <w:hidden/>
    <w:uiPriority w:val="99"/>
    <w:semiHidden/>
    <w:rsid w:val="002F7C12"/>
    <w:pPr>
      <w:spacing w:after="0" w:line="240" w:lineRule="auto"/>
    </w:pPr>
  </w:style>
  <w:style w:type="numbering" w:styleId="111111">
    <w:name w:val="Outline List 2"/>
    <w:basedOn w:val="NoList"/>
    <w:uiPriority w:val="99"/>
    <w:semiHidden/>
    <w:unhideWhenUsed/>
    <w:rsid w:val="002F7C12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2F7C12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C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C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C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C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C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C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C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C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2F7C1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C12"/>
    <w:pPr>
      <w:spacing w:after="0" w:line="240" w:lineRule="auto"/>
    </w:pPr>
    <w:rPr>
      <w:rFonts w:ascii="Tahoma" w:hAnsi="Tahoma" w:cs="Tahoma"/>
      <w:sz w:val="16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12"/>
    <w:rPr>
      <w:rFonts w:ascii="Tahoma" w:hAnsi="Tahoma" w:cs="Tahoma"/>
      <w:sz w:val="16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7C12"/>
  </w:style>
  <w:style w:type="paragraph" w:styleId="BlockText">
    <w:name w:val="Block Text"/>
    <w:basedOn w:val="Normal"/>
    <w:uiPriority w:val="99"/>
    <w:semiHidden/>
    <w:unhideWhenUsed/>
    <w:rsid w:val="002F7C1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7C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7C12"/>
  </w:style>
  <w:style w:type="paragraph" w:styleId="BodyText3">
    <w:name w:val="Body Text 3"/>
    <w:basedOn w:val="Normal"/>
    <w:link w:val="BodyText3Char"/>
    <w:uiPriority w:val="99"/>
    <w:semiHidden/>
    <w:unhideWhenUsed/>
    <w:rsid w:val="002F7C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7C1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7C1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7C1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C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C1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7C1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7C1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C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7C1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7C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7C12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2F7C1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C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7C1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7C12"/>
  </w:style>
  <w:style w:type="table" w:styleId="ColorfulGrid">
    <w:name w:val="Colorful Grid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12"/>
    <w:rPr>
      <w:rFonts w:ascii="Tahoma" w:hAnsi="Tahoma" w:cs="Tahoma"/>
      <w:b/>
      <w:bCs/>
      <w:sz w:val="16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7C12"/>
  </w:style>
  <w:style w:type="character" w:customStyle="1" w:styleId="DateChar">
    <w:name w:val="Date Char"/>
    <w:basedOn w:val="DefaultParagraphFont"/>
    <w:link w:val="Date"/>
    <w:uiPriority w:val="99"/>
    <w:semiHidden/>
    <w:rsid w:val="002F7C12"/>
  </w:style>
  <w:style w:type="paragraph" w:styleId="DocumentMap">
    <w:name w:val="Document Map"/>
    <w:basedOn w:val="Normal"/>
    <w:link w:val="DocumentMapChar"/>
    <w:uiPriority w:val="99"/>
    <w:semiHidden/>
    <w:unhideWhenUsed/>
    <w:rsid w:val="002F7C1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7C1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7C1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7C12"/>
  </w:style>
  <w:style w:type="character" w:styleId="Emphasis">
    <w:name w:val="Emphasis"/>
    <w:basedOn w:val="DefaultParagraphFont"/>
    <w:uiPriority w:val="20"/>
    <w:qFormat/>
    <w:rsid w:val="002F7C1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F7C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C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C1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7C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C1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F7C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C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C12"/>
    <w:rPr>
      <w:sz w:val="20"/>
      <w:szCs w:val="20"/>
    </w:rPr>
  </w:style>
  <w:style w:type="table" w:styleId="GridTable1Light">
    <w:name w:val="Grid Table 1 Light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F7C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F7C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F7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F7C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F7C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F7C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F7C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F7C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F7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F7C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F7C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F7C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F7C12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2F7C12"/>
  </w:style>
  <w:style w:type="paragraph" w:styleId="HTMLAddress">
    <w:name w:val="HTML Address"/>
    <w:basedOn w:val="Normal"/>
    <w:link w:val="HTMLAddressChar"/>
    <w:uiPriority w:val="99"/>
    <w:semiHidden/>
    <w:unhideWhenUsed/>
    <w:rsid w:val="002F7C1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7C1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F7C1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F7C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F7C1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F7C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C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C1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F7C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F7C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F7C12"/>
    <w:rPr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2F7C1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2F7C1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2F7C1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2F7C1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2F7C1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2F7C1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2F7C1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2F7C1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2F7C1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7C1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F7C12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C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C1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2F7C12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F7C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F7C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F7C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F7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F7C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F7C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F7C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2F7C1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F7C1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F7C1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F7C1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F7C1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F7C12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7C12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7C12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7C12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7C12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7C1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7C1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7C1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7C1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7C1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F7C12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7C12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7C12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7C12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7C12"/>
    <w:pPr>
      <w:numPr>
        <w:numId w:val="17"/>
      </w:numPr>
      <w:contextualSpacing/>
    </w:pPr>
  </w:style>
  <w:style w:type="table" w:styleId="ListTable1Light">
    <w:name w:val="List Table 1 Light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F7C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F7C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F7C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F7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F7C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F7C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F7C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F7C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F7C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F7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F7C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F7C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F7C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F7C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7C12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F7C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F7C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F7C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2F7C1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7C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7C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F7C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7C1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7C1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7C1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7C12"/>
  </w:style>
  <w:style w:type="character" w:styleId="PageNumber">
    <w:name w:val="page number"/>
    <w:basedOn w:val="DefaultParagraphFont"/>
    <w:uiPriority w:val="99"/>
    <w:semiHidden/>
    <w:unhideWhenUsed/>
    <w:rsid w:val="002F7C12"/>
  </w:style>
  <w:style w:type="character" w:styleId="PlaceholderText">
    <w:name w:val="Placeholder Text"/>
    <w:basedOn w:val="DefaultParagraphFont"/>
    <w:uiPriority w:val="99"/>
    <w:semiHidden/>
    <w:rsid w:val="002F7C12"/>
    <w:rPr>
      <w:color w:val="808080"/>
    </w:rPr>
  </w:style>
  <w:style w:type="table" w:styleId="PlainTable1">
    <w:name w:val="Plain Table 1"/>
    <w:basedOn w:val="TableNormal"/>
    <w:uiPriority w:val="41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F7C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F7C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F7C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7C1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F7C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C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7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7C12"/>
  </w:style>
  <w:style w:type="paragraph" w:styleId="Signature">
    <w:name w:val="Signature"/>
    <w:basedOn w:val="Normal"/>
    <w:link w:val="SignatureChar"/>
    <w:uiPriority w:val="99"/>
    <w:semiHidden/>
    <w:unhideWhenUsed/>
    <w:rsid w:val="002F7C1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7C12"/>
  </w:style>
  <w:style w:type="character" w:styleId="SmartHyperlink">
    <w:name w:val="Smart Hyperlink"/>
    <w:basedOn w:val="DefaultParagraphFont"/>
    <w:uiPriority w:val="99"/>
    <w:rsid w:val="002F7C12"/>
    <w:rPr>
      <w:u w:val="dotted"/>
    </w:rPr>
  </w:style>
  <w:style w:type="character" w:styleId="SmartLink">
    <w:name w:val="Smart Link"/>
    <w:basedOn w:val="DefaultParagraphFont"/>
    <w:uiPriority w:val="99"/>
    <w:rsid w:val="002F7C12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2F7C1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C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7C1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F7C1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F7C1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F7C1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7C1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7C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7C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7C1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7C1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7C1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7C1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7C1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7C1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7C1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7C1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7C1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7C1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7C1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7C1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F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F7C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7C1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7C1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7C1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7C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7C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7C1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7C1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F7C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F7C1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7C1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7C1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7C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7C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7C1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7C1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7C1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F7C1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F7C1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F7C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7C1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7C1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7C1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7C1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7C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7C1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7C1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7C1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F7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F7C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2F7C12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2F7C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2F7C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2F7C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2F7C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2F7C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2F7C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2F7C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2F7C1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C12"/>
    <w:pPr>
      <w:outlineLvl w:val="9"/>
    </w:pPr>
  </w:style>
  <w:style w:type="character" w:styleId="UnresolvedMention">
    <w:name w:val="Unresolved Mention"/>
    <w:basedOn w:val="DefaultParagraphFont"/>
    <w:uiPriority w:val="99"/>
    <w:rsid w:val="002F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zayid@ub.edu.sa" TargetMode="External"/><Relationship Id="rId13" Type="http://schemas.openxmlformats.org/officeDocument/2006/relationships/hyperlink" Target="mailto:eazayid@ub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hazzah@ub.edu.s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farah@ub.edu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agoub@jazanu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sah@aust.edu.ng" TargetMode="External"/><Relationship Id="rId14" Type="http://schemas.openxmlformats.org/officeDocument/2006/relationships/hyperlink" Target="https://orcid.org/0000-0003-2375-6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89B5-25F4-4C64-9EE5-FA32DC7F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ELRASHEED ISMAIL  ZAYID</dc:creator>
  <cp:lastModifiedBy>Rasheed ZAYID</cp:lastModifiedBy>
  <cp:revision>48</cp:revision>
  <cp:lastPrinted>2022-09-02T12:12:00Z</cp:lastPrinted>
  <dcterms:created xsi:type="dcterms:W3CDTF">2022-09-22T19:36:00Z</dcterms:created>
  <dcterms:modified xsi:type="dcterms:W3CDTF">2023-10-25T22:03:00Z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2022-09-15T20:50:56Z</vt:filetime>
  </property>
  <property fmtid="{D5CDD505-2E9C-101B-9397-08002B2CF9AE}" pid="3" name="ReminderText">
    <vt:lpwstr>_WBSDNB67</vt:lpwstr>
  </property>
</Properties>
</file>