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6BE" w:rsidRPr="009246BE" w:rsidRDefault="009246BE" w:rsidP="009246BE">
      <w:pPr>
        <w:pStyle w:val="MDPI12title"/>
        <w:rPr>
          <w:sz w:val="20"/>
        </w:rPr>
      </w:pPr>
      <w:r w:rsidRPr="009246BE">
        <w:rPr>
          <w:sz w:val="20"/>
        </w:rPr>
        <w:t xml:space="preserve">Supplementary material to the manuscript " Reduced levels of </w:t>
      </w:r>
      <w:proofErr w:type="spellStart"/>
      <w:r w:rsidRPr="009246BE">
        <w:rPr>
          <w:sz w:val="20"/>
        </w:rPr>
        <w:t>lacrimal</w:t>
      </w:r>
      <w:proofErr w:type="spellEnd"/>
      <w:r w:rsidRPr="009246BE">
        <w:rPr>
          <w:sz w:val="20"/>
        </w:rPr>
        <w:t xml:space="preserve"> </w:t>
      </w:r>
      <w:proofErr w:type="spellStart"/>
      <w:r w:rsidRPr="009246BE">
        <w:rPr>
          <w:sz w:val="20"/>
        </w:rPr>
        <w:t>glial</w:t>
      </w:r>
      <w:proofErr w:type="spellEnd"/>
      <w:r w:rsidRPr="009246BE">
        <w:rPr>
          <w:sz w:val="20"/>
        </w:rPr>
        <w:t xml:space="preserve"> cell line-derived </w:t>
      </w:r>
      <w:proofErr w:type="spellStart"/>
      <w:r w:rsidRPr="009246BE">
        <w:rPr>
          <w:sz w:val="20"/>
        </w:rPr>
        <w:t>neurotrophic</w:t>
      </w:r>
      <w:proofErr w:type="spellEnd"/>
      <w:r w:rsidRPr="009246BE">
        <w:rPr>
          <w:sz w:val="20"/>
        </w:rPr>
        <w:t xml:space="preserve"> factor (GDNF) in patients with focal epilepsy and focal epilepsy with </w:t>
      </w:r>
      <w:proofErr w:type="spellStart"/>
      <w:r w:rsidRPr="009246BE">
        <w:rPr>
          <w:sz w:val="20"/>
        </w:rPr>
        <w:t>comorbid</w:t>
      </w:r>
      <w:proofErr w:type="spellEnd"/>
      <w:r w:rsidRPr="009246BE">
        <w:rPr>
          <w:sz w:val="20"/>
        </w:rPr>
        <w:t xml:space="preserve"> depression: A biomarker candidate?</w:t>
      </w:r>
      <w:r>
        <w:rPr>
          <w:sz w:val="20"/>
        </w:rPr>
        <w:t xml:space="preserve">" by </w:t>
      </w:r>
      <w:r w:rsidRPr="009246BE">
        <w:rPr>
          <w:sz w:val="20"/>
        </w:rPr>
        <w:t xml:space="preserve">Alexander A. </w:t>
      </w:r>
      <w:proofErr w:type="spellStart"/>
      <w:r w:rsidRPr="009246BE">
        <w:rPr>
          <w:sz w:val="20"/>
        </w:rPr>
        <w:t>Shpak</w:t>
      </w:r>
      <w:proofErr w:type="spellEnd"/>
      <w:r w:rsidRPr="009246BE">
        <w:rPr>
          <w:sz w:val="20"/>
        </w:rPr>
        <w:t xml:space="preserve">, Flora K. Rider, Tatiana A. </w:t>
      </w:r>
      <w:proofErr w:type="spellStart"/>
      <w:r w:rsidRPr="009246BE">
        <w:rPr>
          <w:sz w:val="20"/>
        </w:rPr>
        <w:t>Druzhkova</w:t>
      </w:r>
      <w:proofErr w:type="spellEnd"/>
      <w:r w:rsidRPr="009246BE">
        <w:rPr>
          <w:sz w:val="20"/>
        </w:rPr>
        <w:t xml:space="preserve">, Marina Y. </w:t>
      </w:r>
      <w:proofErr w:type="spellStart"/>
      <w:r w:rsidRPr="009246BE">
        <w:rPr>
          <w:sz w:val="20"/>
        </w:rPr>
        <w:t>Zhanina</w:t>
      </w:r>
      <w:proofErr w:type="spellEnd"/>
      <w:r w:rsidRPr="009246BE">
        <w:rPr>
          <w:sz w:val="20"/>
        </w:rPr>
        <w:t xml:space="preserve">, </w:t>
      </w:r>
      <w:proofErr w:type="spellStart"/>
      <w:r w:rsidRPr="009246BE">
        <w:rPr>
          <w:sz w:val="20"/>
        </w:rPr>
        <w:t>Sofya</w:t>
      </w:r>
      <w:proofErr w:type="spellEnd"/>
      <w:r w:rsidRPr="009246BE">
        <w:rPr>
          <w:sz w:val="20"/>
        </w:rPr>
        <w:t xml:space="preserve"> B. </w:t>
      </w:r>
      <w:proofErr w:type="spellStart"/>
      <w:r w:rsidRPr="009246BE">
        <w:rPr>
          <w:sz w:val="20"/>
        </w:rPr>
        <w:t>Popova</w:t>
      </w:r>
      <w:proofErr w:type="spellEnd"/>
      <w:r w:rsidRPr="009246BE">
        <w:rPr>
          <w:sz w:val="20"/>
        </w:rPr>
        <w:t xml:space="preserve">, </w:t>
      </w:r>
      <w:proofErr w:type="spellStart"/>
      <w:r w:rsidRPr="009246BE">
        <w:rPr>
          <w:sz w:val="20"/>
        </w:rPr>
        <w:t>Alla</w:t>
      </w:r>
      <w:proofErr w:type="spellEnd"/>
      <w:r w:rsidRPr="009246BE">
        <w:rPr>
          <w:sz w:val="20"/>
        </w:rPr>
        <w:t xml:space="preserve"> B. </w:t>
      </w:r>
      <w:proofErr w:type="spellStart"/>
      <w:r w:rsidRPr="009246BE">
        <w:rPr>
          <w:sz w:val="20"/>
        </w:rPr>
        <w:t>Guekht</w:t>
      </w:r>
      <w:proofErr w:type="spellEnd"/>
      <w:r w:rsidRPr="009246BE">
        <w:rPr>
          <w:sz w:val="20"/>
        </w:rPr>
        <w:t xml:space="preserve">, Natalia V. </w:t>
      </w:r>
      <w:proofErr w:type="spellStart"/>
      <w:r w:rsidRPr="009246BE">
        <w:rPr>
          <w:sz w:val="20"/>
        </w:rPr>
        <w:t>Gulyaeva</w:t>
      </w:r>
      <w:proofErr w:type="spellEnd"/>
    </w:p>
    <w:p w:rsidR="009246BE" w:rsidRPr="009246BE" w:rsidRDefault="009246BE">
      <w:pPr>
        <w:rPr>
          <w:rFonts w:ascii="Palatino Linotype" w:hAnsi="Palatino Linotype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691"/>
        <w:gridCol w:w="4880"/>
      </w:tblGrid>
      <w:tr w:rsidR="00DB7899" w:rsidTr="00672508">
        <w:tc>
          <w:tcPr>
            <w:tcW w:w="4691" w:type="dxa"/>
          </w:tcPr>
          <w:p w:rsidR="00DB7899" w:rsidRDefault="00DB7899" w:rsidP="00672508">
            <w:pPr>
              <w:ind w:firstLine="0"/>
              <w:jc w:val="both"/>
              <w:rPr>
                <w:rFonts w:ascii="Palatino Linotype" w:hAnsi="Palatino Linotype"/>
                <w:b/>
                <w:bCs/>
                <w:sz w:val="18"/>
                <w:szCs w:val="18"/>
                <w:lang w:val="en-US" w:eastAsia="ru-RU"/>
              </w:rPr>
            </w:pPr>
            <w:r w:rsidRPr="009246BE">
              <w:rPr>
                <w:rFonts w:ascii="Palatino Linotype" w:hAnsi="Palatino Linotype"/>
                <w:b/>
                <w:bCs/>
                <w:noProof/>
                <w:sz w:val="18"/>
                <w:szCs w:val="18"/>
                <w:lang w:val="en-US" w:bidi="he-IL"/>
              </w:rPr>
              <w:drawing>
                <wp:inline distT="0" distB="0" distL="0" distR="0">
                  <wp:extent cx="2659380" cy="2354580"/>
                  <wp:effectExtent l="0" t="0" r="7620" b="7620"/>
                  <wp:docPr id="566886320" name="Рисунок 6" descr="Изображение выглядит как текст, снимок экрана, Шрифт, число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886320" name="Рисунок 6" descr="Изображение выглядит как текст, снимок экрана, Шрифт, число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93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46BE" w:rsidRPr="009246BE" w:rsidRDefault="009246BE" w:rsidP="009246BE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 w:eastAsia="ru-RU"/>
              </w:rPr>
            </w:pPr>
            <w:r w:rsidRPr="009246BE">
              <w:rPr>
                <w:rFonts w:ascii="Palatino Linotype" w:hAnsi="Palatino Linotype"/>
                <w:b/>
                <w:bCs/>
                <w:noProof/>
                <w:sz w:val="18"/>
                <w:szCs w:val="18"/>
                <w:lang w:val="en-US" w:eastAsia="ru-RU"/>
              </w:rPr>
              <w:t>(a)</w:t>
            </w:r>
          </w:p>
        </w:tc>
        <w:tc>
          <w:tcPr>
            <w:tcW w:w="4880" w:type="dxa"/>
          </w:tcPr>
          <w:p w:rsidR="00DB7899" w:rsidRDefault="00DB7899" w:rsidP="00672508">
            <w:pPr>
              <w:ind w:firstLine="0"/>
              <w:jc w:val="both"/>
              <w:rPr>
                <w:rFonts w:ascii="Palatino Linotype" w:hAnsi="Palatino Linotype"/>
                <w:b/>
                <w:bCs/>
                <w:sz w:val="18"/>
                <w:szCs w:val="18"/>
                <w:lang w:val="en-US" w:eastAsia="ru-RU"/>
              </w:rPr>
            </w:pPr>
            <w:r w:rsidRPr="009246BE">
              <w:rPr>
                <w:rFonts w:ascii="Palatino Linotype" w:hAnsi="Palatino Linotype"/>
                <w:b/>
                <w:bCs/>
                <w:noProof/>
                <w:sz w:val="18"/>
                <w:szCs w:val="18"/>
                <w:lang w:val="en-US" w:bidi="he-IL"/>
              </w:rPr>
              <w:drawing>
                <wp:inline distT="0" distB="0" distL="0" distR="0">
                  <wp:extent cx="2857500" cy="2301240"/>
                  <wp:effectExtent l="0" t="0" r="0" b="3810"/>
                  <wp:docPr id="568006221" name="Рисунок 5" descr="Изображение выглядит как текст, снимок экрана, Шрифт, число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006221" name="Рисунок 5" descr="Изображение выглядит как текст, снимок экрана, Шрифт, число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30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46BE" w:rsidRPr="009246BE" w:rsidRDefault="009246BE" w:rsidP="009246BE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 w:eastAsia="ru-RU"/>
              </w:rPr>
            </w:pPr>
            <w:r w:rsidRPr="009246BE">
              <w:rPr>
                <w:rFonts w:ascii="Palatino Linotype" w:hAnsi="Palatino Linotype"/>
                <w:b/>
                <w:bCs/>
                <w:noProof/>
                <w:sz w:val="18"/>
                <w:szCs w:val="18"/>
                <w:lang w:val="en-US" w:eastAsia="ru-RU"/>
              </w:rPr>
              <w:t>(b)</w:t>
            </w:r>
          </w:p>
        </w:tc>
      </w:tr>
      <w:tr w:rsidR="00DB7899" w:rsidTr="00672508">
        <w:tc>
          <w:tcPr>
            <w:tcW w:w="4691" w:type="dxa"/>
          </w:tcPr>
          <w:p w:rsidR="00DB7899" w:rsidRDefault="009246BE" w:rsidP="00672508">
            <w:pPr>
              <w:ind w:firstLine="0"/>
              <w:jc w:val="both"/>
              <w:rPr>
                <w:rFonts w:ascii="Palatino Linotype" w:hAnsi="Palatino Linotype"/>
                <w:b/>
                <w:bCs/>
                <w:sz w:val="18"/>
                <w:szCs w:val="18"/>
                <w:lang w:val="en-US" w:eastAsia="ru-RU"/>
              </w:rPr>
            </w:pPr>
            <w:r w:rsidRPr="009246BE">
              <w:rPr>
                <w:rFonts w:ascii="Palatino Linotype" w:hAnsi="Palatino Linotype"/>
                <w:b/>
                <w:bCs/>
                <w:sz w:val="18"/>
                <w:szCs w:val="18"/>
                <w:lang w:val="en-US" w:eastAsia="ru-RU"/>
              </w:rPr>
              <w:drawing>
                <wp:inline distT="0" distB="0" distL="0" distR="0">
                  <wp:extent cx="2727960" cy="1363980"/>
                  <wp:effectExtent l="0" t="0" r="0" b="7620"/>
                  <wp:docPr id="1" name="Рисунок 4" descr="Изображение выглядит как текст, снимок экрана, Шрифт, число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769550" name="Рисунок 4" descr="Изображение выглядит как текст, снимок экрана, Шрифт, число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96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46BE" w:rsidRPr="009246BE" w:rsidRDefault="009246BE" w:rsidP="009246BE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 w:eastAsia="ru-RU"/>
              </w:rPr>
            </w:pPr>
            <w:r w:rsidRPr="009246BE">
              <w:rPr>
                <w:rFonts w:ascii="Palatino Linotype" w:hAnsi="Palatino Linotype"/>
                <w:b/>
                <w:bCs/>
                <w:noProof/>
                <w:sz w:val="18"/>
                <w:szCs w:val="18"/>
                <w:lang w:val="en-US" w:eastAsia="ru-RU"/>
              </w:rPr>
              <w:t>(c)</w:t>
            </w:r>
          </w:p>
        </w:tc>
        <w:tc>
          <w:tcPr>
            <w:tcW w:w="4880" w:type="dxa"/>
          </w:tcPr>
          <w:p w:rsidR="00DB7899" w:rsidRDefault="00DB7899" w:rsidP="00672508">
            <w:pPr>
              <w:ind w:firstLine="0"/>
              <w:jc w:val="both"/>
              <w:rPr>
                <w:rFonts w:ascii="Palatino Linotype" w:hAnsi="Palatino Linotype"/>
                <w:b/>
                <w:bCs/>
                <w:sz w:val="18"/>
                <w:szCs w:val="18"/>
                <w:lang w:val="en-US" w:eastAsia="ru-RU"/>
              </w:rPr>
            </w:pPr>
          </w:p>
          <w:tbl>
            <w:tblPr>
              <w:tblpPr w:leftFromText="180" w:rightFromText="180" w:horzAnchor="margin" w:tblpY="48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176"/>
              <w:gridCol w:w="1016"/>
              <w:gridCol w:w="756"/>
              <w:gridCol w:w="950"/>
              <w:gridCol w:w="756"/>
            </w:tblGrid>
            <w:tr w:rsidR="009246BE" w:rsidRPr="009246BE" w:rsidTr="00025733">
              <w:tc>
                <w:tcPr>
                  <w:tcW w:w="1176" w:type="dxa"/>
                </w:tcPr>
                <w:p w:rsidR="009246BE" w:rsidRPr="009246BE" w:rsidRDefault="009246BE" w:rsidP="009246BE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parameter</w:t>
                  </w:r>
                </w:p>
              </w:tc>
              <w:tc>
                <w:tcPr>
                  <w:tcW w:w="1016" w:type="dxa"/>
                </w:tcPr>
                <w:p w:rsidR="009246BE" w:rsidRPr="009246BE" w:rsidRDefault="009246BE" w:rsidP="009246BE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estimate</w:t>
                  </w:r>
                </w:p>
              </w:tc>
              <w:tc>
                <w:tcPr>
                  <w:tcW w:w="756" w:type="dxa"/>
                </w:tcPr>
                <w:p w:rsidR="009246BE" w:rsidRPr="009246BE" w:rsidRDefault="009246BE" w:rsidP="009246BE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Std error</w:t>
                  </w:r>
                </w:p>
              </w:tc>
              <w:tc>
                <w:tcPr>
                  <w:tcW w:w="950" w:type="dxa"/>
                </w:tcPr>
                <w:p w:rsidR="009246BE" w:rsidRPr="009246BE" w:rsidRDefault="009246BE" w:rsidP="009246BE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statistic</w:t>
                  </w:r>
                </w:p>
              </w:tc>
              <w:tc>
                <w:tcPr>
                  <w:tcW w:w="756" w:type="dxa"/>
                </w:tcPr>
                <w:p w:rsidR="009246BE" w:rsidRPr="009246BE" w:rsidRDefault="009246BE" w:rsidP="009246BE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p-value</w:t>
                  </w:r>
                </w:p>
              </w:tc>
            </w:tr>
            <w:tr w:rsidR="009246BE" w:rsidRPr="009246BE" w:rsidTr="00025733">
              <w:tc>
                <w:tcPr>
                  <w:tcW w:w="1176" w:type="dxa"/>
                </w:tcPr>
                <w:p w:rsidR="009246BE" w:rsidRPr="009246BE" w:rsidRDefault="009246BE" w:rsidP="009246BE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GDNF in LF</w:t>
                  </w:r>
                </w:p>
              </w:tc>
              <w:tc>
                <w:tcPr>
                  <w:tcW w:w="1016" w:type="dxa"/>
                </w:tcPr>
                <w:p w:rsidR="009246BE" w:rsidRPr="009246BE" w:rsidRDefault="009246BE" w:rsidP="009246BE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0.987</w:t>
                  </w:r>
                </w:p>
              </w:tc>
              <w:tc>
                <w:tcPr>
                  <w:tcW w:w="756" w:type="dxa"/>
                </w:tcPr>
                <w:p w:rsidR="009246BE" w:rsidRPr="009246BE" w:rsidRDefault="009246BE" w:rsidP="009246BE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0.004</w:t>
                  </w:r>
                </w:p>
              </w:tc>
              <w:tc>
                <w:tcPr>
                  <w:tcW w:w="950" w:type="dxa"/>
                </w:tcPr>
                <w:p w:rsidR="009246BE" w:rsidRPr="009246BE" w:rsidRDefault="009246BE" w:rsidP="009246BE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-3.29</w:t>
                  </w:r>
                </w:p>
              </w:tc>
              <w:tc>
                <w:tcPr>
                  <w:tcW w:w="756" w:type="dxa"/>
                </w:tcPr>
                <w:p w:rsidR="009246BE" w:rsidRPr="009246BE" w:rsidRDefault="009246BE" w:rsidP="009246BE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0.001</w:t>
                  </w:r>
                </w:p>
              </w:tc>
            </w:tr>
            <w:tr w:rsidR="009246BE" w:rsidRPr="009246BE" w:rsidTr="00025733">
              <w:tc>
                <w:tcPr>
                  <w:tcW w:w="1176" w:type="dxa"/>
                </w:tcPr>
                <w:p w:rsidR="009246BE" w:rsidRPr="009246BE" w:rsidRDefault="009246BE" w:rsidP="009246BE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BDNF in BS</w:t>
                  </w:r>
                </w:p>
              </w:tc>
              <w:tc>
                <w:tcPr>
                  <w:tcW w:w="1016" w:type="dxa"/>
                </w:tcPr>
                <w:p w:rsidR="009246BE" w:rsidRPr="009246BE" w:rsidRDefault="009246BE" w:rsidP="009246BE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0.762</w:t>
                  </w:r>
                </w:p>
              </w:tc>
              <w:tc>
                <w:tcPr>
                  <w:tcW w:w="756" w:type="dxa"/>
                </w:tcPr>
                <w:p w:rsidR="009246BE" w:rsidRPr="009246BE" w:rsidRDefault="009246BE" w:rsidP="009246BE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0.12</w:t>
                  </w:r>
                </w:p>
              </w:tc>
              <w:tc>
                <w:tcPr>
                  <w:tcW w:w="950" w:type="dxa"/>
                </w:tcPr>
                <w:p w:rsidR="009246BE" w:rsidRPr="009246BE" w:rsidRDefault="009246BE" w:rsidP="009246BE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-2.31</w:t>
                  </w:r>
                </w:p>
              </w:tc>
              <w:tc>
                <w:tcPr>
                  <w:tcW w:w="756" w:type="dxa"/>
                </w:tcPr>
                <w:p w:rsidR="009246BE" w:rsidRPr="009246BE" w:rsidRDefault="009246BE" w:rsidP="009246BE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0.02</w:t>
                  </w:r>
                </w:p>
              </w:tc>
            </w:tr>
          </w:tbl>
          <w:p w:rsidR="009246BE" w:rsidRPr="009246BE" w:rsidRDefault="009246BE" w:rsidP="009246BE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 w:eastAsia="ru-RU"/>
              </w:rPr>
            </w:pPr>
            <w:r w:rsidRPr="009246BE">
              <w:rPr>
                <w:rFonts w:ascii="Palatino Linotype" w:hAnsi="Palatino Linotype"/>
                <w:b/>
                <w:bCs/>
                <w:noProof/>
                <w:sz w:val="18"/>
                <w:szCs w:val="18"/>
                <w:lang w:val="en-US" w:eastAsia="ru-RU"/>
              </w:rPr>
              <w:t>(d)</w:t>
            </w:r>
          </w:p>
        </w:tc>
      </w:tr>
      <w:tr w:rsidR="00DB7899" w:rsidRPr="009246BE" w:rsidTr="00672508">
        <w:trPr>
          <w:trHeight w:val="2373"/>
        </w:trPr>
        <w:tc>
          <w:tcPr>
            <w:tcW w:w="4691" w:type="dxa"/>
          </w:tcPr>
          <w:p w:rsidR="00DB7899" w:rsidRPr="009246BE" w:rsidRDefault="009246BE" w:rsidP="00672508">
            <w:pPr>
              <w:ind w:firstLine="0"/>
              <w:jc w:val="both"/>
              <w:rPr>
                <w:rFonts w:ascii="Palatino Linotype" w:hAnsi="Palatino Linotype"/>
                <w:b/>
                <w:bCs/>
                <w:sz w:val="18"/>
                <w:szCs w:val="18"/>
                <w:lang w:val="en-US" w:eastAsia="ru-RU"/>
              </w:rPr>
            </w:pPr>
            <w:r w:rsidRPr="009246BE">
              <w:rPr>
                <w:rFonts w:ascii="Palatino Linotype" w:hAnsi="Palatino Linotype"/>
                <w:b/>
                <w:bCs/>
                <w:sz w:val="18"/>
                <w:szCs w:val="18"/>
                <w:lang w:val="en-US" w:eastAsia="ru-RU"/>
              </w:rPr>
              <w:drawing>
                <wp:inline distT="0" distB="0" distL="0" distR="0">
                  <wp:extent cx="2118360" cy="1981200"/>
                  <wp:effectExtent l="0" t="0" r="0" b="0"/>
                  <wp:docPr id="2" name="Рисунок 3" descr="Изображение выглядит как текст, снимок экрана, График, линия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204217" name="Рисунок 3" descr="Изображение выглядит как текст, снимок экрана, График, линия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0" w:type="dxa"/>
          </w:tcPr>
          <w:p w:rsidR="00DB7899" w:rsidRPr="009246BE" w:rsidRDefault="009246BE" w:rsidP="00672508">
            <w:pPr>
              <w:ind w:firstLine="0"/>
              <w:jc w:val="center"/>
              <w:rPr>
                <w:rFonts w:ascii="Palatino Linotype" w:hAnsi="Palatino Linotype"/>
                <w:b/>
                <w:bCs/>
                <w:noProof/>
                <w:sz w:val="18"/>
                <w:szCs w:val="18"/>
                <w:lang w:val="en-US" w:eastAsia="ru-RU"/>
              </w:rPr>
            </w:pPr>
            <w:r w:rsidRPr="009246BE">
              <w:rPr>
                <w:rFonts w:ascii="Palatino Linotype" w:hAnsi="Palatino Linotype"/>
                <w:b/>
                <w:bCs/>
                <w:noProof/>
                <w:sz w:val="18"/>
                <w:szCs w:val="18"/>
                <w:lang w:val="en-US" w:eastAsia="ru-RU"/>
              </w:rPr>
              <w:drawing>
                <wp:inline distT="0" distB="0" distL="0" distR="0">
                  <wp:extent cx="2202180" cy="2057400"/>
                  <wp:effectExtent l="0" t="0" r="7620" b="0"/>
                  <wp:docPr id="3" name="Рисунок 2" descr="Изображение выглядит как текст, снимок экрана, График, диаграмм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934818" name="Рисунок 2" descr="Изображение выглядит как текст, снимок экрана, График, диаграмм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18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899" w:rsidTr="00672508">
        <w:tc>
          <w:tcPr>
            <w:tcW w:w="4691" w:type="dxa"/>
          </w:tcPr>
          <w:p w:rsidR="00DB7899" w:rsidRPr="009246BE" w:rsidRDefault="00DB7899" w:rsidP="00672508">
            <w:pPr>
              <w:ind w:firstLine="0"/>
              <w:jc w:val="center"/>
              <w:rPr>
                <w:rFonts w:ascii="Palatino Linotype" w:hAnsi="Palatino Linotype"/>
                <w:b/>
                <w:bCs/>
                <w:noProof/>
                <w:sz w:val="18"/>
                <w:szCs w:val="18"/>
                <w:lang w:val="en-US" w:eastAsia="ru-RU"/>
              </w:rPr>
            </w:pPr>
            <w:r w:rsidRPr="009246BE">
              <w:rPr>
                <w:rFonts w:ascii="Palatino Linotype" w:hAnsi="Palatino Linotype"/>
                <w:b/>
                <w:bCs/>
                <w:noProof/>
                <w:sz w:val="18"/>
                <w:szCs w:val="18"/>
                <w:lang w:val="en-US" w:eastAsia="ru-RU"/>
              </w:rPr>
              <w:t>(e)</w:t>
            </w:r>
          </w:p>
          <w:p w:rsidR="00DB7899" w:rsidRPr="009246BE" w:rsidRDefault="00DB7899" w:rsidP="00672508">
            <w:pPr>
              <w:ind w:firstLine="0"/>
              <w:jc w:val="both"/>
              <w:rPr>
                <w:rFonts w:ascii="Palatino Linotype" w:hAnsi="Palatino Linotype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4880" w:type="dxa"/>
          </w:tcPr>
          <w:p w:rsidR="00DB7899" w:rsidRPr="009246BE" w:rsidRDefault="00DB7899" w:rsidP="00672508">
            <w:pPr>
              <w:ind w:firstLine="0"/>
              <w:jc w:val="center"/>
              <w:rPr>
                <w:rFonts w:ascii="Palatino Linotype" w:hAnsi="Palatino Linotype"/>
                <w:b/>
                <w:bCs/>
                <w:noProof/>
                <w:sz w:val="18"/>
                <w:szCs w:val="18"/>
                <w:lang w:val="en-US" w:eastAsia="ru-RU"/>
              </w:rPr>
            </w:pPr>
            <w:r w:rsidRPr="009246BE">
              <w:rPr>
                <w:rFonts w:ascii="Palatino Linotype" w:hAnsi="Palatino Linotype"/>
                <w:b/>
                <w:bCs/>
                <w:noProof/>
                <w:sz w:val="18"/>
                <w:szCs w:val="18"/>
                <w:lang w:val="en-US" w:eastAsia="ru-RU"/>
              </w:rPr>
              <w:t>(f)</w:t>
            </w:r>
          </w:p>
          <w:p w:rsidR="00DB7899" w:rsidRPr="009246BE" w:rsidRDefault="00DB7899" w:rsidP="00672508">
            <w:pPr>
              <w:ind w:firstLine="0"/>
              <w:jc w:val="both"/>
              <w:rPr>
                <w:rFonts w:ascii="Palatino Linotype" w:hAnsi="Palatino Linotype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DB7899" w:rsidTr="00672508">
        <w:tc>
          <w:tcPr>
            <w:tcW w:w="9571" w:type="dxa"/>
            <w:gridSpan w:val="2"/>
          </w:tcPr>
          <w:p w:rsidR="00DB7899" w:rsidRDefault="00DB7899" w:rsidP="00672508">
            <w:pPr>
              <w:ind w:firstLine="0"/>
              <w:jc w:val="center"/>
              <w:rPr>
                <w:noProof/>
                <w:sz w:val="24"/>
                <w:szCs w:val="24"/>
                <w:lang w:val="en-US" w:eastAsia="ru-RU"/>
              </w:rPr>
            </w:pPr>
            <w:r w:rsidRPr="00552223">
              <w:rPr>
                <w:i/>
                <w:noProof/>
                <w:sz w:val="24"/>
                <w:szCs w:val="24"/>
                <w:lang w:val="en-US" w:bidi="he-IL"/>
              </w:rPr>
              <w:lastRenderedPageBreak/>
              <w:drawing>
                <wp:inline distT="0" distB="0" distL="0" distR="0">
                  <wp:extent cx="2468880" cy="2308860"/>
                  <wp:effectExtent l="0" t="0" r="7620" b="0"/>
                  <wp:docPr id="279379369" name="Рисунок 1" descr="Изображение выглядит как диаграмма, текст, График, линия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379369" name="Рисунок 1" descr="Изображение выглядит как диаграмма, текст, График, линия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880" cy="230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46BE" w:rsidRDefault="009246BE" w:rsidP="009246BE">
            <w:pPr>
              <w:ind w:firstLine="0"/>
              <w:jc w:val="center"/>
              <w:rPr>
                <w:noProof/>
                <w:sz w:val="24"/>
                <w:szCs w:val="24"/>
                <w:lang w:val="en-US" w:eastAsia="ru-RU"/>
              </w:rPr>
            </w:pPr>
            <w:r w:rsidRPr="009246BE">
              <w:rPr>
                <w:rFonts w:ascii="Palatino Linotype" w:hAnsi="Palatino Linotype"/>
                <w:b/>
                <w:bCs/>
                <w:iCs/>
                <w:noProof/>
                <w:sz w:val="18"/>
                <w:szCs w:val="18"/>
                <w:lang w:val="en-US" w:eastAsia="ru-RU"/>
              </w:rPr>
              <w:t>(g)</w:t>
            </w:r>
          </w:p>
        </w:tc>
      </w:tr>
      <w:tr w:rsidR="00DB7899" w:rsidRPr="009246BE" w:rsidTr="00672508">
        <w:tc>
          <w:tcPr>
            <w:tcW w:w="9571" w:type="dxa"/>
            <w:gridSpan w:val="2"/>
          </w:tcPr>
          <w:p w:rsidR="00DB7899" w:rsidRPr="009246BE" w:rsidRDefault="00DB7899" w:rsidP="00BF6D1D">
            <w:pPr>
              <w:ind w:firstLine="0"/>
              <w:jc w:val="both"/>
              <w:rPr>
                <w:rFonts w:ascii="Palatino Linotype" w:hAnsi="Palatino Linotype"/>
                <w:noProof/>
                <w:sz w:val="18"/>
                <w:szCs w:val="18"/>
                <w:lang w:val="en-US" w:eastAsia="ru-RU"/>
              </w:rPr>
            </w:pPr>
            <w:r w:rsidRPr="009246BE">
              <w:rPr>
                <w:rFonts w:ascii="Palatino Linotype" w:hAnsi="Palatino Linotype"/>
                <w:b/>
                <w:bCs/>
                <w:sz w:val="18"/>
                <w:szCs w:val="18"/>
                <w:lang w:val="en-US" w:eastAsia="ru-RU"/>
              </w:rPr>
              <w:t>Figure 1S.</w:t>
            </w:r>
            <w:r w:rsidRPr="009246BE">
              <w:rPr>
                <w:rFonts w:ascii="Palatino Linotype" w:hAnsi="Palatino Linotype"/>
                <w:sz w:val="18"/>
                <w:szCs w:val="18"/>
                <w:lang w:val="en-US" w:eastAsia="ru-RU"/>
              </w:rPr>
              <w:t xml:space="preserve"> Predictors of focal epilepsy development. Model involving all predictors (a); model involving only significant predictors (b); Pseudo R squared for model with only significant predictors (c); Odds ratio of predictors for model with only significant predictors (d); Dependence of changes in GDNF in LF (e) and BDNF (f) levels on the likelihood of developing epilepsy. </w:t>
            </w:r>
            <w:r w:rsidRPr="009246BE">
              <w:rPr>
                <w:rFonts w:ascii="Palatino Linotype" w:hAnsi="Palatino Linotype"/>
                <w:noProof/>
                <w:sz w:val="18"/>
                <w:szCs w:val="18"/>
                <w:lang w:val="en-US" w:eastAsia="ru-RU"/>
              </w:rPr>
              <w:t>Vertical lines along the x-axis indicate observations; A grey bar along the blue line indicates a 95% confidence interval</w:t>
            </w:r>
            <w:r w:rsidRPr="009246BE">
              <w:rPr>
                <w:rFonts w:ascii="Palatino Linotype" w:hAnsi="Palatino Linotype"/>
                <w:sz w:val="18"/>
                <w:szCs w:val="18"/>
                <w:lang w:val="en-US" w:eastAsia="ru-RU"/>
              </w:rPr>
              <w:t>; Determination of the accuracy of the selected model with a cut-off point of 0.5 for the binary classification (85%). Determination the optimal value of the cut-off point, depending on the accuracy for the model that predicts focal epilepsy development (0.68) (g).</w:t>
            </w:r>
          </w:p>
        </w:tc>
      </w:tr>
    </w:tbl>
    <w:p w:rsidR="00DB7899" w:rsidRDefault="00DB7899">
      <w:pPr>
        <w:rPr>
          <w:lang w:val="en-US"/>
        </w:rPr>
      </w:pPr>
    </w:p>
    <w:p w:rsidR="00DB7899" w:rsidRDefault="00DB7899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4506"/>
        <w:gridCol w:w="5065"/>
      </w:tblGrid>
      <w:tr w:rsidR="00DB7899" w:rsidTr="00DB7899">
        <w:tc>
          <w:tcPr>
            <w:tcW w:w="4117" w:type="dxa"/>
          </w:tcPr>
          <w:p w:rsidR="00DB7899" w:rsidRDefault="00DB7899" w:rsidP="00DB7899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  <w:r w:rsidRPr="009246BE">
              <w:rPr>
                <w:rFonts w:ascii="Palatino Linotype" w:hAnsi="Palatino Linotype"/>
                <w:b/>
                <w:bCs/>
                <w:noProof/>
                <w:sz w:val="18"/>
                <w:szCs w:val="18"/>
                <w:lang w:val="en-US" w:bidi="he-IL"/>
              </w:rPr>
              <w:drawing>
                <wp:inline distT="0" distB="0" distL="0" distR="0">
                  <wp:extent cx="2057400" cy="1942725"/>
                  <wp:effectExtent l="0" t="0" r="0" b="635"/>
                  <wp:docPr id="193833960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877" cy="1945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46BE" w:rsidRPr="009246BE" w:rsidRDefault="009246BE" w:rsidP="009246BE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228" w:type="dxa"/>
          </w:tcPr>
          <w:p w:rsidR="00DB7899" w:rsidRDefault="00DB7899" w:rsidP="00DB7899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  <w:r w:rsidRPr="009246BE">
              <w:rPr>
                <w:rFonts w:ascii="Palatino Linotype" w:hAnsi="Palatino Linotype"/>
                <w:b/>
                <w:bCs/>
                <w:noProof/>
                <w:sz w:val="18"/>
                <w:szCs w:val="18"/>
                <w:lang w:val="en-US" w:bidi="he-IL"/>
              </w:rPr>
              <w:drawing>
                <wp:inline distT="0" distB="0" distL="0" distR="0">
                  <wp:extent cx="2514600" cy="1892638"/>
                  <wp:effectExtent l="0" t="0" r="0" b="0"/>
                  <wp:docPr id="60197964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78" cy="1896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46BE" w:rsidRPr="009246BE" w:rsidRDefault="009246BE" w:rsidP="009246BE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</w:p>
        </w:tc>
      </w:tr>
      <w:tr w:rsidR="006E0C23" w:rsidTr="00DB7899">
        <w:tc>
          <w:tcPr>
            <w:tcW w:w="4117" w:type="dxa"/>
          </w:tcPr>
          <w:p w:rsidR="006E0C23" w:rsidRPr="009246BE" w:rsidRDefault="006E0C23" w:rsidP="00DB7899">
            <w:pPr>
              <w:ind w:firstLine="0"/>
              <w:jc w:val="center"/>
              <w:rPr>
                <w:rFonts w:ascii="Palatino Linotype" w:hAnsi="Palatino Linotype"/>
                <w:b/>
                <w:bCs/>
                <w:noProof/>
                <w:sz w:val="18"/>
                <w:szCs w:val="18"/>
                <w:lang w:val="en-US" w:bidi="he-IL"/>
              </w:rPr>
            </w:pPr>
            <w:r w:rsidRPr="009246BE">
              <w:rPr>
                <w:rFonts w:ascii="Palatino Linotype" w:hAnsi="Palatino Linotype"/>
                <w:b/>
                <w:bCs/>
                <w:sz w:val="18"/>
                <w:szCs w:val="18"/>
              </w:rPr>
              <w:t>(</w:t>
            </w:r>
            <w:r w:rsidRPr="009246BE"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  <w:t>a)</w:t>
            </w:r>
          </w:p>
        </w:tc>
        <w:tc>
          <w:tcPr>
            <w:tcW w:w="5228" w:type="dxa"/>
          </w:tcPr>
          <w:p w:rsidR="006E0C23" w:rsidRPr="009246BE" w:rsidRDefault="006E0C23" w:rsidP="00DB7899">
            <w:pPr>
              <w:ind w:firstLine="0"/>
              <w:jc w:val="center"/>
              <w:rPr>
                <w:rFonts w:ascii="Palatino Linotype" w:hAnsi="Palatino Linotype"/>
                <w:b/>
                <w:bCs/>
                <w:noProof/>
                <w:sz w:val="18"/>
                <w:szCs w:val="18"/>
                <w:lang w:val="en-US" w:bidi="he-IL"/>
              </w:rPr>
            </w:pPr>
            <w:r w:rsidRPr="009246BE"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  <w:t>(b)</w:t>
            </w:r>
          </w:p>
        </w:tc>
      </w:tr>
      <w:tr w:rsidR="00DB7899" w:rsidTr="009246BE">
        <w:trPr>
          <w:trHeight w:val="2085"/>
        </w:trPr>
        <w:tc>
          <w:tcPr>
            <w:tcW w:w="4117" w:type="dxa"/>
          </w:tcPr>
          <w:p w:rsidR="00DB7899" w:rsidRDefault="009246BE">
            <w:pPr>
              <w:ind w:firstLine="0"/>
              <w:rPr>
                <w:lang w:val="en-US"/>
              </w:rPr>
            </w:pPr>
            <w:r w:rsidRPr="009246BE">
              <w:rPr>
                <w:lang w:val="en-US"/>
              </w:rPr>
              <w:drawing>
                <wp:inline distT="0" distB="0" distL="0" distR="0">
                  <wp:extent cx="2699308" cy="1305999"/>
                  <wp:effectExtent l="19050" t="0" r="5792" b="0"/>
                  <wp:docPr id="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388" cy="133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46BE" w:rsidRDefault="009246BE" w:rsidP="009246BE">
            <w:pPr>
              <w:ind w:firstLine="0"/>
              <w:jc w:val="center"/>
              <w:rPr>
                <w:lang w:val="en-US"/>
              </w:rPr>
            </w:pPr>
          </w:p>
        </w:tc>
        <w:tc>
          <w:tcPr>
            <w:tcW w:w="5228" w:type="dxa"/>
          </w:tcPr>
          <w:tbl>
            <w:tblPr>
              <w:tblW w:w="47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89"/>
              <w:gridCol w:w="958"/>
              <w:gridCol w:w="766"/>
              <w:gridCol w:w="887"/>
              <w:gridCol w:w="766"/>
            </w:tblGrid>
            <w:tr w:rsidR="009246BE" w:rsidRPr="009246BE" w:rsidTr="009246BE">
              <w:trPr>
                <w:trHeight w:val="557"/>
              </w:trPr>
              <w:tc>
                <w:tcPr>
                  <w:tcW w:w="1389" w:type="dxa"/>
                </w:tcPr>
                <w:p w:rsidR="009246BE" w:rsidRPr="009246BE" w:rsidRDefault="009246BE" w:rsidP="00D33539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parameter</w:t>
                  </w:r>
                </w:p>
              </w:tc>
              <w:tc>
                <w:tcPr>
                  <w:tcW w:w="958" w:type="dxa"/>
                </w:tcPr>
                <w:p w:rsidR="009246BE" w:rsidRPr="009246BE" w:rsidRDefault="009246BE" w:rsidP="00D33539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estimate</w:t>
                  </w:r>
                </w:p>
              </w:tc>
              <w:tc>
                <w:tcPr>
                  <w:tcW w:w="766" w:type="dxa"/>
                </w:tcPr>
                <w:p w:rsidR="009246BE" w:rsidRPr="009246BE" w:rsidRDefault="009246BE" w:rsidP="00D33539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Std error</w:t>
                  </w:r>
                </w:p>
              </w:tc>
              <w:tc>
                <w:tcPr>
                  <w:tcW w:w="887" w:type="dxa"/>
                </w:tcPr>
                <w:p w:rsidR="009246BE" w:rsidRPr="009246BE" w:rsidRDefault="009246BE" w:rsidP="00D33539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statistic</w:t>
                  </w:r>
                </w:p>
              </w:tc>
              <w:tc>
                <w:tcPr>
                  <w:tcW w:w="766" w:type="dxa"/>
                </w:tcPr>
                <w:p w:rsidR="009246BE" w:rsidRPr="009246BE" w:rsidRDefault="009246BE" w:rsidP="00D33539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p-value</w:t>
                  </w:r>
                </w:p>
              </w:tc>
            </w:tr>
            <w:tr w:rsidR="009246BE" w:rsidRPr="009246BE" w:rsidTr="009246BE">
              <w:trPr>
                <w:trHeight w:val="409"/>
              </w:trPr>
              <w:tc>
                <w:tcPr>
                  <w:tcW w:w="1389" w:type="dxa"/>
                </w:tcPr>
                <w:p w:rsidR="009246BE" w:rsidRPr="009246BE" w:rsidRDefault="009246BE" w:rsidP="00D33539">
                  <w:pPr>
                    <w:ind w:firstLine="0"/>
                    <w:jc w:val="both"/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  <w:t>GDNF in LF</w:t>
                  </w:r>
                </w:p>
              </w:tc>
              <w:tc>
                <w:tcPr>
                  <w:tcW w:w="958" w:type="dxa"/>
                </w:tcPr>
                <w:p w:rsidR="009246BE" w:rsidRPr="009246BE" w:rsidRDefault="009246BE" w:rsidP="00D33539">
                  <w:pPr>
                    <w:ind w:firstLine="0"/>
                    <w:jc w:val="both"/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  <w:t>0.983</w:t>
                  </w:r>
                </w:p>
              </w:tc>
              <w:tc>
                <w:tcPr>
                  <w:tcW w:w="766" w:type="dxa"/>
                </w:tcPr>
                <w:p w:rsidR="009246BE" w:rsidRPr="009246BE" w:rsidRDefault="009246BE" w:rsidP="00D33539">
                  <w:pPr>
                    <w:ind w:firstLine="0"/>
                    <w:jc w:val="both"/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  <w:t>0.0064</w:t>
                  </w:r>
                </w:p>
              </w:tc>
              <w:tc>
                <w:tcPr>
                  <w:tcW w:w="887" w:type="dxa"/>
                </w:tcPr>
                <w:p w:rsidR="009246BE" w:rsidRPr="009246BE" w:rsidRDefault="009246BE" w:rsidP="00D33539">
                  <w:pPr>
                    <w:ind w:firstLine="0"/>
                    <w:jc w:val="both"/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  <w:t>-2.64</w:t>
                  </w:r>
                </w:p>
              </w:tc>
              <w:tc>
                <w:tcPr>
                  <w:tcW w:w="766" w:type="dxa"/>
                </w:tcPr>
                <w:p w:rsidR="009246BE" w:rsidRPr="009246BE" w:rsidRDefault="009246BE" w:rsidP="00D33539">
                  <w:pPr>
                    <w:ind w:firstLine="0"/>
                    <w:jc w:val="both"/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  <w:t>0.0083</w:t>
                  </w:r>
                </w:p>
              </w:tc>
            </w:tr>
            <w:tr w:rsidR="009246BE" w:rsidRPr="009246BE" w:rsidTr="009246BE">
              <w:trPr>
                <w:trHeight w:val="571"/>
              </w:trPr>
              <w:tc>
                <w:tcPr>
                  <w:tcW w:w="1389" w:type="dxa"/>
                </w:tcPr>
                <w:p w:rsidR="009246BE" w:rsidRPr="009246BE" w:rsidRDefault="009246BE" w:rsidP="00D33539">
                  <w:pPr>
                    <w:ind w:firstLine="0"/>
                    <w:jc w:val="both"/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</w:pPr>
                  <w:proofErr w:type="spellStart"/>
                  <w:r w:rsidRPr="009246BE"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  <w:t>cortisol</w:t>
                  </w:r>
                  <w:proofErr w:type="spellEnd"/>
                  <w:r w:rsidRPr="009246BE"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  <w:t xml:space="preserve"> in BS</w:t>
                  </w:r>
                </w:p>
              </w:tc>
              <w:tc>
                <w:tcPr>
                  <w:tcW w:w="958" w:type="dxa"/>
                </w:tcPr>
                <w:p w:rsidR="009246BE" w:rsidRPr="009246BE" w:rsidRDefault="009246BE" w:rsidP="00D33539">
                  <w:pPr>
                    <w:ind w:firstLine="0"/>
                    <w:jc w:val="both"/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  <w:t>1.01</w:t>
                  </w:r>
                </w:p>
              </w:tc>
              <w:tc>
                <w:tcPr>
                  <w:tcW w:w="766" w:type="dxa"/>
                </w:tcPr>
                <w:p w:rsidR="009246BE" w:rsidRPr="009246BE" w:rsidRDefault="009246BE" w:rsidP="00D33539">
                  <w:pPr>
                    <w:ind w:firstLine="0"/>
                    <w:jc w:val="both"/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  <w:t>0.0060</w:t>
                  </w:r>
                </w:p>
              </w:tc>
              <w:tc>
                <w:tcPr>
                  <w:tcW w:w="887" w:type="dxa"/>
                </w:tcPr>
                <w:p w:rsidR="009246BE" w:rsidRPr="009246BE" w:rsidRDefault="009246BE" w:rsidP="00D33539">
                  <w:pPr>
                    <w:ind w:firstLine="0"/>
                    <w:jc w:val="both"/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  <w:t xml:space="preserve"> 2.44</w:t>
                  </w:r>
                </w:p>
              </w:tc>
              <w:tc>
                <w:tcPr>
                  <w:tcW w:w="766" w:type="dxa"/>
                </w:tcPr>
                <w:p w:rsidR="009246BE" w:rsidRPr="009246BE" w:rsidRDefault="009246BE" w:rsidP="00D33539">
                  <w:pPr>
                    <w:ind w:firstLine="0"/>
                    <w:jc w:val="both"/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  <w:t>0.015</w:t>
                  </w:r>
                </w:p>
              </w:tc>
            </w:tr>
            <w:tr w:rsidR="009246BE" w:rsidRPr="009246BE" w:rsidTr="009246BE">
              <w:trPr>
                <w:trHeight w:val="549"/>
              </w:trPr>
              <w:tc>
                <w:tcPr>
                  <w:tcW w:w="1389" w:type="dxa"/>
                </w:tcPr>
                <w:p w:rsidR="009246BE" w:rsidRPr="009246BE" w:rsidRDefault="009246BE" w:rsidP="00D33539">
                  <w:pPr>
                    <w:ind w:firstLine="0"/>
                    <w:jc w:val="both"/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  <w:t>TNF-</w:t>
                  </w:r>
                  <w:r w:rsidRPr="009246BE"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  <w:sym w:font="Symbol" w:char="F061"/>
                  </w:r>
                  <w:r w:rsidRPr="009246BE"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  <w:t xml:space="preserve"> in BS</w:t>
                  </w:r>
                </w:p>
              </w:tc>
              <w:tc>
                <w:tcPr>
                  <w:tcW w:w="958" w:type="dxa"/>
                </w:tcPr>
                <w:p w:rsidR="009246BE" w:rsidRPr="009246BE" w:rsidRDefault="009246BE" w:rsidP="00D33539">
                  <w:pPr>
                    <w:ind w:firstLine="0"/>
                    <w:jc w:val="both"/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  <w:t>1.8</w:t>
                  </w:r>
                </w:p>
              </w:tc>
              <w:tc>
                <w:tcPr>
                  <w:tcW w:w="766" w:type="dxa"/>
                </w:tcPr>
                <w:p w:rsidR="009246BE" w:rsidRPr="009246BE" w:rsidRDefault="009246BE" w:rsidP="00D33539">
                  <w:pPr>
                    <w:ind w:firstLine="0"/>
                    <w:jc w:val="both"/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  <w:t>0.23</w:t>
                  </w:r>
                </w:p>
              </w:tc>
              <w:tc>
                <w:tcPr>
                  <w:tcW w:w="887" w:type="dxa"/>
                </w:tcPr>
                <w:p w:rsidR="009246BE" w:rsidRPr="009246BE" w:rsidRDefault="009246BE" w:rsidP="00D33539">
                  <w:pPr>
                    <w:ind w:firstLine="0"/>
                    <w:jc w:val="both"/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  <w:t xml:space="preserve"> 2.50</w:t>
                  </w:r>
                </w:p>
              </w:tc>
              <w:tc>
                <w:tcPr>
                  <w:tcW w:w="766" w:type="dxa"/>
                </w:tcPr>
                <w:p w:rsidR="009246BE" w:rsidRPr="009246BE" w:rsidRDefault="009246BE" w:rsidP="00D33539">
                  <w:pPr>
                    <w:ind w:firstLine="0"/>
                    <w:jc w:val="both"/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18"/>
                      <w:szCs w:val="18"/>
                      <w:lang w:val="en-US" w:eastAsia="ru-RU"/>
                    </w:rPr>
                    <w:t>0.013</w:t>
                  </w:r>
                </w:p>
              </w:tc>
            </w:tr>
          </w:tbl>
          <w:p w:rsidR="009246BE" w:rsidRPr="009246BE" w:rsidRDefault="009246BE" w:rsidP="006E0C23">
            <w:pPr>
              <w:ind w:firstLine="0"/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</w:tr>
      <w:tr w:rsidR="006E0C23" w:rsidTr="006E0C23">
        <w:trPr>
          <w:trHeight w:val="293"/>
        </w:trPr>
        <w:tc>
          <w:tcPr>
            <w:tcW w:w="4117" w:type="dxa"/>
          </w:tcPr>
          <w:p w:rsidR="006E0C23" w:rsidRPr="009246BE" w:rsidRDefault="006E0C23" w:rsidP="006E0C23">
            <w:pPr>
              <w:ind w:firstLine="0"/>
              <w:jc w:val="center"/>
              <w:rPr>
                <w:lang w:val="en-US"/>
              </w:rPr>
            </w:pPr>
            <w:r w:rsidRPr="009246BE"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  <w:t>(c)</w:t>
            </w:r>
          </w:p>
        </w:tc>
        <w:tc>
          <w:tcPr>
            <w:tcW w:w="5228" w:type="dxa"/>
          </w:tcPr>
          <w:p w:rsidR="006E0C23" w:rsidRPr="009246BE" w:rsidRDefault="006E0C23" w:rsidP="006E0C23">
            <w:pPr>
              <w:ind w:firstLine="0"/>
              <w:jc w:val="center"/>
              <w:rPr>
                <w:rFonts w:ascii="Palatino Linotype" w:hAnsi="Palatino Linotype"/>
                <w:sz w:val="20"/>
                <w:lang w:val="en-US" w:eastAsia="ru-RU"/>
              </w:rPr>
            </w:pPr>
            <w:r w:rsidRPr="009246BE"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  <w:t>(d)</w:t>
            </w:r>
          </w:p>
        </w:tc>
      </w:tr>
      <w:tr w:rsidR="00DB7899" w:rsidTr="00DB7899">
        <w:tc>
          <w:tcPr>
            <w:tcW w:w="4117" w:type="dxa"/>
          </w:tcPr>
          <w:p w:rsidR="00DB7899" w:rsidRDefault="006E0C23">
            <w:pPr>
              <w:ind w:firstLine="0"/>
              <w:rPr>
                <w:lang w:val="en-US"/>
              </w:rPr>
            </w:pPr>
            <w:r w:rsidRPr="006E0C23">
              <w:rPr>
                <w:lang w:val="en-US"/>
              </w:rPr>
              <w:lastRenderedPageBreak/>
              <w:drawing>
                <wp:inline distT="0" distB="0" distL="0" distR="0">
                  <wp:extent cx="2308860" cy="2161486"/>
                  <wp:effectExtent l="0" t="0" r="0" b="0"/>
                  <wp:docPr id="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236" cy="2165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DB7899" w:rsidRPr="009246BE" w:rsidRDefault="006E0C23" w:rsidP="006E0C23">
            <w:pPr>
              <w:ind w:firstLine="0"/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6E0C23">
              <w:rPr>
                <w:rFonts w:ascii="Palatino Linotype" w:hAnsi="Palatino Linotype"/>
                <w:sz w:val="18"/>
                <w:szCs w:val="18"/>
                <w:lang w:val="en-US"/>
              </w:rPr>
              <w:drawing>
                <wp:inline distT="0" distB="0" distL="0" distR="0">
                  <wp:extent cx="2240280" cy="2103260"/>
                  <wp:effectExtent l="0" t="0" r="7620" b="0"/>
                  <wp:docPr id="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6786" cy="2109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899" w:rsidTr="00DB7899">
        <w:tc>
          <w:tcPr>
            <w:tcW w:w="4117" w:type="dxa"/>
          </w:tcPr>
          <w:p w:rsidR="00DB7899" w:rsidRPr="009246BE" w:rsidRDefault="00DB7899" w:rsidP="00DB7899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  <w:r w:rsidRPr="009246BE"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  <w:t>(e)</w:t>
            </w:r>
          </w:p>
          <w:p w:rsidR="00DB7899" w:rsidRPr="009246BE" w:rsidRDefault="00DB7899" w:rsidP="00DB7899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228" w:type="dxa"/>
          </w:tcPr>
          <w:p w:rsidR="00DB7899" w:rsidRPr="009246BE" w:rsidRDefault="00DB7899" w:rsidP="00DB7899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  <w:r w:rsidRPr="009246BE"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  <w:t>(f)</w:t>
            </w:r>
          </w:p>
          <w:p w:rsidR="00DB7899" w:rsidRPr="009246BE" w:rsidRDefault="00DB7899" w:rsidP="00DB7899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</w:p>
        </w:tc>
      </w:tr>
      <w:tr w:rsidR="00DB7899" w:rsidTr="00DB7899">
        <w:tc>
          <w:tcPr>
            <w:tcW w:w="4117" w:type="dxa"/>
          </w:tcPr>
          <w:p w:rsidR="00DB7899" w:rsidRPr="009246BE" w:rsidRDefault="00DB7899" w:rsidP="00DB7899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  <w:r w:rsidRPr="009246BE">
              <w:rPr>
                <w:rFonts w:ascii="Palatino Linotype" w:hAnsi="Palatino Linotype"/>
                <w:b/>
                <w:bCs/>
                <w:noProof/>
                <w:sz w:val="18"/>
                <w:szCs w:val="18"/>
                <w:lang w:val="en-US" w:bidi="he-IL"/>
              </w:rPr>
              <w:drawing>
                <wp:inline distT="0" distB="0" distL="0" distR="0">
                  <wp:extent cx="2164080" cy="2019808"/>
                  <wp:effectExtent l="0" t="0" r="7620" b="0"/>
                  <wp:docPr id="1458727341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855" cy="2025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DB7899" w:rsidRPr="009246BE" w:rsidRDefault="00DB7899" w:rsidP="00DB7899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  <w:r w:rsidRPr="009246BE">
              <w:rPr>
                <w:rFonts w:ascii="Palatino Linotype" w:hAnsi="Palatino Linotype"/>
                <w:b/>
                <w:bCs/>
                <w:noProof/>
                <w:sz w:val="18"/>
                <w:szCs w:val="18"/>
                <w:lang w:val="en-US" w:bidi="he-IL"/>
              </w:rPr>
              <w:drawing>
                <wp:inline distT="0" distB="0" distL="0" distR="0">
                  <wp:extent cx="2301240" cy="2152146"/>
                  <wp:effectExtent l="0" t="0" r="3810" b="635"/>
                  <wp:docPr id="42698558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533" cy="2156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C23" w:rsidTr="00DB7899">
        <w:tc>
          <w:tcPr>
            <w:tcW w:w="4117" w:type="dxa"/>
          </w:tcPr>
          <w:p w:rsidR="006E0C23" w:rsidRPr="009246BE" w:rsidRDefault="006E0C23" w:rsidP="006E0C23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  <w:r w:rsidRPr="009246BE"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  <w:t>(g)</w:t>
            </w:r>
          </w:p>
        </w:tc>
        <w:tc>
          <w:tcPr>
            <w:tcW w:w="5228" w:type="dxa"/>
          </w:tcPr>
          <w:p w:rsidR="006E0C23" w:rsidRPr="009246BE" w:rsidRDefault="006E0C23" w:rsidP="006E0C23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  <w:r w:rsidRPr="009246BE"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  <w:t>(h)</w:t>
            </w:r>
          </w:p>
        </w:tc>
      </w:tr>
      <w:tr w:rsidR="00DB7899" w:rsidTr="006E1A6A">
        <w:tc>
          <w:tcPr>
            <w:tcW w:w="9345" w:type="dxa"/>
            <w:gridSpan w:val="2"/>
          </w:tcPr>
          <w:p w:rsidR="00DB7899" w:rsidRDefault="00DB7899" w:rsidP="00BF6D1D">
            <w:pPr>
              <w:ind w:firstLine="0"/>
              <w:jc w:val="both"/>
              <w:rPr>
                <w:lang w:val="en-US"/>
              </w:rPr>
            </w:pPr>
            <w:r w:rsidRPr="009246BE">
              <w:rPr>
                <w:rFonts w:ascii="Palatino Linotype" w:hAnsi="Palatino Linotype"/>
                <w:b/>
                <w:bCs/>
                <w:sz w:val="18"/>
                <w:szCs w:val="18"/>
                <w:lang w:val="en-US" w:eastAsia="ru-RU"/>
              </w:rPr>
              <w:t>Figure 2S.</w:t>
            </w:r>
            <w:r w:rsidRPr="009246BE">
              <w:rPr>
                <w:rFonts w:ascii="Palatino Linotype" w:hAnsi="Palatino Linotype"/>
                <w:sz w:val="18"/>
                <w:szCs w:val="18"/>
                <w:lang w:val="en-US" w:eastAsia="ru-RU"/>
              </w:rPr>
              <w:t xml:space="preserve"> Predictors of depression development. Model involving all predictors (a); model involving only significant predictors (b); Pseudo R squared for model with only significant predictors (c); Odds ratio of predictors for model with only significant predictors (d); Dependence of changes in GDNF in LF (e), cortisol (f) and TNF</w:t>
            </w:r>
            <w:r w:rsidR="00656C7A" w:rsidRPr="009246BE">
              <w:rPr>
                <w:rFonts w:ascii="Palatino Linotype" w:hAnsi="Palatino Linotype"/>
                <w:sz w:val="18"/>
                <w:szCs w:val="18"/>
                <w:lang w:val="en-US" w:eastAsia="ru-RU"/>
              </w:rPr>
              <w:t>-</w:t>
            </w:r>
            <w:r w:rsidR="00656C7A" w:rsidRPr="009246BE">
              <w:rPr>
                <w:rFonts w:ascii="Palatino Linotype" w:hAnsi="Palatino Linotype"/>
                <w:sz w:val="18"/>
                <w:szCs w:val="18"/>
                <w:lang w:val="en-US" w:eastAsia="ru-RU"/>
              </w:rPr>
              <w:sym w:font="Symbol" w:char="F061"/>
            </w:r>
            <w:r w:rsidRPr="009246BE">
              <w:rPr>
                <w:rFonts w:ascii="Palatino Linotype" w:hAnsi="Palatino Linotype"/>
                <w:sz w:val="18"/>
                <w:szCs w:val="18"/>
                <w:lang w:val="en-US" w:eastAsia="ru-RU"/>
              </w:rPr>
              <w:t xml:space="preserve"> (g) levels on the likelihood of developing depression. </w:t>
            </w:r>
            <w:r w:rsidRPr="009246BE">
              <w:rPr>
                <w:rFonts w:ascii="Palatino Linotype" w:hAnsi="Palatino Linotype"/>
                <w:noProof/>
                <w:sz w:val="18"/>
                <w:szCs w:val="18"/>
                <w:lang w:val="en-US" w:eastAsia="ru-RU"/>
              </w:rPr>
              <w:t>Vertical lines along the x-axis indicate observations; A grey bar along the blue line indicates a 95% confidence interval</w:t>
            </w:r>
            <w:r w:rsidRPr="009246BE">
              <w:rPr>
                <w:rFonts w:ascii="Palatino Linotype" w:hAnsi="Palatino Linotype"/>
                <w:sz w:val="18"/>
                <w:szCs w:val="18"/>
                <w:lang w:val="en-US" w:eastAsia="ru-RU"/>
              </w:rPr>
              <w:t>; Determination of the accuracy of the selected model with a cut-off point of 0.5 for the binary classification (93%).  Determination the optimal value of the cut-off point, depending on the accuracy for the model that predicts depression development (0.35). (h).</w:t>
            </w:r>
          </w:p>
        </w:tc>
      </w:tr>
    </w:tbl>
    <w:p w:rsidR="00DB7899" w:rsidRDefault="00DB7899">
      <w:pPr>
        <w:rPr>
          <w:lang w:val="en-US"/>
        </w:rPr>
      </w:pPr>
    </w:p>
    <w:p w:rsidR="006E0C23" w:rsidRDefault="006E0C23">
      <w:pPr>
        <w:rPr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5069"/>
        <w:gridCol w:w="4502"/>
      </w:tblGrid>
      <w:tr w:rsidR="00DF1A6B" w:rsidTr="006E0C23">
        <w:tc>
          <w:tcPr>
            <w:tcW w:w="5069" w:type="dxa"/>
          </w:tcPr>
          <w:p w:rsidR="008405EF" w:rsidRPr="009246BE" w:rsidRDefault="008405EF" w:rsidP="008405EF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  <w:r w:rsidRPr="009246BE">
              <w:rPr>
                <w:rFonts w:ascii="Palatino Linotype" w:hAnsi="Palatino Linotype"/>
                <w:b/>
                <w:bCs/>
                <w:noProof/>
                <w:sz w:val="18"/>
                <w:szCs w:val="18"/>
                <w:lang w:val="en-US" w:bidi="he-IL"/>
              </w:rPr>
              <w:drawing>
                <wp:inline distT="0" distB="0" distL="0" distR="0">
                  <wp:extent cx="2377440" cy="1989814"/>
                  <wp:effectExtent l="0" t="0" r="3810" b="0"/>
                  <wp:docPr id="174980051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433" cy="1991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</w:tcPr>
          <w:p w:rsidR="00E9580E" w:rsidRPr="009246BE" w:rsidRDefault="00E9580E" w:rsidP="00E9580E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  <w:r w:rsidRPr="009246BE">
              <w:rPr>
                <w:rFonts w:ascii="Palatino Linotype" w:hAnsi="Palatino Linotype"/>
                <w:b/>
                <w:bCs/>
                <w:noProof/>
                <w:sz w:val="18"/>
                <w:szCs w:val="18"/>
                <w:lang w:val="en-US" w:bidi="he-IL"/>
              </w:rPr>
              <w:drawing>
                <wp:inline distT="0" distB="0" distL="0" distR="0">
                  <wp:extent cx="2721881" cy="1958340"/>
                  <wp:effectExtent l="0" t="0" r="2540" b="3810"/>
                  <wp:docPr id="31424905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499" cy="1962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A6B" w:rsidTr="006E0C23">
        <w:tc>
          <w:tcPr>
            <w:tcW w:w="5069" w:type="dxa"/>
          </w:tcPr>
          <w:p w:rsidR="00D25100" w:rsidRDefault="006E0C23" w:rsidP="006E0C23">
            <w:pPr>
              <w:ind w:firstLine="0"/>
              <w:jc w:val="center"/>
              <w:rPr>
                <w:lang w:val="en-US"/>
              </w:rPr>
            </w:pPr>
            <w:r w:rsidRPr="009246BE"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  <w:t>(a)</w:t>
            </w:r>
          </w:p>
        </w:tc>
        <w:tc>
          <w:tcPr>
            <w:tcW w:w="4502" w:type="dxa"/>
          </w:tcPr>
          <w:p w:rsidR="007663CD" w:rsidRPr="009246BE" w:rsidRDefault="007663CD" w:rsidP="00BF6D1D">
            <w:pPr>
              <w:ind w:firstLine="0"/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9246BE"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  <w:t>(</w:t>
            </w:r>
            <w:r w:rsidR="006E0C23"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  <w:t>b</w:t>
            </w:r>
            <w:r w:rsidRPr="009246BE"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  <w:t>)</w:t>
            </w:r>
          </w:p>
        </w:tc>
      </w:tr>
      <w:tr w:rsidR="006E0C23" w:rsidTr="006E0C23">
        <w:tc>
          <w:tcPr>
            <w:tcW w:w="5069" w:type="dxa"/>
          </w:tcPr>
          <w:p w:rsidR="006E0C23" w:rsidRPr="009246BE" w:rsidRDefault="006E0C23" w:rsidP="006E0C23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  <w:r w:rsidRPr="006E0C23"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  <w:lastRenderedPageBreak/>
              <w:drawing>
                <wp:inline distT="0" distB="0" distL="0" distR="0">
                  <wp:extent cx="3284220" cy="1376351"/>
                  <wp:effectExtent l="19050" t="0" r="0" b="0"/>
                  <wp:docPr id="7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1753" cy="1383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68"/>
              <w:gridCol w:w="908"/>
              <w:gridCol w:w="729"/>
              <w:gridCol w:w="842"/>
              <w:gridCol w:w="729"/>
            </w:tblGrid>
            <w:tr w:rsidR="006E0C23" w:rsidRPr="009246BE" w:rsidTr="00C13A5C">
              <w:tc>
                <w:tcPr>
                  <w:tcW w:w="1543" w:type="dxa"/>
                </w:tcPr>
                <w:p w:rsidR="006E0C23" w:rsidRPr="009246BE" w:rsidRDefault="006E0C23" w:rsidP="00C13A5C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parameter</w:t>
                  </w:r>
                </w:p>
              </w:tc>
              <w:tc>
                <w:tcPr>
                  <w:tcW w:w="999" w:type="dxa"/>
                </w:tcPr>
                <w:p w:rsidR="006E0C23" w:rsidRPr="009246BE" w:rsidRDefault="006E0C23" w:rsidP="00C13A5C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estimate</w:t>
                  </w:r>
                </w:p>
              </w:tc>
              <w:tc>
                <w:tcPr>
                  <w:tcW w:w="868" w:type="dxa"/>
                </w:tcPr>
                <w:p w:rsidR="006E0C23" w:rsidRPr="009246BE" w:rsidRDefault="006E0C23" w:rsidP="00C13A5C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Std error</w:t>
                  </w:r>
                </w:p>
              </w:tc>
              <w:tc>
                <w:tcPr>
                  <w:tcW w:w="991" w:type="dxa"/>
                </w:tcPr>
                <w:p w:rsidR="006E0C23" w:rsidRPr="009246BE" w:rsidRDefault="006E0C23" w:rsidP="00C13A5C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statistic</w:t>
                  </w:r>
                </w:p>
              </w:tc>
              <w:tc>
                <w:tcPr>
                  <w:tcW w:w="904" w:type="dxa"/>
                </w:tcPr>
                <w:p w:rsidR="006E0C23" w:rsidRPr="009246BE" w:rsidRDefault="006E0C23" w:rsidP="00C13A5C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p-value</w:t>
                  </w:r>
                </w:p>
              </w:tc>
            </w:tr>
            <w:tr w:rsidR="006E0C23" w:rsidRPr="009246BE" w:rsidTr="00C13A5C">
              <w:tc>
                <w:tcPr>
                  <w:tcW w:w="1543" w:type="dxa"/>
                </w:tcPr>
                <w:p w:rsidR="006E0C23" w:rsidRPr="009246BE" w:rsidRDefault="006E0C23" w:rsidP="00C13A5C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GDNF in LF</w:t>
                  </w:r>
                </w:p>
              </w:tc>
              <w:tc>
                <w:tcPr>
                  <w:tcW w:w="999" w:type="dxa"/>
                </w:tcPr>
                <w:p w:rsidR="006E0C23" w:rsidRPr="009246BE" w:rsidRDefault="006E0C23" w:rsidP="00C13A5C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0.99</w:t>
                  </w:r>
                </w:p>
              </w:tc>
              <w:tc>
                <w:tcPr>
                  <w:tcW w:w="868" w:type="dxa"/>
                </w:tcPr>
                <w:p w:rsidR="006E0C23" w:rsidRPr="009246BE" w:rsidRDefault="006E0C23" w:rsidP="00C13A5C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0.0055</w:t>
                  </w:r>
                </w:p>
              </w:tc>
              <w:tc>
                <w:tcPr>
                  <w:tcW w:w="991" w:type="dxa"/>
                </w:tcPr>
                <w:p w:rsidR="006E0C23" w:rsidRPr="009246BE" w:rsidRDefault="006E0C23" w:rsidP="00C13A5C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-2.46</w:t>
                  </w:r>
                </w:p>
              </w:tc>
              <w:tc>
                <w:tcPr>
                  <w:tcW w:w="904" w:type="dxa"/>
                </w:tcPr>
                <w:p w:rsidR="006E0C23" w:rsidRPr="009246BE" w:rsidRDefault="006E0C23" w:rsidP="00C13A5C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0.014</w:t>
                  </w:r>
                </w:p>
              </w:tc>
            </w:tr>
            <w:tr w:rsidR="006E0C23" w:rsidRPr="009246BE" w:rsidTr="00C13A5C">
              <w:tc>
                <w:tcPr>
                  <w:tcW w:w="1543" w:type="dxa"/>
                </w:tcPr>
                <w:p w:rsidR="006E0C23" w:rsidRPr="009246BE" w:rsidRDefault="006E0C23" w:rsidP="00C13A5C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BDNF in BS</w:t>
                  </w:r>
                </w:p>
              </w:tc>
              <w:tc>
                <w:tcPr>
                  <w:tcW w:w="999" w:type="dxa"/>
                </w:tcPr>
                <w:p w:rsidR="006E0C23" w:rsidRPr="009246BE" w:rsidRDefault="006E0C23" w:rsidP="00C13A5C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0.59</w:t>
                  </w:r>
                </w:p>
              </w:tc>
              <w:tc>
                <w:tcPr>
                  <w:tcW w:w="868" w:type="dxa"/>
                </w:tcPr>
                <w:p w:rsidR="006E0C23" w:rsidRPr="009246BE" w:rsidRDefault="006E0C23" w:rsidP="00C13A5C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0.181</w:t>
                  </w:r>
                </w:p>
              </w:tc>
              <w:tc>
                <w:tcPr>
                  <w:tcW w:w="991" w:type="dxa"/>
                </w:tcPr>
                <w:p w:rsidR="006E0C23" w:rsidRPr="009246BE" w:rsidRDefault="006E0C23" w:rsidP="00C13A5C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-2.96</w:t>
                  </w:r>
                </w:p>
              </w:tc>
              <w:tc>
                <w:tcPr>
                  <w:tcW w:w="904" w:type="dxa"/>
                </w:tcPr>
                <w:p w:rsidR="006E0C23" w:rsidRPr="009246BE" w:rsidRDefault="006E0C23" w:rsidP="00C13A5C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0.0031</w:t>
                  </w:r>
                </w:p>
              </w:tc>
            </w:tr>
            <w:tr w:rsidR="006E0C23" w:rsidRPr="009246BE" w:rsidTr="00C13A5C">
              <w:tc>
                <w:tcPr>
                  <w:tcW w:w="1543" w:type="dxa"/>
                </w:tcPr>
                <w:p w:rsidR="006E0C23" w:rsidRPr="009246BE" w:rsidRDefault="006E0C23" w:rsidP="00C13A5C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TNF-</w:t>
                  </w: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sym w:font="Symbol" w:char="F061"/>
                  </w: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 xml:space="preserve"> in BS</w:t>
                  </w:r>
                </w:p>
              </w:tc>
              <w:tc>
                <w:tcPr>
                  <w:tcW w:w="999" w:type="dxa"/>
                </w:tcPr>
                <w:p w:rsidR="006E0C23" w:rsidRPr="009246BE" w:rsidRDefault="006E0C23" w:rsidP="00C13A5C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1.77</w:t>
                  </w:r>
                </w:p>
              </w:tc>
              <w:tc>
                <w:tcPr>
                  <w:tcW w:w="868" w:type="dxa"/>
                </w:tcPr>
                <w:p w:rsidR="006E0C23" w:rsidRPr="009246BE" w:rsidRDefault="006E0C23" w:rsidP="00C13A5C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0.199</w:t>
                  </w:r>
                </w:p>
              </w:tc>
              <w:tc>
                <w:tcPr>
                  <w:tcW w:w="991" w:type="dxa"/>
                </w:tcPr>
                <w:p w:rsidR="006E0C23" w:rsidRPr="009246BE" w:rsidRDefault="006E0C23" w:rsidP="00C13A5C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 xml:space="preserve"> 2.87</w:t>
                  </w:r>
                </w:p>
              </w:tc>
              <w:tc>
                <w:tcPr>
                  <w:tcW w:w="904" w:type="dxa"/>
                </w:tcPr>
                <w:p w:rsidR="006E0C23" w:rsidRPr="009246BE" w:rsidRDefault="006E0C23" w:rsidP="00C13A5C">
                  <w:pPr>
                    <w:ind w:firstLine="0"/>
                    <w:jc w:val="both"/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</w:pPr>
                  <w:r w:rsidRPr="009246BE">
                    <w:rPr>
                      <w:rFonts w:ascii="Palatino Linotype" w:hAnsi="Palatino Linotype"/>
                      <w:sz w:val="20"/>
                      <w:szCs w:val="20"/>
                      <w:lang w:val="en-US" w:eastAsia="ru-RU"/>
                    </w:rPr>
                    <w:t>0.0041</w:t>
                  </w:r>
                </w:p>
              </w:tc>
            </w:tr>
          </w:tbl>
          <w:p w:rsidR="006E0C23" w:rsidRPr="009246BE" w:rsidRDefault="006E0C23" w:rsidP="007663CD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</w:p>
        </w:tc>
      </w:tr>
      <w:tr w:rsidR="006E0C23" w:rsidTr="006E0C23">
        <w:tc>
          <w:tcPr>
            <w:tcW w:w="5069" w:type="dxa"/>
          </w:tcPr>
          <w:p w:rsidR="006E0C23" w:rsidRPr="009246BE" w:rsidRDefault="006E0C23" w:rsidP="006E0C23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  <w:r w:rsidRPr="009246BE"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  <w:t>(c)</w:t>
            </w:r>
          </w:p>
        </w:tc>
        <w:tc>
          <w:tcPr>
            <w:tcW w:w="4502" w:type="dxa"/>
          </w:tcPr>
          <w:p w:rsidR="006E0C23" w:rsidRPr="009246BE" w:rsidRDefault="006E0C23" w:rsidP="006E0C23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  <w:r w:rsidRPr="009246BE"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  <w:t>(d)</w:t>
            </w:r>
          </w:p>
          <w:p w:rsidR="006E0C23" w:rsidRPr="009246BE" w:rsidRDefault="006E0C23" w:rsidP="007663CD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</w:p>
        </w:tc>
      </w:tr>
      <w:tr w:rsidR="006A04D1" w:rsidTr="006E0C23">
        <w:tc>
          <w:tcPr>
            <w:tcW w:w="5069" w:type="dxa"/>
          </w:tcPr>
          <w:p w:rsidR="006A04D1" w:rsidRDefault="006E0C23">
            <w:pPr>
              <w:ind w:firstLine="0"/>
              <w:rPr>
                <w:lang w:val="en-US"/>
              </w:rPr>
            </w:pPr>
            <w:r w:rsidRPr="006E0C23">
              <w:rPr>
                <w:lang w:val="en-US"/>
              </w:rPr>
              <w:drawing>
                <wp:inline distT="0" distB="0" distL="0" distR="0">
                  <wp:extent cx="2258367" cy="2118360"/>
                  <wp:effectExtent l="0" t="0" r="8890" b="0"/>
                  <wp:docPr id="8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631" cy="2120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</w:tcPr>
          <w:p w:rsidR="006A04D1" w:rsidRPr="009246BE" w:rsidRDefault="006E0C23" w:rsidP="006E0C23">
            <w:pPr>
              <w:ind w:firstLine="0"/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6E0C23">
              <w:rPr>
                <w:rFonts w:ascii="Palatino Linotype" w:hAnsi="Palatino Linotype"/>
                <w:sz w:val="18"/>
                <w:szCs w:val="18"/>
                <w:lang w:val="en-US"/>
              </w:rPr>
              <w:drawing>
                <wp:inline distT="0" distB="0" distL="0" distR="0">
                  <wp:extent cx="2270760" cy="2112900"/>
                  <wp:effectExtent l="0" t="0" r="0" b="1905"/>
                  <wp:docPr id="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041" cy="2117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C23" w:rsidTr="006E0C23">
        <w:tc>
          <w:tcPr>
            <w:tcW w:w="5069" w:type="dxa"/>
          </w:tcPr>
          <w:p w:rsidR="006E0C23" w:rsidRDefault="006E0C23" w:rsidP="006E0C23">
            <w:pPr>
              <w:ind w:firstLine="0"/>
              <w:jc w:val="center"/>
              <w:rPr>
                <w:lang w:val="en-US"/>
              </w:rPr>
            </w:pPr>
            <w:r w:rsidRPr="009246BE"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  <w:t>(e)</w:t>
            </w:r>
          </w:p>
        </w:tc>
        <w:tc>
          <w:tcPr>
            <w:tcW w:w="4502" w:type="dxa"/>
          </w:tcPr>
          <w:p w:rsidR="006E0C23" w:rsidRPr="009246BE" w:rsidRDefault="006E0C23" w:rsidP="006E0C23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  <w:r w:rsidRPr="009246BE"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  <w:t>(f)</w:t>
            </w:r>
          </w:p>
        </w:tc>
      </w:tr>
      <w:tr w:rsidR="006E0C23" w:rsidTr="006E0C23">
        <w:tc>
          <w:tcPr>
            <w:tcW w:w="5069" w:type="dxa"/>
          </w:tcPr>
          <w:p w:rsidR="006E0C23" w:rsidRDefault="006E0C23">
            <w:pPr>
              <w:ind w:firstLine="0"/>
              <w:rPr>
                <w:lang w:val="en-US"/>
              </w:rPr>
            </w:pPr>
            <w:r w:rsidRPr="006E0C23">
              <w:rPr>
                <w:lang w:val="en-US"/>
              </w:rPr>
              <w:drawing>
                <wp:inline distT="0" distB="0" distL="0" distR="0">
                  <wp:extent cx="1981200" cy="1854740"/>
                  <wp:effectExtent l="0" t="0" r="0" b="0"/>
                  <wp:docPr id="10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261" cy="1857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</w:tcPr>
          <w:p w:rsidR="006E0C23" w:rsidRPr="009246BE" w:rsidRDefault="006E0C23" w:rsidP="007663CD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  <w:r w:rsidRPr="006E0C23"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  <w:drawing>
                <wp:inline distT="0" distB="0" distL="0" distR="0">
                  <wp:extent cx="2217420" cy="2078350"/>
                  <wp:effectExtent l="0" t="0" r="0" b="0"/>
                  <wp:docPr id="11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480" cy="2082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1A6B" w:rsidTr="006E0C23">
        <w:tc>
          <w:tcPr>
            <w:tcW w:w="5069" w:type="dxa"/>
          </w:tcPr>
          <w:p w:rsidR="00BD5567" w:rsidRPr="009246BE" w:rsidRDefault="00BD5567" w:rsidP="006E0C23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  <w:r w:rsidRPr="009246BE"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  <w:t>(</w:t>
            </w:r>
            <w:r w:rsidR="006A04D1" w:rsidRPr="009246BE"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  <w:t>g</w:t>
            </w:r>
            <w:r w:rsidRPr="009246BE"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4502" w:type="dxa"/>
          </w:tcPr>
          <w:p w:rsidR="002E4A50" w:rsidRPr="009246BE" w:rsidRDefault="006A04D1" w:rsidP="006E0C23">
            <w:pPr>
              <w:ind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</w:pPr>
            <w:r w:rsidRPr="009246BE">
              <w:rPr>
                <w:rFonts w:ascii="Palatino Linotype" w:hAnsi="Palatino Linotype"/>
                <w:b/>
                <w:bCs/>
                <w:sz w:val="18"/>
                <w:szCs w:val="18"/>
                <w:lang w:val="en-US"/>
              </w:rPr>
              <w:t>(h)</w:t>
            </w:r>
          </w:p>
        </w:tc>
      </w:tr>
      <w:tr w:rsidR="002E4A50" w:rsidTr="006E0C23">
        <w:tc>
          <w:tcPr>
            <w:tcW w:w="9571" w:type="dxa"/>
            <w:gridSpan w:val="2"/>
          </w:tcPr>
          <w:p w:rsidR="002E4A50" w:rsidRDefault="002E4A50" w:rsidP="00BF6D1D">
            <w:pPr>
              <w:ind w:firstLine="0"/>
              <w:jc w:val="both"/>
              <w:rPr>
                <w:lang w:val="en-US"/>
              </w:rPr>
            </w:pPr>
            <w:r w:rsidRPr="009246BE">
              <w:rPr>
                <w:rFonts w:ascii="Palatino Linotype" w:hAnsi="Palatino Linotype"/>
                <w:b/>
                <w:bCs/>
                <w:sz w:val="18"/>
                <w:szCs w:val="18"/>
                <w:lang w:val="en-US" w:eastAsia="ru-RU"/>
              </w:rPr>
              <w:t>Figure 3S.</w:t>
            </w:r>
            <w:r w:rsidRPr="009246BE">
              <w:rPr>
                <w:rFonts w:ascii="Palatino Linotype" w:hAnsi="Palatino Linotype"/>
                <w:sz w:val="18"/>
                <w:szCs w:val="18"/>
                <w:lang w:val="en-US" w:eastAsia="ru-RU"/>
              </w:rPr>
              <w:t xml:space="preserve"> Predictors of </w:t>
            </w:r>
            <w:r w:rsidR="00976314" w:rsidRPr="009246BE">
              <w:rPr>
                <w:rFonts w:ascii="Palatino Linotype" w:hAnsi="Palatino Linotype"/>
                <w:sz w:val="18"/>
                <w:szCs w:val="18"/>
                <w:lang w:val="en-US" w:eastAsia="ru-RU"/>
              </w:rPr>
              <w:t>development of comorbid depression and epilepsy</w:t>
            </w:r>
            <w:r w:rsidRPr="009246BE">
              <w:rPr>
                <w:rFonts w:ascii="Palatino Linotype" w:hAnsi="Palatino Linotype"/>
                <w:sz w:val="18"/>
                <w:szCs w:val="18"/>
                <w:lang w:val="en-US" w:eastAsia="ru-RU"/>
              </w:rPr>
              <w:t xml:space="preserve">. Model involving all predictors (a); model involving only significant predictors (b); Pseudo R squared for model with only significant predictors (c); Odds ratio of predictors for model with only significant predictors (d); Dependence of changes in GDNF in LF (e), </w:t>
            </w:r>
            <w:r w:rsidR="00E82A45" w:rsidRPr="009246BE">
              <w:rPr>
                <w:rFonts w:ascii="Palatino Linotype" w:hAnsi="Palatino Linotype"/>
                <w:sz w:val="18"/>
                <w:szCs w:val="18"/>
                <w:lang w:val="en-US" w:eastAsia="ru-RU"/>
              </w:rPr>
              <w:t>TNF</w:t>
            </w:r>
            <w:r w:rsidR="00656C7A" w:rsidRPr="009246BE">
              <w:rPr>
                <w:rFonts w:ascii="Palatino Linotype" w:hAnsi="Palatino Linotype"/>
                <w:sz w:val="18"/>
                <w:szCs w:val="18"/>
                <w:lang w:val="en-US" w:eastAsia="ru-RU"/>
              </w:rPr>
              <w:t>-</w:t>
            </w:r>
            <w:r w:rsidR="00656C7A" w:rsidRPr="009246BE">
              <w:rPr>
                <w:rFonts w:ascii="Palatino Linotype" w:hAnsi="Palatino Linotype"/>
                <w:sz w:val="18"/>
                <w:szCs w:val="18"/>
                <w:lang w:val="en-US" w:eastAsia="ru-RU"/>
              </w:rPr>
              <w:sym w:font="Symbol" w:char="F061"/>
            </w:r>
            <w:bookmarkStart w:id="0" w:name="_GoBack"/>
            <w:bookmarkEnd w:id="0"/>
            <w:r w:rsidRPr="009246BE">
              <w:rPr>
                <w:rFonts w:ascii="Palatino Linotype" w:hAnsi="Palatino Linotype"/>
                <w:sz w:val="18"/>
                <w:szCs w:val="18"/>
                <w:lang w:val="en-US" w:eastAsia="ru-RU"/>
              </w:rPr>
              <w:t xml:space="preserve"> (f) and </w:t>
            </w:r>
            <w:r w:rsidR="00E82A45" w:rsidRPr="009246BE">
              <w:rPr>
                <w:rFonts w:ascii="Palatino Linotype" w:hAnsi="Palatino Linotype"/>
                <w:sz w:val="18"/>
                <w:szCs w:val="18"/>
                <w:lang w:val="en-US" w:eastAsia="ru-RU"/>
              </w:rPr>
              <w:t>BDNF</w:t>
            </w:r>
            <w:r w:rsidRPr="009246BE">
              <w:rPr>
                <w:rFonts w:ascii="Palatino Linotype" w:hAnsi="Palatino Linotype"/>
                <w:sz w:val="18"/>
                <w:szCs w:val="18"/>
                <w:lang w:val="en-US" w:eastAsia="ru-RU"/>
              </w:rPr>
              <w:t xml:space="preserve"> (g) levels on the likelihood of developing </w:t>
            </w:r>
            <w:r w:rsidR="00883B43" w:rsidRPr="009246BE">
              <w:rPr>
                <w:rFonts w:ascii="Palatino Linotype" w:hAnsi="Palatino Linotype"/>
                <w:sz w:val="18"/>
                <w:szCs w:val="18"/>
                <w:lang w:val="en-US" w:eastAsia="ru-RU"/>
              </w:rPr>
              <w:t>comorbid depression and epilepsy</w:t>
            </w:r>
            <w:r w:rsidRPr="009246BE">
              <w:rPr>
                <w:rFonts w:ascii="Palatino Linotype" w:hAnsi="Palatino Linotype"/>
                <w:sz w:val="18"/>
                <w:szCs w:val="18"/>
                <w:lang w:val="en-US" w:eastAsia="ru-RU"/>
              </w:rPr>
              <w:t xml:space="preserve">. </w:t>
            </w:r>
            <w:r w:rsidRPr="009246BE">
              <w:rPr>
                <w:rFonts w:ascii="Palatino Linotype" w:hAnsi="Palatino Linotype"/>
                <w:noProof/>
                <w:sz w:val="18"/>
                <w:szCs w:val="18"/>
                <w:lang w:val="en-US" w:eastAsia="ru-RU"/>
              </w:rPr>
              <w:t>Vertical lines along the x-axis indicate observations; A grey bar along the blue line indicates a 95% confidence interval</w:t>
            </w:r>
            <w:r w:rsidRPr="009246BE">
              <w:rPr>
                <w:rFonts w:ascii="Palatino Linotype" w:hAnsi="Palatino Linotype"/>
                <w:sz w:val="18"/>
                <w:szCs w:val="18"/>
                <w:lang w:val="en-US" w:eastAsia="ru-RU"/>
              </w:rPr>
              <w:t xml:space="preserve">; </w:t>
            </w:r>
            <w:r w:rsidR="00CC1A3D" w:rsidRPr="009246BE">
              <w:rPr>
                <w:rFonts w:ascii="Palatino Linotype" w:eastAsia="Times New Roman" w:hAnsi="Palatino Linotype"/>
                <w:color w:val="2E2E2E"/>
                <w:sz w:val="18"/>
                <w:szCs w:val="18"/>
                <w:lang w:val="en-US" w:eastAsia="ru-RU"/>
              </w:rPr>
              <w:t>Determination of the accuracy of the selected model with a cut-off point of 0.5 for the binary classification (92%).  Determination the optimal value of the cut-off point, depending on the accuracy for the model that predicts focal depression and epilepsy (0.75).</w:t>
            </w:r>
            <w:r w:rsidR="00CC1A3D" w:rsidRPr="009246BE">
              <w:rPr>
                <w:rFonts w:ascii="Palatino Linotype" w:hAnsi="Palatino Linotype"/>
                <w:sz w:val="18"/>
                <w:szCs w:val="18"/>
                <w:lang w:val="en-US" w:eastAsia="ru-RU"/>
              </w:rPr>
              <w:t xml:space="preserve"> </w:t>
            </w:r>
            <w:r w:rsidRPr="009246BE">
              <w:rPr>
                <w:rFonts w:ascii="Palatino Linotype" w:hAnsi="Palatino Linotype"/>
                <w:sz w:val="18"/>
                <w:szCs w:val="18"/>
                <w:lang w:val="en-US" w:eastAsia="ru-RU"/>
              </w:rPr>
              <w:t>(h).</w:t>
            </w:r>
          </w:p>
        </w:tc>
      </w:tr>
    </w:tbl>
    <w:p w:rsidR="00D25100" w:rsidRPr="00DB7899" w:rsidRDefault="00D25100">
      <w:pPr>
        <w:rPr>
          <w:lang w:val="en-US"/>
        </w:rPr>
      </w:pPr>
    </w:p>
    <w:sectPr w:rsidR="00D25100" w:rsidRPr="00DB7899" w:rsidSect="00FA0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DB7899"/>
    <w:rsid w:val="002D000D"/>
    <w:rsid w:val="002E4A50"/>
    <w:rsid w:val="00656C7A"/>
    <w:rsid w:val="006A04D1"/>
    <w:rsid w:val="006E0C23"/>
    <w:rsid w:val="00720B25"/>
    <w:rsid w:val="007663CD"/>
    <w:rsid w:val="008405EF"/>
    <w:rsid w:val="00883B43"/>
    <w:rsid w:val="009246BE"/>
    <w:rsid w:val="00976314"/>
    <w:rsid w:val="00BD5567"/>
    <w:rsid w:val="00BF6D1D"/>
    <w:rsid w:val="00CC1A3D"/>
    <w:rsid w:val="00CF53B7"/>
    <w:rsid w:val="00D25100"/>
    <w:rsid w:val="00DB7899"/>
    <w:rsid w:val="00DF1A6B"/>
    <w:rsid w:val="00E82A45"/>
    <w:rsid w:val="00E9580E"/>
    <w:rsid w:val="00FA0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50"/>
    <w:pPr>
      <w:spacing w:after="0" w:line="240" w:lineRule="auto"/>
      <w:ind w:firstLine="709"/>
    </w:pPr>
    <w:rPr>
      <w:rFonts w:ascii="Times New Roman" w:eastAsia="Calibri" w:hAnsi="Times New Roman" w:cs="Times New Roman"/>
      <w:kern w:val="0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899"/>
    <w:pPr>
      <w:spacing w:after="0" w:line="240" w:lineRule="auto"/>
    </w:pPr>
    <w:rPr>
      <w:rFonts w:ascii="Calibri" w:eastAsia="Calibri" w:hAnsi="Calibri" w:cs="Arial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DB7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899"/>
    <w:rPr>
      <w:sz w:val="20"/>
      <w:szCs w:val="20"/>
      <w:lang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899"/>
    <w:rPr>
      <w:rFonts w:ascii="Times New Roman" w:eastAsia="Calibri" w:hAnsi="Times New Roman" w:cs="Times New Roman"/>
      <w:kern w:val="0"/>
      <w:sz w:val="20"/>
      <w:szCs w:val="20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C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C7A"/>
    <w:rPr>
      <w:rFonts w:ascii="Segoe UI" w:eastAsia="Calibri" w:hAnsi="Segoe UI" w:cs="Segoe UI"/>
      <w:kern w:val="0"/>
      <w:sz w:val="18"/>
      <w:szCs w:val="18"/>
      <w:lang w:eastAsia="en-US"/>
    </w:rPr>
  </w:style>
  <w:style w:type="paragraph" w:customStyle="1" w:styleId="MDPI12title">
    <w:name w:val="MDPI_1.2_title"/>
    <w:next w:val="Normal"/>
    <w:qFormat/>
    <w:rsid w:val="009246BE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497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Zhanina</dc:creator>
  <cp:lastModifiedBy>SHABATINI</cp:lastModifiedBy>
  <cp:revision>4</cp:revision>
  <dcterms:created xsi:type="dcterms:W3CDTF">2023-10-18T19:25:00Z</dcterms:created>
  <dcterms:modified xsi:type="dcterms:W3CDTF">2023-10-18T21:23:00Z</dcterms:modified>
</cp:coreProperties>
</file>