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A97C" w14:textId="2B873069" w:rsidR="00354E48" w:rsidRDefault="007D5257">
      <w:pPr>
        <w:rPr>
          <w:rFonts w:ascii="Times New Roman" w:hAnsi="Times New Roman" w:cs="Times New Roman"/>
          <w:color w:val="000000" w:themeColor="text1"/>
          <w:lang w:val="en-GB"/>
        </w:rPr>
      </w:pPr>
      <w:r w:rsidRPr="007D5257">
        <w:rPr>
          <w:rFonts w:ascii="Times New Roman" w:hAnsi="Times New Roman" w:cs="Times New Roman"/>
          <w:color w:val="000000" w:themeColor="text1"/>
          <w:lang w:val="en-GB"/>
        </w:rPr>
        <w:t>Table S1</w:t>
      </w:r>
      <w:r w:rsidR="00A9015A">
        <w:rPr>
          <w:rFonts w:ascii="Times New Roman" w:hAnsi="Times New Roman" w:cs="Times New Roman"/>
          <w:color w:val="000000" w:themeColor="text1"/>
          <w:lang w:val="en-GB"/>
        </w:rPr>
        <w:t xml:space="preserve">: </w:t>
      </w:r>
      <w:r w:rsidR="00EB0802">
        <w:rPr>
          <w:rFonts w:ascii="Times New Roman" w:hAnsi="Times New Roman" w:cs="Times New Roman"/>
          <w:color w:val="000000" w:themeColor="text1"/>
          <w:lang w:val="en-GB"/>
        </w:rPr>
        <w:t>Colibacillosis-focused l</w:t>
      </w:r>
      <w:r w:rsidR="00A9015A">
        <w:rPr>
          <w:rFonts w:ascii="Times New Roman" w:hAnsi="Times New Roman" w:cs="Times New Roman"/>
          <w:color w:val="000000" w:themeColor="text1"/>
          <w:lang w:val="en-GB"/>
        </w:rPr>
        <w:t>esion scoring system used by all veterinarians performing necropsies on breeding and broiler farms during the trial.</w:t>
      </w:r>
    </w:p>
    <w:p w14:paraId="64129DAB" w14:textId="77777777" w:rsidR="005E0311" w:rsidRPr="007D5257" w:rsidRDefault="005E0311">
      <w:pPr>
        <w:rPr>
          <w:rFonts w:ascii="Times New Roman" w:hAnsi="Times New Roman" w:cs="Times New Roman"/>
          <w:color w:val="000000" w:themeColor="text1"/>
          <w:lang w:val="en-GB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800"/>
        <w:gridCol w:w="7440"/>
      </w:tblGrid>
      <w:tr w:rsidR="007D5257" w:rsidRPr="007D5257" w14:paraId="5B720CB6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1C78F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Organ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17D6E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Score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5E5EA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Lesions</w:t>
            </w:r>
          </w:p>
        </w:tc>
      </w:tr>
      <w:tr w:rsidR="007D5257" w:rsidRPr="007D5257" w14:paraId="36676952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E7FA1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O</w:t>
            </w: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vari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a</w:t>
            </w: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 xml:space="preserve"> cluster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31156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0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D05E1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No visible lesion</w:t>
            </w:r>
          </w:p>
        </w:tc>
      </w:tr>
      <w:tr w:rsidR="007D5257" w:rsidRPr="004A4360" w14:paraId="74710CBC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04DCD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5713D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1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5FABE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Small quantity of fibrin on the organ surface </w:t>
            </w:r>
          </w:p>
        </w:tc>
      </w:tr>
      <w:tr w:rsidR="007D5257" w:rsidRPr="004A4360" w14:paraId="22596D4F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26D9A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37699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2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9BAA1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Clearly visible fibrin on the organ surface </w:t>
            </w:r>
          </w:p>
        </w:tc>
      </w:tr>
      <w:tr w:rsidR="007D5257" w:rsidRPr="007D5257" w14:paraId="0F4960AA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339BA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A8017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3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0E54C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Expansive fibrin deposits, salpingitis</w:t>
            </w:r>
          </w:p>
        </w:tc>
      </w:tr>
      <w:tr w:rsidR="007D5257" w:rsidRPr="007D5257" w14:paraId="32FCF3B1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E1B40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Lungs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81048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0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5968A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No visible lesion</w:t>
            </w:r>
          </w:p>
        </w:tc>
      </w:tr>
      <w:tr w:rsidR="007D5257" w:rsidRPr="004A4360" w14:paraId="50A017F3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D92B0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1250E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1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76FFC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Small quantity of fibrin on the organ surface </w:t>
            </w:r>
          </w:p>
        </w:tc>
      </w:tr>
      <w:tr w:rsidR="007D5257" w:rsidRPr="004A4360" w14:paraId="0187E7A2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C3936E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BA7BE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2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F1A7C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Clearly visible fibrin on the organ surface </w:t>
            </w:r>
          </w:p>
        </w:tc>
      </w:tr>
      <w:tr w:rsidR="007D5257" w:rsidRPr="004A4360" w14:paraId="37E1C072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DEA7F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9F044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3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335C0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Expansive fibrin deposits, cooked appear</w:t>
            </w:r>
            <w:r w:rsid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a</w:t>
            </w: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nce of lungs et/or pulmonary haemorrhage</w:t>
            </w:r>
          </w:p>
        </w:tc>
      </w:tr>
      <w:tr w:rsidR="007D5257" w:rsidRPr="007D5257" w14:paraId="0BF081AE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0AA01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Air sac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6EB57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0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F2F91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No visible lesion</w:t>
            </w:r>
          </w:p>
        </w:tc>
      </w:tr>
      <w:tr w:rsidR="007D5257" w:rsidRPr="004A4360" w14:paraId="326A541F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ABA5F0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9A4BA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1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16AC8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Thoracic and/or abdominal air sacs slightly covered with fibrin</w:t>
            </w:r>
          </w:p>
        </w:tc>
      </w:tr>
      <w:tr w:rsidR="007D5257" w:rsidRPr="004A4360" w14:paraId="275E2E8A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9FE75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39623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2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38910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Thoracic and/or abdominal air sacs completely covered with fibrin, with slight exudat</w:t>
            </w:r>
            <w:r w:rsid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ion</w:t>
            </w:r>
          </w:p>
        </w:tc>
      </w:tr>
      <w:tr w:rsidR="007D5257" w:rsidRPr="004A4360" w14:paraId="282433B7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C2432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5779E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3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ABFFD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Air sacs completely covered with fibrin, with strong exudat</w:t>
            </w:r>
            <w:r w:rsid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ion</w:t>
            </w:r>
          </w:p>
        </w:tc>
      </w:tr>
      <w:tr w:rsidR="007D5257" w:rsidRPr="007D5257" w14:paraId="2420BC49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0AF0D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Heart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848B6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0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A306F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No visible lesion</w:t>
            </w:r>
          </w:p>
        </w:tc>
      </w:tr>
      <w:tr w:rsidR="007D5257" w:rsidRPr="004A4360" w14:paraId="5D006E32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40B92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CABB7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1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476DB" w14:textId="77777777" w:rsidR="007D5257" w:rsidRPr="00AB65E5" w:rsidRDefault="00DF5D9F" w:rsidP="00DF5D9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Large quantity of hyaline liquid in the pericardial cav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i</w:t>
            </w:r>
            <w:r w:rsidRP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ty</w:t>
            </w:r>
          </w:p>
        </w:tc>
      </w:tr>
      <w:tr w:rsidR="007D5257" w:rsidRPr="004A4360" w14:paraId="4EC0E1C4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06EAB" w14:textId="77777777" w:rsidR="007D5257" w:rsidRPr="00AB65E5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AB65E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295A6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2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3E123" w14:textId="77777777" w:rsidR="007D5257" w:rsidRPr="007D5257" w:rsidRDefault="00DF5D9F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 xml:space="preserve">Turbid </w:t>
            </w:r>
            <w:r w:rsidR="007D5257"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liquid</w:t>
            </w:r>
            <w:r w:rsidRP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 xml:space="preserve"> in the perica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r</w:t>
            </w:r>
            <w:r w:rsidRP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dial cavity and/or opaque pericardial membrane</w:t>
            </w:r>
          </w:p>
        </w:tc>
      </w:tr>
      <w:tr w:rsidR="007D5257" w:rsidRPr="004A4360" w14:paraId="09708B2F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20554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33B49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3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63C35" w14:textId="77777777" w:rsidR="007D5257" w:rsidRPr="007D5257" w:rsidRDefault="00DF5D9F" w:rsidP="00DF5D9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Large quantity of fibrin in the pericardi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 xml:space="preserve">al </w:t>
            </w:r>
            <w:r w:rsidRPr="00DF5D9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fr-FR"/>
                <w14:ligatures w14:val="none"/>
              </w:rPr>
              <w:t>cavity</w:t>
            </w:r>
          </w:p>
        </w:tc>
      </w:tr>
      <w:tr w:rsidR="007D5257" w:rsidRPr="007D5257" w14:paraId="33248D9F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839F4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Liver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4221B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0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D1ED5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No visible lesion</w:t>
            </w:r>
          </w:p>
        </w:tc>
      </w:tr>
      <w:tr w:rsidR="007D5257" w:rsidRPr="004A4360" w14:paraId="2AFB50AA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9E81A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9F108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1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0939A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Small quantity of fibrin on the organ surface </w:t>
            </w:r>
          </w:p>
        </w:tc>
      </w:tr>
      <w:tr w:rsidR="007D5257" w:rsidRPr="004A4360" w14:paraId="3FB32080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25BCF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8C3B5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2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8B060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Clearly visible fibrin on the organ surface </w:t>
            </w:r>
          </w:p>
        </w:tc>
      </w:tr>
      <w:tr w:rsidR="007D5257" w:rsidRPr="004A4360" w14:paraId="1A904FF5" w14:textId="77777777" w:rsidTr="003F23EB">
        <w:trPr>
          <w:trHeight w:val="285"/>
        </w:trPr>
        <w:tc>
          <w:tcPr>
            <w:tcW w:w="16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2AF3B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 </w:t>
            </w:r>
          </w:p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95761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3</w:t>
            </w:r>
          </w:p>
        </w:tc>
        <w:tc>
          <w:tcPr>
            <w:tcW w:w="7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A021F" w14:textId="77777777" w:rsidR="007D5257" w:rsidRPr="007D5257" w:rsidRDefault="007D5257" w:rsidP="007D525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</w:pPr>
            <w:r w:rsidRPr="007D525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fr-FR"/>
                <w14:ligatures w14:val="none"/>
              </w:rPr>
              <w:t>Expansive fibrin deposits, hypertrophied liver and/or necrotic foci on the liver</w:t>
            </w:r>
          </w:p>
        </w:tc>
      </w:tr>
    </w:tbl>
    <w:p w14:paraId="54A1B12B" w14:textId="77777777" w:rsidR="00354E48" w:rsidRDefault="00354E48" w:rsidP="007D5257">
      <w:pPr>
        <w:rPr>
          <w:rFonts w:ascii="Times New Roman" w:eastAsia="Times New Roman" w:hAnsi="Times New Roman" w:cs="Times New Roman"/>
          <w:color w:val="000000" w:themeColor="text1"/>
          <w:kern w:val="0"/>
          <w:lang w:val="en-GB" w:eastAsia="fr-FR"/>
          <w14:ligatures w14:val="none"/>
        </w:rPr>
      </w:pPr>
    </w:p>
    <w:p w14:paraId="2BBA04A0" w14:textId="7C41F0E3" w:rsidR="00354E48" w:rsidRPr="005E0311" w:rsidRDefault="007D5257" w:rsidP="00AB65E5">
      <w:pPr>
        <w:rPr>
          <w:rFonts w:ascii="Times New Roman" w:eastAsia="Times New Roman" w:hAnsi="Times New Roman" w:cs="Times New Roman"/>
          <w:color w:val="000000" w:themeColor="text1"/>
          <w:kern w:val="0"/>
          <w:lang w:val="en-GB" w:eastAsia="fr-FR"/>
          <w14:ligatures w14:val="none"/>
        </w:rPr>
      </w:pPr>
      <w:r w:rsidRPr="007D5257">
        <w:rPr>
          <w:rFonts w:ascii="Times New Roman" w:eastAsia="Times New Roman" w:hAnsi="Times New Roman" w:cs="Times New Roman"/>
          <w:color w:val="000000" w:themeColor="text1"/>
          <w:kern w:val="0"/>
          <w:lang w:val="en-GB" w:eastAsia="fr-FR"/>
          <w14:ligatures w14:val="none"/>
        </w:rPr>
        <w:t> </w:t>
      </w:r>
    </w:p>
    <w:p w14:paraId="1BE9BA35" w14:textId="08F8D2BD" w:rsidR="00354E48" w:rsidRDefault="00AB65E5" w:rsidP="00AB65E5">
      <w:pPr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t xml:space="preserve">Table S2: </w:t>
      </w:r>
      <w:r w:rsidRPr="00AB65E5"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  <w:t>Detailed</w:t>
      </w:r>
      <w:r w:rsidR="00C31928"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  <w:t xml:space="preserve"> average</w:t>
      </w:r>
      <w:r w:rsidRPr="00AB65E5"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  <w:t xml:space="preserve"> l</w:t>
      </w:r>
      <w:r w:rsidRPr="00236FFC">
        <w:rPr>
          <w:rFonts w:ascii="Times New Roman" w:eastAsia="Calibri" w:hAnsi="Times New Roman" w:cs="Times New Roman"/>
          <w:kern w:val="0"/>
          <w:lang w:val="en-US"/>
          <w14:ligatures w14:val="none"/>
        </w:rPr>
        <w:t>esion scores from breeders</w:t>
      </w:r>
      <w:r w:rsidR="00C31928">
        <w:rPr>
          <w:rFonts w:ascii="Times New Roman" w:eastAsia="Calibri" w:hAnsi="Times New Roman" w:cs="Times New Roman"/>
          <w:kern w:val="0"/>
          <w:lang w:val="en-US"/>
          <w14:ligatures w14:val="none"/>
        </w:rPr>
        <w:t>, as noted over necropsy sessions (10 dead poultry per session).</w:t>
      </w:r>
    </w:p>
    <w:p w14:paraId="42BB3FC0" w14:textId="77777777" w:rsidR="00354E48" w:rsidRPr="00236FFC" w:rsidRDefault="00354E48" w:rsidP="00AB65E5">
      <w:pPr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tbl>
      <w:tblPr>
        <w:tblStyle w:val="Grilledutableau"/>
        <w:tblW w:w="646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401"/>
        <w:gridCol w:w="900"/>
        <w:gridCol w:w="854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A414B0" w:rsidRPr="00236FFC" w14:paraId="70CCDCF4" w14:textId="77777777" w:rsidTr="00E7686F">
        <w:trPr>
          <w:trHeight w:val="119"/>
          <w:jc w:val="center"/>
        </w:trPr>
        <w:tc>
          <w:tcPr>
            <w:tcW w:w="574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DF436F4" w14:textId="77777777" w:rsidR="00AB65E5" w:rsidRPr="00236FFC" w:rsidRDefault="00A414B0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bookmarkStart w:id="0" w:name="_Hlk14829805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Groups</w:t>
            </w:r>
          </w:p>
          <w:p w14:paraId="5CECFA77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A51A08B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AAE4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Ovarian cluster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E816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Lungs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6630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Air sacs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233F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Heart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D944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Liver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3E58D414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Average</w:t>
            </w:r>
          </w:p>
        </w:tc>
      </w:tr>
      <w:tr w:rsidR="00E7686F" w:rsidRPr="00236FFC" w14:paraId="1494734E" w14:textId="77777777" w:rsidTr="00E7686F">
        <w:trPr>
          <w:trHeight w:val="119"/>
          <w:jc w:val="center"/>
        </w:trPr>
        <w:tc>
          <w:tcPr>
            <w:tcW w:w="57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E4566BC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4783424B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04CD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1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DFDF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2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5F14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1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5FC7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2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2325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1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11B6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2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7A0F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1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96E6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2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BC5D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1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0835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2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E3F2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1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379D24" w14:textId="77777777" w:rsidR="00A414B0" w:rsidRPr="00236FFC" w:rsidRDefault="00A414B0" w:rsidP="00A414B0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Site</w:t>
            </w: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2</w:t>
            </w:r>
          </w:p>
        </w:tc>
      </w:tr>
      <w:tr w:rsidR="00E7686F" w:rsidRPr="00236FFC" w14:paraId="626067FC" w14:textId="77777777" w:rsidTr="00E7686F">
        <w:trPr>
          <w:trHeight w:val="119"/>
          <w:jc w:val="center"/>
        </w:trPr>
        <w:tc>
          <w:tcPr>
            <w:tcW w:w="574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E182951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1FF5C1D3" w14:textId="77777777" w:rsidR="00AB65E5" w:rsidRPr="00236FFC" w:rsidRDefault="00A414B0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Vaccinated</w:t>
            </w:r>
          </w:p>
        </w:tc>
        <w:tc>
          <w:tcPr>
            <w:tcW w:w="16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2197460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4D9C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0,87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1F22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0,96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1D70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1,43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379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1,36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5E02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3D47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0,75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C2BB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1,67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5607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1912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88CD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1,07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0254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7D4F32E5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1,13</w:t>
            </w:r>
          </w:p>
        </w:tc>
      </w:tr>
      <w:tr w:rsidR="00E7686F" w:rsidRPr="00236FFC" w14:paraId="03A841EB" w14:textId="77777777" w:rsidTr="00E7686F">
        <w:trPr>
          <w:trHeight w:val="119"/>
          <w:jc w:val="center"/>
        </w:trPr>
        <w:tc>
          <w:tcPr>
            <w:tcW w:w="574" w:type="pct"/>
            <w:vMerge/>
            <w:noWrap/>
            <w:vAlign w:val="center"/>
            <w:hideMark/>
          </w:tcPr>
          <w:p w14:paraId="278224DC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46CCDE7E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C80680F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1,20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CA96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1,55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ACBE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1,24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BD1B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1,56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849C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0,55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194F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1,77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ADDD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0,80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B9AD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0,95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D2C6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0,80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E738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1,20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41C2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0,92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5EC69753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1,41</w:t>
            </w:r>
          </w:p>
        </w:tc>
      </w:tr>
      <w:tr w:rsidR="00E7686F" w:rsidRPr="00236FFC" w14:paraId="6880BC20" w14:textId="77777777" w:rsidTr="00E7686F">
        <w:trPr>
          <w:trHeight w:val="119"/>
          <w:jc w:val="center"/>
        </w:trPr>
        <w:tc>
          <w:tcPr>
            <w:tcW w:w="574" w:type="pct"/>
            <w:vMerge/>
            <w:noWrap/>
            <w:vAlign w:val="center"/>
            <w:hideMark/>
          </w:tcPr>
          <w:p w14:paraId="68F58406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2DD6C81A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3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3C752D5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0,98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7080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1,21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9E0B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0,76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C0AB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1,24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548F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1,23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D620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1,91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8435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0,92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C564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1,03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4286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1,05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0D88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0,93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082E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0,99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5FFF843B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1,26</w:t>
            </w:r>
          </w:p>
        </w:tc>
      </w:tr>
      <w:tr w:rsidR="00E7686F" w:rsidRPr="00236FFC" w14:paraId="7DFAD2BE" w14:textId="77777777" w:rsidTr="00E7686F">
        <w:trPr>
          <w:trHeight w:val="119"/>
          <w:jc w:val="center"/>
        </w:trPr>
        <w:tc>
          <w:tcPr>
            <w:tcW w:w="574" w:type="pct"/>
            <w:vMerge w:val="restart"/>
            <w:noWrap/>
            <w:vAlign w:val="center"/>
            <w:hideMark/>
          </w:tcPr>
          <w:p w14:paraId="2DBDF8A9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Control</w:t>
            </w:r>
          </w:p>
          <w:p w14:paraId="6BF9277C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506CB3CF" w14:textId="77777777" w:rsidR="00AB65E5" w:rsidRPr="00236FFC" w:rsidRDefault="00A414B0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53AFE76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1,28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F524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1,39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6515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0,85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ABF8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1,58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4507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1,78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E1A8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1,83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A1C7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0,98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2E86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2,78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C5B6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2,33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BAB3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1,50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27DD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1,44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6B282405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1,82</w:t>
            </w:r>
          </w:p>
        </w:tc>
      </w:tr>
      <w:tr w:rsidR="00E7686F" w:rsidRPr="00236FFC" w14:paraId="510B9DE4" w14:textId="77777777" w:rsidTr="00E7686F">
        <w:trPr>
          <w:trHeight w:val="119"/>
          <w:jc w:val="center"/>
        </w:trPr>
        <w:tc>
          <w:tcPr>
            <w:tcW w:w="574" w:type="pct"/>
            <w:vMerge/>
            <w:noWrap/>
            <w:vAlign w:val="center"/>
            <w:hideMark/>
          </w:tcPr>
          <w:p w14:paraId="1A73B7D7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69" w:type="pct"/>
            <w:noWrap/>
            <w:vAlign w:val="center"/>
            <w:hideMark/>
          </w:tcPr>
          <w:p w14:paraId="64606D79" w14:textId="77777777" w:rsidR="00AB65E5" w:rsidRPr="00236FFC" w:rsidRDefault="00A414B0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254A7E7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2,10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26CD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2,35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772A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1,67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674A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2,10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6457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2,20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2B02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2,25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B78D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2,13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9588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2,41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5F3E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2,28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A964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2,32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08F8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2,08</w:t>
            </w:r>
          </w:p>
        </w:tc>
        <w:tc>
          <w:tcPr>
            <w:tcW w:w="352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754AC8F0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2,29</w:t>
            </w:r>
          </w:p>
        </w:tc>
      </w:tr>
      <w:tr w:rsidR="00E7686F" w:rsidRPr="00236FFC" w14:paraId="3A894355" w14:textId="77777777" w:rsidTr="00E7686F">
        <w:trPr>
          <w:trHeight w:val="119"/>
          <w:jc w:val="center"/>
        </w:trPr>
        <w:tc>
          <w:tcPr>
            <w:tcW w:w="57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45B513A9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EC02072" w14:textId="77777777" w:rsidR="00AB65E5" w:rsidRPr="00236FFC" w:rsidRDefault="00A414B0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3</w:t>
            </w:r>
          </w:p>
        </w:tc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9E64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2,57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2829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2,40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91D4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2,44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18E8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2,58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3A2B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2,15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852D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2,79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C500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2,50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4693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2,14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4A5F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2,76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F79A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1,97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A7AA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2,48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0DDAA1" w14:textId="77777777" w:rsidR="00AB65E5" w:rsidRPr="00236FFC" w:rsidRDefault="00AB65E5" w:rsidP="009457C3">
            <w:pPr>
              <w:spacing w:line="360" w:lineRule="auto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23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2,38</w:t>
            </w:r>
          </w:p>
        </w:tc>
      </w:tr>
      <w:bookmarkEnd w:id="0"/>
    </w:tbl>
    <w:p w14:paraId="3EE8DCA2" w14:textId="77777777" w:rsidR="00AB65E5" w:rsidRDefault="00AB65E5">
      <w:pPr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06651B01" w14:textId="77777777" w:rsidR="00A55E43" w:rsidRDefault="00A55E43">
      <w:pPr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45802202" w14:textId="77777777" w:rsidR="005E0311" w:rsidRDefault="005E0311" w:rsidP="00A55E43">
      <w:pPr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8AFC9F6" w14:textId="77777777" w:rsidR="005E0311" w:rsidRDefault="005E0311" w:rsidP="00A55E43">
      <w:pPr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FC9BB45" w14:textId="3AE3D2C3" w:rsidR="00A55E43" w:rsidRDefault="00A55E43" w:rsidP="00A55E43">
      <w:pPr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lastRenderedPageBreak/>
        <w:t>Table S3</w:t>
      </w:r>
      <w:r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Average zootechnical </w:t>
      </w:r>
      <w:r w:rsidRPr="009515A6">
        <w:rPr>
          <w:rFonts w:ascii="Times New Roman" w:eastAsia="Calibri" w:hAnsi="Times New Roman" w:cs="Times New Roman"/>
          <w:kern w:val="0"/>
          <w:lang w:val="en-US"/>
          <w14:ligatures w14:val="none"/>
        </w:rPr>
        <w:t>performance</w:t>
      </w:r>
      <w:r>
        <w:rPr>
          <w:rFonts w:ascii="Times New Roman" w:eastAsia="Calibri" w:hAnsi="Times New Roman" w:cs="Times New Roman"/>
          <w:lang w:val="en-US"/>
        </w:rPr>
        <w:t xml:space="preserve"> and mortality rate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of the broilers hatched to the vaccinated and non-vaccinated </w:t>
      </w:r>
      <w:r w:rsidRPr="009515A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flocks involved in 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the</w:t>
      </w:r>
      <w:r w:rsidRPr="009515A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trial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</w:p>
    <w:p w14:paraId="4EA14A9B" w14:textId="77777777" w:rsidR="005E0311" w:rsidRPr="00676634" w:rsidRDefault="005E0311" w:rsidP="00A55E43">
      <w:pPr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</w:p>
    <w:tbl>
      <w:tblPr>
        <w:tblStyle w:val="Grilledutableau"/>
        <w:tblW w:w="546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614"/>
        <w:gridCol w:w="1694"/>
        <w:gridCol w:w="1472"/>
        <w:gridCol w:w="1569"/>
        <w:gridCol w:w="1567"/>
      </w:tblGrid>
      <w:tr w:rsidR="00A55E43" w:rsidRPr="00676634" w14:paraId="4159BB1C" w14:textId="77777777" w:rsidTr="00AD3812">
        <w:trPr>
          <w:trHeight w:val="475"/>
          <w:jc w:val="center"/>
        </w:trPr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2231F7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bookmarkStart w:id="1" w:name="_Hlk123205483"/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E399CA" w14:textId="77777777" w:rsidR="00A55E43" w:rsidRPr="00581539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581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Control</w:t>
            </w:r>
            <w:r w:rsidR="00581539" w:rsidRPr="00581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groups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8F91AD" w14:textId="77777777" w:rsidR="00A55E43" w:rsidRPr="00581539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581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Vaccinated</w:t>
            </w:r>
            <w:r w:rsidR="00581539" w:rsidRPr="00581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groups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</w:tcPr>
          <w:p w14:paraId="13D49C00" w14:textId="77777777" w:rsidR="00A55E43" w:rsidRPr="00676634" w:rsidRDefault="00581539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Difference</w:t>
            </w:r>
            <w:r w:rsidR="00A55E43"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(%)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</w:tcPr>
          <w:p w14:paraId="5E71731B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p-value</w:t>
            </w:r>
          </w:p>
        </w:tc>
      </w:tr>
      <w:tr w:rsidR="00A55E43" w:rsidRPr="00676634" w14:paraId="2EBEA245" w14:textId="77777777" w:rsidTr="00AD3812">
        <w:trPr>
          <w:trHeight w:val="212"/>
          <w:jc w:val="center"/>
        </w:trPr>
        <w:tc>
          <w:tcPr>
            <w:tcW w:w="1823" w:type="pct"/>
            <w:tcBorders>
              <w:top w:val="single" w:sz="4" w:space="0" w:color="auto"/>
            </w:tcBorders>
            <w:hideMark/>
          </w:tcPr>
          <w:p w14:paraId="2A6BF505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Mortality (%)</w:t>
            </w:r>
          </w:p>
        </w:tc>
        <w:tc>
          <w:tcPr>
            <w:tcW w:w="854" w:type="pct"/>
            <w:tcBorders>
              <w:top w:val="single" w:sz="4" w:space="0" w:color="auto"/>
            </w:tcBorders>
            <w:hideMark/>
          </w:tcPr>
          <w:p w14:paraId="0AA37E1D" w14:textId="33767C9C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3</w:t>
            </w:r>
            <w:r w:rsidR="00C21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</w:t>
            </w: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07%</w:t>
            </w:r>
          </w:p>
        </w:tc>
        <w:tc>
          <w:tcPr>
            <w:tcW w:w="742" w:type="pct"/>
            <w:tcBorders>
              <w:top w:val="single" w:sz="4" w:space="0" w:color="auto"/>
            </w:tcBorders>
            <w:hideMark/>
          </w:tcPr>
          <w:p w14:paraId="3D29C1FA" w14:textId="0C450124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</w:t>
            </w:r>
            <w:r w:rsidR="00C21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</w:t>
            </w: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55%</w:t>
            </w:r>
          </w:p>
        </w:tc>
        <w:tc>
          <w:tcPr>
            <w:tcW w:w="791" w:type="pct"/>
            <w:tcBorders>
              <w:top w:val="single" w:sz="4" w:space="0" w:color="auto"/>
            </w:tcBorders>
          </w:tcPr>
          <w:p w14:paraId="06036A71" w14:textId="34869E4E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="00C21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39%</w:t>
            </w:r>
          </w:p>
        </w:tc>
        <w:tc>
          <w:tcPr>
            <w:tcW w:w="791" w:type="pct"/>
            <w:tcBorders>
              <w:top w:val="single" w:sz="4" w:space="0" w:color="auto"/>
            </w:tcBorders>
          </w:tcPr>
          <w:p w14:paraId="4C1723A1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5815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001</w:t>
            </w:r>
          </w:p>
        </w:tc>
      </w:tr>
      <w:tr w:rsidR="00A55E43" w:rsidRPr="00676634" w14:paraId="19DFBA68" w14:textId="77777777" w:rsidTr="00AD3812">
        <w:trPr>
          <w:trHeight w:val="212"/>
          <w:jc w:val="center"/>
        </w:trPr>
        <w:tc>
          <w:tcPr>
            <w:tcW w:w="1823" w:type="pct"/>
            <w:hideMark/>
          </w:tcPr>
          <w:p w14:paraId="6263EF2E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Body weight </w:t>
            </w:r>
            <w:r w:rsidR="007D02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at slaughter </w:t>
            </w: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(g)</w:t>
            </w:r>
          </w:p>
        </w:tc>
        <w:tc>
          <w:tcPr>
            <w:tcW w:w="854" w:type="pct"/>
            <w:hideMark/>
          </w:tcPr>
          <w:p w14:paraId="2EDBA7CE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</w:t>
            </w:r>
            <w:r w:rsidR="00581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</w:t>
            </w: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797</w:t>
            </w:r>
          </w:p>
        </w:tc>
        <w:tc>
          <w:tcPr>
            <w:tcW w:w="742" w:type="pct"/>
            <w:hideMark/>
          </w:tcPr>
          <w:p w14:paraId="3BC1597C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</w:t>
            </w:r>
            <w:r w:rsidR="00581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</w:t>
            </w: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832</w:t>
            </w:r>
          </w:p>
        </w:tc>
        <w:tc>
          <w:tcPr>
            <w:tcW w:w="791" w:type="pct"/>
          </w:tcPr>
          <w:p w14:paraId="0392C71D" w14:textId="1AF412F6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C21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95%</w:t>
            </w:r>
          </w:p>
        </w:tc>
        <w:tc>
          <w:tcPr>
            <w:tcW w:w="791" w:type="pct"/>
          </w:tcPr>
          <w:p w14:paraId="30ED4794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5815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0001</w:t>
            </w:r>
          </w:p>
        </w:tc>
      </w:tr>
      <w:tr w:rsidR="00A55E43" w:rsidRPr="00676634" w14:paraId="1F6B8163" w14:textId="77777777" w:rsidTr="00AD3812">
        <w:trPr>
          <w:trHeight w:val="212"/>
          <w:jc w:val="center"/>
        </w:trPr>
        <w:tc>
          <w:tcPr>
            <w:tcW w:w="1823" w:type="pct"/>
            <w:tcBorders>
              <w:bottom w:val="single" w:sz="4" w:space="0" w:color="auto"/>
            </w:tcBorders>
            <w:hideMark/>
          </w:tcPr>
          <w:p w14:paraId="36FEDFC1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Feed Conversion Ratio (FCR)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hideMark/>
          </w:tcPr>
          <w:p w14:paraId="6ADABCE3" w14:textId="3E30D8FC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</w:t>
            </w:r>
            <w:r w:rsidR="00C21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</w:t>
            </w: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71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hideMark/>
          </w:tcPr>
          <w:p w14:paraId="648D3F22" w14:textId="71CB2A4B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1</w:t>
            </w:r>
            <w:r w:rsidR="00C21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</w:t>
            </w:r>
            <w:r w:rsidRPr="006766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68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19BBE022" w14:textId="2146B8F6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</w:t>
            </w:r>
            <w:r w:rsidR="00C21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79%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57923797" w14:textId="77777777" w:rsidR="00A55E43" w:rsidRPr="00676634" w:rsidRDefault="00A55E43" w:rsidP="009457C3">
            <w:pPr>
              <w:spacing w:line="36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5815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76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bookmarkEnd w:id="1"/>
    </w:tbl>
    <w:p w14:paraId="7A4F6B28" w14:textId="77777777" w:rsidR="00A55E43" w:rsidRDefault="00A55E4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6EB7E9F4" w14:textId="77777777" w:rsidR="00354E48" w:rsidRDefault="00354E48" w:rsidP="00C31928">
      <w:pPr>
        <w:spacing w:after="200" w:line="36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</w:pPr>
    </w:p>
    <w:p w14:paraId="437077C9" w14:textId="60A68136" w:rsidR="00C31928" w:rsidRPr="00D502A0" w:rsidRDefault="00C31928" w:rsidP="00C31928">
      <w:pPr>
        <w:spacing w:after="20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lang w:val="en-US" w:eastAsia="en-GB"/>
          <w14:ligatures w14:val="none"/>
        </w:rPr>
      </w:pPr>
      <w:r w:rsidRPr="00C31928"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  <w:t>Table S4</w:t>
      </w:r>
      <w:r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  <w:t>:</w:t>
      </w:r>
      <w:r w:rsidRPr="00D502A0">
        <w:rPr>
          <w:rFonts w:ascii="Times New Roman" w:eastAsia="Calibri" w:hAnsi="Times New Roman" w:cs="Times New Roman"/>
          <w:b/>
          <w:color w:val="000000"/>
          <w:kern w:val="0"/>
          <w:lang w:val="en-US" w:eastAsia="en-GB"/>
          <w14:ligatures w14:val="none"/>
        </w:rPr>
        <w:t xml:space="preserve"> </w:t>
      </w:r>
      <w:r w:rsidRPr="00AB65E5"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  <w:t xml:space="preserve">Detailed </w:t>
      </w:r>
      <w:r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  <w:t xml:space="preserve">average </w:t>
      </w:r>
      <w:r w:rsidRPr="00AB65E5">
        <w:rPr>
          <w:rFonts w:ascii="Times New Roman" w:eastAsia="Calibri" w:hAnsi="Times New Roman" w:cs="Times New Roman"/>
          <w:bCs/>
          <w:color w:val="000000"/>
          <w:kern w:val="0"/>
          <w:lang w:val="en-US" w:eastAsia="en-GB"/>
          <w14:ligatures w14:val="none"/>
        </w:rPr>
        <w:t>l</w:t>
      </w:r>
      <w:r w:rsidRPr="00236FFC">
        <w:rPr>
          <w:rFonts w:ascii="Times New Roman" w:eastAsia="Calibri" w:hAnsi="Times New Roman" w:cs="Times New Roman"/>
          <w:kern w:val="0"/>
          <w:lang w:val="en-US"/>
          <w14:ligatures w14:val="none"/>
        </w:rPr>
        <w:t>esion scores from br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oilers hatched to vaccinated or control laying hens, as noted over necropsy sessions (10 dead poultry per session).</w:t>
      </w:r>
    </w:p>
    <w:tbl>
      <w:tblPr>
        <w:tblW w:w="10275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867"/>
        <w:gridCol w:w="868"/>
        <w:gridCol w:w="867"/>
        <w:gridCol w:w="868"/>
        <w:gridCol w:w="1046"/>
        <w:gridCol w:w="1047"/>
        <w:gridCol w:w="867"/>
        <w:gridCol w:w="868"/>
        <w:gridCol w:w="1055"/>
        <w:gridCol w:w="1055"/>
      </w:tblGrid>
      <w:tr w:rsidR="005F7F1D" w:rsidRPr="005F7F1D" w14:paraId="6CF403BA" w14:textId="77777777" w:rsidTr="005F7F1D">
        <w:trPr>
          <w:trHeight w:val="317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6A88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Organ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B24F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Lungs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E70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Air sacs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424C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Heart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683A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Liver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5468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Global average </w:t>
            </w:r>
          </w:p>
        </w:tc>
      </w:tr>
      <w:tr w:rsidR="005F7F1D" w:rsidRPr="005F7F1D" w14:paraId="32849CF6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F0A0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Site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647" w14:textId="36F7F96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V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712D" w14:textId="2B27CB3A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V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76BB" w14:textId="58D94CA4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V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C44B" w14:textId="6976C139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B5A" w14:textId="4E43302F" w:rsidR="005F7F1D" w:rsidRPr="005F7F1D" w:rsidRDefault="00DD7031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7D3" w14:textId="4152F39D" w:rsidR="005F7F1D" w:rsidRPr="005F7F1D" w:rsidRDefault="00DD7031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E21C" w14:textId="30A076E6" w:rsidR="005F7F1D" w:rsidRPr="005F7F1D" w:rsidRDefault="00DD7031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V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1873" w14:textId="2DFD436E" w:rsidR="005F7F1D" w:rsidRPr="005F7F1D" w:rsidRDefault="00DD7031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CA2B" w14:textId="5EBA1492" w:rsidR="005F7F1D" w:rsidRPr="005F7F1D" w:rsidRDefault="00DD7031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V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BE04" w14:textId="4E734ACF" w:rsidR="005F7F1D" w:rsidRPr="005F7F1D" w:rsidRDefault="00DD7031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</w:t>
            </w:r>
          </w:p>
        </w:tc>
      </w:tr>
      <w:tr w:rsidR="005F7F1D" w:rsidRPr="005F7F1D" w14:paraId="2690CF42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670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EB96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BC79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45C6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9247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5D00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D1D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4948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2E64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86FE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C837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0,75</w:t>
            </w:r>
          </w:p>
        </w:tc>
      </w:tr>
      <w:tr w:rsidR="005F7F1D" w:rsidRPr="005F7F1D" w14:paraId="22B0D807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D253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683B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9479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B54E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58E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75A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7E3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3097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1,74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BDF6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6D8C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4BE8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1,97</w:t>
            </w:r>
          </w:p>
        </w:tc>
      </w:tr>
      <w:tr w:rsidR="005F7F1D" w:rsidRPr="005F7F1D" w14:paraId="1D2B431A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48BA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ECA5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1,93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777F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F8DC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F2D4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7FDE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1ABF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1,81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0CF1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678C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3236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1EFA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</w:t>
            </w:r>
          </w:p>
        </w:tc>
      </w:tr>
      <w:tr w:rsidR="005F7F1D" w:rsidRPr="005F7F1D" w14:paraId="5519C10B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ED9A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E66A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568F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94ED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0DEF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4865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F182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BF28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0B1E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507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FA44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0,98</w:t>
            </w:r>
          </w:p>
        </w:tc>
      </w:tr>
      <w:tr w:rsidR="005F7F1D" w:rsidRPr="005F7F1D" w14:paraId="70C354A8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A1A1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8723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27E6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88C1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4B07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0922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4308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500A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6A1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1798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101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</w:t>
            </w:r>
          </w:p>
        </w:tc>
      </w:tr>
      <w:tr w:rsidR="005F7F1D" w:rsidRPr="005F7F1D" w14:paraId="45CCAC0A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B44F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F72B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F67F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6A15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0,51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A2E4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0A8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273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A744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D071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58E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F481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1,43</w:t>
            </w:r>
          </w:p>
        </w:tc>
      </w:tr>
      <w:tr w:rsidR="005F7F1D" w:rsidRPr="005F7F1D" w14:paraId="6AC0B1AC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D7CB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709F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0,67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507D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A540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59EC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8C20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75DA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7F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1,69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F141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2B7F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7BA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1,7</w:t>
            </w:r>
          </w:p>
        </w:tc>
      </w:tr>
      <w:tr w:rsidR="005F7F1D" w:rsidRPr="005F7F1D" w14:paraId="6D8B23A7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04EC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D216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75AE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45F6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DF96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42A6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0,66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CD3E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B5F0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00A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700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B8ED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0,88</w:t>
            </w:r>
          </w:p>
        </w:tc>
      </w:tr>
      <w:tr w:rsidR="005F7F1D" w:rsidRPr="005F7F1D" w14:paraId="02857E95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96B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2923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178E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7588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1,77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BF2B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A98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FF1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1,79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58BD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2687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B0AE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E06C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2,29</w:t>
            </w:r>
          </w:p>
        </w:tc>
      </w:tr>
      <w:tr w:rsidR="005F7F1D" w:rsidRPr="005F7F1D" w14:paraId="3107DD04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CA9B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8A28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5F3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0,89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47D0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DCEA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DB7F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4C7C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177A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1,31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626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2DBC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6C1A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1,52</w:t>
            </w:r>
          </w:p>
        </w:tc>
      </w:tr>
      <w:tr w:rsidR="005F7F1D" w:rsidRPr="005F7F1D" w14:paraId="7144C96C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571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A25D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9A1B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F33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9D6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1,33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A3F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6C76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BF0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AF41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304D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ABB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1,58</w:t>
            </w:r>
          </w:p>
        </w:tc>
      </w:tr>
      <w:tr w:rsidR="005F7F1D" w:rsidRPr="005F7F1D" w14:paraId="6BE6B4FE" w14:textId="77777777" w:rsidTr="005F7F1D">
        <w:trPr>
          <w:trHeight w:val="3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1FC1" w14:textId="77777777" w:rsidR="005F7F1D" w:rsidRPr="005F7F1D" w:rsidRDefault="005F7F1D" w:rsidP="005F7F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F7F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2220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1EEE" w14:textId="77777777" w:rsidR="005F7F1D" w:rsidRPr="005F7F1D" w:rsidRDefault="005F7F1D" w:rsidP="005F7F1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93A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9654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FD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0,91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D113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1,71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8631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D9CC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2,21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40B9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0,78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DC57" w14:textId="77777777" w:rsidR="005F7F1D" w:rsidRPr="005F7F1D" w:rsidRDefault="005F7F1D" w:rsidP="005F7F1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5F7F1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fr-FR"/>
                <w14:ligatures w14:val="none"/>
              </w:rPr>
              <w:t>1,36</w:t>
            </w:r>
          </w:p>
        </w:tc>
      </w:tr>
    </w:tbl>
    <w:p w14:paraId="5C37911C" w14:textId="77777777" w:rsidR="00A73230" w:rsidRDefault="00A73230">
      <w:pPr>
        <w:rPr>
          <w:rFonts w:ascii="Times New Roman" w:hAnsi="Times New Roman" w:cs="Times New Roman"/>
          <w:color w:val="000000" w:themeColor="text1"/>
        </w:rPr>
      </w:pPr>
    </w:p>
    <w:p w14:paraId="10896F98" w14:textId="559B1B08" w:rsidR="00AC338F" w:rsidRDefault="00DD703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 : </w:t>
      </w:r>
      <w:proofErr w:type="spellStart"/>
      <w:r>
        <w:rPr>
          <w:rFonts w:ascii="Times New Roman" w:hAnsi="Times New Roman" w:cs="Times New Roman"/>
          <w:color w:val="000000" w:themeColor="text1"/>
        </w:rPr>
        <w:t>Vaccinated</w:t>
      </w:r>
      <w:proofErr w:type="spellEnd"/>
      <w:r>
        <w:rPr>
          <w:rFonts w:ascii="Times New Roman" w:hAnsi="Times New Roman" w:cs="Times New Roman"/>
          <w:color w:val="000000" w:themeColor="text1"/>
        </w:rPr>
        <w:t> ; C : Control</w:t>
      </w:r>
    </w:p>
    <w:p w14:paraId="02B51CBA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39058AE4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47FD0092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6AF0B3B9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37CFC3F3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7E907AC8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6A2FCAD6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0670971A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3DB755C3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6EA67039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711CE505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7602FB75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1AB1538F" w14:textId="77777777" w:rsidR="00AC338F" w:rsidRDefault="00AC338F">
      <w:pPr>
        <w:rPr>
          <w:rFonts w:ascii="Times New Roman" w:hAnsi="Times New Roman" w:cs="Times New Roman"/>
          <w:color w:val="000000" w:themeColor="text1"/>
        </w:rPr>
      </w:pPr>
    </w:p>
    <w:p w14:paraId="222E89E1" w14:textId="77777777" w:rsidR="004A4360" w:rsidRDefault="004A4360">
      <w:pPr>
        <w:rPr>
          <w:rFonts w:ascii="Times New Roman" w:hAnsi="Times New Roman" w:cs="Times New Roman"/>
          <w:color w:val="000000" w:themeColor="text1"/>
        </w:rPr>
      </w:pPr>
    </w:p>
    <w:sectPr w:rsidR="004A4360" w:rsidSect="008054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14"/>
    <w:rsid w:val="000C43F1"/>
    <w:rsid w:val="002B35F2"/>
    <w:rsid w:val="00354E48"/>
    <w:rsid w:val="003D6EE3"/>
    <w:rsid w:val="003E4AF6"/>
    <w:rsid w:val="003E71EA"/>
    <w:rsid w:val="003F23EB"/>
    <w:rsid w:val="004A4360"/>
    <w:rsid w:val="005404DA"/>
    <w:rsid w:val="00581539"/>
    <w:rsid w:val="005E0311"/>
    <w:rsid w:val="005F7F1D"/>
    <w:rsid w:val="007D0219"/>
    <w:rsid w:val="007D5257"/>
    <w:rsid w:val="008054BA"/>
    <w:rsid w:val="00833844"/>
    <w:rsid w:val="0090598D"/>
    <w:rsid w:val="009D728D"/>
    <w:rsid w:val="00A414B0"/>
    <w:rsid w:val="00A55E43"/>
    <w:rsid w:val="00A73230"/>
    <w:rsid w:val="00A9015A"/>
    <w:rsid w:val="00AB65E5"/>
    <w:rsid w:val="00AC338F"/>
    <w:rsid w:val="00AD3812"/>
    <w:rsid w:val="00BB1214"/>
    <w:rsid w:val="00C21CC9"/>
    <w:rsid w:val="00C31928"/>
    <w:rsid w:val="00C871B6"/>
    <w:rsid w:val="00CF1A9A"/>
    <w:rsid w:val="00D216D1"/>
    <w:rsid w:val="00D302DA"/>
    <w:rsid w:val="00D6174D"/>
    <w:rsid w:val="00DD7031"/>
    <w:rsid w:val="00DF5D9F"/>
    <w:rsid w:val="00E7686F"/>
    <w:rsid w:val="00EB0802"/>
    <w:rsid w:val="00F93175"/>
    <w:rsid w:val="00F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76F9"/>
  <w14:defaultImageDpi w14:val="32767"/>
  <w15:chartTrackingRefBased/>
  <w15:docId w15:val="{DA6A78E9-ED53-E549-B034-21A89D8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D5257"/>
  </w:style>
  <w:style w:type="table" w:styleId="Grilledutableau">
    <w:name w:val="Table Grid"/>
    <w:basedOn w:val="TableauNormal"/>
    <w:uiPriority w:val="39"/>
    <w:rsid w:val="00AB65E5"/>
    <w:rPr>
      <w:kern w:val="0"/>
      <w:sz w:val="22"/>
      <w:szCs w:val="22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Vincent</dc:creator>
  <cp:keywords/>
  <dc:description/>
  <cp:lastModifiedBy>Lhoussaine OUBOUYAHIA</cp:lastModifiedBy>
  <cp:revision>33</cp:revision>
  <dcterms:created xsi:type="dcterms:W3CDTF">2023-09-15T06:39:00Z</dcterms:created>
  <dcterms:modified xsi:type="dcterms:W3CDTF">2023-10-15T21:10:00Z</dcterms:modified>
</cp:coreProperties>
</file>