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6BA62" w14:textId="342C1E35" w:rsidR="00005579" w:rsidRDefault="00005579" w:rsidP="00005579">
      <w:pPr>
        <w:rPr>
          <w:rFonts w:eastAsia="Times New Roman" w:cstheme="minorHAnsi"/>
          <w:b/>
          <w:bCs/>
          <w:kern w:val="0"/>
          <w:sz w:val="36"/>
          <w:szCs w:val="36"/>
          <w14:ligatures w14:val="none"/>
        </w:rPr>
      </w:pPr>
      <w:bookmarkStart w:id="0" w:name="_Hlk147841836"/>
      <w:r>
        <w:rPr>
          <w:rFonts w:eastAsia="Times New Roman" w:cstheme="minorHAnsi"/>
          <w:b/>
          <w:bCs/>
          <w:kern w:val="0"/>
          <w:sz w:val="36"/>
          <w:szCs w:val="36"/>
          <w14:ligatures w14:val="none"/>
        </w:rPr>
        <w:t xml:space="preserve">Supplementary material </w:t>
      </w:r>
    </w:p>
    <w:p w14:paraId="4DDDD001" w14:textId="3A93FF30" w:rsidR="006D5C19" w:rsidRPr="00005579" w:rsidRDefault="00005579" w:rsidP="00005579">
      <w:pPr>
        <w:pStyle w:val="a3"/>
        <w:numPr>
          <w:ilvl w:val="0"/>
          <w:numId w:val="60"/>
        </w:numPr>
        <w:shd w:val="clear" w:color="auto" w:fill="FFFFFF" w:themeFill="background1"/>
        <w:spacing w:beforeAutospacing="1" w:afterAutospacing="1" w:line="240" w:lineRule="auto"/>
        <w:rPr>
          <w:rFonts w:eastAsia="Times New Roman"/>
          <w:b/>
          <w:bCs/>
          <w:sz w:val="30"/>
          <w:szCs w:val="30"/>
        </w:rPr>
      </w:pPr>
      <w:r w:rsidRPr="00005579">
        <w:rPr>
          <w:rFonts w:eastAsia="Times New Roman"/>
          <w:b/>
          <w:bCs/>
          <w:sz w:val="30"/>
          <w:szCs w:val="30"/>
        </w:rPr>
        <w:t>Initialization algorithm and transmission and recovery algorithm</w:t>
      </w:r>
    </w:p>
    <w:p w14:paraId="12063316" w14:textId="213BE7E9" w:rsidR="008E710D" w:rsidRPr="00895C6D" w:rsidRDefault="008E710D" w:rsidP="008E710D">
      <w:pPr>
        <w:jc w:val="both"/>
        <w:rPr>
          <w:b/>
          <w:bCs/>
          <w:sz w:val="28"/>
          <w:szCs w:val="28"/>
        </w:rPr>
      </w:pPr>
      <w:r w:rsidRPr="00895C6D">
        <w:rPr>
          <w:b/>
          <w:bCs/>
          <w:sz w:val="28"/>
          <w:szCs w:val="28"/>
        </w:rPr>
        <w:t>Explanation on the notations used:</w:t>
      </w:r>
    </w:p>
    <w:p w14:paraId="18BE3712" w14:textId="1183D21C" w:rsidR="00E273F8" w:rsidRPr="00E273F8" w:rsidRDefault="00E273F8" w:rsidP="00E273F8">
      <w:pPr>
        <w:pStyle w:val="a3"/>
        <w:numPr>
          <w:ilvl w:val="0"/>
          <w:numId w:val="12"/>
        </w:numPr>
        <w:jc w:val="both"/>
      </w:pPr>
      <m:oMath>
        <m:r>
          <w:rPr>
            <w:rFonts w:ascii="Cambria Math" w:hAnsi="Cambria Math"/>
          </w:rPr>
          <m:t>i</m:t>
        </m:r>
      </m:oMath>
      <w:r>
        <w:rPr>
          <w:rFonts w:eastAsiaTheme="minorEastAsia"/>
        </w:rPr>
        <w:t>:</w:t>
      </w:r>
      <w:r w:rsidRPr="00720005">
        <w:rPr>
          <w:rFonts w:eastAsiaTheme="minorEastAsia"/>
        </w:rPr>
        <w:t xml:space="preserve"> the anatomical site of infection, </w:t>
      </w:r>
      <m:oMath>
        <m:r>
          <w:rPr>
            <w:rFonts w:ascii="Cambria Math" w:hAnsi="Cambria Math"/>
          </w:rPr>
          <m:t>i∈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R,U,P</m:t>
            </m:r>
          </m:e>
        </m:d>
      </m:oMath>
      <w:r w:rsidR="00B518D3">
        <w:rPr>
          <w:rFonts w:eastAsiaTheme="minorEastAsia"/>
        </w:rPr>
        <w:t>;</w:t>
      </w:r>
    </w:p>
    <w:p w14:paraId="23E13004" w14:textId="59BC9F11" w:rsidR="00720005" w:rsidRPr="00BB2D46" w:rsidRDefault="00000000" w:rsidP="00E273F8">
      <w:pPr>
        <w:pStyle w:val="a3"/>
        <w:numPr>
          <w:ilvl w:val="0"/>
          <w:numId w:val="12"/>
        </w:numPr>
        <w:jc w:val="both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wc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8E710D" w:rsidRPr="008B61A7">
        <w:t>:</w:t>
      </w:r>
      <w:r w:rsidR="008E710D">
        <w:t xml:space="preserve">  </w:t>
      </w:r>
      <w:r w:rsidR="00F749F8">
        <w:t>fract</w:t>
      </w:r>
      <w:r w:rsidR="009D1EF6">
        <w:t xml:space="preserve">ion of people initially infected </w:t>
      </w:r>
      <w:r w:rsidR="00785746">
        <w:t>in</w:t>
      </w:r>
      <w:r w:rsidR="008E710D">
        <w:t xml:space="preserve"> site </w:t>
      </w:r>
      <m:oMath>
        <m:r>
          <w:rPr>
            <w:rFonts w:ascii="Cambria Math" w:eastAsiaTheme="minorEastAsia" w:hAnsi="Cambria Math"/>
          </w:rPr>
          <m:t>i</m:t>
        </m:r>
      </m:oMath>
      <w:r w:rsidR="00C72BA7">
        <w:rPr>
          <w:rFonts w:eastAsiaTheme="minorEastAsia"/>
        </w:rPr>
        <w:t xml:space="preserve"> with susceptible strain</w:t>
      </w:r>
      <w:r w:rsidR="00B518D3">
        <w:rPr>
          <w:rFonts w:eastAsiaTheme="minorEastAsia"/>
        </w:rPr>
        <w:t>;</w:t>
      </w:r>
      <w:r w:rsidR="008E710D">
        <w:rPr>
          <w:rFonts w:eastAsiaTheme="minorEastAsia"/>
        </w:rPr>
        <w:t xml:space="preserve"> </w:t>
      </w:r>
    </w:p>
    <w:p w14:paraId="0565CCAA" w14:textId="18B698A2" w:rsidR="00C3643F" w:rsidRPr="00C5417A" w:rsidRDefault="00000000" w:rsidP="00487119">
      <w:pPr>
        <w:pStyle w:val="a3"/>
        <w:numPr>
          <w:ilvl w:val="0"/>
          <w:numId w:val="12"/>
        </w:numPr>
        <w:jc w:val="both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qc</m:t>
            </m:r>
          </m:e>
          <m:sub>
            <m:r>
              <w:rPr>
                <w:rFonts w:ascii="Cambria Math" w:hAnsi="Cambria Math"/>
              </w:rPr>
              <m:t>ij</m:t>
            </m:r>
          </m:sub>
        </m:sSub>
      </m:oMath>
      <w:r w:rsidR="008769CF" w:rsidRPr="008B61A7">
        <w:t>:</w:t>
      </w:r>
      <w:r w:rsidR="008769CF">
        <w:t xml:space="preserve">  fraction of people initially infected </w:t>
      </w:r>
      <w:r w:rsidR="00785746">
        <w:t>in</w:t>
      </w:r>
      <w:r w:rsidR="008769CF">
        <w:t xml:space="preserve"> site</w:t>
      </w:r>
      <w:r w:rsidR="006C4959">
        <w:t>s</w:t>
      </w:r>
      <w:r w:rsidR="008769CF">
        <w:t xml:space="preserve"> </w:t>
      </w:r>
      <m:oMath>
        <m:r>
          <w:rPr>
            <w:rFonts w:ascii="Cambria Math" w:eastAsiaTheme="minorEastAsia" w:hAnsi="Cambria Math"/>
          </w:rPr>
          <m:t>i</m:t>
        </m:r>
      </m:oMath>
      <w:r w:rsidR="008769CF">
        <w:rPr>
          <w:rFonts w:eastAsiaTheme="minorEastAsia"/>
        </w:rPr>
        <w:t xml:space="preserve"> and </w:t>
      </w:r>
      <m:oMath>
        <m:r>
          <w:rPr>
            <w:rFonts w:ascii="Cambria Math" w:eastAsiaTheme="minorEastAsia" w:hAnsi="Cambria Math"/>
          </w:rPr>
          <m:t>j</m:t>
        </m:r>
      </m:oMath>
      <w:r w:rsidR="00487119">
        <w:rPr>
          <w:rFonts w:eastAsiaTheme="minorEastAsia"/>
        </w:rPr>
        <w:t xml:space="preserve"> with susceptible strain</w:t>
      </w:r>
      <w:r w:rsidR="00B518D3">
        <w:rPr>
          <w:rFonts w:eastAsiaTheme="minorEastAsia"/>
        </w:rPr>
        <w:t>;</w:t>
      </w:r>
    </w:p>
    <w:p w14:paraId="44469558" w14:textId="40ADA500" w:rsidR="00F65B55" w:rsidRDefault="000003FA" w:rsidP="00487119">
      <w:pPr>
        <w:pStyle w:val="a3"/>
        <w:numPr>
          <w:ilvl w:val="0"/>
          <w:numId w:val="12"/>
        </w:numPr>
        <w:jc w:val="both"/>
      </w:pPr>
      <m:oMath>
        <m:r>
          <w:rPr>
            <w:rFonts w:ascii="Cambria Math" w:hAnsi="Cambria Math"/>
          </w:rPr>
          <m:t>l</m:t>
        </m:r>
      </m:oMath>
      <w:r w:rsidR="008769CF">
        <w:rPr>
          <w:rFonts w:eastAsiaTheme="minorEastAsia"/>
        </w:rPr>
        <w:t>:</w:t>
      </w:r>
      <w:r w:rsidR="008769CF">
        <w:t xml:space="preserve"> </w:t>
      </w:r>
      <w:r w:rsidR="002B46DB">
        <w:t>fraction of people initially infected with symptomati</w:t>
      </w:r>
      <w:r w:rsidR="006B2E91">
        <w:t>c</w:t>
      </w:r>
      <w:r w:rsidR="002B46DB">
        <w:t xml:space="preserve"> infection</w:t>
      </w:r>
      <w:r w:rsidR="006B2E91">
        <w:t xml:space="preserve"> in </w:t>
      </w:r>
      <w:r w:rsidR="0062587C">
        <w:t>urethra</w:t>
      </w:r>
      <w:r w:rsidR="000141D2">
        <w:rPr>
          <w:rFonts w:eastAsiaTheme="minorEastAsia"/>
        </w:rPr>
        <w:t>;</w:t>
      </w:r>
    </w:p>
    <w:p w14:paraId="667F3D7F" w14:textId="77777777" w:rsidR="00FC69C4" w:rsidRPr="00D65E6B" w:rsidRDefault="00FC69C4" w:rsidP="00FC69C4">
      <w:pPr>
        <w:pStyle w:val="a3"/>
        <w:numPr>
          <w:ilvl w:val="0"/>
          <w:numId w:val="12"/>
        </w:numPr>
        <w:jc w:val="both"/>
      </w:pPr>
      <w:r>
        <w:t xml:space="preserve">An infectious profile: </w:t>
      </w:r>
      <m:oMath>
        <m:r>
          <w:rPr>
            <w:rFonts w:ascii="Cambria Math" w:hAnsi="Cambria Math"/>
          </w:rPr>
          <m:t xml:space="preserve">(i,s, r) </m:t>
        </m:r>
      </m:oMath>
      <w:r w:rsidRPr="00D65E6B">
        <w:t xml:space="preserve"> </w:t>
      </w:r>
    </w:p>
    <w:p w14:paraId="3A671F82" w14:textId="21E2A1FA" w:rsidR="00FC69C4" w:rsidRPr="00ED24DF" w:rsidRDefault="00FC69C4" w:rsidP="00FC69C4">
      <w:pPr>
        <w:pStyle w:val="a3"/>
        <w:numPr>
          <w:ilvl w:val="1"/>
          <w:numId w:val="12"/>
        </w:numPr>
        <w:jc w:val="both"/>
      </w:pPr>
      <m:oMath>
        <m:r>
          <w:rPr>
            <w:rFonts w:ascii="Cambria Math" w:hAnsi="Cambria Math"/>
          </w:rPr>
          <m:t>i</m:t>
        </m:r>
      </m:oMath>
      <w:r>
        <w:rPr>
          <w:rFonts w:eastAsiaTheme="minorEastAsia"/>
        </w:rPr>
        <w:t xml:space="preserve"> is the anatomical site of infection, </w:t>
      </w:r>
      <m:oMath>
        <m:r>
          <w:rPr>
            <w:rFonts w:ascii="Cambria Math" w:hAnsi="Cambria Math"/>
          </w:rPr>
          <m:t>i∈{R,U,P}</m:t>
        </m:r>
      </m:oMath>
      <w:r>
        <w:rPr>
          <w:rFonts w:eastAsiaTheme="minorEastAsia"/>
        </w:rPr>
        <w:t>;</w:t>
      </w:r>
    </w:p>
    <w:p w14:paraId="2130870F" w14:textId="1807C440" w:rsidR="00FC69C4" w:rsidRPr="00ED24DF" w:rsidRDefault="00FC69C4" w:rsidP="00FC69C4">
      <w:pPr>
        <w:pStyle w:val="a3"/>
        <w:numPr>
          <w:ilvl w:val="1"/>
          <w:numId w:val="12"/>
        </w:numPr>
        <w:jc w:val="both"/>
      </w:pPr>
      <m:oMath>
        <m:r>
          <w:rPr>
            <w:rFonts w:ascii="Cambria Math" w:hAnsi="Cambria Math"/>
          </w:rPr>
          <m:t>r</m:t>
        </m:r>
      </m:oMath>
      <w:r>
        <w:rPr>
          <w:rFonts w:eastAsiaTheme="minorEastAsia"/>
        </w:rPr>
        <w:t xml:space="preserve"> is the resistance profile that take</w:t>
      </w:r>
      <w:r w:rsidR="00043796">
        <w:rPr>
          <w:rFonts w:eastAsiaTheme="minorEastAsia"/>
        </w:rPr>
        <w:t>s</w:t>
      </w:r>
      <w:r>
        <w:rPr>
          <w:rFonts w:eastAsiaTheme="minorEastAsia"/>
        </w:rPr>
        <w:t xml:space="preserve"> 0 for susceptible to ceftriaxone and 1 for resistant to ceftriaxone;</w:t>
      </w:r>
    </w:p>
    <w:p w14:paraId="5DBA1334" w14:textId="1FCD900A" w:rsidR="00FC69C4" w:rsidRPr="00ED24DF" w:rsidRDefault="00FC69C4" w:rsidP="00FC69C4">
      <w:pPr>
        <w:pStyle w:val="a3"/>
        <w:numPr>
          <w:ilvl w:val="1"/>
          <w:numId w:val="12"/>
        </w:numPr>
        <w:jc w:val="both"/>
      </w:pPr>
      <m:oMath>
        <m:r>
          <w:rPr>
            <w:rFonts w:ascii="Cambria Math" w:hAnsi="Cambria Math"/>
          </w:rPr>
          <m:t>s</m:t>
        </m:r>
      </m:oMath>
      <w:r>
        <w:rPr>
          <w:rFonts w:eastAsiaTheme="minorEastAsia"/>
        </w:rPr>
        <w:t xml:space="preserve"> is </w:t>
      </w:r>
      <w:r w:rsidR="0092718F">
        <w:rPr>
          <w:rFonts w:eastAsiaTheme="minorEastAsia"/>
        </w:rPr>
        <w:t xml:space="preserve">the </w:t>
      </w:r>
      <w:r>
        <w:rPr>
          <w:rFonts w:eastAsiaTheme="minorEastAsia"/>
        </w:rPr>
        <w:t>symptom status: 0 for asymptomatic and 1 for symptomatic;</w:t>
      </w:r>
    </w:p>
    <w:p w14:paraId="467F9A0A" w14:textId="78F32BCE" w:rsidR="00FC69C4" w:rsidRPr="00433F9E" w:rsidRDefault="00FC69C4" w:rsidP="00FC69C4">
      <w:pPr>
        <w:pStyle w:val="a3"/>
        <w:numPr>
          <w:ilvl w:val="0"/>
          <w:numId w:val="12"/>
        </w:numPr>
        <w:jc w:val="both"/>
      </w:pPr>
      <m:oMath>
        <m:r>
          <w:rPr>
            <w:rFonts w:ascii="Cambria Math" w:hAnsi="Cambria Math"/>
          </w:rPr>
          <m:t>β:</m:t>
        </m:r>
      </m:oMath>
      <w:r>
        <w:rPr>
          <w:rFonts w:eastAsiaTheme="minorEastAsia"/>
        </w:rPr>
        <w:t xml:space="preserve"> </w:t>
      </w:r>
      <w:r w:rsidR="008907C1">
        <w:rPr>
          <w:rFonts w:eastAsiaTheme="minorEastAsia"/>
        </w:rPr>
        <w:t>yea</w:t>
      </w:r>
      <w:r w:rsidR="007D18A9">
        <w:rPr>
          <w:rFonts w:eastAsiaTheme="minorEastAsia"/>
        </w:rPr>
        <w:t xml:space="preserve">rly </w:t>
      </w:r>
      <w:r>
        <w:rPr>
          <w:rFonts w:eastAsiaTheme="minorEastAsia"/>
        </w:rPr>
        <w:t>rate of sexual act</w:t>
      </w:r>
      <w:r w:rsidR="00F81577">
        <w:rPr>
          <w:rFonts w:eastAsiaTheme="minorEastAsia"/>
        </w:rPr>
        <w:t>s</w:t>
      </w:r>
      <w:r>
        <w:rPr>
          <w:rFonts w:eastAsiaTheme="minorEastAsia"/>
        </w:rPr>
        <w:t>;</w:t>
      </w:r>
    </w:p>
    <w:p w14:paraId="28455DE8" w14:textId="7734B9F6" w:rsidR="00FC69C4" w:rsidRPr="00ED24DF" w:rsidRDefault="00000000" w:rsidP="00FC69C4">
      <w:pPr>
        <w:pStyle w:val="a3"/>
        <w:numPr>
          <w:ilvl w:val="0"/>
          <w:numId w:val="12"/>
        </w:numPr>
        <w:jc w:val="both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i,j</m:t>
            </m:r>
          </m:sub>
        </m:sSub>
      </m:oMath>
      <w:r w:rsidR="00FC69C4">
        <w:rPr>
          <w:rFonts w:eastAsiaTheme="minorEastAsia"/>
        </w:rPr>
        <w:t>: the probability that a sexual act is between anatomical site</w:t>
      </w:r>
      <w:r w:rsidR="0070218E">
        <w:rPr>
          <w:rFonts w:eastAsiaTheme="minorEastAsia"/>
        </w:rPr>
        <w:t>s</w:t>
      </w:r>
      <w:r w:rsidR="00FC69C4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i</m:t>
        </m:r>
      </m:oMath>
      <w:r w:rsidR="00FC69C4">
        <w:rPr>
          <w:rFonts w:eastAsiaTheme="minorEastAsia"/>
        </w:rPr>
        <w:t xml:space="preserve"> and </w:t>
      </w:r>
      <m:oMath>
        <m:r>
          <w:rPr>
            <w:rFonts w:ascii="Cambria Math" w:eastAsiaTheme="minorEastAsia" w:hAnsi="Cambria Math"/>
          </w:rPr>
          <m:t>j</m:t>
        </m:r>
      </m:oMath>
      <w:r w:rsidR="00FC69C4">
        <w:rPr>
          <w:rFonts w:eastAsiaTheme="minorEastAsia"/>
        </w:rPr>
        <w:t>;</w:t>
      </w:r>
    </w:p>
    <w:p w14:paraId="083052D2" w14:textId="2890351E" w:rsidR="00FC69C4" w:rsidRPr="00963D23" w:rsidRDefault="00000000" w:rsidP="00FC69C4">
      <w:pPr>
        <w:pStyle w:val="a3"/>
        <w:numPr>
          <w:ilvl w:val="0"/>
          <w:numId w:val="12"/>
        </w:numPr>
        <w:jc w:val="both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i,j</m:t>
            </m:r>
          </m:sub>
        </m:sSub>
      </m:oMath>
      <w:r w:rsidR="00FC69C4">
        <w:rPr>
          <w:rFonts w:eastAsiaTheme="minorEastAsia"/>
        </w:rPr>
        <w:t xml:space="preserve">: the probability that a sexual act between anatomical sites </w:t>
      </w:r>
      <m:oMath>
        <m:r>
          <w:rPr>
            <w:rFonts w:ascii="Cambria Math" w:eastAsiaTheme="minorEastAsia" w:hAnsi="Cambria Math"/>
          </w:rPr>
          <m:t>i</m:t>
        </m:r>
      </m:oMath>
      <w:r w:rsidR="00FC69C4">
        <w:rPr>
          <w:rFonts w:eastAsiaTheme="minorEastAsia"/>
        </w:rPr>
        <w:t xml:space="preserve"> and </w:t>
      </w:r>
      <m:oMath>
        <m:r>
          <w:rPr>
            <w:rFonts w:ascii="Cambria Math" w:eastAsiaTheme="minorEastAsia" w:hAnsi="Cambria Math"/>
          </w:rPr>
          <m:t>j</m:t>
        </m:r>
      </m:oMath>
      <w:r w:rsidR="00FC69C4">
        <w:rPr>
          <w:rFonts w:eastAsiaTheme="minorEastAsia"/>
        </w:rPr>
        <w:t xml:space="preserve"> leads to the transmission of infection;</w:t>
      </w:r>
    </w:p>
    <w:p w14:paraId="40E5E4FB" w14:textId="609FCD9C" w:rsidR="00FC69C4" w:rsidRPr="008B61A7" w:rsidRDefault="00000000" w:rsidP="000B4632">
      <w:pPr>
        <w:pStyle w:val="a3"/>
        <w:numPr>
          <w:ilvl w:val="0"/>
          <w:numId w:val="12"/>
        </w:numPr>
        <w:jc w:val="both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j</m:t>
            </m:r>
          </m:sub>
        </m:sSub>
      </m:oMath>
      <w:r w:rsidR="00FC69C4">
        <w:rPr>
          <w:rFonts w:eastAsiaTheme="minorEastAsia"/>
        </w:rPr>
        <w:t xml:space="preserve">: the probability that an infection in anatomical site </w:t>
      </w:r>
      <m:oMath>
        <m:r>
          <w:rPr>
            <w:rFonts w:ascii="Cambria Math" w:hAnsi="Cambria Math"/>
          </w:rPr>
          <m:t>j</m:t>
        </m:r>
      </m:oMath>
      <w:r w:rsidR="00FC69C4">
        <w:rPr>
          <w:rFonts w:eastAsiaTheme="minorEastAsia"/>
        </w:rPr>
        <w:t xml:space="preserve"> will become symptomatic</w:t>
      </w:r>
      <w:r w:rsidR="000B4632">
        <w:rPr>
          <w:rFonts w:eastAsiaTheme="minorEastAsia"/>
        </w:rPr>
        <w:t xml:space="preserve"> (</w:t>
      </w:r>
      <w:r w:rsidR="005606B3">
        <w:rPr>
          <w:rFonts w:eastAsiaTheme="minorEastAsia"/>
        </w:rPr>
        <w:t>it was assumed</w:t>
      </w:r>
      <w:r w:rsidR="000B4632">
        <w:rPr>
          <w:rFonts w:eastAsiaTheme="minorEastAsia"/>
        </w:rPr>
        <w:t xml:space="preserve"> that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R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  <m:r>
          <w:rPr>
            <w:rFonts w:ascii="Cambria Math" w:hAnsi="Cambria Math"/>
          </w:rPr>
          <m:t>=0</m:t>
        </m:r>
      </m:oMath>
      <w:r w:rsidR="000B4632">
        <w:rPr>
          <w:rFonts w:eastAsiaTheme="minorEastAsia"/>
        </w:rPr>
        <w:t>);</w:t>
      </w:r>
    </w:p>
    <w:p w14:paraId="4E8E4ED8" w14:textId="4519870A" w:rsidR="00FC69C4" w:rsidRPr="008431A1" w:rsidRDefault="00000000" w:rsidP="00FC69C4">
      <w:pPr>
        <w:pStyle w:val="a3"/>
        <w:numPr>
          <w:ilvl w:val="0"/>
          <w:numId w:val="12"/>
        </w:numPr>
        <w:jc w:val="both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FC69C4" w:rsidRPr="008B61A7">
        <w:t>:</w:t>
      </w:r>
      <w:r w:rsidR="00FC69C4">
        <w:t xml:space="preserve"> average time until natural recovery for asymptomatic infection at site </w:t>
      </w:r>
      <m:oMath>
        <m:r>
          <w:rPr>
            <w:rFonts w:ascii="Cambria Math" w:eastAsiaTheme="minorEastAsia" w:hAnsi="Cambria Math"/>
          </w:rPr>
          <m:t>i</m:t>
        </m:r>
      </m:oMath>
      <w:r w:rsidR="00FC69C4">
        <w:rPr>
          <w:rFonts w:eastAsiaTheme="minorEastAsia"/>
        </w:rPr>
        <w:t xml:space="preserve">; </w:t>
      </w:r>
    </w:p>
    <w:p w14:paraId="44739042" w14:textId="60FF819F" w:rsidR="00FC69C4" w:rsidRDefault="00FC69C4" w:rsidP="00FC69C4">
      <w:pPr>
        <w:pStyle w:val="a3"/>
        <w:numPr>
          <w:ilvl w:val="0"/>
          <w:numId w:val="12"/>
        </w:numPr>
        <w:jc w:val="both"/>
      </w:pPr>
      <m:oMath>
        <m:r>
          <w:rPr>
            <w:rFonts w:ascii="Cambria Math" w:hAnsi="Cambria Math"/>
          </w:rPr>
          <m:t>u</m:t>
        </m:r>
      </m:oMath>
      <w:r w:rsidRPr="008431A1">
        <w:t>:</w:t>
      </w:r>
      <w:r>
        <w:t xml:space="preserve"> average time between screening episodes;</w:t>
      </w:r>
    </w:p>
    <w:p w14:paraId="2071FB03" w14:textId="7656A113" w:rsidR="00FC69C4" w:rsidRDefault="00FC69C4" w:rsidP="00FC69C4">
      <w:pPr>
        <w:pStyle w:val="a3"/>
        <w:numPr>
          <w:ilvl w:val="0"/>
          <w:numId w:val="12"/>
        </w:numPr>
      </w:pPr>
      <m:oMath>
        <m:r>
          <w:rPr>
            <w:rFonts w:ascii="Cambria Math" w:hAnsi="Cambria Math"/>
          </w:rPr>
          <m:t>z</m:t>
        </m:r>
      </m:oMath>
      <w:r w:rsidRPr="008431A1">
        <w:t>:</w:t>
      </w:r>
      <w:r>
        <w:t xml:space="preserve"> average </w:t>
      </w:r>
      <w:r w:rsidRPr="00F227BC">
        <w:t>time until seeking treatment for individuals with symptomatic urethral infection</w:t>
      </w:r>
      <w:r>
        <w:t>;</w:t>
      </w:r>
    </w:p>
    <w:p w14:paraId="4FB75D0F" w14:textId="508066E2" w:rsidR="00FC69C4" w:rsidRDefault="00FC69C4" w:rsidP="00FC69C4">
      <w:pPr>
        <w:pStyle w:val="a3"/>
        <w:numPr>
          <w:ilvl w:val="0"/>
          <w:numId w:val="12"/>
        </w:numPr>
        <w:jc w:val="both"/>
      </w:pPr>
      <m:oMath>
        <m:r>
          <w:rPr>
            <w:rFonts w:ascii="Cambria Math" w:hAnsi="Cambria Math"/>
          </w:rPr>
          <m:t>v</m:t>
        </m:r>
      </m:oMath>
      <w:r w:rsidRPr="000C1922">
        <w:t>:</w:t>
      </w:r>
      <w:r>
        <w:t xml:space="preserve"> </w:t>
      </w:r>
      <w:r w:rsidR="00602DB0">
        <w:t>a</w:t>
      </w:r>
      <w:r w:rsidR="00602DB0" w:rsidRPr="00602DB0">
        <w:t>verage time until recovery after receiving treatment</w:t>
      </w:r>
      <w:r>
        <w:t>;</w:t>
      </w:r>
    </w:p>
    <w:p w14:paraId="4879E06A" w14:textId="77777777" w:rsidR="00FC69C4" w:rsidRPr="00581D07" w:rsidRDefault="00FC69C4" w:rsidP="00FC69C4">
      <w:pPr>
        <w:pStyle w:val="a3"/>
        <w:numPr>
          <w:ilvl w:val="0"/>
          <w:numId w:val="12"/>
        </w:numPr>
        <w:jc w:val="both"/>
      </w:pPr>
      <m:oMath>
        <m:r>
          <w:rPr>
            <w:rFonts w:ascii="Cambria Math" w:hAnsi="Cambria Math"/>
          </w:rPr>
          <m:t>x</m:t>
        </m:r>
      </m:oMath>
      <w:r w:rsidRPr="00EC7115">
        <w:t>:</w:t>
      </w:r>
      <w:r>
        <w:t xml:space="preserve"> probability of developing resistance while under treatment. </w:t>
      </w:r>
    </w:p>
    <w:p w14:paraId="02BDBF1F" w14:textId="77777777" w:rsidR="0014732F" w:rsidRDefault="0014732F" w:rsidP="00FC69C4">
      <w:pPr>
        <w:rPr>
          <w:b/>
          <w:bCs/>
          <w:sz w:val="28"/>
          <w:szCs w:val="28"/>
        </w:rPr>
      </w:pPr>
    </w:p>
    <w:p w14:paraId="40B08931" w14:textId="70C64E7B" w:rsidR="00FC69C4" w:rsidRPr="00895C6D" w:rsidRDefault="00FC69C4" w:rsidP="00FC69C4">
      <w:pPr>
        <w:rPr>
          <w:b/>
          <w:bCs/>
          <w:sz w:val="28"/>
          <w:szCs w:val="28"/>
        </w:rPr>
      </w:pPr>
      <w:r w:rsidRPr="00895C6D">
        <w:rPr>
          <w:b/>
          <w:bCs/>
          <w:sz w:val="28"/>
          <w:szCs w:val="28"/>
        </w:rPr>
        <w:t>Initialization algorithm</w:t>
      </w:r>
    </w:p>
    <w:p w14:paraId="6EB07185" w14:textId="6D9FC6FD" w:rsidR="006407C0" w:rsidRDefault="00992207" w:rsidP="00992207">
      <w:r>
        <w:t xml:space="preserve">1. </w:t>
      </w:r>
      <w:r w:rsidR="006407C0">
        <w:t xml:space="preserve">A population of </w:t>
      </w:r>
      <m:oMath>
        <m:r>
          <w:rPr>
            <w:rFonts w:ascii="Cambria Math" w:hAnsi="Cambria Math"/>
          </w:rPr>
          <m:t>n</m:t>
        </m:r>
      </m:oMath>
      <w:r w:rsidR="006407C0">
        <w:t xml:space="preserve">  </w:t>
      </w:r>
      <w:r w:rsidR="006F745D">
        <w:t xml:space="preserve">susceptible </w:t>
      </w:r>
      <w:r w:rsidR="006407C0">
        <w:t xml:space="preserve">agents </w:t>
      </w:r>
      <w:proofErr w:type="gramStart"/>
      <w:r w:rsidR="006407C0">
        <w:t>is</w:t>
      </w:r>
      <w:proofErr w:type="gramEnd"/>
      <w:r w:rsidR="006407C0">
        <w:t xml:space="preserve"> created</w:t>
      </w:r>
      <w:r w:rsidR="006F745D">
        <w:t>.</w:t>
      </w:r>
    </w:p>
    <w:p w14:paraId="0A27371B" w14:textId="57A9D6EF" w:rsidR="00A4145D" w:rsidRDefault="00224191" w:rsidP="00A4145D">
      <w:r>
        <w:t xml:space="preserve">2. </w:t>
      </w:r>
      <w:r w:rsidR="00A4145D">
        <w:t xml:space="preserve">a. </w:t>
      </w:r>
      <w:r w:rsidR="002C7F7F">
        <w:t xml:space="preserve">  </w:t>
      </w:r>
      <w:r w:rsidR="00AD700D" w:rsidRPr="00AD700D">
        <w:t>An agent is infected at pharynx with a drug-susceptible strain</w:t>
      </w:r>
      <w:r w:rsidR="00AD700D">
        <w:t xml:space="preserve"> with the probability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</m:oMath>
      <w:r w:rsidR="00AD700D" w:rsidRPr="004807A7">
        <w:rPr>
          <w:rFonts w:eastAsiaTheme="minorEastAsia"/>
        </w:rPr>
        <w:t>;</w:t>
      </w:r>
    </w:p>
    <w:p w14:paraId="466DB9A2" w14:textId="247F9C58" w:rsidR="00A4145D" w:rsidRDefault="00A4145D" w:rsidP="00A4145D">
      <w:r>
        <w:t xml:space="preserve">    b. </w:t>
      </w:r>
      <w:r w:rsidR="002C7F7F">
        <w:t xml:space="preserve">  </w:t>
      </w:r>
      <w:r w:rsidR="00AB5BDA" w:rsidRPr="00AD700D">
        <w:t xml:space="preserve">An agent is infected at </w:t>
      </w:r>
      <w:r w:rsidR="00AB5BDA">
        <w:t>rectum</w:t>
      </w:r>
      <w:r w:rsidR="00AB5BDA" w:rsidRPr="00AD700D">
        <w:t xml:space="preserve"> with a drug-susceptible strain</w:t>
      </w:r>
      <w:r w:rsidR="00AB5BDA">
        <w:t xml:space="preserve"> with the probability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R</m:t>
            </m:r>
          </m:sub>
        </m:sSub>
      </m:oMath>
      <w:r w:rsidR="00AB5BDA" w:rsidRPr="00A4145D">
        <w:rPr>
          <w:rFonts w:eastAsiaTheme="minorEastAsia"/>
        </w:rPr>
        <w:t>;</w:t>
      </w:r>
    </w:p>
    <w:p w14:paraId="0C6064DD" w14:textId="24BBDAB9" w:rsidR="009A0C50" w:rsidRPr="00AD700D" w:rsidRDefault="00A4145D" w:rsidP="00F11A88">
      <w:r>
        <w:t xml:space="preserve">    c. </w:t>
      </w:r>
      <w:r w:rsidR="002C7F7F">
        <w:t xml:space="preserve">   </w:t>
      </w:r>
      <w:r w:rsidR="009A0C50" w:rsidRPr="00AD700D">
        <w:t xml:space="preserve">An agent is infected at </w:t>
      </w:r>
      <w:r w:rsidR="009A0C50">
        <w:t>urethra</w:t>
      </w:r>
      <w:r w:rsidR="009A0C50" w:rsidRPr="00AD700D">
        <w:t xml:space="preserve"> </w:t>
      </w:r>
      <w:r w:rsidR="004840F6">
        <w:t xml:space="preserve">with </w:t>
      </w:r>
      <w:r w:rsidR="005C5BCD" w:rsidRPr="00AD700D">
        <w:t>a drug-susceptible strain</w:t>
      </w:r>
      <w:r w:rsidR="005C5BCD">
        <w:t xml:space="preserve"> </w:t>
      </w:r>
      <w:r w:rsidR="009A0C50" w:rsidRPr="00AD700D">
        <w:t>with</w:t>
      </w:r>
      <w:r w:rsidR="009A0C50">
        <w:t xml:space="preserve"> the probability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R</m:t>
            </m:r>
          </m:sub>
        </m:sSub>
      </m:oMath>
      <w:r w:rsidR="009A0C50" w:rsidRPr="00A4145D">
        <w:rPr>
          <w:rFonts w:eastAsiaTheme="minorEastAsia"/>
        </w:rPr>
        <w:t>;</w:t>
      </w:r>
      <w:r w:rsidR="007264DF">
        <w:rPr>
          <w:rFonts w:eastAsiaTheme="minorEastAsia"/>
        </w:rPr>
        <w:t xml:space="preserve"> the infection becomes symptomatic </w:t>
      </w:r>
      <w:r w:rsidR="007264DF" w:rsidRPr="000C5125">
        <w:rPr>
          <w:rFonts w:eastAsiaTheme="minorEastAsia"/>
        </w:rPr>
        <w:t xml:space="preserve">with the probability </w:t>
      </w:r>
      <m:oMath>
        <m:r>
          <w:rPr>
            <w:rFonts w:ascii="Cambria Math" w:eastAsiaTheme="minorEastAsia" w:hAnsi="Cambria Math"/>
          </w:rPr>
          <m:t>l</m:t>
        </m:r>
      </m:oMath>
      <w:r w:rsidR="007264DF">
        <w:rPr>
          <w:rFonts w:eastAsiaTheme="minorEastAsia"/>
        </w:rPr>
        <w:t>.</w:t>
      </w:r>
    </w:p>
    <w:p w14:paraId="2D8EFDFB" w14:textId="69041D60" w:rsidR="004840F6" w:rsidRPr="00AD700D" w:rsidRDefault="004840F6" w:rsidP="00F11A88">
      <w:pPr>
        <w:pStyle w:val="a3"/>
        <w:numPr>
          <w:ilvl w:val="0"/>
          <w:numId w:val="57"/>
        </w:numPr>
      </w:pPr>
      <w:r w:rsidRPr="00AD700D">
        <w:t xml:space="preserve">An agent is infected at </w:t>
      </w:r>
      <w:r w:rsidR="00462A6F">
        <w:t>rectum and pharynx</w:t>
      </w:r>
      <w:r w:rsidRPr="00AD700D">
        <w:t xml:space="preserve"> </w:t>
      </w:r>
      <w:r>
        <w:t xml:space="preserve">with </w:t>
      </w:r>
      <w:r w:rsidRPr="00AD700D">
        <w:t>a drug-susceptible strain</w:t>
      </w:r>
      <w:r>
        <w:t xml:space="preserve"> </w:t>
      </w:r>
      <w:r w:rsidRPr="00AD700D">
        <w:t>with</w:t>
      </w:r>
      <w:r>
        <w:t xml:space="preserve"> the probability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RP</m:t>
            </m:r>
          </m:sub>
        </m:sSub>
      </m:oMath>
      <w:r w:rsidR="00462A6F" w:rsidRPr="000C5125">
        <w:rPr>
          <w:rFonts w:eastAsiaTheme="minorEastAsia"/>
        </w:rPr>
        <w:t>;</w:t>
      </w:r>
      <w:r w:rsidR="00D441B4" w:rsidRPr="000C5125">
        <w:rPr>
          <w:rFonts w:eastAsiaTheme="minorEastAsia"/>
        </w:rPr>
        <w:t xml:space="preserve"> </w:t>
      </w:r>
      <w:r w:rsidR="007457E7" w:rsidRPr="000C5125">
        <w:rPr>
          <w:rFonts w:eastAsiaTheme="minorEastAsia"/>
        </w:rPr>
        <w:t>t</w:t>
      </w:r>
      <w:r w:rsidR="00D441B4" w:rsidRPr="000C5125">
        <w:rPr>
          <w:rFonts w:eastAsiaTheme="minorEastAsia"/>
        </w:rPr>
        <w:t xml:space="preserve">he infection becomes </w:t>
      </w:r>
      <w:r w:rsidR="007457E7" w:rsidRPr="000C5125">
        <w:rPr>
          <w:rFonts w:eastAsiaTheme="minorEastAsia"/>
        </w:rPr>
        <w:t xml:space="preserve">symptomatic </w:t>
      </w:r>
      <w:r w:rsidR="00F42E83" w:rsidRPr="000C5125">
        <w:rPr>
          <w:rFonts w:eastAsiaTheme="minorEastAsia"/>
        </w:rPr>
        <w:t xml:space="preserve">in </w:t>
      </w:r>
      <w:r w:rsidR="003F53F1">
        <w:rPr>
          <w:rFonts w:eastAsiaTheme="minorEastAsia"/>
        </w:rPr>
        <w:t>urethra</w:t>
      </w:r>
      <w:r w:rsidR="00F92882" w:rsidRPr="000C5125">
        <w:rPr>
          <w:rFonts w:eastAsiaTheme="minorEastAsia"/>
        </w:rPr>
        <w:t xml:space="preserve"> </w:t>
      </w:r>
      <w:r w:rsidR="007457E7" w:rsidRPr="000C5125">
        <w:rPr>
          <w:rFonts w:eastAsiaTheme="minorEastAsia"/>
        </w:rPr>
        <w:t xml:space="preserve">with the probability </w:t>
      </w:r>
      <m:oMath>
        <m:r>
          <w:rPr>
            <w:rFonts w:ascii="Cambria Math" w:eastAsiaTheme="minorEastAsia" w:hAnsi="Cambria Math"/>
          </w:rPr>
          <m:t>l</m:t>
        </m:r>
      </m:oMath>
      <w:r w:rsidR="007457E7" w:rsidRPr="000C5125">
        <w:rPr>
          <w:rFonts w:eastAsiaTheme="minorEastAsia"/>
        </w:rPr>
        <w:t>.</w:t>
      </w:r>
    </w:p>
    <w:p w14:paraId="26E2A207" w14:textId="17EDD518" w:rsidR="00462A6F" w:rsidRPr="00AD700D" w:rsidRDefault="00462A6F" w:rsidP="00F11A88">
      <w:pPr>
        <w:pStyle w:val="a3"/>
        <w:numPr>
          <w:ilvl w:val="0"/>
          <w:numId w:val="57"/>
        </w:numPr>
      </w:pPr>
      <w:r w:rsidRPr="00AD700D">
        <w:t xml:space="preserve">An agent is infected at </w:t>
      </w:r>
      <w:r>
        <w:t>rectum and urethra</w:t>
      </w:r>
      <w:r w:rsidRPr="00AD700D">
        <w:t xml:space="preserve"> </w:t>
      </w:r>
      <w:r>
        <w:t xml:space="preserve">with </w:t>
      </w:r>
      <w:r w:rsidRPr="00AD700D">
        <w:t>a drug-susceptible strain</w:t>
      </w:r>
      <w:r>
        <w:t xml:space="preserve"> </w:t>
      </w:r>
      <w:r w:rsidRPr="00AD700D">
        <w:t>with</w:t>
      </w:r>
      <w:r>
        <w:t xml:space="preserve"> the probability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RU</m:t>
            </m:r>
          </m:sub>
        </m:sSub>
      </m:oMath>
      <w:r w:rsidRPr="000C5125">
        <w:rPr>
          <w:rFonts w:eastAsiaTheme="minorEastAsia"/>
        </w:rPr>
        <w:t>;</w:t>
      </w:r>
      <w:r w:rsidR="007457E7" w:rsidRPr="000C5125">
        <w:rPr>
          <w:rFonts w:eastAsiaTheme="minorEastAsia"/>
        </w:rPr>
        <w:t xml:space="preserve"> the infection becomes symptomatic </w:t>
      </w:r>
      <w:r w:rsidR="005C45E0" w:rsidRPr="000C5125">
        <w:rPr>
          <w:rFonts w:eastAsiaTheme="minorEastAsia"/>
        </w:rPr>
        <w:t xml:space="preserve">in </w:t>
      </w:r>
      <w:r w:rsidR="002C7F7F">
        <w:rPr>
          <w:rFonts w:eastAsiaTheme="minorEastAsia"/>
        </w:rPr>
        <w:t xml:space="preserve">urethra </w:t>
      </w:r>
      <w:r w:rsidR="005C45E0" w:rsidRPr="000C5125">
        <w:rPr>
          <w:rFonts w:eastAsiaTheme="minorEastAsia"/>
        </w:rPr>
        <w:t xml:space="preserve">with the probability </w:t>
      </w:r>
      <m:oMath>
        <m:r>
          <w:rPr>
            <w:rFonts w:ascii="Cambria Math" w:eastAsiaTheme="minorEastAsia" w:hAnsi="Cambria Math"/>
          </w:rPr>
          <m:t>l</m:t>
        </m:r>
      </m:oMath>
      <w:r w:rsidR="005C45E0" w:rsidRPr="000C5125">
        <w:rPr>
          <w:rFonts w:eastAsiaTheme="minorEastAsia"/>
        </w:rPr>
        <w:t>.</w:t>
      </w:r>
    </w:p>
    <w:p w14:paraId="77E330B5" w14:textId="51045E2B" w:rsidR="00AD700D" w:rsidRDefault="005E4260" w:rsidP="00005579">
      <w:pPr>
        <w:pStyle w:val="a3"/>
        <w:numPr>
          <w:ilvl w:val="0"/>
          <w:numId w:val="57"/>
        </w:numPr>
      </w:pPr>
      <w:r w:rsidRPr="00AD700D">
        <w:t xml:space="preserve">An agent is infected at </w:t>
      </w:r>
      <w:r>
        <w:t>pharynx and urethra</w:t>
      </w:r>
      <w:r w:rsidRPr="00AD700D">
        <w:t xml:space="preserve"> </w:t>
      </w:r>
      <w:r>
        <w:t xml:space="preserve">with </w:t>
      </w:r>
      <w:r w:rsidRPr="00AD700D">
        <w:t>a drug-susceptible strain</w:t>
      </w:r>
      <w:r>
        <w:t xml:space="preserve"> </w:t>
      </w:r>
      <w:r w:rsidRPr="00AD700D">
        <w:t>with</w:t>
      </w:r>
      <w:r>
        <w:t xml:space="preserve"> the probability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PU</m:t>
            </m:r>
          </m:sub>
        </m:sSub>
      </m:oMath>
      <w:r w:rsidRPr="006F4E0C">
        <w:rPr>
          <w:rFonts w:eastAsiaTheme="minorEastAsia"/>
        </w:rPr>
        <w:t>;</w:t>
      </w:r>
      <w:r w:rsidR="007457E7">
        <w:rPr>
          <w:rFonts w:eastAsiaTheme="minorEastAsia"/>
        </w:rPr>
        <w:t xml:space="preserve"> </w:t>
      </w:r>
      <w:r w:rsidR="002C7F7F" w:rsidRPr="000C5125">
        <w:rPr>
          <w:rFonts w:eastAsiaTheme="minorEastAsia"/>
        </w:rPr>
        <w:t xml:space="preserve">the infection becomes symptomatic in </w:t>
      </w:r>
      <w:r w:rsidR="002C7F7F">
        <w:rPr>
          <w:rFonts w:eastAsiaTheme="minorEastAsia"/>
        </w:rPr>
        <w:t xml:space="preserve">urethra </w:t>
      </w:r>
      <w:r w:rsidR="002C7F7F" w:rsidRPr="000C5125">
        <w:rPr>
          <w:rFonts w:eastAsiaTheme="minorEastAsia"/>
        </w:rPr>
        <w:t xml:space="preserve">with the probability </w:t>
      </w:r>
      <m:oMath>
        <m:r>
          <w:rPr>
            <w:rFonts w:ascii="Cambria Math" w:eastAsiaTheme="minorEastAsia" w:hAnsi="Cambria Math"/>
          </w:rPr>
          <m:t>l</m:t>
        </m:r>
      </m:oMath>
      <w:r w:rsidR="002C7F7F" w:rsidRPr="000C5125">
        <w:rPr>
          <w:rFonts w:eastAsiaTheme="minorEastAsia"/>
        </w:rPr>
        <w:t>.</w:t>
      </w:r>
    </w:p>
    <w:p w14:paraId="27AE865B" w14:textId="2AB32E34" w:rsidR="00911D23" w:rsidRPr="00895C6D" w:rsidRDefault="00911D23" w:rsidP="00911D23">
      <w:pPr>
        <w:rPr>
          <w:b/>
          <w:bCs/>
          <w:sz w:val="28"/>
          <w:szCs w:val="28"/>
        </w:rPr>
      </w:pPr>
      <w:r w:rsidRPr="00895C6D">
        <w:rPr>
          <w:b/>
          <w:bCs/>
          <w:sz w:val="28"/>
          <w:szCs w:val="28"/>
        </w:rPr>
        <w:lastRenderedPageBreak/>
        <w:t xml:space="preserve">Transmission and recovery algorithm </w:t>
      </w:r>
    </w:p>
    <w:p w14:paraId="58FE0C1D" w14:textId="7B7E6361" w:rsidR="00911D23" w:rsidRPr="00EC48E7" w:rsidRDefault="00911D23" w:rsidP="00911D23">
      <w:pPr>
        <w:pStyle w:val="a3"/>
        <w:numPr>
          <w:ilvl w:val="0"/>
          <w:numId w:val="14"/>
        </w:numPr>
      </w:pPr>
      <w:r>
        <w:t xml:space="preserve">Individuals with infectious profile </w:t>
      </w:r>
      <m:oMath>
        <m:r>
          <w:rPr>
            <w:rFonts w:ascii="Cambria Math" w:hAnsi="Cambria Math"/>
          </w:rPr>
          <m:t>(i, r, s)</m:t>
        </m:r>
      </m:oMath>
      <w:r>
        <w:rPr>
          <w:rFonts w:eastAsiaTheme="minorEastAsia"/>
        </w:rPr>
        <w:t xml:space="preserve"> with </w:t>
      </w:r>
      <m:oMath>
        <m:r>
          <w:rPr>
            <w:rFonts w:ascii="Cambria Math" w:hAnsi="Cambria Math"/>
          </w:rPr>
          <m:t>i∈{U,P}</m:t>
        </m:r>
      </m:oMath>
      <w:r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r∈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0,1</m:t>
            </m:r>
          </m:e>
        </m:d>
        <m:r>
          <w:rPr>
            <w:rFonts w:ascii="Cambria Math" w:eastAsiaTheme="minorEastAsia" w:hAnsi="Cambria Math"/>
          </w:rPr>
          <m:t xml:space="preserve"> </m:t>
        </m:r>
      </m:oMath>
      <w:r>
        <w:rPr>
          <w:rFonts w:eastAsiaTheme="minorEastAsia"/>
        </w:rPr>
        <w:t xml:space="preserve">and </w:t>
      </w:r>
      <m:oMath>
        <m:r>
          <w:rPr>
            <w:rFonts w:ascii="Cambria Math" w:eastAsiaTheme="minorEastAsia" w:hAnsi="Cambria Math"/>
          </w:rPr>
          <m:t>s∈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0,1</m:t>
            </m:r>
          </m:e>
        </m:d>
      </m:oMath>
      <w:r>
        <w:rPr>
          <w:rFonts w:eastAsiaTheme="minorEastAsia"/>
        </w:rPr>
        <w:t xml:space="preserve"> send the following messages: </w:t>
      </w:r>
    </w:p>
    <w:p w14:paraId="25238A41" w14:textId="1AF57013" w:rsidR="00911D23" w:rsidRPr="00EC48E7" w:rsidRDefault="00911D23" w:rsidP="00911D23">
      <w:pPr>
        <w:pStyle w:val="a3"/>
        <w:numPr>
          <w:ilvl w:val="1"/>
          <w:numId w:val="14"/>
        </w:numPr>
      </w:pPr>
      <m:oMath>
        <m:r>
          <w:rPr>
            <w:rFonts w:ascii="Cambria Math" w:hAnsi="Cambria Math"/>
          </w:rPr>
          <m:t>(j, r, 1)</m:t>
        </m:r>
      </m:oMath>
      <w:r>
        <w:rPr>
          <w:rFonts w:eastAsiaTheme="minorEastAsia"/>
        </w:rPr>
        <w:t xml:space="preserve">, </w:t>
      </w:r>
      <w:r w:rsidR="00E93071">
        <w:rPr>
          <w:rFonts w:eastAsiaTheme="minorEastAsia"/>
        </w:rPr>
        <w:t xml:space="preserve">with </w:t>
      </w:r>
      <m:oMath>
        <m:r>
          <w:rPr>
            <w:rFonts w:ascii="Cambria Math" w:hAnsi="Cambria Math"/>
          </w:rPr>
          <m:t>j∈{R,U,P}</m:t>
        </m:r>
      </m:oMath>
      <w:r w:rsidR="00652933"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r∈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0,1</m:t>
            </m:r>
          </m:e>
        </m:d>
      </m:oMath>
      <w:r>
        <w:rPr>
          <w:rFonts w:eastAsiaTheme="minorEastAsia"/>
        </w:rPr>
        <w:t xml:space="preserve"> at the</w:t>
      </w:r>
      <w:r w:rsidDel="00684DB9">
        <w:t xml:space="preserve"> rate </w:t>
      </w:r>
      <m:oMath>
        <m:r>
          <w:rPr>
            <w:rFonts w:ascii="Cambria Math" w:hAnsi="Cambria Math"/>
          </w:rPr>
          <m:t>β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i,j</m:t>
            </m:r>
          </m:sub>
        </m:sSub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i,j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j</m:t>
            </m:r>
          </m:sub>
        </m:sSub>
      </m:oMath>
      <w:r>
        <w:rPr>
          <w:rFonts w:eastAsiaTheme="minorEastAsia"/>
        </w:rPr>
        <w:t xml:space="preserve"> and if </w:t>
      </w:r>
      <w:r w:rsidR="00D13F6C">
        <w:rPr>
          <w:rFonts w:eastAsiaTheme="minorEastAsia"/>
        </w:rPr>
        <w:t>t</w:t>
      </w:r>
      <w:r>
        <w:rPr>
          <w:rFonts w:eastAsiaTheme="minorEastAsia"/>
        </w:rPr>
        <w:t xml:space="preserve">hose receiving the message will develop symptomatic infection at site </w:t>
      </w:r>
      <m:oMath>
        <m:r>
          <w:rPr>
            <w:rFonts w:ascii="Cambria Math" w:hAnsi="Cambria Math"/>
          </w:rPr>
          <m:t>j</m:t>
        </m:r>
      </m:oMath>
      <w:r>
        <w:rPr>
          <w:rFonts w:eastAsiaTheme="minorEastAsia"/>
        </w:rPr>
        <w:t xml:space="preserve"> with resistance status </w:t>
      </w:r>
      <m:oMath>
        <m:r>
          <w:rPr>
            <w:rFonts w:ascii="Cambria Math" w:eastAsiaTheme="minorEastAsia" w:hAnsi="Cambria Math"/>
          </w:rPr>
          <m:t>r</m:t>
        </m:r>
      </m:oMath>
      <w:r>
        <w:rPr>
          <w:rFonts w:eastAsiaTheme="minorEastAsia"/>
        </w:rPr>
        <w:t>;</w:t>
      </w:r>
    </w:p>
    <w:p w14:paraId="275B7644" w14:textId="75DD3419" w:rsidR="00911D23" w:rsidRPr="0008275B" w:rsidRDefault="00911D23" w:rsidP="009B4C2D">
      <w:pPr>
        <w:pStyle w:val="a3"/>
        <w:numPr>
          <w:ilvl w:val="1"/>
          <w:numId w:val="14"/>
        </w:numPr>
      </w:pPr>
      <m:oMath>
        <m:r>
          <w:rPr>
            <w:rFonts w:ascii="Cambria Math" w:hAnsi="Cambria Math"/>
          </w:rPr>
          <m:t>(j, r, 0)</m:t>
        </m:r>
      </m:oMath>
      <w:r>
        <w:rPr>
          <w:rFonts w:eastAsiaTheme="minorEastAsia"/>
        </w:rPr>
        <w:t>,</w:t>
      </w:r>
      <w:r w:rsidR="00E93071">
        <w:rPr>
          <w:rFonts w:eastAsiaTheme="minorEastAsia"/>
        </w:rPr>
        <w:t xml:space="preserve"> with</w:t>
      </w:r>
      <w:r>
        <w:rPr>
          <w:rFonts w:eastAsiaTheme="minorEastAsia"/>
        </w:rPr>
        <w:t xml:space="preserve"> </w:t>
      </w:r>
      <m:oMath>
        <m:r>
          <w:rPr>
            <w:rFonts w:ascii="Cambria Math" w:hAnsi="Cambria Math"/>
          </w:rPr>
          <m:t>j∈{R,U,P}</m:t>
        </m:r>
      </m:oMath>
      <w:r w:rsidR="00652933"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r∈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0,1</m:t>
            </m:r>
          </m:e>
        </m:d>
      </m:oMath>
      <w:r>
        <w:rPr>
          <w:rFonts w:eastAsiaTheme="minorEastAsia"/>
        </w:rPr>
        <w:t xml:space="preserve"> at the</w:t>
      </w:r>
      <w:r w:rsidDel="00177CAC">
        <w:t xml:space="preserve"> rate </w:t>
      </w:r>
      <m:oMath>
        <m:r>
          <w:rPr>
            <w:rFonts w:ascii="Cambria Math" w:hAnsi="Cambria Math"/>
          </w:rPr>
          <m:t>β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i,j</m:t>
            </m:r>
          </m:sub>
        </m:sSub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i,j</m:t>
            </m:r>
          </m:sub>
        </m:sSub>
        <m:r>
          <w:rPr>
            <w:rFonts w:ascii="Cambria Math" w:hAnsi="Cambria Math"/>
          </w:rPr>
          <m:t>(1-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j</m:t>
            </m:r>
          </m:sub>
        </m:sSub>
        <m:r>
          <w:rPr>
            <w:rFonts w:ascii="Cambria Math" w:eastAsiaTheme="minorEastAsia" w:hAnsi="Cambria Math"/>
          </w:rPr>
          <m:t>)</m:t>
        </m:r>
      </m:oMath>
      <w:r>
        <w:rPr>
          <w:rFonts w:eastAsiaTheme="minorEastAsia"/>
        </w:rPr>
        <w:t xml:space="preserve"> and those receiving the message will develop asymptomatic infection at site </w:t>
      </w:r>
      <m:oMath>
        <m:r>
          <w:rPr>
            <w:rFonts w:ascii="Cambria Math" w:hAnsi="Cambria Math"/>
          </w:rPr>
          <m:t>j</m:t>
        </m:r>
      </m:oMath>
      <w:r>
        <w:rPr>
          <w:rFonts w:eastAsiaTheme="minorEastAsia"/>
        </w:rPr>
        <w:t xml:space="preserve"> with resistance status </w:t>
      </w:r>
      <m:oMath>
        <m:r>
          <w:rPr>
            <w:rFonts w:ascii="Cambria Math" w:eastAsiaTheme="minorEastAsia" w:hAnsi="Cambria Math"/>
          </w:rPr>
          <m:t>r</m:t>
        </m:r>
      </m:oMath>
      <w:r>
        <w:rPr>
          <w:rFonts w:eastAsiaTheme="minorEastAsia"/>
        </w:rPr>
        <w:t>.</w:t>
      </w:r>
    </w:p>
    <w:p w14:paraId="539789A7" w14:textId="025F166F" w:rsidR="00885513" w:rsidRPr="00EC48E7" w:rsidRDefault="00885513" w:rsidP="00885513">
      <w:pPr>
        <w:pStyle w:val="a3"/>
        <w:numPr>
          <w:ilvl w:val="0"/>
          <w:numId w:val="14"/>
        </w:numPr>
      </w:pPr>
      <w:r>
        <w:t xml:space="preserve">Individuals with infectious profile </w:t>
      </w:r>
      <m:oMath>
        <m:r>
          <w:rPr>
            <w:rFonts w:ascii="Cambria Math" w:hAnsi="Cambria Math"/>
          </w:rPr>
          <m:t>(i, r, s)</m:t>
        </m:r>
      </m:oMath>
      <w:r>
        <w:rPr>
          <w:rFonts w:eastAsiaTheme="minorEastAsia"/>
        </w:rPr>
        <w:t xml:space="preserve"> with </w:t>
      </w:r>
      <m:oMath>
        <m:r>
          <w:rPr>
            <w:rFonts w:ascii="Cambria Math" w:hAnsi="Cambria Math"/>
          </w:rPr>
          <m:t>i∈{R}</m:t>
        </m:r>
      </m:oMath>
      <w:r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r∈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0,1</m:t>
            </m:r>
          </m:e>
        </m:d>
        <m:r>
          <w:rPr>
            <w:rFonts w:ascii="Cambria Math" w:eastAsiaTheme="minorEastAsia" w:hAnsi="Cambria Math"/>
          </w:rPr>
          <m:t xml:space="preserve"> </m:t>
        </m:r>
      </m:oMath>
      <w:r>
        <w:rPr>
          <w:rFonts w:eastAsiaTheme="minorEastAsia"/>
        </w:rPr>
        <w:t xml:space="preserve">and </w:t>
      </w:r>
      <m:oMath>
        <m:r>
          <w:rPr>
            <w:rFonts w:ascii="Cambria Math" w:eastAsiaTheme="minorEastAsia" w:hAnsi="Cambria Math"/>
          </w:rPr>
          <m:t>s∈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0,1</m:t>
            </m:r>
          </m:e>
        </m:d>
      </m:oMath>
      <w:r>
        <w:rPr>
          <w:rFonts w:eastAsiaTheme="minorEastAsia"/>
        </w:rPr>
        <w:t xml:space="preserve"> send the following messages</w:t>
      </w:r>
      <w:r w:rsidR="00AE1FBB">
        <w:rPr>
          <w:rFonts w:eastAsiaTheme="minorEastAsia"/>
        </w:rPr>
        <w:t>:</w:t>
      </w:r>
    </w:p>
    <w:p w14:paraId="7788B131" w14:textId="63B8A028" w:rsidR="00885513" w:rsidRPr="00EC48E7" w:rsidRDefault="00885513" w:rsidP="00885513">
      <w:pPr>
        <w:pStyle w:val="a3"/>
        <w:numPr>
          <w:ilvl w:val="1"/>
          <w:numId w:val="14"/>
        </w:numPr>
      </w:pPr>
      <m:oMath>
        <m:r>
          <w:rPr>
            <w:rFonts w:ascii="Cambria Math" w:hAnsi="Cambria Math"/>
          </w:rPr>
          <m:t>(j, r, 1)</m:t>
        </m:r>
      </m:oMath>
      <w:r>
        <w:rPr>
          <w:rFonts w:eastAsiaTheme="minorEastAsia"/>
        </w:rPr>
        <w:t xml:space="preserve">, </w:t>
      </w:r>
      <w:r w:rsidR="009D455A">
        <w:rPr>
          <w:rFonts w:eastAsiaTheme="minorEastAsia"/>
        </w:rPr>
        <w:t xml:space="preserve">with </w:t>
      </w:r>
      <m:oMath>
        <m:r>
          <w:rPr>
            <w:rFonts w:ascii="Cambria Math" w:hAnsi="Cambria Math"/>
          </w:rPr>
          <m:t>j∈{U,P}</m:t>
        </m:r>
      </m:oMath>
      <w:r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r∈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0,1</m:t>
            </m:r>
          </m:e>
        </m:d>
      </m:oMath>
      <w:r>
        <w:rPr>
          <w:rFonts w:eastAsiaTheme="minorEastAsia"/>
        </w:rPr>
        <w:t xml:space="preserve"> at the</w:t>
      </w:r>
      <w:r w:rsidDel="00684DB9">
        <w:t xml:space="preserve"> rate </w:t>
      </w:r>
      <m:oMath>
        <m:r>
          <w:rPr>
            <w:rFonts w:ascii="Cambria Math" w:hAnsi="Cambria Math"/>
          </w:rPr>
          <m:t>β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i,j</m:t>
            </m:r>
          </m:sub>
        </m:sSub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i,j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j</m:t>
            </m:r>
          </m:sub>
        </m:sSub>
      </m:oMath>
      <w:r>
        <w:rPr>
          <w:rFonts w:eastAsiaTheme="minorEastAsia"/>
        </w:rPr>
        <w:t xml:space="preserve"> and </w:t>
      </w:r>
      <w:r w:rsidR="00056332">
        <w:rPr>
          <w:rFonts w:eastAsiaTheme="minorEastAsia"/>
        </w:rPr>
        <w:t>t</w:t>
      </w:r>
      <w:r>
        <w:rPr>
          <w:rFonts w:eastAsiaTheme="minorEastAsia"/>
        </w:rPr>
        <w:t xml:space="preserve">hose receiving the message will develop symptomatic infection at site </w:t>
      </w:r>
      <m:oMath>
        <m:r>
          <w:rPr>
            <w:rFonts w:ascii="Cambria Math" w:hAnsi="Cambria Math"/>
          </w:rPr>
          <m:t>j</m:t>
        </m:r>
      </m:oMath>
      <w:r>
        <w:rPr>
          <w:rFonts w:eastAsiaTheme="minorEastAsia"/>
        </w:rPr>
        <w:t xml:space="preserve"> with resistance status </w:t>
      </w:r>
      <m:oMath>
        <m:r>
          <w:rPr>
            <w:rFonts w:ascii="Cambria Math" w:eastAsiaTheme="minorEastAsia" w:hAnsi="Cambria Math"/>
          </w:rPr>
          <m:t>r</m:t>
        </m:r>
      </m:oMath>
      <w:r>
        <w:rPr>
          <w:rFonts w:eastAsiaTheme="minorEastAsia"/>
        </w:rPr>
        <w:t>;</w:t>
      </w:r>
    </w:p>
    <w:p w14:paraId="44842FD3" w14:textId="6034E49B" w:rsidR="0008275B" w:rsidRPr="005D0861" w:rsidRDefault="00885513" w:rsidP="00885513">
      <w:pPr>
        <w:pStyle w:val="a3"/>
        <w:numPr>
          <w:ilvl w:val="1"/>
          <w:numId w:val="14"/>
        </w:numPr>
      </w:pPr>
      <m:oMath>
        <m:r>
          <w:rPr>
            <w:rFonts w:ascii="Cambria Math" w:hAnsi="Cambria Math"/>
          </w:rPr>
          <m:t>(j, r, 0)</m:t>
        </m:r>
      </m:oMath>
      <w:r>
        <w:rPr>
          <w:rFonts w:eastAsiaTheme="minorEastAsia"/>
        </w:rPr>
        <w:t>,</w:t>
      </w:r>
      <w:r w:rsidR="009D455A">
        <w:rPr>
          <w:rFonts w:eastAsiaTheme="minorEastAsia"/>
        </w:rPr>
        <w:t xml:space="preserve"> with</w:t>
      </w:r>
      <w:r>
        <w:rPr>
          <w:rFonts w:eastAsiaTheme="minorEastAsia"/>
        </w:rPr>
        <w:t xml:space="preserve"> </w:t>
      </w:r>
      <m:oMath>
        <m:r>
          <w:rPr>
            <w:rFonts w:ascii="Cambria Math" w:hAnsi="Cambria Math"/>
          </w:rPr>
          <m:t>j∈{U,P}</m:t>
        </m:r>
      </m:oMath>
      <w:r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r∈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0,1</m:t>
            </m:r>
          </m:e>
        </m:d>
      </m:oMath>
      <w:r>
        <w:rPr>
          <w:rFonts w:eastAsiaTheme="minorEastAsia"/>
        </w:rPr>
        <w:t xml:space="preserve"> at the</w:t>
      </w:r>
      <w:r w:rsidDel="00177CAC">
        <w:t xml:space="preserve"> rate </w:t>
      </w:r>
      <m:oMath>
        <m:r>
          <w:rPr>
            <w:rFonts w:ascii="Cambria Math" w:hAnsi="Cambria Math"/>
          </w:rPr>
          <m:t>β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i,j</m:t>
            </m:r>
          </m:sub>
        </m:sSub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i,j</m:t>
            </m:r>
          </m:sub>
        </m:sSub>
        <m:r>
          <w:rPr>
            <w:rFonts w:ascii="Cambria Math" w:hAnsi="Cambria Math"/>
          </w:rPr>
          <m:t>(1-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j</m:t>
            </m:r>
          </m:sub>
        </m:sSub>
        <m:r>
          <w:rPr>
            <w:rFonts w:ascii="Cambria Math" w:eastAsiaTheme="minorEastAsia" w:hAnsi="Cambria Math"/>
          </w:rPr>
          <m:t>)</m:t>
        </m:r>
      </m:oMath>
      <w:r>
        <w:rPr>
          <w:rFonts w:eastAsiaTheme="minorEastAsia"/>
        </w:rPr>
        <w:t xml:space="preserve"> and those receiving the message will develop asymptomatic infection at site </w:t>
      </w:r>
      <m:oMath>
        <m:r>
          <w:rPr>
            <w:rFonts w:ascii="Cambria Math" w:hAnsi="Cambria Math"/>
          </w:rPr>
          <m:t>j</m:t>
        </m:r>
      </m:oMath>
      <w:r>
        <w:rPr>
          <w:rFonts w:eastAsiaTheme="minorEastAsia"/>
        </w:rPr>
        <w:t xml:space="preserve"> with resistance status </w:t>
      </w:r>
      <m:oMath>
        <m:r>
          <w:rPr>
            <w:rFonts w:ascii="Cambria Math" w:eastAsiaTheme="minorEastAsia" w:hAnsi="Cambria Math"/>
          </w:rPr>
          <m:t>r</m:t>
        </m:r>
      </m:oMath>
      <w:r>
        <w:rPr>
          <w:rFonts w:eastAsiaTheme="minorEastAsia"/>
        </w:rPr>
        <w:t>.</w:t>
      </w:r>
    </w:p>
    <w:p w14:paraId="7AD4C852" w14:textId="60806B07" w:rsidR="00911D23" w:rsidRPr="00EC7115" w:rsidRDefault="00911D23" w:rsidP="00911D23">
      <w:pPr>
        <w:pStyle w:val="a3"/>
        <w:numPr>
          <w:ilvl w:val="0"/>
          <w:numId w:val="14"/>
        </w:numPr>
      </w:pPr>
      <w:r>
        <w:t xml:space="preserve">Individuals with infectious profile </w:t>
      </w:r>
      <m:oMath>
        <m:r>
          <w:rPr>
            <w:rFonts w:ascii="Cambria Math" w:hAnsi="Cambria Math"/>
          </w:rPr>
          <m:t>(i, r, s)</m:t>
        </m:r>
      </m:oMath>
      <w:r>
        <w:rPr>
          <w:rFonts w:eastAsiaTheme="minorEastAsia"/>
        </w:rPr>
        <w:t xml:space="preserve"> with </w:t>
      </w:r>
      <m:oMath>
        <m:r>
          <w:rPr>
            <w:rFonts w:ascii="Cambria Math" w:hAnsi="Cambria Math"/>
          </w:rPr>
          <m:t>i∈{R,U, P}</m:t>
        </m:r>
      </m:oMath>
      <w:r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r∈{0,1}</m:t>
        </m:r>
      </m:oMath>
      <w:r>
        <w:rPr>
          <w:rFonts w:eastAsiaTheme="minorEastAsia"/>
        </w:rPr>
        <w:t xml:space="preserve"> and </w:t>
      </w:r>
      <m:oMath>
        <m:r>
          <w:rPr>
            <w:rFonts w:ascii="Cambria Math" w:eastAsiaTheme="minorEastAsia" w:hAnsi="Cambria Math"/>
          </w:rPr>
          <m:t>s=0</m:t>
        </m:r>
      </m:oMath>
      <w:r>
        <w:rPr>
          <w:rFonts w:eastAsiaTheme="minorEastAsia"/>
        </w:rPr>
        <w:t xml:space="preserve"> </w:t>
      </w:r>
      <w:r>
        <w:t>recover naturally</w:t>
      </w:r>
      <m:oMath>
        <m:r>
          <w:rPr>
            <w:rFonts w:ascii="Cambria Math" w:hAnsi="Cambria Math"/>
          </w:rPr>
          <m:t xml:space="preserve">. </m:t>
        </m:r>
      </m:oMath>
      <w:bookmarkStart w:id="1" w:name="_Hlk135418200"/>
      <w:r>
        <w:rPr>
          <w:rFonts w:eastAsiaTheme="minorEastAsia"/>
        </w:rPr>
        <w:t xml:space="preserve">Time until natural recovery follows an exponential distribution with rate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>
        <w:rPr>
          <w:rFonts w:eastAsiaTheme="minorEastAsia"/>
        </w:rPr>
        <w:t>.</w:t>
      </w:r>
      <w:bookmarkEnd w:id="1"/>
    </w:p>
    <w:p w14:paraId="5015E5C7" w14:textId="77777777" w:rsidR="00911D23" w:rsidRPr="00EC7115" w:rsidRDefault="00911D23" w:rsidP="00911D23">
      <w:pPr>
        <w:pStyle w:val="a3"/>
        <w:numPr>
          <w:ilvl w:val="0"/>
          <w:numId w:val="14"/>
        </w:numPr>
      </w:pPr>
      <w:r>
        <w:t xml:space="preserve">Individuals with infectious profile </w:t>
      </w:r>
      <m:oMath>
        <m:r>
          <w:rPr>
            <w:rFonts w:ascii="Cambria Math" w:hAnsi="Cambria Math"/>
          </w:rPr>
          <m:t>(i, r, s)</m:t>
        </m:r>
      </m:oMath>
      <w:r>
        <w:rPr>
          <w:rFonts w:eastAsiaTheme="minorEastAsia"/>
        </w:rPr>
        <w:t xml:space="preserve"> with </w:t>
      </w:r>
      <m:oMath>
        <m:r>
          <w:rPr>
            <w:rFonts w:ascii="Cambria Math" w:hAnsi="Cambria Math"/>
          </w:rPr>
          <m:t>i∈{R,U, P}</m:t>
        </m:r>
      </m:oMath>
      <w:r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r∈{0,1}</m:t>
        </m:r>
      </m:oMath>
      <w:r>
        <w:rPr>
          <w:rFonts w:eastAsiaTheme="minorEastAsia"/>
        </w:rPr>
        <w:t xml:space="preserve"> and </w:t>
      </w:r>
      <m:oMath>
        <m:r>
          <w:rPr>
            <w:rFonts w:ascii="Cambria Math" w:eastAsiaTheme="minorEastAsia" w:hAnsi="Cambria Math"/>
          </w:rPr>
          <m:t>s=0</m:t>
        </m:r>
      </m:oMath>
      <w:r>
        <w:rPr>
          <w:rFonts w:eastAsiaTheme="minorEastAsia"/>
        </w:rPr>
        <w:t xml:space="preserve"> </w:t>
      </w:r>
      <w:r>
        <w:t xml:space="preserve">undergo screening. </w:t>
      </w:r>
      <w:r>
        <w:rPr>
          <w:rFonts w:eastAsiaTheme="minorEastAsia"/>
        </w:rPr>
        <w:t xml:space="preserve">Time between screening episodes follows an exponential distribution with rate </w:t>
      </w:r>
      <m:oMath>
        <m:r>
          <w:rPr>
            <w:rFonts w:ascii="Cambria Math" w:hAnsi="Cambria Math"/>
          </w:rPr>
          <m:t>u</m:t>
        </m:r>
      </m:oMath>
      <w:r>
        <w:rPr>
          <w:rFonts w:eastAsiaTheme="minorEastAsia"/>
        </w:rPr>
        <w:t>.</w:t>
      </w:r>
    </w:p>
    <w:p w14:paraId="731CE406" w14:textId="2A1E7B26" w:rsidR="00911D23" w:rsidRPr="008431A1" w:rsidRDefault="00911D23" w:rsidP="00911D23">
      <w:pPr>
        <w:pStyle w:val="a3"/>
      </w:pPr>
      <w:r>
        <w:rPr>
          <w:rFonts w:eastAsiaTheme="minorEastAsia"/>
        </w:rPr>
        <w:t xml:space="preserve">Immediately after individuals receive </w:t>
      </w:r>
      <w:r w:rsidR="00D5645A">
        <w:rPr>
          <w:rFonts w:eastAsiaTheme="minorEastAsia"/>
        </w:rPr>
        <w:t xml:space="preserve">the first-line </w:t>
      </w:r>
      <w:r>
        <w:rPr>
          <w:rFonts w:eastAsiaTheme="minorEastAsia"/>
        </w:rPr>
        <w:t xml:space="preserve">treatment. </w:t>
      </w:r>
    </w:p>
    <w:p w14:paraId="3664A720" w14:textId="76179421" w:rsidR="00911D23" w:rsidRPr="001B3EA5" w:rsidRDefault="00911D23" w:rsidP="00911D23">
      <w:pPr>
        <w:pStyle w:val="a3"/>
        <w:numPr>
          <w:ilvl w:val="0"/>
          <w:numId w:val="14"/>
        </w:numPr>
      </w:pPr>
      <w:r>
        <w:rPr>
          <w:rFonts w:eastAsiaTheme="minorEastAsia"/>
        </w:rPr>
        <w:t xml:space="preserve">Individuals with infectious profile </w:t>
      </w:r>
      <m:oMath>
        <m:r>
          <w:rPr>
            <w:rFonts w:ascii="Cambria Math" w:hAnsi="Cambria Math"/>
          </w:rPr>
          <m:t>(i, r, s)</m:t>
        </m:r>
      </m:oMath>
      <w:r>
        <w:rPr>
          <w:rFonts w:eastAsiaTheme="minorEastAsia"/>
        </w:rPr>
        <w:t xml:space="preserve"> with </w:t>
      </w:r>
      <m:oMath>
        <m:r>
          <w:rPr>
            <w:rFonts w:ascii="Cambria Math" w:hAnsi="Cambria Math"/>
          </w:rPr>
          <m:t>i=U</m:t>
        </m:r>
      </m:oMath>
      <w:r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r∈{0,1}</m:t>
        </m:r>
      </m:oMath>
      <w:r>
        <w:rPr>
          <w:rFonts w:eastAsiaTheme="minorEastAsia"/>
        </w:rPr>
        <w:t xml:space="preserve"> and </w:t>
      </w:r>
      <m:oMath>
        <m:r>
          <w:rPr>
            <w:rFonts w:ascii="Cambria Math" w:eastAsiaTheme="minorEastAsia" w:hAnsi="Cambria Math"/>
          </w:rPr>
          <m:t>s=1</m:t>
        </m:r>
      </m:oMath>
      <w:r>
        <w:rPr>
          <w:rFonts w:eastAsiaTheme="minorEastAsia"/>
        </w:rPr>
        <w:t xml:space="preserve"> seek </w:t>
      </w:r>
      <w:r w:rsidR="00D5645A">
        <w:rPr>
          <w:rFonts w:eastAsiaTheme="minorEastAsia"/>
        </w:rPr>
        <w:t xml:space="preserve">the first line </w:t>
      </w:r>
      <w:r>
        <w:rPr>
          <w:rFonts w:eastAsiaTheme="minorEastAsia"/>
        </w:rPr>
        <w:t>treatment</w:t>
      </w:r>
      <w:r w:rsidRPr="00A441AE">
        <w:rPr>
          <w:rFonts w:eastAsiaTheme="minorEastAsia"/>
        </w:rPr>
        <w:t>.</w:t>
      </w:r>
      <w:r>
        <w:rPr>
          <w:rFonts w:eastAsiaTheme="minorEastAsia"/>
        </w:rPr>
        <w:t xml:space="preserve"> </w:t>
      </w:r>
      <w:r w:rsidRPr="00534191">
        <w:rPr>
          <w:rFonts w:eastAsiaTheme="minorEastAsia"/>
        </w:rPr>
        <w:t xml:space="preserve">Time until </w:t>
      </w:r>
      <w:r w:rsidRPr="00F227BC">
        <w:t>seeking treatment for individuals with symptomatic urethral infection</w:t>
      </w:r>
      <w:r w:rsidRPr="00534191">
        <w:rPr>
          <w:rFonts w:eastAsiaTheme="minorEastAsia"/>
        </w:rPr>
        <w:t xml:space="preserve"> </w:t>
      </w:r>
      <w:r>
        <w:rPr>
          <w:rFonts w:eastAsiaTheme="minorEastAsia"/>
        </w:rPr>
        <w:t xml:space="preserve">follows an exponential distribution with rate </w:t>
      </w:r>
      <m:oMath>
        <m:r>
          <w:rPr>
            <w:rFonts w:ascii="Cambria Math" w:hAnsi="Cambria Math"/>
          </w:rPr>
          <m:t>z</m:t>
        </m:r>
      </m:oMath>
      <w:r>
        <w:rPr>
          <w:rFonts w:eastAsiaTheme="minorEastAsia"/>
        </w:rPr>
        <w:t>.</w:t>
      </w:r>
    </w:p>
    <w:p w14:paraId="7604189E" w14:textId="6B6DB513" w:rsidR="00514537" w:rsidRPr="00514537" w:rsidRDefault="00193A58" w:rsidP="00514537">
      <w:pPr>
        <w:pStyle w:val="a3"/>
        <w:numPr>
          <w:ilvl w:val="0"/>
          <w:numId w:val="14"/>
        </w:numPr>
      </w:pPr>
      <w:r>
        <w:t xml:space="preserve">a. </w:t>
      </w:r>
      <w:r w:rsidR="00911D23">
        <w:t xml:space="preserve">Individuals with infectious profile </w:t>
      </w:r>
      <m:oMath>
        <m:r>
          <w:rPr>
            <w:rFonts w:ascii="Cambria Math" w:hAnsi="Cambria Math"/>
          </w:rPr>
          <m:t>(i, r, s)</m:t>
        </m:r>
      </m:oMath>
      <w:r w:rsidR="00911D23" w:rsidRPr="00514537">
        <w:rPr>
          <w:rFonts w:eastAsiaTheme="minorEastAsia"/>
        </w:rPr>
        <w:t xml:space="preserve"> with </w:t>
      </w:r>
      <m:oMath>
        <m:r>
          <w:rPr>
            <w:rFonts w:ascii="Cambria Math" w:hAnsi="Cambria Math"/>
          </w:rPr>
          <m:t>i∈{R,U,P}</m:t>
        </m:r>
      </m:oMath>
      <w:r w:rsidR="00911D23" w:rsidRPr="00514537"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r=0</m:t>
        </m:r>
      </m:oMath>
      <w:r w:rsidR="00911D23" w:rsidRPr="00514537">
        <w:rPr>
          <w:rFonts w:eastAsiaTheme="minorEastAsia"/>
        </w:rPr>
        <w:t xml:space="preserve"> and </w:t>
      </w:r>
      <m:oMath>
        <m:r>
          <w:rPr>
            <w:rFonts w:ascii="Cambria Math" w:eastAsiaTheme="minorEastAsia" w:hAnsi="Cambria Math"/>
          </w:rPr>
          <m:t>s∈{0,1}</m:t>
        </m:r>
      </m:oMath>
      <w:r w:rsidR="00911D23" w:rsidRPr="00514537">
        <w:rPr>
          <w:rFonts w:eastAsiaTheme="minorEastAsia"/>
        </w:rPr>
        <w:t xml:space="preserve"> </w:t>
      </w:r>
      <w:r w:rsidR="00911D23">
        <w:t xml:space="preserve">receive </w:t>
      </w:r>
      <w:r w:rsidR="00927758">
        <w:t xml:space="preserve">the first-line </w:t>
      </w:r>
      <w:r w:rsidR="00911D23">
        <w:t>treatment</w:t>
      </w:r>
      <w:r w:rsidR="00040D6B">
        <w:t xml:space="preserve">. </w:t>
      </w:r>
      <w:r w:rsidR="006E5259">
        <w:t>Time until recovery</w:t>
      </w:r>
      <w:r w:rsidR="00C63FD9">
        <w:t xml:space="preserve"> after receiving </w:t>
      </w:r>
      <w:r w:rsidR="002D3B1B">
        <w:t>the first-line treatment</w:t>
      </w:r>
      <w:r w:rsidR="00D048D9">
        <w:t xml:space="preserve"> </w:t>
      </w:r>
      <w:r w:rsidR="006E5259" w:rsidRPr="00514537">
        <w:rPr>
          <w:rFonts w:eastAsiaTheme="minorEastAsia"/>
        </w:rPr>
        <w:t>follows an exponential distribution with rate</w:t>
      </w:r>
      <w:r w:rsidR="009F6926" w:rsidRPr="00514537">
        <w:rPr>
          <w:rFonts w:eastAsiaTheme="minorEastAsia"/>
        </w:rPr>
        <w:t xml:space="preserve"> </w:t>
      </w:r>
      <m:oMath>
        <m:r>
          <w:rPr>
            <w:rFonts w:ascii="Cambria Math" w:hAnsi="Cambria Math"/>
          </w:rPr>
          <m:t>v</m:t>
        </m:r>
      </m:oMath>
      <w:r w:rsidR="00911D23">
        <w:t xml:space="preserve"> . </w:t>
      </w:r>
      <w:r w:rsidR="00545684">
        <w:t xml:space="preserve">During the treatment, the infection might develop resistance with the probability </w:t>
      </w:r>
      <m:oMath>
        <m:r>
          <w:rPr>
            <w:rFonts w:ascii="Cambria Math" w:hAnsi="Cambria Math"/>
          </w:rPr>
          <m:t>x</m:t>
        </m:r>
      </m:oMath>
      <w:r w:rsidR="00545684">
        <w:t xml:space="preserve">, which results in changing the resistance status of infection to </w:t>
      </w:r>
      <m:oMath>
        <m:r>
          <w:rPr>
            <w:rFonts w:ascii="Cambria Math" w:hAnsi="Cambria Math"/>
          </w:rPr>
          <m:t>r=1</m:t>
        </m:r>
      </m:oMath>
      <w:r w:rsidR="00545684">
        <w:t xml:space="preserve">. </w:t>
      </w:r>
      <w:r w:rsidR="00514537" w:rsidRPr="00514537">
        <w:t>If resistance is not developed, the individual recover</w:t>
      </w:r>
      <w:r w:rsidR="00F77311">
        <w:t>s</w:t>
      </w:r>
      <w:r w:rsidR="00514537">
        <w:t xml:space="preserve"> in this site.</w:t>
      </w:r>
    </w:p>
    <w:p w14:paraId="370A5412" w14:textId="77777777" w:rsidR="003963EE" w:rsidRDefault="00A76470" w:rsidP="003963EE">
      <w:pPr>
        <w:pStyle w:val="a3"/>
      </w:pPr>
      <w:r>
        <w:t>b. The first-line therapy is not successful on infectious profiles</w:t>
      </w:r>
      <m:oMath>
        <m:r>
          <w:rPr>
            <w:rFonts w:ascii="Cambria Math" w:eastAsiaTheme="minorEastAsia" w:hAnsi="Cambria Math"/>
          </w:rPr>
          <m:t xml:space="preserve"> </m:t>
        </m:r>
        <m:r>
          <w:rPr>
            <w:rFonts w:ascii="Cambria Math" w:hAnsi="Cambria Math"/>
          </w:rPr>
          <m:t>(i, r, s)</m:t>
        </m:r>
      </m:oMath>
      <w:r w:rsidRPr="00193A58">
        <w:rPr>
          <w:rFonts w:eastAsiaTheme="minorEastAsia"/>
        </w:rPr>
        <w:t xml:space="preserve"> with </w:t>
      </w:r>
      <m:oMath>
        <m:r>
          <w:rPr>
            <w:rFonts w:ascii="Cambria Math" w:hAnsi="Cambria Math"/>
          </w:rPr>
          <m:t>i∈{R,U,P}</m:t>
        </m:r>
      </m:oMath>
      <w:r w:rsidRPr="00193A58"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r=1</m:t>
        </m:r>
      </m:oMath>
      <w:r w:rsidRPr="00193A58">
        <w:rPr>
          <w:rFonts w:eastAsiaTheme="minorEastAsia"/>
        </w:rPr>
        <w:t xml:space="preserve">, and </w:t>
      </w:r>
      <m:oMath>
        <m:r>
          <w:rPr>
            <w:rFonts w:ascii="Cambria Math" w:eastAsiaTheme="minorEastAsia" w:hAnsi="Cambria Math"/>
          </w:rPr>
          <m:t>s∈{0,1}</m:t>
        </m:r>
      </m:oMath>
      <w:r>
        <w:rPr>
          <w:rFonts w:eastAsiaTheme="minorEastAsia"/>
        </w:rPr>
        <w:t>,</w:t>
      </w:r>
      <w:r w:rsidRPr="00193A58">
        <w:rPr>
          <w:rFonts w:eastAsiaTheme="minorEastAsia"/>
        </w:rPr>
        <w:t xml:space="preserve"> and does not change the</w:t>
      </w:r>
      <w:r>
        <w:t xml:space="preserve"> infectious profi</w:t>
      </w:r>
      <w:r w:rsidR="003963EE">
        <w:t>le.</w:t>
      </w:r>
    </w:p>
    <w:p w14:paraId="66B6FB95" w14:textId="50D57D82" w:rsidR="00020F14" w:rsidRDefault="00ED7A6F" w:rsidP="001B3EA5">
      <w:pPr>
        <w:pStyle w:val="a3"/>
      </w:pPr>
      <w:r w:rsidRPr="001B3EA5">
        <w:rPr>
          <w:rFonts w:eastAsiaTheme="minorEastAsia"/>
        </w:rPr>
        <w:t xml:space="preserve">c. </w:t>
      </w:r>
      <w:r w:rsidR="00BB26C8" w:rsidRPr="001B3EA5">
        <w:rPr>
          <w:rFonts w:eastAsiaTheme="minorEastAsia"/>
        </w:rPr>
        <w:t xml:space="preserve">In case of individuals being infected </w:t>
      </w:r>
      <w:r w:rsidR="00303E14" w:rsidRPr="001B3EA5">
        <w:rPr>
          <w:rFonts w:eastAsiaTheme="minorEastAsia"/>
        </w:rPr>
        <w:t xml:space="preserve">in two sites </w:t>
      </w:r>
      <w:r w:rsidR="0057512A" w:rsidRPr="001B3EA5">
        <w:rPr>
          <w:rFonts w:eastAsiaTheme="minorEastAsia"/>
        </w:rPr>
        <w:t xml:space="preserve">with infectious profiles </w:t>
      </w:r>
      <m:oMath>
        <m:r>
          <m:rPr>
            <m:sty m:val="p"/>
          </m:rPr>
          <w:rPr>
            <w:rFonts w:ascii="Cambria Math" w:eastAsiaTheme="minorEastAsia" w:hAnsi="Cambria Math"/>
          </w:rPr>
          <m:t>(</m:t>
        </m:r>
        <m:r>
          <w:rPr>
            <w:rFonts w:ascii="Cambria Math" w:eastAsiaTheme="minorEastAsia" w:hAnsi="Cambria Math"/>
          </w:rPr>
          <m:t>i</m:t>
        </m:r>
        <m:r>
          <m:rPr>
            <m:sty m:val="p"/>
          </m:rPr>
          <w:rPr>
            <w:rFonts w:ascii="Cambria Math" w:eastAsiaTheme="minorEastAsia" w:hAnsi="Cambria Math"/>
          </w:rPr>
          <m:t xml:space="preserve">, </m:t>
        </m:r>
        <m:r>
          <w:rPr>
            <w:rFonts w:ascii="Cambria Math" w:eastAsiaTheme="minorEastAsia" w:hAnsi="Cambria Math"/>
          </w:rPr>
          <m:t>r</m:t>
        </m:r>
        <m:r>
          <m:rPr>
            <m:sty m:val="p"/>
          </m:rPr>
          <w:rPr>
            <w:rFonts w:ascii="Cambria Math" w:eastAsiaTheme="minorEastAsia" w:hAnsi="Cambria Math"/>
          </w:rPr>
          <m:t xml:space="preserve">, </m:t>
        </m:r>
        <m:r>
          <w:rPr>
            <w:rFonts w:ascii="Cambria Math" w:eastAsiaTheme="minorEastAsia" w:hAnsi="Cambria Math"/>
          </w:rPr>
          <m:t>s</m:t>
        </m:r>
        <m:r>
          <m:rPr>
            <m:sty m:val="p"/>
          </m:rPr>
          <w:rPr>
            <w:rFonts w:ascii="Cambria Math" w:eastAsiaTheme="minorEastAsia" w:hAnsi="Cambria Math"/>
          </w:rPr>
          <m:t>)</m:t>
        </m:r>
      </m:oMath>
      <w:r w:rsidR="0057512A" w:rsidRPr="00514537">
        <w:rPr>
          <w:rFonts w:eastAsiaTheme="minorEastAsia"/>
        </w:rPr>
        <w:t xml:space="preserve"> wi</w:t>
      </w:r>
      <w:proofErr w:type="spellStart"/>
      <w:r w:rsidR="006E3A8A">
        <w:rPr>
          <w:rFonts w:eastAsiaTheme="minorEastAsia"/>
        </w:rPr>
        <w:t>th</w:t>
      </w:r>
      <w:proofErr w:type="spellEnd"/>
      <w:r w:rsidR="0057512A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i</m:t>
        </m:r>
        <m:r>
          <m:rPr>
            <m:sty m:val="p"/>
          </m:rPr>
          <w:rPr>
            <w:rFonts w:ascii="Cambria Math" w:eastAsiaTheme="minorEastAsia" w:hAnsi="Cambria Math"/>
          </w:rPr>
          <m:t>∈{</m:t>
        </m:r>
        <m:r>
          <w:rPr>
            <w:rFonts w:ascii="Cambria Math" w:eastAsiaTheme="minorEastAsia" w:hAnsi="Cambria Math"/>
          </w:rPr>
          <m:t>R</m:t>
        </m:r>
        <m:r>
          <m:rPr>
            <m:sty m:val="p"/>
          </m:rPr>
          <w:rPr>
            <w:rFonts w:ascii="Cambria Math" w:eastAsiaTheme="minorEastAsia" w:hAnsi="Cambria Math"/>
          </w:rPr>
          <m:t>,</m:t>
        </m:r>
        <m:r>
          <w:rPr>
            <w:rFonts w:ascii="Cambria Math" w:eastAsiaTheme="minorEastAsia" w:hAnsi="Cambria Math"/>
          </w:rPr>
          <m:t>U</m:t>
        </m:r>
        <m:r>
          <m:rPr>
            <m:sty m:val="p"/>
          </m:rPr>
          <w:rPr>
            <w:rFonts w:ascii="Cambria Math" w:eastAsiaTheme="minorEastAsia" w:hAnsi="Cambria Math"/>
          </w:rPr>
          <m:t>,</m:t>
        </m:r>
        <m:r>
          <w:rPr>
            <w:rFonts w:ascii="Cambria Math" w:eastAsiaTheme="minorEastAsia" w:hAnsi="Cambria Math"/>
          </w:rPr>
          <m:t>P</m:t>
        </m:r>
        <m:r>
          <m:rPr>
            <m:sty m:val="p"/>
          </m:rPr>
          <w:rPr>
            <w:rFonts w:ascii="Cambria Math" w:eastAsiaTheme="minorEastAsia" w:hAnsi="Cambria Math"/>
          </w:rPr>
          <m:t>}</m:t>
        </m:r>
      </m:oMath>
      <w:r w:rsidR="0057512A" w:rsidRPr="00514537"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r</m:t>
        </m:r>
        <m:r>
          <m:rPr>
            <m:sty m:val="p"/>
          </m:rPr>
          <w:rPr>
            <w:rFonts w:ascii="Cambria Math" w:eastAsiaTheme="minorEastAsia" w:hAnsi="Cambria Math"/>
          </w:rPr>
          <m:t>=0</m:t>
        </m:r>
      </m:oMath>
      <w:r w:rsidR="0057512A" w:rsidRPr="00514537">
        <w:rPr>
          <w:rFonts w:eastAsiaTheme="minorEastAsia"/>
        </w:rPr>
        <w:t xml:space="preserve"> and </w:t>
      </w:r>
      <m:oMath>
        <m:r>
          <w:rPr>
            <w:rFonts w:ascii="Cambria Math" w:eastAsiaTheme="minorEastAsia" w:hAnsi="Cambria Math"/>
          </w:rPr>
          <m:t>s</m:t>
        </m:r>
        <m:r>
          <m:rPr>
            <m:sty m:val="p"/>
          </m:rPr>
          <w:rPr>
            <w:rFonts w:ascii="Cambria Math" w:eastAsiaTheme="minorEastAsia" w:hAnsi="Cambria Math" w:hint="eastAsia"/>
          </w:rPr>
          <m:t>∈</m:t>
        </m:r>
        <m:r>
          <m:rPr>
            <m:sty m:val="p"/>
          </m:rPr>
          <w:rPr>
            <w:rFonts w:ascii="Cambria Math" w:eastAsiaTheme="minorEastAsia" w:hAnsi="Cambria Math" w:hint="eastAsia"/>
          </w:rPr>
          <m:t>{0,1}</m:t>
        </m:r>
      </m:oMath>
      <w:r w:rsidR="00B614C2">
        <w:rPr>
          <w:rFonts w:eastAsiaTheme="minorEastAsia"/>
        </w:rPr>
        <w:t xml:space="preserve">, the infection might develop resistance </w:t>
      </w:r>
      <w:r w:rsidR="003842CA">
        <w:rPr>
          <w:rFonts w:eastAsiaTheme="minorEastAsia"/>
        </w:rPr>
        <w:t xml:space="preserve">with the probability </w:t>
      </w:r>
      <m:oMath>
        <m:r>
          <w:rPr>
            <w:rFonts w:ascii="Cambria Math" w:eastAsiaTheme="minorEastAsia" w:hAnsi="Cambria Math"/>
          </w:rPr>
          <m:t>x</m:t>
        </m:r>
      </m:oMath>
      <w:r w:rsidR="006E3A8A">
        <w:rPr>
          <w:rFonts w:eastAsiaTheme="minorEastAsia"/>
        </w:rPr>
        <w:t xml:space="preserve"> </w:t>
      </w:r>
      <w:r w:rsidR="00D666EB">
        <w:rPr>
          <w:rFonts w:eastAsiaTheme="minorEastAsia"/>
        </w:rPr>
        <w:t>in</w:t>
      </w:r>
      <w:r w:rsidR="003842CA">
        <w:rPr>
          <w:rFonts w:eastAsiaTheme="minorEastAsia"/>
        </w:rPr>
        <w:t xml:space="preserve"> one site </w:t>
      </w:r>
      <w:r w:rsidR="00BC0452">
        <w:rPr>
          <w:rFonts w:eastAsiaTheme="minorEastAsia"/>
        </w:rPr>
        <w:t xml:space="preserve">or </w:t>
      </w:r>
      <w:r w:rsidR="00D64DA2">
        <w:rPr>
          <w:rFonts w:eastAsiaTheme="minorEastAsia"/>
        </w:rPr>
        <w:t xml:space="preserve">it might develop resistance </w:t>
      </w:r>
      <w:r w:rsidR="00BC0452">
        <w:rPr>
          <w:rFonts w:eastAsiaTheme="minorEastAsia"/>
        </w:rPr>
        <w:t xml:space="preserve">with the probability </w:t>
      </w:r>
      <m:oMath>
        <m:r>
          <w:rPr>
            <w:rFonts w:ascii="Cambria Math" w:eastAsiaTheme="minorEastAsia" w:hAnsi="Cambria Math"/>
          </w:rPr>
          <m:t>x</m:t>
        </m:r>
      </m:oMath>
      <w:r w:rsidR="00BC0452">
        <w:rPr>
          <w:rFonts w:eastAsiaTheme="minorEastAsia"/>
        </w:rPr>
        <w:t xml:space="preserve"> </w:t>
      </w:r>
      <w:r w:rsidR="00D64DA2">
        <w:rPr>
          <w:rFonts w:eastAsiaTheme="minorEastAsia"/>
        </w:rPr>
        <w:t xml:space="preserve">in </w:t>
      </w:r>
      <w:r w:rsidR="00BC0452">
        <w:rPr>
          <w:rFonts w:eastAsiaTheme="minorEastAsia"/>
        </w:rPr>
        <w:t>another site</w:t>
      </w:r>
      <w:r w:rsidR="00416226">
        <w:rPr>
          <w:rFonts w:eastAsiaTheme="minorEastAsia"/>
        </w:rPr>
        <w:t>,</w:t>
      </w:r>
      <w:r w:rsidR="00416226" w:rsidRPr="00416226">
        <w:t xml:space="preserve"> </w:t>
      </w:r>
      <w:r w:rsidR="00416226">
        <w:t xml:space="preserve">which results in changing the resistance status of infection to </w:t>
      </w:r>
      <m:oMath>
        <m:r>
          <w:rPr>
            <w:rFonts w:ascii="Cambria Math" w:hAnsi="Cambria Math"/>
          </w:rPr>
          <m:t>r=1</m:t>
        </m:r>
      </m:oMath>
      <w:r w:rsidR="00416226">
        <w:rPr>
          <w:rFonts w:eastAsiaTheme="minorEastAsia"/>
        </w:rPr>
        <w:t xml:space="preserve"> in that site</w:t>
      </w:r>
      <w:r w:rsidR="00BC0452">
        <w:rPr>
          <w:rFonts w:eastAsiaTheme="minorEastAsia"/>
        </w:rPr>
        <w:t xml:space="preserve">. </w:t>
      </w:r>
      <w:r w:rsidR="006977EF" w:rsidRPr="00514537">
        <w:t>If resistance is not developed, the individual recover</w:t>
      </w:r>
      <w:r w:rsidR="004B0E03">
        <w:t>s</w:t>
      </w:r>
      <w:r w:rsidR="006977EF">
        <w:t xml:space="preserve"> in both sites</w:t>
      </w:r>
      <w:r w:rsidR="00D5645A">
        <w:t>.</w:t>
      </w:r>
    </w:p>
    <w:p w14:paraId="5573A658" w14:textId="293CD6CB" w:rsidR="00532A88" w:rsidRPr="000543BB" w:rsidRDefault="00911D23" w:rsidP="00532A88">
      <w:pPr>
        <w:pStyle w:val="a3"/>
        <w:numPr>
          <w:ilvl w:val="0"/>
          <w:numId w:val="14"/>
        </w:numPr>
      </w:pPr>
      <w:r>
        <w:t xml:space="preserve">Individuals with infectious profile </w:t>
      </w:r>
      <m:oMath>
        <m:r>
          <w:rPr>
            <w:rFonts w:ascii="Cambria Math" w:hAnsi="Cambria Math"/>
          </w:rPr>
          <m:t>(U, 1, 1)</m:t>
        </m:r>
      </m:oMath>
      <w:r w:rsidRPr="00BC0173">
        <w:rPr>
          <w:rFonts w:eastAsiaTheme="minorEastAsia"/>
        </w:rPr>
        <w:t xml:space="preserve"> </w:t>
      </w:r>
      <w:r w:rsidR="00532A88">
        <w:rPr>
          <w:rFonts w:eastAsiaTheme="minorEastAsia"/>
        </w:rPr>
        <w:t>seek</w:t>
      </w:r>
      <w:r>
        <w:t xml:space="preserve"> re</w:t>
      </w:r>
      <w:r w:rsidR="00EA53B8">
        <w:t>-</w:t>
      </w:r>
      <w:r>
        <w:t>treatment with the second-line antibiotic</w:t>
      </w:r>
      <w:r w:rsidR="008C65C2">
        <w:t xml:space="preserve"> (</w:t>
      </w:r>
      <w:r w:rsidR="004D0F2B">
        <w:t>ertapenem</w:t>
      </w:r>
      <w:r w:rsidR="008C65C2">
        <w:t>)</w:t>
      </w:r>
      <w:r w:rsidR="005977AC">
        <w:t>.</w:t>
      </w:r>
      <w:r w:rsidR="00532A88">
        <w:t xml:space="preserve"> </w:t>
      </w:r>
      <w:r w:rsidR="00532A88" w:rsidRPr="00534191">
        <w:rPr>
          <w:rFonts w:eastAsiaTheme="minorEastAsia"/>
        </w:rPr>
        <w:t xml:space="preserve">Time until </w:t>
      </w:r>
      <w:r w:rsidR="00532A88" w:rsidRPr="00F227BC">
        <w:t>seeking treatment</w:t>
      </w:r>
      <w:r w:rsidR="00EA53B8">
        <w:t xml:space="preserve"> with the second-line antibiotic</w:t>
      </w:r>
      <w:r w:rsidR="00532A88" w:rsidRPr="00F227BC">
        <w:t xml:space="preserve"> for individuals with symptomatic urethral infection</w:t>
      </w:r>
      <w:r w:rsidR="00532A88" w:rsidRPr="00534191">
        <w:rPr>
          <w:rFonts w:eastAsiaTheme="minorEastAsia"/>
        </w:rPr>
        <w:t xml:space="preserve"> </w:t>
      </w:r>
      <w:r w:rsidR="00532A88">
        <w:rPr>
          <w:rFonts w:eastAsiaTheme="minorEastAsia"/>
        </w:rPr>
        <w:t xml:space="preserve">follows an exponential distribution with rate </w:t>
      </w:r>
      <m:oMath>
        <m:r>
          <w:rPr>
            <w:rFonts w:ascii="Cambria Math" w:hAnsi="Cambria Math"/>
          </w:rPr>
          <m:t>z</m:t>
        </m:r>
      </m:oMath>
      <w:r w:rsidR="00532A88">
        <w:rPr>
          <w:rFonts w:eastAsiaTheme="minorEastAsia"/>
        </w:rPr>
        <w:t>.</w:t>
      </w:r>
    </w:p>
    <w:p w14:paraId="5B77BF2F" w14:textId="7D471B1E" w:rsidR="00911D23" w:rsidRPr="00DD2C09" w:rsidRDefault="00911D23" w:rsidP="00911D23">
      <w:pPr>
        <w:pStyle w:val="a3"/>
        <w:numPr>
          <w:ilvl w:val="0"/>
          <w:numId w:val="14"/>
        </w:numPr>
        <w:rPr>
          <w:rFonts w:eastAsiaTheme="minorEastAsia"/>
        </w:rPr>
      </w:pPr>
      <w:r>
        <w:t xml:space="preserve">Individuals with infectious profile </w:t>
      </w:r>
      <m:oMath>
        <m:r>
          <w:rPr>
            <w:rFonts w:ascii="Cambria Math" w:hAnsi="Cambria Math"/>
          </w:rPr>
          <m:t>(U, 1, 1)</m:t>
        </m:r>
      </m:oMath>
      <w:r w:rsidRPr="00BC0173">
        <w:rPr>
          <w:rFonts w:eastAsiaTheme="minorEastAsia"/>
        </w:rPr>
        <w:t xml:space="preserve"> </w:t>
      </w:r>
      <w:r>
        <w:t xml:space="preserve">receive </w:t>
      </w:r>
      <w:r w:rsidR="005436DA">
        <w:t xml:space="preserve">the second-line treatment. Time until recovery after receiving the second-line treatment </w:t>
      </w:r>
      <w:r w:rsidR="005436DA" w:rsidRPr="00514537">
        <w:rPr>
          <w:rFonts w:eastAsiaTheme="minorEastAsia"/>
        </w:rPr>
        <w:t xml:space="preserve">follows an exponential distribution with rate </w:t>
      </w:r>
      <m:oMath>
        <m:r>
          <w:rPr>
            <w:rFonts w:ascii="Cambria Math" w:hAnsi="Cambria Math"/>
          </w:rPr>
          <m:t>v</m:t>
        </m:r>
      </m:oMath>
      <w:r w:rsidR="005436DA">
        <w:t xml:space="preserve">. </w:t>
      </w:r>
    </w:p>
    <w:p w14:paraId="40AAD64E" w14:textId="1FCEF5ED" w:rsidR="008467E9" w:rsidRDefault="000F6590" w:rsidP="008467E9">
      <w:pPr>
        <w:jc w:val="both"/>
      </w:pPr>
      <w:r>
        <w:t>The values</w:t>
      </w:r>
      <w:r w:rsidR="00005579">
        <w:t xml:space="preserve"> of the parameters</w:t>
      </w:r>
      <w:r>
        <w:t xml:space="preserve"> are provided in Tables 1-3. </w:t>
      </w:r>
    </w:p>
    <w:p w14:paraId="7119C7F1" w14:textId="735F2808" w:rsidR="00005579" w:rsidRPr="00EB69D0" w:rsidRDefault="00005579" w:rsidP="00EB69D0">
      <w:pPr>
        <w:rPr>
          <w:b/>
          <w:bCs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798"/>
        <w:gridCol w:w="2775"/>
        <w:gridCol w:w="3777"/>
      </w:tblGrid>
      <w:tr w:rsidR="00BF3770" w14:paraId="6AD9E063" w14:textId="77777777" w:rsidTr="00D551B4">
        <w:tc>
          <w:tcPr>
            <w:tcW w:w="2798" w:type="dxa"/>
          </w:tcPr>
          <w:p w14:paraId="32924D71" w14:textId="77777777" w:rsidR="00BF3770" w:rsidRPr="00E51E4E" w:rsidRDefault="00BF3770" w:rsidP="00DC3E6A">
            <w:bookmarkStart w:id="2" w:name="_Hlk147841866"/>
            <w:bookmarkEnd w:id="0"/>
            <w:r w:rsidRPr="00E51E4E">
              <w:lastRenderedPageBreak/>
              <w:t>Parameter</w:t>
            </w:r>
          </w:p>
        </w:tc>
        <w:tc>
          <w:tcPr>
            <w:tcW w:w="2775" w:type="dxa"/>
          </w:tcPr>
          <w:p w14:paraId="31B1BF7E" w14:textId="094D42FC" w:rsidR="00BF3770" w:rsidRPr="00E51E4E" w:rsidRDefault="00BF3770" w:rsidP="00DC3E6A">
            <w:r w:rsidRPr="00E51E4E">
              <w:t xml:space="preserve">Prior distribution </w:t>
            </w:r>
          </w:p>
        </w:tc>
        <w:tc>
          <w:tcPr>
            <w:tcW w:w="3777" w:type="dxa"/>
          </w:tcPr>
          <w:p w14:paraId="0B0C1DA4" w14:textId="77777777" w:rsidR="00BF3770" w:rsidRPr="00E51E4E" w:rsidRDefault="00BF3770" w:rsidP="00DC3E6A">
            <w:r w:rsidRPr="00E51E4E">
              <w:t>Source</w:t>
            </w:r>
          </w:p>
        </w:tc>
      </w:tr>
      <w:tr w:rsidR="000A6416" w14:paraId="157FBF1E" w14:textId="77777777" w:rsidTr="00D551B4">
        <w:tc>
          <w:tcPr>
            <w:tcW w:w="2798" w:type="dxa"/>
          </w:tcPr>
          <w:p w14:paraId="7138E371" w14:textId="39BC65E2" w:rsidR="000A6416" w:rsidRDefault="000A6416" w:rsidP="00DC3E6A">
            <w:r>
              <w:t>Total population (</w:t>
            </w:r>
            <m:oMath>
              <m:r>
                <w:rPr>
                  <w:rFonts w:ascii="Cambria Math" w:hAnsi="Cambria Math"/>
                </w:rPr>
                <m:t>n</m:t>
              </m:r>
            </m:oMath>
            <w:r>
              <w:t>)</w:t>
            </w:r>
          </w:p>
        </w:tc>
        <w:tc>
          <w:tcPr>
            <w:tcW w:w="2775" w:type="dxa"/>
          </w:tcPr>
          <w:p w14:paraId="2E7A6A3A" w14:textId="0EF57AEB" w:rsidR="000A6416" w:rsidRDefault="000A6416" w:rsidP="00DC3E6A">
            <w:r>
              <w:t>10,000</w:t>
            </w:r>
          </w:p>
        </w:tc>
        <w:tc>
          <w:tcPr>
            <w:tcW w:w="3777" w:type="dxa"/>
          </w:tcPr>
          <w:p w14:paraId="2949F66F" w14:textId="77777777" w:rsidR="000A6416" w:rsidRDefault="000A6416" w:rsidP="00DC3E6A"/>
        </w:tc>
      </w:tr>
      <w:tr w:rsidR="00BF3770" w14:paraId="7C9432B7" w14:textId="77777777" w:rsidTr="00D551B4">
        <w:tc>
          <w:tcPr>
            <w:tcW w:w="2798" w:type="dxa"/>
          </w:tcPr>
          <w:p w14:paraId="43821E91" w14:textId="33B91DFF" w:rsidR="00BF3770" w:rsidRDefault="00BF3770" w:rsidP="00DC3E6A">
            <w:r>
              <w:t>Fraction of people initially infected at pharynx</w:t>
            </w:r>
            <w:r w:rsidR="008F2E75">
              <w:t xml:space="preserve"> </w:t>
            </w:r>
            <w:r w:rsidR="008954B2">
              <w:t xml:space="preserve">only </w:t>
            </w:r>
            <w:r w:rsidR="008F2E75">
              <w:t>with susceptible strain</w:t>
            </w:r>
            <w:r>
              <w:t xml:space="preserve"> </w:t>
            </w:r>
            <w:r w:rsidR="001B28A8">
              <w:rPr>
                <w:rFonts w:eastAsiaTheme="minorEastAsia"/>
              </w:rPr>
              <w:t>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</w:rPr>
                    <m:t>P</m:t>
                  </m:r>
                </m:sub>
              </m:sSub>
            </m:oMath>
            <w:r w:rsidR="001B28A8">
              <w:rPr>
                <w:rFonts w:eastAsiaTheme="minorEastAsia"/>
              </w:rPr>
              <w:t>)</w:t>
            </w:r>
          </w:p>
        </w:tc>
        <w:tc>
          <w:tcPr>
            <w:tcW w:w="2775" w:type="dxa"/>
          </w:tcPr>
          <w:p w14:paraId="71DB6A07" w14:textId="6783DEF9" w:rsidR="00BF3770" w:rsidRDefault="00BF3770" w:rsidP="00DC3E6A">
            <w:proofErr w:type="gramStart"/>
            <w:r>
              <w:t>uniform(</w:t>
            </w:r>
            <w:proofErr w:type="gramEnd"/>
            <w:r>
              <w:t>0.8</w:t>
            </w:r>
            <w:r w:rsidR="0017012F">
              <w:t>*0.0</w:t>
            </w:r>
            <w:r w:rsidR="008954B2">
              <w:t>6</w:t>
            </w:r>
            <w:r>
              <w:t>, 1.2</w:t>
            </w:r>
            <w:r w:rsidR="0017012F">
              <w:t>*0.0</w:t>
            </w:r>
            <w:r w:rsidR="008954B2">
              <w:t>6</w:t>
            </w:r>
            <w:r>
              <w:t>)</w:t>
            </w:r>
          </w:p>
        </w:tc>
        <w:tc>
          <w:tcPr>
            <w:tcW w:w="3777" w:type="dxa"/>
          </w:tcPr>
          <w:p w14:paraId="097F8815" w14:textId="0B420ED7" w:rsidR="00BF3770" w:rsidRDefault="0047077E" w:rsidP="002415C9">
            <w:r>
              <w:t xml:space="preserve"> </w:t>
            </w:r>
            <w:r w:rsidR="00BB5EE5">
              <w:fldChar w:fldCharType="begin"/>
            </w:r>
            <w:r w:rsidR="00BB5EE5">
              <w:instrText xml:space="preserve"> ADDIN EN.CITE &lt;EndNote&gt;&lt;Cite&gt;&lt;Author&gt;Kent&lt;/Author&gt;&lt;Year&gt;2005&lt;/Year&gt;&lt;RecNum&gt;33&lt;/RecNum&gt;&lt;DisplayText&gt;[12]&lt;/DisplayText&gt;&lt;record&gt;&lt;rec-number&gt;33&lt;/rec-number&gt;&lt;foreign-keys&gt;&lt;key app="EN" db-id="zxdp2wdwbdtwwreretm50e2uxaaevsax25d5" timestamp="1693941038"&gt;33&lt;/key&gt;&lt;/foreign-keys&gt;&lt;ref-type name="Journal Article"&gt;17&lt;/ref-type&gt;&lt;contributors&gt;&lt;authors&gt;&lt;author&gt;Kent, Charlotte K&lt;/author&gt;&lt;author&gt;Chaw, Janice K&lt;/author&gt;&lt;author&gt;Wong, William&lt;/author&gt;&lt;author&gt;Liska, Sally&lt;/author&gt;&lt;author&gt;Gibson, Steven&lt;/author&gt;&lt;author&gt;Hubbard, Gregory&lt;/author&gt;&lt;author&gt;Klausner, Jeffrey D&lt;/author&gt;&lt;/authors&gt;&lt;/contributors&gt;&lt;titles&gt;&lt;title&gt;Prevalence of rectal, urethral, and pharyngeal chlamydia and gonorrhea detected in 2 clinical settings among men who have sex with men: San Francisco, California, 2003&lt;/title&gt;&lt;secondary-title&gt;Clinical Infectious Diseases&lt;/secondary-title&gt;&lt;/titles&gt;&lt;periodical&gt;&lt;full-title&gt;Clinical Infectious Diseases&lt;/full-title&gt;&lt;/periodical&gt;&lt;pages&gt;67-74&lt;/pages&gt;&lt;volume&gt;41&lt;/volume&gt;&lt;number&gt;1&lt;/number&gt;&lt;dates&gt;&lt;year&gt;2005&lt;/year&gt;&lt;/dates&gt;&lt;isbn&gt;1537-6591&lt;/isbn&gt;&lt;urls&gt;&lt;/urls&gt;&lt;/record&gt;&lt;/Cite&gt;&lt;/EndNote&gt;</w:instrText>
            </w:r>
            <w:r w:rsidR="00BB5EE5">
              <w:fldChar w:fldCharType="separate"/>
            </w:r>
            <w:r w:rsidR="00BB5EE5">
              <w:rPr>
                <w:noProof/>
              </w:rPr>
              <w:t>[12]</w:t>
            </w:r>
            <w:r w:rsidR="00BB5EE5">
              <w:fldChar w:fldCharType="end"/>
            </w:r>
          </w:p>
        </w:tc>
      </w:tr>
      <w:tr w:rsidR="00BF3770" w14:paraId="03585446" w14:textId="77777777" w:rsidTr="00D551B4">
        <w:tc>
          <w:tcPr>
            <w:tcW w:w="2798" w:type="dxa"/>
          </w:tcPr>
          <w:p w14:paraId="67B2411C" w14:textId="163E8520" w:rsidR="00BF3770" w:rsidRDefault="00BF3770" w:rsidP="00DC3E6A">
            <w:r>
              <w:t xml:space="preserve">Fraction of people initially infected at rectum </w:t>
            </w:r>
            <w:r w:rsidR="009E1BEB">
              <w:t xml:space="preserve">only </w:t>
            </w:r>
            <w:r w:rsidR="000732B6">
              <w:t>with susceptible strain</w:t>
            </w:r>
            <w:r>
              <w:t xml:space="preserve"> </w:t>
            </w:r>
            <w:r w:rsidR="00003870">
              <w:rPr>
                <w:rFonts w:eastAsiaTheme="minorEastAsia"/>
              </w:rPr>
              <w:t>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</w:rPr>
                    <m:t>R</m:t>
                  </m:r>
                </m:sub>
              </m:sSub>
            </m:oMath>
            <w:r w:rsidR="00003870">
              <w:rPr>
                <w:rFonts w:eastAsiaTheme="minorEastAsia"/>
              </w:rPr>
              <w:t>)</w:t>
            </w:r>
          </w:p>
        </w:tc>
        <w:tc>
          <w:tcPr>
            <w:tcW w:w="2775" w:type="dxa"/>
          </w:tcPr>
          <w:p w14:paraId="3C78B8BF" w14:textId="6C39B69C" w:rsidR="00BF3770" w:rsidRDefault="00BF3770" w:rsidP="00DC3E6A">
            <w:proofErr w:type="gramStart"/>
            <w:r>
              <w:t>uniform(</w:t>
            </w:r>
            <w:proofErr w:type="gramEnd"/>
            <w:r>
              <w:t>0.8</w:t>
            </w:r>
            <w:r w:rsidR="00341133">
              <w:t>*0.0</w:t>
            </w:r>
            <w:r w:rsidR="00C95A8D">
              <w:t>35</w:t>
            </w:r>
            <w:r>
              <w:t>, 1.2</w:t>
            </w:r>
            <w:r w:rsidR="00341133">
              <w:t>*0.0</w:t>
            </w:r>
            <w:r w:rsidR="00C95A8D">
              <w:t>35</w:t>
            </w:r>
            <w:r>
              <w:t>)</w:t>
            </w:r>
          </w:p>
        </w:tc>
        <w:tc>
          <w:tcPr>
            <w:tcW w:w="3777" w:type="dxa"/>
          </w:tcPr>
          <w:p w14:paraId="7E544E9A" w14:textId="772A4B30" w:rsidR="00BF3770" w:rsidRDefault="003F2B1F" w:rsidP="00DC3E6A">
            <w:r>
              <w:fldChar w:fldCharType="begin"/>
            </w:r>
            <w:r>
              <w:instrText xml:space="preserve"> ADDIN EN.CITE &lt;EndNote&gt;&lt;Cite&gt;&lt;Author&gt;Kent&lt;/Author&gt;&lt;Year&gt;2005&lt;/Year&gt;&lt;RecNum&gt;33&lt;/RecNum&gt;&lt;DisplayText&gt;[12]&lt;/DisplayText&gt;&lt;record&gt;&lt;rec-number&gt;33&lt;/rec-number&gt;&lt;foreign-keys&gt;&lt;key app="EN" db-id="zxdp2wdwbdtwwreretm50e2uxaaevsax25d5" timestamp="1693941038"&gt;33&lt;/key&gt;&lt;/foreign-keys&gt;&lt;ref-type name="Journal Article"&gt;17&lt;/ref-type&gt;&lt;contributors&gt;&lt;authors&gt;&lt;author&gt;Kent, Charlotte K&lt;/author&gt;&lt;author&gt;Chaw, Janice K&lt;/author&gt;&lt;author&gt;Wong, William&lt;/author&gt;&lt;author&gt;Liska, Sally&lt;/author&gt;&lt;author&gt;Gibson, Steven&lt;/author&gt;&lt;author&gt;Hubbard, Gregory&lt;/author&gt;&lt;author&gt;Klausner, Jeffrey D&lt;/author&gt;&lt;/authors&gt;&lt;/contributors&gt;&lt;titles&gt;&lt;title&gt;Prevalence of rectal, urethral, and pharyngeal chlamydia and gonorrhea detected in 2 clinical settings among men who have sex with men: San Francisco, California, 2003&lt;/title&gt;&lt;secondary-title&gt;Clinical Infectious Diseases&lt;/secondary-title&gt;&lt;/titles&gt;&lt;periodical&gt;&lt;full-title&gt;Clinical Infectious Diseases&lt;/full-title&gt;&lt;/periodical&gt;&lt;pages&gt;67-74&lt;/pages&gt;&lt;volume&gt;41&lt;/volume&gt;&lt;number&gt;1&lt;/number&gt;&lt;dates&gt;&lt;year&gt;2005&lt;/year&gt;&lt;/dates&gt;&lt;isbn&gt;1537-6591&lt;/isbn&gt;&lt;urls&gt;&lt;/urls&gt;&lt;/record&gt;&lt;/Cite&gt;&lt;/EndNote&gt;</w:instrText>
            </w:r>
            <w:r>
              <w:fldChar w:fldCharType="separate"/>
            </w:r>
            <w:r>
              <w:rPr>
                <w:noProof/>
              </w:rPr>
              <w:t>[12]</w:t>
            </w:r>
            <w:r>
              <w:fldChar w:fldCharType="end"/>
            </w:r>
          </w:p>
        </w:tc>
      </w:tr>
      <w:tr w:rsidR="008F6FF9" w14:paraId="79B0B817" w14:textId="77777777" w:rsidTr="00132CD3">
        <w:tc>
          <w:tcPr>
            <w:tcW w:w="2798" w:type="dxa"/>
          </w:tcPr>
          <w:p w14:paraId="79734F9E" w14:textId="7CF09A18" w:rsidR="008F6FF9" w:rsidRDefault="008F6FF9" w:rsidP="00132CD3">
            <w:r>
              <w:t>Fraction of people initially infected at urethra</w:t>
            </w:r>
            <w:r w:rsidR="00C95A8D">
              <w:t xml:space="preserve"> only</w:t>
            </w:r>
            <w:r w:rsidR="000732B6">
              <w:t xml:space="preserve"> with susceptible strain</w:t>
            </w:r>
            <w:r>
              <w:t xml:space="preserve"> </w:t>
            </w:r>
            <w:r>
              <w:rPr>
                <w:rFonts w:eastAsiaTheme="minorEastAsia"/>
              </w:rPr>
              <w:t>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</w:rPr>
                    <m:t>U</m:t>
                  </m:r>
                </m:sub>
              </m:sSub>
            </m:oMath>
            <w:r>
              <w:rPr>
                <w:rFonts w:eastAsiaTheme="minorEastAsia"/>
              </w:rPr>
              <w:t>)</w:t>
            </w:r>
          </w:p>
        </w:tc>
        <w:tc>
          <w:tcPr>
            <w:tcW w:w="2775" w:type="dxa"/>
          </w:tcPr>
          <w:p w14:paraId="57C2485C" w14:textId="20F933ED" w:rsidR="008F6FF9" w:rsidRDefault="008F6FF9" w:rsidP="00132CD3">
            <w:proofErr w:type="gramStart"/>
            <w:r>
              <w:t>uniform(</w:t>
            </w:r>
            <w:proofErr w:type="gramEnd"/>
            <w:r>
              <w:t>0.8*0.0</w:t>
            </w:r>
            <w:r w:rsidR="00535DBB">
              <w:t>25</w:t>
            </w:r>
            <w:r>
              <w:t>, 1.2*0.0</w:t>
            </w:r>
            <w:r w:rsidR="00535DBB">
              <w:t>25</w:t>
            </w:r>
            <w:r>
              <w:t>)</w:t>
            </w:r>
          </w:p>
        </w:tc>
        <w:tc>
          <w:tcPr>
            <w:tcW w:w="3777" w:type="dxa"/>
          </w:tcPr>
          <w:p w14:paraId="535EDF7E" w14:textId="58262DEC" w:rsidR="008F6FF9" w:rsidRDefault="003F2B1F" w:rsidP="00132CD3">
            <w:r>
              <w:fldChar w:fldCharType="begin"/>
            </w:r>
            <w:r>
              <w:instrText xml:space="preserve"> ADDIN EN.CITE &lt;EndNote&gt;&lt;Cite&gt;&lt;Author&gt;Kent&lt;/Author&gt;&lt;Year&gt;2005&lt;/Year&gt;&lt;RecNum&gt;33&lt;/RecNum&gt;&lt;DisplayText&gt;[12]&lt;/DisplayText&gt;&lt;record&gt;&lt;rec-number&gt;33&lt;/rec-number&gt;&lt;foreign-keys&gt;&lt;key app="EN" db-id="zxdp2wdwbdtwwreretm50e2uxaaevsax25d5" timestamp="1693941038"&gt;33&lt;/key&gt;&lt;/foreign-keys&gt;&lt;ref-type name="Journal Article"&gt;17&lt;/ref-type&gt;&lt;contributors&gt;&lt;authors&gt;&lt;author&gt;Kent, Charlotte K&lt;/author&gt;&lt;author&gt;Chaw, Janice K&lt;/author&gt;&lt;author&gt;Wong, William&lt;/author&gt;&lt;author&gt;Liska, Sally&lt;/author&gt;&lt;author&gt;Gibson, Steven&lt;/author&gt;&lt;author&gt;Hubbard, Gregory&lt;/author&gt;&lt;author&gt;Klausner, Jeffrey D&lt;/author&gt;&lt;/authors&gt;&lt;/contributors&gt;&lt;titles&gt;&lt;title&gt;Prevalence of rectal, urethral, and pharyngeal chlamydia and gonorrhea detected in 2 clinical settings among men who have sex with men: San Francisco, California, 2003&lt;/title&gt;&lt;secondary-title&gt;Clinical Infectious Diseases&lt;/secondary-title&gt;&lt;/titles&gt;&lt;periodical&gt;&lt;full-title&gt;Clinical Infectious Diseases&lt;/full-title&gt;&lt;/periodical&gt;&lt;pages&gt;67-74&lt;/pages&gt;&lt;volume&gt;41&lt;/volume&gt;&lt;number&gt;1&lt;/number&gt;&lt;dates&gt;&lt;year&gt;2005&lt;/year&gt;&lt;/dates&gt;&lt;isbn&gt;1537-6591&lt;/isbn&gt;&lt;urls&gt;&lt;/urls&gt;&lt;/record&gt;&lt;/Cite&gt;&lt;/EndNote&gt;</w:instrText>
            </w:r>
            <w:r>
              <w:fldChar w:fldCharType="separate"/>
            </w:r>
            <w:r>
              <w:rPr>
                <w:noProof/>
              </w:rPr>
              <w:t>[12]</w:t>
            </w:r>
            <w:r>
              <w:fldChar w:fldCharType="end"/>
            </w:r>
          </w:p>
        </w:tc>
      </w:tr>
      <w:tr w:rsidR="00FF48DC" w14:paraId="41FB2D07" w14:textId="77777777">
        <w:tc>
          <w:tcPr>
            <w:tcW w:w="2798" w:type="dxa"/>
          </w:tcPr>
          <w:p w14:paraId="13566C5E" w14:textId="77777777" w:rsidR="00FF48DC" w:rsidRDefault="00FF48DC">
            <w:r>
              <w:t>Fraction of people initially infected at rectum and pharynx with susceptible strain</w:t>
            </w:r>
            <w:r>
              <w:rPr>
                <w:rFonts w:eastAsiaTheme="minorEastAsia"/>
              </w:rPr>
              <w:t xml:space="preserve">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RP</m:t>
                  </m:r>
                </m:sub>
              </m:sSub>
            </m:oMath>
            <w:r>
              <w:rPr>
                <w:rFonts w:eastAsiaTheme="minorEastAsia"/>
              </w:rPr>
              <w:t>)</w:t>
            </w:r>
          </w:p>
        </w:tc>
        <w:tc>
          <w:tcPr>
            <w:tcW w:w="2775" w:type="dxa"/>
          </w:tcPr>
          <w:p w14:paraId="758808FF" w14:textId="4BBE21BA" w:rsidR="00FF48DC" w:rsidRDefault="00FF48DC">
            <w:proofErr w:type="gramStart"/>
            <w:r>
              <w:t>uniform(</w:t>
            </w:r>
            <w:proofErr w:type="gramEnd"/>
            <w:r>
              <w:t>0.8*0.0</w:t>
            </w:r>
            <w:r w:rsidR="00DC3EFC">
              <w:t>2</w:t>
            </w:r>
            <w:r>
              <w:t>, 1.2*0.0</w:t>
            </w:r>
            <w:r w:rsidR="002415C9">
              <w:t>2</w:t>
            </w:r>
            <w:r>
              <w:t>)</w:t>
            </w:r>
          </w:p>
        </w:tc>
        <w:tc>
          <w:tcPr>
            <w:tcW w:w="3777" w:type="dxa"/>
          </w:tcPr>
          <w:p w14:paraId="7ECE0DFA" w14:textId="17CDCE3B" w:rsidR="00FF48DC" w:rsidRDefault="009434BE">
            <w:r>
              <w:fldChar w:fldCharType="begin"/>
            </w:r>
            <w:r>
              <w:instrText xml:space="preserve"> ADDIN EN.CITE &lt;EndNote&gt;&lt;Cite&gt;&lt;Author&gt;Kent&lt;/Author&gt;&lt;Year&gt;2005&lt;/Year&gt;&lt;RecNum&gt;33&lt;/RecNum&gt;&lt;DisplayText&gt;[12]&lt;/DisplayText&gt;&lt;record&gt;&lt;rec-number&gt;33&lt;/rec-number&gt;&lt;foreign-keys&gt;&lt;key app="EN" db-id="zxdp2wdwbdtwwreretm50e2uxaaevsax25d5" timestamp="1693941038"&gt;33&lt;/key&gt;&lt;/foreign-keys&gt;&lt;ref-type name="Journal Article"&gt;17&lt;/ref-type&gt;&lt;contributors&gt;&lt;authors&gt;&lt;author&gt;Kent, Charlotte K&lt;/author&gt;&lt;author&gt;Chaw, Janice K&lt;/author&gt;&lt;author&gt;Wong, William&lt;/author&gt;&lt;author&gt;Liska, Sally&lt;/author&gt;&lt;author&gt;Gibson, Steven&lt;/author&gt;&lt;author&gt;Hubbard, Gregory&lt;/author&gt;&lt;author&gt;Klausner, Jeffrey D&lt;/author&gt;&lt;/authors&gt;&lt;/contributors&gt;&lt;titles&gt;&lt;title&gt;Prevalence of rectal, urethral, and pharyngeal chlamydia and gonorrhea detected in 2 clinical settings among men who have sex with men: San Francisco, California, 2003&lt;/title&gt;&lt;secondary-title&gt;Clinical Infectious Diseases&lt;/secondary-title&gt;&lt;/titles&gt;&lt;periodical&gt;&lt;full-title&gt;Clinical Infectious Diseases&lt;/full-title&gt;&lt;/periodical&gt;&lt;pages&gt;67-74&lt;/pages&gt;&lt;volume&gt;41&lt;/volume&gt;&lt;number&gt;1&lt;/number&gt;&lt;dates&gt;&lt;year&gt;2005&lt;/year&gt;&lt;/dates&gt;&lt;isbn&gt;1537-6591&lt;/isbn&gt;&lt;urls&gt;&lt;/urls&gt;&lt;/record&gt;&lt;/Cite&gt;&lt;/EndNote&gt;</w:instrText>
            </w:r>
            <w:r>
              <w:fldChar w:fldCharType="separate"/>
            </w:r>
            <w:r>
              <w:rPr>
                <w:noProof/>
              </w:rPr>
              <w:t>[12]</w:t>
            </w:r>
            <w:r>
              <w:fldChar w:fldCharType="end"/>
            </w:r>
          </w:p>
        </w:tc>
      </w:tr>
      <w:tr w:rsidR="00FD77F0" w14:paraId="1866B612" w14:textId="77777777">
        <w:tc>
          <w:tcPr>
            <w:tcW w:w="2798" w:type="dxa"/>
          </w:tcPr>
          <w:p w14:paraId="171FADD6" w14:textId="77777777" w:rsidR="00FD77F0" w:rsidRDefault="00FD77F0">
            <w:r>
              <w:t>Fraction of people initially infected at rectum and urethra with susceptible strain</w:t>
            </w:r>
            <w:r>
              <w:rPr>
                <w:rFonts w:eastAsiaTheme="minorEastAsia"/>
              </w:rPr>
              <w:t xml:space="preserve">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RU</m:t>
                  </m:r>
                </m:sub>
              </m:sSub>
            </m:oMath>
            <w:r>
              <w:rPr>
                <w:rFonts w:eastAsiaTheme="minorEastAsia"/>
              </w:rPr>
              <w:t>)</w:t>
            </w:r>
          </w:p>
        </w:tc>
        <w:tc>
          <w:tcPr>
            <w:tcW w:w="2775" w:type="dxa"/>
          </w:tcPr>
          <w:p w14:paraId="355CAC75" w14:textId="38D348EE" w:rsidR="00FD77F0" w:rsidRDefault="00FD77F0">
            <w:proofErr w:type="gramStart"/>
            <w:r w:rsidRPr="00F11A88">
              <w:t>uniform(</w:t>
            </w:r>
            <w:proofErr w:type="gramEnd"/>
            <w:r w:rsidRPr="00F11A88">
              <w:t>0.8*0.0</w:t>
            </w:r>
            <w:r w:rsidR="00803EB6" w:rsidRPr="00F11A88">
              <w:t>0</w:t>
            </w:r>
            <w:r w:rsidR="00DC3EFC">
              <w:t>93</w:t>
            </w:r>
            <w:r w:rsidRPr="00F11A88">
              <w:t>, 1.2*0.0</w:t>
            </w:r>
            <w:r w:rsidR="00803EB6" w:rsidRPr="00F11A88">
              <w:t>0</w:t>
            </w:r>
            <w:r w:rsidR="00DC3EFC">
              <w:t>93</w:t>
            </w:r>
            <w:r w:rsidRPr="00F11A88">
              <w:t>)</w:t>
            </w:r>
          </w:p>
        </w:tc>
        <w:tc>
          <w:tcPr>
            <w:tcW w:w="3777" w:type="dxa"/>
          </w:tcPr>
          <w:p w14:paraId="3F50C372" w14:textId="0800BAE3" w:rsidR="00FD77F0" w:rsidRDefault="009434BE">
            <w:r>
              <w:fldChar w:fldCharType="begin"/>
            </w:r>
            <w:r>
              <w:instrText xml:space="preserve"> ADDIN EN.CITE &lt;EndNote&gt;&lt;Cite&gt;&lt;Author&gt;Kent&lt;/Author&gt;&lt;Year&gt;2005&lt;/Year&gt;&lt;RecNum&gt;33&lt;/RecNum&gt;&lt;DisplayText&gt;[12]&lt;/DisplayText&gt;&lt;record&gt;&lt;rec-number&gt;33&lt;/rec-number&gt;&lt;foreign-keys&gt;&lt;key app="EN" db-id="zxdp2wdwbdtwwreretm50e2uxaaevsax25d5" timestamp="1693941038"&gt;33&lt;/key&gt;&lt;/foreign-keys&gt;&lt;ref-type name="Journal Article"&gt;17&lt;/ref-type&gt;&lt;contributors&gt;&lt;authors&gt;&lt;author&gt;Kent, Charlotte K&lt;/author&gt;&lt;author&gt;Chaw, Janice K&lt;/author&gt;&lt;author&gt;Wong, William&lt;/author&gt;&lt;author&gt;Liska, Sally&lt;/author&gt;&lt;author&gt;Gibson, Steven&lt;/author&gt;&lt;author&gt;Hubbard, Gregory&lt;/author&gt;&lt;author&gt;Klausner, Jeffrey D&lt;/author&gt;&lt;/authors&gt;&lt;/contributors&gt;&lt;titles&gt;&lt;title&gt;Prevalence of rectal, urethral, and pharyngeal chlamydia and gonorrhea detected in 2 clinical settings among men who have sex with men: San Francisco, California, 2003&lt;/title&gt;&lt;secondary-title&gt;Clinical Infectious Diseases&lt;/secondary-title&gt;&lt;/titles&gt;&lt;periodical&gt;&lt;full-title&gt;Clinical Infectious Diseases&lt;/full-title&gt;&lt;/periodical&gt;&lt;pages&gt;67-74&lt;/pages&gt;&lt;volume&gt;41&lt;/volume&gt;&lt;number&gt;1&lt;/number&gt;&lt;dates&gt;&lt;year&gt;2005&lt;/year&gt;&lt;/dates&gt;&lt;isbn&gt;1537-6591&lt;/isbn&gt;&lt;urls&gt;&lt;/urls&gt;&lt;/record&gt;&lt;/Cite&gt;&lt;/EndNote&gt;</w:instrText>
            </w:r>
            <w:r>
              <w:fldChar w:fldCharType="separate"/>
            </w:r>
            <w:r>
              <w:rPr>
                <w:noProof/>
              </w:rPr>
              <w:t>[12]</w:t>
            </w:r>
            <w:r>
              <w:fldChar w:fldCharType="end"/>
            </w:r>
          </w:p>
        </w:tc>
      </w:tr>
      <w:tr w:rsidR="00D551B4" w14:paraId="2EC5FC2B" w14:textId="77777777" w:rsidTr="00D551B4">
        <w:tc>
          <w:tcPr>
            <w:tcW w:w="2798" w:type="dxa"/>
          </w:tcPr>
          <w:p w14:paraId="6EA5AB50" w14:textId="3FD67A74" w:rsidR="00D551B4" w:rsidRDefault="00D551B4" w:rsidP="00D551B4">
            <w:r>
              <w:t xml:space="preserve">Fraction of people initially infected at </w:t>
            </w:r>
            <w:r w:rsidR="00466389">
              <w:t>pharynx</w:t>
            </w:r>
            <w:r w:rsidR="008F6FF9">
              <w:t xml:space="preserve"> and </w:t>
            </w:r>
            <w:r w:rsidR="00FF48DC">
              <w:t>urethra</w:t>
            </w:r>
            <w:r w:rsidR="000732B6">
              <w:t xml:space="preserve"> with susceptible strain</w:t>
            </w:r>
            <w:r w:rsidR="000732B6">
              <w:rPr>
                <w:rFonts w:eastAsiaTheme="minorEastAsia"/>
              </w:rPr>
              <w:t xml:space="preserve"> </w:t>
            </w:r>
            <w:r w:rsidR="008F6FF9">
              <w:rPr>
                <w:rFonts w:eastAsiaTheme="minorEastAsia"/>
              </w:rPr>
              <w:t>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PU</m:t>
                  </m:r>
                </m:sub>
              </m:sSub>
            </m:oMath>
            <w:r w:rsidR="008F6FF9">
              <w:rPr>
                <w:rFonts w:eastAsiaTheme="minorEastAsia"/>
              </w:rPr>
              <w:t>)</w:t>
            </w:r>
          </w:p>
        </w:tc>
        <w:tc>
          <w:tcPr>
            <w:tcW w:w="2775" w:type="dxa"/>
          </w:tcPr>
          <w:p w14:paraId="64AA0A81" w14:textId="3AC1D803" w:rsidR="00D551B4" w:rsidRDefault="00D551B4" w:rsidP="00D551B4">
            <w:proofErr w:type="gramStart"/>
            <w:r w:rsidRPr="00803EB6">
              <w:t>uniform(</w:t>
            </w:r>
            <w:proofErr w:type="gramEnd"/>
            <w:r w:rsidRPr="00803EB6">
              <w:t>0.8*0.0</w:t>
            </w:r>
            <w:r w:rsidR="00803EB6" w:rsidRPr="00F11A88">
              <w:t>0</w:t>
            </w:r>
            <w:r w:rsidR="002415C9">
              <w:t>87</w:t>
            </w:r>
            <w:r w:rsidRPr="00803EB6">
              <w:t>, 1.2*0.0</w:t>
            </w:r>
            <w:r w:rsidR="00803EB6" w:rsidRPr="00F11A88">
              <w:t>0</w:t>
            </w:r>
            <w:r w:rsidR="002415C9">
              <w:t>87</w:t>
            </w:r>
            <w:r w:rsidRPr="00803EB6">
              <w:t>)</w:t>
            </w:r>
          </w:p>
        </w:tc>
        <w:tc>
          <w:tcPr>
            <w:tcW w:w="3777" w:type="dxa"/>
          </w:tcPr>
          <w:p w14:paraId="7E877CA7" w14:textId="325DEB72" w:rsidR="00D551B4" w:rsidRDefault="009434BE" w:rsidP="00D551B4">
            <w:r>
              <w:fldChar w:fldCharType="begin"/>
            </w:r>
            <w:r>
              <w:instrText xml:space="preserve"> ADDIN EN.CITE &lt;EndNote&gt;&lt;Cite&gt;&lt;Author&gt;Kent&lt;/Author&gt;&lt;Year&gt;2005&lt;/Year&gt;&lt;RecNum&gt;33&lt;/RecNum&gt;&lt;DisplayText&gt;[12]&lt;/DisplayText&gt;&lt;record&gt;&lt;rec-number&gt;33&lt;/rec-number&gt;&lt;foreign-keys&gt;&lt;key app="EN" db-id="zxdp2wdwbdtwwreretm50e2uxaaevsax25d5" timestamp="1693941038"&gt;33&lt;/key&gt;&lt;/foreign-keys&gt;&lt;ref-type name="Journal Article"&gt;17&lt;/ref-type&gt;&lt;contributors&gt;&lt;authors&gt;&lt;author&gt;Kent, Charlotte K&lt;/author&gt;&lt;author&gt;Chaw, Janice K&lt;/author&gt;&lt;author&gt;Wong, William&lt;/author&gt;&lt;author&gt;Liska, Sally&lt;/author&gt;&lt;author&gt;Gibson, Steven&lt;/author&gt;&lt;author&gt;Hubbard, Gregory&lt;/author&gt;&lt;author&gt;Klausner, Jeffrey D&lt;/author&gt;&lt;/authors&gt;&lt;/contributors&gt;&lt;titles&gt;&lt;title&gt;Prevalence of rectal, urethral, and pharyngeal chlamydia and gonorrhea detected in 2 clinical settings among men who have sex with men: San Francisco, California, 2003&lt;/title&gt;&lt;secondary-title&gt;Clinical Infectious Diseases&lt;/secondary-title&gt;&lt;/titles&gt;&lt;periodical&gt;&lt;full-title&gt;Clinical Infectious Diseases&lt;/full-title&gt;&lt;/periodical&gt;&lt;pages&gt;67-74&lt;/pages&gt;&lt;volume&gt;41&lt;/volume&gt;&lt;number&gt;1&lt;/number&gt;&lt;dates&gt;&lt;year&gt;2005&lt;/year&gt;&lt;/dates&gt;&lt;isbn&gt;1537-6591&lt;/isbn&gt;&lt;urls&gt;&lt;/urls&gt;&lt;/record&gt;&lt;/Cite&gt;&lt;/EndNote&gt;</w:instrText>
            </w:r>
            <w:r>
              <w:fldChar w:fldCharType="separate"/>
            </w:r>
            <w:r>
              <w:rPr>
                <w:noProof/>
              </w:rPr>
              <w:t>[12]</w:t>
            </w:r>
            <w:r>
              <w:fldChar w:fldCharType="end"/>
            </w:r>
          </w:p>
        </w:tc>
      </w:tr>
      <w:tr w:rsidR="00D551B4" w14:paraId="340A61FA" w14:textId="77777777" w:rsidTr="00D551B4">
        <w:tc>
          <w:tcPr>
            <w:tcW w:w="2798" w:type="dxa"/>
          </w:tcPr>
          <w:p w14:paraId="48C405F5" w14:textId="5D38A2C1" w:rsidR="00D551B4" w:rsidRPr="008769CF" w:rsidRDefault="00D551B4" w:rsidP="00D551B4">
            <w:pPr>
              <w:rPr>
                <w:highlight w:val="yellow"/>
              </w:rPr>
            </w:pPr>
            <w:r>
              <w:t>Fraction of people initially infected with symptomatic urethral infection</w:t>
            </w:r>
            <w:r w:rsidRPr="007B7E7F">
              <w:t xml:space="preserve"> </w:t>
            </w:r>
            <w:r>
              <w:t>(</w:t>
            </w:r>
            <m:oMath>
              <m:r>
                <w:rPr>
                  <w:rFonts w:ascii="Cambria Math" w:hAnsi="Cambria Math"/>
                </w:rPr>
                <m:t>l</m:t>
              </m:r>
            </m:oMath>
            <w:r>
              <w:rPr>
                <w:rFonts w:eastAsiaTheme="minorEastAsia"/>
              </w:rPr>
              <w:t>)</w:t>
            </w:r>
          </w:p>
        </w:tc>
        <w:tc>
          <w:tcPr>
            <w:tcW w:w="2775" w:type="dxa"/>
          </w:tcPr>
          <w:p w14:paraId="23255688" w14:textId="7671AA82" w:rsidR="00D551B4" w:rsidRDefault="00D551B4" w:rsidP="00D551B4">
            <w:proofErr w:type="gramStart"/>
            <w:r>
              <w:t>uniform(</w:t>
            </w:r>
            <w:proofErr w:type="gramEnd"/>
            <w:r>
              <w:t>0.01, 0.</w:t>
            </w:r>
            <w:r w:rsidR="00C20801">
              <w:rPr>
                <w:lang w:val="ru-RU"/>
              </w:rPr>
              <w:t>3</w:t>
            </w:r>
            <w:r>
              <w:t>)</w:t>
            </w:r>
          </w:p>
        </w:tc>
        <w:tc>
          <w:tcPr>
            <w:tcW w:w="3777" w:type="dxa"/>
          </w:tcPr>
          <w:p w14:paraId="6A7560AB" w14:textId="1523A1C0" w:rsidR="00D551B4" w:rsidRDefault="00D551B4" w:rsidP="00D551B4">
            <w:r>
              <w:t>Assumption</w:t>
            </w:r>
          </w:p>
        </w:tc>
      </w:tr>
    </w:tbl>
    <w:p w14:paraId="00B5CE6A" w14:textId="6602C006" w:rsidR="00BF3770" w:rsidRDefault="006622CF" w:rsidP="000C67FC">
      <w:r>
        <w:br/>
      </w:r>
      <w:r w:rsidR="000F6590">
        <w:t>Table 1. Initialization parameters</w:t>
      </w:r>
    </w:p>
    <w:p w14:paraId="21245C5C" w14:textId="77777777" w:rsidR="0061046C" w:rsidRDefault="0061046C" w:rsidP="000C67FC"/>
    <w:p w14:paraId="0D3032D7" w14:textId="77777777" w:rsidR="00F07F57" w:rsidRDefault="00F07F57" w:rsidP="000C67FC"/>
    <w:p w14:paraId="01C88CE0" w14:textId="77777777" w:rsidR="00352461" w:rsidRDefault="00352461" w:rsidP="000C67FC"/>
    <w:p w14:paraId="1C1241D1" w14:textId="77777777" w:rsidR="000F6590" w:rsidRDefault="000F6590" w:rsidP="000C67FC"/>
    <w:p w14:paraId="6B25EA25" w14:textId="77777777" w:rsidR="009434BE" w:rsidRDefault="009434BE" w:rsidP="000C67FC"/>
    <w:p w14:paraId="7CECC96E" w14:textId="77777777" w:rsidR="009434BE" w:rsidRDefault="009434BE" w:rsidP="000C67FC"/>
    <w:p w14:paraId="165F7FAA" w14:textId="77777777" w:rsidR="009434BE" w:rsidRDefault="009434BE" w:rsidP="000C67FC"/>
    <w:p w14:paraId="55F676B1" w14:textId="77777777" w:rsidR="009434BE" w:rsidRDefault="009434BE" w:rsidP="000C67FC"/>
    <w:p w14:paraId="3E174483" w14:textId="77777777" w:rsidR="009434BE" w:rsidRDefault="009434BE" w:rsidP="000C67FC"/>
    <w:p w14:paraId="6E7A5028" w14:textId="77777777" w:rsidR="009434BE" w:rsidRDefault="009434BE" w:rsidP="000C67FC"/>
    <w:p w14:paraId="64AEB2D1" w14:textId="77777777" w:rsidR="002F5A5C" w:rsidRPr="005D0861" w:rsidRDefault="002F5A5C" w:rsidP="000C67FC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623"/>
        <w:gridCol w:w="2852"/>
        <w:gridCol w:w="2875"/>
      </w:tblGrid>
      <w:tr w:rsidR="00A3385B" w14:paraId="5B233276" w14:textId="77777777" w:rsidTr="00DC6481">
        <w:tc>
          <w:tcPr>
            <w:tcW w:w="3623" w:type="dxa"/>
            <w:tcBorders>
              <w:bottom w:val="single" w:sz="4" w:space="0" w:color="auto"/>
            </w:tcBorders>
          </w:tcPr>
          <w:p w14:paraId="2EEC4C4E" w14:textId="77777777" w:rsidR="00A3385B" w:rsidRDefault="00A3385B" w:rsidP="001B55E4">
            <w:bookmarkStart w:id="3" w:name="_Hlk135242302"/>
            <w:r>
              <w:lastRenderedPageBreak/>
              <w:t>Parameter</w:t>
            </w:r>
          </w:p>
        </w:tc>
        <w:tc>
          <w:tcPr>
            <w:tcW w:w="2852" w:type="dxa"/>
            <w:tcBorders>
              <w:bottom w:val="single" w:sz="4" w:space="0" w:color="auto"/>
            </w:tcBorders>
          </w:tcPr>
          <w:p w14:paraId="3A3814DE" w14:textId="25020D7D" w:rsidR="00A3385B" w:rsidRDefault="00A3385B" w:rsidP="001B55E4">
            <w:r>
              <w:t xml:space="preserve">Prior distribution </w:t>
            </w:r>
          </w:p>
        </w:tc>
        <w:tc>
          <w:tcPr>
            <w:tcW w:w="2875" w:type="dxa"/>
            <w:tcBorders>
              <w:bottom w:val="single" w:sz="4" w:space="0" w:color="auto"/>
            </w:tcBorders>
          </w:tcPr>
          <w:p w14:paraId="14855BE6" w14:textId="77777777" w:rsidR="00A3385B" w:rsidRDefault="00A3385B" w:rsidP="001B55E4">
            <w:r>
              <w:t>Source</w:t>
            </w:r>
          </w:p>
        </w:tc>
      </w:tr>
      <w:bookmarkEnd w:id="3"/>
      <w:tr w:rsidR="00CA4919" w14:paraId="15B5C2CD" w14:textId="77777777" w:rsidTr="00DC6481">
        <w:tc>
          <w:tcPr>
            <w:tcW w:w="3623" w:type="dxa"/>
            <w:tcBorders>
              <w:bottom w:val="dotted" w:sz="4" w:space="0" w:color="auto"/>
            </w:tcBorders>
          </w:tcPr>
          <w:p w14:paraId="3C5137D9" w14:textId="2E826613" w:rsidR="00CA4919" w:rsidRDefault="00CA4919" w:rsidP="001B55E4">
            <w:r>
              <w:t>Probability that</w:t>
            </w:r>
            <w:r w:rsidR="007B7E7F">
              <w:t xml:space="preserve"> the</w:t>
            </w:r>
            <w:r w:rsidR="00E70F97">
              <w:t xml:space="preserve"> </w:t>
            </w:r>
            <w:r>
              <w:t xml:space="preserve">infection </w:t>
            </w:r>
            <w:r w:rsidR="009607C7">
              <w:t>will become</w:t>
            </w:r>
            <w:r>
              <w:t xml:space="preserve"> symptomatic</w:t>
            </w:r>
          </w:p>
        </w:tc>
        <w:tc>
          <w:tcPr>
            <w:tcW w:w="2852" w:type="dxa"/>
            <w:tcBorders>
              <w:bottom w:val="dotted" w:sz="4" w:space="0" w:color="auto"/>
            </w:tcBorders>
          </w:tcPr>
          <w:p w14:paraId="12D84A77" w14:textId="193B9416" w:rsidR="00CA4919" w:rsidRDefault="00CA4919" w:rsidP="001B55E4"/>
        </w:tc>
        <w:tc>
          <w:tcPr>
            <w:tcW w:w="2875" w:type="dxa"/>
            <w:tcBorders>
              <w:bottom w:val="dotted" w:sz="4" w:space="0" w:color="auto"/>
            </w:tcBorders>
          </w:tcPr>
          <w:p w14:paraId="2D64F91E" w14:textId="24714AFB" w:rsidR="00CA4919" w:rsidRDefault="00CA4919" w:rsidP="001B55E4"/>
        </w:tc>
      </w:tr>
      <w:tr w:rsidR="00E70F97" w14:paraId="4A69C4CB" w14:textId="77777777" w:rsidTr="00DC6481">
        <w:tc>
          <w:tcPr>
            <w:tcW w:w="3623" w:type="dxa"/>
            <w:tcBorders>
              <w:top w:val="dotted" w:sz="4" w:space="0" w:color="auto"/>
              <w:bottom w:val="dotted" w:sz="4" w:space="0" w:color="auto"/>
            </w:tcBorders>
          </w:tcPr>
          <w:p w14:paraId="67017BA2" w14:textId="72371A53" w:rsidR="00E70F97" w:rsidRPr="00E70F97" w:rsidRDefault="00000000" w:rsidP="00614C25">
            <w:pPr>
              <w:ind w:left="244"/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R</m:t>
                    </m:r>
                  </m:sub>
                </m:sSub>
              </m:oMath>
            </m:oMathPara>
          </w:p>
        </w:tc>
        <w:tc>
          <w:tcPr>
            <w:tcW w:w="2852" w:type="dxa"/>
            <w:tcBorders>
              <w:top w:val="dotted" w:sz="4" w:space="0" w:color="auto"/>
              <w:bottom w:val="dotted" w:sz="4" w:space="0" w:color="auto"/>
            </w:tcBorders>
          </w:tcPr>
          <w:p w14:paraId="3EF0E4F8" w14:textId="5370B99C" w:rsidR="00E70F97" w:rsidRDefault="00AB03D7" w:rsidP="001B55E4">
            <w:r>
              <w:t>0</w:t>
            </w:r>
          </w:p>
        </w:tc>
        <w:tc>
          <w:tcPr>
            <w:tcW w:w="2875" w:type="dxa"/>
            <w:tcBorders>
              <w:top w:val="dotted" w:sz="4" w:space="0" w:color="auto"/>
              <w:bottom w:val="dotted" w:sz="4" w:space="0" w:color="auto"/>
            </w:tcBorders>
          </w:tcPr>
          <w:p w14:paraId="3A8CE63F" w14:textId="77777777" w:rsidR="00E70F97" w:rsidRDefault="00E70F97" w:rsidP="001B55E4"/>
        </w:tc>
      </w:tr>
      <w:tr w:rsidR="00E70F97" w14:paraId="15257178" w14:textId="77777777" w:rsidTr="00DC6481">
        <w:tc>
          <w:tcPr>
            <w:tcW w:w="3623" w:type="dxa"/>
            <w:tcBorders>
              <w:top w:val="dotted" w:sz="4" w:space="0" w:color="auto"/>
              <w:bottom w:val="dotted" w:sz="4" w:space="0" w:color="auto"/>
            </w:tcBorders>
          </w:tcPr>
          <w:p w14:paraId="072D3F21" w14:textId="796DE5D2" w:rsidR="00E70F97" w:rsidRPr="00D746F9" w:rsidRDefault="00000000" w:rsidP="00614C25">
            <w:pPr>
              <w:ind w:left="244"/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U</m:t>
                    </m:r>
                  </m:sub>
                </m:sSub>
              </m:oMath>
            </m:oMathPara>
          </w:p>
        </w:tc>
        <w:tc>
          <w:tcPr>
            <w:tcW w:w="2852" w:type="dxa"/>
            <w:tcBorders>
              <w:top w:val="dotted" w:sz="4" w:space="0" w:color="auto"/>
              <w:bottom w:val="dotted" w:sz="4" w:space="0" w:color="auto"/>
            </w:tcBorders>
          </w:tcPr>
          <w:p w14:paraId="6DDB9BA5" w14:textId="3B6F7FA3" w:rsidR="00E70F97" w:rsidRDefault="00D746F9" w:rsidP="00E70F97">
            <w:r>
              <w:t>u</w:t>
            </w:r>
            <w:r w:rsidR="007D1AD8">
              <w:t xml:space="preserve">niform </w:t>
            </w:r>
            <w:r w:rsidR="00B46191">
              <w:t>(</w:t>
            </w:r>
            <w:r w:rsidR="00E70F97">
              <w:t>0.</w:t>
            </w:r>
            <w:r w:rsidR="00C20801">
              <w:rPr>
                <w:lang w:val="ru-RU"/>
              </w:rPr>
              <w:t>33</w:t>
            </w:r>
            <w:r w:rsidR="00E70F97">
              <w:t>, 0.9</w:t>
            </w:r>
            <w:r w:rsidR="005E713F">
              <w:t>4</w:t>
            </w:r>
            <w:r w:rsidR="00E70F97">
              <w:t>)</w:t>
            </w:r>
          </w:p>
        </w:tc>
        <w:tc>
          <w:tcPr>
            <w:tcW w:w="2875" w:type="dxa"/>
            <w:tcBorders>
              <w:top w:val="dotted" w:sz="4" w:space="0" w:color="auto"/>
              <w:bottom w:val="dotted" w:sz="4" w:space="0" w:color="auto"/>
            </w:tcBorders>
          </w:tcPr>
          <w:p w14:paraId="1CEEEDCC" w14:textId="41F703CC" w:rsidR="00E70F97" w:rsidRDefault="0065124D" w:rsidP="00E70F97">
            <w:r>
              <w:fldChar w:fldCharType="begin">
                <w:fldData xml:space="preserve">PEVuZE5vdGU+PENpdGU+PEF1dGhvcj5Eb25vdmFuPC9BdXRob3I+PFllYXI+MjAyMTwvWWVhcj48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</w:fldData>
              </w:fldChar>
            </w:r>
            <w:r w:rsidR="00BB5EE5">
              <w:instrText xml:space="preserve"> ADDIN EN.CITE </w:instrText>
            </w:r>
            <w:r w:rsidR="00BB5EE5">
              <w:fldChar w:fldCharType="begin">
                <w:fldData xml:space="preserve">PEVuZE5vdGU+PENpdGU+PEF1dGhvcj5Eb25vdmFuPC9BdXRob3I+PFllYXI+MjAyMTwvWWVhcj48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</w:fldData>
              </w:fldChar>
            </w:r>
            <w:r w:rsidR="00BB5EE5">
              <w:instrText xml:space="preserve"> ADDIN EN.CITE.DATA </w:instrText>
            </w:r>
            <w:r w:rsidR="00BB5EE5">
              <w:fldChar w:fldCharType="end"/>
            </w:r>
            <w:r>
              <w:fldChar w:fldCharType="separate"/>
            </w:r>
            <w:r w:rsidR="00BB5EE5">
              <w:rPr>
                <w:noProof/>
              </w:rPr>
              <w:t>[9-11, 13]</w:t>
            </w:r>
            <w:r>
              <w:fldChar w:fldCharType="end"/>
            </w:r>
          </w:p>
        </w:tc>
      </w:tr>
      <w:tr w:rsidR="00E70F97" w14:paraId="223DD9FB" w14:textId="77777777" w:rsidTr="00DC6481">
        <w:tc>
          <w:tcPr>
            <w:tcW w:w="3623" w:type="dxa"/>
            <w:tcBorders>
              <w:top w:val="dotted" w:sz="4" w:space="0" w:color="auto"/>
            </w:tcBorders>
          </w:tcPr>
          <w:p w14:paraId="71E65065" w14:textId="03F85F70" w:rsidR="00E70F97" w:rsidRPr="00D746F9" w:rsidRDefault="00000000" w:rsidP="00614C25">
            <w:pPr>
              <w:ind w:left="244"/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P</m:t>
                    </m:r>
                  </m:sub>
                </m:sSub>
              </m:oMath>
            </m:oMathPara>
          </w:p>
        </w:tc>
        <w:tc>
          <w:tcPr>
            <w:tcW w:w="2852" w:type="dxa"/>
            <w:tcBorders>
              <w:top w:val="dotted" w:sz="4" w:space="0" w:color="auto"/>
            </w:tcBorders>
          </w:tcPr>
          <w:p w14:paraId="2BA72901" w14:textId="1D82892A" w:rsidR="00E70F97" w:rsidRDefault="00AB03D7" w:rsidP="00E70F97">
            <w:r>
              <w:t>0</w:t>
            </w:r>
          </w:p>
        </w:tc>
        <w:tc>
          <w:tcPr>
            <w:tcW w:w="2875" w:type="dxa"/>
            <w:tcBorders>
              <w:top w:val="dotted" w:sz="4" w:space="0" w:color="auto"/>
            </w:tcBorders>
          </w:tcPr>
          <w:p w14:paraId="46DCDE02" w14:textId="77777777" w:rsidR="00E70F97" w:rsidRDefault="00E70F97" w:rsidP="00E70F97"/>
        </w:tc>
      </w:tr>
      <w:tr w:rsidR="00887390" w14:paraId="5694665A" w14:textId="77777777" w:rsidTr="00DC6481">
        <w:tc>
          <w:tcPr>
            <w:tcW w:w="3623" w:type="dxa"/>
            <w:tcBorders>
              <w:top w:val="dotted" w:sz="4" w:space="0" w:color="auto"/>
            </w:tcBorders>
          </w:tcPr>
          <w:p w14:paraId="5CF9C8E4" w14:textId="7EC701AF" w:rsidR="00887390" w:rsidRPr="00D746F9" w:rsidRDefault="007D18A9" w:rsidP="00614C25">
            <w:r>
              <w:t>Yearly r</w:t>
            </w:r>
            <w:r w:rsidR="00887390">
              <w:t>ate of sexual acts (</w:t>
            </w:r>
            <m:oMath>
              <m:r>
                <w:rPr>
                  <w:rFonts w:ascii="Cambria Math" w:hAnsi="Cambria Math"/>
                </w:rPr>
                <m:t>β</m:t>
              </m:r>
            </m:oMath>
            <w:r w:rsidR="00887390" w:rsidRPr="00D746F9">
              <w:t>)</w:t>
            </w:r>
          </w:p>
        </w:tc>
        <w:tc>
          <w:tcPr>
            <w:tcW w:w="2852" w:type="dxa"/>
            <w:tcBorders>
              <w:top w:val="dotted" w:sz="4" w:space="0" w:color="auto"/>
            </w:tcBorders>
          </w:tcPr>
          <w:p w14:paraId="759CADF0" w14:textId="60256B34" w:rsidR="00887390" w:rsidRDefault="00451A4B" w:rsidP="00887390">
            <w:proofErr w:type="gramStart"/>
            <w:r>
              <w:t>uniform(</w:t>
            </w:r>
            <w:proofErr w:type="gramEnd"/>
            <w:r>
              <w:t>0.</w:t>
            </w:r>
            <w:r w:rsidR="00861DD1">
              <w:t>8</w:t>
            </w:r>
            <w:r>
              <w:t>*</w:t>
            </w:r>
            <w:r w:rsidR="00887390" w:rsidRPr="00A62A7E">
              <w:t>80</w:t>
            </w:r>
            <w:r>
              <w:t>, 1.</w:t>
            </w:r>
            <w:r w:rsidR="0086118B">
              <w:t>2</w:t>
            </w:r>
            <w:r>
              <w:t>*80)</w:t>
            </w:r>
          </w:p>
        </w:tc>
        <w:tc>
          <w:tcPr>
            <w:tcW w:w="2875" w:type="dxa"/>
            <w:tcBorders>
              <w:top w:val="dotted" w:sz="4" w:space="0" w:color="auto"/>
            </w:tcBorders>
          </w:tcPr>
          <w:p w14:paraId="16C9CB99" w14:textId="3C9C53E5" w:rsidR="00887390" w:rsidRDefault="00205688" w:rsidP="00887390">
            <w:r>
              <w:fldChar w:fldCharType="begin"/>
            </w:r>
            <w:r w:rsidR="00BB5EE5">
              <w:instrText xml:space="preserve"> ADDIN EN.CITE &lt;EndNote&gt;&lt;Cite&gt;&lt;Author&gt;Wall&lt;/Author&gt;&lt;Year&gt;2013&lt;/Year&gt;&lt;RecNum&gt;11&lt;/RecNum&gt;&lt;DisplayText&gt;[14]&lt;/DisplayText&gt;&lt;record&gt;&lt;rec-number&gt;11&lt;/rec-number&gt;&lt;foreign-keys&gt;&lt;key app="EN" db-id="zxdp2wdwbdtwwreretm50e2uxaaevsax25d5" timestamp="1686005681"&gt;11&lt;/key&gt;&lt;/foreign-keys&gt;&lt;ref-type name="Journal Article"&gt;17&lt;/ref-type&gt;&lt;contributors&gt;&lt;authors&gt;&lt;author&gt;Wall, Kristin M&lt;/author&gt;&lt;author&gt;Stephenson, Robert&lt;/author&gt;&lt;author&gt;Sullivan, Patrick S&lt;/author&gt;&lt;/authors&gt;&lt;/contributors&gt;&lt;titles&gt;&lt;title&gt;Frequency of sexual activity with most recent male partner among young, Internet-using men who have sex with men in the United States&lt;/title&gt;&lt;secondary-title&gt;Journal of Homosexuality&lt;/secondary-title&gt;&lt;/titles&gt;&lt;periodical&gt;&lt;full-title&gt;Journal of Homosexuality&lt;/full-title&gt;&lt;/periodical&gt;&lt;pages&gt;1520-1538&lt;/pages&gt;&lt;volume&gt;60&lt;/volume&gt;&lt;number&gt;10&lt;/number&gt;&lt;dates&gt;&lt;year&gt;2013&lt;/year&gt;&lt;/dates&gt;&lt;isbn&gt;0091-8369&lt;/isbn&gt;&lt;urls&gt;&lt;/urls&gt;&lt;/record&gt;&lt;/Cite&gt;&lt;/EndNote&gt;</w:instrText>
            </w:r>
            <w:r>
              <w:fldChar w:fldCharType="separate"/>
            </w:r>
            <w:r w:rsidR="00BB5EE5">
              <w:rPr>
                <w:noProof/>
              </w:rPr>
              <w:t>[14]</w:t>
            </w:r>
            <w:r>
              <w:fldChar w:fldCharType="end"/>
            </w:r>
          </w:p>
        </w:tc>
      </w:tr>
      <w:tr w:rsidR="00CA4919" w14:paraId="7BA524B4" w14:textId="77777777" w:rsidTr="00DC6481">
        <w:tc>
          <w:tcPr>
            <w:tcW w:w="3623" w:type="dxa"/>
          </w:tcPr>
          <w:p w14:paraId="5265695B" w14:textId="3398A251" w:rsidR="00CA4919" w:rsidRDefault="00CA4919" w:rsidP="001B55E4">
            <w:r>
              <w:t>Probability</w:t>
            </w:r>
            <w:r w:rsidR="00431AF1">
              <w:t xml:space="preserve"> </w:t>
            </w:r>
            <w:r w:rsidR="00D55C9D">
              <w:t xml:space="preserve">of a </w:t>
            </w:r>
            <w:r>
              <w:t xml:space="preserve">sexual act between </w:t>
            </w:r>
            <w:r w:rsidR="00CA258C">
              <w:t xml:space="preserve">two </w:t>
            </w:r>
            <w:r w:rsidR="00830C68">
              <w:t>anatomical sites</w:t>
            </w:r>
          </w:p>
        </w:tc>
        <w:tc>
          <w:tcPr>
            <w:tcW w:w="2852" w:type="dxa"/>
          </w:tcPr>
          <w:p w14:paraId="17879982" w14:textId="47CCC7B8" w:rsidR="00CA4919" w:rsidRDefault="00CA4919" w:rsidP="001B55E4"/>
        </w:tc>
        <w:tc>
          <w:tcPr>
            <w:tcW w:w="2875" w:type="dxa"/>
          </w:tcPr>
          <w:p w14:paraId="4818D4B6" w14:textId="4718C4D9" w:rsidR="00CA4919" w:rsidRDefault="00CA4919" w:rsidP="001B55E4"/>
        </w:tc>
      </w:tr>
      <w:tr w:rsidR="008E5558" w14:paraId="50CEE754" w14:textId="77777777" w:rsidTr="00DC6481">
        <w:tc>
          <w:tcPr>
            <w:tcW w:w="3623" w:type="dxa"/>
            <w:tcBorders>
              <w:bottom w:val="dotted" w:sz="4" w:space="0" w:color="auto"/>
            </w:tcBorders>
          </w:tcPr>
          <w:p w14:paraId="000D74E4" w14:textId="0F56AFAA" w:rsidR="008E5558" w:rsidRPr="004B5CFA" w:rsidRDefault="00000000" w:rsidP="00614C25">
            <w:pPr>
              <w:ind w:left="244"/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P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P</m:t>
                    </m:r>
                  </m:sub>
                </m:sSub>
              </m:oMath>
            </m:oMathPara>
          </w:p>
        </w:tc>
        <w:tc>
          <w:tcPr>
            <w:tcW w:w="2852" w:type="dxa"/>
            <w:tcBorders>
              <w:bottom w:val="dotted" w:sz="4" w:space="0" w:color="auto"/>
            </w:tcBorders>
          </w:tcPr>
          <w:p w14:paraId="1F49FE7C" w14:textId="54848769" w:rsidR="008E5558" w:rsidRDefault="00830C68" w:rsidP="001B55E4">
            <w:r>
              <w:t>0.83</w:t>
            </w:r>
          </w:p>
        </w:tc>
        <w:tc>
          <w:tcPr>
            <w:tcW w:w="2875" w:type="dxa"/>
            <w:tcBorders>
              <w:bottom w:val="dotted" w:sz="4" w:space="0" w:color="auto"/>
            </w:tcBorders>
          </w:tcPr>
          <w:p w14:paraId="74B4A29A" w14:textId="7325F562" w:rsidR="008E5558" w:rsidRDefault="00DE6A00" w:rsidP="001B55E4">
            <w:r>
              <w:fldChar w:fldCharType="begin"/>
            </w:r>
            <w:r w:rsidR="00BB5EE5">
              <w:instrText xml:space="preserve"> ADDIN EN.CITE &lt;EndNote&gt;&lt;Cite&gt;&lt;Author&gt;Duan&lt;/Author&gt;&lt;Year&gt;2021&lt;/Year&gt;&lt;RecNum&gt;12&lt;/RecNum&gt;&lt;DisplayText&gt;[15]&lt;/DisplayText&gt;&lt;record&gt;&lt;rec-number&gt;12&lt;/rec-number&gt;&lt;foreign-keys&gt;&lt;key app="EN" db-id="zxdp2wdwbdtwwreretm50e2uxaaevsax25d5" timestamp="1686006927"&gt;12&lt;/key&gt;&lt;/foreign-keys&gt;&lt;ref-type name="Journal Article"&gt;17&lt;/ref-type&gt;&lt;contributors&gt;&lt;authors&gt;&lt;author&gt;Duan, Qibin&lt;/author&gt;&lt;author&gt;Carmody, Chris&lt;/author&gt;&lt;author&gt;Donovan, Basil&lt;/author&gt;&lt;author&gt;Guy, Rebecca J&lt;/author&gt;&lt;author&gt;Hui, Ben B&lt;/author&gt;&lt;author&gt;Kaldor, John M&lt;/author&gt;&lt;author&gt;Lahra, Monica M&lt;/author&gt;&lt;author&gt;Law, Matthew G&lt;/author&gt;&lt;author&gt;Lewis, David A&lt;/author&gt;&lt;author&gt;Maley, Michael&lt;/author&gt;&lt;/authors&gt;&lt;/contributors&gt;&lt;titles&gt;&lt;title&gt;Modelling response strategies for controlling gonorrhoea outbreaks in men who have sex with men in Australia&lt;/title&gt;&lt;secondary-title&gt;PLoS Computational Biology&lt;/secondary-title&gt;&lt;/titles&gt;&lt;periodical&gt;&lt;full-title&gt;PLoS Computational Biology&lt;/full-title&gt;&lt;/periodical&gt;&lt;pages&gt;e1009385&lt;/pages&gt;&lt;volume&gt;17&lt;/volume&gt;&lt;number&gt;11&lt;/number&gt;&lt;dates&gt;&lt;year&gt;2021&lt;/year&gt;&lt;/dates&gt;&lt;isbn&gt;1553-734X&lt;/isbn&gt;&lt;urls&gt;&lt;/urls&gt;&lt;/record&gt;&lt;/Cite&gt;&lt;/EndNote&gt;</w:instrText>
            </w:r>
            <w:r>
              <w:fldChar w:fldCharType="separate"/>
            </w:r>
            <w:r w:rsidR="00BB5EE5">
              <w:rPr>
                <w:noProof/>
              </w:rPr>
              <w:t>[15]</w:t>
            </w:r>
            <w:r>
              <w:fldChar w:fldCharType="end"/>
            </w:r>
          </w:p>
        </w:tc>
      </w:tr>
      <w:tr w:rsidR="004B5CFA" w14:paraId="0E456653" w14:textId="77777777" w:rsidTr="00DC6481">
        <w:tc>
          <w:tcPr>
            <w:tcW w:w="3623" w:type="dxa"/>
            <w:tcBorders>
              <w:top w:val="dotted" w:sz="4" w:space="0" w:color="auto"/>
              <w:bottom w:val="dotted" w:sz="4" w:space="0" w:color="auto"/>
            </w:tcBorders>
          </w:tcPr>
          <w:p w14:paraId="1C1B333C" w14:textId="42E46C11" w:rsidR="004B5CFA" w:rsidRPr="004B5CFA" w:rsidRDefault="00000000" w:rsidP="00614C25">
            <w:pPr>
              <w:ind w:left="244"/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P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U</m:t>
                    </m:r>
                  </m:sub>
                </m:sSub>
              </m:oMath>
            </m:oMathPara>
          </w:p>
        </w:tc>
        <w:tc>
          <w:tcPr>
            <w:tcW w:w="2852" w:type="dxa"/>
            <w:tcBorders>
              <w:top w:val="dotted" w:sz="4" w:space="0" w:color="auto"/>
              <w:bottom w:val="dotted" w:sz="4" w:space="0" w:color="auto"/>
            </w:tcBorders>
          </w:tcPr>
          <w:p w14:paraId="5A893ECA" w14:textId="06744D2E" w:rsidR="004B5CFA" w:rsidRDefault="004B5CFA" w:rsidP="004B5CFA">
            <w:r>
              <w:t>0.825</w:t>
            </w:r>
          </w:p>
        </w:tc>
        <w:tc>
          <w:tcPr>
            <w:tcW w:w="2875" w:type="dxa"/>
            <w:tcBorders>
              <w:top w:val="dotted" w:sz="4" w:space="0" w:color="auto"/>
              <w:bottom w:val="dotted" w:sz="4" w:space="0" w:color="auto"/>
            </w:tcBorders>
          </w:tcPr>
          <w:p w14:paraId="5E3ABBD9" w14:textId="0BD3544D" w:rsidR="004B5CFA" w:rsidRDefault="00DE6A00" w:rsidP="004B5CFA">
            <w:r>
              <w:fldChar w:fldCharType="begin"/>
            </w:r>
            <w:r w:rsidR="00BB5EE5">
              <w:instrText xml:space="preserve"> ADDIN EN.CITE &lt;EndNote&gt;&lt;Cite&gt;&lt;Author&gt;Duan&lt;/Author&gt;&lt;Year&gt;2021&lt;/Year&gt;&lt;RecNum&gt;12&lt;/RecNum&gt;&lt;DisplayText&gt;[15]&lt;/DisplayText&gt;&lt;record&gt;&lt;rec-number&gt;12&lt;/rec-number&gt;&lt;foreign-keys&gt;&lt;key app="EN" db-id="zxdp2wdwbdtwwreretm50e2uxaaevsax25d5" timestamp="1686006927"&gt;12&lt;/key&gt;&lt;/foreign-keys&gt;&lt;ref-type name="Journal Article"&gt;17&lt;/ref-type&gt;&lt;contributors&gt;&lt;authors&gt;&lt;author&gt;Duan, Qibin&lt;/author&gt;&lt;author&gt;Carmody, Chris&lt;/author&gt;&lt;author&gt;Donovan, Basil&lt;/author&gt;&lt;author&gt;Guy, Rebecca J&lt;/author&gt;&lt;author&gt;Hui, Ben B&lt;/author&gt;&lt;author&gt;Kaldor, John M&lt;/author&gt;&lt;author&gt;Lahra, Monica M&lt;/author&gt;&lt;author&gt;Law, Matthew G&lt;/author&gt;&lt;author&gt;Lewis, David A&lt;/author&gt;&lt;author&gt;Maley, Michael&lt;/author&gt;&lt;/authors&gt;&lt;/contributors&gt;&lt;titles&gt;&lt;title&gt;Modelling response strategies for controlling gonorrhoea outbreaks in men who have sex with men in Australia&lt;/title&gt;&lt;secondary-title&gt;PLoS Computational Biology&lt;/secondary-title&gt;&lt;/titles&gt;&lt;periodical&gt;&lt;full-title&gt;PLoS Computational Biology&lt;/full-title&gt;&lt;/periodical&gt;&lt;pages&gt;e1009385&lt;/pages&gt;&lt;volume&gt;17&lt;/volume&gt;&lt;number&gt;11&lt;/number&gt;&lt;dates&gt;&lt;year&gt;2021&lt;/year&gt;&lt;/dates&gt;&lt;isbn&gt;1553-734X&lt;/isbn&gt;&lt;urls&gt;&lt;/urls&gt;&lt;/record&gt;&lt;/Cite&gt;&lt;/EndNote&gt;</w:instrText>
            </w:r>
            <w:r>
              <w:fldChar w:fldCharType="separate"/>
            </w:r>
            <w:r w:rsidR="00BB5EE5">
              <w:rPr>
                <w:noProof/>
              </w:rPr>
              <w:t>[15]</w:t>
            </w:r>
            <w:r>
              <w:fldChar w:fldCharType="end"/>
            </w:r>
          </w:p>
        </w:tc>
      </w:tr>
      <w:tr w:rsidR="004B5CFA" w14:paraId="3706A668" w14:textId="77777777" w:rsidTr="00DC6481">
        <w:tc>
          <w:tcPr>
            <w:tcW w:w="3623" w:type="dxa"/>
            <w:tcBorders>
              <w:top w:val="dotted" w:sz="4" w:space="0" w:color="auto"/>
              <w:bottom w:val="dotted" w:sz="4" w:space="0" w:color="auto"/>
            </w:tcBorders>
          </w:tcPr>
          <w:p w14:paraId="097DFE63" w14:textId="3DD96A03" w:rsidR="004B5CFA" w:rsidRPr="00614C25" w:rsidRDefault="00000000" w:rsidP="00614C25">
            <w:pPr>
              <w:ind w:left="244"/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P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R</m:t>
                    </m:r>
                  </m:sub>
                </m:sSub>
              </m:oMath>
            </m:oMathPara>
          </w:p>
        </w:tc>
        <w:tc>
          <w:tcPr>
            <w:tcW w:w="2852" w:type="dxa"/>
            <w:tcBorders>
              <w:top w:val="dotted" w:sz="4" w:space="0" w:color="auto"/>
              <w:bottom w:val="dotted" w:sz="4" w:space="0" w:color="auto"/>
            </w:tcBorders>
          </w:tcPr>
          <w:p w14:paraId="4194CC25" w14:textId="58C4D812" w:rsidR="004B5CFA" w:rsidRDefault="004B5CFA" w:rsidP="004B5CFA">
            <w:r w:rsidRPr="00965AE4">
              <w:t>0.6</w:t>
            </w:r>
          </w:p>
        </w:tc>
        <w:tc>
          <w:tcPr>
            <w:tcW w:w="2875" w:type="dxa"/>
            <w:tcBorders>
              <w:top w:val="dotted" w:sz="4" w:space="0" w:color="auto"/>
              <w:bottom w:val="dotted" w:sz="4" w:space="0" w:color="auto"/>
            </w:tcBorders>
          </w:tcPr>
          <w:p w14:paraId="0468796B" w14:textId="5D8E5449" w:rsidR="004B5CFA" w:rsidRDefault="00B63EF3" w:rsidP="004B5CFA">
            <w:r>
              <w:fldChar w:fldCharType="begin"/>
            </w:r>
            <w:r w:rsidR="00BB5EE5">
              <w:instrText xml:space="preserve"> ADDIN EN.CITE &lt;EndNote&gt;&lt;Cite&gt;&lt;Author&gt;Duan&lt;/Author&gt;&lt;Year&gt;2021&lt;/Year&gt;&lt;RecNum&gt;12&lt;/RecNum&gt;&lt;DisplayText&gt;[15]&lt;/DisplayText&gt;&lt;record&gt;&lt;rec-number&gt;12&lt;/rec-number&gt;&lt;foreign-keys&gt;&lt;key app="EN" db-id="zxdp2wdwbdtwwreretm50e2uxaaevsax25d5" timestamp="1686006927"&gt;12&lt;/key&gt;&lt;/foreign-keys&gt;&lt;ref-type name="Journal Article"&gt;17&lt;/ref-type&gt;&lt;contributors&gt;&lt;authors&gt;&lt;author&gt;Duan, Qibin&lt;/author&gt;&lt;author&gt;Carmody, Chris&lt;/author&gt;&lt;author&gt;Donovan, Basil&lt;/author&gt;&lt;author&gt;Guy, Rebecca J&lt;/author&gt;&lt;author&gt;Hui, Ben B&lt;/author&gt;&lt;author&gt;Kaldor, John M&lt;/author&gt;&lt;author&gt;Lahra, Monica M&lt;/author&gt;&lt;author&gt;Law, Matthew G&lt;/author&gt;&lt;author&gt;Lewis, David A&lt;/author&gt;&lt;author&gt;Maley, Michael&lt;/author&gt;&lt;/authors&gt;&lt;/contributors&gt;&lt;titles&gt;&lt;title&gt;Modelling response strategies for controlling gonorrhoea outbreaks in men who have sex with men in Australia&lt;/title&gt;&lt;secondary-title&gt;PLoS Computational Biology&lt;/secondary-title&gt;&lt;/titles&gt;&lt;periodical&gt;&lt;full-title&gt;PLoS Computational Biology&lt;/full-title&gt;&lt;/periodical&gt;&lt;pages&gt;e1009385&lt;/pages&gt;&lt;volume&gt;17&lt;/volume&gt;&lt;number&gt;11&lt;/number&gt;&lt;dates&gt;&lt;year&gt;2021&lt;/year&gt;&lt;/dates&gt;&lt;isbn&gt;1553-734X&lt;/isbn&gt;&lt;urls&gt;&lt;/urls&gt;&lt;/record&gt;&lt;/Cite&gt;&lt;/EndNote&gt;</w:instrText>
            </w:r>
            <w:r>
              <w:fldChar w:fldCharType="separate"/>
            </w:r>
            <w:r w:rsidR="00BB5EE5">
              <w:rPr>
                <w:noProof/>
              </w:rPr>
              <w:t>[15]</w:t>
            </w:r>
            <w:r>
              <w:fldChar w:fldCharType="end"/>
            </w:r>
          </w:p>
        </w:tc>
      </w:tr>
      <w:tr w:rsidR="004B5CFA" w:rsidRPr="001674A1" w14:paraId="260B137D" w14:textId="77777777" w:rsidTr="00DC6481">
        <w:tc>
          <w:tcPr>
            <w:tcW w:w="3623" w:type="dxa"/>
            <w:tcBorders>
              <w:top w:val="dotted" w:sz="4" w:space="0" w:color="auto"/>
              <w:bottom w:val="dotted" w:sz="4" w:space="0" w:color="auto"/>
            </w:tcBorders>
          </w:tcPr>
          <w:p w14:paraId="152AC7E3" w14:textId="6D43041C" w:rsidR="004B5CFA" w:rsidRPr="00614C25" w:rsidRDefault="00000000" w:rsidP="00614C25">
            <w:pPr>
              <w:ind w:left="244"/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U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R</m:t>
                    </m:r>
                  </m:sub>
                </m:sSub>
              </m:oMath>
            </m:oMathPara>
          </w:p>
        </w:tc>
        <w:tc>
          <w:tcPr>
            <w:tcW w:w="2852" w:type="dxa"/>
            <w:tcBorders>
              <w:top w:val="dotted" w:sz="4" w:space="0" w:color="auto"/>
              <w:bottom w:val="dotted" w:sz="4" w:space="0" w:color="auto"/>
            </w:tcBorders>
          </w:tcPr>
          <w:p w14:paraId="25431CB8" w14:textId="3F01A1F4" w:rsidR="004B5CFA" w:rsidRPr="00D746F9" w:rsidRDefault="004B5CFA" w:rsidP="004B5CFA">
            <w:r w:rsidRPr="00965AE4">
              <w:t>0.478</w:t>
            </w:r>
          </w:p>
        </w:tc>
        <w:tc>
          <w:tcPr>
            <w:tcW w:w="2875" w:type="dxa"/>
            <w:tcBorders>
              <w:top w:val="dotted" w:sz="4" w:space="0" w:color="auto"/>
              <w:bottom w:val="dotted" w:sz="4" w:space="0" w:color="auto"/>
            </w:tcBorders>
          </w:tcPr>
          <w:p w14:paraId="1AB17CBD" w14:textId="732A6324" w:rsidR="004B5CFA" w:rsidRPr="00D746F9" w:rsidRDefault="00E31DD7" w:rsidP="004B5CFA">
            <w:r w:rsidRPr="0024244C">
              <w:fldChar w:fldCharType="begin"/>
            </w:r>
            <w:r w:rsidR="00BB5EE5">
              <w:instrText xml:space="preserve"> ADDIN EN.CITE &lt;EndNote&gt;&lt;Cite&gt;&lt;Author&gt;Duan&lt;/Author&gt;&lt;Year&gt;2021&lt;/Year&gt;&lt;RecNum&gt;12&lt;/RecNum&gt;&lt;DisplayText&gt;[15]&lt;/DisplayText&gt;&lt;record&gt;&lt;rec-number&gt;12&lt;/rec-number&gt;&lt;foreign-keys&gt;&lt;key app="EN" db-id="zxdp2wdwbdtwwreretm50e2uxaaevsax25d5" timestamp="1686006927"&gt;12&lt;/key&gt;&lt;/foreign-keys&gt;&lt;ref-type name="Journal Article"&gt;17&lt;/ref-type&gt;&lt;contributors&gt;&lt;authors&gt;&lt;author&gt;Duan, Qibin&lt;/author&gt;&lt;author&gt;Carmody, Chris&lt;/author&gt;&lt;author&gt;Donovan, Basil&lt;/author&gt;&lt;author&gt;Guy, Rebecca J&lt;/author&gt;&lt;author&gt;Hui, Ben B&lt;/author&gt;&lt;author&gt;Kaldor, John M&lt;/author&gt;&lt;author&gt;Lahra, Monica M&lt;/author&gt;&lt;author&gt;Law, Matthew G&lt;/author&gt;&lt;author&gt;Lewis, David A&lt;/author&gt;&lt;author&gt;Maley, Michael&lt;/author&gt;&lt;/authors&gt;&lt;/contributors&gt;&lt;titles&gt;&lt;title&gt;Modelling response strategies for controlling gonorrhoea outbreaks in men who have sex with men in Australia&lt;/title&gt;&lt;secondary-title&gt;PLoS Computational Biology&lt;/secondary-title&gt;&lt;/titles&gt;&lt;periodical&gt;&lt;full-title&gt;PLoS Computational Biology&lt;/full-title&gt;&lt;/periodical&gt;&lt;pages&gt;e1009385&lt;/pages&gt;&lt;volume&gt;17&lt;/volume&gt;&lt;number&gt;11&lt;/number&gt;&lt;dates&gt;&lt;year&gt;2021&lt;/year&gt;&lt;/dates&gt;&lt;isbn&gt;1553-734X&lt;/isbn&gt;&lt;urls&gt;&lt;/urls&gt;&lt;/record&gt;&lt;/Cite&gt;&lt;/EndNote&gt;</w:instrText>
            </w:r>
            <w:r w:rsidRPr="0024244C">
              <w:fldChar w:fldCharType="separate"/>
            </w:r>
            <w:r w:rsidR="00BB5EE5">
              <w:rPr>
                <w:noProof/>
              </w:rPr>
              <w:t>[15]</w:t>
            </w:r>
            <w:r w:rsidRPr="0024244C">
              <w:fldChar w:fldCharType="end"/>
            </w:r>
          </w:p>
        </w:tc>
      </w:tr>
      <w:tr w:rsidR="004B5CFA" w:rsidRPr="001674A1" w14:paraId="38D956EA" w14:textId="77777777" w:rsidTr="00DC6481">
        <w:tc>
          <w:tcPr>
            <w:tcW w:w="3623" w:type="dxa"/>
            <w:tcBorders>
              <w:top w:val="dotted" w:sz="4" w:space="0" w:color="auto"/>
            </w:tcBorders>
          </w:tcPr>
          <w:p w14:paraId="11F75810" w14:textId="4ACD98D1" w:rsidR="004B5CFA" w:rsidRPr="00614C25" w:rsidRDefault="00000000" w:rsidP="00614C25">
            <w:pPr>
              <w:ind w:left="244"/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U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U</m:t>
                    </m:r>
                  </m:sub>
                </m:sSub>
              </m:oMath>
            </m:oMathPara>
          </w:p>
        </w:tc>
        <w:tc>
          <w:tcPr>
            <w:tcW w:w="2852" w:type="dxa"/>
            <w:tcBorders>
              <w:top w:val="dotted" w:sz="4" w:space="0" w:color="auto"/>
            </w:tcBorders>
          </w:tcPr>
          <w:p w14:paraId="58FA1363" w14:textId="4C6C70BA" w:rsidR="004B5CFA" w:rsidRPr="00D746F9" w:rsidRDefault="004B5CFA" w:rsidP="004B5CFA">
            <w:r>
              <w:t>0.03</w:t>
            </w:r>
          </w:p>
        </w:tc>
        <w:tc>
          <w:tcPr>
            <w:tcW w:w="2875" w:type="dxa"/>
            <w:tcBorders>
              <w:top w:val="dotted" w:sz="4" w:space="0" w:color="auto"/>
            </w:tcBorders>
          </w:tcPr>
          <w:p w14:paraId="0CC691F0" w14:textId="6B7554FE" w:rsidR="004B5CFA" w:rsidRPr="00D746F9" w:rsidRDefault="00E31DD7" w:rsidP="004B5CFA">
            <w:r w:rsidRPr="0024244C">
              <w:fldChar w:fldCharType="begin"/>
            </w:r>
            <w:r w:rsidR="00BB5EE5">
              <w:instrText xml:space="preserve"> ADDIN EN.CITE &lt;EndNote&gt;&lt;Cite&gt;&lt;Author&gt;Duan&lt;/Author&gt;&lt;Year&gt;2021&lt;/Year&gt;&lt;RecNum&gt;12&lt;/RecNum&gt;&lt;DisplayText&gt;[15]&lt;/DisplayText&gt;&lt;record&gt;&lt;rec-number&gt;12&lt;/rec-number&gt;&lt;foreign-keys&gt;&lt;key app="EN" db-id="zxdp2wdwbdtwwreretm50e2uxaaevsax25d5" timestamp="1686006927"&gt;12&lt;/key&gt;&lt;/foreign-keys&gt;&lt;ref-type name="Journal Article"&gt;17&lt;/ref-type&gt;&lt;contributors&gt;&lt;authors&gt;&lt;author&gt;Duan, Qibin&lt;/author&gt;&lt;author&gt;Carmody, Chris&lt;/author&gt;&lt;author&gt;Donovan, Basil&lt;/author&gt;&lt;author&gt;Guy, Rebecca J&lt;/author&gt;&lt;author&gt;Hui, Ben B&lt;/author&gt;&lt;author&gt;Kaldor, John M&lt;/author&gt;&lt;author&gt;Lahra, Monica M&lt;/author&gt;&lt;author&gt;Law, Matthew G&lt;/author&gt;&lt;author&gt;Lewis, David A&lt;/author&gt;&lt;author&gt;Maley, Michael&lt;/author&gt;&lt;/authors&gt;&lt;/contributors&gt;&lt;titles&gt;&lt;title&gt;Modelling response strategies for controlling gonorrhoea outbreaks in men who have sex with men in Australia&lt;/title&gt;&lt;secondary-title&gt;PLoS Computational Biology&lt;/secondary-title&gt;&lt;/titles&gt;&lt;periodical&gt;&lt;full-title&gt;PLoS Computational Biology&lt;/full-title&gt;&lt;/periodical&gt;&lt;pages&gt;e1009385&lt;/pages&gt;&lt;volume&gt;17&lt;/volume&gt;&lt;number&gt;11&lt;/number&gt;&lt;dates&gt;&lt;year&gt;2021&lt;/year&gt;&lt;/dates&gt;&lt;isbn&gt;1553-734X&lt;/isbn&gt;&lt;urls&gt;&lt;/urls&gt;&lt;/record&gt;&lt;/Cite&gt;&lt;/EndNote&gt;</w:instrText>
            </w:r>
            <w:r w:rsidRPr="0024244C">
              <w:fldChar w:fldCharType="separate"/>
            </w:r>
            <w:r w:rsidR="00BB5EE5">
              <w:rPr>
                <w:noProof/>
              </w:rPr>
              <w:t>[15]</w:t>
            </w:r>
            <w:r w:rsidRPr="0024244C">
              <w:fldChar w:fldCharType="end"/>
            </w:r>
          </w:p>
        </w:tc>
      </w:tr>
      <w:tr w:rsidR="00C45561" w:rsidRPr="001674A1" w14:paraId="60FE8CF7" w14:textId="77777777" w:rsidTr="00DC6481">
        <w:tc>
          <w:tcPr>
            <w:tcW w:w="3623" w:type="dxa"/>
            <w:tcBorders>
              <w:top w:val="dotted" w:sz="4" w:space="0" w:color="auto"/>
            </w:tcBorders>
          </w:tcPr>
          <w:p w14:paraId="3709BCB2" w14:textId="4C1171D4" w:rsidR="00C45561" w:rsidRPr="00D746F9" w:rsidRDefault="00000000" w:rsidP="00614C25">
            <w:pPr>
              <w:ind w:left="244"/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R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U</m:t>
                    </m:r>
                  </m:sub>
                </m:sSub>
              </m:oMath>
            </m:oMathPara>
          </w:p>
        </w:tc>
        <w:tc>
          <w:tcPr>
            <w:tcW w:w="2852" w:type="dxa"/>
            <w:tcBorders>
              <w:top w:val="dotted" w:sz="4" w:space="0" w:color="auto"/>
            </w:tcBorders>
          </w:tcPr>
          <w:p w14:paraId="0B98CBFD" w14:textId="2F40B6C0" w:rsidR="00C45561" w:rsidRDefault="002B6D0A" w:rsidP="004B5CFA">
            <w:r w:rsidRPr="00965AE4">
              <w:t>0.478</w:t>
            </w:r>
          </w:p>
        </w:tc>
        <w:tc>
          <w:tcPr>
            <w:tcW w:w="2875" w:type="dxa"/>
            <w:tcBorders>
              <w:top w:val="dotted" w:sz="4" w:space="0" w:color="auto"/>
            </w:tcBorders>
          </w:tcPr>
          <w:p w14:paraId="7FD672C9" w14:textId="61095406" w:rsidR="00C45561" w:rsidRDefault="00E31DD7" w:rsidP="004B5CFA">
            <w:r>
              <w:fldChar w:fldCharType="begin"/>
            </w:r>
            <w:r w:rsidR="00BB5EE5">
              <w:instrText xml:space="preserve"> ADDIN EN.CITE &lt;EndNote&gt;&lt;Cite&gt;&lt;Author&gt;Duan&lt;/Author&gt;&lt;Year&gt;2021&lt;/Year&gt;&lt;RecNum&gt;12&lt;/RecNum&gt;&lt;DisplayText&gt;[15]&lt;/DisplayText&gt;&lt;record&gt;&lt;rec-number&gt;12&lt;/rec-number&gt;&lt;foreign-keys&gt;&lt;key app="EN" db-id="zxdp2wdwbdtwwreretm50e2uxaaevsax25d5" timestamp="1686006927"&gt;12&lt;/key&gt;&lt;/foreign-keys&gt;&lt;ref-type name="Journal Article"&gt;17&lt;/ref-type&gt;&lt;contributors&gt;&lt;authors&gt;&lt;author&gt;Duan, Qibin&lt;/author&gt;&lt;author&gt;Carmody, Chris&lt;/author&gt;&lt;author&gt;Donovan, Basil&lt;/author&gt;&lt;author&gt;Guy, Rebecca J&lt;/author&gt;&lt;author&gt;Hui, Ben B&lt;/author&gt;&lt;author&gt;Kaldor, John M&lt;/author&gt;&lt;author&gt;Lahra, Monica M&lt;/author&gt;&lt;author&gt;Law, Matthew G&lt;/author&gt;&lt;author&gt;Lewis, David A&lt;/author&gt;&lt;author&gt;Maley, Michael&lt;/author&gt;&lt;/authors&gt;&lt;/contributors&gt;&lt;titles&gt;&lt;title&gt;Modelling response strategies for controlling gonorrhoea outbreaks in men who have sex with men in Australia&lt;/title&gt;&lt;secondary-title&gt;PLoS Computational Biology&lt;/secondary-title&gt;&lt;/titles&gt;&lt;periodical&gt;&lt;full-title&gt;PLoS Computational Biology&lt;/full-title&gt;&lt;/periodical&gt;&lt;pages&gt;e1009385&lt;/pages&gt;&lt;volume&gt;17&lt;/volume&gt;&lt;number&gt;11&lt;/number&gt;&lt;dates&gt;&lt;year&gt;2021&lt;/year&gt;&lt;/dates&gt;&lt;isbn&gt;1553-734X&lt;/isbn&gt;&lt;urls&gt;&lt;/urls&gt;&lt;/record&gt;&lt;/Cite&gt;&lt;/EndNote&gt;</w:instrText>
            </w:r>
            <w:r>
              <w:fldChar w:fldCharType="separate"/>
            </w:r>
            <w:r w:rsidR="00BB5EE5">
              <w:rPr>
                <w:noProof/>
              </w:rPr>
              <w:t>[15]</w:t>
            </w:r>
            <w:r>
              <w:fldChar w:fldCharType="end"/>
            </w:r>
          </w:p>
        </w:tc>
      </w:tr>
      <w:tr w:rsidR="00FE4FA0" w:rsidRPr="001674A1" w14:paraId="1D37CFA7" w14:textId="77777777" w:rsidTr="00DC6481">
        <w:tc>
          <w:tcPr>
            <w:tcW w:w="3623" w:type="dxa"/>
            <w:tcBorders>
              <w:top w:val="dotted" w:sz="4" w:space="0" w:color="auto"/>
            </w:tcBorders>
          </w:tcPr>
          <w:p w14:paraId="4F44AE8E" w14:textId="3FE6B70D" w:rsidR="00FE4FA0" w:rsidRPr="00614C25" w:rsidRDefault="00000000" w:rsidP="000E1F5C">
            <w:pPr>
              <w:ind w:left="244"/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R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,P</m:t>
                    </m:r>
                  </m:sub>
                </m:sSub>
              </m:oMath>
            </m:oMathPara>
          </w:p>
        </w:tc>
        <w:tc>
          <w:tcPr>
            <w:tcW w:w="2852" w:type="dxa"/>
            <w:tcBorders>
              <w:top w:val="dotted" w:sz="4" w:space="0" w:color="auto"/>
            </w:tcBorders>
          </w:tcPr>
          <w:p w14:paraId="18E96451" w14:textId="49FBF1C6" w:rsidR="00FE4FA0" w:rsidRPr="00D746F9" w:rsidRDefault="006C3E08" w:rsidP="000E1F5C">
            <w:r w:rsidRPr="00965AE4">
              <w:t>0.6</w:t>
            </w:r>
          </w:p>
        </w:tc>
        <w:tc>
          <w:tcPr>
            <w:tcW w:w="2875" w:type="dxa"/>
            <w:tcBorders>
              <w:top w:val="dotted" w:sz="4" w:space="0" w:color="auto"/>
            </w:tcBorders>
          </w:tcPr>
          <w:p w14:paraId="4CBA2C06" w14:textId="51EEE40E" w:rsidR="00FE4FA0" w:rsidRPr="00D746F9" w:rsidRDefault="00E31DD7" w:rsidP="000E1F5C">
            <w:r w:rsidRPr="0024244C">
              <w:fldChar w:fldCharType="begin"/>
            </w:r>
            <w:r w:rsidR="00BB5EE5">
              <w:instrText xml:space="preserve"> ADDIN EN.CITE &lt;EndNote&gt;&lt;Cite&gt;&lt;Author&gt;Duan&lt;/Author&gt;&lt;Year&gt;2021&lt;/Year&gt;&lt;RecNum&gt;12&lt;/RecNum&gt;&lt;DisplayText&gt;[15]&lt;/DisplayText&gt;&lt;record&gt;&lt;rec-number&gt;12&lt;/rec-number&gt;&lt;foreign-keys&gt;&lt;key app="EN" db-id="zxdp2wdwbdtwwreretm50e2uxaaevsax25d5" timestamp="1686006927"&gt;12&lt;/key&gt;&lt;/foreign-keys&gt;&lt;ref-type name="Journal Article"&gt;17&lt;/ref-type&gt;&lt;contributors&gt;&lt;authors&gt;&lt;author&gt;Duan, Qibin&lt;/author&gt;&lt;author&gt;Carmody, Chris&lt;/author&gt;&lt;author&gt;Donovan, Basil&lt;/author&gt;&lt;author&gt;Guy, Rebecca J&lt;/author&gt;&lt;author&gt;Hui, Ben B&lt;/author&gt;&lt;author&gt;Kaldor, John M&lt;/author&gt;&lt;author&gt;Lahra, Monica M&lt;/author&gt;&lt;author&gt;Law, Matthew G&lt;/author&gt;&lt;author&gt;Lewis, David A&lt;/author&gt;&lt;author&gt;Maley, Michael&lt;/author&gt;&lt;/authors&gt;&lt;/contributors&gt;&lt;titles&gt;&lt;title&gt;Modelling response strategies for controlling gonorrhoea outbreaks in men who have sex with men in Australia&lt;/title&gt;&lt;secondary-title&gt;PLoS Computational Biology&lt;/secondary-title&gt;&lt;/titles&gt;&lt;periodical&gt;&lt;full-title&gt;PLoS Computational Biology&lt;/full-title&gt;&lt;/periodical&gt;&lt;pages&gt;e1009385&lt;/pages&gt;&lt;volume&gt;17&lt;/volume&gt;&lt;number&gt;11&lt;/number&gt;&lt;dates&gt;&lt;year&gt;2021&lt;/year&gt;&lt;/dates&gt;&lt;isbn&gt;1553-734X&lt;/isbn&gt;&lt;urls&gt;&lt;/urls&gt;&lt;/record&gt;&lt;/Cite&gt;&lt;/EndNote&gt;</w:instrText>
            </w:r>
            <w:r w:rsidRPr="0024244C">
              <w:fldChar w:fldCharType="separate"/>
            </w:r>
            <w:r w:rsidR="00BB5EE5">
              <w:rPr>
                <w:noProof/>
              </w:rPr>
              <w:t>[15]</w:t>
            </w:r>
            <w:r w:rsidRPr="0024244C">
              <w:fldChar w:fldCharType="end"/>
            </w:r>
          </w:p>
        </w:tc>
      </w:tr>
      <w:tr w:rsidR="00F30702" w14:paraId="2B3747F6" w14:textId="77777777" w:rsidTr="00DC6481">
        <w:tc>
          <w:tcPr>
            <w:tcW w:w="3623" w:type="dxa"/>
            <w:tcBorders>
              <w:top w:val="dotted" w:sz="4" w:space="0" w:color="auto"/>
            </w:tcBorders>
          </w:tcPr>
          <w:p w14:paraId="0125FB9C" w14:textId="75A732CB" w:rsidR="00F30702" w:rsidRPr="00D746F9" w:rsidRDefault="00000000" w:rsidP="00F30702">
            <w:pPr>
              <w:ind w:left="244"/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U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,P</m:t>
                    </m:r>
                  </m:sub>
                </m:sSub>
              </m:oMath>
            </m:oMathPara>
          </w:p>
        </w:tc>
        <w:tc>
          <w:tcPr>
            <w:tcW w:w="2852" w:type="dxa"/>
            <w:tcBorders>
              <w:top w:val="dotted" w:sz="4" w:space="0" w:color="auto"/>
            </w:tcBorders>
          </w:tcPr>
          <w:p w14:paraId="29323D28" w14:textId="444C1730" w:rsidR="00F30702" w:rsidRDefault="00F30702" w:rsidP="00F30702">
            <w:r>
              <w:t>0.825</w:t>
            </w:r>
          </w:p>
        </w:tc>
        <w:tc>
          <w:tcPr>
            <w:tcW w:w="2875" w:type="dxa"/>
            <w:tcBorders>
              <w:top w:val="dotted" w:sz="4" w:space="0" w:color="auto"/>
            </w:tcBorders>
          </w:tcPr>
          <w:p w14:paraId="0760E4D4" w14:textId="25AAD607" w:rsidR="00F30702" w:rsidRDefault="00E31DD7" w:rsidP="00F30702">
            <w:r>
              <w:fldChar w:fldCharType="begin"/>
            </w:r>
            <w:r w:rsidR="00BB5EE5">
              <w:instrText xml:space="preserve"> ADDIN EN.CITE &lt;EndNote&gt;&lt;Cite&gt;&lt;Author&gt;Duan&lt;/Author&gt;&lt;Year&gt;2021&lt;/Year&gt;&lt;RecNum&gt;12&lt;/RecNum&gt;&lt;DisplayText&gt;[15]&lt;/DisplayText&gt;&lt;record&gt;&lt;rec-number&gt;12&lt;/rec-number&gt;&lt;foreign-keys&gt;&lt;key app="EN" db-id="zxdp2wdwbdtwwreretm50e2uxaaevsax25d5" timestamp="1686006927"&gt;12&lt;/key&gt;&lt;/foreign-keys&gt;&lt;ref-type name="Journal Article"&gt;17&lt;/ref-type&gt;&lt;contributors&gt;&lt;authors&gt;&lt;author&gt;Duan, Qibin&lt;/author&gt;&lt;author&gt;Carmody, Chris&lt;/author&gt;&lt;author&gt;Donovan, Basil&lt;/author&gt;&lt;author&gt;Guy, Rebecca J&lt;/author&gt;&lt;author&gt;Hui, Ben B&lt;/author&gt;&lt;author&gt;Kaldor, John M&lt;/author&gt;&lt;author&gt;Lahra, Monica M&lt;/author&gt;&lt;author&gt;Law, Matthew G&lt;/author&gt;&lt;author&gt;Lewis, David A&lt;/author&gt;&lt;author&gt;Maley, Michael&lt;/author&gt;&lt;/authors&gt;&lt;/contributors&gt;&lt;titles&gt;&lt;title&gt;Modelling response strategies for controlling gonorrhoea outbreaks in men who have sex with men in Australia&lt;/title&gt;&lt;secondary-title&gt;PLoS Computational Biology&lt;/secondary-title&gt;&lt;/titles&gt;&lt;periodical&gt;&lt;full-title&gt;PLoS Computational Biology&lt;/full-title&gt;&lt;/periodical&gt;&lt;pages&gt;e1009385&lt;/pages&gt;&lt;volume&gt;17&lt;/volume&gt;&lt;number&gt;11&lt;/number&gt;&lt;dates&gt;&lt;year&gt;2021&lt;/year&gt;&lt;/dates&gt;&lt;isbn&gt;1553-734X&lt;/isbn&gt;&lt;urls&gt;&lt;/urls&gt;&lt;/record&gt;&lt;/Cite&gt;&lt;/EndNote&gt;</w:instrText>
            </w:r>
            <w:r>
              <w:fldChar w:fldCharType="separate"/>
            </w:r>
            <w:r w:rsidR="00BB5EE5">
              <w:rPr>
                <w:noProof/>
              </w:rPr>
              <w:t>[15]</w:t>
            </w:r>
            <w:r>
              <w:fldChar w:fldCharType="end"/>
            </w:r>
          </w:p>
        </w:tc>
      </w:tr>
      <w:tr w:rsidR="004B5CFA" w14:paraId="2D2B5C5D" w14:textId="77777777" w:rsidTr="00DC6481">
        <w:tc>
          <w:tcPr>
            <w:tcW w:w="3623" w:type="dxa"/>
            <w:tcBorders>
              <w:bottom w:val="dotted" w:sz="4" w:space="0" w:color="auto"/>
            </w:tcBorders>
          </w:tcPr>
          <w:p w14:paraId="06805854" w14:textId="08FF62A9" w:rsidR="004B5CFA" w:rsidRPr="006C339D" w:rsidRDefault="004B5CFA" w:rsidP="004B5CFA">
            <w:r w:rsidRPr="006C339D">
              <w:t>Probability of transmission</w:t>
            </w:r>
            <w:r w:rsidR="00CB4102">
              <w:t xml:space="preserve"> from one</w:t>
            </w:r>
            <w:r w:rsidRPr="006C339D" w:rsidDel="00CB4102">
              <w:t xml:space="preserve"> </w:t>
            </w:r>
            <w:r w:rsidR="003D1B4E">
              <w:t>anatomical site</w:t>
            </w:r>
            <w:r w:rsidR="00CB4102">
              <w:t xml:space="preserve"> to another</w:t>
            </w:r>
          </w:p>
        </w:tc>
        <w:tc>
          <w:tcPr>
            <w:tcW w:w="2852" w:type="dxa"/>
            <w:tcBorders>
              <w:bottom w:val="dotted" w:sz="4" w:space="0" w:color="auto"/>
            </w:tcBorders>
          </w:tcPr>
          <w:p w14:paraId="04C9364E" w14:textId="0AABB1D2" w:rsidR="004B5CFA" w:rsidRDefault="004B5CFA" w:rsidP="004B5CFA"/>
        </w:tc>
        <w:tc>
          <w:tcPr>
            <w:tcW w:w="2875" w:type="dxa"/>
            <w:tcBorders>
              <w:bottom w:val="dotted" w:sz="4" w:space="0" w:color="auto"/>
            </w:tcBorders>
          </w:tcPr>
          <w:p w14:paraId="3635131F" w14:textId="48789269" w:rsidR="004B5CFA" w:rsidRDefault="00451A4B" w:rsidP="004B5CFA">
            <w:r>
              <w:t>Assumption</w:t>
            </w:r>
          </w:p>
        </w:tc>
      </w:tr>
      <w:tr w:rsidR="008A5B2B" w14:paraId="65CB73A3" w14:textId="77777777" w:rsidTr="00DC6481">
        <w:tc>
          <w:tcPr>
            <w:tcW w:w="3623" w:type="dxa"/>
            <w:tcBorders>
              <w:top w:val="dotted" w:sz="4" w:space="0" w:color="auto"/>
              <w:bottom w:val="dotted" w:sz="4" w:space="0" w:color="auto"/>
            </w:tcBorders>
          </w:tcPr>
          <w:p w14:paraId="43B9C749" w14:textId="3CB08ABE" w:rsidR="008A5B2B" w:rsidRPr="008A5B2B" w:rsidRDefault="00000000" w:rsidP="00614C25">
            <w:pPr>
              <w:ind w:left="244"/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P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P</m:t>
                    </m:r>
                  </m:sub>
                </m:sSub>
              </m:oMath>
            </m:oMathPara>
          </w:p>
        </w:tc>
        <w:tc>
          <w:tcPr>
            <w:tcW w:w="2852" w:type="dxa"/>
            <w:tcBorders>
              <w:top w:val="dotted" w:sz="4" w:space="0" w:color="auto"/>
              <w:bottom w:val="dotted" w:sz="4" w:space="0" w:color="auto"/>
            </w:tcBorders>
          </w:tcPr>
          <w:p w14:paraId="491F144F" w14:textId="549595A4" w:rsidR="008A5B2B" w:rsidRDefault="00D746F9" w:rsidP="008A5B2B">
            <w:r>
              <w:t>u</w:t>
            </w:r>
            <w:r w:rsidR="008A5B2B">
              <w:t>niform</w:t>
            </w:r>
            <w:r w:rsidR="00887390">
              <w:t xml:space="preserve"> </w:t>
            </w:r>
            <w:r w:rsidR="008A5B2B">
              <w:t>(0</w:t>
            </w:r>
            <w:r w:rsidR="00451A4B">
              <w:t>.001</w:t>
            </w:r>
            <w:r w:rsidR="008A5B2B">
              <w:t>, 0.</w:t>
            </w:r>
            <w:r w:rsidR="00451A4B">
              <w:t>1</w:t>
            </w:r>
            <w:r w:rsidR="008A5B2B">
              <w:t>)</w:t>
            </w:r>
          </w:p>
        </w:tc>
        <w:tc>
          <w:tcPr>
            <w:tcW w:w="2875" w:type="dxa"/>
            <w:tcBorders>
              <w:top w:val="dotted" w:sz="4" w:space="0" w:color="auto"/>
              <w:bottom w:val="dotted" w:sz="4" w:space="0" w:color="auto"/>
            </w:tcBorders>
          </w:tcPr>
          <w:p w14:paraId="485AFDE7" w14:textId="77777777" w:rsidR="008A5B2B" w:rsidRDefault="008A5B2B" w:rsidP="008A5B2B"/>
        </w:tc>
      </w:tr>
      <w:tr w:rsidR="00451A4B" w14:paraId="596CA1D3" w14:textId="77777777" w:rsidTr="00DC6481">
        <w:tc>
          <w:tcPr>
            <w:tcW w:w="3623" w:type="dxa"/>
            <w:tcBorders>
              <w:top w:val="dotted" w:sz="4" w:space="0" w:color="auto"/>
              <w:bottom w:val="dotted" w:sz="4" w:space="0" w:color="auto"/>
            </w:tcBorders>
          </w:tcPr>
          <w:p w14:paraId="738315ED" w14:textId="320E377A" w:rsidR="00451A4B" w:rsidRPr="00614C25" w:rsidRDefault="00000000" w:rsidP="00451A4B">
            <w:pPr>
              <w:ind w:left="244"/>
              <w:jc w:val="both"/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P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U</m:t>
                    </m:r>
                  </m:sub>
                </m:sSub>
              </m:oMath>
            </m:oMathPara>
          </w:p>
        </w:tc>
        <w:tc>
          <w:tcPr>
            <w:tcW w:w="2852" w:type="dxa"/>
            <w:tcBorders>
              <w:top w:val="dotted" w:sz="4" w:space="0" w:color="auto"/>
              <w:bottom w:val="dotted" w:sz="4" w:space="0" w:color="auto"/>
            </w:tcBorders>
          </w:tcPr>
          <w:p w14:paraId="06ED2381" w14:textId="099AAA12" w:rsidR="00451A4B" w:rsidRDefault="00451A4B" w:rsidP="00451A4B">
            <w:r>
              <w:t>uniform (0.001, 0.1)</w:t>
            </w:r>
          </w:p>
        </w:tc>
        <w:tc>
          <w:tcPr>
            <w:tcW w:w="2875" w:type="dxa"/>
            <w:tcBorders>
              <w:top w:val="dotted" w:sz="4" w:space="0" w:color="auto"/>
              <w:bottom w:val="dotted" w:sz="4" w:space="0" w:color="auto"/>
            </w:tcBorders>
          </w:tcPr>
          <w:p w14:paraId="5277CFD3" w14:textId="3901FD7A" w:rsidR="00451A4B" w:rsidRDefault="00451A4B" w:rsidP="00451A4B"/>
        </w:tc>
      </w:tr>
      <w:tr w:rsidR="00451A4B" w14:paraId="02BF7BF8" w14:textId="77777777" w:rsidTr="00DC6481">
        <w:tc>
          <w:tcPr>
            <w:tcW w:w="3623" w:type="dxa"/>
            <w:tcBorders>
              <w:top w:val="dotted" w:sz="4" w:space="0" w:color="auto"/>
              <w:bottom w:val="dotted" w:sz="4" w:space="0" w:color="auto"/>
            </w:tcBorders>
          </w:tcPr>
          <w:p w14:paraId="37890321" w14:textId="23950C83" w:rsidR="00451A4B" w:rsidRPr="00614C25" w:rsidRDefault="00000000" w:rsidP="00451A4B">
            <w:pPr>
              <w:ind w:left="244"/>
              <w:jc w:val="both"/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P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R</m:t>
                    </m:r>
                  </m:sub>
                </m:sSub>
              </m:oMath>
            </m:oMathPara>
          </w:p>
        </w:tc>
        <w:tc>
          <w:tcPr>
            <w:tcW w:w="2852" w:type="dxa"/>
            <w:tcBorders>
              <w:top w:val="dotted" w:sz="4" w:space="0" w:color="auto"/>
              <w:bottom w:val="dotted" w:sz="4" w:space="0" w:color="auto"/>
            </w:tcBorders>
          </w:tcPr>
          <w:p w14:paraId="1E49DCE9" w14:textId="0D7B20D3" w:rsidR="00451A4B" w:rsidRDefault="00451A4B" w:rsidP="00451A4B">
            <w:r>
              <w:t>uniform (0.001, 0.1)</w:t>
            </w:r>
          </w:p>
        </w:tc>
        <w:tc>
          <w:tcPr>
            <w:tcW w:w="2875" w:type="dxa"/>
            <w:tcBorders>
              <w:top w:val="dotted" w:sz="4" w:space="0" w:color="auto"/>
              <w:bottom w:val="dotted" w:sz="4" w:space="0" w:color="auto"/>
            </w:tcBorders>
          </w:tcPr>
          <w:p w14:paraId="12AC9AE8" w14:textId="16FFCE1C" w:rsidR="00451A4B" w:rsidRDefault="00451A4B" w:rsidP="00451A4B"/>
        </w:tc>
      </w:tr>
      <w:tr w:rsidR="00451A4B" w14:paraId="79853F11" w14:textId="77777777" w:rsidTr="00DC6481">
        <w:tc>
          <w:tcPr>
            <w:tcW w:w="3623" w:type="dxa"/>
            <w:tcBorders>
              <w:top w:val="dotted" w:sz="4" w:space="0" w:color="auto"/>
              <w:bottom w:val="dotted" w:sz="4" w:space="0" w:color="auto"/>
            </w:tcBorders>
          </w:tcPr>
          <w:p w14:paraId="070389BA" w14:textId="06FDFDDD" w:rsidR="00451A4B" w:rsidRPr="00614C25" w:rsidRDefault="00000000" w:rsidP="00451A4B">
            <w:pPr>
              <w:ind w:left="244"/>
              <w:jc w:val="both"/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U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R</m:t>
                    </m:r>
                  </m:sub>
                </m:sSub>
              </m:oMath>
            </m:oMathPara>
          </w:p>
        </w:tc>
        <w:tc>
          <w:tcPr>
            <w:tcW w:w="2852" w:type="dxa"/>
            <w:tcBorders>
              <w:top w:val="dotted" w:sz="4" w:space="0" w:color="auto"/>
              <w:bottom w:val="dotted" w:sz="4" w:space="0" w:color="auto"/>
            </w:tcBorders>
          </w:tcPr>
          <w:p w14:paraId="2DC753A1" w14:textId="47A6FF8A" w:rsidR="00451A4B" w:rsidRDefault="00451A4B" w:rsidP="00451A4B">
            <w:r>
              <w:t>uniform (0.001, 0.1)</w:t>
            </w:r>
          </w:p>
        </w:tc>
        <w:tc>
          <w:tcPr>
            <w:tcW w:w="2875" w:type="dxa"/>
            <w:tcBorders>
              <w:top w:val="dotted" w:sz="4" w:space="0" w:color="auto"/>
              <w:bottom w:val="dotted" w:sz="4" w:space="0" w:color="auto"/>
            </w:tcBorders>
          </w:tcPr>
          <w:p w14:paraId="52E014A7" w14:textId="068C0091" w:rsidR="00451A4B" w:rsidRDefault="00451A4B" w:rsidP="00451A4B"/>
        </w:tc>
      </w:tr>
      <w:tr w:rsidR="00451A4B" w14:paraId="319852D2" w14:textId="77777777" w:rsidTr="00DC6481">
        <w:tc>
          <w:tcPr>
            <w:tcW w:w="3623" w:type="dxa"/>
            <w:tcBorders>
              <w:top w:val="dotted" w:sz="4" w:space="0" w:color="auto"/>
              <w:bottom w:val="dotted" w:sz="4" w:space="0" w:color="auto"/>
            </w:tcBorders>
          </w:tcPr>
          <w:p w14:paraId="07D16305" w14:textId="1A53A318" w:rsidR="00451A4B" w:rsidRPr="00614C25" w:rsidRDefault="00000000" w:rsidP="00451A4B">
            <w:pPr>
              <w:ind w:left="244"/>
              <w:jc w:val="both"/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U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U</m:t>
                    </m:r>
                  </m:sub>
                </m:sSub>
              </m:oMath>
            </m:oMathPara>
          </w:p>
        </w:tc>
        <w:tc>
          <w:tcPr>
            <w:tcW w:w="2852" w:type="dxa"/>
            <w:tcBorders>
              <w:top w:val="dotted" w:sz="4" w:space="0" w:color="auto"/>
              <w:bottom w:val="dotted" w:sz="4" w:space="0" w:color="auto"/>
            </w:tcBorders>
          </w:tcPr>
          <w:p w14:paraId="06D06367" w14:textId="6CA63682" w:rsidR="00451A4B" w:rsidRDefault="00451A4B" w:rsidP="00451A4B">
            <w:r>
              <w:t>uniform (0.001, 0.1)</w:t>
            </w:r>
          </w:p>
        </w:tc>
        <w:tc>
          <w:tcPr>
            <w:tcW w:w="2875" w:type="dxa"/>
            <w:tcBorders>
              <w:top w:val="dotted" w:sz="4" w:space="0" w:color="auto"/>
              <w:bottom w:val="dotted" w:sz="4" w:space="0" w:color="auto"/>
            </w:tcBorders>
          </w:tcPr>
          <w:p w14:paraId="03821CD2" w14:textId="25D55809" w:rsidR="00451A4B" w:rsidRDefault="00451A4B" w:rsidP="00451A4B"/>
        </w:tc>
      </w:tr>
      <w:tr w:rsidR="00451A4B" w14:paraId="6CF88C2D" w14:textId="77777777" w:rsidTr="00DC6481">
        <w:tc>
          <w:tcPr>
            <w:tcW w:w="3623" w:type="dxa"/>
            <w:tcBorders>
              <w:top w:val="dotted" w:sz="4" w:space="0" w:color="auto"/>
              <w:bottom w:val="dotted" w:sz="4" w:space="0" w:color="auto"/>
            </w:tcBorders>
          </w:tcPr>
          <w:p w14:paraId="27EF3066" w14:textId="141BA183" w:rsidR="00451A4B" w:rsidRPr="00614C25" w:rsidRDefault="00000000" w:rsidP="00451A4B">
            <w:pPr>
              <w:ind w:left="244"/>
              <w:jc w:val="both"/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R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U</m:t>
                    </m:r>
                  </m:sub>
                </m:sSub>
              </m:oMath>
            </m:oMathPara>
          </w:p>
        </w:tc>
        <w:tc>
          <w:tcPr>
            <w:tcW w:w="2852" w:type="dxa"/>
            <w:tcBorders>
              <w:top w:val="dotted" w:sz="4" w:space="0" w:color="auto"/>
              <w:bottom w:val="dotted" w:sz="4" w:space="0" w:color="auto"/>
            </w:tcBorders>
          </w:tcPr>
          <w:p w14:paraId="1E207DFE" w14:textId="3F861037" w:rsidR="00451A4B" w:rsidRDefault="00451A4B" w:rsidP="00451A4B">
            <w:r>
              <w:t>uniform (0.001, 0.1)</w:t>
            </w:r>
          </w:p>
        </w:tc>
        <w:tc>
          <w:tcPr>
            <w:tcW w:w="2875" w:type="dxa"/>
            <w:tcBorders>
              <w:top w:val="dotted" w:sz="4" w:space="0" w:color="auto"/>
              <w:bottom w:val="dotted" w:sz="4" w:space="0" w:color="auto"/>
            </w:tcBorders>
          </w:tcPr>
          <w:p w14:paraId="5F8E30F2" w14:textId="67A948B6" w:rsidR="00451A4B" w:rsidRDefault="00451A4B" w:rsidP="00451A4B"/>
        </w:tc>
      </w:tr>
      <w:tr w:rsidR="00451A4B" w14:paraId="6E0C4B5B" w14:textId="77777777" w:rsidTr="00DC6481">
        <w:tc>
          <w:tcPr>
            <w:tcW w:w="3623" w:type="dxa"/>
            <w:tcBorders>
              <w:top w:val="dotted" w:sz="4" w:space="0" w:color="auto"/>
              <w:bottom w:val="dotted" w:sz="4" w:space="0" w:color="auto"/>
            </w:tcBorders>
          </w:tcPr>
          <w:p w14:paraId="3BAE1469" w14:textId="5A7E1AAD" w:rsidR="00451A4B" w:rsidRPr="00614C25" w:rsidRDefault="00000000" w:rsidP="00451A4B">
            <w:pPr>
              <w:ind w:left="244"/>
              <w:jc w:val="both"/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U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P</m:t>
                    </m:r>
                  </m:sub>
                </m:sSub>
              </m:oMath>
            </m:oMathPara>
          </w:p>
        </w:tc>
        <w:tc>
          <w:tcPr>
            <w:tcW w:w="2852" w:type="dxa"/>
            <w:tcBorders>
              <w:top w:val="dotted" w:sz="4" w:space="0" w:color="auto"/>
              <w:bottom w:val="dotted" w:sz="4" w:space="0" w:color="auto"/>
            </w:tcBorders>
          </w:tcPr>
          <w:p w14:paraId="2051DCFC" w14:textId="1528D28B" w:rsidR="00451A4B" w:rsidRDefault="00451A4B" w:rsidP="00451A4B">
            <w:r>
              <w:t>uniform (0.001, 0.1)</w:t>
            </w:r>
          </w:p>
        </w:tc>
        <w:tc>
          <w:tcPr>
            <w:tcW w:w="2875" w:type="dxa"/>
            <w:tcBorders>
              <w:top w:val="dotted" w:sz="4" w:space="0" w:color="auto"/>
              <w:bottom w:val="dotted" w:sz="4" w:space="0" w:color="auto"/>
            </w:tcBorders>
          </w:tcPr>
          <w:p w14:paraId="7F97650B" w14:textId="205DD964" w:rsidR="00451A4B" w:rsidRDefault="00451A4B" w:rsidP="00451A4B"/>
        </w:tc>
      </w:tr>
      <w:tr w:rsidR="00451A4B" w14:paraId="11AAD221" w14:textId="77777777" w:rsidTr="00DC6481">
        <w:tc>
          <w:tcPr>
            <w:tcW w:w="3623" w:type="dxa"/>
            <w:tcBorders>
              <w:top w:val="dotted" w:sz="4" w:space="0" w:color="auto"/>
            </w:tcBorders>
          </w:tcPr>
          <w:p w14:paraId="68B3E5B5" w14:textId="72CE4E34" w:rsidR="00451A4B" w:rsidRPr="00614C25" w:rsidRDefault="00000000" w:rsidP="00451A4B">
            <w:pPr>
              <w:ind w:left="244"/>
              <w:jc w:val="both"/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R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P</m:t>
                    </m:r>
                  </m:sub>
                </m:sSub>
              </m:oMath>
            </m:oMathPara>
          </w:p>
        </w:tc>
        <w:tc>
          <w:tcPr>
            <w:tcW w:w="2852" w:type="dxa"/>
            <w:tcBorders>
              <w:top w:val="dotted" w:sz="4" w:space="0" w:color="auto"/>
            </w:tcBorders>
          </w:tcPr>
          <w:p w14:paraId="58803023" w14:textId="5A21D9B0" w:rsidR="00451A4B" w:rsidRDefault="00451A4B" w:rsidP="00451A4B">
            <w:r>
              <w:t>uniform (0.001, 0.1)</w:t>
            </w:r>
          </w:p>
        </w:tc>
        <w:tc>
          <w:tcPr>
            <w:tcW w:w="2875" w:type="dxa"/>
            <w:tcBorders>
              <w:top w:val="dotted" w:sz="4" w:space="0" w:color="auto"/>
            </w:tcBorders>
          </w:tcPr>
          <w:p w14:paraId="48C39152" w14:textId="2D94D848" w:rsidR="00451A4B" w:rsidRDefault="00451A4B" w:rsidP="00451A4B"/>
        </w:tc>
      </w:tr>
    </w:tbl>
    <w:p w14:paraId="641D6F2F" w14:textId="77777777" w:rsidR="00827A11" w:rsidRPr="00684EF6" w:rsidRDefault="00827A11" w:rsidP="000C67FC">
      <w:pPr>
        <w:rPr>
          <w:sz w:val="8"/>
          <w:szCs w:val="8"/>
        </w:rPr>
      </w:pPr>
    </w:p>
    <w:p w14:paraId="66E9F968" w14:textId="752CDB3D" w:rsidR="000F6590" w:rsidRDefault="000F6590" w:rsidP="000C67FC">
      <w:r>
        <w:t>Table 2. Transmission parameters</w:t>
      </w:r>
    </w:p>
    <w:p w14:paraId="4243D12B" w14:textId="2EF76911" w:rsidR="00A3385B" w:rsidRPr="000F6590" w:rsidRDefault="008368EC" w:rsidP="00EB69D0">
      <w:r>
        <w:br w:type="page"/>
      </w:r>
    </w:p>
    <w:tbl>
      <w:tblPr>
        <w:tblStyle w:val="aa"/>
        <w:tblW w:w="9353" w:type="dxa"/>
        <w:tblLayout w:type="fixed"/>
        <w:tblLook w:val="04A0" w:firstRow="1" w:lastRow="0" w:firstColumn="1" w:lastColumn="0" w:noHBand="0" w:noVBand="1"/>
      </w:tblPr>
      <w:tblGrid>
        <w:gridCol w:w="4135"/>
        <w:gridCol w:w="2610"/>
        <w:gridCol w:w="2608"/>
      </w:tblGrid>
      <w:tr w:rsidR="00A3385B" w14:paraId="2D5647C5" w14:textId="77777777" w:rsidTr="007D18A9">
        <w:tc>
          <w:tcPr>
            <w:tcW w:w="4135" w:type="dxa"/>
          </w:tcPr>
          <w:p w14:paraId="1E173FEA" w14:textId="77777777" w:rsidR="00A3385B" w:rsidRDefault="00A3385B" w:rsidP="001B55E4">
            <w:r>
              <w:lastRenderedPageBreak/>
              <w:t>Parameter</w:t>
            </w:r>
          </w:p>
        </w:tc>
        <w:tc>
          <w:tcPr>
            <w:tcW w:w="2610" w:type="dxa"/>
          </w:tcPr>
          <w:p w14:paraId="7CFBAB3A" w14:textId="6EF36DD5" w:rsidR="00A3385B" w:rsidRDefault="00A3385B" w:rsidP="001B55E4">
            <w:r>
              <w:t xml:space="preserve">Prior distribution </w:t>
            </w:r>
          </w:p>
        </w:tc>
        <w:tc>
          <w:tcPr>
            <w:tcW w:w="2608" w:type="dxa"/>
          </w:tcPr>
          <w:p w14:paraId="5DE4CB40" w14:textId="77777777" w:rsidR="00A3385B" w:rsidRDefault="00A3385B" w:rsidP="001B55E4">
            <w:r>
              <w:t>Source</w:t>
            </w:r>
          </w:p>
        </w:tc>
      </w:tr>
      <w:tr w:rsidR="00661886" w14:paraId="5DF66F64" w14:textId="77777777" w:rsidTr="007D18A9">
        <w:tc>
          <w:tcPr>
            <w:tcW w:w="4135" w:type="dxa"/>
          </w:tcPr>
          <w:p w14:paraId="692E953D" w14:textId="05B74F23" w:rsidR="00661886" w:rsidRDefault="00987AAA">
            <w:pPr>
              <w:rPr>
                <w:rFonts w:ascii="Calibri" w:eastAsia="Calibri" w:hAnsi="Calibri" w:cs="Arial"/>
                <w:bCs/>
              </w:rPr>
            </w:pPr>
            <w:r>
              <w:rPr>
                <w:bCs/>
              </w:rPr>
              <w:t xml:space="preserve">Average </w:t>
            </w:r>
            <w:r w:rsidR="00331FC0" w:rsidRPr="002C5740">
              <w:rPr>
                <w:bCs/>
              </w:rPr>
              <w:t xml:space="preserve">time until natural recovery at </w:t>
            </w:r>
            <w:r w:rsidR="00331FC0">
              <w:rPr>
                <w:bCs/>
              </w:rPr>
              <w:t>different anatomical sites</w:t>
            </w:r>
            <w:r w:rsidR="007D18A9">
              <w:rPr>
                <w:bCs/>
              </w:rPr>
              <w:t xml:space="preserve"> (years)</w:t>
            </w:r>
          </w:p>
        </w:tc>
        <w:tc>
          <w:tcPr>
            <w:tcW w:w="2610" w:type="dxa"/>
          </w:tcPr>
          <w:p w14:paraId="3B2042F7" w14:textId="77777777" w:rsidR="00661886" w:rsidRDefault="00661886"/>
        </w:tc>
        <w:tc>
          <w:tcPr>
            <w:tcW w:w="2608" w:type="dxa"/>
          </w:tcPr>
          <w:p w14:paraId="5FB5D698" w14:textId="6FD2602A" w:rsidR="00661886" w:rsidRDefault="00D2461F">
            <w:r>
              <w:t>Assumption</w:t>
            </w:r>
          </w:p>
        </w:tc>
      </w:tr>
      <w:bookmarkStart w:id="4" w:name="_Hlk135414463"/>
      <w:tr w:rsidR="00153CD4" w14:paraId="408DCACE" w14:textId="77777777" w:rsidTr="007D18A9">
        <w:tc>
          <w:tcPr>
            <w:tcW w:w="4135" w:type="dxa"/>
          </w:tcPr>
          <w:p w14:paraId="15397FED" w14:textId="36089361" w:rsidR="00153CD4" w:rsidRPr="00075D72" w:rsidRDefault="00000000" w:rsidP="004855AD">
            <w:pPr>
              <w:ind w:left="244" w:hanging="244"/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R</m:t>
                  </m:r>
                </m:sub>
              </m:sSub>
            </m:oMath>
            <w:r w:rsidR="00EC5E21">
              <w:rPr>
                <w:rFonts w:eastAsiaTheme="minorEastAsia"/>
              </w:rPr>
              <w:t xml:space="preserve"> </w:t>
            </w:r>
          </w:p>
        </w:tc>
        <w:tc>
          <w:tcPr>
            <w:tcW w:w="2610" w:type="dxa"/>
          </w:tcPr>
          <w:p w14:paraId="59ED74F2" w14:textId="7682D91D" w:rsidR="00153CD4" w:rsidRPr="00E13BDB" w:rsidRDefault="00075D72">
            <w:proofErr w:type="gramStart"/>
            <w:r>
              <w:t>uniform(</w:t>
            </w:r>
            <w:proofErr w:type="gramEnd"/>
            <w:r w:rsidR="00451A4B">
              <w:t>1/12</w:t>
            </w:r>
            <w:r w:rsidR="0056139D">
              <w:t xml:space="preserve">, </w:t>
            </w:r>
            <w:r w:rsidR="00C26B6A" w:rsidDel="00451A4B">
              <w:t>5</w:t>
            </w:r>
            <w:r w:rsidR="00C26B6A">
              <w:t>)</w:t>
            </w:r>
          </w:p>
        </w:tc>
        <w:tc>
          <w:tcPr>
            <w:tcW w:w="2608" w:type="dxa"/>
          </w:tcPr>
          <w:p w14:paraId="05AC5D8E" w14:textId="16C9959D" w:rsidR="00153CD4" w:rsidRDefault="00153CD4"/>
        </w:tc>
      </w:tr>
      <w:tr w:rsidR="005603D4" w14:paraId="56919ECE" w14:textId="77777777" w:rsidTr="007D18A9">
        <w:tc>
          <w:tcPr>
            <w:tcW w:w="4135" w:type="dxa"/>
          </w:tcPr>
          <w:p w14:paraId="52CF6043" w14:textId="0A9F1A05" w:rsidR="005603D4" w:rsidRPr="00075D72" w:rsidRDefault="00000000" w:rsidP="001C51D5">
            <w:pPr>
              <w:ind w:left="244" w:hanging="244"/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U</m:t>
                  </m:r>
                </m:sub>
              </m:sSub>
            </m:oMath>
            <w:r w:rsidR="00EC5E21">
              <w:rPr>
                <w:rFonts w:eastAsiaTheme="minorEastAsia"/>
              </w:rPr>
              <w:t xml:space="preserve"> </w:t>
            </w:r>
          </w:p>
        </w:tc>
        <w:tc>
          <w:tcPr>
            <w:tcW w:w="2610" w:type="dxa"/>
          </w:tcPr>
          <w:p w14:paraId="78ACD0B0" w14:textId="0FC29111" w:rsidR="005603D4" w:rsidRPr="00E13BDB" w:rsidRDefault="005603D4">
            <w:proofErr w:type="gramStart"/>
            <w:r>
              <w:t>uniform(</w:t>
            </w:r>
            <w:proofErr w:type="gramEnd"/>
            <w:r w:rsidR="00451A4B">
              <w:t>1/12</w:t>
            </w:r>
            <w:r>
              <w:t xml:space="preserve">, </w:t>
            </w:r>
            <w:r w:rsidR="00451A4B">
              <w:t>5</w:t>
            </w:r>
            <w:r>
              <w:t>)</w:t>
            </w:r>
          </w:p>
        </w:tc>
        <w:tc>
          <w:tcPr>
            <w:tcW w:w="2608" w:type="dxa"/>
          </w:tcPr>
          <w:p w14:paraId="18CEF4CA" w14:textId="59D24765" w:rsidR="005603D4" w:rsidRDefault="005603D4"/>
        </w:tc>
      </w:tr>
      <w:tr w:rsidR="005603D4" w14:paraId="75FE9006" w14:textId="77777777" w:rsidTr="007D18A9">
        <w:tc>
          <w:tcPr>
            <w:tcW w:w="4135" w:type="dxa"/>
          </w:tcPr>
          <w:p w14:paraId="405CC3F3" w14:textId="29AC7794" w:rsidR="005603D4" w:rsidRPr="00075D72" w:rsidRDefault="00000000" w:rsidP="00DA58D3">
            <w:pPr>
              <w:ind w:left="244" w:hanging="244"/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P</m:t>
                  </m:r>
                </m:sub>
              </m:sSub>
            </m:oMath>
            <w:r w:rsidR="00303C4E">
              <w:rPr>
                <w:rFonts w:eastAsiaTheme="minorEastAsia"/>
              </w:rPr>
              <w:t xml:space="preserve"> </w:t>
            </w:r>
          </w:p>
        </w:tc>
        <w:tc>
          <w:tcPr>
            <w:tcW w:w="2610" w:type="dxa"/>
          </w:tcPr>
          <w:p w14:paraId="41D6218F" w14:textId="69B7935C" w:rsidR="005603D4" w:rsidRPr="00E13BDB" w:rsidRDefault="005603D4">
            <w:proofErr w:type="gramStart"/>
            <w:r>
              <w:t>uniform(</w:t>
            </w:r>
            <w:proofErr w:type="gramEnd"/>
            <w:r w:rsidR="00451A4B">
              <w:t>1/12</w:t>
            </w:r>
            <w:r>
              <w:t xml:space="preserve">, </w:t>
            </w:r>
            <w:r w:rsidR="00451A4B">
              <w:t>5</w:t>
            </w:r>
            <w:r>
              <w:t>)</w:t>
            </w:r>
          </w:p>
        </w:tc>
        <w:tc>
          <w:tcPr>
            <w:tcW w:w="2608" w:type="dxa"/>
          </w:tcPr>
          <w:p w14:paraId="4ED25473" w14:textId="16038E02" w:rsidR="005603D4" w:rsidRDefault="005603D4"/>
        </w:tc>
      </w:tr>
      <w:tr w:rsidR="00035C4B" w14:paraId="3663BE8C" w14:textId="77777777" w:rsidTr="007D18A9">
        <w:tc>
          <w:tcPr>
            <w:tcW w:w="4135" w:type="dxa"/>
          </w:tcPr>
          <w:p w14:paraId="52790995" w14:textId="2AC8E7CD" w:rsidR="00035C4B" w:rsidRPr="00075D72" w:rsidRDefault="6026AF7F">
            <w:r>
              <w:t xml:space="preserve">Average </w:t>
            </w:r>
            <w:r w:rsidR="1271F4D3">
              <w:t>time until seeking treatment for individuals with symptomatic urethral infection</w:t>
            </w:r>
            <w:r w:rsidRPr="64413EE5">
              <w:t xml:space="preserve"> </w:t>
            </w:r>
            <w:r w:rsidR="6E74B67A" w:rsidRPr="64413EE5">
              <w:rPr>
                <w:rFonts w:eastAsiaTheme="minorEastAsia"/>
              </w:rPr>
              <w:t>(</w:t>
            </w:r>
            <w:r w:rsidR="002D08F1">
              <w:rPr>
                <w:rFonts w:eastAsiaTheme="minorEastAsia"/>
              </w:rPr>
              <w:t>z</w:t>
            </w:r>
            <w:r w:rsidR="6E74B67A" w:rsidRPr="64413EE5">
              <w:rPr>
                <w:rFonts w:eastAsiaTheme="minorEastAsia"/>
              </w:rPr>
              <w:t>)</w:t>
            </w:r>
            <w:r w:rsidR="00337C09">
              <w:rPr>
                <w:rFonts w:eastAsiaTheme="minorEastAsia"/>
              </w:rPr>
              <w:t xml:space="preserve"> </w:t>
            </w:r>
            <w:r w:rsidR="00B60BA3">
              <w:rPr>
                <w:rFonts w:eastAsiaTheme="minorEastAsia"/>
              </w:rPr>
              <w:t>(years)</w:t>
            </w:r>
          </w:p>
        </w:tc>
        <w:tc>
          <w:tcPr>
            <w:tcW w:w="2610" w:type="dxa"/>
          </w:tcPr>
          <w:p w14:paraId="087170F3" w14:textId="429D211D" w:rsidR="00035C4B" w:rsidRPr="00E13BDB" w:rsidRDefault="00035C4B">
            <w:proofErr w:type="gramStart"/>
            <w:r>
              <w:t>uniform(</w:t>
            </w:r>
            <w:proofErr w:type="gramEnd"/>
            <w:r w:rsidR="004D3A86">
              <w:t>1</w:t>
            </w:r>
            <w:r w:rsidR="00C26B6A">
              <w:t>/365</w:t>
            </w:r>
            <w:r>
              <w:t xml:space="preserve">, </w:t>
            </w:r>
            <w:r w:rsidR="00A011EF">
              <w:t>14</w:t>
            </w:r>
            <w:r w:rsidR="00C26B6A">
              <w:t>/365</w:t>
            </w:r>
            <w:r>
              <w:t>)</w:t>
            </w:r>
          </w:p>
        </w:tc>
        <w:tc>
          <w:tcPr>
            <w:tcW w:w="2608" w:type="dxa"/>
          </w:tcPr>
          <w:p w14:paraId="0306C943" w14:textId="05CD97FF" w:rsidR="00035C4B" w:rsidRDefault="00456BAF">
            <w:r>
              <w:t>Assumption</w:t>
            </w:r>
          </w:p>
        </w:tc>
      </w:tr>
      <w:tr w:rsidR="0026188B" w14:paraId="3CAAE58D" w14:textId="77777777" w:rsidTr="007D18A9">
        <w:tc>
          <w:tcPr>
            <w:tcW w:w="4135" w:type="dxa"/>
          </w:tcPr>
          <w:p w14:paraId="0F0B475D" w14:textId="4D2D9E6B" w:rsidR="0026188B" w:rsidRPr="00075D72" w:rsidRDefault="0026188B" w:rsidP="000E1F5C">
            <w:bookmarkStart w:id="5" w:name="_Hlk136454519"/>
            <w:r>
              <w:rPr>
                <w:rFonts w:eastAsiaTheme="minorEastAsia"/>
                <w:bCs/>
              </w:rPr>
              <w:t>Average t</w:t>
            </w:r>
            <w:r w:rsidRPr="00E13BDB">
              <w:t>ime between screening episodes</w:t>
            </w:r>
            <w:r>
              <w:t xml:space="preserve"> (</w:t>
            </w:r>
            <m:oMath>
              <m:r>
                <w:rPr>
                  <w:rFonts w:ascii="Cambria Math" w:hAnsi="Cambria Math"/>
                </w:rPr>
                <m:t>u</m:t>
              </m:r>
            </m:oMath>
            <w:r>
              <w:rPr>
                <w:rFonts w:eastAsiaTheme="minorEastAsia"/>
                <w:bCs/>
              </w:rPr>
              <w:t>)</w:t>
            </w:r>
            <w:r w:rsidR="00337C09">
              <w:rPr>
                <w:rFonts w:eastAsiaTheme="minorEastAsia"/>
                <w:bCs/>
              </w:rPr>
              <w:t xml:space="preserve"> </w:t>
            </w:r>
            <w:r w:rsidR="00B60BA3">
              <w:rPr>
                <w:rFonts w:eastAsiaTheme="minorEastAsia"/>
                <w:bCs/>
              </w:rPr>
              <w:t>(years)</w:t>
            </w:r>
          </w:p>
        </w:tc>
        <w:tc>
          <w:tcPr>
            <w:tcW w:w="2610" w:type="dxa"/>
          </w:tcPr>
          <w:p w14:paraId="3EBD7F58" w14:textId="3988C455" w:rsidR="0026188B" w:rsidRPr="00E13BDB" w:rsidRDefault="006301A1" w:rsidP="000E1F5C">
            <w:proofErr w:type="gramStart"/>
            <w:r>
              <w:t>uniform(</w:t>
            </w:r>
            <w:proofErr w:type="gramEnd"/>
            <w:r w:rsidR="000409F8">
              <w:t>1</w:t>
            </w:r>
            <w:r>
              <w:t>,</w:t>
            </w:r>
            <w:r w:rsidR="000409F8">
              <w:t xml:space="preserve"> </w:t>
            </w:r>
            <w:r w:rsidR="00CE0C0A">
              <w:t>1</w:t>
            </w:r>
            <w:r w:rsidR="003B76C0">
              <w:t>0</w:t>
            </w:r>
            <w:r>
              <w:t>)</w:t>
            </w:r>
          </w:p>
        </w:tc>
        <w:tc>
          <w:tcPr>
            <w:tcW w:w="2608" w:type="dxa"/>
          </w:tcPr>
          <w:p w14:paraId="06CB3487" w14:textId="51D62D7D" w:rsidR="0026188B" w:rsidRDefault="009A1643" w:rsidP="000E1F5C">
            <w:r>
              <w:t>Assumption</w:t>
            </w:r>
          </w:p>
        </w:tc>
      </w:tr>
      <w:tr w:rsidR="00035C4B" w14:paraId="753842FF" w14:textId="77777777" w:rsidTr="007D18A9">
        <w:tc>
          <w:tcPr>
            <w:tcW w:w="4135" w:type="dxa"/>
          </w:tcPr>
          <w:p w14:paraId="598CA767" w14:textId="5A6754C0" w:rsidR="00035C4B" w:rsidRPr="00075D72" w:rsidRDefault="00A25C38">
            <w:r>
              <w:t>Average</w:t>
            </w:r>
            <w:r w:rsidR="007C1C78">
              <w:t xml:space="preserve"> time until</w:t>
            </w:r>
            <w:r>
              <w:t xml:space="preserve"> </w:t>
            </w:r>
            <w:r w:rsidR="002B6C52">
              <w:t xml:space="preserve">recovery </w:t>
            </w:r>
            <w:r w:rsidR="00981365">
              <w:t xml:space="preserve">after receiving </w:t>
            </w:r>
            <w:r w:rsidR="00E64B62">
              <w:t>treatment</w:t>
            </w:r>
            <w:r w:rsidR="003D7514">
              <w:t xml:space="preserve"> (</w:t>
            </w:r>
            <m:oMath>
              <m:r>
                <w:rPr>
                  <w:rFonts w:ascii="Cambria Math" w:hAnsi="Cambria Math"/>
                </w:rPr>
                <m:t>v</m:t>
              </m:r>
            </m:oMath>
            <w:r w:rsidR="003D7514">
              <w:rPr>
                <w:rFonts w:eastAsiaTheme="minorEastAsia"/>
                <w:bCs/>
              </w:rPr>
              <w:t>)</w:t>
            </w:r>
            <w:r w:rsidR="00B60BA3">
              <w:rPr>
                <w:rFonts w:eastAsiaTheme="minorEastAsia"/>
                <w:bCs/>
              </w:rPr>
              <w:t xml:space="preserve"> (years)</w:t>
            </w:r>
          </w:p>
        </w:tc>
        <w:tc>
          <w:tcPr>
            <w:tcW w:w="2610" w:type="dxa"/>
          </w:tcPr>
          <w:p w14:paraId="03FF05DE" w14:textId="492B3C04" w:rsidR="00035C4B" w:rsidRPr="00E13BDB" w:rsidRDefault="00A011EF">
            <w:proofErr w:type="gramStart"/>
            <w:r>
              <w:t>uniform(</w:t>
            </w:r>
            <w:proofErr w:type="gramEnd"/>
            <w:r>
              <w:t>1/365, 14/365)</w:t>
            </w:r>
          </w:p>
        </w:tc>
        <w:tc>
          <w:tcPr>
            <w:tcW w:w="2608" w:type="dxa"/>
          </w:tcPr>
          <w:p w14:paraId="6990DB41" w14:textId="4A419074" w:rsidR="00035C4B" w:rsidRDefault="00194F2B">
            <w:r>
              <w:t xml:space="preserve">Assumption based on </w:t>
            </w:r>
            <w:r w:rsidR="00890FF8">
              <w:fldChar w:fldCharType="begin"/>
            </w:r>
            <w:r w:rsidR="00BB5EE5">
              <w:instrText xml:space="preserve"> ADDIN EN.CITE &lt;EndNote&gt;&lt;Cite ExcludeAuth="1"&gt;&lt;Year&gt;2021&lt;/Year&gt;&lt;RecNum&gt;14&lt;/RecNum&gt;&lt;DisplayText&gt;[16]&lt;/DisplayText&gt;&lt;record&gt;&lt;rec-number&gt;14&lt;/rec-number&gt;&lt;foreign-keys&gt;&lt;key app="EN" db-id="zxdp2wdwbdtwwreretm50e2uxaaevsax25d5" timestamp="1687299371"&gt;14&lt;/key&gt;&lt;/foreign-keys&gt;&lt;ref-type name="Web Page"&gt;12&lt;/ref-type&gt;&lt;contributors&gt;&lt;/contributors&gt;&lt;titles&gt;&lt;/titles&gt;&lt;dates&gt;&lt;year&gt;2021&lt;/year&gt;&lt;/dates&gt;&lt;urls&gt;&lt;related-urls&gt;&lt;url&gt;https://www.nhs.uk/conditions/gonorrhoea/treatment/#:~:text=It&amp;apos;s%20sometimes%20possible%20to%20have,or%20testicles%20to%20disappear%20completely&lt;/url&gt;&lt;/related-urls&gt;&lt;/urls&gt;&lt;/record&gt;&lt;/Cite&gt;&lt;/EndNote&gt;</w:instrText>
            </w:r>
            <w:r w:rsidR="00890FF8">
              <w:fldChar w:fldCharType="separate"/>
            </w:r>
            <w:r w:rsidR="00BB5EE5">
              <w:rPr>
                <w:noProof/>
              </w:rPr>
              <w:t>[16]</w:t>
            </w:r>
            <w:r w:rsidR="00890FF8">
              <w:fldChar w:fldCharType="end"/>
            </w:r>
          </w:p>
        </w:tc>
      </w:tr>
      <w:bookmarkEnd w:id="5"/>
      <w:tr w:rsidR="00767517" w:rsidRPr="002C5740" w14:paraId="3BD922D7" w14:textId="77777777" w:rsidTr="007D18A9">
        <w:tc>
          <w:tcPr>
            <w:tcW w:w="4135" w:type="dxa"/>
          </w:tcPr>
          <w:p w14:paraId="56DA9EB1" w14:textId="77777777" w:rsidR="00767517" w:rsidRPr="002C5740" w:rsidRDefault="00767517" w:rsidP="000E1F5C">
            <w:pPr>
              <w:rPr>
                <w:bCs/>
              </w:rPr>
            </w:pPr>
            <w:r w:rsidRPr="002C5740">
              <w:rPr>
                <w:bCs/>
              </w:rPr>
              <w:t>Probability of developing resistant while under treatment</w:t>
            </w:r>
            <w:r>
              <w:rPr>
                <w:bCs/>
              </w:rPr>
              <w:t xml:space="preserve"> </w:t>
            </w:r>
            <w:r>
              <w:rPr>
                <w:rFonts w:eastAsiaTheme="minorEastAsia"/>
                <w:bCs/>
              </w:rPr>
              <w:t>(</w:t>
            </w:r>
            <m:oMath>
              <m:r>
                <w:rPr>
                  <w:rFonts w:ascii="Cambria Math" w:eastAsiaTheme="minorEastAsia" w:hAnsi="Cambria Math"/>
                </w:rPr>
                <m:t>x</m:t>
              </m:r>
            </m:oMath>
            <w:r w:rsidRPr="002C5740">
              <w:rPr>
                <w:bCs/>
              </w:rPr>
              <w:t>)</w:t>
            </w:r>
          </w:p>
        </w:tc>
        <w:tc>
          <w:tcPr>
            <w:tcW w:w="2610" w:type="dxa"/>
          </w:tcPr>
          <w:p w14:paraId="18E93908" w14:textId="147607A7" w:rsidR="00767517" w:rsidRPr="004D4B2C" w:rsidRDefault="00425ED9" w:rsidP="000E1F5C">
            <w:pPr>
              <w:rPr>
                <w:rFonts w:eastAsiaTheme="minorEastAsia"/>
              </w:rPr>
            </w:pPr>
            <w:proofErr w:type="gramStart"/>
            <w:r>
              <w:rPr>
                <w:rFonts w:eastAsiaTheme="minorEastAsia"/>
              </w:rPr>
              <w:t>uniform</w:t>
            </w:r>
            <w:r w:rsidR="002D183F">
              <w:rPr>
                <w:rFonts w:eastAsiaTheme="minorEastAsia"/>
              </w:rPr>
              <w:t>(</w:t>
            </w:r>
            <w:proofErr w:type="gramEnd"/>
            <w:r w:rsidR="003952A4">
              <w:rPr>
                <w:rFonts w:eastAsiaTheme="minorEastAsia"/>
              </w:rPr>
              <w:t>0.</w:t>
            </w:r>
            <w:r w:rsidR="009519C8">
              <w:rPr>
                <w:rFonts w:eastAsiaTheme="minorEastAsia"/>
              </w:rPr>
              <w:t>001, 0.</w:t>
            </w:r>
            <w:r w:rsidR="00D108F0">
              <w:rPr>
                <w:rFonts w:eastAsiaTheme="minorEastAsia"/>
              </w:rPr>
              <w:t>009</w:t>
            </w:r>
            <w:r w:rsidR="00677F68">
              <w:rPr>
                <w:rFonts w:eastAsiaTheme="minorEastAsia"/>
              </w:rPr>
              <w:t>)</w:t>
            </w:r>
          </w:p>
          <w:p w14:paraId="1C06CF35" w14:textId="0F99C362" w:rsidR="004D4B2C" w:rsidRPr="00742E9C" w:rsidRDefault="004D4B2C" w:rsidP="000E1F5C">
            <w:pPr>
              <w:rPr>
                <w:bCs/>
              </w:rPr>
            </w:pPr>
          </w:p>
        </w:tc>
        <w:tc>
          <w:tcPr>
            <w:tcW w:w="2608" w:type="dxa"/>
          </w:tcPr>
          <w:p w14:paraId="7F92BFE8" w14:textId="0249FF4D" w:rsidR="00767517" w:rsidRPr="009828B7" w:rsidRDefault="3BD018A6" w:rsidP="304BBF14">
            <w:pPr>
              <w:rPr>
                <w:rStyle w:val="cf01"/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bCs/>
              </w:rPr>
              <w:t xml:space="preserve"> </w:t>
            </w:r>
            <w:r w:rsidR="009519C8">
              <w:rPr>
                <w:bCs/>
              </w:rPr>
              <w:t>Assumption</w:t>
            </w:r>
          </w:p>
        </w:tc>
      </w:tr>
      <w:bookmarkEnd w:id="4"/>
    </w:tbl>
    <w:p w14:paraId="30998106" w14:textId="77777777" w:rsidR="00B50762" w:rsidRPr="00684EF6" w:rsidRDefault="00B50762" w:rsidP="00D43B3F">
      <w:pPr>
        <w:rPr>
          <w:sz w:val="8"/>
          <w:szCs w:val="8"/>
        </w:rPr>
      </w:pPr>
    </w:p>
    <w:p w14:paraId="6841A087" w14:textId="6F1C93A6" w:rsidR="00F82829" w:rsidRDefault="000409F8" w:rsidP="00D43B3F">
      <w:r>
        <w:t>Table 3. Recovery parameters</w:t>
      </w:r>
    </w:p>
    <w:bookmarkEnd w:id="2"/>
    <w:p w14:paraId="21A444D2" w14:textId="77777777" w:rsidR="00F82829" w:rsidRPr="00351DDB" w:rsidRDefault="00F82829" w:rsidP="00D43B3F"/>
    <w:p w14:paraId="76F89A86" w14:textId="77777777" w:rsidR="002463BE" w:rsidRDefault="002463BE" w:rsidP="00D43B3F"/>
    <w:p w14:paraId="37AC223F" w14:textId="77777777" w:rsidR="003307A9" w:rsidRDefault="003307A9" w:rsidP="00D43B3F"/>
    <w:p w14:paraId="6978B102" w14:textId="77777777" w:rsidR="003307A9" w:rsidRDefault="003307A9" w:rsidP="00D43B3F"/>
    <w:p w14:paraId="606140C8" w14:textId="77777777" w:rsidR="003307A9" w:rsidRDefault="003307A9" w:rsidP="00D43B3F"/>
    <w:p w14:paraId="0D6144B8" w14:textId="77777777" w:rsidR="003307A9" w:rsidRDefault="003307A9" w:rsidP="00D43B3F"/>
    <w:p w14:paraId="7E329EA8" w14:textId="77777777" w:rsidR="003307A9" w:rsidRDefault="003307A9" w:rsidP="00D43B3F"/>
    <w:p w14:paraId="7A9B843B" w14:textId="77777777" w:rsidR="003307A9" w:rsidRDefault="003307A9" w:rsidP="00D43B3F"/>
    <w:p w14:paraId="3FA7084F" w14:textId="77777777" w:rsidR="003307A9" w:rsidRDefault="003307A9" w:rsidP="00D43B3F"/>
    <w:p w14:paraId="6D60E534" w14:textId="1696B36C" w:rsidR="00EF2222" w:rsidRDefault="00EF2222" w:rsidP="00F2138D"/>
    <w:p w14:paraId="088BFC82" w14:textId="77777777" w:rsidR="00F2138D" w:rsidRDefault="00F2138D" w:rsidP="001B3EA5"/>
    <w:p w14:paraId="4592C3F4" w14:textId="77777777" w:rsidR="00E46260" w:rsidRDefault="00E46260" w:rsidP="00D746F9">
      <w:pPr>
        <w:rPr>
          <w:noProof/>
        </w:rPr>
      </w:pPr>
    </w:p>
    <w:p w14:paraId="6AB23D46" w14:textId="77777777" w:rsidR="00E46260" w:rsidRDefault="00E46260" w:rsidP="00D746F9">
      <w:pPr>
        <w:rPr>
          <w:noProof/>
        </w:rPr>
      </w:pPr>
    </w:p>
    <w:p w14:paraId="2FF01691" w14:textId="77777777" w:rsidR="00913001" w:rsidRDefault="00913001" w:rsidP="00D746F9">
      <w:pPr>
        <w:rPr>
          <w:noProof/>
        </w:rPr>
      </w:pPr>
    </w:p>
    <w:p w14:paraId="2F3D8B17" w14:textId="77777777" w:rsidR="00913001" w:rsidRDefault="00913001" w:rsidP="00D746F9">
      <w:pPr>
        <w:rPr>
          <w:noProof/>
        </w:rPr>
      </w:pPr>
    </w:p>
    <w:p w14:paraId="496C335F" w14:textId="77777777" w:rsidR="00913001" w:rsidRDefault="00913001" w:rsidP="00D746F9">
      <w:pPr>
        <w:rPr>
          <w:noProof/>
        </w:rPr>
      </w:pPr>
    </w:p>
    <w:p w14:paraId="58D355B8" w14:textId="77777777" w:rsidR="00913001" w:rsidRDefault="00913001" w:rsidP="00D746F9">
      <w:pPr>
        <w:rPr>
          <w:noProof/>
        </w:rPr>
      </w:pPr>
    </w:p>
    <w:p w14:paraId="0E5D4926" w14:textId="6F5F098C" w:rsidR="0075406A" w:rsidRDefault="0075406A" w:rsidP="00005579"/>
    <w:p w14:paraId="34DF52CA" w14:textId="33E6848A" w:rsidR="003A2FB2" w:rsidRPr="00EB69D0" w:rsidRDefault="00EB69D0" w:rsidP="00EB69D0">
      <w:pPr>
        <w:pStyle w:val="a3"/>
        <w:numPr>
          <w:ilvl w:val="0"/>
          <w:numId w:val="60"/>
        </w:numPr>
        <w:rPr>
          <w:rFonts w:eastAsia="Times New Roman"/>
          <w:b/>
          <w:bCs/>
          <w:sz w:val="30"/>
          <w:szCs w:val="30"/>
        </w:rPr>
      </w:pPr>
      <w:bookmarkStart w:id="6" w:name="_Hlk147841925"/>
      <w:r w:rsidRPr="00EB69D0">
        <w:rPr>
          <w:rFonts w:eastAsia="Times New Roman"/>
          <w:b/>
          <w:bCs/>
          <w:sz w:val="30"/>
          <w:szCs w:val="30"/>
        </w:rPr>
        <w:lastRenderedPageBreak/>
        <w:t>H</w:t>
      </w:r>
      <w:r w:rsidR="003A2FB2" w:rsidRPr="00EB69D0">
        <w:rPr>
          <w:rFonts w:eastAsia="Times New Roman"/>
          <w:b/>
          <w:bCs/>
          <w:sz w:val="30"/>
          <w:szCs w:val="30"/>
        </w:rPr>
        <w:t>istograms of the posterior distributions</w:t>
      </w:r>
    </w:p>
    <w:bookmarkEnd w:id="6"/>
    <w:p w14:paraId="4235AEB3" w14:textId="6FD73B4E" w:rsidR="009F450C" w:rsidRDefault="00DE07A3" w:rsidP="001113B8">
      <w:pPr>
        <w:rPr>
          <w:noProof/>
        </w:rPr>
      </w:pPr>
      <w:r w:rsidRPr="00DE07A3">
        <w:rPr>
          <w:noProof/>
        </w:rPr>
        <w:drawing>
          <wp:inline distT="0" distB="0" distL="0" distR="0" wp14:anchorId="706266C1" wp14:editId="5BF31DB6">
            <wp:extent cx="1466491" cy="1099868"/>
            <wp:effectExtent l="0" t="0" r="635" b="5080"/>
            <wp:docPr id="146" name="Picture 146" descr="A graph of a number of blue ba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 descr="A graph of a number of blue bars&#10;&#10;Description automatically generated with medium confidenc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92693" cy="1119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450C" w:rsidRPr="009F450C">
        <w:rPr>
          <w:noProof/>
        </w:rPr>
        <w:t xml:space="preserve"> </w:t>
      </w:r>
      <w:r w:rsidR="009F450C" w:rsidRPr="009F450C">
        <w:rPr>
          <w:noProof/>
        </w:rPr>
        <w:drawing>
          <wp:inline distT="0" distB="0" distL="0" distR="0" wp14:anchorId="75311A22" wp14:editId="04379D2D">
            <wp:extent cx="1457594" cy="1093194"/>
            <wp:effectExtent l="0" t="0" r="0" b="0"/>
            <wp:docPr id="147" name="Picture 147" descr="A graph of a number of data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Picture 147" descr="A graph of a number of data&#10;&#10;Description automatically generated with medium confidenc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76067" cy="1107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A1FFE" w:rsidRPr="009E362F">
        <w:rPr>
          <w:noProof/>
        </w:rPr>
        <w:drawing>
          <wp:inline distT="0" distB="0" distL="0" distR="0" wp14:anchorId="67BCF213" wp14:editId="585EA0D3">
            <wp:extent cx="1483743" cy="1112807"/>
            <wp:effectExtent l="0" t="0" r="2540" b="0"/>
            <wp:docPr id="148" name="Picture 148" descr="A graph of a number of blue ba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 descr="A graph of a number of blue bars&#10;&#10;Description automatically generated with medium confidenc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18664" cy="1138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A1FFE" w:rsidRPr="006B383B">
        <w:rPr>
          <w:noProof/>
        </w:rPr>
        <w:drawing>
          <wp:inline distT="0" distB="0" distL="0" distR="0" wp14:anchorId="36DE6370" wp14:editId="04C7614B">
            <wp:extent cx="1426233" cy="1069675"/>
            <wp:effectExtent l="0" t="0" r="2540" b="0"/>
            <wp:docPr id="149" name="Picture 149" descr="A graph of a number of blue ba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Picture 149" descr="A graph of a number of blue bars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63626" cy="109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5FF648" w14:textId="48D318D3" w:rsidR="00A53490" w:rsidRDefault="00E56EDE" w:rsidP="001113B8">
      <w:pPr>
        <w:rPr>
          <w:noProof/>
        </w:rPr>
      </w:pPr>
      <w:r w:rsidRPr="00E56EDE">
        <w:rPr>
          <w:noProof/>
        </w:rPr>
        <w:drawing>
          <wp:inline distT="0" distB="0" distL="0" distR="0" wp14:anchorId="6A051C46" wp14:editId="511A3D0F">
            <wp:extent cx="1505446" cy="1129085"/>
            <wp:effectExtent l="0" t="0" r="0" b="0"/>
            <wp:docPr id="150" name="Picture 150" descr="A graph of a number of peop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Picture 150" descr="A graph of a number of people&#10;&#10;Description automatically generated with medium confidenc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8142" cy="1146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53490" w:rsidRPr="00A53490">
        <w:rPr>
          <w:noProof/>
        </w:rPr>
        <w:t xml:space="preserve"> </w:t>
      </w:r>
      <w:r w:rsidR="00A53490" w:rsidRPr="00A53490">
        <w:rPr>
          <w:noProof/>
        </w:rPr>
        <w:drawing>
          <wp:inline distT="0" distB="0" distL="0" distR="0" wp14:anchorId="51D7894E" wp14:editId="4DBCC14B">
            <wp:extent cx="1440180" cy="1080135"/>
            <wp:effectExtent l="0" t="0" r="7620" b="5715"/>
            <wp:docPr id="151" name="Picture 151" descr="A graph of a number of blue ba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Picture 151" descr="A graph of a number of blue bars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473329" cy="1104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A1FFE" w:rsidRPr="00C074C4">
        <w:rPr>
          <w:noProof/>
        </w:rPr>
        <w:drawing>
          <wp:inline distT="0" distB="0" distL="0" distR="0" wp14:anchorId="4F0E81BF" wp14:editId="45163D57">
            <wp:extent cx="1470991" cy="1103243"/>
            <wp:effectExtent l="0" t="0" r="0" b="1905"/>
            <wp:docPr id="152" name="Picture 152" descr="A graph of blue ba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Picture 152" descr="A graph of blue bars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02858" cy="112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A1FFE" w:rsidRPr="0032326E">
        <w:rPr>
          <w:noProof/>
        </w:rPr>
        <w:drawing>
          <wp:inline distT="0" distB="0" distL="0" distR="0" wp14:anchorId="2AF6A40A" wp14:editId="0B118779">
            <wp:extent cx="1437735" cy="1078301"/>
            <wp:effectExtent l="0" t="0" r="0" b="7620"/>
            <wp:docPr id="153" name="Picture 153" descr="A graph of blue ba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Picture 153" descr="A graph of blue bars&#10;&#10;Description automatically generated with medium confidence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473219" cy="1104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E246F9" w14:textId="3FB2315B" w:rsidR="00DC044F" w:rsidRDefault="00A02FA9" w:rsidP="001113B8">
      <w:r w:rsidRPr="00A02FA9">
        <w:rPr>
          <w:noProof/>
        </w:rPr>
        <w:drawing>
          <wp:inline distT="0" distB="0" distL="0" distR="0" wp14:anchorId="37810515" wp14:editId="041CA8B4">
            <wp:extent cx="1537253" cy="1152939"/>
            <wp:effectExtent l="0" t="0" r="6350" b="0"/>
            <wp:docPr id="154" name="Picture 154" descr="A graph of blue ba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Picture 154" descr="A graph of blue bars&#10;&#10;Description automatically generated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565448" cy="1174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34ACC" w:rsidRPr="00A34ACC">
        <w:rPr>
          <w:noProof/>
        </w:rPr>
        <w:drawing>
          <wp:inline distT="0" distB="0" distL="0" distR="0" wp14:anchorId="33984865" wp14:editId="56D81874">
            <wp:extent cx="1484244" cy="1113183"/>
            <wp:effectExtent l="0" t="0" r="1905" b="0"/>
            <wp:docPr id="155" name="Picture 155" descr="A graph of blue ba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Picture 155" descr="A graph of blue bars&#10;&#10;Description automatically generated with medium confidence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517041" cy="113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A1FFE" w:rsidRPr="00DC044F">
        <w:rPr>
          <w:noProof/>
        </w:rPr>
        <w:drawing>
          <wp:inline distT="0" distB="0" distL="0" distR="0" wp14:anchorId="59E42A87" wp14:editId="7D5A172A">
            <wp:extent cx="1483742" cy="1112807"/>
            <wp:effectExtent l="0" t="0" r="2540" b="0"/>
            <wp:docPr id="156" name="Picture 156" descr="A graph of a number of blue ba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Picture 156" descr="A graph of a number of blue bars&#10;&#10;Description automatically generated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503191" cy="1127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A1FFE" w:rsidRPr="00882A0F">
        <w:rPr>
          <w:noProof/>
        </w:rPr>
        <w:drawing>
          <wp:inline distT="0" distB="0" distL="0" distR="0" wp14:anchorId="6DB6C371" wp14:editId="767D1F9F">
            <wp:extent cx="1419749" cy="1064813"/>
            <wp:effectExtent l="0" t="0" r="0" b="2540"/>
            <wp:docPr id="157" name="Picture 157" descr="A graph of a number of blue ba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Picture 157" descr="A graph of a number of blue bars&#10;&#10;Description automatically generated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468115" cy="1101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5A044" w14:textId="2442A1A3" w:rsidR="00A13141" w:rsidRDefault="00626A0A" w:rsidP="001113B8">
      <w:r w:rsidRPr="00626A0A">
        <w:rPr>
          <w:noProof/>
        </w:rPr>
        <w:drawing>
          <wp:inline distT="0" distB="0" distL="0" distR="0" wp14:anchorId="1D0731BB" wp14:editId="5C4EAD02">
            <wp:extent cx="1473643" cy="1105232"/>
            <wp:effectExtent l="0" t="0" r="0" b="0"/>
            <wp:docPr id="158" name="Picture 158" descr="A graph of a number of blue ba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Picture 158" descr="A graph of a number of blue bars&#10;&#10;Description automatically generated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474517" cy="1105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13141" w:rsidRPr="00A13141">
        <w:rPr>
          <w:noProof/>
        </w:rPr>
        <w:drawing>
          <wp:inline distT="0" distB="0" distL="0" distR="0" wp14:anchorId="78CF7EB5" wp14:editId="7C6FFEA4">
            <wp:extent cx="1486894" cy="1115168"/>
            <wp:effectExtent l="0" t="0" r="0" b="8890"/>
            <wp:docPr id="159" name="Picture 159" descr="A graph of blue ba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Picture 159" descr="A graph of blue bars&#10;&#10;Description automatically generated with medium confidence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519329" cy="1139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A1FFE" w:rsidRPr="005A26C0">
        <w:rPr>
          <w:noProof/>
        </w:rPr>
        <w:drawing>
          <wp:inline distT="0" distB="0" distL="0" distR="0" wp14:anchorId="3E6FFDC3" wp14:editId="70F7BDB2">
            <wp:extent cx="1494847" cy="1121134"/>
            <wp:effectExtent l="0" t="0" r="0" b="3175"/>
            <wp:docPr id="160" name="Picture 160" descr="A graph of a number of blue ba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Picture 160" descr="A graph of a number of blue bars&#10;&#10;Description automatically generated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523984" cy="1142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A1FFE" w:rsidRPr="001512E7">
        <w:rPr>
          <w:noProof/>
        </w:rPr>
        <w:drawing>
          <wp:inline distT="0" distB="0" distL="0" distR="0" wp14:anchorId="083A520B" wp14:editId="7365EF12">
            <wp:extent cx="1463040" cy="1097280"/>
            <wp:effectExtent l="0" t="0" r="3810" b="7620"/>
            <wp:docPr id="161" name="Picture 161" descr="A graph of a number of blue ba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Picture 161" descr="A graph of a number of blue bars&#10;&#10;Description automatically generated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498935" cy="1124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69A4E7" w14:textId="0C41864D" w:rsidR="006D145F" w:rsidRDefault="007A1FFE" w:rsidP="001113B8">
      <w:pPr>
        <w:rPr>
          <w:noProof/>
        </w:rPr>
      </w:pPr>
      <w:r w:rsidRPr="003C544D">
        <w:rPr>
          <w:noProof/>
        </w:rPr>
        <w:drawing>
          <wp:inline distT="0" distB="0" distL="0" distR="0" wp14:anchorId="07CBB2BC" wp14:editId="70AA5A8A">
            <wp:extent cx="1466215" cy="1099662"/>
            <wp:effectExtent l="0" t="0" r="635" b="5715"/>
            <wp:docPr id="164" name="Picture 164" descr="A graph of a number of people in infected area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4" descr="A graph of a number of people in infected areas&#10;&#10;Description automatically generated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490357" cy="1117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02DFF" w:rsidRPr="00902DFF">
        <w:rPr>
          <w:noProof/>
        </w:rPr>
        <w:drawing>
          <wp:inline distT="0" distB="0" distL="0" distR="0" wp14:anchorId="726CC82C" wp14:editId="1CB0F026">
            <wp:extent cx="1449238" cy="1086928"/>
            <wp:effectExtent l="0" t="0" r="0" b="0"/>
            <wp:docPr id="162" name="Picture 162" descr="A graph of a person with a sympt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Picture 162" descr="A graph of a person with a symptom&#10;&#10;Description automatically generated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495824" cy="1121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D145F" w:rsidRPr="006D145F">
        <w:rPr>
          <w:noProof/>
        </w:rPr>
        <w:t xml:space="preserve"> </w:t>
      </w:r>
      <w:r w:rsidR="006D145F" w:rsidRPr="006D145F">
        <w:rPr>
          <w:noProof/>
        </w:rPr>
        <w:drawing>
          <wp:inline distT="0" distB="0" distL="0" distR="0" wp14:anchorId="616E7AC8" wp14:editId="5AE80216">
            <wp:extent cx="1484240" cy="1113183"/>
            <wp:effectExtent l="0" t="0" r="1905" b="0"/>
            <wp:docPr id="163" name="Picture 163" descr="A graph of a number of people in infected area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Picture 163" descr="A graph of a number of people in infected areas&#10;&#10;Description automatically generated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522987" cy="1142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D0451">
        <w:rPr>
          <w:noProof/>
        </w:rPr>
        <w:drawing>
          <wp:inline distT="0" distB="0" distL="0" distR="0" wp14:anchorId="08187A57" wp14:editId="6ADC79AB">
            <wp:extent cx="1498738" cy="1124055"/>
            <wp:effectExtent l="0" t="0" r="6350" b="0"/>
            <wp:docPr id="165" name="Picture 165" descr="A graph of a number of people in urethr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Picture 165" descr="A graph of a number of people in urethra&#10;&#10;Description automatically generated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521765" cy="1141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DDE5E6" w14:textId="66200C4F" w:rsidR="00553F5D" w:rsidRDefault="007B4A4F" w:rsidP="00CB5767">
      <w:pPr>
        <w:rPr>
          <w:noProof/>
        </w:rPr>
      </w:pPr>
      <w:r w:rsidRPr="007B4A4F">
        <w:rPr>
          <w:noProof/>
        </w:rPr>
        <w:drawing>
          <wp:inline distT="0" distB="0" distL="0" distR="0" wp14:anchorId="3BAF6E2C" wp14:editId="6EB73401">
            <wp:extent cx="1518248" cy="1138687"/>
            <wp:effectExtent l="0" t="0" r="6350" b="4445"/>
            <wp:docPr id="166" name="Picture 166" descr="A graph of a person with a blue ba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Picture 166" descr="A graph of a person with a blue bar&#10;&#10;Description automatically generated with medium confidence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542073" cy="115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646B2" w:rsidRPr="003646B2">
        <w:rPr>
          <w:noProof/>
        </w:rPr>
        <w:t xml:space="preserve"> </w:t>
      </w:r>
      <w:r w:rsidR="003646B2" w:rsidRPr="003646B2">
        <w:rPr>
          <w:noProof/>
        </w:rPr>
        <w:drawing>
          <wp:inline distT="0" distB="0" distL="0" distR="0" wp14:anchorId="36D667BF" wp14:editId="69A783A5">
            <wp:extent cx="1468092" cy="1101069"/>
            <wp:effectExtent l="0" t="0" r="0" b="4445"/>
            <wp:docPr id="167" name="Picture 167" descr="A graph of blue ba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" name="Picture 167" descr="A graph of blue bars&#10;&#10;Description automatically generated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473292" cy="1104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A1FFE" w:rsidRPr="00810891">
        <w:rPr>
          <w:noProof/>
        </w:rPr>
        <w:drawing>
          <wp:inline distT="0" distB="0" distL="0" distR="0" wp14:anchorId="1F46581F" wp14:editId="705AB0CD">
            <wp:extent cx="1448503" cy="1086377"/>
            <wp:effectExtent l="0" t="0" r="0" b="0"/>
            <wp:docPr id="168" name="Picture 168" descr="A graph of a number of people in infected area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Picture 168" descr="A graph of a number of people in infected areas&#10;&#10;Description automatically generated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471752" cy="1103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A1FFE" w:rsidRPr="000A5103">
        <w:rPr>
          <w:noProof/>
        </w:rPr>
        <w:drawing>
          <wp:inline distT="0" distB="0" distL="0" distR="0" wp14:anchorId="0DDA0983" wp14:editId="671C16D6">
            <wp:extent cx="1472241" cy="1104181"/>
            <wp:effectExtent l="0" t="0" r="0" b="1270"/>
            <wp:docPr id="169" name="Picture 169" descr="A graph of a number of blue ba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Picture 169" descr="A graph of a number of blue bars&#10;&#10;Description automatically generated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472241" cy="1104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69F9DD" w14:textId="7107EA99" w:rsidR="007A1FFE" w:rsidRPr="007A1FFE" w:rsidRDefault="007A1FFE" w:rsidP="007A1FFE">
      <w:pPr>
        <w:jc w:val="center"/>
      </w:pPr>
      <w:r w:rsidRPr="00215DE3">
        <w:t xml:space="preserve">Figure </w:t>
      </w:r>
      <w:r w:rsidR="009B0580">
        <w:t>1</w:t>
      </w:r>
      <w:r w:rsidRPr="00215DE3">
        <w:t xml:space="preserve">. </w:t>
      </w:r>
      <w:r>
        <w:t>Histograms of the posterior distributions.</w:t>
      </w:r>
    </w:p>
    <w:sectPr w:rsidR="007A1FFE" w:rsidRPr="007A1FFE">
      <w:headerReference w:type="default" r:id="rId35"/>
      <w:footerReference w:type="default" r:id="rId3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A97D3" w14:textId="77777777" w:rsidR="00492565" w:rsidRDefault="00492565" w:rsidP="00441CE8">
      <w:pPr>
        <w:spacing w:after="0" w:line="240" w:lineRule="auto"/>
      </w:pPr>
      <w:r>
        <w:separator/>
      </w:r>
    </w:p>
  </w:endnote>
  <w:endnote w:type="continuationSeparator" w:id="0">
    <w:p w14:paraId="50498EB1" w14:textId="77777777" w:rsidR="00492565" w:rsidRDefault="00492565" w:rsidP="00441CE8">
      <w:pPr>
        <w:spacing w:after="0" w:line="240" w:lineRule="auto"/>
      </w:pPr>
      <w:r>
        <w:continuationSeparator/>
      </w:r>
    </w:p>
  </w:endnote>
  <w:endnote w:type="continuationNotice" w:id="1">
    <w:p w14:paraId="1C6FBB25" w14:textId="77777777" w:rsidR="00492565" w:rsidRDefault="004925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10617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C37484" w14:textId="4550C9C7" w:rsidR="00441CE8" w:rsidRDefault="00441CE8">
        <w:pPr>
          <w:pStyle w:val="af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F9469C" w14:textId="77777777" w:rsidR="00441CE8" w:rsidRDefault="00441CE8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02356" w14:textId="77777777" w:rsidR="00492565" w:rsidRDefault="00492565" w:rsidP="00441CE8">
      <w:pPr>
        <w:spacing w:after="0" w:line="240" w:lineRule="auto"/>
      </w:pPr>
      <w:r>
        <w:separator/>
      </w:r>
    </w:p>
  </w:footnote>
  <w:footnote w:type="continuationSeparator" w:id="0">
    <w:p w14:paraId="6283A31D" w14:textId="77777777" w:rsidR="00492565" w:rsidRDefault="00492565" w:rsidP="00441CE8">
      <w:pPr>
        <w:spacing w:after="0" w:line="240" w:lineRule="auto"/>
      </w:pPr>
      <w:r>
        <w:continuationSeparator/>
      </w:r>
    </w:p>
  </w:footnote>
  <w:footnote w:type="continuationNotice" w:id="1">
    <w:p w14:paraId="28A57DEE" w14:textId="77777777" w:rsidR="00492565" w:rsidRDefault="0049256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DD23A6E" w14:paraId="2B44CA38" w14:textId="77777777" w:rsidTr="00272F5B">
      <w:trPr>
        <w:trHeight w:val="300"/>
      </w:trPr>
      <w:tc>
        <w:tcPr>
          <w:tcW w:w="3120" w:type="dxa"/>
        </w:tcPr>
        <w:p w14:paraId="5EC2BBE7" w14:textId="205AA0AC" w:rsidR="3DD23A6E" w:rsidRDefault="3DD23A6E" w:rsidP="00272F5B">
          <w:pPr>
            <w:pStyle w:val="ad"/>
            <w:ind w:left="-115"/>
          </w:pPr>
        </w:p>
      </w:tc>
      <w:tc>
        <w:tcPr>
          <w:tcW w:w="3120" w:type="dxa"/>
        </w:tcPr>
        <w:p w14:paraId="4BD47E8A" w14:textId="78EB1E3B" w:rsidR="3DD23A6E" w:rsidRDefault="3DD23A6E" w:rsidP="00272F5B">
          <w:pPr>
            <w:pStyle w:val="ad"/>
            <w:jc w:val="center"/>
          </w:pPr>
        </w:p>
      </w:tc>
      <w:tc>
        <w:tcPr>
          <w:tcW w:w="3120" w:type="dxa"/>
        </w:tcPr>
        <w:p w14:paraId="764037FB" w14:textId="08D0CB1C" w:rsidR="3DD23A6E" w:rsidRDefault="3DD23A6E" w:rsidP="00272F5B">
          <w:pPr>
            <w:pStyle w:val="ad"/>
            <w:ind w:right="-115"/>
            <w:jc w:val="right"/>
          </w:pPr>
        </w:p>
      </w:tc>
    </w:tr>
  </w:tbl>
  <w:p w14:paraId="5A2AE06E" w14:textId="53984BDB" w:rsidR="3DD23A6E" w:rsidRDefault="3DD23A6E" w:rsidP="00272F5B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30A44"/>
    <w:multiLevelType w:val="hybridMultilevel"/>
    <w:tmpl w:val="CB06637C"/>
    <w:lvl w:ilvl="0" w:tplc="04BCE0CE">
      <w:start w:val="4"/>
      <w:numFmt w:val="lowerLetter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 w15:restartNumberingAfterBreak="0">
    <w:nsid w:val="03452D47"/>
    <w:multiLevelType w:val="hybridMultilevel"/>
    <w:tmpl w:val="07907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82133"/>
    <w:multiLevelType w:val="hybridMultilevel"/>
    <w:tmpl w:val="9DAC6B80"/>
    <w:lvl w:ilvl="0" w:tplc="04090001">
      <w:start w:val="1"/>
      <w:numFmt w:val="bullet"/>
      <w:lvlText w:val=""/>
      <w:lvlJc w:val="left"/>
      <w:pPr>
        <w:ind w:left="15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9" w:hanging="360"/>
      </w:pPr>
      <w:rPr>
        <w:rFonts w:ascii="Wingdings" w:hAnsi="Wingdings" w:hint="default"/>
      </w:rPr>
    </w:lvl>
  </w:abstractNum>
  <w:abstractNum w:abstractNumId="3" w15:restartNumberingAfterBreak="0">
    <w:nsid w:val="071D4836"/>
    <w:multiLevelType w:val="hybridMultilevel"/>
    <w:tmpl w:val="8872EEA0"/>
    <w:lvl w:ilvl="0" w:tplc="2F0AFAF2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</w:rPr>
    </w:lvl>
    <w:lvl w:ilvl="1" w:tplc="BD7607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CE2D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86B2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C60B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0427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F615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FC44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46B4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783A6E"/>
    <w:multiLevelType w:val="hybridMultilevel"/>
    <w:tmpl w:val="9EFCA7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AD36AD"/>
    <w:multiLevelType w:val="hybridMultilevel"/>
    <w:tmpl w:val="218EAC5A"/>
    <w:lvl w:ilvl="0" w:tplc="802A6D4A">
      <w:start w:val="4"/>
      <w:numFmt w:val="lowerLetter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6" w15:restartNumberingAfterBreak="0">
    <w:nsid w:val="087104DC"/>
    <w:multiLevelType w:val="hybridMultilevel"/>
    <w:tmpl w:val="14902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9F04C0"/>
    <w:multiLevelType w:val="hybridMultilevel"/>
    <w:tmpl w:val="7E90FAE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0011F5"/>
    <w:multiLevelType w:val="hybridMultilevel"/>
    <w:tmpl w:val="0B9810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7D3DFC"/>
    <w:multiLevelType w:val="hybridMultilevel"/>
    <w:tmpl w:val="B7C0B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AC33B2"/>
    <w:multiLevelType w:val="hybridMultilevel"/>
    <w:tmpl w:val="7E90FAE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8F0A6E"/>
    <w:multiLevelType w:val="hybridMultilevel"/>
    <w:tmpl w:val="9ECC6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026302"/>
    <w:multiLevelType w:val="hybridMultilevel"/>
    <w:tmpl w:val="06681976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7C50A68"/>
    <w:multiLevelType w:val="hybridMultilevel"/>
    <w:tmpl w:val="3D960D86"/>
    <w:lvl w:ilvl="0" w:tplc="04090001">
      <w:start w:val="1"/>
      <w:numFmt w:val="bullet"/>
      <w:lvlText w:val=""/>
      <w:lvlJc w:val="left"/>
      <w:pPr>
        <w:ind w:left="61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4" w15:restartNumberingAfterBreak="0">
    <w:nsid w:val="17FF3BB0"/>
    <w:multiLevelType w:val="hybridMultilevel"/>
    <w:tmpl w:val="1C72B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5C6CDD"/>
    <w:multiLevelType w:val="hybridMultilevel"/>
    <w:tmpl w:val="3AE4C1CC"/>
    <w:lvl w:ilvl="0" w:tplc="0409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16" w15:restartNumberingAfterBreak="0">
    <w:nsid w:val="1D113A48"/>
    <w:multiLevelType w:val="hybridMultilevel"/>
    <w:tmpl w:val="2ED61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5E3236"/>
    <w:multiLevelType w:val="hybridMultilevel"/>
    <w:tmpl w:val="F0D0FBE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85928FF"/>
    <w:multiLevelType w:val="hybridMultilevel"/>
    <w:tmpl w:val="D264F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5E750C"/>
    <w:multiLevelType w:val="hybridMultilevel"/>
    <w:tmpl w:val="64C697E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0E5677"/>
    <w:multiLevelType w:val="hybridMultilevel"/>
    <w:tmpl w:val="1E982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FA681E"/>
    <w:multiLevelType w:val="hybridMultilevel"/>
    <w:tmpl w:val="AD16BD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80433D"/>
    <w:multiLevelType w:val="hybridMultilevel"/>
    <w:tmpl w:val="E5DCE2AA"/>
    <w:lvl w:ilvl="0" w:tplc="04090001">
      <w:start w:val="1"/>
      <w:numFmt w:val="bullet"/>
      <w:lvlText w:val=""/>
      <w:lvlJc w:val="left"/>
      <w:pPr>
        <w:ind w:left="61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3" w15:restartNumberingAfterBreak="0">
    <w:nsid w:val="35B51856"/>
    <w:multiLevelType w:val="hybridMultilevel"/>
    <w:tmpl w:val="8102A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AB7914"/>
    <w:multiLevelType w:val="hybridMultilevel"/>
    <w:tmpl w:val="F86E4BF4"/>
    <w:lvl w:ilvl="0" w:tplc="EBC6CF7A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363698"/>
    <w:multiLevelType w:val="hybridMultilevel"/>
    <w:tmpl w:val="7E90FAE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682339"/>
    <w:multiLevelType w:val="hybridMultilevel"/>
    <w:tmpl w:val="F858E6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B64E0E"/>
    <w:multiLevelType w:val="hybridMultilevel"/>
    <w:tmpl w:val="7A942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1E33AA"/>
    <w:multiLevelType w:val="hybridMultilevel"/>
    <w:tmpl w:val="4A0E7C74"/>
    <w:lvl w:ilvl="0" w:tplc="B41E87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D86CED"/>
    <w:multiLevelType w:val="hybridMultilevel"/>
    <w:tmpl w:val="8E26B572"/>
    <w:lvl w:ilvl="0" w:tplc="4EC8CC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666734"/>
    <w:multiLevelType w:val="hybridMultilevel"/>
    <w:tmpl w:val="F2F898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186EFA"/>
    <w:multiLevelType w:val="hybridMultilevel"/>
    <w:tmpl w:val="5616FB08"/>
    <w:lvl w:ilvl="0" w:tplc="0409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32" w15:restartNumberingAfterBreak="0">
    <w:nsid w:val="49DB0DF1"/>
    <w:multiLevelType w:val="hybridMultilevel"/>
    <w:tmpl w:val="64C697E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000F5A"/>
    <w:multiLevelType w:val="hybridMultilevel"/>
    <w:tmpl w:val="626C1E24"/>
    <w:lvl w:ilvl="0" w:tplc="0178CF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B59541F"/>
    <w:multiLevelType w:val="hybridMultilevel"/>
    <w:tmpl w:val="C9E61D28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5" w15:restartNumberingAfterBreak="0">
    <w:nsid w:val="51AA243B"/>
    <w:multiLevelType w:val="hybridMultilevel"/>
    <w:tmpl w:val="457AABE0"/>
    <w:lvl w:ilvl="0" w:tplc="04090001">
      <w:start w:val="1"/>
      <w:numFmt w:val="bullet"/>
      <w:lvlText w:val=""/>
      <w:lvlJc w:val="left"/>
      <w:pPr>
        <w:ind w:left="19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30" w:hanging="360"/>
      </w:pPr>
      <w:rPr>
        <w:rFonts w:ascii="Wingdings" w:hAnsi="Wingdings" w:hint="default"/>
      </w:rPr>
    </w:lvl>
  </w:abstractNum>
  <w:abstractNum w:abstractNumId="36" w15:restartNumberingAfterBreak="0">
    <w:nsid w:val="54300775"/>
    <w:multiLevelType w:val="hybridMultilevel"/>
    <w:tmpl w:val="4D925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905514"/>
    <w:multiLevelType w:val="hybridMultilevel"/>
    <w:tmpl w:val="DBD4CF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3C28C6"/>
    <w:multiLevelType w:val="hybridMultilevel"/>
    <w:tmpl w:val="079078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075DDB"/>
    <w:multiLevelType w:val="hybridMultilevel"/>
    <w:tmpl w:val="CB6C82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7C0D5E"/>
    <w:multiLevelType w:val="hybridMultilevel"/>
    <w:tmpl w:val="0BA28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486EA9"/>
    <w:multiLevelType w:val="hybridMultilevel"/>
    <w:tmpl w:val="CE6489C6"/>
    <w:lvl w:ilvl="0" w:tplc="B33806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D8917C2"/>
    <w:multiLevelType w:val="hybridMultilevel"/>
    <w:tmpl w:val="2022F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BE569F"/>
    <w:multiLevelType w:val="hybridMultilevel"/>
    <w:tmpl w:val="BB821CF6"/>
    <w:lvl w:ilvl="0" w:tplc="735622B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5EFB1413"/>
    <w:multiLevelType w:val="hybridMultilevel"/>
    <w:tmpl w:val="74C62CDC"/>
    <w:lvl w:ilvl="0" w:tplc="5602195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82E637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CF60E4"/>
    <w:multiLevelType w:val="hybridMultilevel"/>
    <w:tmpl w:val="CF48A25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60AF61EE"/>
    <w:multiLevelType w:val="hybridMultilevel"/>
    <w:tmpl w:val="D1A2A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3FA3D4E"/>
    <w:multiLevelType w:val="hybridMultilevel"/>
    <w:tmpl w:val="2482FDA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8B371B2"/>
    <w:multiLevelType w:val="hybridMultilevel"/>
    <w:tmpl w:val="217CF0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A730B69"/>
    <w:multiLevelType w:val="hybridMultilevel"/>
    <w:tmpl w:val="D83C3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B0268B9"/>
    <w:multiLevelType w:val="hybridMultilevel"/>
    <w:tmpl w:val="7E90FA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CCF22C5"/>
    <w:multiLevelType w:val="hybridMultilevel"/>
    <w:tmpl w:val="24F8C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E976BA1"/>
    <w:multiLevelType w:val="hybridMultilevel"/>
    <w:tmpl w:val="9CF62878"/>
    <w:lvl w:ilvl="0" w:tplc="040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53" w15:restartNumberingAfterBreak="0">
    <w:nsid w:val="70425A75"/>
    <w:multiLevelType w:val="hybridMultilevel"/>
    <w:tmpl w:val="AC9E9C3E"/>
    <w:lvl w:ilvl="0" w:tplc="6F8A94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2284810"/>
    <w:multiLevelType w:val="hybridMultilevel"/>
    <w:tmpl w:val="5FF24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5690E9A"/>
    <w:multiLevelType w:val="hybridMultilevel"/>
    <w:tmpl w:val="97C60E5C"/>
    <w:lvl w:ilvl="0" w:tplc="327E532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766DF5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924636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BCC3B6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3AE7E8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FA673D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DD87AC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898998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DD4180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6" w15:restartNumberingAfterBreak="0">
    <w:nsid w:val="768B0C6B"/>
    <w:multiLevelType w:val="hybridMultilevel"/>
    <w:tmpl w:val="C39CACE4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960326A"/>
    <w:multiLevelType w:val="hybridMultilevel"/>
    <w:tmpl w:val="145ED6D2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8" w15:restartNumberingAfterBreak="0">
    <w:nsid w:val="7DEB7A3C"/>
    <w:multiLevelType w:val="hybridMultilevel"/>
    <w:tmpl w:val="8778AB36"/>
    <w:lvl w:ilvl="0" w:tplc="EB606C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FB476B6"/>
    <w:multiLevelType w:val="hybridMultilevel"/>
    <w:tmpl w:val="05F27A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48373252">
    <w:abstractNumId w:val="14"/>
  </w:num>
  <w:num w:numId="2" w16cid:durableId="600532341">
    <w:abstractNumId w:val="11"/>
  </w:num>
  <w:num w:numId="3" w16cid:durableId="8874103">
    <w:abstractNumId w:val="8"/>
  </w:num>
  <w:num w:numId="4" w16cid:durableId="1753089670">
    <w:abstractNumId w:val="29"/>
  </w:num>
  <w:num w:numId="5" w16cid:durableId="1712531262">
    <w:abstractNumId w:val="18"/>
  </w:num>
  <w:num w:numId="6" w16cid:durableId="975724780">
    <w:abstractNumId w:val="55"/>
  </w:num>
  <w:num w:numId="7" w16cid:durableId="383220616">
    <w:abstractNumId w:val="21"/>
  </w:num>
  <w:num w:numId="8" w16cid:durableId="1964457099">
    <w:abstractNumId w:val="28"/>
  </w:num>
  <w:num w:numId="9" w16cid:durableId="1417937951">
    <w:abstractNumId w:val="58"/>
  </w:num>
  <w:num w:numId="10" w16cid:durableId="1032608717">
    <w:abstractNumId w:val="27"/>
  </w:num>
  <w:num w:numId="11" w16cid:durableId="348530777">
    <w:abstractNumId w:val="33"/>
  </w:num>
  <w:num w:numId="12" w16cid:durableId="589041867">
    <w:abstractNumId w:val="44"/>
  </w:num>
  <w:num w:numId="13" w16cid:durableId="1916474891">
    <w:abstractNumId w:val="40"/>
  </w:num>
  <w:num w:numId="14" w16cid:durableId="1609897703">
    <w:abstractNumId w:val="42"/>
  </w:num>
  <w:num w:numId="15" w16cid:durableId="1655642989">
    <w:abstractNumId w:val="9"/>
  </w:num>
  <w:num w:numId="16" w16cid:durableId="1539930682">
    <w:abstractNumId w:val="24"/>
  </w:num>
  <w:num w:numId="17" w16cid:durableId="1507283800">
    <w:abstractNumId w:val="53"/>
  </w:num>
  <w:num w:numId="18" w16cid:durableId="347021378">
    <w:abstractNumId w:val="37"/>
  </w:num>
  <w:num w:numId="19" w16cid:durableId="1268276044">
    <w:abstractNumId w:val="36"/>
  </w:num>
  <w:num w:numId="20" w16cid:durableId="1031343701">
    <w:abstractNumId w:val="49"/>
  </w:num>
  <w:num w:numId="21" w16cid:durableId="12804097">
    <w:abstractNumId w:val="4"/>
  </w:num>
  <w:num w:numId="22" w16cid:durableId="1634867805">
    <w:abstractNumId w:val="57"/>
  </w:num>
  <w:num w:numId="23" w16cid:durableId="267006911">
    <w:abstractNumId w:val="59"/>
  </w:num>
  <w:num w:numId="24" w16cid:durableId="1368721387">
    <w:abstractNumId w:val="35"/>
  </w:num>
  <w:num w:numId="25" w16cid:durableId="1796673294">
    <w:abstractNumId w:val="13"/>
  </w:num>
  <w:num w:numId="26" w16cid:durableId="1169059988">
    <w:abstractNumId w:val="22"/>
  </w:num>
  <w:num w:numId="27" w16cid:durableId="739671919">
    <w:abstractNumId w:val="52"/>
  </w:num>
  <w:num w:numId="28" w16cid:durableId="690374434">
    <w:abstractNumId w:val="56"/>
  </w:num>
  <w:num w:numId="29" w16cid:durableId="448009114">
    <w:abstractNumId w:val="31"/>
  </w:num>
  <w:num w:numId="30" w16cid:durableId="568343217">
    <w:abstractNumId w:val="15"/>
  </w:num>
  <w:num w:numId="31" w16cid:durableId="1478838036">
    <w:abstractNumId w:val="2"/>
  </w:num>
  <w:num w:numId="32" w16cid:durableId="364411097">
    <w:abstractNumId w:val="23"/>
  </w:num>
  <w:num w:numId="33" w16cid:durableId="1769159877">
    <w:abstractNumId w:val="34"/>
  </w:num>
  <w:num w:numId="34" w16cid:durableId="100883137">
    <w:abstractNumId w:val="26"/>
  </w:num>
  <w:num w:numId="35" w16cid:durableId="1708682438">
    <w:abstractNumId w:val="39"/>
  </w:num>
  <w:num w:numId="36" w16cid:durableId="740250994">
    <w:abstractNumId w:val="17"/>
  </w:num>
  <w:num w:numId="37" w16cid:durableId="1209995905">
    <w:abstractNumId w:val="47"/>
  </w:num>
  <w:num w:numId="38" w16cid:durableId="35085141">
    <w:abstractNumId w:val="32"/>
  </w:num>
  <w:num w:numId="39" w16cid:durableId="598147609">
    <w:abstractNumId w:val="12"/>
  </w:num>
  <w:num w:numId="40" w16cid:durableId="575163876">
    <w:abstractNumId w:val="19"/>
  </w:num>
  <w:num w:numId="41" w16cid:durableId="1953979692">
    <w:abstractNumId w:val="50"/>
  </w:num>
  <w:num w:numId="42" w16cid:durableId="901788371">
    <w:abstractNumId w:val="10"/>
  </w:num>
  <w:num w:numId="43" w16cid:durableId="340081780">
    <w:abstractNumId w:val="45"/>
  </w:num>
  <w:num w:numId="44" w16cid:durableId="1728602730">
    <w:abstractNumId w:val="48"/>
  </w:num>
  <w:num w:numId="45" w16cid:durableId="1276449244">
    <w:abstractNumId w:val="25"/>
  </w:num>
  <w:num w:numId="46" w16cid:durableId="1547645457">
    <w:abstractNumId w:val="7"/>
  </w:num>
  <w:num w:numId="47" w16cid:durableId="15470105">
    <w:abstractNumId w:val="41"/>
  </w:num>
  <w:num w:numId="48" w16cid:durableId="378087841">
    <w:abstractNumId w:val="6"/>
  </w:num>
  <w:num w:numId="49" w16cid:durableId="868644569">
    <w:abstractNumId w:val="54"/>
  </w:num>
  <w:num w:numId="50" w16cid:durableId="791899683">
    <w:abstractNumId w:val="3"/>
  </w:num>
  <w:num w:numId="51" w16cid:durableId="1920946881">
    <w:abstractNumId w:val="1"/>
  </w:num>
  <w:num w:numId="52" w16cid:durableId="2108234251">
    <w:abstractNumId w:val="16"/>
  </w:num>
  <w:num w:numId="53" w16cid:durableId="408045415">
    <w:abstractNumId w:val="20"/>
  </w:num>
  <w:num w:numId="54" w16cid:durableId="2004091045">
    <w:abstractNumId w:val="43"/>
  </w:num>
  <w:num w:numId="55" w16cid:durableId="1470241030">
    <w:abstractNumId w:val="30"/>
  </w:num>
  <w:num w:numId="56" w16cid:durableId="1064573249">
    <w:abstractNumId w:val="5"/>
  </w:num>
  <w:num w:numId="57" w16cid:durableId="169873917">
    <w:abstractNumId w:val="0"/>
  </w:num>
  <w:num w:numId="58" w16cid:durableId="1913813955">
    <w:abstractNumId w:val="38"/>
  </w:num>
  <w:num w:numId="59" w16cid:durableId="2071226561">
    <w:abstractNumId w:val="51"/>
  </w:num>
  <w:num w:numId="60" w16cid:durableId="1167091841">
    <w:abstractNumId w:val="4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IEEE Software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xdp2wdwbdtwwreretm50e2uxaaevsax25d5&quot;&gt;Document&lt;record-ids&gt;&lt;item&gt;1&lt;/item&gt;&lt;item&gt;2&lt;/item&gt;&lt;item&gt;5&lt;/item&gt;&lt;item&gt;7&lt;/item&gt;&lt;item&gt;8&lt;/item&gt;&lt;item&gt;11&lt;/item&gt;&lt;item&gt;12&lt;/item&gt;&lt;item&gt;13&lt;/item&gt;&lt;item&gt;14&lt;/item&gt;&lt;item&gt;17&lt;/item&gt;&lt;item&gt;18&lt;/item&gt;&lt;item&gt;19&lt;/item&gt;&lt;item&gt;20&lt;/item&gt;&lt;item&gt;21&lt;/item&gt;&lt;item&gt;22&lt;/item&gt;&lt;item&gt;23&lt;/item&gt;&lt;item&gt;24&lt;/item&gt;&lt;item&gt;26&lt;/item&gt;&lt;item&gt;27&lt;/item&gt;&lt;item&gt;28&lt;/item&gt;&lt;item&gt;29&lt;/item&gt;&lt;item&gt;31&lt;/item&gt;&lt;item&gt;32&lt;/item&gt;&lt;item&gt;33&lt;/item&gt;&lt;item&gt;34&lt;/item&gt;&lt;item&gt;35&lt;/item&gt;&lt;item&gt;36&lt;/item&gt;&lt;item&gt;37&lt;/item&gt;&lt;item&gt;38&lt;/item&gt;&lt;/record-ids&gt;&lt;/item&gt;&lt;/Libraries&gt;"/>
  </w:docVars>
  <w:rsids>
    <w:rsidRoot w:val="00F62DD6"/>
    <w:rsid w:val="000003DB"/>
    <w:rsid w:val="000003FA"/>
    <w:rsid w:val="00000470"/>
    <w:rsid w:val="000007DF"/>
    <w:rsid w:val="00000A6A"/>
    <w:rsid w:val="000011F7"/>
    <w:rsid w:val="0000167A"/>
    <w:rsid w:val="00001F0B"/>
    <w:rsid w:val="000028DF"/>
    <w:rsid w:val="00002BEC"/>
    <w:rsid w:val="0000300E"/>
    <w:rsid w:val="00003870"/>
    <w:rsid w:val="000039EE"/>
    <w:rsid w:val="00003E59"/>
    <w:rsid w:val="00004140"/>
    <w:rsid w:val="00004178"/>
    <w:rsid w:val="0000478A"/>
    <w:rsid w:val="00004F43"/>
    <w:rsid w:val="00005003"/>
    <w:rsid w:val="000051FE"/>
    <w:rsid w:val="00005305"/>
    <w:rsid w:val="00005579"/>
    <w:rsid w:val="00005613"/>
    <w:rsid w:val="000057C3"/>
    <w:rsid w:val="00005BB1"/>
    <w:rsid w:val="00006DF9"/>
    <w:rsid w:val="00007B99"/>
    <w:rsid w:val="0001041D"/>
    <w:rsid w:val="00010805"/>
    <w:rsid w:val="00010845"/>
    <w:rsid w:val="00010A94"/>
    <w:rsid w:val="00010CFE"/>
    <w:rsid w:val="00010D39"/>
    <w:rsid w:val="00011859"/>
    <w:rsid w:val="00011AE4"/>
    <w:rsid w:val="000120BC"/>
    <w:rsid w:val="000126C4"/>
    <w:rsid w:val="00012732"/>
    <w:rsid w:val="0001283F"/>
    <w:rsid w:val="000128FE"/>
    <w:rsid w:val="0001339C"/>
    <w:rsid w:val="00013CCB"/>
    <w:rsid w:val="000141D2"/>
    <w:rsid w:val="000146B0"/>
    <w:rsid w:val="00014820"/>
    <w:rsid w:val="00014D1A"/>
    <w:rsid w:val="00015D0F"/>
    <w:rsid w:val="00016067"/>
    <w:rsid w:val="000161E7"/>
    <w:rsid w:val="000168C8"/>
    <w:rsid w:val="00016A47"/>
    <w:rsid w:val="00016E23"/>
    <w:rsid w:val="00020194"/>
    <w:rsid w:val="0002050B"/>
    <w:rsid w:val="00020F14"/>
    <w:rsid w:val="000214FB"/>
    <w:rsid w:val="00021F76"/>
    <w:rsid w:val="0002269B"/>
    <w:rsid w:val="00022CB0"/>
    <w:rsid w:val="00022E6B"/>
    <w:rsid w:val="0002398E"/>
    <w:rsid w:val="00023A98"/>
    <w:rsid w:val="0002433B"/>
    <w:rsid w:val="000247B1"/>
    <w:rsid w:val="000254EA"/>
    <w:rsid w:val="000260E4"/>
    <w:rsid w:val="00026415"/>
    <w:rsid w:val="000266EE"/>
    <w:rsid w:val="0002687D"/>
    <w:rsid w:val="000272DE"/>
    <w:rsid w:val="000277F2"/>
    <w:rsid w:val="00027BAE"/>
    <w:rsid w:val="00027E14"/>
    <w:rsid w:val="000317F2"/>
    <w:rsid w:val="00031CE2"/>
    <w:rsid w:val="00031F59"/>
    <w:rsid w:val="000321BD"/>
    <w:rsid w:val="0003231A"/>
    <w:rsid w:val="000325C4"/>
    <w:rsid w:val="0003361A"/>
    <w:rsid w:val="000339EF"/>
    <w:rsid w:val="00033FF7"/>
    <w:rsid w:val="00034269"/>
    <w:rsid w:val="000346E6"/>
    <w:rsid w:val="00034791"/>
    <w:rsid w:val="0003498F"/>
    <w:rsid w:val="00034D4D"/>
    <w:rsid w:val="000359D1"/>
    <w:rsid w:val="00035C4B"/>
    <w:rsid w:val="0003679A"/>
    <w:rsid w:val="00036A82"/>
    <w:rsid w:val="00037118"/>
    <w:rsid w:val="00037646"/>
    <w:rsid w:val="00037813"/>
    <w:rsid w:val="00037D5C"/>
    <w:rsid w:val="000405C4"/>
    <w:rsid w:val="000409F8"/>
    <w:rsid w:val="00040BB0"/>
    <w:rsid w:val="00040D6B"/>
    <w:rsid w:val="000412BF"/>
    <w:rsid w:val="00041647"/>
    <w:rsid w:val="000420A9"/>
    <w:rsid w:val="0004234D"/>
    <w:rsid w:val="00042541"/>
    <w:rsid w:val="00043181"/>
    <w:rsid w:val="00043796"/>
    <w:rsid w:val="00043D4B"/>
    <w:rsid w:val="00043E81"/>
    <w:rsid w:val="00043F35"/>
    <w:rsid w:val="0004498C"/>
    <w:rsid w:val="00044EEE"/>
    <w:rsid w:val="00045050"/>
    <w:rsid w:val="000454F6"/>
    <w:rsid w:val="00045B82"/>
    <w:rsid w:val="00045C46"/>
    <w:rsid w:val="000460BF"/>
    <w:rsid w:val="00046EB6"/>
    <w:rsid w:val="00046EC3"/>
    <w:rsid w:val="00046F70"/>
    <w:rsid w:val="0005164E"/>
    <w:rsid w:val="000525EC"/>
    <w:rsid w:val="00052ACE"/>
    <w:rsid w:val="00052E93"/>
    <w:rsid w:val="0005324A"/>
    <w:rsid w:val="000542DE"/>
    <w:rsid w:val="00054CD0"/>
    <w:rsid w:val="00055077"/>
    <w:rsid w:val="00055FC1"/>
    <w:rsid w:val="0005617B"/>
    <w:rsid w:val="00056332"/>
    <w:rsid w:val="00056F88"/>
    <w:rsid w:val="000571F3"/>
    <w:rsid w:val="00057D4D"/>
    <w:rsid w:val="00060ABB"/>
    <w:rsid w:val="00060D64"/>
    <w:rsid w:val="000617D1"/>
    <w:rsid w:val="00061A72"/>
    <w:rsid w:val="0006278A"/>
    <w:rsid w:val="00062C98"/>
    <w:rsid w:val="00062DB3"/>
    <w:rsid w:val="000633D9"/>
    <w:rsid w:val="000635E3"/>
    <w:rsid w:val="00063CEA"/>
    <w:rsid w:val="00063F25"/>
    <w:rsid w:val="000643A3"/>
    <w:rsid w:val="000649DF"/>
    <w:rsid w:val="00064B6A"/>
    <w:rsid w:val="00064E86"/>
    <w:rsid w:val="0006519B"/>
    <w:rsid w:val="00065887"/>
    <w:rsid w:val="00065A8E"/>
    <w:rsid w:val="00066567"/>
    <w:rsid w:val="0006658A"/>
    <w:rsid w:val="000665A1"/>
    <w:rsid w:val="000668EB"/>
    <w:rsid w:val="00066D64"/>
    <w:rsid w:val="00066E6A"/>
    <w:rsid w:val="00067184"/>
    <w:rsid w:val="000675EC"/>
    <w:rsid w:val="00067965"/>
    <w:rsid w:val="00067ABA"/>
    <w:rsid w:val="000706F9"/>
    <w:rsid w:val="00071BEE"/>
    <w:rsid w:val="00071D7D"/>
    <w:rsid w:val="000720BF"/>
    <w:rsid w:val="000720CC"/>
    <w:rsid w:val="00072309"/>
    <w:rsid w:val="000727D4"/>
    <w:rsid w:val="000729D5"/>
    <w:rsid w:val="00072EF2"/>
    <w:rsid w:val="00073166"/>
    <w:rsid w:val="000732B6"/>
    <w:rsid w:val="0007337A"/>
    <w:rsid w:val="00073D54"/>
    <w:rsid w:val="000744B3"/>
    <w:rsid w:val="000744C5"/>
    <w:rsid w:val="000748D5"/>
    <w:rsid w:val="000748E1"/>
    <w:rsid w:val="00074A0F"/>
    <w:rsid w:val="00074E87"/>
    <w:rsid w:val="000759F3"/>
    <w:rsid w:val="00075D5C"/>
    <w:rsid w:val="00075D72"/>
    <w:rsid w:val="0007628A"/>
    <w:rsid w:val="00076722"/>
    <w:rsid w:val="00077623"/>
    <w:rsid w:val="00077992"/>
    <w:rsid w:val="00080ED2"/>
    <w:rsid w:val="00081235"/>
    <w:rsid w:val="000817EA"/>
    <w:rsid w:val="00081888"/>
    <w:rsid w:val="00081D01"/>
    <w:rsid w:val="0008275B"/>
    <w:rsid w:val="0008299C"/>
    <w:rsid w:val="000837B4"/>
    <w:rsid w:val="000837FB"/>
    <w:rsid w:val="00083AD7"/>
    <w:rsid w:val="000842B3"/>
    <w:rsid w:val="00084A24"/>
    <w:rsid w:val="00085154"/>
    <w:rsid w:val="000857E6"/>
    <w:rsid w:val="00085986"/>
    <w:rsid w:val="00086DAC"/>
    <w:rsid w:val="000904CC"/>
    <w:rsid w:val="00090BD7"/>
    <w:rsid w:val="00091701"/>
    <w:rsid w:val="00091816"/>
    <w:rsid w:val="00092318"/>
    <w:rsid w:val="000924A9"/>
    <w:rsid w:val="0009394F"/>
    <w:rsid w:val="00094027"/>
    <w:rsid w:val="00094AD2"/>
    <w:rsid w:val="00094E6C"/>
    <w:rsid w:val="000954E2"/>
    <w:rsid w:val="00095BAB"/>
    <w:rsid w:val="000961B2"/>
    <w:rsid w:val="000961D6"/>
    <w:rsid w:val="000963F9"/>
    <w:rsid w:val="00097256"/>
    <w:rsid w:val="0009757A"/>
    <w:rsid w:val="000A02DB"/>
    <w:rsid w:val="000A15BF"/>
    <w:rsid w:val="000A19D0"/>
    <w:rsid w:val="000A1FA0"/>
    <w:rsid w:val="000A21B1"/>
    <w:rsid w:val="000A2E2B"/>
    <w:rsid w:val="000A3168"/>
    <w:rsid w:val="000A354E"/>
    <w:rsid w:val="000A3639"/>
    <w:rsid w:val="000A3935"/>
    <w:rsid w:val="000A3CCE"/>
    <w:rsid w:val="000A3EAB"/>
    <w:rsid w:val="000A3F8D"/>
    <w:rsid w:val="000A4953"/>
    <w:rsid w:val="000A49AA"/>
    <w:rsid w:val="000A4C7A"/>
    <w:rsid w:val="000A4DA0"/>
    <w:rsid w:val="000A4DAD"/>
    <w:rsid w:val="000A50F1"/>
    <w:rsid w:val="000A5103"/>
    <w:rsid w:val="000A537E"/>
    <w:rsid w:val="000A53B8"/>
    <w:rsid w:val="000A550E"/>
    <w:rsid w:val="000A55E8"/>
    <w:rsid w:val="000A5641"/>
    <w:rsid w:val="000A56FB"/>
    <w:rsid w:val="000A6416"/>
    <w:rsid w:val="000A656D"/>
    <w:rsid w:val="000A6A84"/>
    <w:rsid w:val="000A71D5"/>
    <w:rsid w:val="000A7A19"/>
    <w:rsid w:val="000A7BBA"/>
    <w:rsid w:val="000B030D"/>
    <w:rsid w:val="000B083F"/>
    <w:rsid w:val="000B0D7C"/>
    <w:rsid w:val="000B1B5F"/>
    <w:rsid w:val="000B20DE"/>
    <w:rsid w:val="000B2938"/>
    <w:rsid w:val="000B2A8B"/>
    <w:rsid w:val="000B2D40"/>
    <w:rsid w:val="000B2E8F"/>
    <w:rsid w:val="000B3747"/>
    <w:rsid w:val="000B38E4"/>
    <w:rsid w:val="000B3AB4"/>
    <w:rsid w:val="000B3E75"/>
    <w:rsid w:val="000B420D"/>
    <w:rsid w:val="000B4632"/>
    <w:rsid w:val="000B529C"/>
    <w:rsid w:val="000B58C2"/>
    <w:rsid w:val="000B660B"/>
    <w:rsid w:val="000B6D11"/>
    <w:rsid w:val="000B756A"/>
    <w:rsid w:val="000C00FA"/>
    <w:rsid w:val="000C01A9"/>
    <w:rsid w:val="000C0964"/>
    <w:rsid w:val="000C169C"/>
    <w:rsid w:val="000C1A66"/>
    <w:rsid w:val="000C1B36"/>
    <w:rsid w:val="000C1F35"/>
    <w:rsid w:val="000C2500"/>
    <w:rsid w:val="000C29F0"/>
    <w:rsid w:val="000C3109"/>
    <w:rsid w:val="000C3354"/>
    <w:rsid w:val="000C343B"/>
    <w:rsid w:val="000C3773"/>
    <w:rsid w:val="000C3898"/>
    <w:rsid w:val="000C42E6"/>
    <w:rsid w:val="000C4C24"/>
    <w:rsid w:val="000C5125"/>
    <w:rsid w:val="000C5D79"/>
    <w:rsid w:val="000C5D7F"/>
    <w:rsid w:val="000C633A"/>
    <w:rsid w:val="000C64E5"/>
    <w:rsid w:val="000C64F2"/>
    <w:rsid w:val="000C67FC"/>
    <w:rsid w:val="000D0AC4"/>
    <w:rsid w:val="000D0C07"/>
    <w:rsid w:val="000D0E08"/>
    <w:rsid w:val="000D18CF"/>
    <w:rsid w:val="000D286E"/>
    <w:rsid w:val="000D2910"/>
    <w:rsid w:val="000D2934"/>
    <w:rsid w:val="000D2C62"/>
    <w:rsid w:val="000D360F"/>
    <w:rsid w:val="000D3C26"/>
    <w:rsid w:val="000D3D30"/>
    <w:rsid w:val="000D3EDE"/>
    <w:rsid w:val="000D41D0"/>
    <w:rsid w:val="000D483E"/>
    <w:rsid w:val="000D4B67"/>
    <w:rsid w:val="000D5814"/>
    <w:rsid w:val="000D65E9"/>
    <w:rsid w:val="000D65EA"/>
    <w:rsid w:val="000D69C0"/>
    <w:rsid w:val="000D7328"/>
    <w:rsid w:val="000D76E9"/>
    <w:rsid w:val="000D7CA4"/>
    <w:rsid w:val="000E01C2"/>
    <w:rsid w:val="000E1D76"/>
    <w:rsid w:val="000E1F5C"/>
    <w:rsid w:val="000E2649"/>
    <w:rsid w:val="000E26A4"/>
    <w:rsid w:val="000E2BC8"/>
    <w:rsid w:val="000E2D20"/>
    <w:rsid w:val="000E2DAE"/>
    <w:rsid w:val="000E3599"/>
    <w:rsid w:val="000E374E"/>
    <w:rsid w:val="000E3B9E"/>
    <w:rsid w:val="000E3F84"/>
    <w:rsid w:val="000E40A8"/>
    <w:rsid w:val="000E4A1B"/>
    <w:rsid w:val="000E4F00"/>
    <w:rsid w:val="000E5115"/>
    <w:rsid w:val="000E530E"/>
    <w:rsid w:val="000E652A"/>
    <w:rsid w:val="000E655D"/>
    <w:rsid w:val="000E68D2"/>
    <w:rsid w:val="000E71C0"/>
    <w:rsid w:val="000E758C"/>
    <w:rsid w:val="000E7C9C"/>
    <w:rsid w:val="000E7EFE"/>
    <w:rsid w:val="000F0376"/>
    <w:rsid w:val="000F1803"/>
    <w:rsid w:val="000F1C31"/>
    <w:rsid w:val="000F1E88"/>
    <w:rsid w:val="000F2EE5"/>
    <w:rsid w:val="000F33C2"/>
    <w:rsid w:val="000F3484"/>
    <w:rsid w:val="000F3A94"/>
    <w:rsid w:val="000F4934"/>
    <w:rsid w:val="000F4B01"/>
    <w:rsid w:val="000F4BDB"/>
    <w:rsid w:val="000F4DEC"/>
    <w:rsid w:val="000F534B"/>
    <w:rsid w:val="000F53C7"/>
    <w:rsid w:val="000F6590"/>
    <w:rsid w:val="000F6736"/>
    <w:rsid w:val="000F67BD"/>
    <w:rsid w:val="000F6BC6"/>
    <w:rsid w:val="000F75CE"/>
    <w:rsid w:val="000F7C57"/>
    <w:rsid w:val="00100280"/>
    <w:rsid w:val="0010045B"/>
    <w:rsid w:val="00100A67"/>
    <w:rsid w:val="00101590"/>
    <w:rsid w:val="00101CCD"/>
    <w:rsid w:val="001020E3"/>
    <w:rsid w:val="0010210A"/>
    <w:rsid w:val="00102112"/>
    <w:rsid w:val="001022D7"/>
    <w:rsid w:val="00103051"/>
    <w:rsid w:val="001038E8"/>
    <w:rsid w:val="0010412F"/>
    <w:rsid w:val="00104474"/>
    <w:rsid w:val="001045A9"/>
    <w:rsid w:val="00104BC8"/>
    <w:rsid w:val="0010631D"/>
    <w:rsid w:val="00106385"/>
    <w:rsid w:val="001063AB"/>
    <w:rsid w:val="00106D20"/>
    <w:rsid w:val="00106D2F"/>
    <w:rsid w:val="00106E26"/>
    <w:rsid w:val="00107182"/>
    <w:rsid w:val="001076C1"/>
    <w:rsid w:val="0011053F"/>
    <w:rsid w:val="0011068B"/>
    <w:rsid w:val="00110DA2"/>
    <w:rsid w:val="001113B8"/>
    <w:rsid w:val="001115FD"/>
    <w:rsid w:val="0011229E"/>
    <w:rsid w:val="0011266C"/>
    <w:rsid w:val="00112B63"/>
    <w:rsid w:val="00112B66"/>
    <w:rsid w:val="001134BB"/>
    <w:rsid w:val="001136ED"/>
    <w:rsid w:val="00113B60"/>
    <w:rsid w:val="00113BDC"/>
    <w:rsid w:val="00113C1A"/>
    <w:rsid w:val="00114987"/>
    <w:rsid w:val="001150B4"/>
    <w:rsid w:val="001154CE"/>
    <w:rsid w:val="001156DD"/>
    <w:rsid w:val="00116DB0"/>
    <w:rsid w:val="001203B8"/>
    <w:rsid w:val="001204F3"/>
    <w:rsid w:val="00120654"/>
    <w:rsid w:val="001207D1"/>
    <w:rsid w:val="00120E5A"/>
    <w:rsid w:val="00121251"/>
    <w:rsid w:val="00121545"/>
    <w:rsid w:val="0012199F"/>
    <w:rsid w:val="00121B2F"/>
    <w:rsid w:val="0012201B"/>
    <w:rsid w:val="001226BA"/>
    <w:rsid w:val="00122E53"/>
    <w:rsid w:val="00123704"/>
    <w:rsid w:val="001246BD"/>
    <w:rsid w:val="0012531E"/>
    <w:rsid w:val="001259D4"/>
    <w:rsid w:val="00126046"/>
    <w:rsid w:val="001265FB"/>
    <w:rsid w:val="00126DD5"/>
    <w:rsid w:val="00126FD0"/>
    <w:rsid w:val="001273EE"/>
    <w:rsid w:val="00127C67"/>
    <w:rsid w:val="00127D73"/>
    <w:rsid w:val="00130312"/>
    <w:rsid w:val="00130AC7"/>
    <w:rsid w:val="00130D38"/>
    <w:rsid w:val="00131F4A"/>
    <w:rsid w:val="0013281D"/>
    <w:rsid w:val="001329F4"/>
    <w:rsid w:val="00132A26"/>
    <w:rsid w:val="00132CD3"/>
    <w:rsid w:val="00133B74"/>
    <w:rsid w:val="00135730"/>
    <w:rsid w:val="00135D58"/>
    <w:rsid w:val="0013621A"/>
    <w:rsid w:val="001366F2"/>
    <w:rsid w:val="001374C5"/>
    <w:rsid w:val="00137ED7"/>
    <w:rsid w:val="00140140"/>
    <w:rsid w:val="001404D2"/>
    <w:rsid w:val="0014174C"/>
    <w:rsid w:val="00141F2C"/>
    <w:rsid w:val="00142A3B"/>
    <w:rsid w:val="00143338"/>
    <w:rsid w:val="00143A7F"/>
    <w:rsid w:val="0014407B"/>
    <w:rsid w:val="00144621"/>
    <w:rsid w:val="00144919"/>
    <w:rsid w:val="001449A2"/>
    <w:rsid w:val="00144DC6"/>
    <w:rsid w:val="00145648"/>
    <w:rsid w:val="001457ED"/>
    <w:rsid w:val="001459F7"/>
    <w:rsid w:val="00145D41"/>
    <w:rsid w:val="0014653F"/>
    <w:rsid w:val="00146921"/>
    <w:rsid w:val="0014732F"/>
    <w:rsid w:val="001479DC"/>
    <w:rsid w:val="0015090D"/>
    <w:rsid w:val="001512E7"/>
    <w:rsid w:val="001513F4"/>
    <w:rsid w:val="00151BB1"/>
    <w:rsid w:val="00152443"/>
    <w:rsid w:val="00152A1C"/>
    <w:rsid w:val="00153B5A"/>
    <w:rsid w:val="00153CD4"/>
    <w:rsid w:val="00153F5F"/>
    <w:rsid w:val="00154C5E"/>
    <w:rsid w:val="00154D9B"/>
    <w:rsid w:val="0015513E"/>
    <w:rsid w:val="0015539F"/>
    <w:rsid w:val="001567C4"/>
    <w:rsid w:val="0015699B"/>
    <w:rsid w:val="001569C9"/>
    <w:rsid w:val="00157579"/>
    <w:rsid w:val="0015789A"/>
    <w:rsid w:val="00157E63"/>
    <w:rsid w:val="00160053"/>
    <w:rsid w:val="0016221F"/>
    <w:rsid w:val="00163426"/>
    <w:rsid w:val="00163639"/>
    <w:rsid w:val="00163AB1"/>
    <w:rsid w:val="00163CD1"/>
    <w:rsid w:val="00164239"/>
    <w:rsid w:val="0016435A"/>
    <w:rsid w:val="0016475C"/>
    <w:rsid w:val="00164DC7"/>
    <w:rsid w:val="0016512F"/>
    <w:rsid w:val="00165900"/>
    <w:rsid w:val="00165C98"/>
    <w:rsid w:val="00165D3E"/>
    <w:rsid w:val="00165E2F"/>
    <w:rsid w:val="00167363"/>
    <w:rsid w:val="0016747E"/>
    <w:rsid w:val="001674C6"/>
    <w:rsid w:val="001679D4"/>
    <w:rsid w:val="0017012F"/>
    <w:rsid w:val="0017034C"/>
    <w:rsid w:val="001706E3"/>
    <w:rsid w:val="00170C31"/>
    <w:rsid w:val="00170CC0"/>
    <w:rsid w:val="0017138C"/>
    <w:rsid w:val="001718BE"/>
    <w:rsid w:val="00171E38"/>
    <w:rsid w:val="0017232B"/>
    <w:rsid w:val="00172EA8"/>
    <w:rsid w:val="00172F16"/>
    <w:rsid w:val="00173ED9"/>
    <w:rsid w:val="001742D6"/>
    <w:rsid w:val="0017496B"/>
    <w:rsid w:val="001750D8"/>
    <w:rsid w:val="00176100"/>
    <w:rsid w:val="001765CD"/>
    <w:rsid w:val="00176A29"/>
    <w:rsid w:val="00176C76"/>
    <w:rsid w:val="00176ED7"/>
    <w:rsid w:val="0017749A"/>
    <w:rsid w:val="0017776C"/>
    <w:rsid w:val="00177A0B"/>
    <w:rsid w:val="00177CAC"/>
    <w:rsid w:val="00177FC3"/>
    <w:rsid w:val="0018034F"/>
    <w:rsid w:val="001808BC"/>
    <w:rsid w:val="00181154"/>
    <w:rsid w:val="00181564"/>
    <w:rsid w:val="00181BDA"/>
    <w:rsid w:val="00181DA0"/>
    <w:rsid w:val="00181F10"/>
    <w:rsid w:val="0018299C"/>
    <w:rsid w:val="00183164"/>
    <w:rsid w:val="00183809"/>
    <w:rsid w:val="0018521D"/>
    <w:rsid w:val="0018557C"/>
    <w:rsid w:val="0018599F"/>
    <w:rsid w:val="00185BD9"/>
    <w:rsid w:val="00185DC9"/>
    <w:rsid w:val="00186201"/>
    <w:rsid w:val="001862D3"/>
    <w:rsid w:val="001879D2"/>
    <w:rsid w:val="00187AF6"/>
    <w:rsid w:val="00187EF9"/>
    <w:rsid w:val="0019062B"/>
    <w:rsid w:val="00191E84"/>
    <w:rsid w:val="00192967"/>
    <w:rsid w:val="0019313D"/>
    <w:rsid w:val="00193863"/>
    <w:rsid w:val="00193A58"/>
    <w:rsid w:val="00194282"/>
    <w:rsid w:val="00194463"/>
    <w:rsid w:val="00194512"/>
    <w:rsid w:val="00194F2B"/>
    <w:rsid w:val="00195F12"/>
    <w:rsid w:val="00196123"/>
    <w:rsid w:val="001A05EB"/>
    <w:rsid w:val="001A14A2"/>
    <w:rsid w:val="001A17BF"/>
    <w:rsid w:val="001A190E"/>
    <w:rsid w:val="001A2EA7"/>
    <w:rsid w:val="001A3118"/>
    <w:rsid w:val="001A3E29"/>
    <w:rsid w:val="001A4BD7"/>
    <w:rsid w:val="001A4E8B"/>
    <w:rsid w:val="001A52E9"/>
    <w:rsid w:val="001A605E"/>
    <w:rsid w:val="001A617C"/>
    <w:rsid w:val="001A7551"/>
    <w:rsid w:val="001A757C"/>
    <w:rsid w:val="001A7ACB"/>
    <w:rsid w:val="001A7B02"/>
    <w:rsid w:val="001B02C9"/>
    <w:rsid w:val="001B02FE"/>
    <w:rsid w:val="001B0D88"/>
    <w:rsid w:val="001B1CA0"/>
    <w:rsid w:val="001B1CF5"/>
    <w:rsid w:val="001B25C3"/>
    <w:rsid w:val="001B28A8"/>
    <w:rsid w:val="001B296F"/>
    <w:rsid w:val="001B2C8B"/>
    <w:rsid w:val="001B38EF"/>
    <w:rsid w:val="001B3EA5"/>
    <w:rsid w:val="001B5591"/>
    <w:rsid w:val="001B55E4"/>
    <w:rsid w:val="001B5792"/>
    <w:rsid w:val="001B628C"/>
    <w:rsid w:val="001B651B"/>
    <w:rsid w:val="001B6DCC"/>
    <w:rsid w:val="001B6E66"/>
    <w:rsid w:val="001B70F4"/>
    <w:rsid w:val="001B72CB"/>
    <w:rsid w:val="001B7416"/>
    <w:rsid w:val="001B745D"/>
    <w:rsid w:val="001B7DED"/>
    <w:rsid w:val="001C00E8"/>
    <w:rsid w:val="001C08F7"/>
    <w:rsid w:val="001C12AF"/>
    <w:rsid w:val="001C1461"/>
    <w:rsid w:val="001C1645"/>
    <w:rsid w:val="001C188C"/>
    <w:rsid w:val="001C1984"/>
    <w:rsid w:val="001C1BBE"/>
    <w:rsid w:val="001C220E"/>
    <w:rsid w:val="001C225E"/>
    <w:rsid w:val="001C2DC5"/>
    <w:rsid w:val="001C3520"/>
    <w:rsid w:val="001C37A6"/>
    <w:rsid w:val="001C3ACE"/>
    <w:rsid w:val="001C4A72"/>
    <w:rsid w:val="001C4D44"/>
    <w:rsid w:val="001C51D5"/>
    <w:rsid w:val="001C5B76"/>
    <w:rsid w:val="001C5DBB"/>
    <w:rsid w:val="001C60D3"/>
    <w:rsid w:val="001C69C9"/>
    <w:rsid w:val="001C6F8F"/>
    <w:rsid w:val="001C6FD5"/>
    <w:rsid w:val="001C71B2"/>
    <w:rsid w:val="001C7C63"/>
    <w:rsid w:val="001D0243"/>
    <w:rsid w:val="001D09B4"/>
    <w:rsid w:val="001D126A"/>
    <w:rsid w:val="001D19BF"/>
    <w:rsid w:val="001D1C88"/>
    <w:rsid w:val="001D227B"/>
    <w:rsid w:val="001D2F30"/>
    <w:rsid w:val="001D3534"/>
    <w:rsid w:val="001D35AF"/>
    <w:rsid w:val="001D361F"/>
    <w:rsid w:val="001D3742"/>
    <w:rsid w:val="001D4294"/>
    <w:rsid w:val="001D44C7"/>
    <w:rsid w:val="001D4562"/>
    <w:rsid w:val="001D4829"/>
    <w:rsid w:val="001D4A98"/>
    <w:rsid w:val="001D4CD9"/>
    <w:rsid w:val="001D4F87"/>
    <w:rsid w:val="001D5557"/>
    <w:rsid w:val="001D5612"/>
    <w:rsid w:val="001D5DD6"/>
    <w:rsid w:val="001D6769"/>
    <w:rsid w:val="001D6D75"/>
    <w:rsid w:val="001D765C"/>
    <w:rsid w:val="001D7A43"/>
    <w:rsid w:val="001E02F7"/>
    <w:rsid w:val="001E0318"/>
    <w:rsid w:val="001E0A5A"/>
    <w:rsid w:val="001E12AE"/>
    <w:rsid w:val="001E17D6"/>
    <w:rsid w:val="001E1940"/>
    <w:rsid w:val="001E19BD"/>
    <w:rsid w:val="001E1F5C"/>
    <w:rsid w:val="001E21CD"/>
    <w:rsid w:val="001E2DCC"/>
    <w:rsid w:val="001E2DF5"/>
    <w:rsid w:val="001E33F6"/>
    <w:rsid w:val="001E374A"/>
    <w:rsid w:val="001E4742"/>
    <w:rsid w:val="001E47C9"/>
    <w:rsid w:val="001E4CB5"/>
    <w:rsid w:val="001E4D47"/>
    <w:rsid w:val="001E4F4D"/>
    <w:rsid w:val="001E4F64"/>
    <w:rsid w:val="001E5131"/>
    <w:rsid w:val="001E605D"/>
    <w:rsid w:val="001E6479"/>
    <w:rsid w:val="001E6CC2"/>
    <w:rsid w:val="001E6EAC"/>
    <w:rsid w:val="001E76BF"/>
    <w:rsid w:val="001E7AA5"/>
    <w:rsid w:val="001F0514"/>
    <w:rsid w:val="001F0DB6"/>
    <w:rsid w:val="001F0F23"/>
    <w:rsid w:val="001F1677"/>
    <w:rsid w:val="001F178B"/>
    <w:rsid w:val="001F1A10"/>
    <w:rsid w:val="001F1A3C"/>
    <w:rsid w:val="001F277C"/>
    <w:rsid w:val="001F30AB"/>
    <w:rsid w:val="001F31BD"/>
    <w:rsid w:val="001F36B0"/>
    <w:rsid w:val="001F4AA8"/>
    <w:rsid w:val="001F4BE4"/>
    <w:rsid w:val="001F4BE5"/>
    <w:rsid w:val="001F53BA"/>
    <w:rsid w:val="001F5505"/>
    <w:rsid w:val="001F576B"/>
    <w:rsid w:val="001F5A77"/>
    <w:rsid w:val="001F6047"/>
    <w:rsid w:val="001F65B9"/>
    <w:rsid w:val="001F65DD"/>
    <w:rsid w:val="001F731A"/>
    <w:rsid w:val="001F739B"/>
    <w:rsid w:val="001F7734"/>
    <w:rsid w:val="001F7F84"/>
    <w:rsid w:val="0020055E"/>
    <w:rsid w:val="002008CE"/>
    <w:rsid w:val="00200F18"/>
    <w:rsid w:val="00201070"/>
    <w:rsid w:val="00201385"/>
    <w:rsid w:val="00201753"/>
    <w:rsid w:val="00201C45"/>
    <w:rsid w:val="00202890"/>
    <w:rsid w:val="00202D98"/>
    <w:rsid w:val="002033B0"/>
    <w:rsid w:val="0020349B"/>
    <w:rsid w:val="00203839"/>
    <w:rsid w:val="00203A36"/>
    <w:rsid w:val="00203E1E"/>
    <w:rsid w:val="00204B3B"/>
    <w:rsid w:val="00205688"/>
    <w:rsid w:val="00205779"/>
    <w:rsid w:val="00205B51"/>
    <w:rsid w:val="00205C95"/>
    <w:rsid w:val="00205D3B"/>
    <w:rsid w:val="002062D8"/>
    <w:rsid w:val="002065E5"/>
    <w:rsid w:val="002074FF"/>
    <w:rsid w:val="00207598"/>
    <w:rsid w:val="00207B9C"/>
    <w:rsid w:val="0021017E"/>
    <w:rsid w:val="00210763"/>
    <w:rsid w:val="00210CF9"/>
    <w:rsid w:val="002116A7"/>
    <w:rsid w:val="002119C1"/>
    <w:rsid w:val="00211F9A"/>
    <w:rsid w:val="00212E2B"/>
    <w:rsid w:val="0021311F"/>
    <w:rsid w:val="002133FC"/>
    <w:rsid w:val="0021392A"/>
    <w:rsid w:val="002148DB"/>
    <w:rsid w:val="00214C9E"/>
    <w:rsid w:val="002156F4"/>
    <w:rsid w:val="00216232"/>
    <w:rsid w:val="0021686C"/>
    <w:rsid w:val="00217CB8"/>
    <w:rsid w:val="00217E5C"/>
    <w:rsid w:val="00217ED4"/>
    <w:rsid w:val="0022001B"/>
    <w:rsid w:val="00220164"/>
    <w:rsid w:val="002216A4"/>
    <w:rsid w:val="00221847"/>
    <w:rsid w:val="002224AD"/>
    <w:rsid w:val="002230D3"/>
    <w:rsid w:val="00223400"/>
    <w:rsid w:val="00223A1C"/>
    <w:rsid w:val="00223FD6"/>
    <w:rsid w:val="00224191"/>
    <w:rsid w:val="002248BC"/>
    <w:rsid w:val="00224D40"/>
    <w:rsid w:val="0022524B"/>
    <w:rsid w:val="002259C8"/>
    <w:rsid w:val="00225A9E"/>
    <w:rsid w:val="00225BD0"/>
    <w:rsid w:val="00225CEC"/>
    <w:rsid w:val="00225D04"/>
    <w:rsid w:val="0022647B"/>
    <w:rsid w:val="0022747B"/>
    <w:rsid w:val="00227554"/>
    <w:rsid w:val="0022758A"/>
    <w:rsid w:val="00227A12"/>
    <w:rsid w:val="00227C4C"/>
    <w:rsid w:val="0023037A"/>
    <w:rsid w:val="002304EB"/>
    <w:rsid w:val="0023092B"/>
    <w:rsid w:val="00230B86"/>
    <w:rsid w:val="00230F8B"/>
    <w:rsid w:val="0023143F"/>
    <w:rsid w:val="00231D93"/>
    <w:rsid w:val="002325B0"/>
    <w:rsid w:val="002327FD"/>
    <w:rsid w:val="0023297C"/>
    <w:rsid w:val="00233492"/>
    <w:rsid w:val="002334EA"/>
    <w:rsid w:val="00234295"/>
    <w:rsid w:val="0023439D"/>
    <w:rsid w:val="00234680"/>
    <w:rsid w:val="002350A7"/>
    <w:rsid w:val="0023513B"/>
    <w:rsid w:val="002353F4"/>
    <w:rsid w:val="00235794"/>
    <w:rsid w:val="00235C02"/>
    <w:rsid w:val="002360FC"/>
    <w:rsid w:val="0023695D"/>
    <w:rsid w:val="00237855"/>
    <w:rsid w:val="002400C8"/>
    <w:rsid w:val="00240125"/>
    <w:rsid w:val="002411FE"/>
    <w:rsid w:val="00241365"/>
    <w:rsid w:val="002415C9"/>
    <w:rsid w:val="00241B4E"/>
    <w:rsid w:val="00241EDD"/>
    <w:rsid w:val="00241FE3"/>
    <w:rsid w:val="002421AD"/>
    <w:rsid w:val="0024244C"/>
    <w:rsid w:val="00242665"/>
    <w:rsid w:val="002429C9"/>
    <w:rsid w:val="00242E99"/>
    <w:rsid w:val="002431AD"/>
    <w:rsid w:val="00243285"/>
    <w:rsid w:val="00243FD4"/>
    <w:rsid w:val="002448EF"/>
    <w:rsid w:val="00244B62"/>
    <w:rsid w:val="0024517F"/>
    <w:rsid w:val="00245516"/>
    <w:rsid w:val="002461E4"/>
    <w:rsid w:val="0024620B"/>
    <w:rsid w:val="002463BE"/>
    <w:rsid w:val="00246C22"/>
    <w:rsid w:val="002478BA"/>
    <w:rsid w:val="002478D1"/>
    <w:rsid w:val="00247B50"/>
    <w:rsid w:val="00247E9B"/>
    <w:rsid w:val="0025108B"/>
    <w:rsid w:val="00251B0C"/>
    <w:rsid w:val="00251FED"/>
    <w:rsid w:val="00252501"/>
    <w:rsid w:val="0025285D"/>
    <w:rsid w:val="002536C5"/>
    <w:rsid w:val="002538D1"/>
    <w:rsid w:val="002539FA"/>
    <w:rsid w:val="00253C32"/>
    <w:rsid w:val="00253DB0"/>
    <w:rsid w:val="00254308"/>
    <w:rsid w:val="002544B9"/>
    <w:rsid w:val="00255061"/>
    <w:rsid w:val="00255212"/>
    <w:rsid w:val="002558E5"/>
    <w:rsid w:val="00255B89"/>
    <w:rsid w:val="00255E0B"/>
    <w:rsid w:val="00256879"/>
    <w:rsid w:val="002570F1"/>
    <w:rsid w:val="00260124"/>
    <w:rsid w:val="002606AA"/>
    <w:rsid w:val="002607B1"/>
    <w:rsid w:val="002608E9"/>
    <w:rsid w:val="0026188B"/>
    <w:rsid w:val="00261FF3"/>
    <w:rsid w:val="00262323"/>
    <w:rsid w:val="00262565"/>
    <w:rsid w:val="0026267D"/>
    <w:rsid w:val="00263023"/>
    <w:rsid w:val="002631C6"/>
    <w:rsid w:val="0026369B"/>
    <w:rsid w:val="00263AE2"/>
    <w:rsid w:val="00263D6B"/>
    <w:rsid w:val="00264946"/>
    <w:rsid w:val="00264A04"/>
    <w:rsid w:val="002650A5"/>
    <w:rsid w:val="00265755"/>
    <w:rsid w:val="00265A93"/>
    <w:rsid w:val="0026608B"/>
    <w:rsid w:val="00266235"/>
    <w:rsid w:val="002663D2"/>
    <w:rsid w:val="00266AAD"/>
    <w:rsid w:val="00267292"/>
    <w:rsid w:val="00267751"/>
    <w:rsid w:val="00267EB8"/>
    <w:rsid w:val="002701A7"/>
    <w:rsid w:val="002708CA"/>
    <w:rsid w:val="00270923"/>
    <w:rsid w:val="0027156A"/>
    <w:rsid w:val="00271CA0"/>
    <w:rsid w:val="00272F5B"/>
    <w:rsid w:val="002735AA"/>
    <w:rsid w:val="00273838"/>
    <w:rsid w:val="002738D6"/>
    <w:rsid w:val="002740E3"/>
    <w:rsid w:val="0027471D"/>
    <w:rsid w:val="00274733"/>
    <w:rsid w:val="00274F6E"/>
    <w:rsid w:val="0027544B"/>
    <w:rsid w:val="002755A3"/>
    <w:rsid w:val="00275CF9"/>
    <w:rsid w:val="00276C6D"/>
    <w:rsid w:val="00276D02"/>
    <w:rsid w:val="00277A9D"/>
    <w:rsid w:val="00277BF2"/>
    <w:rsid w:val="00280195"/>
    <w:rsid w:val="00280779"/>
    <w:rsid w:val="00280CFF"/>
    <w:rsid w:val="00280F50"/>
    <w:rsid w:val="00280FAA"/>
    <w:rsid w:val="002816E9"/>
    <w:rsid w:val="002819BC"/>
    <w:rsid w:val="00282063"/>
    <w:rsid w:val="0028379F"/>
    <w:rsid w:val="0028392E"/>
    <w:rsid w:val="0028444E"/>
    <w:rsid w:val="00284CED"/>
    <w:rsid w:val="00285003"/>
    <w:rsid w:val="00285272"/>
    <w:rsid w:val="0028595D"/>
    <w:rsid w:val="0028740F"/>
    <w:rsid w:val="00287AC3"/>
    <w:rsid w:val="002911B2"/>
    <w:rsid w:val="00291E01"/>
    <w:rsid w:val="002928AB"/>
    <w:rsid w:val="00292F05"/>
    <w:rsid w:val="00293D68"/>
    <w:rsid w:val="00294276"/>
    <w:rsid w:val="002942AB"/>
    <w:rsid w:val="00294CA4"/>
    <w:rsid w:val="00294F8A"/>
    <w:rsid w:val="00296188"/>
    <w:rsid w:val="002961A0"/>
    <w:rsid w:val="00297D4D"/>
    <w:rsid w:val="00297F55"/>
    <w:rsid w:val="002A0030"/>
    <w:rsid w:val="002A145F"/>
    <w:rsid w:val="002A176B"/>
    <w:rsid w:val="002A19C1"/>
    <w:rsid w:val="002A1B35"/>
    <w:rsid w:val="002A256F"/>
    <w:rsid w:val="002A2675"/>
    <w:rsid w:val="002A29F0"/>
    <w:rsid w:val="002A2D6D"/>
    <w:rsid w:val="002A3A7D"/>
    <w:rsid w:val="002A3C1A"/>
    <w:rsid w:val="002A4C2C"/>
    <w:rsid w:val="002A5291"/>
    <w:rsid w:val="002A5473"/>
    <w:rsid w:val="002A57A1"/>
    <w:rsid w:val="002A5884"/>
    <w:rsid w:val="002A5C99"/>
    <w:rsid w:val="002A71E6"/>
    <w:rsid w:val="002A789C"/>
    <w:rsid w:val="002A7987"/>
    <w:rsid w:val="002A7B3C"/>
    <w:rsid w:val="002A7D7F"/>
    <w:rsid w:val="002B05E0"/>
    <w:rsid w:val="002B091B"/>
    <w:rsid w:val="002B19FB"/>
    <w:rsid w:val="002B1A6D"/>
    <w:rsid w:val="002B238A"/>
    <w:rsid w:val="002B23E7"/>
    <w:rsid w:val="002B34A4"/>
    <w:rsid w:val="002B37E0"/>
    <w:rsid w:val="002B3804"/>
    <w:rsid w:val="002B3B6D"/>
    <w:rsid w:val="002B415A"/>
    <w:rsid w:val="002B417B"/>
    <w:rsid w:val="002B46DB"/>
    <w:rsid w:val="002B47D5"/>
    <w:rsid w:val="002B4B48"/>
    <w:rsid w:val="002B53BC"/>
    <w:rsid w:val="002B563A"/>
    <w:rsid w:val="002B5B05"/>
    <w:rsid w:val="002B6354"/>
    <w:rsid w:val="002B63BF"/>
    <w:rsid w:val="002B66FA"/>
    <w:rsid w:val="002B678B"/>
    <w:rsid w:val="002B6C52"/>
    <w:rsid w:val="002B6D0A"/>
    <w:rsid w:val="002B6F46"/>
    <w:rsid w:val="002B6F85"/>
    <w:rsid w:val="002B6FF5"/>
    <w:rsid w:val="002B7AB9"/>
    <w:rsid w:val="002B7B0A"/>
    <w:rsid w:val="002C013A"/>
    <w:rsid w:val="002C0428"/>
    <w:rsid w:val="002C069A"/>
    <w:rsid w:val="002C1DCC"/>
    <w:rsid w:val="002C1F2E"/>
    <w:rsid w:val="002C2617"/>
    <w:rsid w:val="002C26E6"/>
    <w:rsid w:val="002C2D6D"/>
    <w:rsid w:val="002C31D6"/>
    <w:rsid w:val="002C41D1"/>
    <w:rsid w:val="002C4221"/>
    <w:rsid w:val="002C488C"/>
    <w:rsid w:val="002C4D4F"/>
    <w:rsid w:val="002C4DA2"/>
    <w:rsid w:val="002C5740"/>
    <w:rsid w:val="002C6AE7"/>
    <w:rsid w:val="002C74DC"/>
    <w:rsid w:val="002C76ED"/>
    <w:rsid w:val="002C7B2F"/>
    <w:rsid w:val="002C7B4B"/>
    <w:rsid w:val="002C7F7F"/>
    <w:rsid w:val="002D0678"/>
    <w:rsid w:val="002D08F1"/>
    <w:rsid w:val="002D0F07"/>
    <w:rsid w:val="002D1551"/>
    <w:rsid w:val="002D183F"/>
    <w:rsid w:val="002D1942"/>
    <w:rsid w:val="002D1990"/>
    <w:rsid w:val="002D1E2C"/>
    <w:rsid w:val="002D1F28"/>
    <w:rsid w:val="002D22EB"/>
    <w:rsid w:val="002D2795"/>
    <w:rsid w:val="002D27F0"/>
    <w:rsid w:val="002D2DB0"/>
    <w:rsid w:val="002D3319"/>
    <w:rsid w:val="002D3AAD"/>
    <w:rsid w:val="002D3B1B"/>
    <w:rsid w:val="002D69F5"/>
    <w:rsid w:val="002D7131"/>
    <w:rsid w:val="002D75AC"/>
    <w:rsid w:val="002E041F"/>
    <w:rsid w:val="002E084F"/>
    <w:rsid w:val="002E0AB6"/>
    <w:rsid w:val="002E0C4C"/>
    <w:rsid w:val="002E0C9A"/>
    <w:rsid w:val="002E0E1B"/>
    <w:rsid w:val="002E177C"/>
    <w:rsid w:val="002E1BBB"/>
    <w:rsid w:val="002E2B91"/>
    <w:rsid w:val="002E2EBF"/>
    <w:rsid w:val="002E3000"/>
    <w:rsid w:val="002E332E"/>
    <w:rsid w:val="002E36AA"/>
    <w:rsid w:val="002E40DA"/>
    <w:rsid w:val="002E4860"/>
    <w:rsid w:val="002E4D97"/>
    <w:rsid w:val="002E4EFA"/>
    <w:rsid w:val="002E51F8"/>
    <w:rsid w:val="002E5718"/>
    <w:rsid w:val="002E62A7"/>
    <w:rsid w:val="002E6606"/>
    <w:rsid w:val="002E68B8"/>
    <w:rsid w:val="002E6D48"/>
    <w:rsid w:val="002E7112"/>
    <w:rsid w:val="002E75E8"/>
    <w:rsid w:val="002E7BE6"/>
    <w:rsid w:val="002F0470"/>
    <w:rsid w:val="002F058C"/>
    <w:rsid w:val="002F093B"/>
    <w:rsid w:val="002F153C"/>
    <w:rsid w:val="002F18A4"/>
    <w:rsid w:val="002F2096"/>
    <w:rsid w:val="002F2842"/>
    <w:rsid w:val="002F291F"/>
    <w:rsid w:val="002F2F7F"/>
    <w:rsid w:val="002F3022"/>
    <w:rsid w:val="002F3847"/>
    <w:rsid w:val="002F3B40"/>
    <w:rsid w:val="002F42F8"/>
    <w:rsid w:val="002F446D"/>
    <w:rsid w:val="002F485F"/>
    <w:rsid w:val="002F48BA"/>
    <w:rsid w:val="002F4D95"/>
    <w:rsid w:val="002F4DD0"/>
    <w:rsid w:val="002F4F97"/>
    <w:rsid w:val="002F5404"/>
    <w:rsid w:val="002F5A5C"/>
    <w:rsid w:val="002F61B3"/>
    <w:rsid w:val="002F622A"/>
    <w:rsid w:val="002F662C"/>
    <w:rsid w:val="002F747F"/>
    <w:rsid w:val="002F752A"/>
    <w:rsid w:val="002F7919"/>
    <w:rsid w:val="003001AB"/>
    <w:rsid w:val="003005E4"/>
    <w:rsid w:val="00300604"/>
    <w:rsid w:val="00300A1B"/>
    <w:rsid w:val="00300FCB"/>
    <w:rsid w:val="00300FE4"/>
    <w:rsid w:val="003010F8"/>
    <w:rsid w:val="00301119"/>
    <w:rsid w:val="00301548"/>
    <w:rsid w:val="003015E5"/>
    <w:rsid w:val="003016CC"/>
    <w:rsid w:val="003020F2"/>
    <w:rsid w:val="00302E49"/>
    <w:rsid w:val="003030BB"/>
    <w:rsid w:val="00303C4E"/>
    <w:rsid w:val="00303E14"/>
    <w:rsid w:val="00304A7E"/>
    <w:rsid w:val="00305068"/>
    <w:rsid w:val="00305BD1"/>
    <w:rsid w:val="0030606B"/>
    <w:rsid w:val="00306E6D"/>
    <w:rsid w:val="00307471"/>
    <w:rsid w:val="003077C1"/>
    <w:rsid w:val="00307A44"/>
    <w:rsid w:val="00307C87"/>
    <w:rsid w:val="00310C5C"/>
    <w:rsid w:val="00310E7E"/>
    <w:rsid w:val="00311AAB"/>
    <w:rsid w:val="00311C8D"/>
    <w:rsid w:val="00311DD7"/>
    <w:rsid w:val="0031252D"/>
    <w:rsid w:val="00312776"/>
    <w:rsid w:val="00313805"/>
    <w:rsid w:val="00313821"/>
    <w:rsid w:val="00314250"/>
    <w:rsid w:val="003145E7"/>
    <w:rsid w:val="00315066"/>
    <w:rsid w:val="003150CE"/>
    <w:rsid w:val="0031520A"/>
    <w:rsid w:val="00315DF8"/>
    <w:rsid w:val="003160FA"/>
    <w:rsid w:val="003171C1"/>
    <w:rsid w:val="0031726C"/>
    <w:rsid w:val="003175FB"/>
    <w:rsid w:val="003177E6"/>
    <w:rsid w:val="00317B25"/>
    <w:rsid w:val="00317D38"/>
    <w:rsid w:val="003204D9"/>
    <w:rsid w:val="0032050F"/>
    <w:rsid w:val="003205EE"/>
    <w:rsid w:val="0032147F"/>
    <w:rsid w:val="003218BF"/>
    <w:rsid w:val="0032222B"/>
    <w:rsid w:val="003224AE"/>
    <w:rsid w:val="003228EB"/>
    <w:rsid w:val="00322AC1"/>
    <w:rsid w:val="0032300D"/>
    <w:rsid w:val="0032326E"/>
    <w:rsid w:val="003232AA"/>
    <w:rsid w:val="003239C0"/>
    <w:rsid w:val="0032489C"/>
    <w:rsid w:val="0032491E"/>
    <w:rsid w:val="003250AF"/>
    <w:rsid w:val="00325649"/>
    <w:rsid w:val="00325738"/>
    <w:rsid w:val="00325CA7"/>
    <w:rsid w:val="0032611A"/>
    <w:rsid w:val="00326247"/>
    <w:rsid w:val="0032631E"/>
    <w:rsid w:val="003266C3"/>
    <w:rsid w:val="003272B8"/>
    <w:rsid w:val="00327464"/>
    <w:rsid w:val="0032756F"/>
    <w:rsid w:val="003307A9"/>
    <w:rsid w:val="00330E01"/>
    <w:rsid w:val="00330FF8"/>
    <w:rsid w:val="00331439"/>
    <w:rsid w:val="00331483"/>
    <w:rsid w:val="00331FC0"/>
    <w:rsid w:val="00332200"/>
    <w:rsid w:val="003326FE"/>
    <w:rsid w:val="003327E2"/>
    <w:rsid w:val="00332A7F"/>
    <w:rsid w:val="00333A01"/>
    <w:rsid w:val="00333D03"/>
    <w:rsid w:val="00333F86"/>
    <w:rsid w:val="00335679"/>
    <w:rsid w:val="00335F32"/>
    <w:rsid w:val="003361E8"/>
    <w:rsid w:val="003364DA"/>
    <w:rsid w:val="00337C09"/>
    <w:rsid w:val="00340BF2"/>
    <w:rsid w:val="00341055"/>
    <w:rsid w:val="00341119"/>
    <w:rsid w:val="00341133"/>
    <w:rsid w:val="00341295"/>
    <w:rsid w:val="00342510"/>
    <w:rsid w:val="0034257D"/>
    <w:rsid w:val="003425FA"/>
    <w:rsid w:val="00342D86"/>
    <w:rsid w:val="00343B78"/>
    <w:rsid w:val="00343FD5"/>
    <w:rsid w:val="003440BC"/>
    <w:rsid w:val="0034418E"/>
    <w:rsid w:val="00345520"/>
    <w:rsid w:val="00345D0D"/>
    <w:rsid w:val="0034679B"/>
    <w:rsid w:val="0034693A"/>
    <w:rsid w:val="0034699E"/>
    <w:rsid w:val="00346B83"/>
    <w:rsid w:val="00347828"/>
    <w:rsid w:val="00347932"/>
    <w:rsid w:val="0035009C"/>
    <w:rsid w:val="003505B4"/>
    <w:rsid w:val="00350DEC"/>
    <w:rsid w:val="00350E31"/>
    <w:rsid w:val="00351199"/>
    <w:rsid w:val="00351361"/>
    <w:rsid w:val="00351C54"/>
    <w:rsid w:val="00351DDB"/>
    <w:rsid w:val="003523E3"/>
    <w:rsid w:val="00352461"/>
    <w:rsid w:val="003525DF"/>
    <w:rsid w:val="00352C63"/>
    <w:rsid w:val="00352D83"/>
    <w:rsid w:val="0035300F"/>
    <w:rsid w:val="003531DE"/>
    <w:rsid w:val="0035337E"/>
    <w:rsid w:val="00353486"/>
    <w:rsid w:val="0035348D"/>
    <w:rsid w:val="00353FFD"/>
    <w:rsid w:val="0035401E"/>
    <w:rsid w:val="003549C1"/>
    <w:rsid w:val="00354CB9"/>
    <w:rsid w:val="00355FF7"/>
    <w:rsid w:val="003567FC"/>
    <w:rsid w:val="00356B35"/>
    <w:rsid w:val="0036072C"/>
    <w:rsid w:val="00360837"/>
    <w:rsid w:val="003618CA"/>
    <w:rsid w:val="00361BB4"/>
    <w:rsid w:val="00361C41"/>
    <w:rsid w:val="00362ED1"/>
    <w:rsid w:val="003633D2"/>
    <w:rsid w:val="00363A15"/>
    <w:rsid w:val="00363CE3"/>
    <w:rsid w:val="00364351"/>
    <w:rsid w:val="003646B2"/>
    <w:rsid w:val="00366F35"/>
    <w:rsid w:val="003671A9"/>
    <w:rsid w:val="0037021E"/>
    <w:rsid w:val="00370632"/>
    <w:rsid w:val="00370D02"/>
    <w:rsid w:val="003718FB"/>
    <w:rsid w:val="00371DE3"/>
    <w:rsid w:val="003724A3"/>
    <w:rsid w:val="003725F0"/>
    <w:rsid w:val="0037266C"/>
    <w:rsid w:val="00372B35"/>
    <w:rsid w:val="00373910"/>
    <w:rsid w:val="00374452"/>
    <w:rsid w:val="003744CE"/>
    <w:rsid w:val="003748C5"/>
    <w:rsid w:val="00375303"/>
    <w:rsid w:val="00375575"/>
    <w:rsid w:val="003755E3"/>
    <w:rsid w:val="0037686F"/>
    <w:rsid w:val="003770A3"/>
    <w:rsid w:val="00377211"/>
    <w:rsid w:val="003773B5"/>
    <w:rsid w:val="00377529"/>
    <w:rsid w:val="00381060"/>
    <w:rsid w:val="00381350"/>
    <w:rsid w:val="0038167C"/>
    <w:rsid w:val="00381DE9"/>
    <w:rsid w:val="00382368"/>
    <w:rsid w:val="00382DD4"/>
    <w:rsid w:val="0038312D"/>
    <w:rsid w:val="003836BA"/>
    <w:rsid w:val="00383A97"/>
    <w:rsid w:val="00383FFE"/>
    <w:rsid w:val="003842CA"/>
    <w:rsid w:val="003845F0"/>
    <w:rsid w:val="00384A22"/>
    <w:rsid w:val="00384BBF"/>
    <w:rsid w:val="00384D87"/>
    <w:rsid w:val="003851E4"/>
    <w:rsid w:val="00385286"/>
    <w:rsid w:val="0038608E"/>
    <w:rsid w:val="0038644E"/>
    <w:rsid w:val="00386709"/>
    <w:rsid w:val="003868E1"/>
    <w:rsid w:val="00386EB6"/>
    <w:rsid w:val="00390293"/>
    <w:rsid w:val="00390423"/>
    <w:rsid w:val="00390632"/>
    <w:rsid w:val="00390847"/>
    <w:rsid w:val="00390B47"/>
    <w:rsid w:val="00390BC4"/>
    <w:rsid w:val="00390DD8"/>
    <w:rsid w:val="0039107F"/>
    <w:rsid w:val="00391806"/>
    <w:rsid w:val="003918C5"/>
    <w:rsid w:val="00392379"/>
    <w:rsid w:val="003923DE"/>
    <w:rsid w:val="00392557"/>
    <w:rsid w:val="00392E9C"/>
    <w:rsid w:val="00393020"/>
    <w:rsid w:val="00393135"/>
    <w:rsid w:val="00393D56"/>
    <w:rsid w:val="00394AE3"/>
    <w:rsid w:val="003952A4"/>
    <w:rsid w:val="00395470"/>
    <w:rsid w:val="003956ED"/>
    <w:rsid w:val="0039592F"/>
    <w:rsid w:val="003963EE"/>
    <w:rsid w:val="003964FD"/>
    <w:rsid w:val="00396928"/>
    <w:rsid w:val="00396C35"/>
    <w:rsid w:val="00396CF6"/>
    <w:rsid w:val="00397431"/>
    <w:rsid w:val="0039788A"/>
    <w:rsid w:val="003978A3"/>
    <w:rsid w:val="0039797F"/>
    <w:rsid w:val="00397ADC"/>
    <w:rsid w:val="00397C37"/>
    <w:rsid w:val="00397DF6"/>
    <w:rsid w:val="003A0E40"/>
    <w:rsid w:val="003A10B9"/>
    <w:rsid w:val="003A14ED"/>
    <w:rsid w:val="003A1541"/>
    <w:rsid w:val="003A1621"/>
    <w:rsid w:val="003A19CC"/>
    <w:rsid w:val="003A1B60"/>
    <w:rsid w:val="003A2777"/>
    <w:rsid w:val="003A27B8"/>
    <w:rsid w:val="003A2AD1"/>
    <w:rsid w:val="003A2E48"/>
    <w:rsid w:val="003A2F29"/>
    <w:rsid w:val="003A2FB2"/>
    <w:rsid w:val="003A319E"/>
    <w:rsid w:val="003A31DC"/>
    <w:rsid w:val="003A33D3"/>
    <w:rsid w:val="003A3466"/>
    <w:rsid w:val="003A3477"/>
    <w:rsid w:val="003A3BB5"/>
    <w:rsid w:val="003A3D4E"/>
    <w:rsid w:val="003A449E"/>
    <w:rsid w:val="003A4822"/>
    <w:rsid w:val="003A4AB6"/>
    <w:rsid w:val="003A583C"/>
    <w:rsid w:val="003A5BA2"/>
    <w:rsid w:val="003A5C53"/>
    <w:rsid w:val="003A5E60"/>
    <w:rsid w:val="003A6053"/>
    <w:rsid w:val="003A681B"/>
    <w:rsid w:val="003A6AEE"/>
    <w:rsid w:val="003A706D"/>
    <w:rsid w:val="003A7DD4"/>
    <w:rsid w:val="003B03A7"/>
    <w:rsid w:val="003B0F84"/>
    <w:rsid w:val="003B11AE"/>
    <w:rsid w:val="003B1D74"/>
    <w:rsid w:val="003B2003"/>
    <w:rsid w:val="003B21B5"/>
    <w:rsid w:val="003B236A"/>
    <w:rsid w:val="003B2E6E"/>
    <w:rsid w:val="003B373B"/>
    <w:rsid w:val="003B4224"/>
    <w:rsid w:val="003B4327"/>
    <w:rsid w:val="003B4702"/>
    <w:rsid w:val="003B4E81"/>
    <w:rsid w:val="003B5249"/>
    <w:rsid w:val="003B529F"/>
    <w:rsid w:val="003B549C"/>
    <w:rsid w:val="003B5C71"/>
    <w:rsid w:val="003B69B3"/>
    <w:rsid w:val="003B6F74"/>
    <w:rsid w:val="003B76C0"/>
    <w:rsid w:val="003B7785"/>
    <w:rsid w:val="003B7A9B"/>
    <w:rsid w:val="003C0094"/>
    <w:rsid w:val="003C04AF"/>
    <w:rsid w:val="003C08D4"/>
    <w:rsid w:val="003C0990"/>
    <w:rsid w:val="003C0B48"/>
    <w:rsid w:val="003C1B6C"/>
    <w:rsid w:val="003C203D"/>
    <w:rsid w:val="003C25B8"/>
    <w:rsid w:val="003C2692"/>
    <w:rsid w:val="003C3F25"/>
    <w:rsid w:val="003C4A4F"/>
    <w:rsid w:val="003C4DBB"/>
    <w:rsid w:val="003C544D"/>
    <w:rsid w:val="003C6DBC"/>
    <w:rsid w:val="003C739B"/>
    <w:rsid w:val="003C73D9"/>
    <w:rsid w:val="003C79E4"/>
    <w:rsid w:val="003D0FA0"/>
    <w:rsid w:val="003D133F"/>
    <w:rsid w:val="003D15ED"/>
    <w:rsid w:val="003D1B06"/>
    <w:rsid w:val="003D1B4E"/>
    <w:rsid w:val="003D1EE8"/>
    <w:rsid w:val="003D2C33"/>
    <w:rsid w:val="003D2E60"/>
    <w:rsid w:val="003D2F4A"/>
    <w:rsid w:val="003D3189"/>
    <w:rsid w:val="003D3A95"/>
    <w:rsid w:val="003D4737"/>
    <w:rsid w:val="003D57E7"/>
    <w:rsid w:val="003D5927"/>
    <w:rsid w:val="003D5F78"/>
    <w:rsid w:val="003D62FA"/>
    <w:rsid w:val="003D683D"/>
    <w:rsid w:val="003D7514"/>
    <w:rsid w:val="003D7C2C"/>
    <w:rsid w:val="003D7CDD"/>
    <w:rsid w:val="003D7E1F"/>
    <w:rsid w:val="003D7E3D"/>
    <w:rsid w:val="003E0972"/>
    <w:rsid w:val="003E0D87"/>
    <w:rsid w:val="003E1581"/>
    <w:rsid w:val="003E1599"/>
    <w:rsid w:val="003E169C"/>
    <w:rsid w:val="003E1A85"/>
    <w:rsid w:val="003E26F1"/>
    <w:rsid w:val="003E2A75"/>
    <w:rsid w:val="003E2EB5"/>
    <w:rsid w:val="003E42C6"/>
    <w:rsid w:val="003E4895"/>
    <w:rsid w:val="003E4969"/>
    <w:rsid w:val="003E4CFC"/>
    <w:rsid w:val="003E512C"/>
    <w:rsid w:val="003E58D8"/>
    <w:rsid w:val="003E5F27"/>
    <w:rsid w:val="003E6AF8"/>
    <w:rsid w:val="003E701C"/>
    <w:rsid w:val="003E7309"/>
    <w:rsid w:val="003E7656"/>
    <w:rsid w:val="003E7A89"/>
    <w:rsid w:val="003E7F2D"/>
    <w:rsid w:val="003F1CF1"/>
    <w:rsid w:val="003F2209"/>
    <w:rsid w:val="003F2B1F"/>
    <w:rsid w:val="003F3131"/>
    <w:rsid w:val="003F351E"/>
    <w:rsid w:val="003F37F4"/>
    <w:rsid w:val="003F3962"/>
    <w:rsid w:val="003F5227"/>
    <w:rsid w:val="003F53F1"/>
    <w:rsid w:val="003F5836"/>
    <w:rsid w:val="003F583F"/>
    <w:rsid w:val="003F5E24"/>
    <w:rsid w:val="003F5E99"/>
    <w:rsid w:val="0040014D"/>
    <w:rsid w:val="004009DF"/>
    <w:rsid w:val="00400CF4"/>
    <w:rsid w:val="004018F6"/>
    <w:rsid w:val="00401AAE"/>
    <w:rsid w:val="00401BB3"/>
    <w:rsid w:val="004028C3"/>
    <w:rsid w:val="00402A04"/>
    <w:rsid w:val="00402F46"/>
    <w:rsid w:val="004033EA"/>
    <w:rsid w:val="00404684"/>
    <w:rsid w:val="00405668"/>
    <w:rsid w:val="00405F49"/>
    <w:rsid w:val="00406E5F"/>
    <w:rsid w:val="004078F3"/>
    <w:rsid w:val="00407D31"/>
    <w:rsid w:val="00407F7D"/>
    <w:rsid w:val="004108CA"/>
    <w:rsid w:val="00410C12"/>
    <w:rsid w:val="00411105"/>
    <w:rsid w:val="0041118E"/>
    <w:rsid w:val="00411505"/>
    <w:rsid w:val="00411FDD"/>
    <w:rsid w:val="00412BEC"/>
    <w:rsid w:val="00413E45"/>
    <w:rsid w:val="00414BEC"/>
    <w:rsid w:val="0041531E"/>
    <w:rsid w:val="00415F10"/>
    <w:rsid w:val="00416226"/>
    <w:rsid w:val="0041681A"/>
    <w:rsid w:val="00416FED"/>
    <w:rsid w:val="004175D7"/>
    <w:rsid w:val="00420DC3"/>
    <w:rsid w:val="00421CF3"/>
    <w:rsid w:val="00421E69"/>
    <w:rsid w:val="004222EE"/>
    <w:rsid w:val="004224B5"/>
    <w:rsid w:val="00422AC3"/>
    <w:rsid w:val="0042302F"/>
    <w:rsid w:val="00423568"/>
    <w:rsid w:val="0042387A"/>
    <w:rsid w:val="00424212"/>
    <w:rsid w:val="00424997"/>
    <w:rsid w:val="00424B45"/>
    <w:rsid w:val="00424E0D"/>
    <w:rsid w:val="00424EBE"/>
    <w:rsid w:val="004250BE"/>
    <w:rsid w:val="00425376"/>
    <w:rsid w:val="004258DD"/>
    <w:rsid w:val="00425AED"/>
    <w:rsid w:val="00425ED9"/>
    <w:rsid w:val="00426C7F"/>
    <w:rsid w:val="004275E7"/>
    <w:rsid w:val="00427A74"/>
    <w:rsid w:val="00427DAC"/>
    <w:rsid w:val="00430087"/>
    <w:rsid w:val="004300DE"/>
    <w:rsid w:val="004304F7"/>
    <w:rsid w:val="00430705"/>
    <w:rsid w:val="004312CF"/>
    <w:rsid w:val="00431AF1"/>
    <w:rsid w:val="00432358"/>
    <w:rsid w:val="004323E3"/>
    <w:rsid w:val="00432DD0"/>
    <w:rsid w:val="0043305F"/>
    <w:rsid w:val="00433E1C"/>
    <w:rsid w:val="00433F9E"/>
    <w:rsid w:val="0043465A"/>
    <w:rsid w:val="0043480F"/>
    <w:rsid w:val="00434D8C"/>
    <w:rsid w:val="004354E2"/>
    <w:rsid w:val="00435D73"/>
    <w:rsid w:val="00435E8D"/>
    <w:rsid w:val="00436749"/>
    <w:rsid w:val="004369C7"/>
    <w:rsid w:val="00436EDD"/>
    <w:rsid w:val="004376A9"/>
    <w:rsid w:val="004377F3"/>
    <w:rsid w:val="00437B83"/>
    <w:rsid w:val="00437BCB"/>
    <w:rsid w:val="00440748"/>
    <w:rsid w:val="00440C32"/>
    <w:rsid w:val="00440E58"/>
    <w:rsid w:val="0044182B"/>
    <w:rsid w:val="0044186C"/>
    <w:rsid w:val="00441CE8"/>
    <w:rsid w:val="00441E73"/>
    <w:rsid w:val="00442272"/>
    <w:rsid w:val="004422DE"/>
    <w:rsid w:val="00442623"/>
    <w:rsid w:val="0044461A"/>
    <w:rsid w:val="00444D73"/>
    <w:rsid w:val="00444E23"/>
    <w:rsid w:val="004466AF"/>
    <w:rsid w:val="00446869"/>
    <w:rsid w:val="00446891"/>
    <w:rsid w:val="004472C3"/>
    <w:rsid w:val="00447B95"/>
    <w:rsid w:val="00447D6C"/>
    <w:rsid w:val="0045010E"/>
    <w:rsid w:val="00450203"/>
    <w:rsid w:val="0045092B"/>
    <w:rsid w:val="00450ACA"/>
    <w:rsid w:val="00450D55"/>
    <w:rsid w:val="00450DA4"/>
    <w:rsid w:val="00450DF1"/>
    <w:rsid w:val="00450F55"/>
    <w:rsid w:val="00450FE2"/>
    <w:rsid w:val="00451079"/>
    <w:rsid w:val="00451271"/>
    <w:rsid w:val="00451A4B"/>
    <w:rsid w:val="004520D0"/>
    <w:rsid w:val="004520F1"/>
    <w:rsid w:val="004525FD"/>
    <w:rsid w:val="00452E3D"/>
    <w:rsid w:val="004530BC"/>
    <w:rsid w:val="0045345E"/>
    <w:rsid w:val="0045399E"/>
    <w:rsid w:val="00453D5C"/>
    <w:rsid w:val="00454428"/>
    <w:rsid w:val="004545FB"/>
    <w:rsid w:val="004546F2"/>
    <w:rsid w:val="004554C8"/>
    <w:rsid w:val="00455760"/>
    <w:rsid w:val="00455D6E"/>
    <w:rsid w:val="00455FC7"/>
    <w:rsid w:val="00456BAF"/>
    <w:rsid w:val="00456E0C"/>
    <w:rsid w:val="00457653"/>
    <w:rsid w:val="004602BA"/>
    <w:rsid w:val="004602D9"/>
    <w:rsid w:val="004619EE"/>
    <w:rsid w:val="00461AB5"/>
    <w:rsid w:val="00461D5B"/>
    <w:rsid w:val="00461FD3"/>
    <w:rsid w:val="004627F6"/>
    <w:rsid w:val="00462813"/>
    <w:rsid w:val="00462A6F"/>
    <w:rsid w:val="00462BDE"/>
    <w:rsid w:val="004641B3"/>
    <w:rsid w:val="00464263"/>
    <w:rsid w:val="004642BC"/>
    <w:rsid w:val="00466048"/>
    <w:rsid w:val="00466389"/>
    <w:rsid w:val="00466E8E"/>
    <w:rsid w:val="00467165"/>
    <w:rsid w:val="0046724B"/>
    <w:rsid w:val="004673F2"/>
    <w:rsid w:val="00467DF6"/>
    <w:rsid w:val="00467E43"/>
    <w:rsid w:val="00470513"/>
    <w:rsid w:val="0047077E"/>
    <w:rsid w:val="00470AB3"/>
    <w:rsid w:val="00471BD9"/>
    <w:rsid w:val="00471D6C"/>
    <w:rsid w:val="00471E8F"/>
    <w:rsid w:val="0047211B"/>
    <w:rsid w:val="00472B32"/>
    <w:rsid w:val="00472B67"/>
    <w:rsid w:val="00472E4F"/>
    <w:rsid w:val="00473026"/>
    <w:rsid w:val="004737B6"/>
    <w:rsid w:val="00473820"/>
    <w:rsid w:val="00474465"/>
    <w:rsid w:val="00474C2A"/>
    <w:rsid w:val="00474E98"/>
    <w:rsid w:val="004753BB"/>
    <w:rsid w:val="0047546C"/>
    <w:rsid w:val="004759DF"/>
    <w:rsid w:val="004761CD"/>
    <w:rsid w:val="0047683B"/>
    <w:rsid w:val="004770B8"/>
    <w:rsid w:val="0047728E"/>
    <w:rsid w:val="00477D07"/>
    <w:rsid w:val="00477DE4"/>
    <w:rsid w:val="00480467"/>
    <w:rsid w:val="004807A7"/>
    <w:rsid w:val="0048088B"/>
    <w:rsid w:val="004809E2"/>
    <w:rsid w:val="00480DB6"/>
    <w:rsid w:val="00480F08"/>
    <w:rsid w:val="0048115F"/>
    <w:rsid w:val="00481180"/>
    <w:rsid w:val="00481462"/>
    <w:rsid w:val="00482485"/>
    <w:rsid w:val="00482AC1"/>
    <w:rsid w:val="00482B4D"/>
    <w:rsid w:val="00483F05"/>
    <w:rsid w:val="004840F6"/>
    <w:rsid w:val="004843EE"/>
    <w:rsid w:val="0048485E"/>
    <w:rsid w:val="00484FBF"/>
    <w:rsid w:val="004855AD"/>
    <w:rsid w:val="00485815"/>
    <w:rsid w:val="0048581B"/>
    <w:rsid w:val="004862CA"/>
    <w:rsid w:val="004870C6"/>
    <w:rsid w:val="00487119"/>
    <w:rsid w:val="0048715D"/>
    <w:rsid w:val="00487F01"/>
    <w:rsid w:val="004907A8"/>
    <w:rsid w:val="0049093C"/>
    <w:rsid w:val="00490ED3"/>
    <w:rsid w:val="00490F96"/>
    <w:rsid w:val="004910BD"/>
    <w:rsid w:val="00491D7E"/>
    <w:rsid w:val="00491F94"/>
    <w:rsid w:val="00492565"/>
    <w:rsid w:val="00492D1C"/>
    <w:rsid w:val="004930E5"/>
    <w:rsid w:val="004930EE"/>
    <w:rsid w:val="004942BC"/>
    <w:rsid w:val="004944A6"/>
    <w:rsid w:val="00494623"/>
    <w:rsid w:val="0049471C"/>
    <w:rsid w:val="00494C57"/>
    <w:rsid w:val="00494CDF"/>
    <w:rsid w:val="00494D09"/>
    <w:rsid w:val="00494D57"/>
    <w:rsid w:val="004950EF"/>
    <w:rsid w:val="004959D4"/>
    <w:rsid w:val="00495C0A"/>
    <w:rsid w:val="00495D93"/>
    <w:rsid w:val="00496371"/>
    <w:rsid w:val="00496ACC"/>
    <w:rsid w:val="004972D7"/>
    <w:rsid w:val="00497C36"/>
    <w:rsid w:val="00497FD4"/>
    <w:rsid w:val="004A0E5C"/>
    <w:rsid w:val="004A0F96"/>
    <w:rsid w:val="004A12C4"/>
    <w:rsid w:val="004A137D"/>
    <w:rsid w:val="004A1572"/>
    <w:rsid w:val="004A16B8"/>
    <w:rsid w:val="004A20B6"/>
    <w:rsid w:val="004A253B"/>
    <w:rsid w:val="004A2765"/>
    <w:rsid w:val="004A2CD5"/>
    <w:rsid w:val="004A300A"/>
    <w:rsid w:val="004A342F"/>
    <w:rsid w:val="004A34E3"/>
    <w:rsid w:val="004A3BF0"/>
    <w:rsid w:val="004A3C94"/>
    <w:rsid w:val="004A42B1"/>
    <w:rsid w:val="004A4A91"/>
    <w:rsid w:val="004A4BC8"/>
    <w:rsid w:val="004A5900"/>
    <w:rsid w:val="004A5D4B"/>
    <w:rsid w:val="004A6492"/>
    <w:rsid w:val="004A72C2"/>
    <w:rsid w:val="004A78E1"/>
    <w:rsid w:val="004A78F8"/>
    <w:rsid w:val="004A79FE"/>
    <w:rsid w:val="004A7A10"/>
    <w:rsid w:val="004B0E03"/>
    <w:rsid w:val="004B1617"/>
    <w:rsid w:val="004B1AE5"/>
    <w:rsid w:val="004B2417"/>
    <w:rsid w:val="004B248A"/>
    <w:rsid w:val="004B2514"/>
    <w:rsid w:val="004B2838"/>
    <w:rsid w:val="004B3100"/>
    <w:rsid w:val="004B3C5A"/>
    <w:rsid w:val="004B53E4"/>
    <w:rsid w:val="004B59EB"/>
    <w:rsid w:val="004B5CFA"/>
    <w:rsid w:val="004B5D69"/>
    <w:rsid w:val="004B680A"/>
    <w:rsid w:val="004B7820"/>
    <w:rsid w:val="004C0636"/>
    <w:rsid w:val="004C0B08"/>
    <w:rsid w:val="004C1517"/>
    <w:rsid w:val="004C16FD"/>
    <w:rsid w:val="004C1D1F"/>
    <w:rsid w:val="004C2481"/>
    <w:rsid w:val="004C3055"/>
    <w:rsid w:val="004C33BA"/>
    <w:rsid w:val="004C3E13"/>
    <w:rsid w:val="004C42B2"/>
    <w:rsid w:val="004C55E9"/>
    <w:rsid w:val="004C5B78"/>
    <w:rsid w:val="004C5C3A"/>
    <w:rsid w:val="004C63A0"/>
    <w:rsid w:val="004C6A4E"/>
    <w:rsid w:val="004C6E25"/>
    <w:rsid w:val="004C6FDF"/>
    <w:rsid w:val="004C7DCA"/>
    <w:rsid w:val="004D06FD"/>
    <w:rsid w:val="004D0D20"/>
    <w:rsid w:val="004D0F10"/>
    <w:rsid w:val="004D0F2B"/>
    <w:rsid w:val="004D1620"/>
    <w:rsid w:val="004D1857"/>
    <w:rsid w:val="004D1B23"/>
    <w:rsid w:val="004D2ABD"/>
    <w:rsid w:val="004D3254"/>
    <w:rsid w:val="004D3A86"/>
    <w:rsid w:val="004D4B2C"/>
    <w:rsid w:val="004D4BEB"/>
    <w:rsid w:val="004D4F46"/>
    <w:rsid w:val="004D5828"/>
    <w:rsid w:val="004D5DAE"/>
    <w:rsid w:val="004D5F20"/>
    <w:rsid w:val="004D6A5E"/>
    <w:rsid w:val="004D6B1C"/>
    <w:rsid w:val="004D6C63"/>
    <w:rsid w:val="004D6F67"/>
    <w:rsid w:val="004D6F69"/>
    <w:rsid w:val="004D6FF4"/>
    <w:rsid w:val="004D761E"/>
    <w:rsid w:val="004D768A"/>
    <w:rsid w:val="004D7912"/>
    <w:rsid w:val="004D7AA4"/>
    <w:rsid w:val="004D7C9F"/>
    <w:rsid w:val="004E0204"/>
    <w:rsid w:val="004E0504"/>
    <w:rsid w:val="004E06B1"/>
    <w:rsid w:val="004E0CB9"/>
    <w:rsid w:val="004E18E2"/>
    <w:rsid w:val="004E1966"/>
    <w:rsid w:val="004E35DC"/>
    <w:rsid w:val="004E39AC"/>
    <w:rsid w:val="004E3E2E"/>
    <w:rsid w:val="004E4315"/>
    <w:rsid w:val="004E4350"/>
    <w:rsid w:val="004E4FB8"/>
    <w:rsid w:val="004E60A0"/>
    <w:rsid w:val="004E65E2"/>
    <w:rsid w:val="004E670D"/>
    <w:rsid w:val="004E7798"/>
    <w:rsid w:val="004F0ADC"/>
    <w:rsid w:val="004F1732"/>
    <w:rsid w:val="004F1B1A"/>
    <w:rsid w:val="004F2200"/>
    <w:rsid w:val="004F2559"/>
    <w:rsid w:val="004F25F4"/>
    <w:rsid w:val="004F2A42"/>
    <w:rsid w:val="004F2C93"/>
    <w:rsid w:val="004F31FC"/>
    <w:rsid w:val="004F413A"/>
    <w:rsid w:val="004F4538"/>
    <w:rsid w:val="004F4786"/>
    <w:rsid w:val="004F47E7"/>
    <w:rsid w:val="004F48CB"/>
    <w:rsid w:val="004F4CD3"/>
    <w:rsid w:val="004F53EB"/>
    <w:rsid w:val="004F5662"/>
    <w:rsid w:val="004F6234"/>
    <w:rsid w:val="004F66CD"/>
    <w:rsid w:val="004F67F7"/>
    <w:rsid w:val="004F6D7A"/>
    <w:rsid w:val="004F7443"/>
    <w:rsid w:val="004F770A"/>
    <w:rsid w:val="00500128"/>
    <w:rsid w:val="00500307"/>
    <w:rsid w:val="005003C9"/>
    <w:rsid w:val="00500E4A"/>
    <w:rsid w:val="00501251"/>
    <w:rsid w:val="005019FB"/>
    <w:rsid w:val="00501CA0"/>
    <w:rsid w:val="005021C5"/>
    <w:rsid w:val="00502587"/>
    <w:rsid w:val="00502BFE"/>
    <w:rsid w:val="0050302E"/>
    <w:rsid w:val="00503088"/>
    <w:rsid w:val="005034F1"/>
    <w:rsid w:val="005043B6"/>
    <w:rsid w:val="00504D9C"/>
    <w:rsid w:val="00505100"/>
    <w:rsid w:val="005066A9"/>
    <w:rsid w:val="00506A2F"/>
    <w:rsid w:val="0051027A"/>
    <w:rsid w:val="00510494"/>
    <w:rsid w:val="005105AF"/>
    <w:rsid w:val="00511DE9"/>
    <w:rsid w:val="00511E7A"/>
    <w:rsid w:val="00511ECA"/>
    <w:rsid w:val="0051231C"/>
    <w:rsid w:val="005124FD"/>
    <w:rsid w:val="00512904"/>
    <w:rsid w:val="0051298F"/>
    <w:rsid w:val="00512BF1"/>
    <w:rsid w:val="00512D4D"/>
    <w:rsid w:val="00512FCA"/>
    <w:rsid w:val="00512FD2"/>
    <w:rsid w:val="00513397"/>
    <w:rsid w:val="00513503"/>
    <w:rsid w:val="00513997"/>
    <w:rsid w:val="00513A39"/>
    <w:rsid w:val="00514537"/>
    <w:rsid w:val="005149C7"/>
    <w:rsid w:val="00514CA7"/>
    <w:rsid w:val="005151E9"/>
    <w:rsid w:val="00515272"/>
    <w:rsid w:val="0051541A"/>
    <w:rsid w:val="005154FE"/>
    <w:rsid w:val="005161EE"/>
    <w:rsid w:val="00516230"/>
    <w:rsid w:val="0051641E"/>
    <w:rsid w:val="005165E3"/>
    <w:rsid w:val="0051672D"/>
    <w:rsid w:val="00516B78"/>
    <w:rsid w:val="00516E66"/>
    <w:rsid w:val="00517472"/>
    <w:rsid w:val="005178A9"/>
    <w:rsid w:val="00517956"/>
    <w:rsid w:val="00517B72"/>
    <w:rsid w:val="0052049A"/>
    <w:rsid w:val="00520FDC"/>
    <w:rsid w:val="00521D85"/>
    <w:rsid w:val="00521DE8"/>
    <w:rsid w:val="00521FF6"/>
    <w:rsid w:val="005223E3"/>
    <w:rsid w:val="00522673"/>
    <w:rsid w:val="00522811"/>
    <w:rsid w:val="00522A84"/>
    <w:rsid w:val="0052377E"/>
    <w:rsid w:val="0052399F"/>
    <w:rsid w:val="00523AF1"/>
    <w:rsid w:val="00523EAF"/>
    <w:rsid w:val="005249BB"/>
    <w:rsid w:val="00524ACE"/>
    <w:rsid w:val="00525930"/>
    <w:rsid w:val="00526038"/>
    <w:rsid w:val="005261E1"/>
    <w:rsid w:val="0052654F"/>
    <w:rsid w:val="005267C8"/>
    <w:rsid w:val="005268BD"/>
    <w:rsid w:val="005268D0"/>
    <w:rsid w:val="00526D04"/>
    <w:rsid w:val="005276F9"/>
    <w:rsid w:val="00527806"/>
    <w:rsid w:val="005302C9"/>
    <w:rsid w:val="005308F8"/>
    <w:rsid w:val="00531240"/>
    <w:rsid w:val="00531289"/>
    <w:rsid w:val="0053142C"/>
    <w:rsid w:val="005315C9"/>
    <w:rsid w:val="00531D94"/>
    <w:rsid w:val="0053259A"/>
    <w:rsid w:val="005325C2"/>
    <w:rsid w:val="00532A88"/>
    <w:rsid w:val="0053372B"/>
    <w:rsid w:val="00533A7A"/>
    <w:rsid w:val="00534191"/>
    <w:rsid w:val="0053454D"/>
    <w:rsid w:val="0053472B"/>
    <w:rsid w:val="00535622"/>
    <w:rsid w:val="00535DBB"/>
    <w:rsid w:val="00535EC2"/>
    <w:rsid w:val="0053615C"/>
    <w:rsid w:val="00537FE3"/>
    <w:rsid w:val="0054012E"/>
    <w:rsid w:val="005407F9"/>
    <w:rsid w:val="00540A52"/>
    <w:rsid w:val="00540B2B"/>
    <w:rsid w:val="00541A3F"/>
    <w:rsid w:val="00541AB6"/>
    <w:rsid w:val="0054225A"/>
    <w:rsid w:val="00542294"/>
    <w:rsid w:val="00542627"/>
    <w:rsid w:val="005428DE"/>
    <w:rsid w:val="00542935"/>
    <w:rsid w:val="0054305B"/>
    <w:rsid w:val="00543318"/>
    <w:rsid w:val="005436DA"/>
    <w:rsid w:val="00543B82"/>
    <w:rsid w:val="00544D05"/>
    <w:rsid w:val="00545141"/>
    <w:rsid w:val="00545684"/>
    <w:rsid w:val="00545A55"/>
    <w:rsid w:val="00545B62"/>
    <w:rsid w:val="00545BDC"/>
    <w:rsid w:val="0054651D"/>
    <w:rsid w:val="00546725"/>
    <w:rsid w:val="00547298"/>
    <w:rsid w:val="00550567"/>
    <w:rsid w:val="00550D53"/>
    <w:rsid w:val="0055105A"/>
    <w:rsid w:val="005511EB"/>
    <w:rsid w:val="00551219"/>
    <w:rsid w:val="0055130D"/>
    <w:rsid w:val="005520E1"/>
    <w:rsid w:val="0055244D"/>
    <w:rsid w:val="00553F5D"/>
    <w:rsid w:val="005540C1"/>
    <w:rsid w:val="00554320"/>
    <w:rsid w:val="00554875"/>
    <w:rsid w:val="00554FAE"/>
    <w:rsid w:val="005550CC"/>
    <w:rsid w:val="00555578"/>
    <w:rsid w:val="00555EB9"/>
    <w:rsid w:val="00556482"/>
    <w:rsid w:val="0055667D"/>
    <w:rsid w:val="00556965"/>
    <w:rsid w:val="0055759E"/>
    <w:rsid w:val="00560144"/>
    <w:rsid w:val="005603D4"/>
    <w:rsid w:val="00560690"/>
    <w:rsid w:val="005606B3"/>
    <w:rsid w:val="00560917"/>
    <w:rsid w:val="0056111C"/>
    <w:rsid w:val="0056139D"/>
    <w:rsid w:val="005621CB"/>
    <w:rsid w:val="005631E7"/>
    <w:rsid w:val="0056340A"/>
    <w:rsid w:val="0056393F"/>
    <w:rsid w:val="00564116"/>
    <w:rsid w:val="00565A15"/>
    <w:rsid w:val="0056650F"/>
    <w:rsid w:val="005665D3"/>
    <w:rsid w:val="00566C48"/>
    <w:rsid w:val="00566D53"/>
    <w:rsid w:val="005675E4"/>
    <w:rsid w:val="00571011"/>
    <w:rsid w:val="005717AC"/>
    <w:rsid w:val="00571FC2"/>
    <w:rsid w:val="00572556"/>
    <w:rsid w:val="00572911"/>
    <w:rsid w:val="0057309D"/>
    <w:rsid w:val="005739DC"/>
    <w:rsid w:val="00574ADF"/>
    <w:rsid w:val="0057512A"/>
    <w:rsid w:val="00575E4B"/>
    <w:rsid w:val="00575EF1"/>
    <w:rsid w:val="00576273"/>
    <w:rsid w:val="00576D99"/>
    <w:rsid w:val="005779CB"/>
    <w:rsid w:val="00577D3E"/>
    <w:rsid w:val="005804D7"/>
    <w:rsid w:val="00580F6E"/>
    <w:rsid w:val="005812B3"/>
    <w:rsid w:val="0058147A"/>
    <w:rsid w:val="00581D07"/>
    <w:rsid w:val="0058241B"/>
    <w:rsid w:val="005836BD"/>
    <w:rsid w:val="00584435"/>
    <w:rsid w:val="0058452B"/>
    <w:rsid w:val="0058478B"/>
    <w:rsid w:val="0058545A"/>
    <w:rsid w:val="00585475"/>
    <w:rsid w:val="00585653"/>
    <w:rsid w:val="005859E2"/>
    <w:rsid w:val="00585CCD"/>
    <w:rsid w:val="00585D34"/>
    <w:rsid w:val="0058609C"/>
    <w:rsid w:val="005863E0"/>
    <w:rsid w:val="0058646B"/>
    <w:rsid w:val="0058732A"/>
    <w:rsid w:val="00587C9C"/>
    <w:rsid w:val="0059035C"/>
    <w:rsid w:val="005908D4"/>
    <w:rsid w:val="00590BCC"/>
    <w:rsid w:val="00591500"/>
    <w:rsid w:val="00593435"/>
    <w:rsid w:val="005935C6"/>
    <w:rsid w:val="00593648"/>
    <w:rsid w:val="0059390B"/>
    <w:rsid w:val="00593A02"/>
    <w:rsid w:val="00593D3C"/>
    <w:rsid w:val="00593FBE"/>
    <w:rsid w:val="0059418A"/>
    <w:rsid w:val="00594348"/>
    <w:rsid w:val="0059434E"/>
    <w:rsid w:val="00594D6F"/>
    <w:rsid w:val="005959C5"/>
    <w:rsid w:val="005963F3"/>
    <w:rsid w:val="0059674A"/>
    <w:rsid w:val="00596A58"/>
    <w:rsid w:val="00596A7B"/>
    <w:rsid w:val="00596CCB"/>
    <w:rsid w:val="005977AC"/>
    <w:rsid w:val="005978C9"/>
    <w:rsid w:val="0059792C"/>
    <w:rsid w:val="00597B6F"/>
    <w:rsid w:val="00597BF9"/>
    <w:rsid w:val="005A014C"/>
    <w:rsid w:val="005A06EC"/>
    <w:rsid w:val="005A080A"/>
    <w:rsid w:val="005A1763"/>
    <w:rsid w:val="005A1A33"/>
    <w:rsid w:val="005A1A9C"/>
    <w:rsid w:val="005A2459"/>
    <w:rsid w:val="005A26C0"/>
    <w:rsid w:val="005A2701"/>
    <w:rsid w:val="005A2BDA"/>
    <w:rsid w:val="005A2CAF"/>
    <w:rsid w:val="005A3214"/>
    <w:rsid w:val="005A349F"/>
    <w:rsid w:val="005A377F"/>
    <w:rsid w:val="005A389D"/>
    <w:rsid w:val="005A3994"/>
    <w:rsid w:val="005A4403"/>
    <w:rsid w:val="005A45AC"/>
    <w:rsid w:val="005A4616"/>
    <w:rsid w:val="005A4742"/>
    <w:rsid w:val="005A49CE"/>
    <w:rsid w:val="005A594D"/>
    <w:rsid w:val="005A5D91"/>
    <w:rsid w:val="005A5F28"/>
    <w:rsid w:val="005A6420"/>
    <w:rsid w:val="005A7696"/>
    <w:rsid w:val="005A79AA"/>
    <w:rsid w:val="005A7B34"/>
    <w:rsid w:val="005A7D4F"/>
    <w:rsid w:val="005A7F3A"/>
    <w:rsid w:val="005A7F6F"/>
    <w:rsid w:val="005B0814"/>
    <w:rsid w:val="005B087E"/>
    <w:rsid w:val="005B0C57"/>
    <w:rsid w:val="005B13B4"/>
    <w:rsid w:val="005B142E"/>
    <w:rsid w:val="005B1440"/>
    <w:rsid w:val="005B21C3"/>
    <w:rsid w:val="005B2797"/>
    <w:rsid w:val="005B29D0"/>
    <w:rsid w:val="005B29E1"/>
    <w:rsid w:val="005B3B6C"/>
    <w:rsid w:val="005B3EFF"/>
    <w:rsid w:val="005B54C4"/>
    <w:rsid w:val="005B563F"/>
    <w:rsid w:val="005B5AF9"/>
    <w:rsid w:val="005B5B21"/>
    <w:rsid w:val="005B5BE9"/>
    <w:rsid w:val="005B5D82"/>
    <w:rsid w:val="005B6275"/>
    <w:rsid w:val="005B630F"/>
    <w:rsid w:val="005B6790"/>
    <w:rsid w:val="005B69A1"/>
    <w:rsid w:val="005B6ACB"/>
    <w:rsid w:val="005B6F6C"/>
    <w:rsid w:val="005B7641"/>
    <w:rsid w:val="005B7C47"/>
    <w:rsid w:val="005B7CBA"/>
    <w:rsid w:val="005B7D37"/>
    <w:rsid w:val="005B7ED4"/>
    <w:rsid w:val="005C002A"/>
    <w:rsid w:val="005C030E"/>
    <w:rsid w:val="005C03AD"/>
    <w:rsid w:val="005C0542"/>
    <w:rsid w:val="005C16CC"/>
    <w:rsid w:val="005C2491"/>
    <w:rsid w:val="005C2869"/>
    <w:rsid w:val="005C38B2"/>
    <w:rsid w:val="005C3AE3"/>
    <w:rsid w:val="005C3FD5"/>
    <w:rsid w:val="005C3FE5"/>
    <w:rsid w:val="005C4028"/>
    <w:rsid w:val="005C45E0"/>
    <w:rsid w:val="005C4704"/>
    <w:rsid w:val="005C4786"/>
    <w:rsid w:val="005C4F04"/>
    <w:rsid w:val="005C5315"/>
    <w:rsid w:val="005C5370"/>
    <w:rsid w:val="005C57AD"/>
    <w:rsid w:val="005C5AE9"/>
    <w:rsid w:val="005C5BCD"/>
    <w:rsid w:val="005C69E7"/>
    <w:rsid w:val="005C6F87"/>
    <w:rsid w:val="005C735A"/>
    <w:rsid w:val="005C74D0"/>
    <w:rsid w:val="005C796D"/>
    <w:rsid w:val="005C7A16"/>
    <w:rsid w:val="005C7B6A"/>
    <w:rsid w:val="005D0861"/>
    <w:rsid w:val="005D0A08"/>
    <w:rsid w:val="005D100D"/>
    <w:rsid w:val="005D1097"/>
    <w:rsid w:val="005D1F2A"/>
    <w:rsid w:val="005D20DA"/>
    <w:rsid w:val="005D22A8"/>
    <w:rsid w:val="005D2F09"/>
    <w:rsid w:val="005D3594"/>
    <w:rsid w:val="005D41A1"/>
    <w:rsid w:val="005D4819"/>
    <w:rsid w:val="005D4B3B"/>
    <w:rsid w:val="005D5333"/>
    <w:rsid w:val="005D5387"/>
    <w:rsid w:val="005D590C"/>
    <w:rsid w:val="005D5E5F"/>
    <w:rsid w:val="005D66BF"/>
    <w:rsid w:val="005D6950"/>
    <w:rsid w:val="005D6AA7"/>
    <w:rsid w:val="005D72A7"/>
    <w:rsid w:val="005D7619"/>
    <w:rsid w:val="005D7D22"/>
    <w:rsid w:val="005E0237"/>
    <w:rsid w:val="005E087D"/>
    <w:rsid w:val="005E0948"/>
    <w:rsid w:val="005E0E19"/>
    <w:rsid w:val="005E1345"/>
    <w:rsid w:val="005E167D"/>
    <w:rsid w:val="005E19A8"/>
    <w:rsid w:val="005E25D7"/>
    <w:rsid w:val="005E2856"/>
    <w:rsid w:val="005E2D2D"/>
    <w:rsid w:val="005E2F36"/>
    <w:rsid w:val="005E31C1"/>
    <w:rsid w:val="005E4260"/>
    <w:rsid w:val="005E47B7"/>
    <w:rsid w:val="005E5A05"/>
    <w:rsid w:val="005E5C18"/>
    <w:rsid w:val="005E65E6"/>
    <w:rsid w:val="005E6F29"/>
    <w:rsid w:val="005E713F"/>
    <w:rsid w:val="005E7CAC"/>
    <w:rsid w:val="005F0150"/>
    <w:rsid w:val="005F0409"/>
    <w:rsid w:val="005F07E3"/>
    <w:rsid w:val="005F171F"/>
    <w:rsid w:val="005F1A6C"/>
    <w:rsid w:val="005F2296"/>
    <w:rsid w:val="005F2525"/>
    <w:rsid w:val="005F25B8"/>
    <w:rsid w:val="005F325D"/>
    <w:rsid w:val="005F3483"/>
    <w:rsid w:val="005F456D"/>
    <w:rsid w:val="005F4ACA"/>
    <w:rsid w:val="005F542C"/>
    <w:rsid w:val="005F56F3"/>
    <w:rsid w:val="005F624B"/>
    <w:rsid w:val="005F70C4"/>
    <w:rsid w:val="005F71AD"/>
    <w:rsid w:val="005F74D5"/>
    <w:rsid w:val="005F75EA"/>
    <w:rsid w:val="005F7726"/>
    <w:rsid w:val="005F7B9F"/>
    <w:rsid w:val="005F7D0B"/>
    <w:rsid w:val="006001FD"/>
    <w:rsid w:val="0060030C"/>
    <w:rsid w:val="006007AF"/>
    <w:rsid w:val="00601AFD"/>
    <w:rsid w:val="00601DE1"/>
    <w:rsid w:val="00602DB0"/>
    <w:rsid w:val="00602FBD"/>
    <w:rsid w:val="0060321B"/>
    <w:rsid w:val="006039CC"/>
    <w:rsid w:val="00603B86"/>
    <w:rsid w:val="006045A1"/>
    <w:rsid w:val="0060515B"/>
    <w:rsid w:val="00605378"/>
    <w:rsid w:val="006053FF"/>
    <w:rsid w:val="006065AB"/>
    <w:rsid w:val="00606B5A"/>
    <w:rsid w:val="00606C3C"/>
    <w:rsid w:val="00606FFF"/>
    <w:rsid w:val="006102D1"/>
    <w:rsid w:val="0061046C"/>
    <w:rsid w:val="00611F86"/>
    <w:rsid w:val="0061275F"/>
    <w:rsid w:val="00612782"/>
    <w:rsid w:val="00612843"/>
    <w:rsid w:val="00613D8C"/>
    <w:rsid w:val="00614822"/>
    <w:rsid w:val="006148AD"/>
    <w:rsid w:val="00614C25"/>
    <w:rsid w:val="006154C1"/>
    <w:rsid w:val="006158E9"/>
    <w:rsid w:val="00616101"/>
    <w:rsid w:val="00616781"/>
    <w:rsid w:val="00616E61"/>
    <w:rsid w:val="00617443"/>
    <w:rsid w:val="006174D2"/>
    <w:rsid w:val="00617EBA"/>
    <w:rsid w:val="006201A0"/>
    <w:rsid w:val="00620230"/>
    <w:rsid w:val="0062066E"/>
    <w:rsid w:val="00620BB7"/>
    <w:rsid w:val="00621B5D"/>
    <w:rsid w:val="00622108"/>
    <w:rsid w:val="00622654"/>
    <w:rsid w:val="006242B1"/>
    <w:rsid w:val="00624A36"/>
    <w:rsid w:val="00624D31"/>
    <w:rsid w:val="00624D58"/>
    <w:rsid w:val="00624F66"/>
    <w:rsid w:val="0062511E"/>
    <w:rsid w:val="00625128"/>
    <w:rsid w:val="0062587C"/>
    <w:rsid w:val="00625A72"/>
    <w:rsid w:val="00625ABE"/>
    <w:rsid w:val="00626134"/>
    <w:rsid w:val="00626187"/>
    <w:rsid w:val="00626A0A"/>
    <w:rsid w:val="006273C0"/>
    <w:rsid w:val="006274A1"/>
    <w:rsid w:val="006274E6"/>
    <w:rsid w:val="00627699"/>
    <w:rsid w:val="00627C10"/>
    <w:rsid w:val="006301A1"/>
    <w:rsid w:val="00630269"/>
    <w:rsid w:val="00630615"/>
    <w:rsid w:val="00630AAC"/>
    <w:rsid w:val="00630C26"/>
    <w:rsid w:val="00630ED5"/>
    <w:rsid w:val="00631090"/>
    <w:rsid w:val="00631A09"/>
    <w:rsid w:val="006322E5"/>
    <w:rsid w:val="00632924"/>
    <w:rsid w:val="00632F6E"/>
    <w:rsid w:val="00633161"/>
    <w:rsid w:val="006335E1"/>
    <w:rsid w:val="00633753"/>
    <w:rsid w:val="00633A2B"/>
    <w:rsid w:val="00633E0F"/>
    <w:rsid w:val="00633E8C"/>
    <w:rsid w:val="006343C2"/>
    <w:rsid w:val="00635327"/>
    <w:rsid w:val="00635FF9"/>
    <w:rsid w:val="00637FBD"/>
    <w:rsid w:val="0064022C"/>
    <w:rsid w:val="0064075B"/>
    <w:rsid w:val="006407C0"/>
    <w:rsid w:val="0064120E"/>
    <w:rsid w:val="00641E4A"/>
    <w:rsid w:val="0064262B"/>
    <w:rsid w:val="006426C2"/>
    <w:rsid w:val="00645537"/>
    <w:rsid w:val="00646BFD"/>
    <w:rsid w:val="00646DA7"/>
    <w:rsid w:val="0064740F"/>
    <w:rsid w:val="00647980"/>
    <w:rsid w:val="00647B2A"/>
    <w:rsid w:val="00650059"/>
    <w:rsid w:val="006504F5"/>
    <w:rsid w:val="00650D26"/>
    <w:rsid w:val="0065124D"/>
    <w:rsid w:val="006513F4"/>
    <w:rsid w:val="006516EF"/>
    <w:rsid w:val="00651A15"/>
    <w:rsid w:val="00652933"/>
    <w:rsid w:val="006529D7"/>
    <w:rsid w:val="00652C84"/>
    <w:rsid w:val="00652F78"/>
    <w:rsid w:val="00655457"/>
    <w:rsid w:val="00655BC6"/>
    <w:rsid w:val="00656A7D"/>
    <w:rsid w:val="00656D2E"/>
    <w:rsid w:val="00656FC5"/>
    <w:rsid w:val="00660C1F"/>
    <w:rsid w:val="006613AA"/>
    <w:rsid w:val="0066181F"/>
    <w:rsid w:val="00661886"/>
    <w:rsid w:val="00661A90"/>
    <w:rsid w:val="00661E88"/>
    <w:rsid w:val="006622CF"/>
    <w:rsid w:val="006625D8"/>
    <w:rsid w:val="00662DAD"/>
    <w:rsid w:val="006634F2"/>
    <w:rsid w:val="006635D3"/>
    <w:rsid w:val="006636C6"/>
    <w:rsid w:val="00663A5F"/>
    <w:rsid w:val="00663CA9"/>
    <w:rsid w:val="00664B35"/>
    <w:rsid w:val="00664C96"/>
    <w:rsid w:val="006654F1"/>
    <w:rsid w:val="0066578E"/>
    <w:rsid w:val="00665D1C"/>
    <w:rsid w:val="00666433"/>
    <w:rsid w:val="0066682F"/>
    <w:rsid w:val="00667029"/>
    <w:rsid w:val="0066705D"/>
    <w:rsid w:val="006675AD"/>
    <w:rsid w:val="0066786F"/>
    <w:rsid w:val="00667D06"/>
    <w:rsid w:val="006703C6"/>
    <w:rsid w:val="00670640"/>
    <w:rsid w:val="00670663"/>
    <w:rsid w:val="0067086D"/>
    <w:rsid w:val="00670D0B"/>
    <w:rsid w:val="006710A8"/>
    <w:rsid w:val="0067141C"/>
    <w:rsid w:val="00671DD0"/>
    <w:rsid w:val="00671F6A"/>
    <w:rsid w:val="006722CD"/>
    <w:rsid w:val="00672888"/>
    <w:rsid w:val="0067323D"/>
    <w:rsid w:val="0067326A"/>
    <w:rsid w:val="00674610"/>
    <w:rsid w:val="00674911"/>
    <w:rsid w:val="00674A26"/>
    <w:rsid w:val="0067586E"/>
    <w:rsid w:val="006760F2"/>
    <w:rsid w:val="00676482"/>
    <w:rsid w:val="0067663C"/>
    <w:rsid w:val="006772C9"/>
    <w:rsid w:val="00677ADC"/>
    <w:rsid w:val="00677C96"/>
    <w:rsid w:val="00677F68"/>
    <w:rsid w:val="00680572"/>
    <w:rsid w:val="00681871"/>
    <w:rsid w:val="00683192"/>
    <w:rsid w:val="00683623"/>
    <w:rsid w:val="006840AF"/>
    <w:rsid w:val="006845B1"/>
    <w:rsid w:val="00684DB9"/>
    <w:rsid w:val="00684EF6"/>
    <w:rsid w:val="006853CC"/>
    <w:rsid w:val="0068584A"/>
    <w:rsid w:val="00685B03"/>
    <w:rsid w:val="00685B0A"/>
    <w:rsid w:val="00686B18"/>
    <w:rsid w:val="00686CCA"/>
    <w:rsid w:val="0068739C"/>
    <w:rsid w:val="006873D7"/>
    <w:rsid w:val="006902B7"/>
    <w:rsid w:val="00690A51"/>
    <w:rsid w:val="00690B2B"/>
    <w:rsid w:val="006918A7"/>
    <w:rsid w:val="006921E2"/>
    <w:rsid w:val="00692681"/>
    <w:rsid w:val="006929E6"/>
    <w:rsid w:val="00692F5F"/>
    <w:rsid w:val="00692F67"/>
    <w:rsid w:val="00692F93"/>
    <w:rsid w:val="006930B4"/>
    <w:rsid w:val="00693948"/>
    <w:rsid w:val="00694014"/>
    <w:rsid w:val="006949CD"/>
    <w:rsid w:val="0069564B"/>
    <w:rsid w:val="0069576C"/>
    <w:rsid w:val="00695873"/>
    <w:rsid w:val="00695B95"/>
    <w:rsid w:val="00695C44"/>
    <w:rsid w:val="00696E2A"/>
    <w:rsid w:val="006977EF"/>
    <w:rsid w:val="00697A5C"/>
    <w:rsid w:val="006A021D"/>
    <w:rsid w:val="006A10C1"/>
    <w:rsid w:val="006A157E"/>
    <w:rsid w:val="006A1881"/>
    <w:rsid w:val="006A18F2"/>
    <w:rsid w:val="006A1ADC"/>
    <w:rsid w:val="006A1B5B"/>
    <w:rsid w:val="006A2948"/>
    <w:rsid w:val="006A2B07"/>
    <w:rsid w:val="006A36E4"/>
    <w:rsid w:val="006A37D1"/>
    <w:rsid w:val="006A3988"/>
    <w:rsid w:val="006A4073"/>
    <w:rsid w:val="006A426F"/>
    <w:rsid w:val="006A433B"/>
    <w:rsid w:val="006A4546"/>
    <w:rsid w:val="006A4A4F"/>
    <w:rsid w:val="006A4B79"/>
    <w:rsid w:val="006A4BA9"/>
    <w:rsid w:val="006A5F3C"/>
    <w:rsid w:val="006A6096"/>
    <w:rsid w:val="006A6B1D"/>
    <w:rsid w:val="006A72C5"/>
    <w:rsid w:val="006A7531"/>
    <w:rsid w:val="006A779D"/>
    <w:rsid w:val="006B0ACE"/>
    <w:rsid w:val="006B0B39"/>
    <w:rsid w:val="006B0DB9"/>
    <w:rsid w:val="006B0F48"/>
    <w:rsid w:val="006B192C"/>
    <w:rsid w:val="006B1F16"/>
    <w:rsid w:val="006B2009"/>
    <w:rsid w:val="006B271B"/>
    <w:rsid w:val="006B28DD"/>
    <w:rsid w:val="006B2DB7"/>
    <w:rsid w:val="006B2E91"/>
    <w:rsid w:val="006B30FC"/>
    <w:rsid w:val="006B331F"/>
    <w:rsid w:val="006B383B"/>
    <w:rsid w:val="006B3EA0"/>
    <w:rsid w:val="006B4788"/>
    <w:rsid w:val="006B4822"/>
    <w:rsid w:val="006B4C8F"/>
    <w:rsid w:val="006B637E"/>
    <w:rsid w:val="006B7759"/>
    <w:rsid w:val="006C0207"/>
    <w:rsid w:val="006C0688"/>
    <w:rsid w:val="006C17A4"/>
    <w:rsid w:val="006C1DCE"/>
    <w:rsid w:val="006C28EC"/>
    <w:rsid w:val="006C2B5D"/>
    <w:rsid w:val="006C339D"/>
    <w:rsid w:val="006C375E"/>
    <w:rsid w:val="006C3E08"/>
    <w:rsid w:val="006C3EE8"/>
    <w:rsid w:val="006C443B"/>
    <w:rsid w:val="006C4957"/>
    <w:rsid w:val="006C4959"/>
    <w:rsid w:val="006C4F0A"/>
    <w:rsid w:val="006C541B"/>
    <w:rsid w:val="006C55D1"/>
    <w:rsid w:val="006C5E49"/>
    <w:rsid w:val="006C6A45"/>
    <w:rsid w:val="006C7141"/>
    <w:rsid w:val="006C72C1"/>
    <w:rsid w:val="006C77FF"/>
    <w:rsid w:val="006D09D2"/>
    <w:rsid w:val="006D0D0E"/>
    <w:rsid w:val="006D1153"/>
    <w:rsid w:val="006D145F"/>
    <w:rsid w:val="006D1E9F"/>
    <w:rsid w:val="006D20E1"/>
    <w:rsid w:val="006D245A"/>
    <w:rsid w:val="006D288D"/>
    <w:rsid w:val="006D2E1A"/>
    <w:rsid w:val="006D2F7B"/>
    <w:rsid w:val="006D3B6B"/>
    <w:rsid w:val="006D3FFB"/>
    <w:rsid w:val="006D5895"/>
    <w:rsid w:val="006D5C19"/>
    <w:rsid w:val="006D5FE9"/>
    <w:rsid w:val="006D6364"/>
    <w:rsid w:val="006D63F8"/>
    <w:rsid w:val="006D6641"/>
    <w:rsid w:val="006D6DE3"/>
    <w:rsid w:val="006D6E25"/>
    <w:rsid w:val="006D6EE2"/>
    <w:rsid w:val="006D7464"/>
    <w:rsid w:val="006D7CDF"/>
    <w:rsid w:val="006E021B"/>
    <w:rsid w:val="006E06C9"/>
    <w:rsid w:val="006E0B88"/>
    <w:rsid w:val="006E1E0B"/>
    <w:rsid w:val="006E29F5"/>
    <w:rsid w:val="006E2AD7"/>
    <w:rsid w:val="006E2DF2"/>
    <w:rsid w:val="006E2FD8"/>
    <w:rsid w:val="006E32AE"/>
    <w:rsid w:val="006E3549"/>
    <w:rsid w:val="006E390D"/>
    <w:rsid w:val="006E3A8A"/>
    <w:rsid w:val="006E3EF6"/>
    <w:rsid w:val="006E422F"/>
    <w:rsid w:val="006E4A27"/>
    <w:rsid w:val="006E4F7F"/>
    <w:rsid w:val="006E5259"/>
    <w:rsid w:val="006E56F9"/>
    <w:rsid w:val="006E5A48"/>
    <w:rsid w:val="006E5AFA"/>
    <w:rsid w:val="006E6495"/>
    <w:rsid w:val="006E6636"/>
    <w:rsid w:val="006E696B"/>
    <w:rsid w:val="006E7A70"/>
    <w:rsid w:val="006F0236"/>
    <w:rsid w:val="006F02C4"/>
    <w:rsid w:val="006F0986"/>
    <w:rsid w:val="006F11A3"/>
    <w:rsid w:val="006F1C8A"/>
    <w:rsid w:val="006F2616"/>
    <w:rsid w:val="006F3120"/>
    <w:rsid w:val="006F3284"/>
    <w:rsid w:val="006F33BC"/>
    <w:rsid w:val="006F3734"/>
    <w:rsid w:val="006F4518"/>
    <w:rsid w:val="006F4566"/>
    <w:rsid w:val="006F4ACE"/>
    <w:rsid w:val="006F4BC5"/>
    <w:rsid w:val="006F4CC7"/>
    <w:rsid w:val="006F4E0C"/>
    <w:rsid w:val="006F56E6"/>
    <w:rsid w:val="006F570B"/>
    <w:rsid w:val="006F5FAC"/>
    <w:rsid w:val="006F5FBD"/>
    <w:rsid w:val="006F613E"/>
    <w:rsid w:val="006F6317"/>
    <w:rsid w:val="006F669F"/>
    <w:rsid w:val="006F7396"/>
    <w:rsid w:val="006F745D"/>
    <w:rsid w:val="006F78E5"/>
    <w:rsid w:val="006F79A5"/>
    <w:rsid w:val="006F7A76"/>
    <w:rsid w:val="0070061E"/>
    <w:rsid w:val="00700634"/>
    <w:rsid w:val="007008F7"/>
    <w:rsid w:val="007018C6"/>
    <w:rsid w:val="0070218E"/>
    <w:rsid w:val="0070256B"/>
    <w:rsid w:val="007037DC"/>
    <w:rsid w:val="00703EF9"/>
    <w:rsid w:val="00703F63"/>
    <w:rsid w:val="00704151"/>
    <w:rsid w:val="007043BB"/>
    <w:rsid w:val="007044B7"/>
    <w:rsid w:val="00704E40"/>
    <w:rsid w:val="00704EF1"/>
    <w:rsid w:val="0070510A"/>
    <w:rsid w:val="007055D5"/>
    <w:rsid w:val="007058D9"/>
    <w:rsid w:val="00705EA2"/>
    <w:rsid w:val="007062A7"/>
    <w:rsid w:val="00706501"/>
    <w:rsid w:val="00706F98"/>
    <w:rsid w:val="007073F8"/>
    <w:rsid w:val="007101F0"/>
    <w:rsid w:val="007103F3"/>
    <w:rsid w:val="0071050C"/>
    <w:rsid w:val="00710EA1"/>
    <w:rsid w:val="007119A4"/>
    <w:rsid w:val="007119B9"/>
    <w:rsid w:val="00712224"/>
    <w:rsid w:val="0071325B"/>
    <w:rsid w:val="00713454"/>
    <w:rsid w:val="007147A5"/>
    <w:rsid w:val="00715FBD"/>
    <w:rsid w:val="00716242"/>
    <w:rsid w:val="007164DA"/>
    <w:rsid w:val="0071668C"/>
    <w:rsid w:val="007170C7"/>
    <w:rsid w:val="00717811"/>
    <w:rsid w:val="00720005"/>
    <w:rsid w:val="0072024C"/>
    <w:rsid w:val="00721140"/>
    <w:rsid w:val="0072128F"/>
    <w:rsid w:val="00721B49"/>
    <w:rsid w:val="007222CB"/>
    <w:rsid w:val="0072245A"/>
    <w:rsid w:val="00722805"/>
    <w:rsid w:val="00722B09"/>
    <w:rsid w:val="00722F7A"/>
    <w:rsid w:val="0072306E"/>
    <w:rsid w:val="007231D2"/>
    <w:rsid w:val="00723DE1"/>
    <w:rsid w:val="00726091"/>
    <w:rsid w:val="007264DF"/>
    <w:rsid w:val="0072666E"/>
    <w:rsid w:val="007269FF"/>
    <w:rsid w:val="00726BE0"/>
    <w:rsid w:val="00726E57"/>
    <w:rsid w:val="00727247"/>
    <w:rsid w:val="00727320"/>
    <w:rsid w:val="00727942"/>
    <w:rsid w:val="007307B8"/>
    <w:rsid w:val="00731C68"/>
    <w:rsid w:val="00732049"/>
    <w:rsid w:val="0073270A"/>
    <w:rsid w:val="00732CCC"/>
    <w:rsid w:val="00733509"/>
    <w:rsid w:val="00733C4B"/>
    <w:rsid w:val="00733E10"/>
    <w:rsid w:val="007344AA"/>
    <w:rsid w:val="00734EBC"/>
    <w:rsid w:val="007367E2"/>
    <w:rsid w:val="0073689B"/>
    <w:rsid w:val="00737456"/>
    <w:rsid w:val="00737CF2"/>
    <w:rsid w:val="00740585"/>
    <w:rsid w:val="00740DDA"/>
    <w:rsid w:val="00740FDE"/>
    <w:rsid w:val="007411CB"/>
    <w:rsid w:val="00741680"/>
    <w:rsid w:val="007422CB"/>
    <w:rsid w:val="00742AD8"/>
    <w:rsid w:val="00742DD1"/>
    <w:rsid w:val="00742E9C"/>
    <w:rsid w:val="0074329C"/>
    <w:rsid w:val="007436CF"/>
    <w:rsid w:val="00743A15"/>
    <w:rsid w:val="00743A58"/>
    <w:rsid w:val="007441B5"/>
    <w:rsid w:val="0074446F"/>
    <w:rsid w:val="00744AA4"/>
    <w:rsid w:val="00744CD1"/>
    <w:rsid w:val="007452E0"/>
    <w:rsid w:val="007457CD"/>
    <w:rsid w:val="007457E7"/>
    <w:rsid w:val="0074604A"/>
    <w:rsid w:val="00746636"/>
    <w:rsid w:val="00746814"/>
    <w:rsid w:val="00746B8A"/>
    <w:rsid w:val="00747008"/>
    <w:rsid w:val="0075055A"/>
    <w:rsid w:val="00750804"/>
    <w:rsid w:val="00751DCA"/>
    <w:rsid w:val="00752F88"/>
    <w:rsid w:val="0075331E"/>
    <w:rsid w:val="00753570"/>
    <w:rsid w:val="00753DE0"/>
    <w:rsid w:val="00753F40"/>
    <w:rsid w:val="0075406A"/>
    <w:rsid w:val="007552C5"/>
    <w:rsid w:val="007552CE"/>
    <w:rsid w:val="0075587E"/>
    <w:rsid w:val="007559B8"/>
    <w:rsid w:val="00755FA5"/>
    <w:rsid w:val="007562ED"/>
    <w:rsid w:val="007563D8"/>
    <w:rsid w:val="0075654E"/>
    <w:rsid w:val="00756FF7"/>
    <w:rsid w:val="007604EF"/>
    <w:rsid w:val="00760996"/>
    <w:rsid w:val="00760A30"/>
    <w:rsid w:val="007610F7"/>
    <w:rsid w:val="00761BDC"/>
    <w:rsid w:val="007622DA"/>
    <w:rsid w:val="007628C9"/>
    <w:rsid w:val="00762FD4"/>
    <w:rsid w:val="00763039"/>
    <w:rsid w:val="00764020"/>
    <w:rsid w:val="007644CD"/>
    <w:rsid w:val="007649EF"/>
    <w:rsid w:val="00764A41"/>
    <w:rsid w:val="00764C86"/>
    <w:rsid w:val="00765BEF"/>
    <w:rsid w:val="00766237"/>
    <w:rsid w:val="007667D0"/>
    <w:rsid w:val="00766CC9"/>
    <w:rsid w:val="00766F6B"/>
    <w:rsid w:val="0076716A"/>
    <w:rsid w:val="00767517"/>
    <w:rsid w:val="007677BB"/>
    <w:rsid w:val="00767E48"/>
    <w:rsid w:val="00770F4D"/>
    <w:rsid w:val="00770FD0"/>
    <w:rsid w:val="00771B6A"/>
    <w:rsid w:val="00772B57"/>
    <w:rsid w:val="00773207"/>
    <w:rsid w:val="0077357E"/>
    <w:rsid w:val="00773E4D"/>
    <w:rsid w:val="00774AF8"/>
    <w:rsid w:val="00774DF9"/>
    <w:rsid w:val="00774E9B"/>
    <w:rsid w:val="0077513F"/>
    <w:rsid w:val="007754BF"/>
    <w:rsid w:val="0077564C"/>
    <w:rsid w:val="00775DDA"/>
    <w:rsid w:val="00775F4B"/>
    <w:rsid w:val="0077610B"/>
    <w:rsid w:val="00776310"/>
    <w:rsid w:val="00776B7F"/>
    <w:rsid w:val="00777A7A"/>
    <w:rsid w:val="00777AC8"/>
    <w:rsid w:val="00777D87"/>
    <w:rsid w:val="007802EB"/>
    <w:rsid w:val="007813B6"/>
    <w:rsid w:val="00781492"/>
    <w:rsid w:val="00781523"/>
    <w:rsid w:val="00781D1D"/>
    <w:rsid w:val="00781DF7"/>
    <w:rsid w:val="00782BEF"/>
    <w:rsid w:val="007830EF"/>
    <w:rsid w:val="0078420B"/>
    <w:rsid w:val="0078452F"/>
    <w:rsid w:val="00784C51"/>
    <w:rsid w:val="00784E17"/>
    <w:rsid w:val="00784E8E"/>
    <w:rsid w:val="007854E4"/>
    <w:rsid w:val="0078552C"/>
    <w:rsid w:val="00785746"/>
    <w:rsid w:val="00785DF2"/>
    <w:rsid w:val="00786762"/>
    <w:rsid w:val="0078723E"/>
    <w:rsid w:val="00787CA8"/>
    <w:rsid w:val="00790414"/>
    <w:rsid w:val="00790661"/>
    <w:rsid w:val="0079068C"/>
    <w:rsid w:val="007909B4"/>
    <w:rsid w:val="00790BC3"/>
    <w:rsid w:val="00791264"/>
    <w:rsid w:val="00791E91"/>
    <w:rsid w:val="00792087"/>
    <w:rsid w:val="00792558"/>
    <w:rsid w:val="007932D9"/>
    <w:rsid w:val="00793527"/>
    <w:rsid w:val="0079395F"/>
    <w:rsid w:val="00793F1A"/>
    <w:rsid w:val="00793F2A"/>
    <w:rsid w:val="0079555A"/>
    <w:rsid w:val="0079579B"/>
    <w:rsid w:val="00795CF1"/>
    <w:rsid w:val="00795F5B"/>
    <w:rsid w:val="00796173"/>
    <w:rsid w:val="00796494"/>
    <w:rsid w:val="0079662A"/>
    <w:rsid w:val="00796B97"/>
    <w:rsid w:val="00797519"/>
    <w:rsid w:val="00797658"/>
    <w:rsid w:val="00797833"/>
    <w:rsid w:val="0079791D"/>
    <w:rsid w:val="00797D2B"/>
    <w:rsid w:val="007A01BB"/>
    <w:rsid w:val="007A098A"/>
    <w:rsid w:val="007A1101"/>
    <w:rsid w:val="007A155C"/>
    <w:rsid w:val="007A1C9F"/>
    <w:rsid w:val="007A1FFE"/>
    <w:rsid w:val="007A20FC"/>
    <w:rsid w:val="007A22D3"/>
    <w:rsid w:val="007A2ACB"/>
    <w:rsid w:val="007A2B73"/>
    <w:rsid w:val="007A2DEC"/>
    <w:rsid w:val="007A333B"/>
    <w:rsid w:val="007A4355"/>
    <w:rsid w:val="007A4524"/>
    <w:rsid w:val="007A4ADF"/>
    <w:rsid w:val="007A4E31"/>
    <w:rsid w:val="007A5124"/>
    <w:rsid w:val="007A56F0"/>
    <w:rsid w:val="007A5B6D"/>
    <w:rsid w:val="007A654C"/>
    <w:rsid w:val="007A7435"/>
    <w:rsid w:val="007B06F4"/>
    <w:rsid w:val="007B0EF5"/>
    <w:rsid w:val="007B1B9E"/>
    <w:rsid w:val="007B25F6"/>
    <w:rsid w:val="007B37A7"/>
    <w:rsid w:val="007B3821"/>
    <w:rsid w:val="007B3D5B"/>
    <w:rsid w:val="007B404E"/>
    <w:rsid w:val="007B4917"/>
    <w:rsid w:val="007B4A4F"/>
    <w:rsid w:val="007B56DD"/>
    <w:rsid w:val="007B598B"/>
    <w:rsid w:val="007B5F00"/>
    <w:rsid w:val="007B610D"/>
    <w:rsid w:val="007B64A5"/>
    <w:rsid w:val="007B7E7F"/>
    <w:rsid w:val="007B7E9E"/>
    <w:rsid w:val="007C02B1"/>
    <w:rsid w:val="007C0E99"/>
    <w:rsid w:val="007C0ED9"/>
    <w:rsid w:val="007C1C78"/>
    <w:rsid w:val="007C2287"/>
    <w:rsid w:val="007C332F"/>
    <w:rsid w:val="007C34FB"/>
    <w:rsid w:val="007C373A"/>
    <w:rsid w:val="007C3EBC"/>
    <w:rsid w:val="007C4530"/>
    <w:rsid w:val="007C4898"/>
    <w:rsid w:val="007C5151"/>
    <w:rsid w:val="007C539E"/>
    <w:rsid w:val="007C53D1"/>
    <w:rsid w:val="007C5455"/>
    <w:rsid w:val="007C56C3"/>
    <w:rsid w:val="007C5A1B"/>
    <w:rsid w:val="007C5D99"/>
    <w:rsid w:val="007C6270"/>
    <w:rsid w:val="007C6BFD"/>
    <w:rsid w:val="007C70BB"/>
    <w:rsid w:val="007C768C"/>
    <w:rsid w:val="007C7829"/>
    <w:rsid w:val="007C7E1E"/>
    <w:rsid w:val="007D08CF"/>
    <w:rsid w:val="007D09DB"/>
    <w:rsid w:val="007D0A70"/>
    <w:rsid w:val="007D161A"/>
    <w:rsid w:val="007D18A9"/>
    <w:rsid w:val="007D1AD8"/>
    <w:rsid w:val="007D1CC2"/>
    <w:rsid w:val="007D2C38"/>
    <w:rsid w:val="007D2E06"/>
    <w:rsid w:val="007D3062"/>
    <w:rsid w:val="007D3089"/>
    <w:rsid w:val="007D3092"/>
    <w:rsid w:val="007D3B33"/>
    <w:rsid w:val="007D417D"/>
    <w:rsid w:val="007D46CF"/>
    <w:rsid w:val="007D488F"/>
    <w:rsid w:val="007D50D8"/>
    <w:rsid w:val="007D58B5"/>
    <w:rsid w:val="007D6381"/>
    <w:rsid w:val="007D75B1"/>
    <w:rsid w:val="007D7832"/>
    <w:rsid w:val="007D7D55"/>
    <w:rsid w:val="007E04D1"/>
    <w:rsid w:val="007E0B20"/>
    <w:rsid w:val="007E16CA"/>
    <w:rsid w:val="007E184F"/>
    <w:rsid w:val="007E191B"/>
    <w:rsid w:val="007E1B97"/>
    <w:rsid w:val="007E27AB"/>
    <w:rsid w:val="007E2F17"/>
    <w:rsid w:val="007E31B6"/>
    <w:rsid w:val="007E31D1"/>
    <w:rsid w:val="007E3F3A"/>
    <w:rsid w:val="007E4498"/>
    <w:rsid w:val="007E460E"/>
    <w:rsid w:val="007E49CE"/>
    <w:rsid w:val="007E5058"/>
    <w:rsid w:val="007E50BC"/>
    <w:rsid w:val="007E5429"/>
    <w:rsid w:val="007E696B"/>
    <w:rsid w:val="007E6A57"/>
    <w:rsid w:val="007E6D03"/>
    <w:rsid w:val="007F01CC"/>
    <w:rsid w:val="007F1076"/>
    <w:rsid w:val="007F10AC"/>
    <w:rsid w:val="007F11C6"/>
    <w:rsid w:val="007F125F"/>
    <w:rsid w:val="007F1D08"/>
    <w:rsid w:val="007F234C"/>
    <w:rsid w:val="007F2593"/>
    <w:rsid w:val="007F390E"/>
    <w:rsid w:val="007F3A48"/>
    <w:rsid w:val="007F3D77"/>
    <w:rsid w:val="007F48A5"/>
    <w:rsid w:val="007F4AF6"/>
    <w:rsid w:val="007F5075"/>
    <w:rsid w:val="007F5D61"/>
    <w:rsid w:val="007F6470"/>
    <w:rsid w:val="007F680F"/>
    <w:rsid w:val="007F6A39"/>
    <w:rsid w:val="007F6E38"/>
    <w:rsid w:val="007F76CA"/>
    <w:rsid w:val="007F799F"/>
    <w:rsid w:val="007F7E17"/>
    <w:rsid w:val="0080065C"/>
    <w:rsid w:val="008015A0"/>
    <w:rsid w:val="008019F4"/>
    <w:rsid w:val="00801D0F"/>
    <w:rsid w:val="00802498"/>
    <w:rsid w:val="00802500"/>
    <w:rsid w:val="00802584"/>
    <w:rsid w:val="00802BC1"/>
    <w:rsid w:val="00802E59"/>
    <w:rsid w:val="008035E7"/>
    <w:rsid w:val="00803668"/>
    <w:rsid w:val="00803A98"/>
    <w:rsid w:val="00803EB6"/>
    <w:rsid w:val="00804016"/>
    <w:rsid w:val="00804172"/>
    <w:rsid w:val="0080477E"/>
    <w:rsid w:val="00805F3C"/>
    <w:rsid w:val="008069DC"/>
    <w:rsid w:val="00806AC1"/>
    <w:rsid w:val="008072AF"/>
    <w:rsid w:val="0080746B"/>
    <w:rsid w:val="00807E23"/>
    <w:rsid w:val="00807E60"/>
    <w:rsid w:val="00807F00"/>
    <w:rsid w:val="00810891"/>
    <w:rsid w:val="00810E42"/>
    <w:rsid w:val="008110C2"/>
    <w:rsid w:val="0081127E"/>
    <w:rsid w:val="0081161D"/>
    <w:rsid w:val="00811AB6"/>
    <w:rsid w:val="00811D49"/>
    <w:rsid w:val="00811F58"/>
    <w:rsid w:val="008125AD"/>
    <w:rsid w:val="00812DF8"/>
    <w:rsid w:val="00813B13"/>
    <w:rsid w:val="00813D17"/>
    <w:rsid w:val="00813D2F"/>
    <w:rsid w:val="00813F91"/>
    <w:rsid w:val="0081561B"/>
    <w:rsid w:val="008157F9"/>
    <w:rsid w:val="00815FB1"/>
    <w:rsid w:val="00816311"/>
    <w:rsid w:val="008163C5"/>
    <w:rsid w:val="008165F4"/>
    <w:rsid w:val="008168DC"/>
    <w:rsid w:val="00816AE2"/>
    <w:rsid w:val="008170EC"/>
    <w:rsid w:val="008170F9"/>
    <w:rsid w:val="00817398"/>
    <w:rsid w:val="00820546"/>
    <w:rsid w:val="0082057A"/>
    <w:rsid w:val="0082068B"/>
    <w:rsid w:val="008218E9"/>
    <w:rsid w:val="00821960"/>
    <w:rsid w:val="00821C59"/>
    <w:rsid w:val="00821DC3"/>
    <w:rsid w:val="0082246A"/>
    <w:rsid w:val="00823101"/>
    <w:rsid w:val="00824508"/>
    <w:rsid w:val="00824837"/>
    <w:rsid w:val="00824BD7"/>
    <w:rsid w:val="00824C77"/>
    <w:rsid w:val="00824EC9"/>
    <w:rsid w:val="00825149"/>
    <w:rsid w:val="008257D5"/>
    <w:rsid w:val="008257FA"/>
    <w:rsid w:val="00825E8B"/>
    <w:rsid w:val="00826B9C"/>
    <w:rsid w:val="00827911"/>
    <w:rsid w:val="008279FC"/>
    <w:rsid w:val="00827A11"/>
    <w:rsid w:val="00827A2D"/>
    <w:rsid w:val="0083036C"/>
    <w:rsid w:val="00830831"/>
    <w:rsid w:val="00830C68"/>
    <w:rsid w:val="00830D3B"/>
    <w:rsid w:val="0083135E"/>
    <w:rsid w:val="00831A26"/>
    <w:rsid w:val="0083293A"/>
    <w:rsid w:val="00832A5C"/>
    <w:rsid w:val="00832B9E"/>
    <w:rsid w:val="00832FB8"/>
    <w:rsid w:val="00833639"/>
    <w:rsid w:val="008338EC"/>
    <w:rsid w:val="00833D9B"/>
    <w:rsid w:val="00833F3A"/>
    <w:rsid w:val="00833FFB"/>
    <w:rsid w:val="00834200"/>
    <w:rsid w:val="0083420A"/>
    <w:rsid w:val="008368EC"/>
    <w:rsid w:val="008378BF"/>
    <w:rsid w:val="0084005D"/>
    <w:rsid w:val="00840B80"/>
    <w:rsid w:val="00840C69"/>
    <w:rsid w:val="00840D09"/>
    <w:rsid w:val="00840DFF"/>
    <w:rsid w:val="008424C6"/>
    <w:rsid w:val="00842C14"/>
    <w:rsid w:val="00842E98"/>
    <w:rsid w:val="00843455"/>
    <w:rsid w:val="008443B5"/>
    <w:rsid w:val="008444F2"/>
    <w:rsid w:val="008446B3"/>
    <w:rsid w:val="00844837"/>
    <w:rsid w:val="0084489D"/>
    <w:rsid w:val="00844B05"/>
    <w:rsid w:val="0084504A"/>
    <w:rsid w:val="008454D6"/>
    <w:rsid w:val="00845641"/>
    <w:rsid w:val="00845C08"/>
    <w:rsid w:val="008467E9"/>
    <w:rsid w:val="00846FC0"/>
    <w:rsid w:val="00847301"/>
    <w:rsid w:val="00847333"/>
    <w:rsid w:val="00850EAB"/>
    <w:rsid w:val="00850EBF"/>
    <w:rsid w:val="008511A2"/>
    <w:rsid w:val="008515EC"/>
    <w:rsid w:val="00851D57"/>
    <w:rsid w:val="00852355"/>
    <w:rsid w:val="00852519"/>
    <w:rsid w:val="0085289A"/>
    <w:rsid w:val="00852A86"/>
    <w:rsid w:val="00852C25"/>
    <w:rsid w:val="00852DB5"/>
    <w:rsid w:val="00853AB4"/>
    <w:rsid w:val="00853C40"/>
    <w:rsid w:val="00855927"/>
    <w:rsid w:val="00855DA6"/>
    <w:rsid w:val="00856156"/>
    <w:rsid w:val="00856158"/>
    <w:rsid w:val="0085672F"/>
    <w:rsid w:val="00856942"/>
    <w:rsid w:val="0085701E"/>
    <w:rsid w:val="00857407"/>
    <w:rsid w:val="0085780F"/>
    <w:rsid w:val="00860679"/>
    <w:rsid w:val="00860753"/>
    <w:rsid w:val="00860A95"/>
    <w:rsid w:val="0086118B"/>
    <w:rsid w:val="0086127B"/>
    <w:rsid w:val="008614E4"/>
    <w:rsid w:val="00861C66"/>
    <w:rsid w:val="00861CA8"/>
    <w:rsid w:val="00861DD1"/>
    <w:rsid w:val="008622D9"/>
    <w:rsid w:val="00862920"/>
    <w:rsid w:val="008644D7"/>
    <w:rsid w:val="008650FA"/>
    <w:rsid w:val="00865757"/>
    <w:rsid w:val="00865D5D"/>
    <w:rsid w:val="00865D89"/>
    <w:rsid w:val="00866CB6"/>
    <w:rsid w:val="008670D2"/>
    <w:rsid w:val="008675D5"/>
    <w:rsid w:val="0087014D"/>
    <w:rsid w:val="008712BA"/>
    <w:rsid w:val="00871C39"/>
    <w:rsid w:val="00872103"/>
    <w:rsid w:val="008722F8"/>
    <w:rsid w:val="00872B9A"/>
    <w:rsid w:val="00874218"/>
    <w:rsid w:val="0087483D"/>
    <w:rsid w:val="00875333"/>
    <w:rsid w:val="00875695"/>
    <w:rsid w:val="00876134"/>
    <w:rsid w:val="008764EA"/>
    <w:rsid w:val="008769CF"/>
    <w:rsid w:val="00876B31"/>
    <w:rsid w:val="00877BDD"/>
    <w:rsid w:val="008802FF"/>
    <w:rsid w:val="00880E5B"/>
    <w:rsid w:val="008810E8"/>
    <w:rsid w:val="00881B02"/>
    <w:rsid w:val="0088234C"/>
    <w:rsid w:val="0088236C"/>
    <w:rsid w:val="0088257E"/>
    <w:rsid w:val="00882A0F"/>
    <w:rsid w:val="00882AAC"/>
    <w:rsid w:val="00882F0B"/>
    <w:rsid w:val="00882FD8"/>
    <w:rsid w:val="008831F5"/>
    <w:rsid w:val="008833F5"/>
    <w:rsid w:val="00883D8F"/>
    <w:rsid w:val="0088405A"/>
    <w:rsid w:val="00884AAA"/>
    <w:rsid w:val="00884BAD"/>
    <w:rsid w:val="00884CD8"/>
    <w:rsid w:val="0088542C"/>
    <w:rsid w:val="00885513"/>
    <w:rsid w:val="00885758"/>
    <w:rsid w:val="00885D8B"/>
    <w:rsid w:val="00885FF5"/>
    <w:rsid w:val="0088619E"/>
    <w:rsid w:val="008864D5"/>
    <w:rsid w:val="008869F7"/>
    <w:rsid w:val="0088709C"/>
    <w:rsid w:val="00887390"/>
    <w:rsid w:val="008901B1"/>
    <w:rsid w:val="0089047C"/>
    <w:rsid w:val="008907C1"/>
    <w:rsid w:val="00890942"/>
    <w:rsid w:val="00890B24"/>
    <w:rsid w:val="00890B8C"/>
    <w:rsid w:val="00890FF7"/>
    <w:rsid w:val="00890FF8"/>
    <w:rsid w:val="008917B2"/>
    <w:rsid w:val="00891C11"/>
    <w:rsid w:val="0089206C"/>
    <w:rsid w:val="008924CC"/>
    <w:rsid w:val="00892A51"/>
    <w:rsid w:val="00892ADC"/>
    <w:rsid w:val="0089308C"/>
    <w:rsid w:val="008930B1"/>
    <w:rsid w:val="00893760"/>
    <w:rsid w:val="0089394F"/>
    <w:rsid w:val="00893A9B"/>
    <w:rsid w:val="00893F2E"/>
    <w:rsid w:val="0089511E"/>
    <w:rsid w:val="00895411"/>
    <w:rsid w:val="008954B2"/>
    <w:rsid w:val="00895BCC"/>
    <w:rsid w:val="00895C6D"/>
    <w:rsid w:val="00896926"/>
    <w:rsid w:val="00896C95"/>
    <w:rsid w:val="00896D44"/>
    <w:rsid w:val="00897332"/>
    <w:rsid w:val="00897406"/>
    <w:rsid w:val="00897429"/>
    <w:rsid w:val="0089751F"/>
    <w:rsid w:val="00897C17"/>
    <w:rsid w:val="008A0C15"/>
    <w:rsid w:val="008A16CE"/>
    <w:rsid w:val="008A1847"/>
    <w:rsid w:val="008A1A62"/>
    <w:rsid w:val="008A1CFE"/>
    <w:rsid w:val="008A1ECE"/>
    <w:rsid w:val="008A2E4E"/>
    <w:rsid w:val="008A2E93"/>
    <w:rsid w:val="008A2EA1"/>
    <w:rsid w:val="008A36BA"/>
    <w:rsid w:val="008A53A6"/>
    <w:rsid w:val="008A5B2B"/>
    <w:rsid w:val="008A6211"/>
    <w:rsid w:val="008A73DB"/>
    <w:rsid w:val="008A7909"/>
    <w:rsid w:val="008A7E6E"/>
    <w:rsid w:val="008A7F23"/>
    <w:rsid w:val="008B035D"/>
    <w:rsid w:val="008B0449"/>
    <w:rsid w:val="008B0503"/>
    <w:rsid w:val="008B0704"/>
    <w:rsid w:val="008B0925"/>
    <w:rsid w:val="008B0AE5"/>
    <w:rsid w:val="008B0CA0"/>
    <w:rsid w:val="008B1896"/>
    <w:rsid w:val="008B1EC3"/>
    <w:rsid w:val="008B25FA"/>
    <w:rsid w:val="008B28B2"/>
    <w:rsid w:val="008B364D"/>
    <w:rsid w:val="008B3A4B"/>
    <w:rsid w:val="008B3AFF"/>
    <w:rsid w:val="008B3C6E"/>
    <w:rsid w:val="008B4203"/>
    <w:rsid w:val="008B4267"/>
    <w:rsid w:val="008B4ED0"/>
    <w:rsid w:val="008B51A8"/>
    <w:rsid w:val="008B5670"/>
    <w:rsid w:val="008B6121"/>
    <w:rsid w:val="008B710B"/>
    <w:rsid w:val="008B741D"/>
    <w:rsid w:val="008B7BC0"/>
    <w:rsid w:val="008B7EA8"/>
    <w:rsid w:val="008B7EE2"/>
    <w:rsid w:val="008C00BB"/>
    <w:rsid w:val="008C0CDD"/>
    <w:rsid w:val="008C0E89"/>
    <w:rsid w:val="008C0F92"/>
    <w:rsid w:val="008C10BB"/>
    <w:rsid w:val="008C1DE3"/>
    <w:rsid w:val="008C1F0D"/>
    <w:rsid w:val="008C2B55"/>
    <w:rsid w:val="008C2BD7"/>
    <w:rsid w:val="008C2D79"/>
    <w:rsid w:val="008C306B"/>
    <w:rsid w:val="008C3A18"/>
    <w:rsid w:val="008C4355"/>
    <w:rsid w:val="008C4ADA"/>
    <w:rsid w:val="008C522A"/>
    <w:rsid w:val="008C5F02"/>
    <w:rsid w:val="008C5F23"/>
    <w:rsid w:val="008C6175"/>
    <w:rsid w:val="008C6551"/>
    <w:rsid w:val="008C65C2"/>
    <w:rsid w:val="008C6729"/>
    <w:rsid w:val="008C6B35"/>
    <w:rsid w:val="008C71BE"/>
    <w:rsid w:val="008C7E2B"/>
    <w:rsid w:val="008D0451"/>
    <w:rsid w:val="008D04E5"/>
    <w:rsid w:val="008D059D"/>
    <w:rsid w:val="008D0615"/>
    <w:rsid w:val="008D0C36"/>
    <w:rsid w:val="008D0C8A"/>
    <w:rsid w:val="008D0F1C"/>
    <w:rsid w:val="008D14AB"/>
    <w:rsid w:val="008D1544"/>
    <w:rsid w:val="008D1D0B"/>
    <w:rsid w:val="008D3CA1"/>
    <w:rsid w:val="008D4389"/>
    <w:rsid w:val="008D4659"/>
    <w:rsid w:val="008D4FD2"/>
    <w:rsid w:val="008D54FD"/>
    <w:rsid w:val="008D578C"/>
    <w:rsid w:val="008D594F"/>
    <w:rsid w:val="008D5D8F"/>
    <w:rsid w:val="008D65CE"/>
    <w:rsid w:val="008D7A92"/>
    <w:rsid w:val="008DAEF1"/>
    <w:rsid w:val="008E0759"/>
    <w:rsid w:val="008E200A"/>
    <w:rsid w:val="008E26AB"/>
    <w:rsid w:val="008E2A6F"/>
    <w:rsid w:val="008E2AB1"/>
    <w:rsid w:val="008E34C4"/>
    <w:rsid w:val="008E34D6"/>
    <w:rsid w:val="008E3D25"/>
    <w:rsid w:val="008E4058"/>
    <w:rsid w:val="008E4588"/>
    <w:rsid w:val="008E4A2E"/>
    <w:rsid w:val="008E4D39"/>
    <w:rsid w:val="008E5558"/>
    <w:rsid w:val="008E658A"/>
    <w:rsid w:val="008E6960"/>
    <w:rsid w:val="008E6ADE"/>
    <w:rsid w:val="008E70F8"/>
    <w:rsid w:val="008E710D"/>
    <w:rsid w:val="008E7730"/>
    <w:rsid w:val="008E7D7D"/>
    <w:rsid w:val="008F0945"/>
    <w:rsid w:val="008F0989"/>
    <w:rsid w:val="008F1A10"/>
    <w:rsid w:val="008F200D"/>
    <w:rsid w:val="008F2336"/>
    <w:rsid w:val="008F2E75"/>
    <w:rsid w:val="008F40A3"/>
    <w:rsid w:val="008F4987"/>
    <w:rsid w:val="008F4C34"/>
    <w:rsid w:val="008F4FAA"/>
    <w:rsid w:val="008F5392"/>
    <w:rsid w:val="008F553A"/>
    <w:rsid w:val="008F5877"/>
    <w:rsid w:val="008F58BD"/>
    <w:rsid w:val="008F5E15"/>
    <w:rsid w:val="008F6ED7"/>
    <w:rsid w:val="008F6FF9"/>
    <w:rsid w:val="009003FD"/>
    <w:rsid w:val="009006E5"/>
    <w:rsid w:val="00901ACC"/>
    <w:rsid w:val="009022B9"/>
    <w:rsid w:val="00902DFF"/>
    <w:rsid w:val="00902EF3"/>
    <w:rsid w:val="009031F2"/>
    <w:rsid w:val="009032BF"/>
    <w:rsid w:val="00903B20"/>
    <w:rsid w:val="00903E53"/>
    <w:rsid w:val="00904209"/>
    <w:rsid w:val="0090446C"/>
    <w:rsid w:val="009046B1"/>
    <w:rsid w:val="0090561D"/>
    <w:rsid w:val="009056C2"/>
    <w:rsid w:val="00905E28"/>
    <w:rsid w:val="00906516"/>
    <w:rsid w:val="00906A77"/>
    <w:rsid w:val="00906BDC"/>
    <w:rsid w:val="0090759B"/>
    <w:rsid w:val="00907DB0"/>
    <w:rsid w:val="00907EAB"/>
    <w:rsid w:val="0091020E"/>
    <w:rsid w:val="0091098D"/>
    <w:rsid w:val="00910C75"/>
    <w:rsid w:val="00910D4D"/>
    <w:rsid w:val="00910F8A"/>
    <w:rsid w:val="00910F96"/>
    <w:rsid w:val="009110E5"/>
    <w:rsid w:val="00911568"/>
    <w:rsid w:val="00911D23"/>
    <w:rsid w:val="00912265"/>
    <w:rsid w:val="009122BA"/>
    <w:rsid w:val="009122D2"/>
    <w:rsid w:val="00912358"/>
    <w:rsid w:val="00912919"/>
    <w:rsid w:val="00912CE7"/>
    <w:rsid w:val="00913001"/>
    <w:rsid w:val="0091309B"/>
    <w:rsid w:val="0091324D"/>
    <w:rsid w:val="00914A7D"/>
    <w:rsid w:val="00914A8B"/>
    <w:rsid w:val="00914BEE"/>
    <w:rsid w:val="009154C4"/>
    <w:rsid w:val="00915AD6"/>
    <w:rsid w:val="0091677E"/>
    <w:rsid w:val="00916C53"/>
    <w:rsid w:val="00916C7A"/>
    <w:rsid w:val="00916FCA"/>
    <w:rsid w:val="00920660"/>
    <w:rsid w:val="009223E3"/>
    <w:rsid w:val="00922746"/>
    <w:rsid w:val="00922A3F"/>
    <w:rsid w:val="00923984"/>
    <w:rsid w:val="00923F8F"/>
    <w:rsid w:val="0092435E"/>
    <w:rsid w:val="00924529"/>
    <w:rsid w:val="00925830"/>
    <w:rsid w:val="00925FA6"/>
    <w:rsid w:val="00925FEB"/>
    <w:rsid w:val="0092718F"/>
    <w:rsid w:val="00927758"/>
    <w:rsid w:val="00927B58"/>
    <w:rsid w:val="009300A8"/>
    <w:rsid w:val="0093201A"/>
    <w:rsid w:val="009322B7"/>
    <w:rsid w:val="00932F9A"/>
    <w:rsid w:val="00933153"/>
    <w:rsid w:val="009331D4"/>
    <w:rsid w:val="00933F0D"/>
    <w:rsid w:val="0093404B"/>
    <w:rsid w:val="00934244"/>
    <w:rsid w:val="00934C77"/>
    <w:rsid w:val="00934E70"/>
    <w:rsid w:val="00934F66"/>
    <w:rsid w:val="009359A0"/>
    <w:rsid w:val="00935E23"/>
    <w:rsid w:val="009366B9"/>
    <w:rsid w:val="009374DF"/>
    <w:rsid w:val="009378AE"/>
    <w:rsid w:val="00937A12"/>
    <w:rsid w:val="00937C50"/>
    <w:rsid w:val="00937DD4"/>
    <w:rsid w:val="00937F91"/>
    <w:rsid w:val="009404CE"/>
    <w:rsid w:val="0094069E"/>
    <w:rsid w:val="0094116E"/>
    <w:rsid w:val="0094279A"/>
    <w:rsid w:val="00942EA8"/>
    <w:rsid w:val="00943109"/>
    <w:rsid w:val="009434BE"/>
    <w:rsid w:val="009435EC"/>
    <w:rsid w:val="00944272"/>
    <w:rsid w:val="0094431D"/>
    <w:rsid w:val="00944EB3"/>
    <w:rsid w:val="0094595F"/>
    <w:rsid w:val="00945A33"/>
    <w:rsid w:val="00945BED"/>
    <w:rsid w:val="00945E38"/>
    <w:rsid w:val="0094656C"/>
    <w:rsid w:val="0094693C"/>
    <w:rsid w:val="00946FD7"/>
    <w:rsid w:val="00947844"/>
    <w:rsid w:val="00947AC9"/>
    <w:rsid w:val="00947B74"/>
    <w:rsid w:val="00947CDB"/>
    <w:rsid w:val="00950142"/>
    <w:rsid w:val="0095018B"/>
    <w:rsid w:val="009507A3"/>
    <w:rsid w:val="00950B51"/>
    <w:rsid w:val="00951415"/>
    <w:rsid w:val="009519C8"/>
    <w:rsid w:val="00951CF8"/>
    <w:rsid w:val="00952022"/>
    <w:rsid w:val="00953FF7"/>
    <w:rsid w:val="009543B0"/>
    <w:rsid w:val="00954AA3"/>
    <w:rsid w:val="00955951"/>
    <w:rsid w:val="00956625"/>
    <w:rsid w:val="0095692C"/>
    <w:rsid w:val="00956D4F"/>
    <w:rsid w:val="00957440"/>
    <w:rsid w:val="009607AA"/>
    <w:rsid w:val="009607C7"/>
    <w:rsid w:val="00960B8B"/>
    <w:rsid w:val="00960C26"/>
    <w:rsid w:val="00960C8B"/>
    <w:rsid w:val="009612AE"/>
    <w:rsid w:val="0096198F"/>
    <w:rsid w:val="009620EE"/>
    <w:rsid w:val="009629DB"/>
    <w:rsid w:val="0096305D"/>
    <w:rsid w:val="00963A3D"/>
    <w:rsid w:val="00963D23"/>
    <w:rsid w:val="0096406D"/>
    <w:rsid w:val="0096408A"/>
    <w:rsid w:val="009640E7"/>
    <w:rsid w:val="0096462A"/>
    <w:rsid w:val="009648BF"/>
    <w:rsid w:val="009649ED"/>
    <w:rsid w:val="00964BC1"/>
    <w:rsid w:val="00965AE4"/>
    <w:rsid w:val="009665BF"/>
    <w:rsid w:val="00966645"/>
    <w:rsid w:val="00966EC1"/>
    <w:rsid w:val="0096721D"/>
    <w:rsid w:val="00967BB9"/>
    <w:rsid w:val="00970041"/>
    <w:rsid w:val="0097012A"/>
    <w:rsid w:val="00970F7F"/>
    <w:rsid w:val="009715BA"/>
    <w:rsid w:val="009716CC"/>
    <w:rsid w:val="00971CC3"/>
    <w:rsid w:val="009728DE"/>
    <w:rsid w:val="00972D7B"/>
    <w:rsid w:val="009735C0"/>
    <w:rsid w:val="009735DF"/>
    <w:rsid w:val="009742F5"/>
    <w:rsid w:val="009748C4"/>
    <w:rsid w:val="00974B09"/>
    <w:rsid w:val="00974C13"/>
    <w:rsid w:val="00975E57"/>
    <w:rsid w:val="009760A0"/>
    <w:rsid w:val="009761EF"/>
    <w:rsid w:val="009761F4"/>
    <w:rsid w:val="00976BDF"/>
    <w:rsid w:val="00976FE0"/>
    <w:rsid w:val="0097711A"/>
    <w:rsid w:val="0097714C"/>
    <w:rsid w:val="009771E7"/>
    <w:rsid w:val="009803F8"/>
    <w:rsid w:val="0098055B"/>
    <w:rsid w:val="00981365"/>
    <w:rsid w:val="0098195D"/>
    <w:rsid w:val="00982365"/>
    <w:rsid w:val="00982373"/>
    <w:rsid w:val="009828B7"/>
    <w:rsid w:val="00982E4D"/>
    <w:rsid w:val="0098364A"/>
    <w:rsid w:val="00983BC8"/>
    <w:rsid w:val="00984EA1"/>
    <w:rsid w:val="009851E2"/>
    <w:rsid w:val="00985325"/>
    <w:rsid w:val="009859F9"/>
    <w:rsid w:val="00985C55"/>
    <w:rsid w:val="00985D42"/>
    <w:rsid w:val="0098648F"/>
    <w:rsid w:val="00986875"/>
    <w:rsid w:val="00986B6D"/>
    <w:rsid w:val="00986D0E"/>
    <w:rsid w:val="00987AAA"/>
    <w:rsid w:val="00990180"/>
    <w:rsid w:val="00990921"/>
    <w:rsid w:val="00990E4A"/>
    <w:rsid w:val="00991135"/>
    <w:rsid w:val="009913A2"/>
    <w:rsid w:val="009918BE"/>
    <w:rsid w:val="00991C4B"/>
    <w:rsid w:val="00991FFD"/>
    <w:rsid w:val="009920EB"/>
    <w:rsid w:val="00992207"/>
    <w:rsid w:val="0099244B"/>
    <w:rsid w:val="009926DA"/>
    <w:rsid w:val="00992829"/>
    <w:rsid w:val="009928A7"/>
    <w:rsid w:val="00992BCB"/>
    <w:rsid w:val="00992EAC"/>
    <w:rsid w:val="009930C9"/>
    <w:rsid w:val="00994123"/>
    <w:rsid w:val="00994B7A"/>
    <w:rsid w:val="00994F9B"/>
    <w:rsid w:val="00995155"/>
    <w:rsid w:val="00995640"/>
    <w:rsid w:val="0099565F"/>
    <w:rsid w:val="009958D8"/>
    <w:rsid w:val="00995C3F"/>
    <w:rsid w:val="00995EA9"/>
    <w:rsid w:val="009961E9"/>
    <w:rsid w:val="00996458"/>
    <w:rsid w:val="00996DE0"/>
    <w:rsid w:val="00996ECF"/>
    <w:rsid w:val="0099705C"/>
    <w:rsid w:val="009979AD"/>
    <w:rsid w:val="00997C28"/>
    <w:rsid w:val="00997CAA"/>
    <w:rsid w:val="009A030B"/>
    <w:rsid w:val="009A03B3"/>
    <w:rsid w:val="009A06E8"/>
    <w:rsid w:val="009A08D5"/>
    <w:rsid w:val="009A0C50"/>
    <w:rsid w:val="009A0CB8"/>
    <w:rsid w:val="009A13EB"/>
    <w:rsid w:val="009A1643"/>
    <w:rsid w:val="009A1745"/>
    <w:rsid w:val="009A2000"/>
    <w:rsid w:val="009A2070"/>
    <w:rsid w:val="009A2189"/>
    <w:rsid w:val="009A26AC"/>
    <w:rsid w:val="009A28C5"/>
    <w:rsid w:val="009A35C7"/>
    <w:rsid w:val="009A3853"/>
    <w:rsid w:val="009A44AE"/>
    <w:rsid w:val="009A46B3"/>
    <w:rsid w:val="009A4DD2"/>
    <w:rsid w:val="009A5513"/>
    <w:rsid w:val="009A5617"/>
    <w:rsid w:val="009A5681"/>
    <w:rsid w:val="009A6403"/>
    <w:rsid w:val="009A7290"/>
    <w:rsid w:val="009A7482"/>
    <w:rsid w:val="009A7EEF"/>
    <w:rsid w:val="009A7F9B"/>
    <w:rsid w:val="009B0260"/>
    <w:rsid w:val="009B0580"/>
    <w:rsid w:val="009B07A9"/>
    <w:rsid w:val="009B0ABA"/>
    <w:rsid w:val="009B20F0"/>
    <w:rsid w:val="009B2215"/>
    <w:rsid w:val="009B270C"/>
    <w:rsid w:val="009B2C51"/>
    <w:rsid w:val="009B2DD7"/>
    <w:rsid w:val="009B33EB"/>
    <w:rsid w:val="009B37FA"/>
    <w:rsid w:val="009B4577"/>
    <w:rsid w:val="009B488A"/>
    <w:rsid w:val="009B4C2D"/>
    <w:rsid w:val="009B5212"/>
    <w:rsid w:val="009B5B04"/>
    <w:rsid w:val="009B607D"/>
    <w:rsid w:val="009B6797"/>
    <w:rsid w:val="009B6F9B"/>
    <w:rsid w:val="009C0392"/>
    <w:rsid w:val="009C039A"/>
    <w:rsid w:val="009C0764"/>
    <w:rsid w:val="009C117F"/>
    <w:rsid w:val="009C1669"/>
    <w:rsid w:val="009C16F6"/>
    <w:rsid w:val="009C1812"/>
    <w:rsid w:val="009C1832"/>
    <w:rsid w:val="009C186F"/>
    <w:rsid w:val="009C1BC1"/>
    <w:rsid w:val="009C1D40"/>
    <w:rsid w:val="009C209B"/>
    <w:rsid w:val="009C2DBD"/>
    <w:rsid w:val="009C38E9"/>
    <w:rsid w:val="009C44EE"/>
    <w:rsid w:val="009C56F1"/>
    <w:rsid w:val="009C5E21"/>
    <w:rsid w:val="009C637B"/>
    <w:rsid w:val="009C6C17"/>
    <w:rsid w:val="009C7148"/>
    <w:rsid w:val="009C7517"/>
    <w:rsid w:val="009D0125"/>
    <w:rsid w:val="009D03B4"/>
    <w:rsid w:val="009D0BCF"/>
    <w:rsid w:val="009D1275"/>
    <w:rsid w:val="009D19C2"/>
    <w:rsid w:val="009D1EF6"/>
    <w:rsid w:val="009D28FA"/>
    <w:rsid w:val="009D31A9"/>
    <w:rsid w:val="009D3EED"/>
    <w:rsid w:val="009D455A"/>
    <w:rsid w:val="009D4B17"/>
    <w:rsid w:val="009D567D"/>
    <w:rsid w:val="009D5B53"/>
    <w:rsid w:val="009D6138"/>
    <w:rsid w:val="009D6EAD"/>
    <w:rsid w:val="009D748E"/>
    <w:rsid w:val="009D7910"/>
    <w:rsid w:val="009D7B05"/>
    <w:rsid w:val="009E0058"/>
    <w:rsid w:val="009E034B"/>
    <w:rsid w:val="009E0EA4"/>
    <w:rsid w:val="009E17DD"/>
    <w:rsid w:val="009E1898"/>
    <w:rsid w:val="009E1BEB"/>
    <w:rsid w:val="009E1EAB"/>
    <w:rsid w:val="009E2DFC"/>
    <w:rsid w:val="009E3206"/>
    <w:rsid w:val="009E362F"/>
    <w:rsid w:val="009E3A04"/>
    <w:rsid w:val="009E505A"/>
    <w:rsid w:val="009E5392"/>
    <w:rsid w:val="009E5515"/>
    <w:rsid w:val="009E569E"/>
    <w:rsid w:val="009E5C0C"/>
    <w:rsid w:val="009E6E2E"/>
    <w:rsid w:val="009E6FF1"/>
    <w:rsid w:val="009E788D"/>
    <w:rsid w:val="009E7C03"/>
    <w:rsid w:val="009F01CA"/>
    <w:rsid w:val="009F0E10"/>
    <w:rsid w:val="009F1106"/>
    <w:rsid w:val="009F13A6"/>
    <w:rsid w:val="009F1F40"/>
    <w:rsid w:val="009F3033"/>
    <w:rsid w:val="009F34ED"/>
    <w:rsid w:val="009F392E"/>
    <w:rsid w:val="009F3C04"/>
    <w:rsid w:val="009F3C16"/>
    <w:rsid w:val="009F450C"/>
    <w:rsid w:val="009F4EF6"/>
    <w:rsid w:val="009F5651"/>
    <w:rsid w:val="009F5734"/>
    <w:rsid w:val="009F5AEF"/>
    <w:rsid w:val="009F5B66"/>
    <w:rsid w:val="009F5D63"/>
    <w:rsid w:val="009F6926"/>
    <w:rsid w:val="009F6B1A"/>
    <w:rsid w:val="009F6DE9"/>
    <w:rsid w:val="009F720E"/>
    <w:rsid w:val="00A00977"/>
    <w:rsid w:val="00A011A1"/>
    <w:rsid w:val="00A011EF"/>
    <w:rsid w:val="00A013E6"/>
    <w:rsid w:val="00A01A6C"/>
    <w:rsid w:val="00A01B10"/>
    <w:rsid w:val="00A027CA"/>
    <w:rsid w:val="00A02939"/>
    <w:rsid w:val="00A029AE"/>
    <w:rsid w:val="00A02FA9"/>
    <w:rsid w:val="00A03022"/>
    <w:rsid w:val="00A0352A"/>
    <w:rsid w:val="00A03904"/>
    <w:rsid w:val="00A03D46"/>
    <w:rsid w:val="00A03DDD"/>
    <w:rsid w:val="00A050C5"/>
    <w:rsid w:val="00A0635F"/>
    <w:rsid w:val="00A077E1"/>
    <w:rsid w:val="00A07A98"/>
    <w:rsid w:val="00A07CF6"/>
    <w:rsid w:val="00A07EEF"/>
    <w:rsid w:val="00A07FB1"/>
    <w:rsid w:val="00A1055A"/>
    <w:rsid w:val="00A108D5"/>
    <w:rsid w:val="00A10E68"/>
    <w:rsid w:val="00A11141"/>
    <w:rsid w:val="00A115EB"/>
    <w:rsid w:val="00A11862"/>
    <w:rsid w:val="00A119E6"/>
    <w:rsid w:val="00A11FD6"/>
    <w:rsid w:val="00A1223E"/>
    <w:rsid w:val="00A12260"/>
    <w:rsid w:val="00A12A5C"/>
    <w:rsid w:val="00A12E87"/>
    <w:rsid w:val="00A13138"/>
    <w:rsid w:val="00A13141"/>
    <w:rsid w:val="00A1402A"/>
    <w:rsid w:val="00A14236"/>
    <w:rsid w:val="00A1454D"/>
    <w:rsid w:val="00A1465B"/>
    <w:rsid w:val="00A146AC"/>
    <w:rsid w:val="00A14C91"/>
    <w:rsid w:val="00A15AB6"/>
    <w:rsid w:val="00A16160"/>
    <w:rsid w:val="00A165EB"/>
    <w:rsid w:val="00A16955"/>
    <w:rsid w:val="00A16D5C"/>
    <w:rsid w:val="00A171D5"/>
    <w:rsid w:val="00A17485"/>
    <w:rsid w:val="00A1753F"/>
    <w:rsid w:val="00A17F36"/>
    <w:rsid w:val="00A20D4D"/>
    <w:rsid w:val="00A21418"/>
    <w:rsid w:val="00A225D1"/>
    <w:rsid w:val="00A226CA"/>
    <w:rsid w:val="00A22A5F"/>
    <w:rsid w:val="00A24680"/>
    <w:rsid w:val="00A24A19"/>
    <w:rsid w:val="00A24AB8"/>
    <w:rsid w:val="00A24CA7"/>
    <w:rsid w:val="00A25336"/>
    <w:rsid w:val="00A25365"/>
    <w:rsid w:val="00A25A78"/>
    <w:rsid w:val="00A25C38"/>
    <w:rsid w:val="00A26054"/>
    <w:rsid w:val="00A262C6"/>
    <w:rsid w:val="00A268A8"/>
    <w:rsid w:val="00A2734C"/>
    <w:rsid w:val="00A27A65"/>
    <w:rsid w:val="00A30164"/>
    <w:rsid w:val="00A30213"/>
    <w:rsid w:val="00A30239"/>
    <w:rsid w:val="00A30377"/>
    <w:rsid w:val="00A30A19"/>
    <w:rsid w:val="00A30F90"/>
    <w:rsid w:val="00A3169B"/>
    <w:rsid w:val="00A31729"/>
    <w:rsid w:val="00A31799"/>
    <w:rsid w:val="00A31A2E"/>
    <w:rsid w:val="00A31F90"/>
    <w:rsid w:val="00A32831"/>
    <w:rsid w:val="00A33045"/>
    <w:rsid w:val="00A3385B"/>
    <w:rsid w:val="00A33C51"/>
    <w:rsid w:val="00A340DC"/>
    <w:rsid w:val="00A3420D"/>
    <w:rsid w:val="00A34ACC"/>
    <w:rsid w:val="00A34D1F"/>
    <w:rsid w:val="00A350DB"/>
    <w:rsid w:val="00A358E2"/>
    <w:rsid w:val="00A359E6"/>
    <w:rsid w:val="00A35E01"/>
    <w:rsid w:val="00A3605E"/>
    <w:rsid w:val="00A36118"/>
    <w:rsid w:val="00A36150"/>
    <w:rsid w:val="00A36D67"/>
    <w:rsid w:val="00A36D82"/>
    <w:rsid w:val="00A37319"/>
    <w:rsid w:val="00A37B28"/>
    <w:rsid w:val="00A404C5"/>
    <w:rsid w:val="00A409F8"/>
    <w:rsid w:val="00A40A4A"/>
    <w:rsid w:val="00A40DE2"/>
    <w:rsid w:val="00A413A6"/>
    <w:rsid w:val="00A4145D"/>
    <w:rsid w:val="00A423C6"/>
    <w:rsid w:val="00A42F92"/>
    <w:rsid w:val="00A43096"/>
    <w:rsid w:val="00A43255"/>
    <w:rsid w:val="00A43792"/>
    <w:rsid w:val="00A441AE"/>
    <w:rsid w:val="00A447DA"/>
    <w:rsid w:val="00A4483B"/>
    <w:rsid w:val="00A44ADE"/>
    <w:rsid w:val="00A4558E"/>
    <w:rsid w:val="00A45638"/>
    <w:rsid w:val="00A45A78"/>
    <w:rsid w:val="00A464DD"/>
    <w:rsid w:val="00A467EC"/>
    <w:rsid w:val="00A4705F"/>
    <w:rsid w:val="00A471B8"/>
    <w:rsid w:val="00A475AF"/>
    <w:rsid w:val="00A47690"/>
    <w:rsid w:val="00A4784D"/>
    <w:rsid w:val="00A47A20"/>
    <w:rsid w:val="00A510CA"/>
    <w:rsid w:val="00A515C4"/>
    <w:rsid w:val="00A522E7"/>
    <w:rsid w:val="00A52C62"/>
    <w:rsid w:val="00A52DAD"/>
    <w:rsid w:val="00A5310F"/>
    <w:rsid w:val="00A532D9"/>
    <w:rsid w:val="00A53490"/>
    <w:rsid w:val="00A53842"/>
    <w:rsid w:val="00A54372"/>
    <w:rsid w:val="00A547EC"/>
    <w:rsid w:val="00A553ED"/>
    <w:rsid w:val="00A5545D"/>
    <w:rsid w:val="00A55B9F"/>
    <w:rsid w:val="00A5676D"/>
    <w:rsid w:val="00A568FA"/>
    <w:rsid w:val="00A578F5"/>
    <w:rsid w:val="00A57AD8"/>
    <w:rsid w:val="00A60315"/>
    <w:rsid w:val="00A6094C"/>
    <w:rsid w:val="00A60A74"/>
    <w:rsid w:val="00A61096"/>
    <w:rsid w:val="00A624FA"/>
    <w:rsid w:val="00A62A7E"/>
    <w:rsid w:val="00A62BD0"/>
    <w:rsid w:val="00A62E45"/>
    <w:rsid w:val="00A63004"/>
    <w:rsid w:val="00A6307C"/>
    <w:rsid w:val="00A6340C"/>
    <w:rsid w:val="00A63858"/>
    <w:rsid w:val="00A63948"/>
    <w:rsid w:val="00A64BA9"/>
    <w:rsid w:val="00A650A5"/>
    <w:rsid w:val="00A66130"/>
    <w:rsid w:val="00A663D8"/>
    <w:rsid w:val="00A66418"/>
    <w:rsid w:val="00A66A05"/>
    <w:rsid w:val="00A66A7A"/>
    <w:rsid w:val="00A67E5F"/>
    <w:rsid w:val="00A70B0E"/>
    <w:rsid w:val="00A70B1A"/>
    <w:rsid w:val="00A7154D"/>
    <w:rsid w:val="00A71B8B"/>
    <w:rsid w:val="00A723BC"/>
    <w:rsid w:val="00A72A0C"/>
    <w:rsid w:val="00A733C2"/>
    <w:rsid w:val="00A73747"/>
    <w:rsid w:val="00A73E4D"/>
    <w:rsid w:val="00A73EA4"/>
    <w:rsid w:val="00A7427A"/>
    <w:rsid w:val="00A75216"/>
    <w:rsid w:val="00A75851"/>
    <w:rsid w:val="00A76470"/>
    <w:rsid w:val="00A766E2"/>
    <w:rsid w:val="00A76D76"/>
    <w:rsid w:val="00A7784C"/>
    <w:rsid w:val="00A7796E"/>
    <w:rsid w:val="00A77B92"/>
    <w:rsid w:val="00A77FC2"/>
    <w:rsid w:val="00A80411"/>
    <w:rsid w:val="00A80A0E"/>
    <w:rsid w:val="00A8131F"/>
    <w:rsid w:val="00A819A1"/>
    <w:rsid w:val="00A81B91"/>
    <w:rsid w:val="00A82394"/>
    <w:rsid w:val="00A829A5"/>
    <w:rsid w:val="00A82F04"/>
    <w:rsid w:val="00A833A8"/>
    <w:rsid w:val="00A83A85"/>
    <w:rsid w:val="00A83C1C"/>
    <w:rsid w:val="00A8494C"/>
    <w:rsid w:val="00A85375"/>
    <w:rsid w:val="00A8557A"/>
    <w:rsid w:val="00A85D54"/>
    <w:rsid w:val="00A85FE6"/>
    <w:rsid w:val="00A860E8"/>
    <w:rsid w:val="00A86213"/>
    <w:rsid w:val="00A86474"/>
    <w:rsid w:val="00A86C72"/>
    <w:rsid w:val="00A87304"/>
    <w:rsid w:val="00A873C5"/>
    <w:rsid w:val="00A878D3"/>
    <w:rsid w:val="00A87EFD"/>
    <w:rsid w:val="00A9151A"/>
    <w:rsid w:val="00A91B27"/>
    <w:rsid w:val="00A92E0D"/>
    <w:rsid w:val="00A93209"/>
    <w:rsid w:val="00A93F48"/>
    <w:rsid w:val="00A9482A"/>
    <w:rsid w:val="00A94AD0"/>
    <w:rsid w:val="00A94E65"/>
    <w:rsid w:val="00A94E85"/>
    <w:rsid w:val="00A94F00"/>
    <w:rsid w:val="00A94F9D"/>
    <w:rsid w:val="00A95B18"/>
    <w:rsid w:val="00A96083"/>
    <w:rsid w:val="00A961DB"/>
    <w:rsid w:val="00A96458"/>
    <w:rsid w:val="00A96678"/>
    <w:rsid w:val="00A96988"/>
    <w:rsid w:val="00A97170"/>
    <w:rsid w:val="00A97745"/>
    <w:rsid w:val="00A97C47"/>
    <w:rsid w:val="00A97F20"/>
    <w:rsid w:val="00AA004E"/>
    <w:rsid w:val="00AA045A"/>
    <w:rsid w:val="00AA0F0C"/>
    <w:rsid w:val="00AA18AD"/>
    <w:rsid w:val="00AA1CDC"/>
    <w:rsid w:val="00AA2353"/>
    <w:rsid w:val="00AA26B0"/>
    <w:rsid w:val="00AA291E"/>
    <w:rsid w:val="00AA3BC3"/>
    <w:rsid w:val="00AA4B18"/>
    <w:rsid w:val="00AA52A2"/>
    <w:rsid w:val="00AA5324"/>
    <w:rsid w:val="00AA540E"/>
    <w:rsid w:val="00AA54DB"/>
    <w:rsid w:val="00AA63FF"/>
    <w:rsid w:val="00AA64C3"/>
    <w:rsid w:val="00AA64D6"/>
    <w:rsid w:val="00AA7254"/>
    <w:rsid w:val="00AA7AF4"/>
    <w:rsid w:val="00AA7EE8"/>
    <w:rsid w:val="00AA7FF4"/>
    <w:rsid w:val="00AB0084"/>
    <w:rsid w:val="00AB03D7"/>
    <w:rsid w:val="00AB06DA"/>
    <w:rsid w:val="00AB0A94"/>
    <w:rsid w:val="00AB0E24"/>
    <w:rsid w:val="00AB0F33"/>
    <w:rsid w:val="00AB1234"/>
    <w:rsid w:val="00AB137B"/>
    <w:rsid w:val="00AB219E"/>
    <w:rsid w:val="00AB2686"/>
    <w:rsid w:val="00AB2D3A"/>
    <w:rsid w:val="00AB2F33"/>
    <w:rsid w:val="00AB3257"/>
    <w:rsid w:val="00AB3DC9"/>
    <w:rsid w:val="00AB3E03"/>
    <w:rsid w:val="00AB549F"/>
    <w:rsid w:val="00AB550E"/>
    <w:rsid w:val="00AB554C"/>
    <w:rsid w:val="00AB5BDA"/>
    <w:rsid w:val="00AB5ECF"/>
    <w:rsid w:val="00AB642E"/>
    <w:rsid w:val="00AB7171"/>
    <w:rsid w:val="00AB788E"/>
    <w:rsid w:val="00AB7A0A"/>
    <w:rsid w:val="00AB7B86"/>
    <w:rsid w:val="00AC06BF"/>
    <w:rsid w:val="00AC07C4"/>
    <w:rsid w:val="00AC09F5"/>
    <w:rsid w:val="00AC0DD1"/>
    <w:rsid w:val="00AC0E71"/>
    <w:rsid w:val="00AC1476"/>
    <w:rsid w:val="00AC155B"/>
    <w:rsid w:val="00AC20DE"/>
    <w:rsid w:val="00AC22E8"/>
    <w:rsid w:val="00AC2AD0"/>
    <w:rsid w:val="00AC3268"/>
    <w:rsid w:val="00AC3425"/>
    <w:rsid w:val="00AC3BAD"/>
    <w:rsid w:val="00AC4157"/>
    <w:rsid w:val="00AC43B9"/>
    <w:rsid w:val="00AC4BF6"/>
    <w:rsid w:val="00AC4C37"/>
    <w:rsid w:val="00AC4C3B"/>
    <w:rsid w:val="00AC5A89"/>
    <w:rsid w:val="00AC5CFF"/>
    <w:rsid w:val="00AC5FEE"/>
    <w:rsid w:val="00AC6A7A"/>
    <w:rsid w:val="00AC6A88"/>
    <w:rsid w:val="00AC6B5E"/>
    <w:rsid w:val="00AC6DD8"/>
    <w:rsid w:val="00AC7A0B"/>
    <w:rsid w:val="00AC7D40"/>
    <w:rsid w:val="00AD0012"/>
    <w:rsid w:val="00AD019C"/>
    <w:rsid w:val="00AD01E3"/>
    <w:rsid w:val="00AD1011"/>
    <w:rsid w:val="00AD1200"/>
    <w:rsid w:val="00AD1893"/>
    <w:rsid w:val="00AD1F16"/>
    <w:rsid w:val="00AD2524"/>
    <w:rsid w:val="00AD2729"/>
    <w:rsid w:val="00AD312F"/>
    <w:rsid w:val="00AD36FF"/>
    <w:rsid w:val="00AD44DC"/>
    <w:rsid w:val="00AD48DD"/>
    <w:rsid w:val="00AD513C"/>
    <w:rsid w:val="00AD571A"/>
    <w:rsid w:val="00AD6AC3"/>
    <w:rsid w:val="00AD700D"/>
    <w:rsid w:val="00AD750E"/>
    <w:rsid w:val="00AD76A3"/>
    <w:rsid w:val="00AE022B"/>
    <w:rsid w:val="00AE02F8"/>
    <w:rsid w:val="00AE0B01"/>
    <w:rsid w:val="00AE0E38"/>
    <w:rsid w:val="00AE17F6"/>
    <w:rsid w:val="00AE18D0"/>
    <w:rsid w:val="00AE1FBB"/>
    <w:rsid w:val="00AE227F"/>
    <w:rsid w:val="00AE359B"/>
    <w:rsid w:val="00AE36A8"/>
    <w:rsid w:val="00AE37AF"/>
    <w:rsid w:val="00AE4021"/>
    <w:rsid w:val="00AE47EA"/>
    <w:rsid w:val="00AE4E5A"/>
    <w:rsid w:val="00AE5668"/>
    <w:rsid w:val="00AE58D0"/>
    <w:rsid w:val="00AE5943"/>
    <w:rsid w:val="00AE63CE"/>
    <w:rsid w:val="00AE6A81"/>
    <w:rsid w:val="00AE6D28"/>
    <w:rsid w:val="00AE72BA"/>
    <w:rsid w:val="00AF02C4"/>
    <w:rsid w:val="00AF04E2"/>
    <w:rsid w:val="00AF0B83"/>
    <w:rsid w:val="00AF0BB8"/>
    <w:rsid w:val="00AF1966"/>
    <w:rsid w:val="00AF2217"/>
    <w:rsid w:val="00AF298F"/>
    <w:rsid w:val="00AF4666"/>
    <w:rsid w:val="00AF5051"/>
    <w:rsid w:val="00AF558F"/>
    <w:rsid w:val="00AF5835"/>
    <w:rsid w:val="00AF5BEE"/>
    <w:rsid w:val="00B004B4"/>
    <w:rsid w:val="00B00E70"/>
    <w:rsid w:val="00B02208"/>
    <w:rsid w:val="00B02262"/>
    <w:rsid w:val="00B02ADE"/>
    <w:rsid w:val="00B03178"/>
    <w:rsid w:val="00B039A5"/>
    <w:rsid w:val="00B04239"/>
    <w:rsid w:val="00B0443A"/>
    <w:rsid w:val="00B044DC"/>
    <w:rsid w:val="00B0539A"/>
    <w:rsid w:val="00B065F5"/>
    <w:rsid w:val="00B10255"/>
    <w:rsid w:val="00B10278"/>
    <w:rsid w:val="00B10B8C"/>
    <w:rsid w:val="00B111F9"/>
    <w:rsid w:val="00B11659"/>
    <w:rsid w:val="00B11D40"/>
    <w:rsid w:val="00B11FC9"/>
    <w:rsid w:val="00B12153"/>
    <w:rsid w:val="00B12703"/>
    <w:rsid w:val="00B141DE"/>
    <w:rsid w:val="00B145EC"/>
    <w:rsid w:val="00B14F11"/>
    <w:rsid w:val="00B157A3"/>
    <w:rsid w:val="00B157F7"/>
    <w:rsid w:val="00B15D89"/>
    <w:rsid w:val="00B16D60"/>
    <w:rsid w:val="00B1785B"/>
    <w:rsid w:val="00B17AF4"/>
    <w:rsid w:val="00B200DB"/>
    <w:rsid w:val="00B205E2"/>
    <w:rsid w:val="00B20E3D"/>
    <w:rsid w:val="00B20F3A"/>
    <w:rsid w:val="00B21FDE"/>
    <w:rsid w:val="00B223E3"/>
    <w:rsid w:val="00B22FA4"/>
    <w:rsid w:val="00B23600"/>
    <w:rsid w:val="00B236CF"/>
    <w:rsid w:val="00B2376F"/>
    <w:rsid w:val="00B23B86"/>
    <w:rsid w:val="00B23D6C"/>
    <w:rsid w:val="00B24215"/>
    <w:rsid w:val="00B2426C"/>
    <w:rsid w:val="00B247A2"/>
    <w:rsid w:val="00B24DD9"/>
    <w:rsid w:val="00B25238"/>
    <w:rsid w:val="00B252E5"/>
    <w:rsid w:val="00B25510"/>
    <w:rsid w:val="00B255A3"/>
    <w:rsid w:val="00B25D5D"/>
    <w:rsid w:val="00B25F58"/>
    <w:rsid w:val="00B26015"/>
    <w:rsid w:val="00B26114"/>
    <w:rsid w:val="00B26189"/>
    <w:rsid w:val="00B2696B"/>
    <w:rsid w:val="00B26C74"/>
    <w:rsid w:val="00B26E15"/>
    <w:rsid w:val="00B2747C"/>
    <w:rsid w:val="00B276E8"/>
    <w:rsid w:val="00B27AC1"/>
    <w:rsid w:val="00B31130"/>
    <w:rsid w:val="00B312D3"/>
    <w:rsid w:val="00B31771"/>
    <w:rsid w:val="00B31A90"/>
    <w:rsid w:val="00B31B53"/>
    <w:rsid w:val="00B31B98"/>
    <w:rsid w:val="00B31D8E"/>
    <w:rsid w:val="00B32096"/>
    <w:rsid w:val="00B32A93"/>
    <w:rsid w:val="00B32B29"/>
    <w:rsid w:val="00B32E9E"/>
    <w:rsid w:val="00B33317"/>
    <w:rsid w:val="00B3341D"/>
    <w:rsid w:val="00B3368C"/>
    <w:rsid w:val="00B33BA1"/>
    <w:rsid w:val="00B33C89"/>
    <w:rsid w:val="00B34406"/>
    <w:rsid w:val="00B34435"/>
    <w:rsid w:val="00B34975"/>
    <w:rsid w:val="00B34A4F"/>
    <w:rsid w:val="00B364D5"/>
    <w:rsid w:val="00B364D8"/>
    <w:rsid w:val="00B36618"/>
    <w:rsid w:val="00B369A2"/>
    <w:rsid w:val="00B36B93"/>
    <w:rsid w:val="00B36D7A"/>
    <w:rsid w:val="00B37667"/>
    <w:rsid w:val="00B37771"/>
    <w:rsid w:val="00B37798"/>
    <w:rsid w:val="00B37C16"/>
    <w:rsid w:val="00B40F6E"/>
    <w:rsid w:val="00B41054"/>
    <w:rsid w:val="00B410E1"/>
    <w:rsid w:val="00B41167"/>
    <w:rsid w:val="00B42BC8"/>
    <w:rsid w:val="00B42D0A"/>
    <w:rsid w:val="00B43696"/>
    <w:rsid w:val="00B43DE6"/>
    <w:rsid w:val="00B4441C"/>
    <w:rsid w:val="00B44952"/>
    <w:rsid w:val="00B46191"/>
    <w:rsid w:val="00B462FF"/>
    <w:rsid w:val="00B46346"/>
    <w:rsid w:val="00B4646D"/>
    <w:rsid w:val="00B4673E"/>
    <w:rsid w:val="00B469D5"/>
    <w:rsid w:val="00B46C12"/>
    <w:rsid w:val="00B46C53"/>
    <w:rsid w:val="00B46D65"/>
    <w:rsid w:val="00B471D6"/>
    <w:rsid w:val="00B472F6"/>
    <w:rsid w:val="00B47EB5"/>
    <w:rsid w:val="00B5044A"/>
    <w:rsid w:val="00B50762"/>
    <w:rsid w:val="00B51431"/>
    <w:rsid w:val="00B518D3"/>
    <w:rsid w:val="00B52B07"/>
    <w:rsid w:val="00B5354D"/>
    <w:rsid w:val="00B53F43"/>
    <w:rsid w:val="00B5439B"/>
    <w:rsid w:val="00B546AD"/>
    <w:rsid w:val="00B550B0"/>
    <w:rsid w:val="00B552DD"/>
    <w:rsid w:val="00B55D5F"/>
    <w:rsid w:val="00B55E2F"/>
    <w:rsid w:val="00B55FE8"/>
    <w:rsid w:val="00B5621B"/>
    <w:rsid w:val="00B5624C"/>
    <w:rsid w:val="00B564FE"/>
    <w:rsid w:val="00B5657C"/>
    <w:rsid w:val="00B567E7"/>
    <w:rsid w:val="00B56DEB"/>
    <w:rsid w:val="00B57063"/>
    <w:rsid w:val="00B57595"/>
    <w:rsid w:val="00B60B1E"/>
    <w:rsid w:val="00B60BA3"/>
    <w:rsid w:val="00B6107E"/>
    <w:rsid w:val="00B614C2"/>
    <w:rsid w:val="00B61A3C"/>
    <w:rsid w:val="00B61AC4"/>
    <w:rsid w:val="00B62126"/>
    <w:rsid w:val="00B6278E"/>
    <w:rsid w:val="00B62877"/>
    <w:rsid w:val="00B62992"/>
    <w:rsid w:val="00B62E34"/>
    <w:rsid w:val="00B6387B"/>
    <w:rsid w:val="00B63B2B"/>
    <w:rsid w:val="00B63EF3"/>
    <w:rsid w:val="00B64272"/>
    <w:rsid w:val="00B656B3"/>
    <w:rsid w:val="00B6592C"/>
    <w:rsid w:val="00B65F01"/>
    <w:rsid w:val="00B664C6"/>
    <w:rsid w:val="00B671FB"/>
    <w:rsid w:val="00B67495"/>
    <w:rsid w:val="00B67D2C"/>
    <w:rsid w:val="00B70613"/>
    <w:rsid w:val="00B708D0"/>
    <w:rsid w:val="00B71800"/>
    <w:rsid w:val="00B724A5"/>
    <w:rsid w:val="00B72799"/>
    <w:rsid w:val="00B7360D"/>
    <w:rsid w:val="00B73798"/>
    <w:rsid w:val="00B73A47"/>
    <w:rsid w:val="00B7530D"/>
    <w:rsid w:val="00B756D6"/>
    <w:rsid w:val="00B761D4"/>
    <w:rsid w:val="00B76BC5"/>
    <w:rsid w:val="00B77113"/>
    <w:rsid w:val="00B77137"/>
    <w:rsid w:val="00B7731E"/>
    <w:rsid w:val="00B778D8"/>
    <w:rsid w:val="00B77F47"/>
    <w:rsid w:val="00B8079B"/>
    <w:rsid w:val="00B80EA2"/>
    <w:rsid w:val="00B81569"/>
    <w:rsid w:val="00B82836"/>
    <w:rsid w:val="00B82C9C"/>
    <w:rsid w:val="00B83251"/>
    <w:rsid w:val="00B836FE"/>
    <w:rsid w:val="00B84398"/>
    <w:rsid w:val="00B84520"/>
    <w:rsid w:val="00B84A74"/>
    <w:rsid w:val="00B855A5"/>
    <w:rsid w:val="00B86310"/>
    <w:rsid w:val="00B86476"/>
    <w:rsid w:val="00B86C59"/>
    <w:rsid w:val="00B8753C"/>
    <w:rsid w:val="00B87C6B"/>
    <w:rsid w:val="00B9013E"/>
    <w:rsid w:val="00B9166F"/>
    <w:rsid w:val="00B92224"/>
    <w:rsid w:val="00B9267B"/>
    <w:rsid w:val="00B92762"/>
    <w:rsid w:val="00B928E1"/>
    <w:rsid w:val="00B92959"/>
    <w:rsid w:val="00B93441"/>
    <w:rsid w:val="00B94248"/>
    <w:rsid w:val="00B94C8B"/>
    <w:rsid w:val="00B94ED0"/>
    <w:rsid w:val="00B9628E"/>
    <w:rsid w:val="00B972DF"/>
    <w:rsid w:val="00B973EF"/>
    <w:rsid w:val="00B976CE"/>
    <w:rsid w:val="00B978E4"/>
    <w:rsid w:val="00B97B47"/>
    <w:rsid w:val="00BA0908"/>
    <w:rsid w:val="00BA0AFD"/>
    <w:rsid w:val="00BA0C5D"/>
    <w:rsid w:val="00BA1246"/>
    <w:rsid w:val="00BA1564"/>
    <w:rsid w:val="00BA21D4"/>
    <w:rsid w:val="00BA2D6A"/>
    <w:rsid w:val="00BA2DD2"/>
    <w:rsid w:val="00BA2FB9"/>
    <w:rsid w:val="00BA3BF8"/>
    <w:rsid w:val="00BA3ED2"/>
    <w:rsid w:val="00BA4D1C"/>
    <w:rsid w:val="00BA4F37"/>
    <w:rsid w:val="00BA51A7"/>
    <w:rsid w:val="00BA5D44"/>
    <w:rsid w:val="00BA5F42"/>
    <w:rsid w:val="00BA5F95"/>
    <w:rsid w:val="00BA64CB"/>
    <w:rsid w:val="00BA66D3"/>
    <w:rsid w:val="00BA6931"/>
    <w:rsid w:val="00BA70D0"/>
    <w:rsid w:val="00BA71DC"/>
    <w:rsid w:val="00BA7970"/>
    <w:rsid w:val="00BA7CC2"/>
    <w:rsid w:val="00BA7CE1"/>
    <w:rsid w:val="00BA7D94"/>
    <w:rsid w:val="00BB05F1"/>
    <w:rsid w:val="00BB0D5C"/>
    <w:rsid w:val="00BB0EA8"/>
    <w:rsid w:val="00BB1475"/>
    <w:rsid w:val="00BB1AF6"/>
    <w:rsid w:val="00BB1C67"/>
    <w:rsid w:val="00BB1CBA"/>
    <w:rsid w:val="00BB23EB"/>
    <w:rsid w:val="00BB26C8"/>
    <w:rsid w:val="00BB2D46"/>
    <w:rsid w:val="00BB2DA1"/>
    <w:rsid w:val="00BB33B0"/>
    <w:rsid w:val="00BB36BE"/>
    <w:rsid w:val="00BB37CC"/>
    <w:rsid w:val="00BB38D9"/>
    <w:rsid w:val="00BB3A5A"/>
    <w:rsid w:val="00BB4AD0"/>
    <w:rsid w:val="00BB4E1B"/>
    <w:rsid w:val="00BB4E26"/>
    <w:rsid w:val="00BB5087"/>
    <w:rsid w:val="00BB5308"/>
    <w:rsid w:val="00BB53F5"/>
    <w:rsid w:val="00BB5EE5"/>
    <w:rsid w:val="00BB7118"/>
    <w:rsid w:val="00BB7278"/>
    <w:rsid w:val="00BB7FE6"/>
    <w:rsid w:val="00BC00D1"/>
    <w:rsid w:val="00BC0173"/>
    <w:rsid w:val="00BC01FE"/>
    <w:rsid w:val="00BC0452"/>
    <w:rsid w:val="00BC08B1"/>
    <w:rsid w:val="00BC0C5E"/>
    <w:rsid w:val="00BC0C8C"/>
    <w:rsid w:val="00BC0CD7"/>
    <w:rsid w:val="00BC0F3B"/>
    <w:rsid w:val="00BC15DC"/>
    <w:rsid w:val="00BC1DB2"/>
    <w:rsid w:val="00BC2065"/>
    <w:rsid w:val="00BC2101"/>
    <w:rsid w:val="00BC2228"/>
    <w:rsid w:val="00BC2EAC"/>
    <w:rsid w:val="00BC3264"/>
    <w:rsid w:val="00BC3773"/>
    <w:rsid w:val="00BC46D6"/>
    <w:rsid w:val="00BC5AEF"/>
    <w:rsid w:val="00BC5B4E"/>
    <w:rsid w:val="00BC6A48"/>
    <w:rsid w:val="00BC6BF9"/>
    <w:rsid w:val="00BC6D56"/>
    <w:rsid w:val="00BC72DB"/>
    <w:rsid w:val="00BD07BD"/>
    <w:rsid w:val="00BD103A"/>
    <w:rsid w:val="00BD1720"/>
    <w:rsid w:val="00BD1763"/>
    <w:rsid w:val="00BD1B26"/>
    <w:rsid w:val="00BD2089"/>
    <w:rsid w:val="00BD4004"/>
    <w:rsid w:val="00BD45A6"/>
    <w:rsid w:val="00BD5B7B"/>
    <w:rsid w:val="00BD641B"/>
    <w:rsid w:val="00BD6461"/>
    <w:rsid w:val="00BD7103"/>
    <w:rsid w:val="00BD74E5"/>
    <w:rsid w:val="00BD78A0"/>
    <w:rsid w:val="00BD7B6C"/>
    <w:rsid w:val="00BD7FBD"/>
    <w:rsid w:val="00BE0592"/>
    <w:rsid w:val="00BE0BEC"/>
    <w:rsid w:val="00BE1046"/>
    <w:rsid w:val="00BE1B85"/>
    <w:rsid w:val="00BE2B83"/>
    <w:rsid w:val="00BE3482"/>
    <w:rsid w:val="00BE388B"/>
    <w:rsid w:val="00BE394B"/>
    <w:rsid w:val="00BE3B24"/>
    <w:rsid w:val="00BE4752"/>
    <w:rsid w:val="00BE4F69"/>
    <w:rsid w:val="00BE5066"/>
    <w:rsid w:val="00BE56D3"/>
    <w:rsid w:val="00BE57BF"/>
    <w:rsid w:val="00BE5AC2"/>
    <w:rsid w:val="00BE5F3B"/>
    <w:rsid w:val="00BE5FA0"/>
    <w:rsid w:val="00BE609A"/>
    <w:rsid w:val="00BE67B5"/>
    <w:rsid w:val="00BE69FA"/>
    <w:rsid w:val="00BE6AD0"/>
    <w:rsid w:val="00BE78B2"/>
    <w:rsid w:val="00BE7A32"/>
    <w:rsid w:val="00BE7EBB"/>
    <w:rsid w:val="00BF10F2"/>
    <w:rsid w:val="00BF1386"/>
    <w:rsid w:val="00BF1614"/>
    <w:rsid w:val="00BF193B"/>
    <w:rsid w:val="00BF1AE5"/>
    <w:rsid w:val="00BF1F65"/>
    <w:rsid w:val="00BF23EB"/>
    <w:rsid w:val="00BF296D"/>
    <w:rsid w:val="00BF2996"/>
    <w:rsid w:val="00BF3491"/>
    <w:rsid w:val="00BF373B"/>
    <w:rsid w:val="00BF3770"/>
    <w:rsid w:val="00BF39BD"/>
    <w:rsid w:val="00BF3FEE"/>
    <w:rsid w:val="00BF47A2"/>
    <w:rsid w:val="00BF4F50"/>
    <w:rsid w:val="00BF5B60"/>
    <w:rsid w:val="00BF5ECF"/>
    <w:rsid w:val="00BF60DC"/>
    <w:rsid w:val="00BF697D"/>
    <w:rsid w:val="00BF7058"/>
    <w:rsid w:val="00BF70B0"/>
    <w:rsid w:val="00BF7619"/>
    <w:rsid w:val="00BF778F"/>
    <w:rsid w:val="00C001D2"/>
    <w:rsid w:val="00C0092B"/>
    <w:rsid w:val="00C010BF"/>
    <w:rsid w:val="00C017FD"/>
    <w:rsid w:val="00C01E81"/>
    <w:rsid w:val="00C02949"/>
    <w:rsid w:val="00C02DB9"/>
    <w:rsid w:val="00C036FB"/>
    <w:rsid w:val="00C039E8"/>
    <w:rsid w:val="00C03C2A"/>
    <w:rsid w:val="00C04B10"/>
    <w:rsid w:val="00C05C7B"/>
    <w:rsid w:val="00C05E6D"/>
    <w:rsid w:val="00C05F64"/>
    <w:rsid w:val="00C062B2"/>
    <w:rsid w:val="00C0631E"/>
    <w:rsid w:val="00C06C2C"/>
    <w:rsid w:val="00C072C2"/>
    <w:rsid w:val="00C073E1"/>
    <w:rsid w:val="00C074C4"/>
    <w:rsid w:val="00C07827"/>
    <w:rsid w:val="00C10AE4"/>
    <w:rsid w:val="00C112B0"/>
    <w:rsid w:val="00C118C1"/>
    <w:rsid w:val="00C12ADD"/>
    <w:rsid w:val="00C12D3F"/>
    <w:rsid w:val="00C131E7"/>
    <w:rsid w:val="00C132FF"/>
    <w:rsid w:val="00C13476"/>
    <w:rsid w:val="00C13A48"/>
    <w:rsid w:val="00C14248"/>
    <w:rsid w:val="00C14AC5"/>
    <w:rsid w:val="00C14DE7"/>
    <w:rsid w:val="00C16F46"/>
    <w:rsid w:val="00C1740D"/>
    <w:rsid w:val="00C17AAC"/>
    <w:rsid w:val="00C20005"/>
    <w:rsid w:val="00C2015F"/>
    <w:rsid w:val="00C206D0"/>
    <w:rsid w:val="00C20801"/>
    <w:rsid w:val="00C20999"/>
    <w:rsid w:val="00C22354"/>
    <w:rsid w:val="00C22521"/>
    <w:rsid w:val="00C22729"/>
    <w:rsid w:val="00C23369"/>
    <w:rsid w:val="00C233B3"/>
    <w:rsid w:val="00C23F39"/>
    <w:rsid w:val="00C24CCF"/>
    <w:rsid w:val="00C24DA2"/>
    <w:rsid w:val="00C252E7"/>
    <w:rsid w:val="00C25DDF"/>
    <w:rsid w:val="00C26B6A"/>
    <w:rsid w:val="00C26CAD"/>
    <w:rsid w:val="00C27A43"/>
    <w:rsid w:val="00C27DD5"/>
    <w:rsid w:val="00C30370"/>
    <w:rsid w:val="00C30C29"/>
    <w:rsid w:val="00C31059"/>
    <w:rsid w:val="00C3274E"/>
    <w:rsid w:val="00C32C56"/>
    <w:rsid w:val="00C32DF8"/>
    <w:rsid w:val="00C33003"/>
    <w:rsid w:val="00C33180"/>
    <w:rsid w:val="00C33398"/>
    <w:rsid w:val="00C3361D"/>
    <w:rsid w:val="00C339B7"/>
    <w:rsid w:val="00C33B4D"/>
    <w:rsid w:val="00C34A5C"/>
    <w:rsid w:val="00C358D5"/>
    <w:rsid w:val="00C35D1E"/>
    <w:rsid w:val="00C35ED3"/>
    <w:rsid w:val="00C3643F"/>
    <w:rsid w:val="00C36E67"/>
    <w:rsid w:val="00C36F8C"/>
    <w:rsid w:val="00C3747A"/>
    <w:rsid w:val="00C3791B"/>
    <w:rsid w:val="00C37D19"/>
    <w:rsid w:val="00C40280"/>
    <w:rsid w:val="00C405E1"/>
    <w:rsid w:val="00C40AB7"/>
    <w:rsid w:val="00C41419"/>
    <w:rsid w:val="00C4184A"/>
    <w:rsid w:val="00C41B2B"/>
    <w:rsid w:val="00C4223E"/>
    <w:rsid w:val="00C42560"/>
    <w:rsid w:val="00C43587"/>
    <w:rsid w:val="00C43902"/>
    <w:rsid w:val="00C43AF3"/>
    <w:rsid w:val="00C448E9"/>
    <w:rsid w:val="00C4504C"/>
    <w:rsid w:val="00C45561"/>
    <w:rsid w:val="00C455FE"/>
    <w:rsid w:val="00C45A2C"/>
    <w:rsid w:val="00C45FB2"/>
    <w:rsid w:val="00C46192"/>
    <w:rsid w:val="00C463D6"/>
    <w:rsid w:val="00C47158"/>
    <w:rsid w:val="00C47697"/>
    <w:rsid w:val="00C47953"/>
    <w:rsid w:val="00C47994"/>
    <w:rsid w:val="00C502A2"/>
    <w:rsid w:val="00C517C0"/>
    <w:rsid w:val="00C5242B"/>
    <w:rsid w:val="00C52478"/>
    <w:rsid w:val="00C5256B"/>
    <w:rsid w:val="00C53001"/>
    <w:rsid w:val="00C53101"/>
    <w:rsid w:val="00C53465"/>
    <w:rsid w:val="00C53A7F"/>
    <w:rsid w:val="00C5417A"/>
    <w:rsid w:val="00C54859"/>
    <w:rsid w:val="00C54C27"/>
    <w:rsid w:val="00C54CC3"/>
    <w:rsid w:val="00C5593D"/>
    <w:rsid w:val="00C56EA7"/>
    <w:rsid w:val="00C56F42"/>
    <w:rsid w:val="00C57335"/>
    <w:rsid w:val="00C575C3"/>
    <w:rsid w:val="00C57A74"/>
    <w:rsid w:val="00C57BF6"/>
    <w:rsid w:val="00C6013F"/>
    <w:rsid w:val="00C606D6"/>
    <w:rsid w:val="00C60833"/>
    <w:rsid w:val="00C60D01"/>
    <w:rsid w:val="00C617AE"/>
    <w:rsid w:val="00C61B37"/>
    <w:rsid w:val="00C628DE"/>
    <w:rsid w:val="00C63033"/>
    <w:rsid w:val="00C636AA"/>
    <w:rsid w:val="00C63FD9"/>
    <w:rsid w:val="00C647D5"/>
    <w:rsid w:val="00C64853"/>
    <w:rsid w:val="00C650F7"/>
    <w:rsid w:val="00C65382"/>
    <w:rsid w:val="00C658A8"/>
    <w:rsid w:val="00C65A1D"/>
    <w:rsid w:val="00C65DB2"/>
    <w:rsid w:val="00C65F07"/>
    <w:rsid w:val="00C666EC"/>
    <w:rsid w:val="00C66965"/>
    <w:rsid w:val="00C66B7C"/>
    <w:rsid w:val="00C66F69"/>
    <w:rsid w:val="00C67133"/>
    <w:rsid w:val="00C67557"/>
    <w:rsid w:val="00C679C3"/>
    <w:rsid w:val="00C70236"/>
    <w:rsid w:val="00C70993"/>
    <w:rsid w:val="00C70BFE"/>
    <w:rsid w:val="00C71648"/>
    <w:rsid w:val="00C72BA7"/>
    <w:rsid w:val="00C72EA8"/>
    <w:rsid w:val="00C7478A"/>
    <w:rsid w:val="00C747BA"/>
    <w:rsid w:val="00C74E38"/>
    <w:rsid w:val="00C74ED0"/>
    <w:rsid w:val="00C755C2"/>
    <w:rsid w:val="00C7601F"/>
    <w:rsid w:val="00C76203"/>
    <w:rsid w:val="00C77300"/>
    <w:rsid w:val="00C774A2"/>
    <w:rsid w:val="00C775B6"/>
    <w:rsid w:val="00C77FB6"/>
    <w:rsid w:val="00C8010E"/>
    <w:rsid w:val="00C80FE8"/>
    <w:rsid w:val="00C815F0"/>
    <w:rsid w:val="00C81D62"/>
    <w:rsid w:val="00C82E69"/>
    <w:rsid w:val="00C82F15"/>
    <w:rsid w:val="00C82FCA"/>
    <w:rsid w:val="00C83B0C"/>
    <w:rsid w:val="00C83E6E"/>
    <w:rsid w:val="00C84472"/>
    <w:rsid w:val="00C84683"/>
    <w:rsid w:val="00C84DD0"/>
    <w:rsid w:val="00C85A67"/>
    <w:rsid w:val="00C85EC5"/>
    <w:rsid w:val="00C86022"/>
    <w:rsid w:val="00C86638"/>
    <w:rsid w:val="00C86EF5"/>
    <w:rsid w:val="00C86F38"/>
    <w:rsid w:val="00C870AB"/>
    <w:rsid w:val="00C87716"/>
    <w:rsid w:val="00C9053B"/>
    <w:rsid w:val="00C916F6"/>
    <w:rsid w:val="00C91912"/>
    <w:rsid w:val="00C920C6"/>
    <w:rsid w:val="00C9224F"/>
    <w:rsid w:val="00C92694"/>
    <w:rsid w:val="00C92853"/>
    <w:rsid w:val="00C92A60"/>
    <w:rsid w:val="00C930BE"/>
    <w:rsid w:val="00C939BE"/>
    <w:rsid w:val="00C93B0E"/>
    <w:rsid w:val="00C945BE"/>
    <w:rsid w:val="00C94DB9"/>
    <w:rsid w:val="00C94E82"/>
    <w:rsid w:val="00C95211"/>
    <w:rsid w:val="00C95A8D"/>
    <w:rsid w:val="00C964A6"/>
    <w:rsid w:val="00C964E4"/>
    <w:rsid w:val="00C96B07"/>
    <w:rsid w:val="00C96FF8"/>
    <w:rsid w:val="00C97239"/>
    <w:rsid w:val="00C975DB"/>
    <w:rsid w:val="00C97D32"/>
    <w:rsid w:val="00CA0C1E"/>
    <w:rsid w:val="00CA130F"/>
    <w:rsid w:val="00CA1D3A"/>
    <w:rsid w:val="00CA258C"/>
    <w:rsid w:val="00CA2671"/>
    <w:rsid w:val="00CA290B"/>
    <w:rsid w:val="00CA291B"/>
    <w:rsid w:val="00CA2D5D"/>
    <w:rsid w:val="00CA361E"/>
    <w:rsid w:val="00CA3801"/>
    <w:rsid w:val="00CA38B3"/>
    <w:rsid w:val="00CA3A0C"/>
    <w:rsid w:val="00CA3CF8"/>
    <w:rsid w:val="00CA3EAE"/>
    <w:rsid w:val="00CA3F8F"/>
    <w:rsid w:val="00CA42E4"/>
    <w:rsid w:val="00CA480A"/>
    <w:rsid w:val="00CA4919"/>
    <w:rsid w:val="00CA57F8"/>
    <w:rsid w:val="00CA6527"/>
    <w:rsid w:val="00CA661E"/>
    <w:rsid w:val="00CA6837"/>
    <w:rsid w:val="00CA693F"/>
    <w:rsid w:val="00CA7158"/>
    <w:rsid w:val="00CA793C"/>
    <w:rsid w:val="00CA793E"/>
    <w:rsid w:val="00CB1258"/>
    <w:rsid w:val="00CB12E9"/>
    <w:rsid w:val="00CB17DB"/>
    <w:rsid w:val="00CB2422"/>
    <w:rsid w:val="00CB3139"/>
    <w:rsid w:val="00CB35C9"/>
    <w:rsid w:val="00CB35DE"/>
    <w:rsid w:val="00CB4102"/>
    <w:rsid w:val="00CB4601"/>
    <w:rsid w:val="00CB470D"/>
    <w:rsid w:val="00CB511F"/>
    <w:rsid w:val="00CB5764"/>
    <w:rsid w:val="00CB5767"/>
    <w:rsid w:val="00CB669D"/>
    <w:rsid w:val="00CB6A86"/>
    <w:rsid w:val="00CB6C4C"/>
    <w:rsid w:val="00CB70A1"/>
    <w:rsid w:val="00CB71D0"/>
    <w:rsid w:val="00CB7489"/>
    <w:rsid w:val="00CB75A6"/>
    <w:rsid w:val="00CB7B05"/>
    <w:rsid w:val="00CC0517"/>
    <w:rsid w:val="00CC0989"/>
    <w:rsid w:val="00CC0C3D"/>
    <w:rsid w:val="00CC0C69"/>
    <w:rsid w:val="00CC12C0"/>
    <w:rsid w:val="00CC20BC"/>
    <w:rsid w:val="00CC24F2"/>
    <w:rsid w:val="00CC28FD"/>
    <w:rsid w:val="00CC29DF"/>
    <w:rsid w:val="00CC39A3"/>
    <w:rsid w:val="00CC464E"/>
    <w:rsid w:val="00CC4998"/>
    <w:rsid w:val="00CC6192"/>
    <w:rsid w:val="00CC6AE5"/>
    <w:rsid w:val="00CC794F"/>
    <w:rsid w:val="00CC7D4B"/>
    <w:rsid w:val="00CD03EB"/>
    <w:rsid w:val="00CD06CC"/>
    <w:rsid w:val="00CD075A"/>
    <w:rsid w:val="00CD12A0"/>
    <w:rsid w:val="00CD1BCB"/>
    <w:rsid w:val="00CD1CCC"/>
    <w:rsid w:val="00CD2030"/>
    <w:rsid w:val="00CD2F40"/>
    <w:rsid w:val="00CD2FD8"/>
    <w:rsid w:val="00CD3BAB"/>
    <w:rsid w:val="00CD3C55"/>
    <w:rsid w:val="00CD3F46"/>
    <w:rsid w:val="00CD42A2"/>
    <w:rsid w:val="00CD5881"/>
    <w:rsid w:val="00CD5B98"/>
    <w:rsid w:val="00CD6322"/>
    <w:rsid w:val="00CD6657"/>
    <w:rsid w:val="00CD6E0C"/>
    <w:rsid w:val="00CD71CC"/>
    <w:rsid w:val="00CD7838"/>
    <w:rsid w:val="00CD7D1E"/>
    <w:rsid w:val="00CE09B7"/>
    <w:rsid w:val="00CE0C0A"/>
    <w:rsid w:val="00CE150E"/>
    <w:rsid w:val="00CE166D"/>
    <w:rsid w:val="00CE2E9E"/>
    <w:rsid w:val="00CE3013"/>
    <w:rsid w:val="00CE36DE"/>
    <w:rsid w:val="00CE38B7"/>
    <w:rsid w:val="00CE40F3"/>
    <w:rsid w:val="00CE44E7"/>
    <w:rsid w:val="00CE4603"/>
    <w:rsid w:val="00CE568B"/>
    <w:rsid w:val="00CE58E1"/>
    <w:rsid w:val="00CE5A61"/>
    <w:rsid w:val="00CE5C99"/>
    <w:rsid w:val="00CE60A2"/>
    <w:rsid w:val="00CE6F48"/>
    <w:rsid w:val="00CE7406"/>
    <w:rsid w:val="00CE7A7C"/>
    <w:rsid w:val="00CF0AD6"/>
    <w:rsid w:val="00CF0E0D"/>
    <w:rsid w:val="00CF1043"/>
    <w:rsid w:val="00CF148C"/>
    <w:rsid w:val="00CF2599"/>
    <w:rsid w:val="00CF308B"/>
    <w:rsid w:val="00CF3097"/>
    <w:rsid w:val="00CF33C8"/>
    <w:rsid w:val="00CF4234"/>
    <w:rsid w:val="00CF4822"/>
    <w:rsid w:val="00CF4E02"/>
    <w:rsid w:val="00CF4FD7"/>
    <w:rsid w:val="00CF5B91"/>
    <w:rsid w:val="00CF5E8A"/>
    <w:rsid w:val="00CF6351"/>
    <w:rsid w:val="00CF791D"/>
    <w:rsid w:val="00CF7B87"/>
    <w:rsid w:val="00CF7BF6"/>
    <w:rsid w:val="00D0090F"/>
    <w:rsid w:val="00D01D09"/>
    <w:rsid w:val="00D02752"/>
    <w:rsid w:val="00D0276F"/>
    <w:rsid w:val="00D02B2E"/>
    <w:rsid w:val="00D0397D"/>
    <w:rsid w:val="00D03B98"/>
    <w:rsid w:val="00D03F30"/>
    <w:rsid w:val="00D0433F"/>
    <w:rsid w:val="00D048D9"/>
    <w:rsid w:val="00D0541B"/>
    <w:rsid w:val="00D0634E"/>
    <w:rsid w:val="00D06566"/>
    <w:rsid w:val="00D065C0"/>
    <w:rsid w:val="00D07C2F"/>
    <w:rsid w:val="00D101E8"/>
    <w:rsid w:val="00D1030D"/>
    <w:rsid w:val="00D108F0"/>
    <w:rsid w:val="00D10D02"/>
    <w:rsid w:val="00D11A36"/>
    <w:rsid w:val="00D122C2"/>
    <w:rsid w:val="00D12966"/>
    <w:rsid w:val="00D12B6B"/>
    <w:rsid w:val="00D135C3"/>
    <w:rsid w:val="00D13660"/>
    <w:rsid w:val="00D137AB"/>
    <w:rsid w:val="00D13DCB"/>
    <w:rsid w:val="00D13F6C"/>
    <w:rsid w:val="00D14849"/>
    <w:rsid w:val="00D15D66"/>
    <w:rsid w:val="00D16794"/>
    <w:rsid w:val="00D16D85"/>
    <w:rsid w:val="00D173A6"/>
    <w:rsid w:val="00D17500"/>
    <w:rsid w:val="00D200DB"/>
    <w:rsid w:val="00D21100"/>
    <w:rsid w:val="00D21A20"/>
    <w:rsid w:val="00D21BB2"/>
    <w:rsid w:val="00D21E34"/>
    <w:rsid w:val="00D22CB2"/>
    <w:rsid w:val="00D22E43"/>
    <w:rsid w:val="00D22E70"/>
    <w:rsid w:val="00D23271"/>
    <w:rsid w:val="00D2433A"/>
    <w:rsid w:val="00D2461F"/>
    <w:rsid w:val="00D24651"/>
    <w:rsid w:val="00D24CBB"/>
    <w:rsid w:val="00D24DD8"/>
    <w:rsid w:val="00D24E39"/>
    <w:rsid w:val="00D257BA"/>
    <w:rsid w:val="00D25987"/>
    <w:rsid w:val="00D25B60"/>
    <w:rsid w:val="00D260E1"/>
    <w:rsid w:val="00D26305"/>
    <w:rsid w:val="00D26E17"/>
    <w:rsid w:val="00D26FCC"/>
    <w:rsid w:val="00D27743"/>
    <w:rsid w:val="00D27D4E"/>
    <w:rsid w:val="00D30837"/>
    <w:rsid w:val="00D30ECB"/>
    <w:rsid w:val="00D30F16"/>
    <w:rsid w:val="00D313CD"/>
    <w:rsid w:val="00D3181D"/>
    <w:rsid w:val="00D31A2B"/>
    <w:rsid w:val="00D323F6"/>
    <w:rsid w:val="00D3263F"/>
    <w:rsid w:val="00D32A48"/>
    <w:rsid w:val="00D32D72"/>
    <w:rsid w:val="00D33537"/>
    <w:rsid w:val="00D337FB"/>
    <w:rsid w:val="00D3418F"/>
    <w:rsid w:val="00D34B2C"/>
    <w:rsid w:val="00D34BCE"/>
    <w:rsid w:val="00D34F82"/>
    <w:rsid w:val="00D354C3"/>
    <w:rsid w:val="00D35CB9"/>
    <w:rsid w:val="00D35F6F"/>
    <w:rsid w:val="00D365B1"/>
    <w:rsid w:val="00D3668E"/>
    <w:rsid w:val="00D3746E"/>
    <w:rsid w:val="00D37937"/>
    <w:rsid w:val="00D40070"/>
    <w:rsid w:val="00D40502"/>
    <w:rsid w:val="00D406B0"/>
    <w:rsid w:val="00D40DD7"/>
    <w:rsid w:val="00D40F7E"/>
    <w:rsid w:val="00D4105A"/>
    <w:rsid w:val="00D41490"/>
    <w:rsid w:val="00D41A79"/>
    <w:rsid w:val="00D41E95"/>
    <w:rsid w:val="00D41E9B"/>
    <w:rsid w:val="00D4279F"/>
    <w:rsid w:val="00D4304C"/>
    <w:rsid w:val="00D433F9"/>
    <w:rsid w:val="00D43B3F"/>
    <w:rsid w:val="00D43D84"/>
    <w:rsid w:val="00D441B4"/>
    <w:rsid w:val="00D443E1"/>
    <w:rsid w:val="00D44512"/>
    <w:rsid w:val="00D44591"/>
    <w:rsid w:val="00D44968"/>
    <w:rsid w:val="00D45175"/>
    <w:rsid w:val="00D45D1D"/>
    <w:rsid w:val="00D4616C"/>
    <w:rsid w:val="00D465EF"/>
    <w:rsid w:val="00D466CA"/>
    <w:rsid w:val="00D46A0C"/>
    <w:rsid w:val="00D46DCB"/>
    <w:rsid w:val="00D50640"/>
    <w:rsid w:val="00D508EA"/>
    <w:rsid w:val="00D51D19"/>
    <w:rsid w:val="00D52014"/>
    <w:rsid w:val="00D52054"/>
    <w:rsid w:val="00D52241"/>
    <w:rsid w:val="00D5259E"/>
    <w:rsid w:val="00D52730"/>
    <w:rsid w:val="00D52DD2"/>
    <w:rsid w:val="00D52E79"/>
    <w:rsid w:val="00D52ED4"/>
    <w:rsid w:val="00D536DF"/>
    <w:rsid w:val="00D53A4A"/>
    <w:rsid w:val="00D53BD8"/>
    <w:rsid w:val="00D54500"/>
    <w:rsid w:val="00D54E74"/>
    <w:rsid w:val="00D551B4"/>
    <w:rsid w:val="00D55C9D"/>
    <w:rsid w:val="00D561B6"/>
    <w:rsid w:val="00D5645A"/>
    <w:rsid w:val="00D56F4F"/>
    <w:rsid w:val="00D5726D"/>
    <w:rsid w:val="00D57D28"/>
    <w:rsid w:val="00D60027"/>
    <w:rsid w:val="00D60199"/>
    <w:rsid w:val="00D6025E"/>
    <w:rsid w:val="00D60315"/>
    <w:rsid w:val="00D608F5"/>
    <w:rsid w:val="00D60AF7"/>
    <w:rsid w:val="00D61101"/>
    <w:rsid w:val="00D61156"/>
    <w:rsid w:val="00D613D3"/>
    <w:rsid w:val="00D61CA3"/>
    <w:rsid w:val="00D626F5"/>
    <w:rsid w:val="00D62E67"/>
    <w:rsid w:val="00D63F30"/>
    <w:rsid w:val="00D63FDE"/>
    <w:rsid w:val="00D64512"/>
    <w:rsid w:val="00D64A04"/>
    <w:rsid w:val="00D64CD8"/>
    <w:rsid w:val="00D64DA2"/>
    <w:rsid w:val="00D65211"/>
    <w:rsid w:val="00D65BFD"/>
    <w:rsid w:val="00D65E6B"/>
    <w:rsid w:val="00D666EB"/>
    <w:rsid w:val="00D67694"/>
    <w:rsid w:val="00D67702"/>
    <w:rsid w:val="00D6787E"/>
    <w:rsid w:val="00D70271"/>
    <w:rsid w:val="00D7048C"/>
    <w:rsid w:val="00D70B65"/>
    <w:rsid w:val="00D71F69"/>
    <w:rsid w:val="00D71F9E"/>
    <w:rsid w:val="00D722CD"/>
    <w:rsid w:val="00D72EAF"/>
    <w:rsid w:val="00D73BD4"/>
    <w:rsid w:val="00D73EC3"/>
    <w:rsid w:val="00D745CF"/>
    <w:rsid w:val="00D746F9"/>
    <w:rsid w:val="00D753B1"/>
    <w:rsid w:val="00D75513"/>
    <w:rsid w:val="00D76171"/>
    <w:rsid w:val="00D76829"/>
    <w:rsid w:val="00D772D8"/>
    <w:rsid w:val="00D779BD"/>
    <w:rsid w:val="00D77C39"/>
    <w:rsid w:val="00D800CC"/>
    <w:rsid w:val="00D8099E"/>
    <w:rsid w:val="00D81719"/>
    <w:rsid w:val="00D81F31"/>
    <w:rsid w:val="00D82290"/>
    <w:rsid w:val="00D82333"/>
    <w:rsid w:val="00D82642"/>
    <w:rsid w:val="00D82DE5"/>
    <w:rsid w:val="00D83328"/>
    <w:rsid w:val="00D83FBF"/>
    <w:rsid w:val="00D8458B"/>
    <w:rsid w:val="00D84D34"/>
    <w:rsid w:val="00D84E31"/>
    <w:rsid w:val="00D84F16"/>
    <w:rsid w:val="00D852DC"/>
    <w:rsid w:val="00D8591C"/>
    <w:rsid w:val="00D859E5"/>
    <w:rsid w:val="00D86230"/>
    <w:rsid w:val="00D8631F"/>
    <w:rsid w:val="00D863C8"/>
    <w:rsid w:val="00D87166"/>
    <w:rsid w:val="00D87940"/>
    <w:rsid w:val="00D87BDA"/>
    <w:rsid w:val="00D90057"/>
    <w:rsid w:val="00D901A2"/>
    <w:rsid w:val="00D901FC"/>
    <w:rsid w:val="00D90340"/>
    <w:rsid w:val="00D9076B"/>
    <w:rsid w:val="00D90938"/>
    <w:rsid w:val="00D92CDD"/>
    <w:rsid w:val="00D93594"/>
    <w:rsid w:val="00D9463D"/>
    <w:rsid w:val="00D9469C"/>
    <w:rsid w:val="00D94BDC"/>
    <w:rsid w:val="00D9620F"/>
    <w:rsid w:val="00D964C1"/>
    <w:rsid w:val="00D96746"/>
    <w:rsid w:val="00D968CD"/>
    <w:rsid w:val="00D96AA1"/>
    <w:rsid w:val="00D96BA5"/>
    <w:rsid w:val="00D97139"/>
    <w:rsid w:val="00D971F0"/>
    <w:rsid w:val="00D9739A"/>
    <w:rsid w:val="00D97ED6"/>
    <w:rsid w:val="00DA02D7"/>
    <w:rsid w:val="00DA175F"/>
    <w:rsid w:val="00DA17CE"/>
    <w:rsid w:val="00DA1B3D"/>
    <w:rsid w:val="00DA262D"/>
    <w:rsid w:val="00DA266B"/>
    <w:rsid w:val="00DA2953"/>
    <w:rsid w:val="00DA2A75"/>
    <w:rsid w:val="00DA2DA4"/>
    <w:rsid w:val="00DA3CF9"/>
    <w:rsid w:val="00DA44B9"/>
    <w:rsid w:val="00DA51A5"/>
    <w:rsid w:val="00DA5704"/>
    <w:rsid w:val="00DA58D3"/>
    <w:rsid w:val="00DA6479"/>
    <w:rsid w:val="00DA66EF"/>
    <w:rsid w:val="00DA693F"/>
    <w:rsid w:val="00DA6A26"/>
    <w:rsid w:val="00DA6E2E"/>
    <w:rsid w:val="00DA6F32"/>
    <w:rsid w:val="00DA7A26"/>
    <w:rsid w:val="00DB16DE"/>
    <w:rsid w:val="00DB2988"/>
    <w:rsid w:val="00DB2CD0"/>
    <w:rsid w:val="00DB2E25"/>
    <w:rsid w:val="00DB2F0F"/>
    <w:rsid w:val="00DB3691"/>
    <w:rsid w:val="00DB3C91"/>
    <w:rsid w:val="00DB41DF"/>
    <w:rsid w:val="00DB458E"/>
    <w:rsid w:val="00DB4DB0"/>
    <w:rsid w:val="00DB5058"/>
    <w:rsid w:val="00DB53ED"/>
    <w:rsid w:val="00DB5DCF"/>
    <w:rsid w:val="00DB6362"/>
    <w:rsid w:val="00DC044F"/>
    <w:rsid w:val="00DC0A43"/>
    <w:rsid w:val="00DC0A98"/>
    <w:rsid w:val="00DC1D7D"/>
    <w:rsid w:val="00DC2165"/>
    <w:rsid w:val="00DC3B8B"/>
    <w:rsid w:val="00DC3E6A"/>
    <w:rsid w:val="00DC3EFC"/>
    <w:rsid w:val="00DC4697"/>
    <w:rsid w:val="00DC4785"/>
    <w:rsid w:val="00DC4837"/>
    <w:rsid w:val="00DC498C"/>
    <w:rsid w:val="00DC4A8C"/>
    <w:rsid w:val="00DC4AE9"/>
    <w:rsid w:val="00DC4B47"/>
    <w:rsid w:val="00DC5C8B"/>
    <w:rsid w:val="00DC5E1F"/>
    <w:rsid w:val="00DC6252"/>
    <w:rsid w:val="00DC6481"/>
    <w:rsid w:val="00DC6850"/>
    <w:rsid w:val="00DC6899"/>
    <w:rsid w:val="00DC7082"/>
    <w:rsid w:val="00DC7813"/>
    <w:rsid w:val="00DC7AC5"/>
    <w:rsid w:val="00DC7D87"/>
    <w:rsid w:val="00DC7F6F"/>
    <w:rsid w:val="00DC7F72"/>
    <w:rsid w:val="00DD0F5F"/>
    <w:rsid w:val="00DD14EF"/>
    <w:rsid w:val="00DD1589"/>
    <w:rsid w:val="00DD1A1B"/>
    <w:rsid w:val="00DD1E14"/>
    <w:rsid w:val="00DD20D5"/>
    <w:rsid w:val="00DD2151"/>
    <w:rsid w:val="00DD2467"/>
    <w:rsid w:val="00DD2563"/>
    <w:rsid w:val="00DD2AFD"/>
    <w:rsid w:val="00DD2B99"/>
    <w:rsid w:val="00DD2C09"/>
    <w:rsid w:val="00DD3297"/>
    <w:rsid w:val="00DD33BB"/>
    <w:rsid w:val="00DD3B46"/>
    <w:rsid w:val="00DD3B95"/>
    <w:rsid w:val="00DD402B"/>
    <w:rsid w:val="00DD5600"/>
    <w:rsid w:val="00DD59AF"/>
    <w:rsid w:val="00DD6557"/>
    <w:rsid w:val="00DD694E"/>
    <w:rsid w:val="00DD6EB8"/>
    <w:rsid w:val="00DD733B"/>
    <w:rsid w:val="00DD766A"/>
    <w:rsid w:val="00DD76ED"/>
    <w:rsid w:val="00DE0156"/>
    <w:rsid w:val="00DE07A3"/>
    <w:rsid w:val="00DE08F1"/>
    <w:rsid w:val="00DE12AA"/>
    <w:rsid w:val="00DE1578"/>
    <w:rsid w:val="00DE16EC"/>
    <w:rsid w:val="00DE25D5"/>
    <w:rsid w:val="00DE29B8"/>
    <w:rsid w:val="00DE2DAA"/>
    <w:rsid w:val="00DE35E4"/>
    <w:rsid w:val="00DE4618"/>
    <w:rsid w:val="00DE4AF7"/>
    <w:rsid w:val="00DE4D31"/>
    <w:rsid w:val="00DE53D2"/>
    <w:rsid w:val="00DE65D2"/>
    <w:rsid w:val="00DE6A00"/>
    <w:rsid w:val="00DE7068"/>
    <w:rsid w:val="00DE71B3"/>
    <w:rsid w:val="00DE791A"/>
    <w:rsid w:val="00DE7F05"/>
    <w:rsid w:val="00DF0511"/>
    <w:rsid w:val="00DF0E4D"/>
    <w:rsid w:val="00DF1601"/>
    <w:rsid w:val="00DF1E1F"/>
    <w:rsid w:val="00DF21EE"/>
    <w:rsid w:val="00DF2253"/>
    <w:rsid w:val="00DF2950"/>
    <w:rsid w:val="00DF2AF8"/>
    <w:rsid w:val="00DF2B0D"/>
    <w:rsid w:val="00DF2EC4"/>
    <w:rsid w:val="00DF308E"/>
    <w:rsid w:val="00DF38B6"/>
    <w:rsid w:val="00DF429D"/>
    <w:rsid w:val="00DF4315"/>
    <w:rsid w:val="00DF472E"/>
    <w:rsid w:val="00DF4B17"/>
    <w:rsid w:val="00DF500E"/>
    <w:rsid w:val="00DF51CB"/>
    <w:rsid w:val="00DF6909"/>
    <w:rsid w:val="00DF7C0A"/>
    <w:rsid w:val="00E002B0"/>
    <w:rsid w:val="00E008E2"/>
    <w:rsid w:val="00E01616"/>
    <w:rsid w:val="00E01683"/>
    <w:rsid w:val="00E01BC9"/>
    <w:rsid w:val="00E022FE"/>
    <w:rsid w:val="00E023A2"/>
    <w:rsid w:val="00E0247B"/>
    <w:rsid w:val="00E02520"/>
    <w:rsid w:val="00E02C2D"/>
    <w:rsid w:val="00E03757"/>
    <w:rsid w:val="00E0392B"/>
    <w:rsid w:val="00E039E4"/>
    <w:rsid w:val="00E03F9C"/>
    <w:rsid w:val="00E04102"/>
    <w:rsid w:val="00E043BD"/>
    <w:rsid w:val="00E047CA"/>
    <w:rsid w:val="00E04882"/>
    <w:rsid w:val="00E0657A"/>
    <w:rsid w:val="00E06623"/>
    <w:rsid w:val="00E066F2"/>
    <w:rsid w:val="00E078DF"/>
    <w:rsid w:val="00E07D13"/>
    <w:rsid w:val="00E10C10"/>
    <w:rsid w:val="00E11EE3"/>
    <w:rsid w:val="00E12352"/>
    <w:rsid w:val="00E12948"/>
    <w:rsid w:val="00E12D50"/>
    <w:rsid w:val="00E12EAD"/>
    <w:rsid w:val="00E12EBF"/>
    <w:rsid w:val="00E13040"/>
    <w:rsid w:val="00E1323A"/>
    <w:rsid w:val="00E1371C"/>
    <w:rsid w:val="00E1402A"/>
    <w:rsid w:val="00E16093"/>
    <w:rsid w:val="00E1639F"/>
    <w:rsid w:val="00E16966"/>
    <w:rsid w:val="00E1710E"/>
    <w:rsid w:val="00E17600"/>
    <w:rsid w:val="00E1780D"/>
    <w:rsid w:val="00E17830"/>
    <w:rsid w:val="00E20500"/>
    <w:rsid w:val="00E20B2C"/>
    <w:rsid w:val="00E21F1A"/>
    <w:rsid w:val="00E22A32"/>
    <w:rsid w:val="00E230AD"/>
    <w:rsid w:val="00E236EB"/>
    <w:rsid w:val="00E23E5A"/>
    <w:rsid w:val="00E24A77"/>
    <w:rsid w:val="00E25887"/>
    <w:rsid w:val="00E25FE5"/>
    <w:rsid w:val="00E2634B"/>
    <w:rsid w:val="00E26461"/>
    <w:rsid w:val="00E26683"/>
    <w:rsid w:val="00E2713A"/>
    <w:rsid w:val="00E273F8"/>
    <w:rsid w:val="00E275E8"/>
    <w:rsid w:val="00E27756"/>
    <w:rsid w:val="00E27758"/>
    <w:rsid w:val="00E27C6F"/>
    <w:rsid w:val="00E307A8"/>
    <w:rsid w:val="00E30EFD"/>
    <w:rsid w:val="00E31DD7"/>
    <w:rsid w:val="00E324D5"/>
    <w:rsid w:val="00E32515"/>
    <w:rsid w:val="00E32A07"/>
    <w:rsid w:val="00E32AF7"/>
    <w:rsid w:val="00E32C7C"/>
    <w:rsid w:val="00E32D61"/>
    <w:rsid w:val="00E32D85"/>
    <w:rsid w:val="00E32DA2"/>
    <w:rsid w:val="00E3334F"/>
    <w:rsid w:val="00E337D4"/>
    <w:rsid w:val="00E34083"/>
    <w:rsid w:val="00E340F8"/>
    <w:rsid w:val="00E34160"/>
    <w:rsid w:val="00E34AE8"/>
    <w:rsid w:val="00E34B78"/>
    <w:rsid w:val="00E34D55"/>
    <w:rsid w:val="00E352CE"/>
    <w:rsid w:val="00E3544D"/>
    <w:rsid w:val="00E3573D"/>
    <w:rsid w:val="00E35B3E"/>
    <w:rsid w:val="00E35C52"/>
    <w:rsid w:val="00E36B9F"/>
    <w:rsid w:val="00E36D84"/>
    <w:rsid w:val="00E36E4B"/>
    <w:rsid w:val="00E36F1C"/>
    <w:rsid w:val="00E37990"/>
    <w:rsid w:val="00E379DA"/>
    <w:rsid w:val="00E37B3E"/>
    <w:rsid w:val="00E402FC"/>
    <w:rsid w:val="00E41248"/>
    <w:rsid w:val="00E41296"/>
    <w:rsid w:val="00E414ED"/>
    <w:rsid w:val="00E41AF7"/>
    <w:rsid w:val="00E42436"/>
    <w:rsid w:val="00E425DB"/>
    <w:rsid w:val="00E42B2C"/>
    <w:rsid w:val="00E42B6A"/>
    <w:rsid w:val="00E43008"/>
    <w:rsid w:val="00E43410"/>
    <w:rsid w:val="00E44DB2"/>
    <w:rsid w:val="00E452B6"/>
    <w:rsid w:val="00E457D2"/>
    <w:rsid w:val="00E45C6A"/>
    <w:rsid w:val="00E45C98"/>
    <w:rsid w:val="00E45CE3"/>
    <w:rsid w:val="00E45D75"/>
    <w:rsid w:val="00E4620C"/>
    <w:rsid w:val="00E46260"/>
    <w:rsid w:val="00E472AB"/>
    <w:rsid w:val="00E4796F"/>
    <w:rsid w:val="00E47FDF"/>
    <w:rsid w:val="00E51541"/>
    <w:rsid w:val="00E51A00"/>
    <w:rsid w:val="00E51E4E"/>
    <w:rsid w:val="00E520A3"/>
    <w:rsid w:val="00E52343"/>
    <w:rsid w:val="00E52770"/>
    <w:rsid w:val="00E52DD1"/>
    <w:rsid w:val="00E52E90"/>
    <w:rsid w:val="00E53355"/>
    <w:rsid w:val="00E53955"/>
    <w:rsid w:val="00E53AAE"/>
    <w:rsid w:val="00E53E27"/>
    <w:rsid w:val="00E5582F"/>
    <w:rsid w:val="00E55857"/>
    <w:rsid w:val="00E55EEC"/>
    <w:rsid w:val="00E56370"/>
    <w:rsid w:val="00E567A9"/>
    <w:rsid w:val="00E56800"/>
    <w:rsid w:val="00E56C29"/>
    <w:rsid w:val="00E56EDE"/>
    <w:rsid w:val="00E57AE4"/>
    <w:rsid w:val="00E57BFF"/>
    <w:rsid w:val="00E57C08"/>
    <w:rsid w:val="00E60468"/>
    <w:rsid w:val="00E60C3B"/>
    <w:rsid w:val="00E60CA7"/>
    <w:rsid w:val="00E61310"/>
    <w:rsid w:val="00E61406"/>
    <w:rsid w:val="00E618D4"/>
    <w:rsid w:val="00E62FC7"/>
    <w:rsid w:val="00E6385C"/>
    <w:rsid w:val="00E6396A"/>
    <w:rsid w:val="00E63B04"/>
    <w:rsid w:val="00E6430A"/>
    <w:rsid w:val="00E644A2"/>
    <w:rsid w:val="00E6483A"/>
    <w:rsid w:val="00E64B62"/>
    <w:rsid w:val="00E64B92"/>
    <w:rsid w:val="00E650F0"/>
    <w:rsid w:val="00E6510E"/>
    <w:rsid w:val="00E6595D"/>
    <w:rsid w:val="00E659CA"/>
    <w:rsid w:val="00E659E4"/>
    <w:rsid w:val="00E660CD"/>
    <w:rsid w:val="00E668FF"/>
    <w:rsid w:val="00E679E5"/>
    <w:rsid w:val="00E67EBD"/>
    <w:rsid w:val="00E70513"/>
    <w:rsid w:val="00E70807"/>
    <w:rsid w:val="00E70F8E"/>
    <w:rsid w:val="00E70F97"/>
    <w:rsid w:val="00E71556"/>
    <w:rsid w:val="00E71F04"/>
    <w:rsid w:val="00E72271"/>
    <w:rsid w:val="00E72446"/>
    <w:rsid w:val="00E72460"/>
    <w:rsid w:val="00E72605"/>
    <w:rsid w:val="00E7402E"/>
    <w:rsid w:val="00E74E5D"/>
    <w:rsid w:val="00E756AB"/>
    <w:rsid w:val="00E75F64"/>
    <w:rsid w:val="00E7651E"/>
    <w:rsid w:val="00E77A85"/>
    <w:rsid w:val="00E77D57"/>
    <w:rsid w:val="00E77E74"/>
    <w:rsid w:val="00E80144"/>
    <w:rsid w:val="00E808FC"/>
    <w:rsid w:val="00E80A65"/>
    <w:rsid w:val="00E8119B"/>
    <w:rsid w:val="00E811E2"/>
    <w:rsid w:val="00E812C1"/>
    <w:rsid w:val="00E818E4"/>
    <w:rsid w:val="00E81C4B"/>
    <w:rsid w:val="00E8279E"/>
    <w:rsid w:val="00E82E91"/>
    <w:rsid w:val="00E83148"/>
    <w:rsid w:val="00E83E1D"/>
    <w:rsid w:val="00E8572E"/>
    <w:rsid w:val="00E85BBF"/>
    <w:rsid w:val="00E85C90"/>
    <w:rsid w:val="00E867B8"/>
    <w:rsid w:val="00E86C70"/>
    <w:rsid w:val="00E86D20"/>
    <w:rsid w:val="00E8781A"/>
    <w:rsid w:val="00E87CBD"/>
    <w:rsid w:val="00E90336"/>
    <w:rsid w:val="00E90B63"/>
    <w:rsid w:val="00E90DD6"/>
    <w:rsid w:val="00E90F09"/>
    <w:rsid w:val="00E90F72"/>
    <w:rsid w:val="00E91594"/>
    <w:rsid w:val="00E91DAD"/>
    <w:rsid w:val="00E9205E"/>
    <w:rsid w:val="00E92127"/>
    <w:rsid w:val="00E922A6"/>
    <w:rsid w:val="00E92390"/>
    <w:rsid w:val="00E92F26"/>
    <w:rsid w:val="00E93071"/>
    <w:rsid w:val="00E9322D"/>
    <w:rsid w:val="00E94634"/>
    <w:rsid w:val="00E947CD"/>
    <w:rsid w:val="00E957E2"/>
    <w:rsid w:val="00E958C7"/>
    <w:rsid w:val="00E9602F"/>
    <w:rsid w:val="00E968A4"/>
    <w:rsid w:val="00EA06A4"/>
    <w:rsid w:val="00EA0C80"/>
    <w:rsid w:val="00EA17EC"/>
    <w:rsid w:val="00EA24F5"/>
    <w:rsid w:val="00EA2887"/>
    <w:rsid w:val="00EA2A67"/>
    <w:rsid w:val="00EA3107"/>
    <w:rsid w:val="00EA38CB"/>
    <w:rsid w:val="00EA3FBC"/>
    <w:rsid w:val="00EA4486"/>
    <w:rsid w:val="00EA4AB3"/>
    <w:rsid w:val="00EA4B7E"/>
    <w:rsid w:val="00EA53B8"/>
    <w:rsid w:val="00EA626B"/>
    <w:rsid w:val="00EA6BAC"/>
    <w:rsid w:val="00EA70A4"/>
    <w:rsid w:val="00EA71A5"/>
    <w:rsid w:val="00EA71FD"/>
    <w:rsid w:val="00EA7645"/>
    <w:rsid w:val="00EA781E"/>
    <w:rsid w:val="00EA7905"/>
    <w:rsid w:val="00EA7989"/>
    <w:rsid w:val="00EB022E"/>
    <w:rsid w:val="00EB083C"/>
    <w:rsid w:val="00EB0949"/>
    <w:rsid w:val="00EB0FF1"/>
    <w:rsid w:val="00EB11B4"/>
    <w:rsid w:val="00EB1910"/>
    <w:rsid w:val="00EB1C6C"/>
    <w:rsid w:val="00EB2E47"/>
    <w:rsid w:val="00EB3A62"/>
    <w:rsid w:val="00EB4E5D"/>
    <w:rsid w:val="00EB50E3"/>
    <w:rsid w:val="00EB5141"/>
    <w:rsid w:val="00EB51E8"/>
    <w:rsid w:val="00EB5511"/>
    <w:rsid w:val="00EB57AF"/>
    <w:rsid w:val="00EB6749"/>
    <w:rsid w:val="00EB69D0"/>
    <w:rsid w:val="00EB70AC"/>
    <w:rsid w:val="00EB7225"/>
    <w:rsid w:val="00EB7550"/>
    <w:rsid w:val="00EC0231"/>
    <w:rsid w:val="00EC0D78"/>
    <w:rsid w:val="00EC1BE1"/>
    <w:rsid w:val="00EC2303"/>
    <w:rsid w:val="00EC233B"/>
    <w:rsid w:val="00EC31E8"/>
    <w:rsid w:val="00EC3626"/>
    <w:rsid w:val="00EC3A48"/>
    <w:rsid w:val="00EC48E7"/>
    <w:rsid w:val="00EC48F0"/>
    <w:rsid w:val="00EC49A2"/>
    <w:rsid w:val="00EC4BD9"/>
    <w:rsid w:val="00EC5000"/>
    <w:rsid w:val="00EC5409"/>
    <w:rsid w:val="00EC54DF"/>
    <w:rsid w:val="00EC5E21"/>
    <w:rsid w:val="00EC6A2E"/>
    <w:rsid w:val="00EC6A44"/>
    <w:rsid w:val="00EC7EFC"/>
    <w:rsid w:val="00ED0575"/>
    <w:rsid w:val="00ED0B50"/>
    <w:rsid w:val="00ED0E1E"/>
    <w:rsid w:val="00ED1AFF"/>
    <w:rsid w:val="00ED1CE8"/>
    <w:rsid w:val="00ED214D"/>
    <w:rsid w:val="00ED24DF"/>
    <w:rsid w:val="00ED2B5B"/>
    <w:rsid w:val="00ED2ED9"/>
    <w:rsid w:val="00ED2F16"/>
    <w:rsid w:val="00ED3514"/>
    <w:rsid w:val="00ED3BD1"/>
    <w:rsid w:val="00ED4392"/>
    <w:rsid w:val="00ED5109"/>
    <w:rsid w:val="00ED530E"/>
    <w:rsid w:val="00ED591E"/>
    <w:rsid w:val="00ED5A2B"/>
    <w:rsid w:val="00ED6CCB"/>
    <w:rsid w:val="00ED6F33"/>
    <w:rsid w:val="00ED7217"/>
    <w:rsid w:val="00ED7610"/>
    <w:rsid w:val="00ED77A0"/>
    <w:rsid w:val="00ED7A6F"/>
    <w:rsid w:val="00ED7FBB"/>
    <w:rsid w:val="00EE000F"/>
    <w:rsid w:val="00EE048F"/>
    <w:rsid w:val="00EE08B2"/>
    <w:rsid w:val="00EE1497"/>
    <w:rsid w:val="00EE18CF"/>
    <w:rsid w:val="00EE26B9"/>
    <w:rsid w:val="00EE2882"/>
    <w:rsid w:val="00EE2A2D"/>
    <w:rsid w:val="00EE2CB0"/>
    <w:rsid w:val="00EE30D2"/>
    <w:rsid w:val="00EE4342"/>
    <w:rsid w:val="00EE456C"/>
    <w:rsid w:val="00EE5871"/>
    <w:rsid w:val="00EE61F0"/>
    <w:rsid w:val="00EE6EA2"/>
    <w:rsid w:val="00EE79EB"/>
    <w:rsid w:val="00EF02CD"/>
    <w:rsid w:val="00EF049A"/>
    <w:rsid w:val="00EF10E8"/>
    <w:rsid w:val="00EF19B8"/>
    <w:rsid w:val="00EF1DD4"/>
    <w:rsid w:val="00EF2222"/>
    <w:rsid w:val="00EF2263"/>
    <w:rsid w:val="00EF2CFC"/>
    <w:rsid w:val="00EF2FF8"/>
    <w:rsid w:val="00EF3322"/>
    <w:rsid w:val="00EF3711"/>
    <w:rsid w:val="00EF3821"/>
    <w:rsid w:val="00EF3FF1"/>
    <w:rsid w:val="00EF43DC"/>
    <w:rsid w:val="00EF4EB2"/>
    <w:rsid w:val="00EF4F37"/>
    <w:rsid w:val="00EF5788"/>
    <w:rsid w:val="00EF5C73"/>
    <w:rsid w:val="00EF5EEF"/>
    <w:rsid w:val="00EF68A3"/>
    <w:rsid w:val="00EF6C7A"/>
    <w:rsid w:val="00EF753D"/>
    <w:rsid w:val="00EF7641"/>
    <w:rsid w:val="00EF7731"/>
    <w:rsid w:val="00EF788A"/>
    <w:rsid w:val="00EF7A73"/>
    <w:rsid w:val="00F0025A"/>
    <w:rsid w:val="00F00855"/>
    <w:rsid w:val="00F00FC2"/>
    <w:rsid w:val="00F01313"/>
    <w:rsid w:val="00F01BE4"/>
    <w:rsid w:val="00F01E4F"/>
    <w:rsid w:val="00F01F2D"/>
    <w:rsid w:val="00F0239B"/>
    <w:rsid w:val="00F02500"/>
    <w:rsid w:val="00F02D39"/>
    <w:rsid w:val="00F02F38"/>
    <w:rsid w:val="00F031B1"/>
    <w:rsid w:val="00F033CF"/>
    <w:rsid w:val="00F03475"/>
    <w:rsid w:val="00F039AF"/>
    <w:rsid w:val="00F047B9"/>
    <w:rsid w:val="00F048F4"/>
    <w:rsid w:val="00F04BBF"/>
    <w:rsid w:val="00F054BD"/>
    <w:rsid w:val="00F05799"/>
    <w:rsid w:val="00F05AEE"/>
    <w:rsid w:val="00F05BF0"/>
    <w:rsid w:val="00F06906"/>
    <w:rsid w:val="00F073AB"/>
    <w:rsid w:val="00F07ECC"/>
    <w:rsid w:val="00F07F57"/>
    <w:rsid w:val="00F1096D"/>
    <w:rsid w:val="00F10B50"/>
    <w:rsid w:val="00F10E48"/>
    <w:rsid w:val="00F11460"/>
    <w:rsid w:val="00F1156E"/>
    <w:rsid w:val="00F11A88"/>
    <w:rsid w:val="00F12312"/>
    <w:rsid w:val="00F1232C"/>
    <w:rsid w:val="00F12CEE"/>
    <w:rsid w:val="00F12D60"/>
    <w:rsid w:val="00F13808"/>
    <w:rsid w:val="00F149A7"/>
    <w:rsid w:val="00F14A8D"/>
    <w:rsid w:val="00F14E07"/>
    <w:rsid w:val="00F14FBA"/>
    <w:rsid w:val="00F1518C"/>
    <w:rsid w:val="00F156C2"/>
    <w:rsid w:val="00F15C24"/>
    <w:rsid w:val="00F15C3B"/>
    <w:rsid w:val="00F16021"/>
    <w:rsid w:val="00F165B9"/>
    <w:rsid w:val="00F16DC6"/>
    <w:rsid w:val="00F16EA4"/>
    <w:rsid w:val="00F17302"/>
    <w:rsid w:val="00F17700"/>
    <w:rsid w:val="00F17B45"/>
    <w:rsid w:val="00F17C11"/>
    <w:rsid w:val="00F2030D"/>
    <w:rsid w:val="00F20C5F"/>
    <w:rsid w:val="00F20D98"/>
    <w:rsid w:val="00F20F5D"/>
    <w:rsid w:val="00F2138D"/>
    <w:rsid w:val="00F213A4"/>
    <w:rsid w:val="00F2253D"/>
    <w:rsid w:val="00F227BC"/>
    <w:rsid w:val="00F22846"/>
    <w:rsid w:val="00F229D9"/>
    <w:rsid w:val="00F22C3E"/>
    <w:rsid w:val="00F2308A"/>
    <w:rsid w:val="00F23375"/>
    <w:rsid w:val="00F237D5"/>
    <w:rsid w:val="00F23927"/>
    <w:rsid w:val="00F239B2"/>
    <w:rsid w:val="00F23EF6"/>
    <w:rsid w:val="00F24039"/>
    <w:rsid w:val="00F24260"/>
    <w:rsid w:val="00F249BA"/>
    <w:rsid w:val="00F25819"/>
    <w:rsid w:val="00F262BC"/>
    <w:rsid w:val="00F269C3"/>
    <w:rsid w:val="00F269C9"/>
    <w:rsid w:val="00F2773A"/>
    <w:rsid w:val="00F3069D"/>
    <w:rsid w:val="00F30702"/>
    <w:rsid w:val="00F30C29"/>
    <w:rsid w:val="00F314CF"/>
    <w:rsid w:val="00F31D7B"/>
    <w:rsid w:val="00F321D4"/>
    <w:rsid w:val="00F324E6"/>
    <w:rsid w:val="00F32655"/>
    <w:rsid w:val="00F32AC1"/>
    <w:rsid w:val="00F32CB5"/>
    <w:rsid w:val="00F32E57"/>
    <w:rsid w:val="00F33485"/>
    <w:rsid w:val="00F338FA"/>
    <w:rsid w:val="00F33E32"/>
    <w:rsid w:val="00F33EE5"/>
    <w:rsid w:val="00F3409B"/>
    <w:rsid w:val="00F34230"/>
    <w:rsid w:val="00F34AA5"/>
    <w:rsid w:val="00F352E3"/>
    <w:rsid w:val="00F3575E"/>
    <w:rsid w:val="00F359F9"/>
    <w:rsid w:val="00F36464"/>
    <w:rsid w:val="00F365C5"/>
    <w:rsid w:val="00F3691B"/>
    <w:rsid w:val="00F379CA"/>
    <w:rsid w:val="00F37E5E"/>
    <w:rsid w:val="00F40C3B"/>
    <w:rsid w:val="00F41232"/>
    <w:rsid w:val="00F42292"/>
    <w:rsid w:val="00F42B8F"/>
    <w:rsid w:val="00F42E83"/>
    <w:rsid w:val="00F42E97"/>
    <w:rsid w:val="00F43419"/>
    <w:rsid w:val="00F434E5"/>
    <w:rsid w:val="00F44377"/>
    <w:rsid w:val="00F44AF1"/>
    <w:rsid w:val="00F45928"/>
    <w:rsid w:val="00F46345"/>
    <w:rsid w:val="00F468CA"/>
    <w:rsid w:val="00F46DA2"/>
    <w:rsid w:val="00F46E57"/>
    <w:rsid w:val="00F46EE7"/>
    <w:rsid w:val="00F51489"/>
    <w:rsid w:val="00F5150B"/>
    <w:rsid w:val="00F5163F"/>
    <w:rsid w:val="00F51BA8"/>
    <w:rsid w:val="00F51BD9"/>
    <w:rsid w:val="00F528CD"/>
    <w:rsid w:val="00F529F9"/>
    <w:rsid w:val="00F52F29"/>
    <w:rsid w:val="00F53213"/>
    <w:rsid w:val="00F5325B"/>
    <w:rsid w:val="00F534D9"/>
    <w:rsid w:val="00F5362D"/>
    <w:rsid w:val="00F53A5F"/>
    <w:rsid w:val="00F53F64"/>
    <w:rsid w:val="00F54123"/>
    <w:rsid w:val="00F5471E"/>
    <w:rsid w:val="00F548B1"/>
    <w:rsid w:val="00F54938"/>
    <w:rsid w:val="00F5515D"/>
    <w:rsid w:val="00F5531F"/>
    <w:rsid w:val="00F55716"/>
    <w:rsid w:val="00F5651F"/>
    <w:rsid w:val="00F56E39"/>
    <w:rsid w:val="00F56ECE"/>
    <w:rsid w:val="00F57ADF"/>
    <w:rsid w:val="00F57D47"/>
    <w:rsid w:val="00F60423"/>
    <w:rsid w:val="00F6083F"/>
    <w:rsid w:val="00F614C3"/>
    <w:rsid w:val="00F61BFE"/>
    <w:rsid w:val="00F62913"/>
    <w:rsid w:val="00F62DD6"/>
    <w:rsid w:val="00F6352F"/>
    <w:rsid w:val="00F63846"/>
    <w:rsid w:val="00F639FA"/>
    <w:rsid w:val="00F63D35"/>
    <w:rsid w:val="00F63FBF"/>
    <w:rsid w:val="00F64A90"/>
    <w:rsid w:val="00F64EB7"/>
    <w:rsid w:val="00F652E8"/>
    <w:rsid w:val="00F65352"/>
    <w:rsid w:val="00F653F6"/>
    <w:rsid w:val="00F656B8"/>
    <w:rsid w:val="00F65B55"/>
    <w:rsid w:val="00F65BE9"/>
    <w:rsid w:val="00F65CA5"/>
    <w:rsid w:val="00F65F0A"/>
    <w:rsid w:val="00F660CF"/>
    <w:rsid w:val="00F6699B"/>
    <w:rsid w:val="00F66E9C"/>
    <w:rsid w:val="00F66EAB"/>
    <w:rsid w:val="00F672C9"/>
    <w:rsid w:val="00F706F4"/>
    <w:rsid w:val="00F708F0"/>
    <w:rsid w:val="00F70C46"/>
    <w:rsid w:val="00F719C1"/>
    <w:rsid w:val="00F71C59"/>
    <w:rsid w:val="00F72352"/>
    <w:rsid w:val="00F72DE8"/>
    <w:rsid w:val="00F7300C"/>
    <w:rsid w:val="00F73DA2"/>
    <w:rsid w:val="00F73E4C"/>
    <w:rsid w:val="00F74110"/>
    <w:rsid w:val="00F747F5"/>
    <w:rsid w:val="00F749F8"/>
    <w:rsid w:val="00F74B76"/>
    <w:rsid w:val="00F74D9F"/>
    <w:rsid w:val="00F754B9"/>
    <w:rsid w:val="00F76833"/>
    <w:rsid w:val="00F77311"/>
    <w:rsid w:val="00F77C27"/>
    <w:rsid w:val="00F801E3"/>
    <w:rsid w:val="00F803CC"/>
    <w:rsid w:val="00F80DD6"/>
    <w:rsid w:val="00F81577"/>
    <w:rsid w:val="00F81DAB"/>
    <w:rsid w:val="00F8241B"/>
    <w:rsid w:val="00F82829"/>
    <w:rsid w:val="00F83294"/>
    <w:rsid w:val="00F8356A"/>
    <w:rsid w:val="00F83A2E"/>
    <w:rsid w:val="00F83EE8"/>
    <w:rsid w:val="00F83F1B"/>
    <w:rsid w:val="00F84133"/>
    <w:rsid w:val="00F84317"/>
    <w:rsid w:val="00F846F6"/>
    <w:rsid w:val="00F84880"/>
    <w:rsid w:val="00F84B88"/>
    <w:rsid w:val="00F84FD5"/>
    <w:rsid w:val="00F859C1"/>
    <w:rsid w:val="00F8650F"/>
    <w:rsid w:val="00F877CB"/>
    <w:rsid w:val="00F8799E"/>
    <w:rsid w:val="00F87DD4"/>
    <w:rsid w:val="00F87F28"/>
    <w:rsid w:val="00F87F99"/>
    <w:rsid w:val="00F87FD7"/>
    <w:rsid w:val="00F9021A"/>
    <w:rsid w:val="00F90E29"/>
    <w:rsid w:val="00F91475"/>
    <w:rsid w:val="00F91B3A"/>
    <w:rsid w:val="00F92774"/>
    <w:rsid w:val="00F92882"/>
    <w:rsid w:val="00F928C4"/>
    <w:rsid w:val="00F92BB8"/>
    <w:rsid w:val="00F9305C"/>
    <w:rsid w:val="00F93E54"/>
    <w:rsid w:val="00F949F9"/>
    <w:rsid w:val="00F94BF6"/>
    <w:rsid w:val="00F95198"/>
    <w:rsid w:val="00F95299"/>
    <w:rsid w:val="00F954AA"/>
    <w:rsid w:val="00F95BCC"/>
    <w:rsid w:val="00F95FB1"/>
    <w:rsid w:val="00F96408"/>
    <w:rsid w:val="00F96932"/>
    <w:rsid w:val="00F96939"/>
    <w:rsid w:val="00F96B6E"/>
    <w:rsid w:val="00F97130"/>
    <w:rsid w:val="00FA02D0"/>
    <w:rsid w:val="00FA047A"/>
    <w:rsid w:val="00FA0B40"/>
    <w:rsid w:val="00FA0C42"/>
    <w:rsid w:val="00FA0ED8"/>
    <w:rsid w:val="00FA1022"/>
    <w:rsid w:val="00FA10A0"/>
    <w:rsid w:val="00FA1169"/>
    <w:rsid w:val="00FA119F"/>
    <w:rsid w:val="00FA13FE"/>
    <w:rsid w:val="00FA2119"/>
    <w:rsid w:val="00FA2823"/>
    <w:rsid w:val="00FA2ABD"/>
    <w:rsid w:val="00FA41D2"/>
    <w:rsid w:val="00FA43E9"/>
    <w:rsid w:val="00FA4756"/>
    <w:rsid w:val="00FA477D"/>
    <w:rsid w:val="00FA4BAC"/>
    <w:rsid w:val="00FA5352"/>
    <w:rsid w:val="00FA5DEF"/>
    <w:rsid w:val="00FA60FA"/>
    <w:rsid w:val="00FA65D3"/>
    <w:rsid w:val="00FA7DBC"/>
    <w:rsid w:val="00FA7EFD"/>
    <w:rsid w:val="00FB005A"/>
    <w:rsid w:val="00FB01E9"/>
    <w:rsid w:val="00FB0629"/>
    <w:rsid w:val="00FB088F"/>
    <w:rsid w:val="00FB0FE5"/>
    <w:rsid w:val="00FB10C1"/>
    <w:rsid w:val="00FB20E1"/>
    <w:rsid w:val="00FB349D"/>
    <w:rsid w:val="00FB3735"/>
    <w:rsid w:val="00FB3FCC"/>
    <w:rsid w:val="00FB4111"/>
    <w:rsid w:val="00FB436A"/>
    <w:rsid w:val="00FB49BE"/>
    <w:rsid w:val="00FB4DB3"/>
    <w:rsid w:val="00FB5453"/>
    <w:rsid w:val="00FB5576"/>
    <w:rsid w:val="00FB5C90"/>
    <w:rsid w:val="00FB65F6"/>
    <w:rsid w:val="00FB6A87"/>
    <w:rsid w:val="00FB6E03"/>
    <w:rsid w:val="00FB7735"/>
    <w:rsid w:val="00FB792E"/>
    <w:rsid w:val="00FB7AE3"/>
    <w:rsid w:val="00FB7E1B"/>
    <w:rsid w:val="00FB7F23"/>
    <w:rsid w:val="00FC0937"/>
    <w:rsid w:val="00FC137B"/>
    <w:rsid w:val="00FC181F"/>
    <w:rsid w:val="00FC1E20"/>
    <w:rsid w:val="00FC27BC"/>
    <w:rsid w:val="00FC28C7"/>
    <w:rsid w:val="00FC28D8"/>
    <w:rsid w:val="00FC2E79"/>
    <w:rsid w:val="00FC3091"/>
    <w:rsid w:val="00FC3385"/>
    <w:rsid w:val="00FC43D7"/>
    <w:rsid w:val="00FC469F"/>
    <w:rsid w:val="00FC49F9"/>
    <w:rsid w:val="00FC51AC"/>
    <w:rsid w:val="00FC61AA"/>
    <w:rsid w:val="00FC6297"/>
    <w:rsid w:val="00FC69C4"/>
    <w:rsid w:val="00FC7A03"/>
    <w:rsid w:val="00FC7CD8"/>
    <w:rsid w:val="00FD000B"/>
    <w:rsid w:val="00FD03C5"/>
    <w:rsid w:val="00FD06A4"/>
    <w:rsid w:val="00FD0DA1"/>
    <w:rsid w:val="00FD114B"/>
    <w:rsid w:val="00FD143B"/>
    <w:rsid w:val="00FD17C4"/>
    <w:rsid w:val="00FD20C8"/>
    <w:rsid w:val="00FD2CD8"/>
    <w:rsid w:val="00FD342A"/>
    <w:rsid w:val="00FD3662"/>
    <w:rsid w:val="00FD43B6"/>
    <w:rsid w:val="00FD46B6"/>
    <w:rsid w:val="00FD4C64"/>
    <w:rsid w:val="00FD4C72"/>
    <w:rsid w:val="00FD555D"/>
    <w:rsid w:val="00FD57A0"/>
    <w:rsid w:val="00FD5925"/>
    <w:rsid w:val="00FD5BB1"/>
    <w:rsid w:val="00FD616D"/>
    <w:rsid w:val="00FD6482"/>
    <w:rsid w:val="00FD7293"/>
    <w:rsid w:val="00FD7498"/>
    <w:rsid w:val="00FD77F0"/>
    <w:rsid w:val="00FD79B0"/>
    <w:rsid w:val="00FE0E42"/>
    <w:rsid w:val="00FE0F2E"/>
    <w:rsid w:val="00FE0FEB"/>
    <w:rsid w:val="00FE1D22"/>
    <w:rsid w:val="00FE209F"/>
    <w:rsid w:val="00FE252F"/>
    <w:rsid w:val="00FE2747"/>
    <w:rsid w:val="00FE35D5"/>
    <w:rsid w:val="00FE40CD"/>
    <w:rsid w:val="00FE4DC7"/>
    <w:rsid w:val="00FE4FA0"/>
    <w:rsid w:val="00FE534A"/>
    <w:rsid w:val="00FE548C"/>
    <w:rsid w:val="00FE6764"/>
    <w:rsid w:val="00FE7590"/>
    <w:rsid w:val="00FE75D6"/>
    <w:rsid w:val="00FE7FDA"/>
    <w:rsid w:val="00FF034F"/>
    <w:rsid w:val="00FF052C"/>
    <w:rsid w:val="00FF063E"/>
    <w:rsid w:val="00FF14C7"/>
    <w:rsid w:val="00FF15C0"/>
    <w:rsid w:val="00FF17A5"/>
    <w:rsid w:val="00FF1BE8"/>
    <w:rsid w:val="00FF1C6E"/>
    <w:rsid w:val="00FF218B"/>
    <w:rsid w:val="00FF243E"/>
    <w:rsid w:val="00FF2596"/>
    <w:rsid w:val="00FF295B"/>
    <w:rsid w:val="00FF2AB3"/>
    <w:rsid w:val="00FF2E39"/>
    <w:rsid w:val="00FF33C6"/>
    <w:rsid w:val="00FF3A1F"/>
    <w:rsid w:val="00FF3AD1"/>
    <w:rsid w:val="00FF48DC"/>
    <w:rsid w:val="00FF49C7"/>
    <w:rsid w:val="00FF4D02"/>
    <w:rsid w:val="00FF4D0C"/>
    <w:rsid w:val="00FF59F9"/>
    <w:rsid w:val="00FF5ED5"/>
    <w:rsid w:val="00FF6505"/>
    <w:rsid w:val="00FF6730"/>
    <w:rsid w:val="00FF6B7F"/>
    <w:rsid w:val="00FF6D3F"/>
    <w:rsid w:val="00FF6D5D"/>
    <w:rsid w:val="00FF75F2"/>
    <w:rsid w:val="00FF7678"/>
    <w:rsid w:val="00FF7D7F"/>
    <w:rsid w:val="00FF7D80"/>
    <w:rsid w:val="01C737B3"/>
    <w:rsid w:val="0259BED0"/>
    <w:rsid w:val="025A08EC"/>
    <w:rsid w:val="0339ED95"/>
    <w:rsid w:val="03F58F31"/>
    <w:rsid w:val="04035636"/>
    <w:rsid w:val="04ED53F7"/>
    <w:rsid w:val="050293A4"/>
    <w:rsid w:val="055B7EA2"/>
    <w:rsid w:val="05631B92"/>
    <w:rsid w:val="05E3860E"/>
    <w:rsid w:val="06193A64"/>
    <w:rsid w:val="06823CB3"/>
    <w:rsid w:val="06921F41"/>
    <w:rsid w:val="06B8F37E"/>
    <w:rsid w:val="06C568D0"/>
    <w:rsid w:val="07F1E258"/>
    <w:rsid w:val="07FDF719"/>
    <w:rsid w:val="088E0AED"/>
    <w:rsid w:val="0A6D4AEC"/>
    <w:rsid w:val="0A8199AB"/>
    <w:rsid w:val="0BA91D15"/>
    <w:rsid w:val="0C4679DC"/>
    <w:rsid w:val="0C6946F8"/>
    <w:rsid w:val="0CEECA97"/>
    <w:rsid w:val="0D334E4F"/>
    <w:rsid w:val="0ECF992B"/>
    <w:rsid w:val="0EFB3FBA"/>
    <w:rsid w:val="0F15CAC5"/>
    <w:rsid w:val="11D30B80"/>
    <w:rsid w:val="11E18C98"/>
    <w:rsid w:val="1271F4D3"/>
    <w:rsid w:val="12A9E7C4"/>
    <w:rsid w:val="12B49CEC"/>
    <w:rsid w:val="130F0BF8"/>
    <w:rsid w:val="13D1DAC9"/>
    <w:rsid w:val="13F79252"/>
    <w:rsid w:val="1405343B"/>
    <w:rsid w:val="140C5FF6"/>
    <w:rsid w:val="15048F58"/>
    <w:rsid w:val="15122E8B"/>
    <w:rsid w:val="1519BF07"/>
    <w:rsid w:val="1639B1E2"/>
    <w:rsid w:val="1641E769"/>
    <w:rsid w:val="166E0C30"/>
    <w:rsid w:val="16E9ACD6"/>
    <w:rsid w:val="177184D5"/>
    <w:rsid w:val="1822C3A2"/>
    <w:rsid w:val="18A6F815"/>
    <w:rsid w:val="1A4DED31"/>
    <w:rsid w:val="1B737C1F"/>
    <w:rsid w:val="1C1DAB80"/>
    <w:rsid w:val="1CD03A1F"/>
    <w:rsid w:val="1D1AF2DD"/>
    <w:rsid w:val="1D4B0DD6"/>
    <w:rsid w:val="1D4FD99D"/>
    <w:rsid w:val="1D732DB5"/>
    <w:rsid w:val="1DDD4D29"/>
    <w:rsid w:val="1E587AC5"/>
    <w:rsid w:val="1E646350"/>
    <w:rsid w:val="1F3D74E7"/>
    <w:rsid w:val="1FA444B1"/>
    <w:rsid w:val="202D0A38"/>
    <w:rsid w:val="20A95326"/>
    <w:rsid w:val="20B649ED"/>
    <w:rsid w:val="2125A209"/>
    <w:rsid w:val="2182570A"/>
    <w:rsid w:val="21CA3660"/>
    <w:rsid w:val="21CC1BE0"/>
    <w:rsid w:val="22203E14"/>
    <w:rsid w:val="2270277C"/>
    <w:rsid w:val="23AB4F5D"/>
    <w:rsid w:val="26DEC276"/>
    <w:rsid w:val="29A4B4C6"/>
    <w:rsid w:val="2A979A42"/>
    <w:rsid w:val="2B1A5B28"/>
    <w:rsid w:val="2BA20F29"/>
    <w:rsid w:val="2C2440B8"/>
    <w:rsid w:val="2F7D0A1B"/>
    <w:rsid w:val="304BBF14"/>
    <w:rsid w:val="31A7EC82"/>
    <w:rsid w:val="32287262"/>
    <w:rsid w:val="32DA2504"/>
    <w:rsid w:val="3321C1EE"/>
    <w:rsid w:val="334CDE07"/>
    <w:rsid w:val="335CE391"/>
    <w:rsid w:val="3377BDF8"/>
    <w:rsid w:val="33E9C262"/>
    <w:rsid w:val="34D32D99"/>
    <w:rsid w:val="36555617"/>
    <w:rsid w:val="36AAF4C6"/>
    <w:rsid w:val="37076EA0"/>
    <w:rsid w:val="374C0206"/>
    <w:rsid w:val="39701CB9"/>
    <w:rsid w:val="39AA7618"/>
    <w:rsid w:val="3A933048"/>
    <w:rsid w:val="3ADDB50C"/>
    <w:rsid w:val="3B1DEC15"/>
    <w:rsid w:val="3BD018A6"/>
    <w:rsid w:val="3BE87ADC"/>
    <w:rsid w:val="3C6178F3"/>
    <w:rsid w:val="3CC7A340"/>
    <w:rsid w:val="3D1DB819"/>
    <w:rsid w:val="3DD23A6E"/>
    <w:rsid w:val="3E02959B"/>
    <w:rsid w:val="404B43E6"/>
    <w:rsid w:val="406806FF"/>
    <w:rsid w:val="40AE1CEB"/>
    <w:rsid w:val="410593E5"/>
    <w:rsid w:val="4150F845"/>
    <w:rsid w:val="41654731"/>
    <w:rsid w:val="41749CB4"/>
    <w:rsid w:val="42F060E7"/>
    <w:rsid w:val="4336057D"/>
    <w:rsid w:val="4361609E"/>
    <w:rsid w:val="43DE5F8F"/>
    <w:rsid w:val="44240420"/>
    <w:rsid w:val="451E31E7"/>
    <w:rsid w:val="45758F30"/>
    <w:rsid w:val="457A2FF0"/>
    <w:rsid w:val="4723FA27"/>
    <w:rsid w:val="4751AFE1"/>
    <w:rsid w:val="480D822D"/>
    <w:rsid w:val="4912A24F"/>
    <w:rsid w:val="49CD8BC0"/>
    <w:rsid w:val="49EFFF6C"/>
    <w:rsid w:val="49FF445C"/>
    <w:rsid w:val="4A117AEA"/>
    <w:rsid w:val="4A450F73"/>
    <w:rsid w:val="4A5F1093"/>
    <w:rsid w:val="4A791F84"/>
    <w:rsid w:val="4A9E8866"/>
    <w:rsid w:val="4ADEFC4A"/>
    <w:rsid w:val="4B4FDF46"/>
    <w:rsid w:val="4B841858"/>
    <w:rsid w:val="4BCAE276"/>
    <w:rsid w:val="4C3F8D28"/>
    <w:rsid w:val="4CB74A0D"/>
    <w:rsid w:val="4CE86F86"/>
    <w:rsid w:val="4EF329AF"/>
    <w:rsid w:val="50A1D9FF"/>
    <w:rsid w:val="52E96C1F"/>
    <w:rsid w:val="5387B26B"/>
    <w:rsid w:val="539E04EF"/>
    <w:rsid w:val="53C07B23"/>
    <w:rsid w:val="542A2D5D"/>
    <w:rsid w:val="548D67F2"/>
    <w:rsid w:val="549F075A"/>
    <w:rsid w:val="54AB321C"/>
    <w:rsid w:val="54B40B45"/>
    <w:rsid w:val="54C9847D"/>
    <w:rsid w:val="5550B4E7"/>
    <w:rsid w:val="55EFD024"/>
    <w:rsid w:val="5676CAF2"/>
    <w:rsid w:val="568F497D"/>
    <w:rsid w:val="56F91999"/>
    <w:rsid w:val="58762258"/>
    <w:rsid w:val="590610E3"/>
    <w:rsid w:val="596A16AD"/>
    <w:rsid w:val="5996CF7D"/>
    <w:rsid w:val="59DF667B"/>
    <w:rsid w:val="5A80DE07"/>
    <w:rsid w:val="5B26F05A"/>
    <w:rsid w:val="5B5F3FE0"/>
    <w:rsid w:val="5B68F750"/>
    <w:rsid w:val="5BBA6C17"/>
    <w:rsid w:val="5CA52930"/>
    <w:rsid w:val="5D04C7B1"/>
    <w:rsid w:val="5DDB8300"/>
    <w:rsid w:val="5E681AFD"/>
    <w:rsid w:val="5F2929DE"/>
    <w:rsid w:val="6026AF7F"/>
    <w:rsid w:val="605B4569"/>
    <w:rsid w:val="622725A8"/>
    <w:rsid w:val="62BDA33F"/>
    <w:rsid w:val="62CCDFFC"/>
    <w:rsid w:val="64413EE5"/>
    <w:rsid w:val="6513318E"/>
    <w:rsid w:val="6514BE67"/>
    <w:rsid w:val="66624087"/>
    <w:rsid w:val="67F76311"/>
    <w:rsid w:val="6910F90F"/>
    <w:rsid w:val="693CA3B0"/>
    <w:rsid w:val="69E82F8A"/>
    <w:rsid w:val="6A218CD2"/>
    <w:rsid w:val="6AAB15D5"/>
    <w:rsid w:val="6B140804"/>
    <w:rsid w:val="6B4B8F48"/>
    <w:rsid w:val="6BECD922"/>
    <w:rsid w:val="6CE268FA"/>
    <w:rsid w:val="6CFB7390"/>
    <w:rsid w:val="6D29E0B8"/>
    <w:rsid w:val="6E74B67A"/>
    <w:rsid w:val="6F6E2CA6"/>
    <w:rsid w:val="6FF3C5B8"/>
    <w:rsid w:val="705B87C1"/>
    <w:rsid w:val="709406F4"/>
    <w:rsid w:val="709AF347"/>
    <w:rsid w:val="70CDEFBD"/>
    <w:rsid w:val="711C122E"/>
    <w:rsid w:val="71EB4C30"/>
    <w:rsid w:val="727E15C0"/>
    <w:rsid w:val="728DD933"/>
    <w:rsid w:val="72A2790A"/>
    <w:rsid w:val="72FBAA8E"/>
    <w:rsid w:val="731BF628"/>
    <w:rsid w:val="733A769E"/>
    <w:rsid w:val="7353C006"/>
    <w:rsid w:val="73A808AB"/>
    <w:rsid w:val="73FD48B3"/>
    <w:rsid w:val="753AA236"/>
    <w:rsid w:val="754AC978"/>
    <w:rsid w:val="75AEDA0C"/>
    <w:rsid w:val="764ADF4D"/>
    <w:rsid w:val="767B1CF3"/>
    <w:rsid w:val="76918CF1"/>
    <w:rsid w:val="76F01AF6"/>
    <w:rsid w:val="7785095E"/>
    <w:rsid w:val="77FD7A8F"/>
    <w:rsid w:val="786A7079"/>
    <w:rsid w:val="78CB9578"/>
    <w:rsid w:val="78CE4FD6"/>
    <w:rsid w:val="792CD25B"/>
    <w:rsid w:val="79708E95"/>
    <w:rsid w:val="7B555D23"/>
    <w:rsid w:val="7B9BB89B"/>
    <w:rsid w:val="7C42C9EA"/>
    <w:rsid w:val="7C72EF95"/>
    <w:rsid w:val="7D52B697"/>
    <w:rsid w:val="7DB9BF22"/>
    <w:rsid w:val="7EB0D1EE"/>
    <w:rsid w:val="7EDDBE53"/>
    <w:rsid w:val="7FAA9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52F19"/>
  <w15:chartTrackingRefBased/>
  <w15:docId w15:val="{ABA94B08-4225-41AB-8B29-B323DB611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E5668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CB5767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CB576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CB5767"/>
    <w:rPr>
      <w:sz w:val="20"/>
      <w:szCs w:val="20"/>
    </w:rPr>
  </w:style>
  <w:style w:type="character" w:customStyle="1" w:styleId="cf01">
    <w:name w:val="cf01"/>
    <w:basedOn w:val="a0"/>
    <w:rsid w:val="00CB5767"/>
    <w:rPr>
      <w:rFonts w:ascii="Segoe UI" w:hAnsi="Segoe UI" w:cs="Segoe UI" w:hint="default"/>
      <w:sz w:val="18"/>
      <w:szCs w:val="18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C0F3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C0F3B"/>
    <w:rPr>
      <w:b/>
      <w:bCs/>
      <w:sz w:val="20"/>
      <w:szCs w:val="20"/>
    </w:rPr>
  </w:style>
  <w:style w:type="table" w:styleId="aa">
    <w:name w:val="Table Grid"/>
    <w:basedOn w:val="a1"/>
    <w:uiPriority w:val="39"/>
    <w:rsid w:val="00D90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D03F30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D03F30"/>
    <w:rPr>
      <w:color w:val="605E5C"/>
      <w:shd w:val="clear" w:color="auto" w:fill="E1DFDD"/>
    </w:rPr>
  </w:style>
  <w:style w:type="character" w:customStyle="1" w:styleId="normaltextrun">
    <w:name w:val="normaltextrun"/>
    <w:basedOn w:val="a0"/>
    <w:rsid w:val="00D03F30"/>
  </w:style>
  <w:style w:type="character" w:customStyle="1" w:styleId="eop">
    <w:name w:val="eop"/>
    <w:basedOn w:val="a0"/>
    <w:rsid w:val="00D03F30"/>
  </w:style>
  <w:style w:type="paragraph" w:styleId="ad">
    <w:name w:val="header"/>
    <w:basedOn w:val="a"/>
    <w:link w:val="ae"/>
    <w:uiPriority w:val="99"/>
    <w:unhideWhenUsed/>
    <w:rsid w:val="00441C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41CE8"/>
  </w:style>
  <w:style w:type="paragraph" w:styleId="af">
    <w:name w:val="footer"/>
    <w:basedOn w:val="a"/>
    <w:link w:val="af0"/>
    <w:uiPriority w:val="99"/>
    <w:unhideWhenUsed/>
    <w:rsid w:val="00441C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41CE8"/>
  </w:style>
  <w:style w:type="paragraph" w:customStyle="1" w:styleId="paragraph">
    <w:name w:val="paragraph"/>
    <w:basedOn w:val="a"/>
    <w:rsid w:val="00FA0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f1">
    <w:name w:val="Balloon Text"/>
    <w:basedOn w:val="a"/>
    <w:link w:val="af2"/>
    <w:uiPriority w:val="99"/>
    <w:semiHidden/>
    <w:unhideWhenUsed/>
    <w:rsid w:val="0030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307C87"/>
    <w:rPr>
      <w:rFonts w:ascii="Segoe UI" w:hAnsi="Segoe UI" w:cs="Segoe UI"/>
      <w:sz w:val="18"/>
      <w:szCs w:val="18"/>
    </w:rPr>
  </w:style>
  <w:style w:type="character" w:styleId="af3">
    <w:name w:val="FollowedHyperlink"/>
    <w:basedOn w:val="a0"/>
    <w:uiPriority w:val="99"/>
    <w:semiHidden/>
    <w:unhideWhenUsed/>
    <w:rsid w:val="00415F10"/>
    <w:rPr>
      <w:color w:val="954F72" w:themeColor="followedHyperlink"/>
      <w:u w:val="single"/>
    </w:rPr>
  </w:style>
  <w:style w:type="paragraph" w:styleId="af4">
    <w:name w:val="Revision"/>
    <w:hidden/>
    <w:uiPriority w:val="99"/>
    <w:semiHidden/>
    <w:rsid w:val="008454D6"/>
    <w:pPr>
      <w:spacing w:after="0" w:line="240" w:lineRule="auto"/>
    </w:pPr>
  </w:style>
  <w:style w:type="character" w:styleId="af5">
    <w:name w:val="Placeholder Text"/>
    <w:basedOn w:val="a0"/>
    <w:uiPriority w:val="99"/>
    <w:semiHidden/>
    <w:rsid w:val="00E9322D"/>
    <w:rPr>
      <w:color w:val="808080"/>
    </w:rPr>
  </w:style>
  <w:style w:type="character" w:styleId="af6">
    <w:name w:val="Mention"/>
    <w:basedOn w:val="a0"/>
    <w:uiPriority w:val="99"/>
    <w:unhideWhenUsed/>
    <w:rsid w:val="00EA3107"/>
    <w:rPr>
      <w:color w:val="2B579A"/>
      <w:shd w:val="clear" w:color="auto" w:fill="E1DFDD"/>
    </w:rPr>
  </w:style>
  <w:style w:type="paragraph" w:customStyle="1" w:styleId="EndNoteBibliographyTitle">
    <w:name w:val="EndNote Bibliography Title"/>
    <w:basedOn w:val="a"/>
    <w:link w:val="EndNoteBibliographyTitleChar"/>
    <w:rsid w:val="00AE58D0"/>
    <w:pPr>
      <w:spacing w:after="0"/>
      <w:jc w:val="center"/>
    </w:pPr>
    <w:rPr>
      <w:rFonts w:ascii="Calibri" w:hAnsi="Calibri" w:cs="Calibri"/>
      <w:noProof/>
    </w:rPr>
  </w:style>
  <w:style w:type="character" w:customStyle="1" w:styleId="a4">
    <w:name w:val="Абзац списка Знак"/>
    <w:basedOn w:val="a0"/>
    <w:link w:val="a3"/>
    <w:uiPriority w:val="34"/>
    <w:rsid w:val="00AE58D0"/>
  </w:style>
  <w:style w:type="character" w:customStyle="1" w:styleId="EndNoteBibliographyTitleChar">
    <w:name w:val="EndNote Bibliography Title Char"/>
    <w:basedOn w:val="a4"/>
    <w:link w:val="EndNoteBibliographyTitle"/>
    <w:rsid w:val="00AE58D0"/>
    <w:rPr>
      <w:rFonts w:ascii="Calibri" w:hAnsi="Calibri" w:cs="Calibri"/>
      <w:noProof/>
    </w:rPr>
  </w:style>
  <w:style w:type="paragraph" w:customStyle="1" w:styleId="EndNoteBibliography">
    <w:name w:val="EndNote Bibliography"/>
    <w:basedOn w:val="a"/>
    <w:link w:val="EndNoteBibliographyChar"/>
    <w:rsid w:val="00AE58D0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a4"/>
    <w:link w:val="EndNoteBibliography"/>
    <w:rsid w:val="00AE58D0"/>
    <w:rPr>
      <w:rFonts w:ascii="Calibri" w:hAnsi="Calibri" w:cs="Calibri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5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308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518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882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68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56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5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9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8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9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1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5946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6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1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13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80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64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79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10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61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8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29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78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44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29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44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0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8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1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90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4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29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28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58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35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724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7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5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21" Type="http://schemas.openxmlformats.org/officeDocument/2006/relationships/image" Target="media/image11.png"/><Relationship Id="rId34" Type="http://schemas.openxmlformats.org/officeDocument/2006/relationships/image" Target="media/image24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image" Target="media/image23.png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image" Target="media/image21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header" Target="head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0640185-7cdc-453a-8976-a0643202ba6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C8E686A448841B02302511259CD8C" ma:contentTypeVersion="7" ma:contentTypeDescription="Create a new document." ma:contentTypeScope="" ma:versionID="1fada20bbc5c558e09983a79635c04f8">
  <xsd:schema xmlns:xsd="http://www.w3.org/2001/XMLSchema" xmlns:xs="http://www.w3.org/2001/XMLSchema" xmlns:p="http://schemas.microsoft.com/office/2006/metadata/properties" xmlns:ns3="90640185-7cdc-453a-8976-a0643202ba6a" xmlns:ns4="312d5955-5a42-4167-b8b8-fe5860bb174c" targetNamespace="http://schemas.microsoft.com/office/2006/metadata/properties" ma:root="true" ma:fieldsID="bb114b4b54f91c5d5f42b3182bb455c2" ns3:_="" ns4:_="">
    <xsd:import namespace="90640185-7cdc-453a-8976-a0643202ba6a"/>
    <xsd:import namespace="312d5955-5a42-4167-b8b8-fe5860bb17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40185-7cdc-453a-8976-a0643202b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2d5955-5a42-4167-b8b8-fe5860bb174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094B94-5F53-45F2-90AD-A4BCFBBB9E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F531E8-63BB-4E55-BF4D-4E18A8EAFFEA}">
  <ds:schemaRefs>
    <ds:schemaRef ds:uri="http://schemas.microsoft.com/office/2006/metadata/properties"/>
    <ds:schemaRef ds:uri="http://schemas.microsoft.com/office/infopath/2007/PartnerControls"/>
    <ds:schemaRef ds:uri="90640185-7cdc-453a-8976-a0643202ba6a"/>
  </ds:schemaRefs>
</ds:datastoreItem>
</file>

<file path=customXml/itemProps3.xml><?xml version="1.0" encoding="utf-8"?>
<ds:datastoreItem xmlns:ds="http://schemas.openxmlformats.org/officeDocument/2006/customXml" ds:itemID="{4408A0A4-8A6F-4CDD-9ECB-43F482C574F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E7333D-99DA-4CAA-8603-AB6E832102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640185-7cdc-453a-8976-a0643202ba6a"/>
    <ds:schemaRef ds:uri="312d5955-5a42-4167-b8b8-fe5860bb17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6</Pages>
  <Words>3771</Words>
  <Characters>21498</Characters>
  <Application>Microsoft Office Word</Application>
  <DocSecurity>0</DocSecurity>
  <Lines>179</Lines>
  <Paragraphs>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Sofya Prakhova</dc:creator>
  <cp:keywords/>
  <dc:description/>
  <cp:lastModifiedBy>Prakhova, Sofya</cp:lastModifiedBy>
  <cp:revision>8</cp:revision>
  <cp:lastPrinted>2023-07-12T21:59:00Z</cp:lastPrinted>
  <dcterms:created xsi:type="dcterms:W3CDTF">2023-09-15T18:24:00Z</dcterms:created>
  <dcterms:modified xsi:type="dcterms:W3CDTF">2023-10-12T05:41:00Z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0x0101004F3C8E686A448841B02302511259CD8C</vt:lpwstr>
  </property>
</Properties>
</file>