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FB5A" w14:textId="77777777" w:rsidR="002C679B" w:rsidRPr="00772FD0" w:rsidRDefault="002C679B" w:rsidP="002C679B">
      <w:pPr>
        <w:spacing w:line="228" w:lineRule="auto"/>
        <w:ind w:left="474" w:hangingChars="236" w:hanging="474"/>
        <w:rPr>
          <w:b/>
        </w:rPr>
      </w:pPr>
      <w:bookmarkStart w:id="0" w:name="_GoBack"/>
      <w:bookmarkEnd w:id="0"/>
      <w:r w:rsidRPr="00772FD0">
        <w:rPr>
          <w:b/>
        </w:rPr>
        <w:t>Supplementary files</w:t>
      </w:r>
    </w:p>
    <w:p w14:paraId="239487EF" w14:textId="77777777" w:rsidR="002C679B" w:rsidRPr="00772FD0" w:rsidRDefault="002C679B" w:rsidP="002C679B">
      <w:pPr>
        <w:spacing w:line="228" w:lineRule="auto"/>
        <w:ind w:left="474" w:hangingChars="236" w:hanging="474"/>
        <w:jc w:val="center"/>
        <w:rPr>
          <w:b/>
        </w:rPr>
      </w:pPr>
      <w:r w:rsidRPr="00772FD0">
        <w:rPr>
          <w:b/>
        </w:rPr>
        <w:t xml:space="preserve"> </w:t>
      </w:r>
      <w:r w:rsidRPr="00772FD0">
        <w:drawing>
          <wp:inline distT="0" distB="0" distL="0" distR="0" wp14:anchorId="481EB7A6" wp14:editId="5D782495">
            <wp:extent cx="3714750" cy="35687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9"/>
                    <a:stretch/>
                  </pic:blipFill>
                  <pic:spPr bwMode="auto">
                    <a:xfrm>
                      <a:off x="0" y="0"/>
                      <a:ext cx="37147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FA64E" w14:textId="77777777" w:rsidR="002C679B" w:rsidRPr="00772FD0" w:rsidRDefault="002C679B" w:rsidP="002C679B">
      <w:pPr>
        <w:spacing w:line="228" w:lineRule="auto"/>
        <w:ind w:left="426" w:hangingChars="236" w:hanging="426"/>
        <w:rPr>
          <w:sz w:val="18"/>
        </w:rPr>
      </w:pPr>
      <w:r w:rsidRPr="00772FD0">
        <w:rPr>
          <w:b/>
          <w:sz w:val="18"/>
        </w:rPr>
        <w:t>Figure S1.</w:t>
      </w:r>
      <w:r w:rsidRPr="00772FD0">
        <w:rPr>
          <w:sz w:val="18"/>
        </w:rPr>
        <w:t xml:space="preserve"> Precipitations in Dongying, Shandong Province, China in 2021 and 2022.</w:t>
      </w:r>
    </w:p>
    <w:p w14:paraId="030BC6F2" w14:textId="77777777" w:rsidR="002C679B" w:rsidRPr="00772FD0" w:rsidRDefault="002C679B" w:rsidP="002C679B">
      <w:pPr>
        <w:spacing w:line="228" w:lineRule="auto"/>
        <w:ind w:left="472" w:hangingChars="236" w:hanging="472"/>
      </w:pPr>
      <w:r w:rsidRPr="00772FD0">
        <w:t xml:space="preserve"> </w:t>
      </w:r>
    </w:p>
    <w:p w14:paraId="75DBE5C3" w14:textId="77777777" w:rsidR="002C679B" w:rsidRPr="00772FD0" w:rsidRDefault="002C679B" w:rsidP="002C679B">
      <w:pPr>
        <w:spacing w:line="228" w:lineRule="auto"/>
        <w:ind w:left="472" w:hangingChars="236" w:hanging="472"/>
      </w:pPr>
      <w:r w:rsidRPr="00772FD0">
        <mc:AlternateContent>
          <mc:Choice Requires="wpg">
            <w:drawing>
              <wp:inline distT="0" distB="0" distL="0" distR="0" wp14:anchorId="65205AB1" wp14:editId="25442E17">
                <wp:extent cx="3705348" cy="3702050"/>
                <wp:effectExtent l="0" t="0" r="9525" b="0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348" cy="3702050"/>
                          <a:chOff x="120844" y="0"/>
                          <a:chExt cx="3705348" cy="3702050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891"/>
                          <a:stretch/>
                        </pic:blipFill>
                        <pic:spPr bwMode="auto">
                          <a:xfrm>
                            <a:off x="270192" y="0"/>
                            <a:ext cx="3556000" cy="370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428114" y="1536700"/>
                            <a:ext cx="1370329" cy="272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A7793" w14:textId="77777777" w:rsidR="002C679B" w:rsidRPr="0031232E" w:rsidRDefault="002C679B" w:rsidP="002C679B">
                              <w:pPr>
                                <w:rPr>
                                  <w:rFonts w:cs="Arial"/>
                                </w:rPr>
                              </w:pPr>
                              <w:r w:rsidRPr="0031232E">
                                <w:rPr>
                                  <w:rFonts w:cs="Arial"/>
                                </w:rPr>
                                <w:t>Temperature (</w:t>
                              </w:r>
                              <w:r w:rsidRPr="0031232E">
                                <w:rPr>
                                  <w:rFonts w:hint="eastAsia"/>
                                </w:rPr>
                                <w:t>℃</w:t>
                              </w:r>
                              <w:r w:rsidRPr="0031232E">
                                <w:rPr>
                                  <w:rFonts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05AB1" id="组合 30" o:spid="_x0000_s1026" style="width:291.75pt;height:291.5pt;mso-position-horizontal-relative:char;mso-position-vertical-relative:line" coordorigin="1208" coordsize="37053,370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9" o:spid="_x0000_s1027" type="#_x0000_t75" style="position:absolute;left:2701;width:35560;height:37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">
                  <v:imagedata r:id="rId10" o:title="" croptop="156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4282;top:15367;width:13703;height:272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" filled="f" stroked="f">
                  <v:textbox style="mso-fit-shape-to-text:t">
                    <w:txbxContent>
                      <w:p w14:paraId="0A8A7793" w14:textId="77777777" w:rsidR="002C679B" w:rsidRPr="0031232E" w:rsidRDefault="002C679B" w:rsidP="002C679B">
                        <w:pPr>
                          <w:rPr>
                            <w:rFonts w:cs="Arial"/>
                          </w:rPr>
                        </w:pPr>
                        <w:r w:rsidRPr="0031232E">
                          <w:rPr>
                            <w:rFonts w:cs="Arial"/>
                          </w:rPr>
                          <w:t>Temperature (</w:t>
                        </w:r>
                        <w:r w:rsidRPr="0031232E">
                          <w:rPr>
                            <w:rFonts w:hint="eastAsia"/>
                          </w:rPr>
                          <w:t>℃</w:t>
                        </w:r>
                        <w:r w:rsidRPr="0031232E">
                          <w:rPr>
                            <w:rFonts w:cs="Arial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0A5E5C" w14:textId="77777777" w:rsidR="002C679B" w:rsidRPr="00772FD0" w:rsidRDefault="002C679B" w:rsidP="002C679B">
      <w:pPr>
        <w:spacing w:line="228" w:lineRule="auto"/>
        <w:ind w:left="474" w:hangingChars="236" w:hanging="474"/>
      </w:pPr>
      <w:r w:rsidRPr="00772FD0">
        <w:rPr>
          <w:b/>
        </w:rPr>
        <w:t>Figure S2.</w:t>
      </w:r>
      <w:r w:rsidRPr="00772FD0">
        <w:t xml:space="preserve"> The highest and lowest air temperatures in Dongying, Shandong Province, China in 2020 and 2021.</w:t>
      </w:r>
    </w:p>
    <w:p w14:paraId="78D2A4D8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440ADFDD" w14:textId="77777777" w:rsidR="002C679B" w:rsidRPr="00772FD0" w:rsidRDefault="002C679B" w:rsidP="002C679B">
      <w:pPr>
        <w:spacing w:line="228" w:lineRule="auto"/>
        <w:ind w:left="2"/>
      </w:pPr>
      <w:r w:rsidRPr="00772FD0">
        <w:rPr>
          <w:b/>
        </w:rPr>
        <w:t xml:space="preserve">Table S1. </w:t>
      </w:r>
      <w:r w:rsidRPr="00772FD0">
        <w:t>Comparisons of soil electrical conductivity (EC) from the fields irrigated with saline waters in combination with plastic film mulching or no mulching.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5"/>
        <w:gridCol w:w="880"/>
        <w:gridCol w:w="1748"/>
        <w:gridCol w:w="964"/>
        <w:gridCol w:w="964"/>
        <w:gridCol w:w="964"/>
        <w:gridCol w:w="1210"/>
        <w:gridCol w:w="1289"/>
      </w:tblGrid>
      <w:tr w:rsidR="002C679B" w:rsidRPr="00772FD0" w14:paraId="32ACB4AE" w14:textId="77777777" w:rsidTr="00A57E29">
        <w:trPr>
          <w:trHeight w:val="255"/>
        </w:trPr>
        <w:tc>
          <w:tcPr>
            <w:tcW w:w="606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3B029D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  <w:vertAlign w:val="superscript"/>
              </w:rPr>
            </w:pPr>
            <w:r w:rsidRPr="00772FD0">
              <w:rPr>
                <w:rFonts w:eastAsia="DengXian"/>
                <w:b/>
              </w:rPr>
              <w:t>Water salinity</w:t>
            </w:r>
            <w:r w:rsidRPr="00772FD0">
              <w:rPr>
                <w:rFonts w:eastAsia="DengXian"/>
                <w:b/>
                <w:vertAlign w:val="superscript"/>
              </w:rPr>
              <w:t>a</w:t>
            </w:r>
          </w:p>
          <w:p w14:paraId="22E03F5E" w14:textId="77777777" w:rsidR="002C679B" w:rsidRPr="00772FD0" w:rsidRDefault="002C679B" w:rsidP="00A57E29">
            <w:pPr>
              <w:spacing w:line="228" w:lineRule="auto"/>
              <w:rPr>
                <w:rFonts w:eastAsiaTheme="minorEastAsia"/>
                <w:b/>
              </w:rPr>
            </w:pPr>
            <w:r w:rsidRPr="00772FD0">
              <w:rPr>
                <w:rFonts w:eastAsiaTheme="minorEastAsia"/>
                <w:b/>
              </w:rPr>
              <w:t>(g L</w:t>
            </w:r>
            <w:r w:rsidRPr="00772FD0">
              <w:rPr>
                <w:rFonts w:eastAsiaTheme="minorEastAsia"/>
                <w:b/>
                <w:vertAlign w:val="superscript"/>
              </w:rPr>
              <w:t>‒1</w:t>
            </w:r>
            <w:r w:rsidRPr="00772FD0">
              <w:rPr>
                <w:rFonts w:eastAsiaTheme="minorEastAsia"/>
                <w:b/>
              </w:rPr>
              <w:t>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EBB638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Times New Roman"/>
                <w:b/>
              </w:rPr>
            </w:pPr>
            <w:r w:rsidRPr="00772FD0">
              <w:rPr>
                <w:rFonts w:eastAsia="DengXian"/>
                <w:b/>
              </w:rPr>
              <w:t>Soil depth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BA373E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Times New Roman"/>
                <w:b/>
              </w:rPr>
            </w:pPr>
            <w:r w:rsidRPr="00772FD0">
              <w:rPr>
                <w:rFonts w:eastAsia="DengXian"/>
                <w:b/>
              </w:rPr>
              <w:t>Mulching</w:t>
            </w:r>
          </w:p>
        </w:tc>
        <w:tc>
          <w:tcPr>
            <w:tcW w:w="3052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E62880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 xml:space="preserve"> EC</w:t>
            </w:r>
            <w:r w:rsidRPr="00772FD0">
              <w:rPr>
                <w:rFonts w:eastAsia="DengXian"/>
                <w:b/>
                <w:vertAlign w:val="subscript"/>
              </w:rPr>
              <w:t>1:5</w:t>
            </w:r>
            <w:r w:rsidRPr="00772FD0">
              <w:rPr>
                <w:rFonts w:eastAsia="DengXian"/>
                <w:b/>
              </w:rPr>
              <w:t xml:space="preserve"> (dS m</w:t>
            </w:r>
            <w:r w:rsidRPr="00772FD0">
              <w:rPr>
                <w:rFonts w:eastAsia="DengXian"/>
                <w:b/>
                <w:vertAlign w:val="superscript"/>
              </w:rPr>
              <w:t>-1</w:t>
            </w:r>
            <w:r w:rsidRPr="00772FD0">
              <w:rPr>
                <w:rFonts w:eastAsia="DengXian"/>
                <w:b/>
              </w:rPr>
              <w:t>) sampled on different dates (year/month/day)</w:t>
            </w:r>
          </w:p>
        </w:tc>
      </w:tr>
      <w:tr w:rsidR="002C679B" w:rsidRPr="00772FD0" w14:paraId="257BD9BB" w14:textId="77777777" w:rsidTr="00A57E29">
        <w:trPr>
          <w:trHeight w:val="255"/>
        </w:trPr>
        <w:tc>
          <w:tcPr>
            <w:tcW w:w="60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C4C8E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  <w:b/>
              </w:rPr>
            </w:pPr>
          </w:p>
        </w:tc>
        <w:tc>
          <w:tcPr>
            <w:tcW w:w="46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1B927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  <w:b/>
              </w:rPr>
            </w:pPr>
          </w:p>
        </w:tc>
        <w:tc>
          <w:tcPr>
            <w:tcW w:w="87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8F7A3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  <w:b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2CB0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2022/05/17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3B2B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2022/06/21</w:t>
            </w:r>
          </w:p>
        </w:tc>
        <w:tc>
          <w:tcPr>
            <w:tcW w:w="59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DBA7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2022/10/21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7940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2022/12/10</w:t>
            </w:r>
          </w:p>
        </w:tc>
        <w:tc>
          <w:tcPr>
            <w:tcW w:w="678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94F16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2023/02/23</w:t>
            </w:r>
          </w:p>
        </w:tc>
      </w:tr>
      <w:tr w:rsidR="002C679B" w:rsidRPr="00772FD0" w14:paraId="108A4263" w14:textId="77777777" w:rsidTr="00A57E29">
        <w:trPr>
          <w:trHeight w:val="255"/>
        </w:trPr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B38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8+3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03CD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0‒10 cm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A232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Plastic film mulching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200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0.58 ± 0.24c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14112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1.00 ± 0.20ab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A46E7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0.40 ± 0.08ab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CCF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0.40 ± 0.04e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9FF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0.61 ± 0.17bcd</w:t>
            </w:r>
          </w:p>
        </w:tc>
      </w:tr>
      <w:tr w:rsidR="002C679B" w:rsidRPr="00772FD0" w14:paraId="61EE191C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9547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78F1" w14:textId="77777777" w:rsidR="002C679B" w:rsidRPr="00772FD0" w:rsidRDefault="002C679B" w:rsidP="00A57E29">
            <w:pPr>
              <w:spacing w:line="228" w:lineRule="auto"/>
              <w:rPr>
                <w:rFonts w:eastAsia="Times New Rom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9F92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No muching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A51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1.17 ± 0.17a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B4EE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1.06 ± 0.03a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F9417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0.34 ± 0.04b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26D2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0.39 ± 0.08e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38C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0.55 ± 0.23cde</w:t>
            </w:r>
          </w:p>
        </w:tc>
      </w:tr>
      <w:tr w:rsidR="002C679B" w:rsidRPr="00772FD0" w14:paraId="5171783A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39D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B6F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990A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Plastic film mulching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AEBC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0.83 ± 0.43b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EE4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1.02 ± 0.16ab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3AC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0.44 ± 0.12a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24B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0.46 ± 0.16de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452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0.49 ± 0.18de</w:t>
            </w:r>
          </w:p>
        </w:tc>
      </w:tr>
      <w:tr w:rsidR="002C679B" w:rsidRPr="00772FD0" w14:paraId="482A9A31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367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548F" w14:textId="77777777" w:rsidR="002C679B" w:rsidRPr="00772FD0" w:rsidRDefault="002C679B" w:rsidP="00A57E29">
            <w:pPr>
              <w:spacing w:line="228" w:lineRule="auto"/>
              <w:rPr>
                <w:rFonts w:eastAsia="Times New Rom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F047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No muching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B713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0.53 ± 0.20c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6213B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0.94 ± 0.04b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5994B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0.45 ± 0.23a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A95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0.29 ± 0.07f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3E73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0.47 ± 0.10e</w:t>
            </w:r>
          </w:p>
        </w:tc>
      </w:tr>
      <w:tr w:rsidR="002C679B" w:rsidRPr="00772FD0" w14:paraId="71530E10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308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8+3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860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10‒20 cm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C1D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Plastic film mulching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F0C1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F6FF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A180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97EB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0.58 ± 0.08bc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0C3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0.60 ± 0.07bcd</w:t>
            </w:r>
          </w:p>
        </w:tc>
      </w:tr>
      <w:tr w:rsidR="002C679B" w:rsidRPr="00772FD0" w14:paraId="02FE6A6D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8097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CF3C" w14:textId="77777777" w:rsidR="002C679B" w:rsidRPr="00772FD0" w:rsidRDefault="002C679B" w:rsidP="00A57E29">
            <w:pPr>
              <w:spacing w:line="228" w:lineRule="auto"/>
              <w:rPr>
                <w:rFonts w:eastAsia="Times New Rom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1B59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No muching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8E433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3B38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779C9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CE77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0.51 ± 0.08cd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78C9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0.56 ± 0.17bcde</w:t>
            </w:r>
          </w:p>
        </w:tc>
      </w:tr>
      <w:tr w:rsidR="002C679B" w:rsidRPr="00772FD0" w14:paraId="5E641FC9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7BE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83B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4EF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Plastic film mulching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DA2E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CF3FE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5CF2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8B8D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0.69 ± 0.11a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7FA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0.62 ± 0.13bc</w:t>
            </w:r>
          </w:p>
        </w:tc>
      </w:tr>
      <w:tr w:rsidR="002C679B" w:rsidRPr="00772FD0" w14:paraId="2B00E525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393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9D20" w14:textId="77777777" w:rsidR="002C679B" w:rsidRPr="00772FD0" w:rsidRDefault="002C679B" w:rsidP="00A57E29">
            <w:pPr>
              <w:spacing w:line="228" w:lineRule="auto"/>
              <w:rPr>
                <w:rFonts w:eastAsia="Times New Rom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7E6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No muching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B4FCE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15665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C423F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57C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0.53 ± 0.15bcd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846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0.63 ± 0.16bc</w:t>
            </w:r>
          </w:p>
        </w:tc>
      </w:tr>
      <w:tr w:rsidR="002C679B" w:rsidRPr="00772FD0" w14:paraId="75BB1ED1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76B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8+3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F04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20‒30 cm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8F7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Plastic film mulching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85A4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C921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EE0C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344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0.72 ± 0.14a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58A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0.76 ± 0.11a</w:t>
            </w:r>
          </w:p>
        </w:tc>
      </w:tr>
      <w:tr w:rsidR="002C679B" w:rsidRPr="00772FD0" w14:paraId="79583ADB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31B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E6DC" w14:textId="77777777" w:rsidR="002C679B" w:rsidRPr="00772FD0" w:rsidRDefault="002C679B" w:rsidP="00A57E29">
            <w:pPr>
              <w:spacing w:line="228" w:lineRule="auto"/>
              <w:rPr>
                <w:rFonts w:eastAsia="Times New Rom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490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No muching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94B3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5F2F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164D8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72F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0.60 ± 0.11b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F01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0.64 ± 0.13bc</w:t>
            </w:r>
          </w:p>
        </w:tc>
      </w:tr>
      <w:tr w:rsidR="002C679B" w:rsidRPr="00772FD0" w14:paraId="17F20A32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CC9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499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478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Plastic film mulching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90BAF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22106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C4F5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ECC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0.73 ± 0.15a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7F3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0.68 ± 0.11ab</w:t>
            </w:r>
          </w:p>
        </w:tc>
      </w:tr>
      <w:tr w:rsidR="002C679B" w:rsidRPr="00772FD0" w14:paraId="25228AED" w14:textId="77777777" w:rsidTr="00A57E29">
        <w:trPr>
          <w:trHeight w:val="255"/>
        </w:trPr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DCFE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D52B7" w14:textId="77777777" w:rsidR="002C679B" w:rsidRPr="00772FD0" w:rsidRDefault="002C679B" w:rsidP="00A57E29">
            <w:pPr>
              <w:spacing w:line="228" w:lineRule="auto"/>
              <w:rPr>
                <w:rFonts w:eastAsia="Times New Roman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B1E1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No muching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ED3AA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B0324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45984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E3D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0.57 ± 0.08bc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35C23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0.66 ± 0.10abc</w:t>
            </w:r>
          </w:p>
        </w:tc>
      </w:tr>
    </w:tbl>
    <w:p w14:paraId="39386244" w14:textId="77777777" w:rsidR="002C679B" w:rsidRPr="00772FD0" w:rsidRDefault="002C679B" w:rsidP="002C679B">
      <w:pPr>
        <w:spacing w:line="228" w:lineRule="auto"/>
        <w:ind w:left="2"/>
      </w:pPr>
      <w:r w:rsidRPr="00772FD0">
        <w:rPr>
          <w:i/>
        </w:rPr>
        <w:t>Notes</w:t>
      </w:r>
      <w:r w:rsidRPr="00772FD0">
        <w:t xml:space="preserve">: - denotes not sampled. </w:t>
      </w:r>
      <w:r w:rsidRPr="00772FD0">
        <w:rPr>
          <w:vertAlign w:val="superscript"/>
        </w:rPr>
        <w:t>a</w:t>
      </w:r>
      <w:r w:rsidRPr="00772FD0">
        <w:t>Two irrigation with 8+3 g L</w:t>
      </w:r>
      <w:r w:rsidRPr="00772FD0">
        <w:rPr>
          <w:vertAlign w:val="superscript"/>
        </w:rPr>
        <w:t>‒1</w:t>
      </w:r>
      <w:r w:rsidRPr="00772FD0">
        <w:t xml:space="preserve"> saline waters were performed on May 3 and May 25, respectively, while one irrigation with 3 g L</w:t>
      </w:r>
      <w:r w:rsidRPr="00772FD0">
        <w:rPr>
          <w:vertAlign w:val="superscript"/>
        </w:rPr>
        <w:t>‒1</w:t>
      </w:r>
      <w:r w:rsidRPr="00772FD0">
        <w:t xml:space="preserve"> saline water was carried out on May 25. Data are represented as mean </w:t>
      </w:r>
      <w:r w:rsidRPr="00772FD0">
        <w:rPr>
          <w:rFonts w:eastAsia="FangSong"/>
        </w:rPr>
        <w:t>±</w:t>
      </w:r>
      <w:r w:rsidRPr="00772FD0">
        <w:t xml:space="preserve"> SD (</w:t>
      </w:r>
      <w:r w:rsidRPr="00772FD0">
        <w:rPr>
          <w:i/>
        </w:rPr>
        <w:t>n</w:t>
      </w:r>
      <w:r w:rsidRPr="00772FD0">
        <w:t xml:space="preserve">=5). Different letters indicate significant differences at </w:t>
      </w:r>
      <w:r w:rsidRPr="00772FD0">
        <w:rPr>
          <w:i/>
        </w:rPr>
        <w:t>p</w:t>
      </w:r>
      <w:r w:rsidRPr="00772FD0">
        <w:t xml:space="preserve"> &lt; 0.05. </w:t>
      </w:r>
    </w:p>
    <w:p w14:paraId="431E9F13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08C9639D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30FF2AFE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48212B83" w14:textId="77777777" w:rsidR="002C679B" w:rsidRPr="00772FD0" w:rsidRDefault="002C679B" w:rsidP="002C679B">
      <w:pPr>
        <w:spacing w:line="228" w:lineRule="auto"/>
        <w:ind w:left="474" w:hangingChars="236" w:hanging="474"/>
      </w:pPr>
      <w:r w:rsidRPr="00772FD0">
        <w:rPr>
          <w:b/>
        </w:rPr>
        <w:t>Table S2.</w:t>
      </w:r>
      <w:r w:rsidRPr="00772FD0">
        <w:t xml:space="preserve"> The soil electrical conductivity (EC) from the fields irrigated with saline waters combined with plastic film mulching or no mulching.</w:t>
      </w:r>
    </w:p>
    <w:tbl>
      <w:tblPr>
        <w:tblpPr w:leftFromText="180" w:rightFromText="180" w:vertAnchor="page" w:horzAnchor="margin" w:tblpY="1150"/>
        <w:tblW w:w="5000" w:type="pct"/>
        <w:tblLook w:val="04A0" w:firstRow="1" w:lastRow="0" w:firstColumn="1" w:lastColumn="0" w:noHBand="0" w:noVBand="1"/>
      </w:tblPr>
      <w:tblGrid>
        <w:gridCol w:w="727"/>
        <w:gridCol w:w="774"/>
        <w:gridCol w:w="907"/>
        <w:gridCol w:w="976"/>
        <w:gridCol w:w="976"/>
        <w:gridCol w:w="976"/>
        <w:gridCol w:w="976"/>
        <w:gridCol w:w="844"/>
        <w:gridCol w:w="844"/>
        <w:gridCol w:w="844"/>
      </w:tblGrid>
      <w:tr w:rsidR="002C679B" w:rsidRPr="00772FD0" w14:paraId="5952E5FE" w14:textId="77777777" w:rsidTr="00A57E29">
        <w:trPr>
          <w:trHeight w:val="315"/>
        </w:trPr>
        <w:tc>
          <w:tcPr>
            <w:tcW w:w="5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8F273E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  <w:vertAlign w:val="superscript"/>
              </w:rPr>
            </w:pPr>
            <w:r w:rsidRPr="00772FD0">
              <w:rPr>
                <w:rFonts w:eastAsia="DengXian"/>
                <w:b/>
              </w:rPr>
              <w:t>Water salinity</w:t>
            </w:r>
            <w:r w:rsidRPr="00772FD0">
              <w:rPr>
                <w:rFonts w:eastAsia="DengXian"/>
                <w:b/>
                <w:vertAlign w:val="superscript"/>
              </w:rPr>
              <w:t>a</w:t>
            </w:r>
          </w:p>
          <w:p w14:paraId="7DE14984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Theme="minorEastAsia"/>
                <w:b/>
              </w:rPr>
              <w:t>(g L</w:t>
            </w:r>
            <w:r w:rsidRPr="00772FD0">
              <w:rPr>
                <w:rFonts w:eastAsiaTheme="minorEastAsia"/>
                <w:b/>
                <w:vertAlign w:val="superscript"/>
              </w:rPr>
              <w:t>‒1</w:t>
            </w:r>
            <w:r w:rsidRPr="00772FD0">
              <w:rPr>
                <w:rFonts w:eastAsiaTheme="minorEastAsia"/>
                <w:b/>
              </w:rPr>
              <w:t>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CE3E8B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Soil depth</w:t>
            </w:r>
          </w:p>
        </w:tc>
        <w:tc>
          <w:tcPr>
            <w:tcW w:w="2668" w:type="pct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426B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EC</w:t>
            </w:r>
            <w:r w:rsidRPr="00772FD0">
              <w:rPr>
                <w:rFonts w:eastAsia="DengXian"/>
                <w:b/>
                <w:vertAlign w:val="subscript"/>
              </w:rPr>
              <w:t>1:5</w:t>
            </w:r>
            <w:r w:rsidRPr="00772FD0">
              <w:rPr>
                <w:rFonts w:eastAsia="DengXian"/>
                <w:b/>
              </w:rPr>
              <w:t xml:space="preserve"> (dS m</w:t>
            </w:r>
            <w:r w:rsidRPr="00772FD0">
              <w:rPr>
                <w:rFonts w:eastAsia="DengXian"/>
                <w:b/>
                <w:vertAlign w:val="superscript"/>
              </w:rPr>
              <w:t>-1</w:t>
            </w:r>
            <w:r w:rsidRPr="00772FD0">
              <w:rPr>
                <w:rFonts w:eastAsia="DengXian"/>
                <w:b/>
              </w:rPr>
              <w:t>) sampled on different dates (year/month/day)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009B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Times New Roman"/>
                <w:b/>
              </w:rPr>
            </w:pPr>
            <w:r w:rsidRPr="00772FD0">
              <w:rPr>
                <w:rFonts w:eastAsia="DengXian"/>
                <w:b/>
              </w:rPr>
              <w:t>Reduction</w:t>
            </w:r>
            <w:r w:rsidRPr="00772FD0">
              <w:rPr>
                <w:rFonts w:eastAsia="DengXian"/>
                <w:b/>
                <w:vertAlign w:val="superscript"/>
              </w:rPr>
              <w:t>b</w:t>
            </w:r>
          </w:p>
        </w:tc>
      </w:tr>
      <w:tr w:rsidR="002C679B" w:rsidRPr="00772FD0" w14:paraId="116093C4" w14:textId="77777777" w:rsidTr="00A57E29">
        <w:trPr>
          <w:trHeight w:val="255"/>
        </w:trPr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4E1724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DAA010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</w:p>
        </w:tc>
        <w:tc>
          <w:tcPr>
            <w:tcW w:w="50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5370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2022/05/17</w:t>
            </w:r>
          </w:p>
        </w:tc>
        <w:tc>
          <w:tcPr>
            <w:tcW w:w="54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D06C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2022/06/21</w:t>
            </w:r>
          </w:p>
        </w:tc>
        <w:tc>
          <w:tcPr>
            <w:tcW w:w="54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85E5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2022/10/21</w:t>
            </w:r>
          </w:p>
        </w:tc>
        <w:tc>
          <w:tcPr>
            <w:tcW w:w="54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60AE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2022/12/10</w:t>
            </w:r>
          </w:p>
        </w:tc>
        <w:tc>
          <w:tcPr>
            <w:tcW w:w="54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FC8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2023/02/23</w:t>
            </w:r>
          </w:p>
        </w:tc>
        <w:tc>
          <w:tcPr>
            <w:tcW w:w="46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D24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2022/10/21</w:t>
            </w:r>
          </w:p>
        </w:tc>
        <w:tc>
          <w:tcPr>
            <w:tcW w:w="46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6D9E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2022/12/10</w:t>
            </w:r>
          </w:p>
        </w:tc>
        <w:tc>
          <w:tcPr>
            <w:tcW w:w="462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216F" w14:textId="77777777" w:rsidR="002C679B" w:rsidRPr="00772FD0" w:rsidRDefault="002C679B" w:rsidP="00A57E29">
            <w:pPr>
              <w:spacing w:line="228" w:lineRule="auto"/>
              <w:rPr>
                <w:rFonts w:eastAsia="DengXian"/>
                <w:b/>
              </w:rPr>
            </w:pPr>
            <w:r w:rsidRPr="00772FD0">
              <w:rPr>
                <w:rFonts w:eastAsia="DengXian"/>
                <w:b/>
              </w:rPr>
              <w:t>2023/02/23</w:t>
            </w:r>
          </w:p>
        </w:tc>
      </w:tr>
      <w:tr w:rsidR="002C679B" w:rsidRPr="00772FD0" w14:paraId="24DC1B45" w14:textId="77777777" w:rsidTr="00A57E29">
        <w:trPr>
          <w:trHeight w:val="255"/>
        </w:trPr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40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8+3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809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0‒10 cm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A16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1.17 ± 0.17a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C7FA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1.24 ± 0.15a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0D3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0.30 ± 0.09b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3F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0.38 ± 0.15c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33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0.48 ± 0.15c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1C5D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75.8%</w:t>
            </w:r>
          </w:p>
        </w:tc>
        <w:tc>
          <w:tcPr>
            <w:tcW w:w="46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F9E6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69.4%</w:t>
            </w:r>
          </w:p>
        </w:tc>
        <w:tc>
          <w:tcPr>
            <w:tcW w:w="4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A56C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61.3%</w:t>
            </w:r>
          </w:p>
        </w:tc>
      </w:tr>
      <w:tr w:rsidR="002C679B" w:rsidRPr="00772FD0" w14:paraId="225FC7BD" w14:textId="77777777" w:rsidTr="00A57E29">
        <w:trPr>
          <w:trHeight w:val="255"/>
        </w:trPr>
        <w:tc>
          <w:tcPr>
            <w:tcW w:w="530" w:type="pct"/>
            <w:shd w:val="clear" w:color="auto" w:fill="auto"/>
            <w:noWrap/>
            <w:vAlign w:val="center"/>
          </w:tcPr>
          <w:p w14:paraId="2B0EE36F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537EA1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10‒20 cm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7D1C9393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C566E2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0.88 ± 0.08c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ACCC2D5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0.74 ± 1.08a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C5B381A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0.61 ± 0.16ab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284054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0.62 ± 0.15ab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3DCC3C3B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15.9%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5F2F746E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30.7%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3A92875D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29.5%</w:t>
            </w:r>
          </w:p>
        </w:tc>
      </w:tr>
      <w:tr w:rsidR="002C679B" w:rsidRPr="00772FD0" w14:paraId="4934CBE8" w14:textId="77777777" w:rsidTr="00A57E29">
        <w:trPr>
          <w:trHeight w:val="255"/>
        </w:trPr>
        <w:tc>
          <w:tcPr>
            <w:tcW w:w="530" w:type="pct"/>
            <w:shd w:val="clear" w:color="auto" w:fill="auto"/>
            <w:noWrap/>
            <w:vAlign w:val="center"/>
          </w:tcPr>
          <w:p w14:paraId="4F7E660A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3F1D794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20‒30 cm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68C37FD9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F0C91DB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0.85 ± 0.17c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044593A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0.49 ± 0.19ab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91FB14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0.65 ± 0.14a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FE1CFC2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0.67 ± 0.10a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54EC17D2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42.4%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005AC509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23.5%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35459368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21.2%</w:t>
            </w:r>
          </w:p>
        </w:tc>
      </w:tr>
      <w:tr w:rsidR="002C679B" w:rsidRPr="00772FD0" w14:paraId="1F969779" w14:textId="77777777" w:rsidTr="00A57E29">
        <w:trPr>
          <w:trHeight w:val="255"/>
        </w:trPr>
        <w:tc>
          <w:tcPr>
            <w:tcW w:w="530" w:type="pct"/>
            <w:shd w:val="clear" w:color="auto" w:fill="auto"/>
            <w:noWrap/>
            <w:vAlign w:val="center"/>
            <w:hideMark/>
          </w:tcPr>
          <w:p w14:paraId="097F645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3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7738338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0‒10 cm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21D42B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0.53 ± 0.20b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79558B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1.13 ± 0.18ab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77A714D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0.32 ± 0.14b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F596F9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0.39 ± 0.06c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51BAF4D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0.58 ± 0.20b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22211216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71.7%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69BFAC28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65.5%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793C7662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48.7%</w:t>
            </w:r>
          </w:p>
        </w:tc>
      </w:tr>
      <w:tr w:rsidR="002C679B" w:rsidRPr="00772FD0" w14:paraId="00CF11DB" w14:textId="77777777" w:rsidTr="00A57E29">
        <w:trPr>
          <w:trHeight w:val="255"/>
        </w:trPr>
        <w:tc>
          <w:tcPr>
            <w:tcW w:w="530" w:type="pct"/>
            <w:shd w:val="clear" w:color="auto" w:fill="auto"/>
            <w:noWrap/>
            <w:vAlign w:val="center"/>
          </w:tcPr>
          <w:p w14:paraId="6F3DB8D2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14:paraId="2DE85583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10‒20 cm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14:paraId="45255AEE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51E3C38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1.05 ± 0.22b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3F90F6E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0.57 ± 0.13ab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4D1B5B1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0.55 ± 0.09b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C34332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0.58 ± 0.13b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699A14C9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45.7%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14:paraId="571C4BC5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47.6%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73939BDB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44.8%</w:t>
            </w:r>
          </w:p>
        </w:tc>
      </w:tr>
      <w:tr w:rsidR="002C679B" w:rsidRPr="00772FD0" w14:paraId="20722FC0" w14:textId="77777777" w:rsidTr="00A57E29">
        <w:trPr>
          <w:trHeight w:val="255"/>
        </w:trPr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CA440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ECB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20‒30 cm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EA8F" w14:textId="77777777" w:rsidR="002C679B" w:rsidRPr="00772FD0" w:rsidRDefault="002C679B" w:rsidP="00A57E29">
            <w:pPr>
              <w:spacing w:line="228" w:lineRule="auto"/>
              <w:jc w:val="center"/>
              <w:rPr>
                <w:rFonts w:eastAsia="DengXian"/>
              </w:rPr>
            </w:pPr>
            <w:r w:rsidRPr="00772FD0">
              <w:rPr>
                <w:rFonts w:eastAsia="DengXian"/>
              </w:rPr>
              <w:t>-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54BA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1.16 ± 0.14ab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92C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0.76 ± 0.09a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0284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0.66 ± 0.14a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A26" w14:textId="77777777" w:rsidR="002C679B" w:rsidRPr="00772FD0" w:rsidRDefault="002C679B" w:rsidP="00A57E29">
            <w:pPr>
              <w:spacing w:line="228" w:lineRule="auto"/>
              <w:rPr>
                <w:rFonts w:eastAsia="DengXian"/>
              </w:rPr>
            </w:pPr>
            <w:r w:rsidRPr="00772FD0">
              <w:rPr>
                <w:rFonts w:eastAsia="DengXian"/>
              </w:rPr>
              <w:t>0.70 ± 0.13a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67C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34.5%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C55A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43.1%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F386" w14:textId="77777777" w:rsidR="002C679B" w:rsidRPr="00772FD0" w:rsidRDefault="002C679B" w:rsidP="00A57E29">
            <w:pPr>
              <w:spacing w:line="228" w:lineRule="auto"/>
              <w:jc w:val="right"/>
              <w:rPr>
                <w:rFonts w:eastAsia="DengXian"/>
              </w:rPr>
            </w:pPr>
            <w:r w:rsidRPr="00772FD0">
              <w:rPr>
                <w:rFonts w:eastAsia="DengXian"/>
              </w:rPr>
              <w:t>39.7%</w:t>
            </w:r>
          </w:p>
        </w:tc>
      </w:tr>
    </w:tbl>
    <w:p w14:paraId="579EAAF2" w14:textId="77777777" w:rsidR="002C679B" w:rsidRPr="00772FD0" w:rsidRDefault="002C679B" w:rsidP="002C679B">
      <w:pPr>
        <w:spacing w:line="228" w:lineRule="auto"/>
        <w:ind w:left="2"/>
      </w:pPr>
      <w:r w:rsidRPr="00772FD0">
        <w:rPr>
          <w:i/>
        </w:rPr>
        <w:t>Notes</w:t>
      </w:r>
      <w:r w:rsidRPr="00772FD0">
        <w:t xml:space="preserve">: - denotes not sampled. </w:t>
      </w:r>
      <w:r w:rsidRPr="00772FD0">
        <w:rPr>
          <w:vertAlign w:val="superscript"/>
        </w:rPr>
        <w:t>a</w:t>
      </w:r>
      <w:r w:rsidRPr="00772FD0">
        <w:t>Two irrigation with 8+3 g L</w:t>
      </w:r>
      <w:r w:rsidRPr="00772FD0">
        <w:rPr>
          <w:vertAlign w:val="superscript"/>
        </w:rPr>
        <w:t>‒1</w:t>
      </w:r>
      <w:r w:rsidRPr="00772FD0">
        <w:t xml:space="preserve"> saline waters were performed on May 3 and May 25, respectively, while one irrigation with 3 g L</w:t>
      </w:r>
      <w:r w:rsidRPr="00772FD0">
        <w:rPr>
          <w:vertAlign w:val="superscript"/>
        </w:rPr>
        <w:t>‒1</w:t>
      </w:r>
      <w:r w:rsidRPr="00772FD0">
        <w:t xml:space="preserve"> saline water was carried out on May 25. </w:t>
      </w:r>
      <w:r w:rsidRPr="00772FD0">
        <w:rPr>
          <w:vertAlign w:val="superscript"/>
        </w:rPr>
        <w:lastRenderedPageBreak/>
        <w:t>b</w:t>
      </w:r>
      <w:r w:rsidRPr="00772FD0">
        <w:t>Percentage reduction of EC</w:t>
      </w:r>
      <w:r w:rsidRPr="00772FD0">
        <w:rPr>
          <w:vertAlign w:val="subscript"/>
        </w:rPr>
        <w:t>1:5</w:t>
      </w:r>
      <w:r w:rsidRPr="00772FD0">
        <w:t xml:space="preserve"> in comparison with those sampled on June 21. Data are represented as mean </w:t>
      </w:r>
      <w:r w:rsidRPr="00772FD0">
        <w:rPr>
          <w:rFonts w:eastAsia="FangSong"/>
        </w:rPr>
        <w:t>±</w:t>
      </w:r>
      <w:r w:rsidRPr="00772FD0">
        <w:t xml:space="preserve"> SD (</w:t>
      </w:r>
      <w:r w:rsidRPr="00772FD0">
        <w:rPr>
          <w:i/>
        </w:rPr>
        <w:t>n</w:t>
      </w:r>
      <w:r w:rsidRPr="00772FD0">
        <w:t xml:space="preserve">=5). Different letters indicate significant differences at </w:t>
      </w:r>
      <w:r w:rsidRPr="00772FD0">
        <w:rPr>
          <w:i/>
        </w:rPr>
        <w:t>p</w:t>
      </w:r>
      <w:r w:rsidRPr="00772FD0">
        <w:t xml:space="preserve"> &lt; 0.05. </w:t>
      </w:r>
    </w:p>
    <w:p w14:paraId="7D10E9B7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0CE30F97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7DD9BBF0" w14:textId="77777777" w:rsidR="002C679B" w:rsidRPr="00772FD0" w:rsidRDefault="002C679B" w:rsidP="002C679B">
      <w:pPr>
        <w:spacing w:line="228" w:lineRule="auto"/>
        <w:ind w:left="472" w:hangingChars="236" w:hanging="472"/>
      </w:pPr>
    </w:p>
    <w:p w14:paraId="250BED36" w14:textId="77777777" w:rsidR="002C679B" w:rsidRPr="00772FD0" w:rsidRDefault="002C679B" w:rsidP="002C679B">
      <w:pPr>
        <w:spacing w:line="228" w:lineRule="auto"/>
        <w:ind w:left="474" w:hangingChars="236" w:hanging="474"/>
      </w:pPr>
      <w:r w:rsidRPr="00772FD0">
        <w:rPr>
          <w:b/>
        </w:rPr>
        <w:t xml:space="preserve">Table S3. </w:t>
      </w:r>
      <w:r w:rsidRPr="00772FD0">
        <w:t>The concentrations of ions in the representative drainage waters used in this study (mg L</w:t>
      </w:r>
      <w:r w:rsidRPr="00772FD0">
        <w:rPr>
          <w:vertAlign w:val="superscript"/>
        </w:rPr>
        <w:t>‒1</w:t>
      </w:r>
      <w:r w:rsidRPr="00772FD0">
        <w:t>).</w:t>
      </w:r>
    </w:p>
    <w:tbl>
      <w:tblPr>
        <w:tblStyle w:val="TableGrid"/>
        <w:tblW w:w="152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1066"/>
        <w:gridCol w:w="1132"/>
        <w:gridCol w:w="855"/>
        <w:gridCol w:w="834"/>
        <w:gridCol w:w="928"/>
        <w:gridCol w:w="928"/>
        <w:gridCol w:w="861"/>
        <w:gridCol w:w="938"/>
        <w:gridCol w:w="904"/>
        <w:gridCol w:w="1002"/>
        <w:gridCol w:w="934"/>
        <w:gridCol w:w="666"/>
        <w:gridCol w:w="666"/>
        <w:gridCol w:w="1064"/>
        <w:gridCol w:w="1025"/>
      </w:tblGrid>
      <w:tr w:rsidR="002C679B" w:rsidRPr="00772FD0" w14:paraId="556CA5D5" w14:textId="77777777" w:rsidTr="00A57E29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7F061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 xml:space="preserve">Water salinity </w:t>
            </w:r>
            <w:r w:rsidRPr="00772FD0">
              <w:rPr>
                <w:rFonts w:eastAsiaTheme="minorEastAsia"/>
                <w:b/>
              </w:rPr>
              <w:t>(g L</w:t>
            </w:r>
            <w:r w:rsidRPr="00772FD0">
              <w:rPr>
                <w:rFonts w:eastAsiaTheme="minorEastAsia"/>
                <w:b/>
                <w:vertAlign w:val="superscript"/>
              </w:rPr>
              <w:t>‒1</w:t>
            </w:r>
            <w:r w:rsidRPr="00772FD0">
              <w:rPr>
                <w:rFonts w:eastAsiaTheme="minorEastAsia"/>
                <w:b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DA92E" w14:textId="77777777" w:rsidR="002C679B" w:rsidRPr="00772FD0" w:rsidRDefault="002C679B" w:rsidP="00A57E29">
            <w:pPr>
              <w:spacing w:line="228" w:lineRule="auto"/>
              <w:rPr>
                <w:b/>
                <w:vertAlign w:val="subscript"/>
              </w:rPr>
            </w:pPr>
            <w:r w:rsidRPr="00772FD0">
              <w:rPr>
                <w:b/>
              </w:rPr>
              <w:t>EC</w:t>
            </w:r>
            <w:r w:rsidRPr="00772FD0">
              <w:rPr>
                <w:b/>
                <w:vertAlign w:val="subscript"/>
              </w:rPr>
              <w:t>w</w:t>
            </w:r>
          </w:p>
          <w:p w14:paraId="788031C9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(dS m</w:t>
            </w:r>
            <w:r w:rsidRPr="00772FD0">
              <w:rPr>
                <w:b/>
                <w:vertAlign w:val="superscript"/>
              </w:rPr>
              <w:t>-1</w:t>
            </w:r>
            <w:r w:rsidRPr="00772FD0">
              <w:rPr>
                <w:b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2D152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Sampling date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526CF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Na</w:t>
            </w:r>
            <w:r w:rsidRPr="00772FD0">
              <w:rPr>
                <w:b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E9BE2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K</w:t>
            </w:r>
            <w:r w:rsidRPr="00772FD0">
              <w:rPr>
                <w:b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EE7EB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Ca</w:t>
            </w:r>
            <w:r w:rsidRPr="00772FD0">
              <w:rPr>
                <w:b/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412C4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Mg</w:t>
            </w:r>
            <w:r w:rsidRPr="00772FD0">
              <w:rPr>
                <w:b/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0AE5D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Cl</w:t>
            </w:r>
            <w:r w:rsidRPr="00772FD0">
              <w:rPr>
                <w:b/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DF25C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SO</w:t>
            </w:r>
            <w:r w:rsidRPr="00772FD0">
              <w:rPr>
                <w:b/>
                <w:vertAlign w:val="subscript"/>
              </w:rPr>
              <w:t>4</w:t>
            </w:r>
            <w:r w:rsidRPr="00772FD0">
              <w:rPr>
                <w:b/>
                <w:vertAlign w:val="superscript"/>
              </w:rPr>
              <w:t>2‒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7A5B0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CO</w:t>
            </w:r>
            <w:r w:rsidRPr="00772FD0">
              <w:rPr>
                <w:b/>
                <w:vertAlign w:val="subscript"/>
              </w:rPr>
              <w:t>3</w:t>
            </w:r>
            <w:r w:rsidRPr="00772FD0">
              <w:rPr>
                <w:b/>
                <w:vertAlign w:val="superscript"/>
              </w:rPr>
              <w:t>2‒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2ADA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HCO</w:t>
            </w:r>
            <w:r w:rsidRPr="00772FD0">
              <w:rPr>
                <w:b/>
                <w:vertAlign w:val="subscript"/>
              </w:rPr>
              <w:t>3</w:t>
            </w:r>
            <w:r w:rsidRPr="00772FD0">
              <w:rPr>
                <w:b/>
                <w:vertAlign w:val="superscript"/>
              </w:rPr>
              <w:t>‒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4C5D5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67803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6D9B0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Mo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A2388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SAR</w:t>
            </w:r>
            <w:r w:rsidRPr="00772FD0">
              <w:rPr>
                <w:b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F623" w14:textId="77777777" w:rsidR="002C679B" w:rsidRPr="00772FD0" w:rsidRDefault="002C679B" w:rsidP="00A57E29">
            <w:pPr>
              <w:spacing w:line="228" w:lineRule="auto"/>
              <w:rPr>
                <w:b/>
              </w:rPr>
            </w:pPr>
            <w:r w:rsidRPr="00772FD0">
              <w:rPr>
                <w:b/>
              </w:rPr>
              <w:t>Mg/Ca</w:t>
            </w:r>
            <w:r w:rsidRPr="00772FD0">
              <w:rPr>
                <w:b/>
                <w:vertAlign w:val="superscript"/>
              </w:rPr>
              <w:t>a</w:t>
            </w:r>
          </w:p>
        </w:tc>
      </w:tr>
      <w:tr w:rsidR="002C679B" w:rsidRPr="00772FD0" w14:paraId="6FBAFEB4" w14:textId="77777777" w:rsidTr="00A57E29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422C5CE" w14:textId="77777777" w:rsidR="002C679B" w:rsidRPr="00772FD0" w:rsidRDefault="002C679B" w:rsidP="00A57E29">
            <w:pPr>
              <w:spacing w:line="228" w:lineRule="auto"/>
            </w:pPr>
            <w:r w:rsidRPr="00772FD0">
              <w:t>4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050B391F" w14:textId="77777777" w:rsidR="002C679B" w:rsidRPr="00772FD0" w:rsidRDefault="002C679B" w:rsidP="00A57E29">
            <w:pPr>
              <w:spacing w:line="228" w:lineRule="auto"/>
            </w:pPr>
            <w:r w:rsidRPr="00772FD0">
              <w:t>4.42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</w:tcPr>
          <w:p w14:paraId="1A9B001A" w14:textId="77777777" w:rsidR="002C679B" w:rsidRPr="00772FD0" w:rsidRDefault="002C679B" w:rsidP="00A57E29">
            <w:pPr>
              <w:spacing w:line="228" w:lineRule="auto"/>
            </w:pPr>
            <w:r w:rsidRPr="00772FD0">
              <w:t>2022/5/2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FB4DF" w14:textId="77777777" w:rsidR="002C679B" w:rsidRPr="00772FD0" w:rsidRDefault="002C679B" w:rsidP="00A57E29">
            <w:pPr>
              <w:spacing w:line="228" w:lineRule="auto"/>
            </w:pPr>
            <w:r w:rsidRPr="00772FD0">
              <w:t>1083 ± 8c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A972B" w14:textId="77777777" w:rsidR="002C679B" w:rsidRPr="00772FD0" w:rsidRDefault="002C679B" w:rsidP="00A57E29">
            <w:pPr>
              <w:spacing w:line="228" w:lineRule="auto"/>
            </w:pPr>
            <w:r w:rsidRPr="00772FD0">
              <w:t>27.5 ± 0.1c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62363" w14:textId="77777777" w:rsidR="002C679B" w:rsidRPr="00772FD0" w:rsidRDefault="002C679B" w:rsidP="00A57E29">
            <w:pPr>
              <w:spacing w:line="228" w:lineRule="auto"/>
            </w:pPr>
            <w:r w:rsidRPr="00772FD0">
              <w:t>130.6 ± 0.8c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873D7" w14:textId="77777777" w:rsidR="002C679B" w:rsidRPr="00772FD0" w:rsidRDefault="002C679B" w:rsidP="00A57E29">
            <w:pPr>
              <w:spacing w:line="228" w:lineRule="auto"/>
            </w:pPr>
            <w:r w:rsidRPr="00772FD0">
              <w:t>153.0 ± 0.6c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0E802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2373 ± 4c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15397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371.7 ± 1.8c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0B0E8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22.5 ± 1.7b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F813B" w14:textId="77777777" w:rsidR="002C679B" w:rsidRPr="00772FD0" w:rsidRDefault="002C679B" w:rsidP="00A57E29">
            <w:pPr>
              <w:spacing w:line="228" w:lineRule="auto"/>
            </w:pPr>
            <w:r w:rsidRPr="00772FD0">
              <w:t>378.2± 1.3b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DA32E" w14:textId="77777777" w:rsidR="002C679B" w:rsidRPr="00772FD0" w:rsidRDefault="002C679B" w:rsidP="00A57E29">
            <w:pPr>
              <w:spacing w:line="228" w:lineRule="auto"/>
            </w:pPr>
            <w:r w:rsidRPr="00772FD0">
              <w:t>0.45 ± 0.01c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9E105" w14:textId="77777777" w:rsidR="002C679B" w:rsidRPr="00772FD0" w:rsidRDefault="002C679B" w:rsidP="00A57E29">
            <w:pPr>
              <w:spacing w:line="228" w:lineRule="auto"/>
            </w:pPr>
            <w:r w:rsidRPr="00772FD0">
              <w:t>&lt;0.01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A5755" w14:textId="77777777" w:rsidR="002C679B" w:rsidRPr="00772FD0" w:rsidRDefault="002C679B" w:rsidP="00A57E29">
            <w:pPr>
              <w:spacing w:line="228" w:lineRule="auto"/>
            </w:pPr>
            <w:r w:rsidRPr="00772FD0">
              <w:t>&lt;0.01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51B8A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30.46 ±0.19a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E57CC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1.93 ±0.01b</w:t>
            </w:r>
          </w:p>
        </w:tc>
      </w:tr>
      <w:tr w:rsidR="002C679B" w:rsidRPr="00772FD0" w14:paraId="64A51D61" w14:textId="77777777" w:rsidTr="00A57E29">
        <w:tc>
          <w:tcPr>
            <w:tcW w:w="0" w:type="auto"/>
            <w:shd w:val="clear" w:color="auto" w:fill="auto"/>
          </w:tcPr>
          <w:p w14:paraId="73CA382C" w14:textId="77777777" w:rsidR="002C679B" w:rsidRPr="00772FD0" w:rsidRDefault="002C679B" w:rsidP="00A57E29">
            <w:pPr>
              <w:spacing w:line="228" w:lineRule="auto"/>
            </w:pPr>
            <w:r w:rsidRPr="00772FD0">
              <w:t>5</w:t>
            </w:r>
          </w:p>
        </w:tc>
        <w:tc>
          <w:tcPr>
            <w:tcW w:w="1066" w:type="dxa"/>
            <w:shd w:val="clear" w:color="auto" w:fill="auto"/>
          </w:tcPr>
          <w:p w14:paraId="2FD9E8B2" w14:textId="77777777" w:rsidR="002C679B" w:rsidRPr="00772FD0" w:rsidRDefault="002C679B" w:rsidP="00A57E29">
            <w:pPr>
              <w:spacing w:line="228" w:lineRule="auto"/>
            </w:pPr>
            <w:r w:rsidRPr="00772FD0">
              <w:t>5.42</w:t>
            </w:r>
          </w:p>
        </w:tc>
        <w:tc>
          <w:tcPr>
            <w:tcW w:w="1132" w:type="dxa"/>
            <w:shd w:val="clear" w:color="auto" w:fill="auto"/>
          </w:tcPr>
          <w:p w14:paraId="55C0C01E" w14:textId="77777777" w:rsidR="002C679B" w:rsidRPr="00772FD0" w:rsidRDefault="002C679B" w:rsidP="00A57E29">
            <w:pPr>
              <w:spacing w:line="228" w:lineRule="auto"/>
            </w:pPr>
            <w:r w:rsidRPr="00772FD0">
              <w:t>2022/4/24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7155D" w14:textId="77777777" w:rsidR="002C679B" w:rsidRPr="00772FD0" w:rsidRDefault="002C679B" w:rsidP="00A57E29">
            <w:pPr>
              <w:spacing w:line="228" w:lineRule="auto"/>
            </w:pPr>
            <w:r w:rsidRPr="00772FD0">
              <w:t>1376 ± 34b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B8226" w14:textId="77777777" w:rsidR="002C679B" w:rsidRPr="00772FD0" w:rsidRDefault="002C679B" w:rsidP="00A57E29">
            <w:pPr>
              <w:spacing w:line="228" w:lineRule="auto"/>
            </w:pPr>
            <w:r w:rsidRPr="00772FD0">
              <w:t>40.2 ± 0.4b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CE530" w14:textId="77777777" w:rsidR="002C679B" w:rsidRPr="00772FD0" w:rsidRDefault="002C679B" w:rsidP="00A57E29">
            <w:pPr>
              <w:spacing w:line="228" w:lineRule="auto"/>
            </w:pPr>
            <w:r w:rsidRPr="00772FD0">
              <w:t>142.1 ± 1.2b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1462A" w14:textId="77777777" w:rsidR="002C679B" w:rsidRPr="00772FD0" w:rsidRDefault="002C679B" w:rsidP="00A57E29">
            <w:pPr>
              <w:spacing w:line="228" w:lineRule="auto"/>
            </w:pPr>
            <w:r w:rsidRPr="00772FD0">
              <w:t>177.4 ± 1.3b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DB078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3335 ± 25b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7C50E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535.5 ± 1.5b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FA5A4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27.2 ± 0.0b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272A6" w14:textId="77777777" w:rsidR="002C679B" w:rsidRPr="00772FD0" w:rsidRDefault="002C679B" w:rsidP="00A57E29">
            <w:pPr>
              <w:spacing w:line="228" w:lineRule="auto"/>
            </w:pPr>
            <w:r w:rsidRPr="00772FD0">
              <w:t>120.1 ± 1.7c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51DB4" w14:textId="77777777" w:rsidR="002C679B" w:rsidRPr="00772FD0" w:rsidRDefault="002C679B" w:rsidP="00A57E29">
            <w:pPr>
              <w:spacing w:line="228" w:lineRule="auto"/>
            </w:pPr>
            <w:r w:rsidRPr="00772FD0">
              <w:t>0.56 ± 0.03b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813C3D" w14:textId="77777777" w:rsidR="002C679B" w:rsidRPr="00772FD0" w:rsidRDefault="002C679B" w:rsidP="00A57E29">
            <w:pPr>
              <w:spacing w:line="228" w:lineRule="auto"/>
            </w:pPr>
            <w:r w:rsidRPr="00772FD0">
              <w:t>&lt;0.01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0AC53" w14:textId="77777777" w:rsidR="002C679B" w:rsidRPr="00772FD0" w:rsidRDefault="002C679B" w:rsidP="00A57E29">
            <w:pPr>
              <w:spacing w:line="228" w:lineRule="auto"/>
            </w:pPr>
            <w:r w:rsidRPr="00772FD0">
              <w:t>&lt;0.01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FE6E2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36.31 ±0.76b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95A2C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2.06 ±0.01a</w:t>
            </w:r>
          </w:p>
        </w:tc>
      </w:tr>
      <w:tr w:rsidR="002C679B" w:rsidRPr="00772FD0" w14:paraId="5CEE471A" w14:textId="77777777" w:rsidTr="00A57E29">
        <w:tc>
          <w:tcPr>
            <w:tcW w:w="0" w:type="auto"/>
            <w:shd w:val="clear" w:color="auto" w:fill="auto"/>
          </w:tcPr>
          <w:p w14:paraId="2D64F273" w14:textId="77777777" w:rsidR="002C679B" w:rsidRPr="00772FD0" w:rsidRDefault="002C679B" w:rsidP="00A57E29">
            <w:pPr>
              <w:spacing w:line="228" w:lineRule="auto"/>
            </w:pPr>
            <w:r w:rsidRPr="00772FD0">
              <w:t>10</w:t>
            </w:r>
          </w:p>
        </w:tc>
        <w:tc>
          <w:tcPr>
            <w:tcW w:w="1066" w:type="dxa"/>
            <w:shd w:val="clear" w:color="auto" w:fill="auto"/>
          </w:tcPr>
          <w:p w14:paraId="14B5E1F3" w14:textId="77777777" w:rsidR="002C679B" w:rsidRPr="00772FD0" w:rsidRDefault="002C679B" w:rsidP="00A57E29">
            <w:pPr>
              <w:spacing w:line="228" w:lineRule="auto"/>
            </w:pPr>
            <w:r w:rsidRPr="00772FD0">
              <w:t>8.61</w:t>
            </w:r>
          </w:p>
        </w:tc>
        <w:tc>
          <w:tcPr>
            <w:tcW w:w="1132" w:type="dxa"/>
            <w:shd w:val="clear" w:color="auto" w:fill="auto"/>
          </w:tcPr>
          <w:p w14:paraId="20A9D549" w14:textId="77777777" w:rsidR="002C679B" w:rsidRPr="00772FD0" w:rsidRDefault="002C679B" w:rsidP="00A57E29">
            <w:pPr>
              <w:spacing w:line="228" w:lineRule="auto"/>
            </w:pPr>
            <w:r w:rsidRPr="00772FD0">
              <w:t>2023/3/30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8193A" w14:textId="77777777" w:rsidR="002C679B" w:rsidRPr="00772FD0" w:rsidRDefault="002C679B" w:rsidP="00A57E29">
            <w:pPr>
              <w:spacing w:line="228" w:lineRule="auto"/>
            </w:pPr>
            <w:r w:rsidRPr="00772FD0">
              <w:t>1821 ± 24a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C9963" w14:textId="77777777" w:rsidR="002C679B" w:rsidRPr="00772FD0" w:rsidRDefault="002C679B" w:rsidP="00A57E29">
            <w:pPr>
              <w:spacing w:line="228" w:lineRule="auto"/>
            </w:pPr>
            <w:r w:rsidRPr="00772FD0">
              <w:t>53.8 ± 1.4a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56A92" w14:textId="77777777" w:rsidR="002C679B" w:rsidRPr="00772FD0" w:rsidRDefault="002C679B" w:rsidP="00A57E29">
            <w:pPr>
              <w:spacing w:line="228" w:lineRule="auto"/>
            </w:pPr>
            <w:r w:rsidRPr="00772FD0">
              <w:t>225.6 ± 2.9a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62355" w14:textId="77777777" w:rsidR="002C679B" w:rsidRPr="00772FD0" w:rsidRDefault="002C679B" w:rsidP="00A57E29">
            <w:pPr>
              <w:spacing w:line="228" w:lineRule="auto"/>
            </w:pPr>
            <w:r w:rsidRPr="00772FD0">
              <w:t>236.3 ± 1.0a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62182" w14:textId="77777777" w:rsidR="002C679B" w:rsidRPr="00772FD0" w:rsidRDefault="002C679B" w:rsidP="00A57E29">
            <w:pPr>
              <w:spacing w:line="228" w:lineRule="auto"/>
            </w:pPr>
            <w:r w:rsidRPr="00772FD0">
              <w:t>5815 ± 69a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069D2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632.4 ± 7.1a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85EDA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54.9 ± 2.5a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BA890" w14:textId="77777777" w:rsidR="002C679B" w:rsidRPr="00772FD0" w:rsidRDefault="002C679B" w:rsidP="00A57E29">
            <w:pPr>
              <w:spacing w:line="228" w:lineRule="auto"/>
            </w:pPr>
            <w:r w:rsidRPr="00772FD0">
              <w:t>415.7 ± 5.9a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E6E36" w14:textId="77777777" w:rsidR="002C679B" w:rsidRPr="00772FD0" w:rsidRDefault="002C679B" w:rsidP="00A57E29">
            <w:pPr>
              <w:spacing w:line="228" w:lineRule="auto"/>
            </w:pPr>
            <w:r w:rsidRPr="00772FD0">
              <w:t>0.65 ± 0.02a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6D58D" w14:textId="77777777" w:rsidR="002C679B" w:rsidRPr="00772FD0" w:rsidRDefault="002C679B" w:rsidP="00A57E29">
            <w:pPr>
              <w:spacing w:line="228" w:lineRule="auto"/>
            </w:pPr>
            <w:r w:rsidRPr="00772FD0">
              <w:t>&lt;0.01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4416" w14:textId="77777777" w:rsidR="002C679B" w:rsidRPr="00772FD0" w:rsidRDefault="002C679B" w:rsidP="00A57E29">
            <w:pPr>
              <w:spacing w:line="228" w:lineRule="auto"/>
            </w:pPr>
            <w:r w:rsidRPr="00772FD0">
              <w:t>&lt;0.01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FCCDE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40.39 ±0.52c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3486D" w14:textId="77777777" w:rsidR="002C679B" w:rsidRPr="00772FD0" w:rsidRDefault="002C679B" w:rsidP="00A57E29">
            <w:pPr>
              <w:spacing w:line="228" w:lineRule="auto"/>
              <w:ind w:left="100" w:hangingChars="50" w:hanging="100"/>
            </w:pPr>
            <w:r w:rsidRPr="00772FD0">
              <w:t>1.72 ±0.02c</w:t>
            </w:r>
          </w:p>
        </w:tc>
      </w:tr>
    </w:tbl>
    <w:p w14:paraId="3C2A918E" w14:textId="77777777" w:rsidR="002C679B" w:rsidRPr="00040CC6" w:rsidRDefault="002C679B" w:rsidP="002C679B">
      <w:pPr>
        <w:spacing w:line="228" w:lineRule="auto"/>
        <w:ind w:left="2"/>
      </w:pPr>
      <w:r w:rsidRPr="00772FD0">
        <w:rPr>
          <w:i/>
        </w:rPr>
        <w:t>Notes</w:t>
      </w:r>
      <w:r w:rsidRPr="00772FD0">
        <w:t xml:space="preserve">: </w:t>
      </w:r>
      <w:r w:rsidRPr="00772FD0">
        <w:rPr>
          <w:vertAlign w:val="superscript"/>
        </w:rPr>
        <w:t>a</w:t>
      </w:r>
      <w:r w:rsidRPr="00772FD0">
        <w:t>Computed based on mEq L</w:t>
      </w:r>
      <w:r w:rsidRPr="00772FD0">
        <w:rPr>
          <w:vertAlign w:val="superscript"/>
        </w:rPr>
        <w:t>‒1</w:t>
      </w:r>
      <w:r w:rsidRPr="00772FD0">
        <w:t xml:space="preserve">. Data are represented as mean </w:t>
      </w:r>
      <w:r w:rsidRPr="00772FD0">
        <w:rPr>
          <w:rFonts w:eastAsia="FangSong"/>
        </w:rPr>
        <w:t>±</w:t>
      </w:r>
      <w:r w:rsidRPr="00772FD0">
        <w:t xml:space="preserve"> SD (</w:t>
      </w:r>
      <w:r w:rsidRPr="00772FD0">
        <w:rPr>
          <w:i/>
        </w:rPr>
        <w:t>n</w:t>
      </w:r>
      <w:r w:rsidRPr="00772FD0">
        <w:t xml:space="preserve">=3). Different letters indicate significant differences at </w:t>
      </w:r>
      <w:r w:rsidRPr="00772FD0">
        <w:rPr>
          <w:i/>
        </w:rPr>
        <w:t>p</w:t>
      </w:r>
      <w:r w:rsidRPr="00772FD0">
        <w:t xml:space="preserve"> &lt; 0.05.</w:t>
      </w:r>
    </w:p>
    <w:p w14:paraId="2FB40F04" w14:textId="77777777" w:rsidR="00055DDB" w:rsidRPr="00E06592" w:rsidRDefault="00055DDB" w:rsidP="00325C08"/>
    <w:sectPr w:rsidR="00055DDB" w:rsidRPr="00E06592" w:rsidSect="00A23604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E2A7" w14:textId="77777777" w:rsidR="000A64B4" w:rsidRDefault="000A64B4" w:rsidP="00C1340D">
      <w:r>
        <w:separator/>
      </w:r>
    </w:p>
  </w:endnote>
  <w:endnote w:type="continuationSeparator" w:id="0">
    <w:p w14:paraId="5265F22F" w14:textId="77777777" w:rsidR="000A64B4" w:rsidRDefault="000A64B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6168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719B44B8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CA84C7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8AC3" w14:textId="77777777" w:rsidR="000A64B4" w:rsidRDefault="000A64B4" w:rsidP="00C1340D">
      <w:r>
        <w:separator/>
      </w:r>
    </w:p>
  </w:footnote>
  <w:footnote w:type="continuationSeparator" w:id="0">
    <w:p w14:paraId="54343ABF" w14:textId="77777777" w:rsidR="000A64B4" w:rsidRDefault="000A64B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EAA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BA6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B68A6E0C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E5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8FD"/>
    <w:rsid w:val="00002A14"/>
    <w:rsid w:val="00002A9F"/>
    <w:rsid w:val="00002AEE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D8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32B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B2"/>
    <w:rsid w:val="000456B8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352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A5C"/>
    <w:rsid w:val="00072C20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4B4"/>
    <w:rsid w:val="000A6998"/>
    <w:rsid w:val="000A6C0C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ED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C55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1"/>
    <w:rsid w:val="00170652"/>
    <w:rsid w:val="001706CF"/>
    <w:rsid w:val="0017086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20"/>
    <w:rsid w:val="00180853"/>
    <w:rsid w:val="001808DB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5D8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6FB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24"/>
    <w:rsid w:val="00202790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0DA3"/>
    <w:rsid w:val="0023129A"/>
    <w:rsid w:val="0023154D"/>
    <w:rsid w:val="002315A2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1DF1"/>
    <w:rsid w:val="002A2043"/>
    <w:rsid w:val="002A2172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57E"/>
    <w:rsid w:val="002C5615"/>
    <w:rsid w:val="002C5670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79B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DBB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7C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546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4F0C"/>
    <w:rsid w:val="00374FCB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B0"/>
    <w:rsid w:val="003932F9"/>
    <w:rsid w:val="003933BC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273"/>
    <w:rsid w:val="003B148B"/>
    <w:rsid w:val="003B14DD"/>
    <w:rsid w:val="003B150F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353"/>
    <w:rsid w:val="003D436C"/>
    <w:rsid w:val="003D449B"/>
    <w:rsid w:val="003D451B"/>
    <w:rsid w:val="003D46FF"/>
    <w:rsid w:val="003D4815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2A0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E8"/>
    <w:rsid w:val="0046416C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2A9"/>
    <w:rsid w:val="00474333"/>
    <w:rsid w:val="004744BB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835"/>
    <w:rsid w:val="004A1A98"/>
    <w:rsid w:val="004A1B09"/>
    <w:rsid w:val="004A2083"/>
    <w:rsid w:val="004A20A5"/>
    <w:rsid w:val="004A2118"/>
    <w:rsid w:val="004A21A7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449"/>
    <w:rsid w:val="004C24ED"/>
    <w:rsid w:val="004C25FB"/>
    <w:rsid w:val="004C2625"/>
    <w:rsid w:val="004C2695"/>
    <w:rsid w:val="004C2803"/>
    <w:rsid w:val="004C2805"/>
    <w:rsid w:val="004C283D"/>
    <w:rsid w:val="004C29C5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64E"/>
    <w:rsid w:val="00580739"/>
    <w:rsid w:val="00580BDC"/>
    <w:rsid w:val="00580D9E"/>
    <w:rsid w:val="00580DAE"/>
    <w:rsid w:val="00580F5A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3A9"/>
    <w:rsid w:val="00582403"/>
    <w:rsid w:val="0058250D"/>
    <w:rsid w:val="00582734"/>
    <w:rsid w:val="005827F9"/>
    <w:rsid w:val="00582C3D"/>
    <w:rsid w:val="00583055"/>
    <w:rsid w:val="00583618"/>
    <w:rsid w:val="005839A9"/>
    <w:rsid w:val="00583A41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A80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1FD4"/>
    <w:rsid w:val="005C2021"/>
    <w:rsid w:val="005C2040"/>
    <w:rsid w:val="005C207A"/>
    <w:rsid w:val="005C2138"/>
    <w:rsid w:val="005C222B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89"/>
    <w:rsid w:val="005D1CEA"/>
    <w:rsid w:val="005D1E62"/>
    <w:rsid w:val="005D1EF4"/>
    <w:rsid w:val="005D1F62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C42"/>
    <w:rsid w:val="005D7E95"/>
    <w:rsid w:val="005D7FD9"/>
    <w:rsid w:val="005E02F9"/>
    <w:rsid w:val="005E06F5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641C"/>
    <w:rsid w:val="005F64AB"/>
    <w:rsid w:val="005F64C5"/>
    <w:rsid w:val="005F6629"/>
    <w:rsid w:val="005F6633"/>
    <w:rsid w:val="005F66EE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C45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302B"/>
    <w:rsid w:val="0065309E"/>
    <w:rsid w:val="006531BF"/>
    <w:rsid w:val="00653248"/>
    <w:rsid w:val="0065341D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417"/>
    <w:rsid w:val="00676432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852"/>
    <w:rsid w:val="0069296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D8C"/>
    <w:rsid w:val="00701DAA"/>
    <w:rsid w:val="00701F70"/>
    <w:rsid w:val="0070201C"/>
    <w:rsid w:val="0070204F"/>
    <w:rsid w:val="0070239A"/>
    <w:rsid w:val="00702598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E4B"/>
    <w:rsid w:val="007051B3"/>
    <w:rsid w:val="007051BB"/>
    <w:rsid w:val="0070526B"/>
    <w:rsid w:val="00705283"/>
    <w:rsid w:val="00705585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2C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0A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637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85B"/>
    <w:rsid w:val="00775DDF"/>
    <w:rsid w:val="00776081"/>
    <w:rsid w:val="00776143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D43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FC"/>
    <w:rsid w:val="007A753A"/>
    <w:rsid w:val="007A77EE"/>
    <w:rsid w:val="007A798D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CE6"/>
    <w:rsid w:val="007B1EBE"/>
    <w:rsid w:val="007B1ECF"/>
    <w:rsid w:val="007B211A"/>
    <w:rsid w:val="007B2294"/>
    <w:rsid w:val="007B23A9"/>
    <w:rsid w:val="007B2592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2FA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BC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1C"/>
    <w:rsid w:val="00820DA7"/>
    <w:rsid w:val="00820DEC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D44"/>
    <w:rsid w:val="00833D7A"/>
    <w:rsid w:val="00834095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C47"/>
    <w:rsid w:val="008A3CAC"/>
    <w:rsid w:val="008A3CDA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E1"/>
    <w:rsid w:val="008B5BF3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B02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1C13"/>
    <w:rsid w:val="00981FC3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EA9"/>
    <w:rsid w:val="00983F5D"/>
    <w:rsid w:val="00983FB3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512A"/>
    <w:rsid w:val="009F5194"/>
    <w:rsid w:val="009F5259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2F89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D7D"/>
    <w:rsid w:val="00A27DB4"/>
    <w:rsid w:val="00A27DE6"/>
    <w:rsid w:val="00A27E2E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20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2F"/>
    <w:rsid w:val="00A76A71"/>
    <w:rsid w:val="00A76B06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3CC"/>
    <w:rsid w:val="00A9156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1EAB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88"/>
    <w:rsid w:val="00AB140A"/>
    <w:rsid w:val="00AB17C3"/>
    <w:rsid w:val="00AB17DE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129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6E5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A8E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592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5EF5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338"/>
    <w:rsid w:val="00C20368"/>
    <w:rsid w:val="00C20531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53D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788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17B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852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344"/>
    <w:rsid w:val="00D3248D"/>
    <w:rsid w:val="00D32753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27D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0EE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0E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FC"/>
    <w:rsid w:val="00D965C9"/>
    <w:rsid w:val="00D96A76"/>
    <w:rsid w:val="00D96C04"/>
    <w:rsid w:val="00D96DB4"/>
    <w:rsid w:val="00D96DE9"/>
    <w:rsid w:val="00D96EC9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5FC9"/>
    <w:rsid w:val="00DB605A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D1B"/>
    <w:rsid w:val="00DE1F8C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CBE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4B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A9"/>
    <w:rsid w:val="00E92565"/>
    <w:rsid w:val="00E92666"/>
    <w:rsid w:val="00E92990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A"/>
    <w:rsid w:val="00EB3F15"/>
    <w:rsid w:val="00EB3FB4"/>
    <w:rsid w:val="00EB405F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5F2A"/>
    <w:rsid w:val="00EB6028"/>
    <w:rsid w:val="00EB61F3"/>
    <w:rsid w:val="00EB6231"/>
    <w:rsid w:val="00EB67EB"/>
    <w:rsid w:val="00EB690A"/>
    <w:rsid w:val="00EB6AC4"/>
    <w:rsid w:val="00EB6B03"/>
    <w:rsid w:val="00EB6DDC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4D1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6FF9"/>
    <w:rsid w:val="00EE736E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4F5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1AC"/>
    <w:rsid w:val="00F9520B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05E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51BB3360-3E62-4581-8CC6-9088A8A9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9B"/>
    <w:pPr>
      <w:spacing w:after="0" w:line="260" w:lineRule="atLeast"/>
      <w:jc w:val="both"/>
    </w:pPr>
    <w:rPr>
      <w:rFonts w:ascii="Palatino Linotype" w:eastAsia="SimSun" w:hAnsi="Palatino Linotype" w:cs="Times New Roman"/>
      <w:noProof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eastAsiaTheme="minorEastAsia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eastAsiaTheme="minorEastAsia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rFonts w:eastAsiaTheme="minorEastAsia"/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EastAsia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rFonts w:eastAsiaTheme="minorEastAsia"/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eastAsiaTheme="minorEastAsia"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rFonts w:eastAsiaTheme="minorEastAsia"/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eastAsiaTheme="minorEastAsia"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eastAsiaTheme="min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rsid w:val="00EA4C6D"/>
    <w:rPr>
      <w:rFonts w:eastAsiaTheme="minorEastAsia"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rFonts w:eastAsiaTheme="minorEastAsia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rPr>
      <w:rFonts w:eastAsiaTheme="minorEastAsia"/>
    </w:rPr>
  </w:style>
  <w:style w:type="table" w:styleId="TableGrid">
    <w:name w:val="Table Grid"/>
    <w:basedOn w:val="TableNormal"/>
    <w:uiPriority w:val="3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  <w:rPr>
      <w:rFonts w:eastAsiaTheme="minorEastAsia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EastAsia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EA4C6D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EA4C6D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Sinisa Timotijevic</dc:creator>
  <cp:keywords/>
  <dc:description/>
  <cp:lastModifiedBy>Sinisa Timotijevic</cp:lastModifiedBy>
  <cp:revision>2</cp:revision>
  <dcterms:created xsi:type="dcterms:W3CDTF">2023-10-02T09:04:00Z</dcterms:created>
  <dcterms:modified xsi:type="dcterms:W3CDTF">2023-10-02T09:05:00Z</dcterms:modified>
</cp:coreProperties>
</file>