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80" w:rsidRPr="00FE6396" w:rsidRDefault="009D3480" w:rsidP="009D3480">
      <w:pPr>
        <w:suppressAutoHyphens/>
        <w:spacing w:line="360" w:lineRule="auto"/>
        <w:ind w:left="2268"/>
        <w:rPr>
          <w:rFonts w:ascii="Times New Roman" w:eastAsia="Times New Roman" w:hAnsi="Times New Roman"/>
          <w:b/>
          <w:noProof w:val="0"/>
          <w:color w:val="auto"/>
          <w:sz w:val="32"/>
          <w:szCs w:val="32"/>
        </w:rPr>
      </w:pPr>
      <w:r w:rsidRPr="00FE6396">
        <w:rPr>
          <w:rFonts w:ascii="Times New Roman" w:eastAsia="Times New Roman" w:hAnsi="Times New Roman"/>
          <w:b/>
          <w:noProof w:val="0"/>
          <w:color w:val="auto"/>
          <w:sz w:val="32"/>
          <w:szCs w:val="32"/>
        </w:rPr>
        <w:t xml:space="preserve">Supplementary material </w:t>
      </w:r>
    </w:p>
    <w:p w:rsidR="009D3480" w:rsidRPr="00664FE5" w:rsidRDefault="009D3480" w:rsidP="009D3480">
      <w:pPr>
        <w:suppressAutoHyphens/>
        <w:spacing w:line="360" w:lineRule="auto"/>
        <w:rPr>
          <w:rFonts w:eastAsia="Times New Roman"/>
          <w:noProof w:val="0"/>
          <w:color w:val="auto"/>
        </w:rPr>
      </w:pPr>
    </w:p>
    <w:p w:rsidR="009D3480" w:rsidRPr="00664FE5" w:rsidRDefault="009D3480" w:rsidP="009D3480">
      <w:pPr>
        <w:suppressAutoHyphens/>
        <w:ind w:left="2268"/>
        <w:rPr>
          <w:rFonts w:eastAsia="Times New Roman" w:cs="Symbol"/>
          <w:noProof w:val="0"/>
          <w:color w:val="auto"/>
        </w:rPr>
      </w:pPr>
      <w:r w:rsidRPr="00664FE5">
        <w:rPr>
          <w:rFonts w:eastAsia="Times New Roman"/>
          <w:noProof w:val="0"/>
          <w:color w:val="auto"/>
        </w:rPr>
        <w:t xml:space="preserve">In this section we design a procedure based on the use of visible radiation (wavelength 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</w:t>
      </w:r>
      <w:r w:rsidRPr="00664FE5">
        <w:rPr>
          <w:rFonts w:ascii="Symbol" w:eastAsia="Times New Roman" w:hAnsi="Symbol"/>
          <w:i/>
          <w:noProof w:val="0"/>
          <w:color w:val="auto"/>
          <w:vertAlign w:val="subscript"/>
        </w:rPr>
        <w:t></w:t>
      </w:r>
      <w:r w:rsidRPr="00664FE5">
        <w:rPr>
          <w:rFonts w:eastAsia="Times New Roman"/>
          <w:i/>
          <w:noProof w:val="0"/>
          <w:color w:val="auto"/>
        </w:rPr>
        <w:t xml:space="preserve"> </w:t>
      </w:r>
      <w:r w:rsidRPr="00664FE5">
        <w:rPr>
          <w:rFonts w:eastAsia="Times New Roman"/>
          <w:noProof w:val="0"/>
          <w:color w:val="auto"/>
        </w:rPr>
        <w:t xml:space="preserve">= 0. 633 </w:t>
      </w:r>
      <w:r w:rsidRPr="00DC1901">
        <w:rPr>
          <w:rFonts w:ascii="Symbol" w:eastAsia="Times New Roman" w:hAnsi="Symbol" w:cs="Symbol"/>
          <w:noProof w:val="0"/>
          <w:color w:val="auto"/>
        </w:rPr>
        <w:t></w:t>
      </w:r>
      <w:r w:rsidRPr="00664FE5">
        <w:rPr>
          <w:rFonts w:eastAsia="Times New Roman"/>
          <w:noProof w:val="0"/>
          <w:color w:val="auto"/>
        </w:rPr>
        <w:t xml:space="preserve">m), to simulate the longitudinal focusing performances of the </w:t>
      </w:r>
      <w:proofErr w:type="spellStart"/>
      <w:r w:rsidRPr="00664FE5">
        <w:rPr>
          <w:rFonts w:eastAsia="Times New Roman"/>
          <w:noProof w:val="0"/>
          <w:color w:val="auto"/>
        </w:rPr>
        <w:t>axicon</w:t>
      </w:r>
      <w:proofErr w:type="spellEnd"/>
      <w:r w:rsidRPr="00664FE5">
        <w:rPr>
          <w:rFonts w:eastAsia="Times New Roman"/>
          <w:noProof w:val="0"/>
          <w:color w:val="auto"/>
        </w:rPr>
        <w:t xml:space="preserve"> at 1THz frequency (wavelength  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</w:t>
      </w:r>
      <w:r w:rsidRPr="00664FE5">
        <w:rPr>
          <w:rFonts w:ascii="Symbol" w:eastAsia="Times New Roman" w:hAnsi="Symbol"/>
          <w:i/>
          <w:noProof w:val="0"/>
          <w:color w:val="auto"/>
          <w:vertAlign w:val="subscript"/>
        </w:rPr>
        <w:t></w:t>
      </w:r>
      <w:r w:rsidRPr="00664FE5">
        <w:rPr>
          <w:rFonts w:eastAsia="Times New Roman"/>
          <w:noProof w:val="0"/>
          <w:color w:val="auto"/>
        </w:rPr>
        <w:t xml:space="preserve"> =300 </w:t>
      </w:r>
      <w:r w:rsidRPr="00E12555">
        <w:rPr>
          <w:rFonts w:ascii="Symbol" w:eastAsia="Times New Roman" w:hAnsi="Symbol" w:cs="Symbol"/>
          <w:noProof w:val="0"/>
          <w:color w:val="auto"/>
        </w:rPr>
        <w:t></w:t>
      </w:r>
      <w:r w:rsidRPr="00664FE5">
        <w:rPr>
          <w:rFonts w:eastAsia="Times New Roman"/>
          <w:noProof w:val="0"/>
          <w:color w:val="auto"/>
        </w:rPr>
        <w:t xml:space="preserve">m). Referring to the scheme of Fig. A1 , the </w:t>
      </w:r>
      <w:proofErr w:type="spellStart"/>
      <w:r w:rsidRPr="00664FE5">
        <w:rPr>
          <w:rFonts w:eastAsia="Times New Roman"/>
          <w:noProof w:val="0"/>
          <w:color w:val="auto"/>
        </w:rPr>
        <w:t>axicon</w:t>
      </w:r>
      <w:proofErr w:type="spellEnd"/>
      <w:r w:rsidRPr="00664FE5">
        <w:rPr>
          <w:rFonts w:eastAsia="Times New Roman"/>
          <w:noProof w:val="0"/>
          <w:color w:val="auto"/>
        </w:rPr>
        <w:t xml:space="preserve"> produced with a heating power of 270 </w:t>
      </w:r>
      <w:proofErr w:type="spellStart"/>
      <w:r w:rsidRPr="00664FE5">
        <w:rPr>
          <w:rFonts w:eastAsia="Times New Roman"/>
          <w:noProof w:val="0"/>
          <w:color w:val="auto"/>
        </w:rPr>
        <w:t>mW</w:t>
      </w:r>
      <w:proofErr w:type="spellEnd"/>
      <w:r w:rsidRPr="00664FE5">
        <w:rPr>
          <w:rFonts w:eastAsia="Times New Roman"/>
          <w:noProof w:val="0"/>
          <w:color w:val="auto"/>
        </w:rPr>
        <w:t xml:space="preserve"> (swelling : 164</w:t>
      </w:r>
      <w:r w:rsidRPr="00E12555">
        <w:rPr>
          <w:rFonts w:ascii="Symbol" w:eastAsia="Times New Roman" w:hAnsi="Symbol"/>
          <w:noProof w:val="0"/>
          <w:color w:val="auto"/>
        </w:rPr>
        <w:t></w:t>
      </w:r>
      <w:r w:rsidRPr="00E12555">
        <w:rPr>
          <w:rFonts w:ascii="Symbol" w:eastAsia="Times New Roman" w:hAnsi="Symbol"/>
          <w:noProof w:val="0"/>
          <w:color w:val="auto"/>
        </w:rPr>
        <w:t></w:t>
      </w:r>
      <w:r w:rsidRPr="00664FE5">
        <w:rPr>
          <w:rFonts w:eastAsia="Times New Roman"/>
          <w:noProof w:val="0"/>
          <w:color w:val="auto"/>
        </w:rPr>
        <w:t xml:space="preserve">m) , focuses virtually  the radiation at 1 THz frequency with a maximum intensity </w:t>
      </w:r>
      <w:r w:rsidRPr="00664FE5">
        <w:rPr>
          <w:rFonts w:eastAsia="Times New Roman"/>
          <w:i/>
          <w:noProof w:val="0"/>
          <w:color w:val="auto"/>
        </w:rPr>
        <w:t>I</w:t>
      </w:r>
      <w:r w:rsidRPr="00664FE5">
        <w:rPr>
          <w:rFonts w:eastAsia="Times New Roman"/>
          <w:i/>
          <w:noProof w:val="0"/>
          <w:color w:val="auto"/>
          <w:vertAlign w:val="subscript"/>
        </w:rPr>
        <w:t>max</w:t>
      </w:r>
      <w:r w:rsidRPr="00664FE5">
        <w:rPr>
          <w:rFonts w:eastAsia="Times New Roman"/>
          <w:i/>
          <w:noProof w:val="0"/>
          <w:color w:val="auto"/>
        </w:rPr>
        <w:t xml:space="preserve"> </w:t>
      </w:r>
      <w:r w:rsidRPr="00664FE5">
        <w:rPr>
          <w:rFonts w:eastAsia="Times New Roman"/>
          <w:noProof w:val="0"/>
          <w:color w:val="auto"/>
        </w:rPr>
        <w:t>at a distance</w:t>
      </w:r>
      <w:r w:rsidRPr="00664FE5">
        <w:rPr>
          <w:rFonts w:eastAsia="Times New Roman"/>
          <w:i/>
          <w:noProof w:val="0"/>
          <w:color w:val="auto"/>
        </w:rPr>
        <w:t xml:space="preserve"> </w:t>
      </w:r>
      <w:proofErr w:type="spellStart"/>
      <w:r w:rsidRPr="00664FE5">
        <w:rPr>
          <w:rFonts w:eastAsia="Times New Roman"/>
          <w:i/>
          <w:noProof w:val="0"/>
          <w:color w:val="auto"/>
        </w:rPr>
        <w:t>z</w:t>
      </w:r>
      <w:r w:rsidRPr="00664FE5">
        <w:rPr>
          <w:rFonts w:eastAsia="Times New Roman"/>
          <w:i/>
          <w:noProof w:val="0"/>
          <w:color w:val="auto"/>
          <w:vertAlign w:val="subscript"/>
        </w:rPr>
        <w:t>max</w:t>
      </w:r>
      <w:proofErr w:type="spellEnd"/>
      <w:r w:rsidRPr="00664FE5">
        <w:rPr>
          <w:rFonts w:eastAsia="Times New Roman"/>
          <w:noProof w:val="0"/>
          <w:color w:val="auto"/>
        </w:rPr>
        <w:t xml:space="preserve">= 3.4 mm from the surface, with a focus </w:t>
      </w:r>
      <w:proofErr w:type="spellStart"/>
      <w:r w:rsidRPr="00664FE5">
        <w:rPr>
          <w:rFonts w:eastAsia="Times New Roman"/>
          <w:i/>
          <w:noProof w:val="0"/>
          <w:color w:val="auto"/>
        </w:rPr>
        <w:t>FWHM</w:t>
      </w:r>
      <w:r w:rsidRPr="00664FE5">
        <w:rPr>
          <w:rFonts w:eastAsia="Times New Roman"/>
          <w:i/>
          <w:noProof w:val="0"/>
          <w:color w:val="auto"/>
          <w:vertAlign w:val="subscript"/>
        </w:rPr>
        <w:t>x</w:t>
      </w:r>
      <w:proofErr w:type="spellEnd"/>
      <w:r w:rsidRPr="00664FE5">
        <w:rPr>
          <w:rFonts w:eastAsia="Times New Roman"/>
          <w:i/>
          <w:noProof w:val="0"/>
          <w:color w:val="auto"/>
        </w:rPr>
        <w:t xml:space="preserve"> </w:t>
      </w:r>
      <w:r w:rsidRPr="00664FE5">
        <w:rPr>
          <w:rFonts w:eastAsia="Times New Roman"/>
          <w:noProof w:val="0"/>
          <w:color w:val="auto"/>
        </w:rPr>
        <w:t>= 0.92 mm.</w:t>
      </w:r>
      <w:r w:rsidRPr="00E12555">
        <w:rPr>
          <w:rFonts w:ascii="Symbol" w:eastAsia="Times New Roman" w:hAnsi="Symbol" w:cs="Symbol"/>
          <w:noProof w:val="0"/>
          <w:color w:val="auto"/>
        </w:rPr>
        <w:t></w:t>
      </w:r>
    </w:p>
    <w:p w:rsidR="009D3480" w:rsidRPr="00664FE5" w:rsidRDefault="009D3480" w:rsidP="009D3480">
      <w:pPr>
        <w:suppressAutoHyphens/>
        <w:ind w:left="2268"/>
        <w:rPr>
          <w:rFonts w:eastAsia="Times New Roman" w:cs="Calibri"/>
          <w:noProof w:val="0"/>
          <w:color w:val="auto"/>
        </w:rPr>
      </w:pPr>
      <w:r w:rsidRPr="00664FE5">
        <w:rPr>
          <w:rFonts w:eastAsia="Times New Roman"/>
          <w:noProof w:val="0"/>
          <w:color w:val="auto"/>
        </w:rPr>
        <w:t>Let’s consider a  segment  of length</w:t>
      </w:r>
      <w:r w:rsidRPr="00664FE5">
        <w:rPr>
          <w:rFonts w:eastAsia="Times New Roman"/>
          <w:i/>
          <w:noProof w:val="0"/>
          <w:color w:val="auto"/>
        </w:rPr>
        <w:t xml:space="preserve"> </w:t>
      </w:r>
      <w:r w:rsidRPr="00664FE5">
        <w:rPr>
          <w:rFonts w:ascii="Symbol" w:eastAsia="Times New Roman" w:hAnsi="Symbol"/>
          <w:i/>
          <w:noProof w:val="0"/>
          <w:color w:val="auto"/>
        </w:rPr>
        <w:t></w:t>
      </w:r>
      <w:r w:rsidRPr="00664FE5">
        <w:rPr>
          <w:rFonts w:ascii="Symbol" w:eastAsia="Times New Roman" w:hAnsi="Symbol"/>
          <w:i/>
          <w:noProof w:val="0"/>
          <w:color w:val="auto"/>
        </w:rPr>
        <w:t></w:t>
      </w:r>
      <w:r w:rsidRPr="00664FE5">
        <w:rPr>
          <w:rFonts w:eastAsia="Times New Roman"/>
          <w:noProof w:val="0"/>
          <w:color w:val="auto"/>
        </w:rPr>
        <w:t>z  centered at</w:t>
      </w:r>
      <w:r w:rsidRPr="00664FE5">
        <w:rPr>
          <w:rFonts w:eastAsia="Times New Roman"/>
          <w:i/>
          <w:noProof w:val="0"/>
          <w:color w:val="auto"/>
        </w:rPr>
        <w:t xml:space="preserve"> </w:t>
      </w:r>
      <w:proofErr w:type="spellStart"/>
      <w:r w:rsidRPr="00664FE5">
        <w:rPr>
          <w:rFonts w:eastAsia="Times New Roman"/>
          <w:i/>
          <w:noProof w:val="0"/>
          <w:color w:val="auto"/>
        </w:rPr>
        <w:t>z</w:t>
      </w:r>
      <w:r w:rsidRPr="00664FE5">
        <w:rPr>
          <w:rFonts w:eastAsia="Times New Roman"/>
          <w:i/>
          <w:noProof w:val="0"/>
          <w:color w:val="auto"/>
          <w:vertAlign w:val="subscript"/>
        </w:rPr>
        <w:t>max</w:t>
      </w:r>
      <w:proofErr w:type="spellEnd"/>
      <w:r w:rsidRPr="00664FE5">
        <w:rPr>
          <w:rFonts w:eastAsia="Times New Roman"/>
          <w:noProof w:val="0"/>
          <w:color w:val="auto"/>
        </w:rPr>
        <w:t>, at the ends of which the relative intensity reduction is</w:t>
      </w:r>
      <w:r w:rsidRPr="00664FE5">
        <w:rPr>
          <w:rFonts w:ascii="Symbol" w:eastAsia="Times New Roman" w:hAnsi="Symbol"/>
          <w:i/>
          <w:noProof w:val="0"/>
          <w:color w:val="auto"/>
        </w:rPr>
        <w:t>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</w:t>
      </w:r>
      <w:r w:rsidRPr="00664FE5">
        <w:rPr>
          <w:rFonts w:eastAsia="Times New Roman"/>
          <w:i/>
          <w:noProof w:val="0"/>
          <w:color w:val="auto"/>
        </w:rPr>
        <w:t>I/I</w:t>
      </w:r>
      <w:r w:rsidRPr="00664FE5">
        <w:rPr>
          <w:rFonts w:eastAsia="Times New Roman"/>
          <w:i/>
          <w:noProof w:val="0"/>
          <w:color w:val="auto"/>
          <w:vertAlign w:val="subscript"/>
        </w:rPr>
        <w:t>max</w:t>
      </w:r>
      <w:r w:rsidRPr="00664FE5">
        <w:rPr>
          <w:rFonts w:eastAsia="Times New Roman"/>
          <w:i/>
          <w:noProof w:val="0"/>
          <w:color w:val="auto"/>
        </w:rPr>
        <w:t xml:space="preserve"> </w:t>
      </w:r>
      <w:r w:rsidRPr="00664FE5">
        <w:rPr>
          <w:rFonts w:eastAsia="Times New Roman"/>
          <w:noProof w:val="0"/>
          <w:color w:val="auto"/>
        </w:rPr>
        <w:t xml:space="preserve">.   As explained in the Theoretical modeling section, by properly reducing the heating power  we can generate an </w:t>
      </w:r>
      <w:proofErr w:type="spellStart"/>
      <w:r w:rsidRPr="00664FE5">
        <w:rPr>
          <w:rFonts w:eastAsia="Times New Roman"/>
          <w:noProof w:val="0"/>
          <w:color w:val="auto"/>
        </w:rPr>
        <w:t>axicon</w:t>
      </w:r>
      <w:proofErr w:type="spellEnd"/>
      <w:r w:rsidRPr="00664FE5">
        <w:rPr>
          <w:rFonts w:eastAsia="Times New Roman"/>
          <w:noProof w:val="0"/>
          <w:color w:val="auto"/>
        </w:rPr>
        <w:t xml:space="preserve"> that  yields at a wavelength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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</w:t>
      </w:r>
      <w:r w:rsidRPr="00664FE5">
        <w:rPr>
          <w:rFonts w:eastAsia="Times New Roman"/>
          <w:i/>
          <w:noProof w:val="0"/>
          <w:color w:val="auto"/>
          <w:vertAlign w:val="subscript"/>
        </w:rPr>
        <w:t>2</w:t>
      </w:r>
      <w:r w:rsidRPr="00664FE5">
        <w:rPr>
          <w:rFonts w:eastAsia="Times New Roman"/>
          <w:noProof w:val="0"/>
          <w:color w:val="auto"/>
        </w:rPr>
        <w:t xml:space="preserve"> the same spatial field distribution produced at the wavelength</w:t>
      </w:r>
      <w:r w:rsidRPr="00664FE5">
        <w:rPr>
          <w:rFonts w:ascii="Symbol" w:eastAsia="Times New Roman" w:hAnsi="Symbol" w:cs="Symbol"/>
          <w:noProof w:val="0"/>
          <w:color w:val="auto"/>
        </w:rPr>
        <w:t>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</w:t>
      </w:r>
      <w:r w:rsidRPr="00664FE5">
        <w:rPr>
          <w:rFonts w:ascii="Symbol" w:eastAsia="Times New Roman" w:hAnsi="Symbol" w:cs="Symbol"/>
          <w:i/>
          <w:noProof w:val="0"/>
          <w:color w:val="auto"/>
          <w:vertAlign w:val="subscript"/>
        </w:rPr>
        <w:t>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</w:t>
      </w:r>
      <w:r w:rsidRPr="00664FE5">
        <w:rPr>
          <w:rFonts w:eastAsia="Times New Roman"/>
          <w:noProof w:val="0"/>
          <w:color w:val="auto"/>
        </w:rPr>
        <w:t xml:space="preserve"> Indeed, the field at coordinates  </w:t>
      </w:r>
      <w:proofErr w:type="spellStart"/>
      <w:r w:rsidRPr="00664FE5">
        <w:rPr>
          <w:rFonts w:eastAsia="Times New Roman"/>
          <w:i/>
          <w:noProof w:val="0"/>
          <w:color w:val="auto"/>
        </w:rPr>
        <w:t>z</w:t>
      </w:r>
      <w:r w:rsidRPr="00664FE5">
        <w:rPr>
          <w:rFonts w:eastAsia="Times New Roman"/>
          <w:i/>
          <w:noProof w:val="0"/>
          <w:color w:val="auto"/>
          <w:vertAlign w:val="subscript"/>
        </w:rPr>
        <w:t>max</w:t>
      </w:r>
      <w:proofErr w:type="spellEnd"/>
      <w:r w:rsidRPr="00664FE5">
        <w:rPr>
          <w:rFonts w:eastAsia="Times New Roman"/>
          <w:i/>
          <w:noProof w:val="0"/>
          <w:color w:val="auto"/>
        </w:rPr>
        <w:t>±</w:t>
      </w:r>
      <w:r w:rsidRPr="00664FE5">
        <w:rPr>
          <w:rFonts w:ascii="Symbol" w:eastAsia="Times New Roman" w:hAnsi="Symbol"/>
          <w:i/>
          <w:noProof w:val="0"/>
          <w:color w:val="auto"/>
        </w:rPr>
        <w:t></w:t>
      </w:r>
      <w:r w:rsidRPr="00664FE5">
        <w:rPr>
          <w:rFonts w:eastAsia="Times New Roman"/>
          <w:i/>
          <w:noProof w:val="0"/>
          <w:color w:val="auto"/>
        </w:rPr>
        <w:t>z</w:t>
      </w:r>
      <w:r w:rsidRPr="00664FE5">
        <w:rPr>
          <w:rFonts w:eastAsia="Times New Roman"/>
          <w:noProof w:val="0"/>
          <w:color w:val="auto"/>
        </w:rPr>
        <w:t xml:space="preserve"> is reproduced at unchanged transversal coordinates, but at expanded z-coordinates, namely  </w:t>
      </w:r>
      <w:r w:rsidRPr="00664FE5">
        <w:rPr>
          <w:rFonts w:eastAsia="Times New Roman"/>
          <w:i/>
          <w:noProof w:val="0"/>
          <w:color w:val="auto"/>
        </w:rPr>
        <w:t>M</w:t>
      </w:r>
      <w:r w:rsidRPr="00664FE5">
        <w:rPr>
          <w:rFonts w:eastAsia="Times New Roman" w:cs="Symbol"/>
          <w:i/>
          <w:noProof w:val="0"/>
          <w:color w:val="auto"/>
          <w:vertAlign w:val="subscript"/>
        </w:rPr>
        <w:t></w:t>
      </w:r>
      <w:r w:rsidRPr="00664FE5">
        <w:rPr>
          <w:rFonts w:eastAsia="Times New Roman"/>
          <w:i/>
          <w:noProof w:val="0"/>
          <w:color w:val="auto"/>
        </w:rPr>
        <w:t xml:space="preserve"> (</w:t>
      </w:r>
      <w:proofErr w:type="spellStart"/>
      <w:r w:rsidRPr="00664FE5">
        <w:rPr>
          <w:rFonts w:eastAsia="Times New Roman"/>
          <w:i/>
          <w:noProof w:val="0"/>
          <w:color w:val="auto"/>
        </w:rPr>
        <w:t>z</w:t>
      </w:r>
      <w:r w:rsidRPr="00664FE5">
        <w:rPr>
          <w:rFonts w:eastAsia="Times New Roman"/>
          <w:i/>
          <w:noProof w:val="0"/>
          <w:color w:val="auto"/>
          <w:vertAlign w:val="subscript"/>
        </w:rPr>
        <w:t>max</w:t>
      </w:r>
      <w:proofErr w:type="spellEnd"/>
      <w:r w:rsidRPr="00664FE5">
        <w:rPr>
          <w:rFonts w:eastAsia="Times New Roman"/>
          <w:i/>
          <w:noProof w:val="0"/>
          <w:color w:val="auto"/>
        </w:rPr>
        <w:t>±</w:t>
      </w:r>
      <w:r w:rsidRPr="00E12555">
        <w:rPr>
          <w:rFonts w:ascii="Symbol" w:eastAsia="Times New Roman" w:hAnsi="Symbol"/>
          <w:i/>
          <w:noProof w:val="0"/>
          <w:color w:val="auto"/>
        </w:rPr>
        <w:t></w:t>
      </w:r>
      <w:r w:rsidRPr="00664FE5">
        <w:rPr>
          <w:rFonts w:eastAsia="Times New Roman"/>
          <w:i/>
          <w:noProof w:val="0"/>
          <w:color w:val="auto"/>
        </w:rPr>
        <w:t>z) = M</w:t>
      </w:r>
      <w:r w:rsidRPr="00664FE5">
        <w:rPr>
          <w:rFonts w:eastAsia="Times New Roman" w:cs="Symbol"/>
          <w:i/>
          <w:noProof w:val="0"/>
          <w:color w:val="auto"/>
          <w:vertAlign w:val="subscript"/>
        </w:rPr>
        <w:t></w:t>
      </w:r>
      <w:r w:rsidRPr="00664FE5">
        <w:rPr>
          <w:rFonts w:eastAsia="Times New Roman" w:cs="Calibri"/>
          <w:i/>
          <w:noProof w:val="0"/>
          <w:color w:val="auto"/>
        </w:rPr>
        <w:t>·</w:t>
      </w:r>
      <w:proofErr w:type="spellStart"/>
      <w:r w:rsidRPr="00664FE5">
        <w:rPr>
          <w:rFonts w:eastAsia="Times New Roman"/>
          <w:i/>
          <w:noProof w:val="0"/>
          <w:color w:val="auto"/>
        </w:rPr>
        <w:t>z</w:t>
      </w:r>
      <w:r w:rsidRPr="00664FE5">
        <w:rPr>
          <w:rFonts w:eastAsia="Times New Roman"/>
          <w:i/>
          <w:noProof w:val="0"/>
          <w:color w:val="auto"/>
          <w:vertAlign w:val="subscript"/>
        </w:rPr>
        <w:t>max</w:t>
      </w:r>
      <w:proofErr w:type="spellEnd"/>
      <w:r w:rsidRPr="00664FE5">
        <w:rPr>
          <w:rFonts w:eastAsia="Times New Roman"/>
          <w:i/>
          <w:noProof w:val="0"/>
          <w:color w:val="auto"/>
        </w:rPr>
        <w:t xml:space="preserve">± </w:t>
      </w:r>
      <w:r w:rsidRPr="00664FE5">
        <w:rPr>
          <w:rFonts w:ascii="Symbol" w:eastAsia="Times New Roman" w:hAnsi="Symbol"/>
          <w:i/>
          <w:noProof w:val="0"/>
          <w:color w:val="auto"/>
        </w:rPr>
        <w:t>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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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</w:t>
      </w:r>
      <w:r w:rsidRPr="00664FE5">
        <w:rPr>
          <w:rFonts w:eastAsia="Times New Roman"/>
          <w:noProof w:val="0"/>
          <w:color w:val="auto"/>
        </w:rPr>
        <w:t>where</w:t>
      </w:r>
      <w:r w:rsidRPr="00664FE5">
        <w:rPr>
          <w:rFonts w:ascii="Symbol" w:eastAsia="Times New Roman" w:hAnsi="Symbol" w:cs="Symbol"/>
          <w:noProof w:val="0"/>
          <w:color w:val="auto"/>
        </w:rPr>
        <w:t></w:t>
      </w:r>
      <w:r w:rsidRPr="00664FE5">
        <w:rPr>
          <w:rFonts w:ascii="Symbol" w:eastAsia="Times New Roman" w:hAnsi="Symbol" w:cs="Symbol"/>
          <w:noProof w:val="0"/>
          <w:color w:val="auto"/>
        </w:rPr>
        <w:t></w:t>
      </w:r>
      <w:r w:rsidRPr="00664FE5">
        <w:rPr>
          <w:rFonts w:ascii="Symbol" w:eastAsia="Times New Roman" w:hAnsi="Symbol" w:cs="Symbol"/>
          <w:noProof w:val="0"/>
          <w:color w:val="auto"/>
        </w:rPr>
        <w:t></w:t>
      </w:r>
      <w:r w:rsidRPr="00664FE5">
        <w:rPr>
          <w:rFonts w:ascii="Symbol" w:eastAsia="Times New Roman" w:hAnsi="Symbol"/>
          <w:i/>
          <w:noProof w:val="0"/>
          <w:color w:val="auto"/>
        </w:rPr>
        <w:t>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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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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</w:t>
      </w:r>
      <w:r w:rsidRPr="00664FE5">
        <w:rPr>
          <w:rFonts w:ascii="Symbol" w:eastAsia="Times New Roman" w:hAnsi="Symbol"/>
          <w:i/>
          <w:noProof w:val="0"/>
          <w:color w:val="auto"/>
        </w:rPr>
        <w:t></w:t>
      </w:r>
      <w:r w:rsidRPr="00664FE5">
        <w:rPr>
          <w:rFonts w:eastAsia="Times New Roman"/>
          <w:i/>
          <w:noProof w:val="0"/>
          <w:color w:val="auto"/>
        </w:rPr>
        <w:t>M</w:t>
      </w:r>
      <w:r w:rsidRPr="00664FE5">
        <w:rPr>
          <w:rFonts w:eastAsia="Times New Roman" w:cs="Symbol"/>
          <w:i/>
          <w:noProof w:val="0"/>
          <w:color w:val="auto"/>
          <w:vertAlign w:val="subscript"/>
        </w:rPr>
        <w:t></w:t>
      </w:r>
      <w:r w:rsidRPr="00664FE5">
        <w:rPr>
          <w:rFonts w:eastAsia="Times New Roman" w:cs="Calibri"/>
          <w:i/>
          <w:noProof w:val="0"/>
          <w:color w:val="auto"/>
        </w:rPr>
        <w:t>·</w:t>
      </w:r>
      <w:r w:rsidRPr="00664FE5">
        <w:rPr>
          <w:rFonts w:ascii="Symbol" w:eastAsia="Times New Roman" w:hAnsi="Symbol"/>
          <w:i/>
          <w:noProof w:val="0"/>
          <w:color w:val="auto"/>
        </w:rPr>
        <w:t></w:t>
      </w:r>
      <w:r w:rsidRPr="00664FE5">
        <w:rPr>
          <w:rFonts w:eastAsia="Times New Roman"/>
          <w:i/>
          <w:noProof w:val="0"/>
          <w:color w:val="auto"/>
        </w:rPr>
        <w:t xml:space="preserve">z =142.8 </w:t>
      </w:r>
      <w:r w:rsidRPr="00664FE5">
        <w:rPr>
          <w:rFonts w:eastAsia="Times New Roman"/>
          <w:noProof w:val="0"/>
          <w:color w:val="auto"/>
        </w:rPr>
        <w:t xml:space="preserve">mm and </w:t>
      </w:r>
      <w:r w:rsidRPr="00664FE5">
        <w:rPr>
          <w:rFonts w:eastAsia="Times New Roman"/>
          <w:i/>
          <w:noProof w:val="0"/>
          <w:color w:val="auto"/>
        </w:rPr>
        <w:t xml:space="preserve"> M</w:t>
      </w:r>
      <w:r w:rsidRPr="00664FE5">
        <w:rPr>
          <w:rFonts w:eastAsia="Times New Roman" w:cs="Symbol"/>
          <w:i/>
          <w:noProof w:val="0"/>
          <w:color w:val="auto"/>
          <w:vertAlign w:val="subscript"/>
        </w:rPr>
        <w:t></w:t>
      </w:r>
      <w:r w:rsidRPr="00664FE5">
        <w:rPr>
          <w:rFonts w:eastAsia="Times New Roman" w:cs="Calibri"/>
          <w:i/>
          <w:noProof w:val="0"/>
          <w:color w:val="auto"/>
        </w:rPr>
        <w:t>=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</w:t>
      </w:r>
      <w:r w:rsidRPr="00664FE5">
        <w:rPr>
          <w:rFonts w:ascii="Symbol" w:eastAsia="Times New Roman" w:hAnsi="Symbol" w:cs="Symbol"/>
          <w:i/>
          <w:noProof w:val="0"/>
          <w:color w:val="auto"/>
          <w:vertAlign w:val="subscript"/>
        </w:rPr>
        <w:t>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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</w:t>
      </w:r>
      <w:r w:rsidRPr="00664FE5">
        <w:rPr>
          <w:rFonts w:ascii="Symbol" w:eastAsia="Times New Roman" w:hAnsi="Symbol" w:cs="Symbol"/>
          <w:i/>
          <w:noProof w:val="0"/>
          <w:color w:val="auto"/>
          <w:vertAlign w:val="subscript"/>
        </w:rPr>
        <w:t></w:t>
      </w:r>
      <w:r w:rsidRPr="00664FE5">
        <w:rPr>
          <w:rFonts w:ascii="Symbol" w:eastAsia="Times New Roman" w:hAnsi="Symbol" w:cs="Symbol"/>
          <w:noProof w:val="0"/>
          <w:color w:val="auto"/>
        </w:rPr>
        <w:t></w:t>
      </w:r>
      <w:r w:rsidRPr="00664FE5">
        <w:rPr>
          <w:rFonts w:ascii="Symbol" w:eastAsia="Times New Roman" w:hAnsi="Symbol" w:cs="Symbol"/>
          <w:noProof w:val="0"/>
          <w:color w:val="auto"/>
        </w:rPr>
        <w:t>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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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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</w:t>
      </w:r>
      <w:r w:rsidRPr="00664FE5">
        <w:rPr>
          <w:rFonts w:ascii="Symbol" w:eastAsia="Times New Roman" w:hAnsi="Symbol"/>
          <w:noProof w:val="0"/>
          <w:color w:val="auto"/>
        </w:rPr>
        <w:t></w:t>
      </w:r>
      <w:r w:rsidRPr="00664FE5">
        <w:rPr>
          <w:rFonts w:eastAsia="Times New Roman"/>
          <w:noProof w:val="0"/>
          <w:color w:val="auto"/>
        </w:rPr>
        <w:t xml:space="preserve"> The maximum intensity  is transferred  at the point P</w:t>
      </w:r>
      <w:r w:rsidRPr="00664FE5">
        <w:rPr>
          <w:rFonts w:eastAsia="Times New Roman"/>
          <w:noProof w:val="0"/>
          <w:color w:val="auto"/>
          <w:vertAlign w:val="subscript"/>
        </w:rPr>
        <w:t>F</w:t>
      </w:r>
      <w:r w:rsidRPr="00664FE5">
        <w:rPr>
          <w:rFonts w:eastAsia="Times New Roman"/>
          <w:noProof w:val="0"/>
          <w:color w:val="auto"/>
        </w:rPr>
        <w:t xml:space="preserve">  whose </w:t>
      </w:r>
      <w:r w:rsidRPr="00664FE5">
        <w:rPr>
          <w:rFonts w:eastAsia="Times New Roman"/>
          <w:i/>
          <w:noProof w:val="0"/>
          <w:color w:val="auto"/>
        </w:rPr>
        <w:t>z</w:t>
      </w:r>
      <w:r w:rsidRPr="00664FE5">
        <w:rPr>
          <w:rFonts w:eastAsia="Times New Roman"/>
          <w:noProof w:val="0"/>
          <w:color w:val="auto"/>
        </w:rPr>
        <w:t xml:space="preserve">-coordinate is   </w:t>
      </w:r>
      <w:proofErr w:type="spellStart"/>
      <w:r w:rsidRPr="00664FE5">
        <w:rPr>
          <w:rFonts w:eastAsia="Times New Roman"/>
          <w:i/>
          <w:noProof w:val="0"/>
          <w:color w:val="auto"/>
        </w:rPr>
        <w:t>z</w:t>
      </w:r>
      <w:r w:rsidRPr="00664FE5">
        <w:rPr>
          <w:rFonts w:eastAsia="Times New Roman"/>
          <w:i/>
          <w:noProof w:val="0"/>
          <w:color w:val="auto"/>
          <w:vertAlign w:val="subscript"/>
        </w:rPr>
        <w:t>F</w:t>
      </w:r>
      <w:proofErr w:type="spellEnd"/>
      <w:r w:rsidRPr="00664FE5">
        <w:rPr>
          <w:rFonts w:eastAsia="Times New Roman"/>
          <w:i/>
          <w:noProof w:val="0"/>
          <w:color w:val="auto"/>
          <w:vertAlign w:val="subscript"/>
        </w:rPr>
        <w:t xml:space="preserve"> </w:t>
      </w:r>
      <w:r w:rsidRPr="00664FE5">
        <w:rPr>
          <w:rFonts w:eastAsia="Times New Roman"/>
          <w:i/>
          <w:noProof w:val="0"/>
          <w:color w:val="auto"/>
        </w:rPr>
        <w:t xml:space="preserve">= </w:t>
      </w:r>
      <w:proofErr w:type="spellStart"/>
      <w:r w:rsidRPr="00664FE5">
        <w:rPr>
          <w:rFonts w:eastAsia="Times New Roman"/>
          <w:i/>
          <w:noProof w:val="0"/>
          <w:color w:val="auto"/>
        </w:rPr>
        <w:t>z</w:t>
      </w:r>
      <w:r w:rsidRPr="00664FE5">
        <w:rPr>
          <w:rFonts w:eastAsia="Times New Roman"/>
          <w:i/>
          <w:noProof w:val="0"/>
          <w:color w:val="auto"/>
          <w:vertAlign w:val="subscript"/>
        </w:rPr>
        <w:t>max</w:t>
      </w:r>
      <w:r w:rsidRPr="00664FE5">
        <w:rPr>
          <w:rFonts w:eastAsia="Times New Roman"/>
          <w:i/>
          <w:noProof w:val="0"/>
          <w:color w:val="auto"/>
        </w:rPr>
        <w:t>M</w:t>
      </w:r>
      <w:proofErr w:type="spellEnd"/>
      <w:r w:rsidRPr="00664FE5">
        <w:rPr>
          <w:rFonts w:eastAsia="Times New Roman" w:cs="Symbol"/>
          <w:i/>
          <w:noProof w:val="0"/>
          <w:color w:val="auto"/>
          <w:vertAlign w:val="subscript"/>
        </w:rPr>
        <w:t>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</w:t>
      </w:r>
      <w:r w:rsidRPr="00664FE5">
        <w:rPr>
          <w:rFonts w:eastAsia="Times New Roman"/>
          <w:noProof w:val="0"/>
          <w:color w:val="auto"/>
        </w:rPr>
        <w:t xml:space="preserve">and here  the </w:t>
      </w:r>
      <w:proofErr w:type="spellStart"/>
      <w:r w:rsidRPr="00664FE5">
        <w:rPr>
          <w:rFonts w:eastAsia="Times New Roman"/>
          <w:i/>
          <w:noProof w:val="0"/>
          <w:color w:val="auto"/>
        </w:rPr>
        <w:t>FWHM</w:t>
      </w:r>
      <w:r w:rsidRPr="00664FE5">
        <w:rPr>
          <w:rFonts w:eastAsia="Times New Roman"/>
          <w:i/>
          <w:noProof w:val="0"/>
          <w:color w:val="auto"/>
          <w:vertAlign w:val="subscript"/>
        </w:rPr>
        <w:t>x</w:t>
      </w:r>
      <w:proofErr w:type="spellEnd"/>
      <w:r w:rsidRPr="00664FE5">
        <w:rPr>
          <w:rFonts w:eastAsia="Times New Roman"/>
          <w:i/>
          <w:noProof w:val="0"/>
          <w:color w:val="auto"/>
        </w:rPr>
        <w:t xml:space="preserve"> </w:t>
      </w:r>
      <w:r w:rsidRPr="00664FE5">
        <w:rPr>
          <w:rFonts w:eastAsia="Times New Roman"/>
          <w:noProof w:val="0"/>
          <w:color w:val="auto"/>
        </w:rPr>
        <w:t xml:space="preserve">remains unchanged while its distance from L is  </w:t>
      </w:r>
      <w:r w:rsidRPr="00664FE5">
        <w:rPr>
          <w:rFonts w:eastAsia="Times New Roman"/>
          <w:i/>
          <w:noProof w:val="0"/>
          <w:color w:val="auto"/>
        </w:rPr>
        <w:t>p</w:t>
      </w:r>
      <w:r w:rsidRPr="00664FE5">
        <w:rPr>
          <w:rFonts w:eastAsia="Times New Roman"/>
          <w:i/>
          <w:noProof w:val="0"/>
          <w:color w:val="auto"/>
          <w:vertAlign w:val="subscript"/>
        </w:rPr>
        <w:t xml:space="preserve">F </w:t>
      </w:r>
      <w:r w:rsidRPr="00664FE5">
        <w:rPr>
          <w:rFonts w:eastAsia="Times New Roman"/>
          <w:i/>
          <w:noProof w:val="0"/>
          <w:color w:val="auto"/>
        </w:rPr>
        <w:t xml:space="preserve">= </w:t>
      </w:r>
      <w:proofErr w:type="spellStart"/>
      <w:r w:rsidRPr="00664FE5">
        <w:rPr>
          <w:rFonts w:eastAsia="Times New Roman"/>
          <w:i/>
          <w:noProof w:val="0"/>
          <w:color w:val="auto"/>
        </w:rPr>
        <w:t>d</w:t>
      </w:r>
      <w:r w:rsidRPr="00664FE5">
        <w:rPr>
          <w:rFonts w:eastAsia="Times New Roman"/>
          <w:i/>
          <w:noProof w:val="0"/>
          <w:color w:val="auto"/>
          <w:vertAlign w:val="subscript"/>
        </w:rPr>
        <w:t>L</w:t>
      </w:r>
      <w:proofErr w:type="spellEnd"/>
      <w:r w:rsidRPr="00664FE5">
        <w:rPr>
          <w:rFonts w:eastAsia="Times New Roman"/>
          <w:i/>
          <w:noProof w:val="0"/>
          <w:color w:val="auto"/>
        </w:rPr>
        <w:t xml:space="preserve">+ </w:t>
      </w:r>
      <w:proofErr w:type="spellStart"/>
      <w:r w:rsidRPr="00664FE5">
        <w:rPr>
          <w:rFonts w:eastAsia="Times New Roman"/>
          <w:i/>
          <w:noProof w:val="0"/>
          <w:color w:val="auto"/>
        </w:rPr>
        <w:t>z</w:t>
      </w:r>
      <w:r w:rsidRPr="00664FE5">
        <w:rPr>
          <w:rFonts w:eastAsia="Times New Roman"/>
          <w:i/>
          <w:noProof w:val="0"/>
          <w:color w:val="auto"/>
          <w:vertAlign w:val="subscript"/>
        </w:rPr>
        <w:t>F</w:t>
      </w:r>
      <w:proofErr w:type="spellEnd"/>
      <w:r w:rsidRPr="00664FE5">
        <w:rPr>
          <w:rFonts w:eastAsia="Times New Roman"/>
          <w:noProof w:val="0"/>
          <w:color w:val="auto"/>
        </w:rPr>
        <w:t xml:space="preserve"> = 2218 mm and the overall </w:t>
      </w:r>
      <w:proofErr w:type="spellStart"/>
      <w:r w:rsidRPr="00664FE5">
        <w:rPr>
          <w:rFonts w:eastAsia="Times New Roman"/>
          <w:i/>
          <w:noProof w:val="0"/>
          <w:color w:val="auto"/>
        </w:rPr>
        <w:t>D</w:t>
      </w:r>
      <w:r w:rsidRPr="00664FE5">
        <w:rPr>
          <w:rFonts w:eastAsia="Times New Roman"/>
          <w:i/>
          <w:noProof w:val="0"/>
          <w:color w:val="auto"/>
          <w:vertAlign w:val="subscript"/>
        </w:rPr>
        <w:t>ax</w:t>
      </w:r>
      <w:proofErr w:type="spellEnd"/>
      <w:r w:rsidRPr="00664FE5">
        <w:rPr>
          <w:rFonts w:eastAsia="Times New Roman"/>
          <w:noProof w:val="0"/>
          <w:color w:val="auto"/>
        </w:rPr>
        <w:t xml:space="preserve">  is enlarged to 7520 mm.  This expanded virtual focal region at</w:t>
      </w:r>
      <w:r w:rsidRPr="00664FE5">
        <w:rPr>
          <w:rFonts w:eastAsia="Times New Roman"/>
          <w:i/>
          <w:noProof w:val="0"/>
          <w:color w:val="auto"/>
        </w:rPr>
        <w:t xml:space="preserve"> </w:t>
      </w:r>
      <w:r w:rsidRPr="00664FE5">
        <w:rPr>
          <w:rFonts w:ascii="Symbol" w:eastAsia="Times New Roman" w:hAnsi="Symbol" w:cs="Symbol"/>
          <w:i/>
          <w:noProof w:val="0"/>
          <w:color w:val="auto"/>
        </w:rPr>
        <w:t></w:t>
      </w:r>
      <w:r w:rsidRPr="00664FE5">
        <w:rPr>
          <w:rFonts w:ascii="Symbol" w:eastAsia="Times New Roman" w:hAnsi="Symbol" w:cs="Symbol"/>
          <w:i/>
          <w:noProof w:val="0"/>
          <w:color w:val="auto"/>
          <w:vertAlign w:val="subscript"/>
        </w:rPr>
        <w:t></w:t>
      </w:r>
      <w:r w:rsidRPr="00664FE5">
        <w:rPr>
          <w:rFonts w:eastAsia="Times New Roman"/>
          <w:noProof w:val="0"/>
          <w:color w:val="auto"/>
        </w:rPr>
        <w:t xml:space="preserve"> is imaged and </w:t>
      </w:r>
      <w:proofErr w:type="spellStart"/>
      <w:r w:rsidRPr="00664FE5">
        <w:rPr>
          <w:rFonts w:eastAsia="Times New Roman"/>
          <w:noProof w:val="0"/>
          <w:color w:val="auto"/>
        </w:rPr>
        <w:t>demagnified</w:t>
      </w:r>
      <w:proofErr w:type="spellEnd"/>
      <w:r w:rsidRPr="00664FE5">
        <w:rPr>
          <w:rFonts w:eastAsia="Times New Roman"/>
          <w:noProof w:val="0"/>
          <w:color w:val="auto"/>
        </w:rPr>
        <w:t xml:space="preserve"> in the real space by the positive lens L (Fig.A1).  </w:t>
      </w:r>
    </w:p>
    <w:p w:rsidR="009D3480" w:rsidRPr="00653A37" w:rsidRDefault="009D3480" w:rsidP="009D3480">
      <w:pPr>
        <w:suppressAutoHyphens/>
        <w:spacing w:line="360" w:lineRule="auto"/>
        <w:rPr>
          <w:rFonts w:ascii="Times New Roman" w:eastAsia="Times New Roman" w:hAnsi="Times New Roman"/>
          <w:b/>
          <w:noProof w:val="0"/>
          <w:color w:val="auto"/>
          <w:sz w:val="18"/>
          <w:szCs w:val="18"/>
        </w:rPr>
      </w:pPr>
      <w:r w:rsidRPr="00653A37">
        <w:rPr>
          <w:rFonts w:ascii="Times New Roman" w:eastAsia="Times New Roman" w:hAnsi="Times New Roman"/>
          <w:noProof w:val="0"/>
          <w:color w:val="auto"/>
          <w:sz w:val="22"/>
          <w:szCs w:val="22"/>
        </w:rPr>
        <w:t xml:space="preserve">      </w:t>
      </w:r>
      <w:r>
        <w:rPr>
          <w:rFonts w:ascii="Times New Roman" w:eastAsia="Times New Roman" w:hAnsi="Times New Roman"/>
          <w:noProof w:val="0"/>
          <w:color w:val="auto"/>
          <w:sz w:val="22"/>
          <w:szCs w:val="22"/>
        </w:rPr>
        <w:t xml:space="preserve">                                         </w:t>
      </w:r>
      <w:r w:rsidRPr="00653A37">
        <w:rPr>
          <w:rFonts w:ascii="Times New Roman" w:eastAsia="Times New Roman" w:hAnsi="Times New Roman"/>
          <w:noProof w:val="0"/>
          <w:color w:val="auto"/>
          <w:sz w:val="22"/>
          <w:szCs w:val="22"/>
        </w:rPr>
        <w:t xml:space="preserve">  </w:t>
      </w:r>
      <w:r>
        <w:rPr>
          <w:rFonts w:ascii="Times New Roman" w:eastAsia="Times New Roman" w:hAnsi="Times New Roman"/>
          <w:color w:val="auto"/>
          <w:sz w:val="22"/>
          <w:szCs w:val="22"/>
          <w:lang w:val="it-IT" w:eastAsia="it-IT"/>
        </w:rPr>
        <w:drawing>
          <wp:inline distT="0" distB="0" distL="0" distR="0" wp14:anchorId="65E9D53E" wp14:editId="56A694A6">
            <wp:extent cx="4326340" cy="3050064"/>
            <wp:effectExtent l="0" t="0" r="0" b="0"/>
            <wp:docPr id="1" name="Immagine 1" descr="appendice30040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ppendice300400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53" cy="30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480" w:rsidRPr="005F3819" w:rsidRDefault="009D3480" w:rsidP="009D3480">
      <w:pPr>
        <w:suppressAutoHyphens/>
        <w:spacing w:line="240" w:lineRule="auto"/>
        <w:ind w:left="2268"/>
        <w:rPr>
          <w:rFonts w:eastAsia="Times New Roman"/>
          <w:noProof w:val="0"/>
          <w:color w:val="auto"/>
          <w:sz w:val="18"/>
          <w:szCs w:val="18"/>
        </w:rPr>
      </w:pPr>
      <w:r w:rsidRPr="005F3819">
        <w:rPr>
          <w:rFonts w:eastAsia="Times New Roman"/>
          <w:b/>
          <w:noProof w:val="0"/>
          <w:color w:val="auto"/>
          <w:sz w:val="18"/>
          <w:szCs w:val="18"/>
        </w:rPr>
        <w:t>Fig.A1.</w:t>
      </w:r>
      <w:r w:rsidRPr="005F3819">
        <w:rPr>
          <w:rFonts w:eastAsia="Times New Roman"/>
          <w:noProof w:val="0"/>
          <w:color w:val="auto"/>
          <w:sz w:val="18"/>
          <w:szCs w:val="18"/>
        </w:rPr>
        <w:t xml:space="preserve"> (a) Schematic representation of the simulation at the wavelength </w:t>
      </w:r>
      <w:r w:rsidRPr="005F3819">
        <w:rPr>
          <w:rFonts w:eastAsia="Times New Roman" w:cs="Symbol"/>
          <w:noProof w:val="0"/>
          <w:color w:val="auto"/>
          <w:sz w:val="18"/>
          <w:szCs w:val="18"/>
        </w:rPr>
        <w:t></w:t>
      </w:r>
      <w:r w:rsidRPr="005F3819">
        <w:rPr>
          <w:rFonts w:eastAsia="Times New Roman" w:cs="Symbol"/>
          <w:noProof w:val="0"/>
          <w:color w:val="auto"/>
          <w:sz w:val="18"/>
          <w:szCs w:val="18"/>
          <w:vertAlign w:val="subscript"/>
        </w:rPr>
        <w:t></w:t>
      </w:r>
      <w:r w:rsidRPr="005F3819">
        <w:rPr>
          <w:rFonts w:eastAsia="Times New Roman" w:cs="Symbol"/>
          <w:noProof w:val="0"/>
          <w:color w:val="auto"/>
          <w:sz w:val="18"/>
          <w:szCs w:val="18"/>
        </w:rPr>
        <w:t></w:t>
      </w:r>
      <w:r w:rsidRPr="005F3819">
        <w:rPr>
          <w:rFonts w:eastAsia="Times New Roman" w:cs="Symbol"/>
          <w:noProof w:val="0"/>
          <w:color w:val="auto"/>
          <w:sz w:val="18"/>
          <w:szCs w:val="18"/>
        </w:rPr>
        <w:t></w:t>
      </w:r>
      <w:r w:rsidRPr="005F3819">
        <w:rPr>
          <w:rFonts w:eastAsia="Times New Roman" w:cs="Symbol"/>
          <w:noProof w:val="0"/>
          <w:color w:val="auto"/>
          <w:sz w:val="18"/>
          <w:szCs w:val="18"/>
        </w:rPr>
        <w:t></w:t>
      </w:r>
      <w:r w:rsidRPr="005F3819">
        <w:rPr>
          <w:rFonts w:eastAsia="Times New Roman" w:cs="Symbol"/>
          <w:noProof w:val="0"/>
          <w:color w:val="auto"/>
          <w:sz w:val="18"/>
          <w:szCs w:val="18"/>
        </w:rPr>
        <w:t></w:t>
      </w:r>
      <w:r w:rsidRPr="005F3819">
        <w:rPr>
          <w:rFonts w:eastAsia="Times New Roman" w:cs="Symbol"/>
          <w:noProof w:val="0"/>
          <w:color w:val="auto"/>
          <w:sz w:val="18"/>
          <w:szCs w:val="18"/>
        </w:rPr>
        <w:t></w:t>
      </w:r>
      <w:r w:rsidRPr="005F3819">
        <w:rPr>
          <w:rFonts w:eastAsia="Times New Roman" w:cs="Symbol"/>
          <w:noProof w:val="0"/>
          <w:color w:val="auto"/>
          <w:sz w:val="18"/>
          <w:szCs w:val="18"/>
        </w:rPr>
        <w:t></w:t>
      </w:r>
      <w:r w:rsidRPr="005F3819">
        <w:rPr>
          <w:rFonts w:eastAsia="Times New Roman" w:cs="Symbol"/>
          <w:noProof w:val="0"/>
          <w:color w:val="auto"/>
          <w:sz w:val="18"/>
          <w:szCs w:val="18"/>
        </w:rPr>
        <w:t></w:t>
      </w:r>
      <w:r w:rsidRPr="005F3819">
        <w:rPr>
          <w:rFonts w:eastAsia="Times New Roman" w:cs="Symbol"/>
          <w:noProof w:val="0"/>
          <w:color w:val="auto"/>
          <w:sz w:val="18"/>
          <w:szCs w:val="18"/>
        </w:rPr>
        <w:t></w:t>
      </w:r>
      <w:r w:rsidRPr="005F3819">
        <w:rPr>
          <w:rFonts w:eastAsia="Times New Roman" w:cs="Symbol"/>
          <w:noProof w:val="0"/>
          <w:color w:val="auto"/>
          <w:sz w:val="18"/>
          <w:szCs w:val="18"/>
        </w:rPr>
        <w:t></w:t>
      </w:r>
      <w:r w:rsidRPr="005F3819">
        <w:rPr>
          <w:rFonts w:eastAsia="Times New Roman" w:cs="Symbol"/>
          <w:noProof w:val="0"/>
          <w:color w:val="auto"/>
          <w:sz w:val="18"/>
          <w:szCs w:val="18"/>
        </w:rPr>
        <w:t></w:t>
      </w:r>
      <w:r w:rsidRPr="005F3819">
        <w:rPr>
          <w:rFonts w:eastAsia="Times New Roman"/>
          <w:noProof w:val="0"/>
          <w:color w:val="auto"/>
          <w:sz w:val="18"/>
          <w:szCs w:val="18"/>
        </w:rPr>
        <w:t xml:space="preserve">m of  the focus region produced by the </w:t>
      </w:r>
      <w:proofErr w:type="spellStart"/>
      <w:r w:rsidRPr="005F3819">
        <w:rPr>
          <w:rFonts w:eastAsia="Times New Roman"/>
          <w:noProof w:val="0"/>
          <w:color w:val="auto"/>
          <w:sz w:val="18"/>
          <w:szCs w:val="18"/>
        </w:rPr>
        <w:t>axicon</w:t>
      </w:r>
      <w:proofErr w:type="spellEnd"/>
      <w:r w:rsidRPr="005F3819">
        <w:rPr>
          <w:rFonts w:eastAsia="Times New Roman"/>
          <w:noProof w:val="0"/>
          <w:color w:val="auto"/>
          <w:sz w:val="18"/>
          <w:szCs w:val="18"/>
        </w:rPr>
        <w:t xml:space="preserve"> at 1 THz frequency (flattened blue triangle). The length </w:t>
      </w:r>
      <w:proofErr w:type="spellStart"/>
      <w:r w:rsidRPr="005F3819">
        <w:rPr>
          <w:rFonts w:eastAsia="Times New Roman"/>
          <w:i/>
          <w:noProof w:val="0"/>
          <w:color w:val="auto"/>
          <w:sz w:val="18"/>
          <w:szCs w:val="18"/>
        </w:rPr>
        <w:t>dz</w:t>
      </w:r>
      <w:proofErr w:type="spellEnd"/>
      <w:r w:rsidRPr="005F3819">
        <w:rPr>
          <w:rFonts w:eastAsia="Times New Roman"/>
          <w:noProof w:val="0"/>
          <w:color w:val="auto"/>
          <w:sz w:val="18"/>
          <w:szCs w:val="18"/>
        </w:rPr>
        <w:t xml:space="preserve"> (= 0.30 mm) is an arbitrarily small width of the longitudinal region around the point of maximum intensity, placed  at</w:t>
      </w:r>
      <w:r w:rsidRPr="005F3819">
        <w:rPr>
          <w:rFonts w:eastAsia="Times New Roman"/>
          <w:i/>
          <w:noProof w:val="0"/>
          <w:color w:val="auto"/>
          <w:sz w:val="18"/>
          <w:szCs w:val="18"/>
        </w:rPr>
        <w:t xml:space="preserve"> </w:t>
      </w:r>
      <w:proofErr w:type="spellStart"/>
      <w:r w:rsidRPr="005F3819">
        <w:rPr>
          <w:rFonts w:eastAsia="Times New Roman"/>
          <w:i/>
          <w:noProof w:val="0"/>
          <w:color w:val="auto"/>
          <w:sz w:val="18"/>
          <w:szCs w:val="18"/>
        </w:rPr>
        <w:t>z</w:t>
      </w:r>
      <w:r w:rsidRPr="005F3819">
        <w:rPr>
          <w:rFonts w:eastAsia="Times New Roman"/>
          <w:i/>
          <w:noProof w:val="0"/>
          <w:color w:val="auto"/>
          <w:sz w:val="18"/>
          <w:szCs w:val="18"/>
          <w:vertAlign w:val="subscript"/>
        </w:rPr>
        <w:t>max</w:t>
      </w:r>
      <w:proofErr w:type="spellEnd"/>
      <w:r w:rsidRPr="005F3819">
        <w:rPr>
          <w:rFonts w:eastAsia="Times New Roman"/>
          <w:noProof w:val="0"/>
          <w:color w:val="auto"/>
          <w:sz w:val="18"/>
          <w:szCs w:val="18"/>
        </w:rPr>
        <w:t>= 3.4 mm (</w:t>
      </w:r>
      <w:r w:rsidRPr="005F3819">
        <w:rPr>
          <w:rFonts w:eastAsia="Times New Roman"/>
          <w:b/>
          <w:noProof w:val="0"/>
          <w:color w:val="0000FF"/>
          <w:sz w:val="18"/>
          <w:szCs w:val="18"/>
        </w:rPr>
        <w:t>blue dashed quadrilateral</w:t>
      </w:r>
      <w:r w:rsidRPr="005F3819">
        <w:rPr>
          <w:rFonts w:eastAsia="Times New Roman"/>
          <w:noProof w:val="0"/>
          <w:color w:val="0000FF"/>
          <w:sz w:val="18"/>
          <w:szCs w:val="18"/>
        </w:rPr>
        <w:t>)</w:t>
      </w:r>
      <w:r w:rsidRPr="005F3819">
        <w:rPr>
          <w:rFonts w:eastAsia="Times New Roman"/>
          <w:noProof w:val="0"/>
          <w:color w:val="auto"/>
          <w:sz w:val="18"/>
          <w:szCs w:val="18"/>
        </w:rPr>
        <w:t xml:space="preserve">. The virtual expanded simulation region is represented  by the </w:t>
      </w:r>
      <w:r w:rsidRPr="005F3819">
        <w:rPr>
          <w:rFonts w:eastAsia="Times New Roman"/>
          <w:b/>
          <w:noProof w:val="0"/>
          <w:color w:val="FF0000"/>
          <w:sz w:val="18"/>
          <w:szCs w:val="18"/>
        </w:rPr>
        <w:t>red dashed quadrilateral</w:t>
      </w:r>
      <w:r w:rsidRPr="005F3819">
        <w:rPr>
          <w:rFonts w:eastAsia="Times New Roman"/>
          <w:noProof w:val="0"/>
          <w:color w:val="FF0000"/>
          <w:sz w:val="18"/>
          <w:szCs w:val="18"/>
        </w:rPr>
        <w:t xml:space="preserve"> </w:t>
      </w:r>
      <w:r w:rsidRPr="005F3819">
        <w:rPr>
          <w:rFonts w:eastAsia="Times New Roman"/>
          <w:noProof w:val="0"/>
          <w:color w:val="auto"/>
          <w:sz w:val="18"/>
          <w:szCs w:val="18"/>
        </w:rPr>
        <w:t xml:space="preserve"> . (b) Transfer and demagnification in the real space by the lens L (focal length =100 mm) of the expanded virtual focal region. The variation </w:t>
      </w:r>
      <w:r w:rsidRPr="005F3819">
        <w:rPr>
          <w:rFonts w:eastAsia="Times New Roman"/>
          <w:noProof w:val="0"/>
          <w:color w:val="auto"/>
          <w:sz w:val="18"/>
          <w:szCs w:val="18"/>
        </w:rPr>
        <w:t></w:t>
      </w:r>
      <w:proofErr w:type="spellStart"/>
      <w:r w:rsidRPr="005F3819">
        <w:rPr>
          <w:rFonts w:eastAsia="Times New Roman"/>
          <w:noProof w:val="0"/>
          <w:color w:val="auto"/>
          <w:sz w:val="18"/>
          <w:szCs w:val="18"/>
        </w:rPr>
        <w:t>I</w:t>
      </w:r>
      <w:r w:rsidRPr="005F3819">
        <w:rPr>
          <w:rFonts w:eastAsia="Times New Roman"/>
          <w:noProof w:val="0"/>
          <w:color w:val="auto"/>
          <w:sz w:val="18"/>
          <w:szCs w:val="18"/>
          <w:vertAlign w:val="subscript"/>
        </w:rPr>
        <w:t>ax</w:t>
      </w:r>
      <w:proofErr w:type="spellEnd"/>
      <w:r w:rsidRPr="005F3819">
        <w:rPr>
          <w:rFonts w:eastAsia="Times New Roman"/>
          <w:noProof w:val="0"/>
          <w:color w:val="auto"/>
          <w:sz w:val="18"/>
          <w:szCs w:val="18"/>
        </w:rPr>
        <w:t xml:space="preserve"> at the endpoints of the focal region is compared with that one, </w:t>
      </w:r>
      <w:r w:rsidRPr="005F3819">
        <w:rPr>
          <w:rFonts w:eastAsia="Times New Roman"/>
          <w:noProof w:val="0"/>
          <w:color w:val="auto"/>
          <w:sz w:val="18"/>
          <w:szCs w:val="18"/>
        </w:rPr>
        <w:t></w:t>
      </w:r>
      <w:proofErr w:type="spellStart"/>
      <w:r w:rsidRPr="005F3819">
        <w:rPr>
          <w:rFonts w:eastAsia="Times New Roman"/>
          <w:noProof w:val="0"/>
          <w:color w:val="auto"/>
          <w:sz w:val="18"/>
          <w:szCs w:val="18"/>
        </w:rPr>
        <w:t>I</w:t>
      </w:r>
      <w:r w:rsidRPr="005F3819">
        <w:rPr>
          <w:rFonts w:eastAsia="Times New Roman"/>
          <w:noProof w:val="0"/>
          <w:color w:val="auto"/>
          <w:sz w:val="18"/>
          <w:szCs w:val="18"/>
          <w:vertAlign w:val="subscript"/>
        </w:rPr>
        <w:t>cyl</w:t>
      </w:r>
      <w:proofErr w:type="spellEnd"/>
      <w:r w:rsidRPr="005F3819">
        <w:rPr>
          <w:rFonts w:eastAsia="Times New Roman"/>
          <w:noProof w:val="0"/>
          <w:color w:val="auto"/>
          <w:sz w:val="18"/>
          <w:szCs w:val="18"/>
        </w:rPr>
        <w:t xml:space="preserve">, calculated when the </w:t>
      </w:r>
      <w:proofErr w:type="spellStart"/>
      <w:r w:rsidRPr="005F3819">
        <w:rPr>
          <w:rFonts w:eastAsia="Times New Roman"/>
          <w:noProof w:val="0"/>
          <w:color w:val="auto"/>
          <w:sz w:val="18"/>
          <w:szCs w:val="18"/>
        </w:rPr>
        <w:t>axicon</w:t>
      </w:r>
      <w:proofErr w:type="spellEnd"/>
      <w:r w:rsidRPr="005F3819">
        <w:rPr>
          <w:rFonts w:eastAsia="Times New Roman"/>
          <w:noProof w:val="0"/>
          <w:color w:val="auto"/>
          <w:sz w:val="18"/>
          <w:szCs w:val="18"/>
        </w:rPr>
        <w:t xml:space="preserve"> is changed with a cylindrical mirror with the same focal length.</w:t>
      </w:r>
    </w:p>
    <w:p w:rsidR="009D3480" w:rsidRPr="005F3819" w:rsidRDefault="009D3480" w:rsidP="009D3480">
      <w:pPr>
        <w:suppressAutoHyphens/>
        <w:spacing w:line="240" w:lineRule="auto"/>
        <w:ind w:left="2268"/>
        <w:rPr>
          <w:rFonts w:eastAsia="Times New Roman" w:cs="Calibri"/>
          <w:noProof w:val="0"/>
          <w:color w:val="auto"/>
          <w:sz w:val="18"/>
          <w:szCs w:val="18"/>
        </w:rPr>
      </w:pPr>
      <w:r w:rsidRPr="005F3819">
        <w:rPr>
          <w:rFonts w:eastAsia="Times New Roman"/>
          <w:noProof w:val="0"/>
          <w:color w:val="auto"/>
          <w:sz w:val="18"/>
          <w:szCs w:val="18"/>
        </w:rPr>
        <w:t xml:space="preserve"> (c) In order to simplify the optical set-up, in the experimental layout the two sections (a) and (b) are collinear and tilted by a small angle with respect to the input light probe at wavelength </w:t>
      </w:r>
      <w:r w:rsidRPr="008D5B59">
        <w:rPr>
          <w:rFonts w:ascii="Symbol" w:eastAsia="Times New Roman" w:hAnsi="Symbol" w:cs="Symbol"/>
          <w:i/>
          <w:noProof w:val="0"/>
          <w:color w:val="auto"/>
          <w:sz w:val="18"/>
          <w:szCs w:val="18"/>
        </w:rPr>
        <w:t></w:t>
      </w:r>
      <w:r w:rsidRPr="008D5B59">
        <w:rPr>
          <w:rFonts w:ascii="Symbol" w:eastAsia="Times New Roman" w:hAnsi="Symbol" w:cs="Symbol"/>
          <w:i/>
          <w:noProof w:val="0"/>
          <w:color w:val="auto"/>
          <w:sz w:val="18"/>
          <w:szCs w:val="18"/>
          <w:vertAlign w:val="subscript"/>
        </w:rPr>
        <w:t></w:t>
      </w:r>
      <w:r w:rsidRPr="005F3819">
        <w:rPr>
          <w:rFonts w:ascii="Symbol" w:eastAsia="Times New Roman" w:hAnsi="Symbol" w:cs="Symbol"/>
          <w:noProof w:val="0"/>
          <w:color w:val="auto"/>
          <w:sz w:val="18"/>
          <w:szCs w:val="18"/>
        </w:rPr>
        <w:t></w:t>
      </w:r>
      <w:r w:rsidRPr="005F3819">
        <w:rPr>
          <w:rFonts w:ascii="Symbol" w:eastAsia="Times New Roman" w:hAnsi="Symbol"/>
          <w:noProof w:val="0"/>
          <w:color w:val="auto"/>
          <w:sz w:val="18"/>
          <w:szCs w:val="18"/>
        </w:rPr>
        <w:t></w:t>
      </w:r>
      <w:r w:rsidRPr="005F3819">
        <w:rPr>
          <w:rFonts w:eastAsia="Times New Roman"/>
          <w:noProof w:val="0"/>
          <w:color w:val="auto"/>
          <w:sz w:val="18"/>
          <w:szCs w:val="18"/>
        </w:rPr>
        <w:t xml:space="preserve">. For the detailed description see the text of Appendix.  </w:t>
      </w:r>
    </w:p>
    <w:p w:rsidR="009D3480" w:rsidRPr="00653A37" w:rsidRDefault="009D3480" w:rsidP="009D3480">
      <w:pPr>
        <w:suppressAutoHyphens/>
        <w:spacing w:line="360" w:lineRule="auto"/>
        <w:rPr>
          <w:rFonts w:ascii="Times New Roman" w:eastAsia="Times New Roman" w:hAnsi="Times New Roman"/>
          <w:noProof w:val="0"/>
          <w:color w:val="auto"/>
          <w:sz w:val="22"/>
          <w:szCs w:val="22"/>
        </w:rPr>
      </w:pPr>
    </w:p>
    <w:p w:rsidR="009D3480" w:rsidRPr="00653A37" w:rsidRDefault="009D3480" w:rsidP="009D3480">
      <w:pPr>
        <w:suppressAutoHyphens/>
        <w:rPr>
          <w:rFonts w:ascii="Times New Roman" w:eastAsia="Times New Roman" w:hAnsi="Times New Roman"/>
          <w:noProof w:val="0"/>
          <w:color w:val="auto"/>
          <w:sz w:val="22"/>
          <w:szCs w:val="22"/>
        </w:rPr>
      </w:pPr>
    </w:p>
    <w:p w:rsidR="009D3480" w:rsidRPr="008D5B59" w:rsidRDefault="009D3480" w:rsidP="009D3480">
      <w:pPr>
        <w:suppressAutoHyphens/>
        <w:ind w:left="2268"/>
        <w:rPr>
          <w:rFonts w:eastAsia="Times New Roman" w:cs="Calibri"/>
          <w:noProof w:val="0"/>
          <w:color w:val="auto"/>
        </w:rPr>
      </w:pPr>
      <w:r w:rsidRPr="008D5B59">
        <w:rPr>
          <w:rFonts w:eastAsia="Times New Roman"/>
          <w:noProof w:val="0"/>
          <w:color w:val="auto"/>
        </w:rPr>
        <w:lastRenderedPageBreak/>
        <w:t xml:space="preserve">However , aiming to consider the imaging of the whole focus region, one should take into account that the demagnification suffers a strong change along the axis, and as a consequence the light intensity distribution </w:t>
      </w:r>
      <w:proofErr w:type="spellStart"/>
      <w:r w:rsidRPr="008D5B59">
        <w:rPr>
          <w:rFonts w:eastAsia="Times New Roman"/>
          <w:noProof w:val="0"/>
          <w:color w:val="auto"/>
        </w:rPr>
        <w:t>downline</w:t>
      </w:r>
      <w:proofErr w:type="spellEnd"/>
      <w:r w:rsidRPr="008D5B59">
        <w:rPr>
          <w:rFonts w:eastAsia="Times New Roman"/>
          <w:noProof w:val="0"/>
          <w:color w:val="auto"/>
        </w:rPr>
        <w:t xml:space="preserve"> of L would have strong distortions with respect that one in the </w:t>
      </w:r>
      <w:proofErr w:type="spellStart"/>
      <w:r w:rsidRPr="008D5B59">
        <w:rPr>
          <w:rFonts w:eastAsia="Times New Roman"/>
          <w:noProof w:val="0"/>
          <w:color w:val="auto"/>
        </w:rPr>
        <w:t>axicon</w:t>
      </w:r>
      <w:proofErr w:type="spellEnd"/>
      <w:r w:rsidRPr="008D5B59">
        <w:rPr>
          <w:rFonts w:eastAsia="Times New Roman"/>
          <w:noProof w:val="0"/>
          <w:color w:val="auto"/>
        </w:rPr>
        <w:t xml:space="preserve"> focus of 1 THz radiation.  In order to avoid this complication and simplify the calculations,  we will select </w:t>
      </w:r>
      <w:r w:rsidRPr="008D5B59">
        <w:rPr>
          <w:rFonts w:ascii="Symbol" w:eastAsia="Times New Roman" w:hAnsi="Symbol"/>
          <w:i/>
          <w:noProof w:val="0"/>
          <w:color w:val="auto"/>
        </w:rPr>
        <w:t>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</w:t>
      </w:r>
      <w:r w:rsidRPr="008D5B59">
        <w:rPr>
          <w:rFonts w:eastAsia="Times New Roman"/>
          <w:i/>
          <w:noProof w:val="0"/>
          <w:color w:val="auto"/>
        </w:rPr>
        <w:t>&lt;&lt; p</w:t>
      </w:r>
      <w:r w:rsidRPr="008D5B59">
        <w:rPr>
          <w:rFonts w:eastAsia="Times New Roman"/>
          <w:i/>
          <w:noProof w:val="0"/>
          <w:color w:val="auto"/>
          <w:vertAlign w:val="subscript"/>
        </w:rPr>
        <w:t>F</w:t>
      </w:r>
      <w:r w:rsidRPr="008D5B59">
        <w:rPr>
          <w:rFonts w:eastAsia="Times New Roman"/>
          <w:noProof w:val="0"/>
          <w:color w:val="auto"/>
        </w:rPr>
        <w:t xml:space="preserve">  by choosing an arbitrarily low  value of </w:t>
      </w:r>
      <w:r w:rsidRPr="008D5B59">
        <w:rPr>
          <w:rFonts w:ascii="Symbol" w:eastAsia="Times New Roman" w:hAnsi="Symbol"/>
          <w:i/>
          <w:noProof w:val="0"/>
          <w:color w:val="auto"/>
        </w:rPr>
        <w:t></w:t>
      </w:r>
      <w:r w:rsidRPr="008D5B59">
        <w:rPr>
          <w:rFonts w:eastAsia="Times New Roman"/>
          <w:i/>
          <w:noProof w:val="0"/>
          <w:color w:val="auto"/>
        </w:rPr>
        <w:t>z =</w:t>
      </w:r>
      <w:r w:rsidRPr="008D5B59">
        <w:rPr>
          <w:rFonts w:eastAsia="Times New Roman"/>
          <w:noProof w:val="0"/>
          <w:color w:val="auto"/>
        </w:rPr>
        <w:t xml:space="preserve">0.3 mm </w:t>
      </w:r>
      <w:r w:rsidRPr="008D5B59">
        <w:rPr>
          <w:rFonts w:eastAsia="Times New Roman"/>
          <w:i/>
          <w:noProof w:val="0"/>
          <w:color w:val="auto"/>
        </w:rPr>
        <w:t xml:space="preserve">&lt;&lt; </w:t>
      </w:r>
      <w:proofErr w:type="spellStart"/>
      <w:r w:rsidRPr="008D5B59">
        <w:rPr>
          <w:rFonts w:eastAsia="Times New Roman"/>
          <w:i/>
          <w:noProof w:val="0"/>
          <w:color w:val="auto"/>
        </w:rPr>
        <w:t>z</w:t>
      </w:r>
      <w:r w:rsidRPr="008D5B59">
        <w:rPr>
          <w:rFonts w:eastAsia="Times New Roman"/>
          <w:i/>
          <w:noProof w:val="0"/>
          <w:color w:val="auto"/>
          <w:vertAlign w:val="subscript"/>
        </w:rPr>
        <w:t>max</w:t>
      </w:r>
      <w:proofErr w:type="spellEnd"/>
      <w:r w:rsidRPr="008D5B59">
        <w:rPr>
          <w:rFonts w:eastAsia="Times New Roman"/>
          <w:noProof w:val="0"/>
          <w:color w:val="auto"/>
        </w:rPr>
        <w:t xml:space="preserve"> in our case.  By applying the law of conjugate points, P</w:t>
      </w:r>
      <w:r w:rsidRPr="008D5B59">
        <w:rPr>
          <w:rFonts w:eastAsia="Times New Roman"/>
          <w:noProof w:val="0"/>
          <w:color w:val="auto"/>
          <w:vertAlign w:val="subscript"/>
        </w:rPr>
        <w:t>F</w:t>
      </w:r>
      <w:r w:rsidRPr="008D5B59">
        <w:rPr>
          <w:rFonts w:eastAsia="Times New Roman"/>
          <w:noProof w:val="0"/>
          <w:color w:val="auto"/>
        </w:rPr>
        <w:t xml:space="preserve"> is imaged in the point Q</w:t>
      </w:r>
      <w:r w:rsidRPr="008D5B59">
        <w:rPr>
          <w:rFonts w:eastAsia="Times New Roman"/>
          <w:noProof w:val="0"/>
          <w:color w:val="auto"/>
          <w:vertAlign w:val="subscript"/>
        </w:rPr>
        <w:t>F</w:t>
      </w:r>
      <w:r w:rsidRPr="008D5B59">
        <w:rPr>
          <w:rFonts w:eastAsia="Times New Roman"/>
          <w:noProof w:val="0"/>
          <w:color w:val="auto"/>
        </w:rPr>
        <w:t xml:space="preserve"> at a distance </w:t>
      </w:r>
      <w:proofErr w:type="spellStart"/>
      <w:r w:rsidRPr="008D5B59">
        <w:rPr>
          <w:rFonts w:eastAsia="Times New Roman"/>
          <w:i/>
          <w:noProof w:val="0"/>
          <w:color w:val="auto"/>
        </w:rPr>
        <w:t>q</w:t>
      </w:r>
      <w:r w:rsidRPr="008D5B59">
        <w:rPr>
          <w:rFonts w:eastAsia="Times New Roman"/>
          <w:i/>
          <w:noProof w:val="0"/>
          <w:color w:val="auto"/>
          <w:vertAlign w:val="subscript"/>
        </w:rPr>
        <w:t>F</w:t>
      </w:r>
      <w:proofErr w:type="spellEnd"/>
      <w:r w:rsidRPr="008D5B59">
        <w:rPr>
          <w:rFonts w:eastAsia="Times New Roman"/>
          <w:i/>
          <w:noProof w:val="0"/>
          <w:color w:val="auto"/>
        </w:rPr>
        <w:t>= p</w:t>
      </w:r>
      <w:r w:rsidRPr="008D5B59">
        <w:rPr>
          <w:rFonts w:eastAsia="Times New Roman"/>
          <w:i/>
          <w:noProof w:val="0"/>
          <w:color w:val="auto"/>
          <w:vertAlign w:val="subscript"/>
        </w:rPr>
        <w:t>F</w:t>
      </w:r>
      <w:r w:rsidRPr="008D5B59">
        <w:rPr>
          <w:rFonts w:eastAsia="Times New Roman"/>
          <w:i/>
          <w:noProof w:val="0"/>
          <w:color w:val="auto"/>
        </w:rPr>
        <w:t>/M</w:t>
      </w:r>
      <w:r w:rsidRPr="008D5B59">
        <w:rPr>
          <w:rFonts w:eastAsia="Times New Roman"/>
          <w:noProof w:val="0"/>
          <w:color w:val="auto"/>
        </w:rPr>
        <w:t xml:space="preserve">=104.72 mm  from L,  with a transversal de-magnification </w:t>
      </w:r>
      <w:r w:rsidRPr="008D5B59">
        <w:rPr>
          <w:rFonts w:eastAsia="Times New Roman"/>
          <w:i/>
          <w:noProof w:val="0"/>
          <w:color w:val="auto"/>
        </w:rPr>
        <w:t xml:space="preserve">M </w:t>
      </w:r>
      <w:r w:rsidRPr="008D5B59">
        <w:rPr>
          <w:rFonts w:eastAsia="Times New Roman"/>
          <w:noProof w:val="0"/>
          <w:color w:val="auto"/>
        </w:rPr>
        <w:t>=22.2 . As it can be easily verified,</w:t>
      </w:r>
      <w:r w:rsidRPr="008D5B59">
        <w:rPr>
          <w:rFonts w:eastAsia="Times New Roman"/>
          <w:i/>
          <w:noProof w:val="0"/>
          <w:color w:val="auto"/>
        </w:rPr>
        <w:t xml:space="preserve"> M</w:t>
      </w:r>
      <w:r w:rsidRPr="008D5B59">
        <w:rPr>
          <w:rFonts w:eastAsia="Times New Roman"/>
          <w:noProof w:val="0"/>
          <w:color w:val="auto"/>
        </w:rPr>
        <w:t xml:space="preserve"> is uniform within ±3.5 % with respect to its average value  (</w:t>
      </w:r>
      <w:proofErr w:type="spellStart"/>
      <w:r w:rsidRPr="008D5B59">
        <w:rPr>
          <w:rFonts w:eastAsia="Times New Roman"/>
          <w:i/>
          <w:noProof w:val="0"/>
          <w:color w:val="auto"/>
        </w:rPr>
        <w:t>M</w:t>
      </w:r>
      <w:r w:rsidRPr="008D5B59">
        <w:rPr>
          <w:rFonts w:eastAsia="Times New Roman"/>
          <w:i/>
          <w:noProof w:val="0"/>
          <w:color w:val="auto"/>
          <w:vertAlign w:val="subscript"/>
        </w:rPr>
        <w:t>av</w:t>
      </w:r>
      <w:proofErr w:type="spellEnd"/>
      <w:r w:rsidRPr="008D5B59">
        <w:rPr>
          <w:rFonts w:eastAsia="Times New Roman"/>
          <w:noProof w:val="0"/>
          <w:color w:val="auto"/>
        </w:rPr>
        <w:t xml:space="preserve"> =21.8)   in the segment centered </w:t>
      </w:r>
      <w:proofErr w:type="spellStart"/>
      <w:r w:rsidRPr="008D5B59">
        <w:rPr>
          <w:rFonts w:eastAsia="Times New Roman"/>
          <w:noProof w:val="0"/>
          <w:color w:val="auto"/>
        </w:rPr>
        <w:t>on</w:t>
      </w:r>
      <w:r w:rsidRPr="008D5B59">
        <w:rPr>
          <w:rFonts w:eastAsia="Times New Roman" w:cs="Symbol"/>
          <w:noProof w:val="0"/>
          <w:color w:val="auto"/>
        </w:rPr>
        <w:t></w:t>
      </w:r>
      <w:r w:rsidRPr="008D5B59">
        <w:rPr>
          <w:rFonts w:eastAsia="Times New Roman"/>
          <w:noProof w:val="0"/>
          <w:color w:val="auto"/>
        </w:rPr>
        <w:t>P</w:t>
      </w:r>
      <w:r w:rsidRPr="008D5B59">
        <w:rPr>
          <w:rFonts w:eastAsia="Times New Roman"/>
          <w:noProof w:val="0"/>
          <w:color w:val="auto"/>
          <w:vertAlign w:val="subscript"/>
        </w:rPr>
        <w:t>F</w:t>
      </w:r>
      <w:proofErr w:type="spellEnd"/>
      <w:r w:rsidRPr="008D5B59">
        <w:rPr>
          <w:rFonts w:eastAsia="Times New Roman"/>
          <w:noProof w:val="0"/>
          <w:color w:val="auto"/>
        </w:rPr>
        <w:t>,</w:t>
      </w:r>
      <w:r w:rsidRPr="008D5B59">
        <w:rPr>
          <w:rFonts w:eastAsia="Times New Roman" w:cs="Symbol"/>
          <w:noProof w:val="0"/>
          <w:color w:val="auto"/>
        </w:rPr>
        <w:t></w:t>
      </w:r>
      <w:r w:rsidRPr="008D5B59">
        <w:rPr>
          <w:rFonts w:eastAsia="Times New Roman"/>
          <w:noProof w:val="0"/>
          <w:color w:val="auto"/>
        </w:rPr>
        <w:t xml:space="preserve"> whose length is </w:t>
      </w:r>
      <w:r w:rsidRPr="008D5B59">
        <w:rPr>
          <w:rFonts w:eastAsia="Times New Roman"/>
          <w:i/>
          <w:noProof w:val="0"/>
          <w:color w:val="auto"/>
        </w:rPr>
        <w:t>2d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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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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</w:t>
      </w:r>
      <w:r w:rsidRPr="008D5B59">
        <w:rPr>
          <w:rFonts w:eastAsia="Times New Roman"/>
          <w:noProof w:val="0"/>
          <w:color w:val="auto"/>
        </w:rPr>
        <w:t>As</w:t>
      </w:r>
      <w:r w:rsidRPr="008D5B59">
        <w:rPr>
          <w:rFonts w:ascii="Symbol" w:eastAsia="Times New Roman" w:hAnsi="Symbol"/>
          <w:noProof w:val="0"/>
          <w:color w:val="auto"/>
        </w:rPr>
        <w:t></w:t>
      </w:r>
      <w:r w:rsidRPr="008D5B59">
        <w:rPr>
          <w:rFonts w:ascii="Symbol" w:eastAsia="Times New Roman" w:hAnsi="Symbol"/>
          <w:noProof w:val="0"/>
          <w:color w:val="auto"/>
        </w:rPr>
        <w:t></w:t>
      </w:r>
      <w:r w:rsidRPr="008D5B59">
        <w:rPr>
          <w:rFonts w:eastAsia="Times New Roman"/>
          <w:i/>
          <w:noProof w:val="0"/>
          <w:color w:val="auto"/>
        </w:rPr>
        <w:t>z/p</w:t>
      </w:r>
      <w:r w:rsidRPr="008D5B59">
        <w:rPr>
          <w:rFonts w:eastAsia="Times New Roman"/>
          <w:i/>
          <w:noProof w:val="0"/>
          <w:color w:val="auto"/>
          <w:vertAlign w:val="subscript"/>
        </w:rPr>
        <w:t>F</w:t>
      </w:r>
      <w:r w:rsidRPr="008D5B59">
        <w:rPr>
          <w:rFonts w:eastAsia="Times New Roman"/>
          <w:noProof w:val="0"/>
          <w:color w:val="auto"/>
        </w:rPr>
        <w:t xml:space="preserve">= 0.064&lt;&lt;1, the length </w:t>
      </w:r>
      <w:r w:rsidRPr="008D5B59">
        <w:rPr>
          <w:rFonts w:ascii="Symbol" w:eastAsia="Times New Roman" w:hAnsi="Symbol"/>
          <w:i/>
          <w:noProof w:val="0"/>
          <w:color w:val="auto"/>
        </w:rPr>
        <w:t></w:t>
      </w:r>
      <w:proofErr w:type="spellStart"/>
      <w:r w:rsidRPr="008D5B59">
        <w:rPr>
          <w:rFonts w:eastAsia="Times New Roman"/>
          <w:i/>
          <w:noProof w:val="0"/>
          <w:color w:val="auto"/>
        </w:rPr>
        <w:t>z</w:t>
      </w:r>
      <w:r w:rsidRPr="008D5B59">
        <w:rPr>
          <w:rFonts w:eastAsia="Times New Roman"/>
          <w:i/>
          <w:noProof w:val="0"/>
          <w:color w:val="auto"/>
          <w:vertAlign w:val="subscript"/>
        </w:rPr>
        <w:t>q</w:t>
      </w:r>
      <w:proofErr w:type="spellEnd"/>
      <w:r w:rsidRPr="008D5B59">
        <w:rPr>
          <w:rFonts w:eastAsia="Times New Roman"/>
          <w:i/>
          <w:noProof w:val="0"/>
          <w:color w:val="auto"/>
        </w:rPr>
        <w:t>,</w:t>
      </w:r>
      <w:r w:rsidRPr="008D5B59">
        <w:rPr>
          <w:rFonts w:eastAsia="Times New Roman"/>
          <w:noProof w:val="0"/>
          <w:color w:val="auto"/>
        </w:rPr>
        <w:t xml:space="preserve"> longitudinal image of </w:t>
      </w:r>
      <w:r w:rsidRPr="008D5B59">
        <w:rPr>
          <w:rFonts w:eastAsia="Times New Roman"/>
          <w:i/>
          <w:noProof w:val="0"/>
          <w:color w:val="auto"/>
        </w:rPr>
        <w:t>d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</w:t>
      </w:r>
      <w:r w:rsidRPr="008D5B59">
        <w:rPr>
          <w:rFonts w:eastAsia="Times New Roman"/>
          <w:i/>
          <w:noProof w:val="0"/>
          <w:color w:val="auto"/>
        </w:rPr>
        <w:t>,</w:t>
      </w:r>
      <w:r w:rsidRPr="008D5B59">
        <w:rPr>
          <w:rFonts w:eastAsia="Times New Roman"/>
          <w:noProof w:val="0"/>
          <w:color w:val="auto"/>
        </w:rPr>
        <w:t xml:space="preserve"> can be simply found by applying the approximate relationship of geometrical optics   </w:t>
      </w:r>
      <w:r w:rsidRPr="008D5B59">
        <w:rPr>
          <w:rFonts w:ascii="Symbol" w:eastAsia="Times New Roman" w:hAnsi="Symbol"/>
          <w:i/>
          <w:noProof w:val="0"/>
          <w:color w:val="auto"/>
        </w:rPr>
        <w:t></w:t>
      </w:r>
      <w:proofErr w:type="spellStart"/>
      <w:r w:rsidRPr="008D5B59">
        <w:rPr>
          <w:rFonts w:eastAsia="Times New Roman"/>
          <w:i/>
          <w:noProof w:val="0"/>
          <w:color w:val="auto"/>
        </w:rPr>
        <w:t>z</w:t>
      </w:r>
      <w:r w:rsidRPr="008D5B59">
        <w:rPr>
          <w:rFonts w:eastAsia="Times New Roman"/>
          <w:i/>
          <w:noProof w:val="0"/>
          <w:color w:val="auto"/>
          <w:vertAlign w:val="subscript"/>
        </w:rPr>
        <w:t>q</w:t>
      </w:r>
      <w:proofErr w:type="spellEnd"/>
      <w:r w:rsidRPr="008D5B59">
        <w:rPr>
          <w:rFonts w:eastAsia="Times New Roman"/>
          <w:i/>
          <w:noProof w:val="0"/>
          <w:color w:val="auto"/>
        </w:rPr>
        <w:t xml:space="preserve">~ </w:t>
      </w:r>
      <w:r w:rsidRPr="008D5B59">
        <w:rPr>
          <w:rFonts w:ascii="Symbol" w:eastAsia="Times New Roman" w:hAnsi="Symbol"/>
          <w:i/>
          <w:noProof w:val="0"/>
          <w:color w:val="auto"/>
        </w:rPr>
        <w:t>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</w:t>
      </w:r>
      <w:r w:rsidRPr="008D5B59">
        <w:rPr>
          <w:rFonts w:eastAsia="Times New Roman"/>
          <w:i/>
          <w:noProof w:val="0"/>
          <w:color w:val="auto"/>
        </w:rPr>
        <w:t>/M</w:t>
      </w:r>
      <w:r w:rsidRPr="008D5B59">
        <w:rPr>
          <w:rFonts w:eastAsia="Times New Roman"/>
          <w:i/>
          <w:noProof w:val="0"/>
          <w:color w:val="auto"/>
          <w:vertAlign w:val="superscript"/>
        </w:rPr>
        <w:t>2</w:t>
      </w:r>
      <w:r w:rsidRPr="008D5B59">
        <w:rPr>
          <w:rFonts w:eastAsia="Times New Roman"/>
          <w:noProof w:val="0"/>
          <w:color w:val="auto"/>
          <w:vertAlign w:val="superscript"/>
        </w:rPr>
        <w:t xml:space="preserve"> </w:t>
      </w:r>
      <w:r w:rsidRPr="008D5B59">
        <w:rPr>
          <w:rFonts w:eastAsia="Times New Roman"/>
          <w:noProof w:val="0"/>
          <w:color w:val="auto"/>
        </w:rPr>
        <w:t xml:space="preserve">= 0.29 mm. The </w:t>
      </w:r>
      <w:r w:rsidRPr="008D5B59">
        <w:rPr>
          <w:rFonts w:eastAsia="Times New Roman"/>
          <w:i/>
          <w:noProof w:val="0"/>
          <w:color w:val="auto"/>
        </w:rPr>
        <w:t>z</w:t>
      </w:r>
      <w:r w:rsidRPr="008D5B59">
        <w:rPr>
          <w:rFonts w:eastAsia="Times New Roman"/>
          <w:noProof w:val="0"/>
          <w:color w:val="auto"/>
        </w:rPr>
        <w:t xml:space="preserve">-coordinates of the endpoints of the focal region, centered at distance </w:t>
      </w:r>
      <w:proofErr w:type="spellStart"/>
      <w:r w:rsidRPr="008D5B59">
        <w:rPr>
          <w:rFonts w:eastAsia="Times New Roman"/>
          <w:i/>
          <w:noProof w:val="0"/>
          <w:color w:val="auto"/>
        </w:rPr>
        <w:t>q</w:t>
      </w:r>
      <w:r w:rsidRPr="008D5B59">
        <w:rPr>
          <w:rFonts w:eastAsia="Times New Roman"/>
          <w:i/>
          <w:noProof w:val="0"/>
          <w:color w:val="auto"/>
          <w:vertAlign w:val="subscript"/>
        </w:rPr>
        <w:t>F</w:t>
      </w:r>
      <w:proofErr w:type="spellEnd"/>
      <w:r w:rsidRPr="008D5B59">
        <w:rPr>
          <w:rFonts w:eastAsia="Times New Roman"/>
          <w:i/>
          <w:noProof w:val="0"/>
          <w:color w:val="auto"/>
        </w:rPr>
        <w:t xml:space="preserve">, </w:t>
      </w:r>
      <w:r w:rsidRPr="008D5B59">
        <w:rPr>
          <w:rFonts w:eastAsia="Times New Roman"/>
          <w:noProof w:val="0"/>
          <w:color w:val="auto"/>
        </w:rPr>
        <w:t xml:space="preserve">are thus </w:t>
      </w:r>
      <w:r w:rsidRPr="008D5B59">
        <w:rPr>
          <w:rFonts w:eastAsia="Times New Roman"/>
          <w:i/>
          <w:noProof w:val="0"/>
          <w:color w:val="auto"/>
        </w:rPr>
        <w:t>z</w:t>
      </w:r>
      <w:r w:rsidRPr="008D5B59">
        <w:rPr>
          <w:rFonts w:eastAsia="Times New Roman"/>
          <w:i/>
          <w:noProof w:val="0"/>
          <w:color w:val="auto"/>
          <w:vertAlign w:val="subscript"/>
        </w:rPr>
        <w:t>f1</w:t>
      </w:r>
      <w:r w:rsidRPr="008D5B59">
        <w:rPr>
          <w:rFonts w:eastAsia="Times New Roman"/>
          <w:i/>
          <w:noProof w:val="0"/>
          <w:color w:val="auto"/>
        </w:rPr>
        <w:t>= (</w:t>
      </w:r>
      <w:proofErr w:type="spellStart"/>
      <w:r w:rsidRPr="008D5B59">
        <w:rPr>
          <w:rFonts w:eastAsia="Times New Roman"/>
          <w:i/>
          <w:noProof w:val="0"/>
          <w:color w:val="auto"/>
        </w:rPr>
        <w:t>q</w:t>
      </w:r>
      <w:r w:rsidRPr="008D5B59">
        <w:rPr>
          <w:rFonts w:eastAsia="Times New Roman"/>
          <w:i/>
          <w:noProof w:val="0"/>
          <w:color w:val="auto"/>
          <w:vertAlign w:val="subscript"/>
        </w:rPr>
        <w:t>F</w:t>
      </w:r>
      <w:proofErr w:type="spellEnd"/>
      <w:r w:rsidRPr="008D5B59">
        <w:rPr>
          <w:rFonts w:eastAsia="Times New Roman"/>
          <w:i/>
          <w:noProof w:val="0"/>
          <w:color w:val="auto"/>
        </w:rPr>
        <w:t>+</w:t>
      </w:r>
      <w:r w:rsidRPr="008D5B59">
        <w:rPr>
          <w:rFonts w:ascii="Symbol" w:eastAsia="Times New Roman" w:hAnsi="Symbol"/>
          <w:i/>
          <w:noProof w:val="0"/>
          <w:color w:val="auto"/>
        </w:rPr>
        <w:t>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</w:t>
      </w:r>
      <w:r w:rsidRPr="008D5B59">
        <w:rPr>
          <w:rFonts w:eastAsia="Times New Roman"/>
          <w:i/>
          <w:noProof w:val="0"/>
          <w:color w:val="auto"/>
        </w:rPr>
        <w:t>)/M</w:t>
      </w:r>
      <w:r w:rsidRPr="008D5B59">
        <w:rPr>
          <w:rFonts w:eastAsia="Times New Roman"/>
          <w:i/>
          <w:noProof w:val="0"/>
          <w:color w:val="auto"/>
          <w:vertAlign w:val="superscript"/>
        </w:rPr>
        <w:t>2</w:t>
      </w:r>
      <w:r w:rsidRPr="008D5B59">
        <w:rPr>
          <w:rFonts w:eastAsia="Times New Roman"/>
          <w:noProof w:val="0"/>
          <w:color w:val="auto"/>
        </w:rPr>
        <w:t xml:space="preserve"> , </w:t>
      </w:r>
      <w:r w:rsidRPr="008D5B59">
        <w:rPr>
          <w:rFonts w:eastAsia="Times New Roman"/>
          <w:i/>
          <w:noProof w:val="0"/>
          <w:color w:val="auto"/>
        </w:rPr>
        <w:t>z</w:t>
      </w:r>
      <w:r w:rsidRPr="008D5B59">
        <w:rPr>
          <w:rFonts w:eastAsia="Times New Roman"/>
          <w:i/>
          <w:noProof w:val="0"/>
          <w:color w:val="auto"/>
          <w:vertAlign w:val="subscript"/>
        </w:rPr>
        <w:t>f2</w:t>
      </w:r>
      <w:r w:rsidRPr="008D5B59">
        <w:rPr>
          <w:rFonts w:eastAsia="Times New Roman"/>
          <w:i/>
          <w:noProof w:val="0"/>
          <w:color w:val="auto"/>
        </w:rPr>
        <w:t xml:space="preserve"> =(</w:t>
      </w:r>
      <w:proofErr w:type="spellStart"/>
      <w:r w:rsidRPr="008D5B59">
        <w:rPr>
          <w:rFonts w:eastAsia="Times New Roman"/>
          <w:i/>
          <w:noProof w:val="0"/>
          <w:color w:val="auto"/>
        </w:rPr>
        <w:t>q</w:t>
      </w:r>
      <w:r w:rsidRPr="008D5B59">
        <w:rPr>
          <w:rFonts w:eastAsia="Times New Roman"/>
          <w:i/>
          <w:noProof w:val="0"/>
          <w:color w:val="auto"/>
          <w:vertAlign w:val="subscript"/>
        </w:rPr>
        <w:t>F</w:t>
      </w:r>
      <w:proofErr w:type="spellEnd"/>
      <w:r w:rsidRPr="008D5B59">
        <w:rPr>
          <w:rFonts w:eastAsia="Times New Roman"/>
          <w:i/>
          <w:noProof w:val="0"/>
          <w:color w:val="auto"/>
        </w:rPr>
        <w:t>-</w:t>
      </w:r>
      <w:r w:rsidRPr="008D5B59">
        <w:rPr>
          <w:rFonts w:ascii="Symbol" w:eastAsia="Times New Roman" w:hAnsi="Symbol"/>
          <w:i/>
          <w:noProof w:val="0"/>
          <w:color w:val="auto"/>
        </w:rPr>
        <w:t>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</w:t>
      </w:r>
      <w:r w:rsidRPr="008D5B59">
        <w:rPr>
          <w:rFonts w:eastAsia="Times New Roman"/>
          <w:i/>
          <w:noProof w:val="0"/>
          <w:color w:val="auto"/>
        </w:rPr>
        <w:t>)/M</w:t>
      </w:r>
      <w:r w:rsidRPr="008D5B59">
        <w:rPr>
          <w:rFonts w:eastAsia="Times New Roman"/>
          <w:i/>
          <w:noProof w:val="0"/>
          <w:color w:val="auto"/>
          <w:vertAlign w:val="superscript"/>
        </w:rPr>
        <w:t>2</w:t>
      </w:r>
      <w:r w:rsidRPr="008D5B59">
        <w:rPr>
          <w:rFonts w:eastAsia="Times New Roman"/>
          <w:noProof w:val="0"/>
          <w:color w:val="auto"/>
        </w:rPr>
        <w:t>. As</w:t>
      </w:r>
      <w:r w:rsidRPr="008D5B59">
        <w:rPr>
          <w:rFonts w:eastAsia="Times New Roman"/>
          <w:i/>
          <w:noProof w:val="0"/>
          <w:color w:val="auto"/>
        </w:rPr>
        <w:t xml:space="preserve"> M</w:t>
      </w:r>
      <w:r w:rsidRPr="008D5B59">
        <w:rPr>
          <w:rFonts w:eastAsia="Times New Roman"/>
          <w:noProof w:val="0"/>
          <w:color w:val="auto"/>
        </w:rPr>
        <w:t xml:space="preserve"> is almost constant, the virtual field in the expanded focal region is transferred in the real focus with almost  uniform </w:t>
      </w:r>
      <w:r w:rsidRPr="008D5B59">
        <w:rPr>
          <w:rFonts w:eastAsia="Times New Roman"/>
          <w:i/>
          <w:noProof w:val="0"/>
          <w:color w:val="auto"/>
        </w:rPr>
        <w:t>M</w:t>
      </w:r>
      <w:r w:rsidRPr="008D5B59">
        <w:rPr>
          <w:rFonts w:eastAsia="Times New Roman"/>
          <w:noProof w:val="0"/>
          <w:color w:val="auto"/>
        </w:rPr>
        <w:t xml:space="preserve">-scaling in the transversal coordinates and </w:t>
      </w:r>
      <w:r w:rsidRPr="008D5B59">
        <w:rPr>
          <w:rFonts w:eastAsia="Times New Roman"/>
          <w:i/>
          <w:noProof w:val="0"/>
          <w:color w:val="auto"/>
        </w:rPr>
        <w:t>M</w:t>
      </w:r>
      <w:r w:rsidRPr="008D5B59">
        <w:rPr>
          <w:rFonts w:eastAsia="Times New Roman"/>
          <w:i/>
          <w:noProof w:val="0"/>
          <w:color w:val="auto"/>
          <w:vertAlign w:val="superscript"/>
        </w:rPr>
        <w:t>2</w:t>
      </w:r>
      <w:r w:rsidRPr="008D5B59">
        <w:rPr>
          <w:rFonts w:eastAsia="Times New Roman"/>
          <w:i/>
          <w:noProof w:val="0"/>
          <w:color w:val="auto"/>
        </w:rPr>
        <w:t xml:space="preserve"> </w:t>
      </w:r>
      <w:r w:rsidRPr="008D5B59">
        <w:rPr>
          <w:rFonts w:eastAsia="Times New Roman"/>
          <w:noProof w:val="0"/>
          <w:color w:val="auto"/>
        </w:rPr>
        <w:t xml:space="preserve">-scaling in the axial coordinate. As a consequence, indicating with </w:t>
      </w:r>
      <w:r w:rsidRPr="008D5B59">
        <w:rPr>
          <w:rFonts w:eastAsia="Times New Roman"/>
          <w:i/>
          <w:noProof w:val="0"/>
          <w:color w:val="auto"/>
        </w:rPr>
        <w:t>I</w:t>
      </w:r>
      <w:r w:rsidRPr="008D5B59">
        <w:rPr>
          <w:rFonts w:eastAsia="Times New Roman"/>
          <w:i/>
          <w:noProof w:val="0"/>
          <w:color w:val="auto"/>
          <w:vertAlign w:val="subscript"/>
        </w:rPr>
        <w:t>max</w:t>
      </w:r>
      <w:r w:rsidRPr="008D5B59">
        <w:rPr>
          <w:rFonts w:eastAsia="Times New Roman"/>
          <w:i/>
          <w:noProof w:val="0"/>
          <w:color w:val="auto"/>
        </w:rPr>
        <w:t xml:space="preserve"> </w:t>
      </w:r>
      <w:r w:rsidRPr="008D5B59">
        <w:rPr>
          <w:rFonts w:eastAsia="Times New Roman"/>
          <w:noProof w:val="0"/>
          <w:color w:val="auto"/>
        </w:rPr>
        <w:t>the maximum intensity in the focus Q</w:t>
      </w:r>
      <w:r w:rsidRPr="008D5B59">
        <w:rPr>
          <w:rFonts w:eastAsia="Times New Roman"/>
          <w:noProof w:val="0"/>
          <w:color w:val="auto"/>
          <w:vertAlign w:val="subscript"/>
        </w:rPr>
        <w:t>F</w:t>
      </w:r>
      <w:r w:rsidRPr="008D5B59">
        <w:rPr>
          <w:rFonts w:eastAsia="Times New Roman"/>
          <w:noProof w:val="0"/>
          <w:color w:val="auto"/>
        </w:rPr>
        <w:t>, the ratios of  the intensities at its endpoints</w:t>
      </w:r>
      <w:r w:rsidRPr="008D5B59">
        <w:rPr>
          <w:rFonts w:eastAsia="Times New Roman"/>
          <w:i/>
          <w:noProof w:val="0"/>
          <w:color w:val="auto"/>
        </w:rPr>
        <w:t>, I(z</w:t>
      </w:r>
      <w:r w:rsidRPr="008D5B59">
        <w:rPr>
          <w:rFonts w:eastAsia="Times New Roman"/>
          <w:i/>
          <w:noProof w:val="0"/>
          <w:color w:val="auto"/>
          <w:vertAlign w:val="subscript"/>
        </w:rPr>
        <w:t>f1</w:t>
      </w:r>
      <w:r w:rsidRPr="008D5B59">
        <w:rPr>
          <w:rFonts w:eastAsia="Times New Roman"/>
          <w:i/>
          <w:noProof w:val="0"/>
          <w:color w:val="auto"/>
        </w:rPr>
        <w:t>)/I</w:t>
      </w:r>
      <w:r w:rsidRPr="008D5B59">
        <w:rPr>
          <w:rFonts w:eastAsia="Times New Roman"/>
          <w:i/>
          <w:noProof w:val="0"/>
          <w:color w:val="auto"/>
          <w:vertAlign w:val="subscript"/>
        </w:rPr>
        <w:t>max</w:t>
      </w:r>
      <w:r w:rsidRPr="008D5B59">
        <w:rPr>
          <w:rFonts w:eastAsia="Times New Roman"/>
          <w:noProof w:val="0"/>
          <w:color w:val="auto"/>
        </w:rPr>
        <w:t xml:space="preserve"> and </w:t>
      </w:r>
      <w:r w:rsidRPr="008D5B59">
        <w:rPr>
          <w:rFonts w:eastAsia="Times New Roman"/>
          <w:i/>
          <w:noProof w:val="0"/>
          <w:color w:val="auto"/>
        </w:rPr>
        <w:t>I(z</w:t>
      </w:r>
      <w:r w:rsidRPr="008D5B59">
        <w:rPr>
          <w:rFonts w:eastAsia="Times New Roman"/>
          <w:i/>
          <w:noProof w:val="0"/>
          <w:color w:val="auto"/>
          <w:vertAlign w:val="subscript"/>
        </w:rPr>
        <w:t>f2</w:t>
      </w:r>
      <w:r w:rsidRPr="008D5B59">
        <w:rPr>
          <w:rFonts w:eastAsia="Times New Roman"/>
          <w:i/>
          <w:noProof w:val="0"/>
          <w:color w:val="auto"/>
        </w:rPr>
        <w:t>)/I</w:t>
      </w:r>
      <w:r w:rsidRPr="008D5B59">
        <w:rPr>
          <w:rFonts w:eastAsia="Times New Roman"/>
          <w:i/>
          <w:noProof w:val="0"/>
          <w:color w:val="auto"/>
          <w:vertAlign w:val="subscript"/>
        </w:rPr>
        <w:t>max</w:t>
      </w:r>
      <w:r w:rsidRPr="008D5B59">
        <w:rPr>
          <w:rFonts w:eastAsia="Times New Roman"/>
          <w:noProof w:val="0"/>
          <w:color w:val="auto"/>
        </w:rPr>
        <w:t xml:space="preserve">, reply with good approximation the ratios of the intensities  at  the virtual endpoints of the expanded focal line at 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</w:t>
      </w:r>
      <w:r w:rsidRPr="008D5B59">
        <w:rPr>
          <w:rFonts w:ascii="Symbol" w:eastAsia="Times New Roman" w:hAnsi="Symbol" w:cs="Symbol"/>
          <w:i/>
          <w:noProof w:val="0"/>
          <w:color w:val="auto"/>
          <w:vertAlign w:val="subscript"/>
        </w:rPr>
        <w:t></w:t>
      </w:r>
      <w:r w:rsidRPr="008D5B59">
        <w:rPr>
          <w:rFonts w:eastAsia="Times New Roman"/>
          <w:i/>
          <w:noProof w:val="0"/>
          <w:color w:val="auto"/>
        </w:rPr>
        <w:t xml:space="preserve"> </w:t>
      </w:r>
      <w:r w:rsidRPr="008D5B59">
        <w:rPr>
          <w:rFonts w:eastAsia="Times New Roman"/>
          <w:noProof w:val="0"/>
          <w:color w:val="auto"/>
        </w:rPr>
        <w:t xml:space="preserve">and, for the scaling property of Eq.5,  at the endpoints of the simulated focal line at 1 THz.  To summarize, the axial  intensity distribution generated by the </w:t>
      </w:r>
      <w:proofErr w:type="spellStart"/>
      <w:r w:rsidRPr="008D5B59">
        <w:rPr>
          <w:rFonts w:eastAsia="Times New Roman"/>
          <w:noProof w:val="0"/>
          <w:color w:val="auto"/>
        </w:rPr>
        <w:t>axicon</w:t>
      </w:r>
      <w:proofErr w:type="spellEnd"/>
      <w:r w:rsidRPr="008D5B59">
        <w:rPr>
          <w:rFonts w:eastAsia="Times New Roman"/>
          <w:noProof w:val="0"/>
          <w:color w:val="auto"/>
        </w:rPr>
        <w:t xml:space="preserve"> at 1 THz frequency can be reproduced  with good fidelity by using the visible probe beam at 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</w:t>
      </w:r>
      <w:r w:rsidRPr="008D5B59">
        <w:rPr>
          <w:rFonts w:ascii="Symbol" w:eastAsia="Times New Roman" w:hAnsi="Symbol" w:cs="Symbol"/>
          <w:i/>
          <w:noProof w:val="0"/>
          <w:color w:val="auto"/>
          <w:vertAlign w:val="subscript"/>
        </w:rPr>
        <w:t></w:t>
      </w:r>
      <w:r w:rsidRPr="008D5B59">
        <w:rPr>
          <w:rFonts w:ascii="Symbol" w:eastAsia="Times New Roman" w:hAnsi="Symbol" w:cs="Symbol"/>
          <w:noProof w:val="0"/>
          <w:color w:val="auto"/>
        </w:rPr>
        <w:t></w:t>
      </w:r>
      <w:r w:rsidRPr="008D5B59">
        <w:rPr>
          <w:rFonts w:ascii="Symbol" w:eastAsia="Times New Roman" w:hAnsi="Symbol" w:cs="Symbol"/>
          <w:noProof w:val="0"/>
          <w:color w:val="auto"/>
        </w:rPr>
        <w:t></w:t>
      </w:r>
      <w:r w:rsidRPr="008D5B59">
        <w:rPr>
          <w:rFonts w:ascii="Symbol" w:eastAsia="Times New Roman" w:hAnsi="Symbol" w:cs="Symbol"/>
          <w:noProof w:val="0"/>
          <w:color w:val="auto"/>
        </w:rPr>
        <w:t></w:t>
      </w:r>
      <w:r w:rsidRPr="008D5B59">
        <w:rPr>
          <w:rFonts w:eastAsia="Times New Roman"/>
          <w:noProof w:val="0"/>
          <w:color w:val="auto"/>
        </w:rPr>
        <w:t xml:space="preserve">provided that </w:t>
      </w:r>
      <w:r w:rsidRPr="008D5B59">
        <w:rPr>
          <w:rFonts w:ascii="Symbol" w:eastAsia="Times New Roman" w:hAnsi="Symbol" w:cs="Symbol"/>
          <w:noProof w:val="0"/>
          <w:color w:val="auto"/>
        </w:rPr>
        <w:t></w:t>
      </w:r>
      <w:r w:rsidRPr="008D5B59">
        <w:rPr>
          <w:rFonts w:eastAsia="Times New Roman"/>
          <w:noProof w:val="0"/>
          <w:color w:val="auto"/>
        </w:rPr>
        <w:t>only a small region around the focus is considered. It is transformed in a region close to the focus of the lens L</w:t>
      </w:r>
      <w:r w:rsidRPr="00653A37">
        <w:rPr>
          <w:rFonts w:ascii="Times New Roman" w:eastAsia="Times New Roman" w:hAnsi="Times New Roman"/>
          <w:noProof w:val="0"/>
          <w:color w:val="auto"/>
          <w:sz w:val="22"/>
          <w:szCs w:val="22"/>
        </w:rPr>
        <w:t xml:space="preserve"> </w:t>
      </w:r>
      <w:r w:rsidRPr="008D5B59">
        <w:rPr>
          <w:rFonts w:eastAsia="Times New Roman"/>
          <w:noProof w:val="0"/>
          <w:color w:val="auto"/>
        </w:rPr>
        <w:t xml:space="preserve">that is </w:t>
      </w:r>
      <w:proofErr w:type="spellStart"/>
      <w:r w:rsidRPr="008D5B59">
        <w:rPr>
          <w:rFonts w:eastAsia="Times New Roman"/>
          <w:noProof w:val="0"/>
          <w:color w:val="auto"/>
        </w:rPr>
        <w:t>demagnified</w:t>
      </w:r>
      <w:proofErr w:type="spellEnd"/>
      <w:r w:rsidRPr="008D5B59">
        <w:rPr>
          <w:rFonts w:eastAsia="Times New Roman"/>
          <w:noProof w:val="0"/>
          <w:color w:val="auto"/>
        </w:rPr>
        <w:t xml:space="preserve"> </w:t>
      </w:r>
      <w:r w:rsidRPr="008D5B59">
        <w:rPr>
          <w:rFonts w:eastAsia="Times New Roman"/>
          <w:i/>
          <w:noProof w:val="0"/>
          <w:color w:val="auto"/>
        </w:rPr>
        <w:t>M</w:t>
      </w:r>
      <w:r w:rsidRPr="008D5B59">
        <w:rPr>
          <w:rFonts w:eastAsia="Times New Roman"/>
          <w:noProof w:val="0"/>
          <w:color w:val="auto"/>
        </w:rPr>
        <w:t xml:space="preserve">=22.2 in the cross section and </w:t>
      </w:r>
      <w:r w:rsidRPr="008D5B59">
        <w:rPr>
          <w:rFonts w:eastAsia="Times New Roman"/>
          <w:i/>
          <w:noProof w:val="0"/>
          <w:color w:val="auto"/>
        </w:rPr>
        <w:t>M</w:t>
      </w:r>
      <w:r w:rsidRPr="008D5B59">
        <w:rPr>
          <w:rFonts w:eastAsia="Times New Roman"/>
          <w:i/>
          <w:noProof w:val="0"/>
          <w:color w:val="auto"/>
          <w:vertAlign w:val="superscript"/>
        </w:rPr>
        <w:t>2</w:t>
      </w:r>
      <w:r w:rsidRPr="008D5B59">
        <w:rPr>
          <w:rFonts w:eastAsia="Times New Roman"/>
          <w:noProof w:val="0"/>
          <w:color w:val="auto"/>
        </w:rPr>
        <w:t xml:space="preserve">=492 in the axial direction. The intensity fall at the endpoints </w:t>
      </w:r>
      <w:r w:rsidRPr="008D5B59">
        <w:rPr>
          <w:rFonts w:ascii="Symbol" w:eastAsia="Times New Roman" w:hAnsi="Symbol"/>
          <w:i/>
          <w:noProof w:val="0"/>
          <w:color w:val="auto"/>
        </w:rPr>
        <w:t></w:t>
      </w:r>
      <w:proofErr w:type="spellStart"/>
      <w:r w:rsidRPr="008D5B59">
        <w:rPr>
          <w:rFonts w:eastAsia="Times New Roman"/>
          <w:i/>
          <w:noProof w:val="0"/>
          <w:color w:val="auto"/>
        </w:rPr>
        <w:t>I</w:t>
      </w:r>
      <w:r w:rsidRPr="008D5B59">
        <w:rPr>
          <w:rFonts w:eastAsia="Times New Roman"/>
          <w:i/>
          <w:noProof w:val="0"/>
          <w:color w:val="auto"/>
          <w:vertAlign w:val="subscript"/>
        </w:rPr>
        <w:t>ax</w:t>
      </w:r>
      <w:proofErr w:type="spellEnd"/>
      <w:r w:rsidRPr="008D5B59">
        <w:rPr>
          <w:rFonts w:eastAsia="Times New Roman"/>
          <w:noProof w:val="0"/>
          <w:color w:val="auto"/>
        </w:rPr>
        <w:t xml:space="preserve">  is</w:t>
      </w:r>
      <w:r w:rsidRPr="008D5B59">
        <w:rPr>
          <w:rFonts w:ascii="Symbol" w:eastAsia="Times New Roman" w:hAnsi="Symbol"/>
          <w:i/>
          <w:noProof w:val="0"/>
          <w:color w:val="auto"/>
        </w:rPr>
        <w:t></w:t>
      </w:r>
      <w:r w:rsidRPr="008D5B59">
        <w:rPr>
          <w:rFonts w:ascii="Symbol" w:eastAsia="Times New Roman" w:hAnsi="Symbol"/>
          <w:i/>
          <w:noProof w:val="0"/>
          <w:color w:val="auto"/>
        </w:rPr>
        <w:t></w:t>
      </w:r>
      <w:proofErr w:type="spellStart"/>
      <w:r w:rsidRPr="008D5B59">
        <w:rPr>
          <w:rFonts w:eastAsia="Times New Roman"/>
          <w:i/>
          <w:noProof w:val="0"/>
          <w:color w:val="auto"/>
        </w:rPr>
        <w:t>I</w:t>
      </w:r>
      <w:r w:rsidRPr="008D5B59">
        <w:rPr>
          <w:rFonts w:eastAsia="Times New Roman"/>
          <w:i/>
          <w:noProof w:val="0"/>
          <w:color w:val="auto"/>
          <w:vertAlign w:val="subscript"/>
        </w:rPr>
        <w:t>ax</w:t>
      </w:r>
      <w:proofErr w:type="spellEnd"/>
      <w:r w:rsidRPr="008D5B59">
        <w:rPr>
          <w:rFonts w:eastAsia="Times New Roman"/>
          <w:i/>
          <w:noProof w:val="0"/>
          <w:color w:val="auto"/>
        </w:rPr>
        <w:t xml:space="preserve"> ~0.2% I</w:t>
      </w:r>
      <w:r w:rsidRPr="008D5B59">
        <w:rPr>
          <w:rFonts w:eastAsia="Times New Roman"/>
          <w:i/>
          <w:noProof w:val="0"/>
          <w:color w:val="auto"/>
          <w:vertAlign w:val="subscript"/>
        </w:rPr>
        <w:t>max</w:t>
      </w:r>
      <w:r w:rsidRPr="008D5B59">
        <w:rPr>
          <w:rFonts w:eastAsia="Times New Roman"/>
          <w:noProof w:val="0"/>
          <w:color w:val="auto"/>
        </w:rPr>
        <w:t xml:space="preserve">, so the intensity is almost uniform in the considered width around the focal point. Even if we limited ourselves to examine the intensity variations in a small region around the focus, this is still enough to evaluate the long focusing performances if we compare this result  to that one achieved if a conventional focusing optics would be used.  </w:t>
      </w:r>
    </w:p>
    <w:p w:rsidR="009D3480" w:rsidRPr="008D5B59" w:rsidRDefault="009D3480" w:rsidP="009D3480">
      <w:pPr>
        <w:suppressAutoHyphens/>
        <w:ind w:left="2268"/>
        <w:rPr>
          <w:rFonts w:eastAsia="Times New Roman" w:cs="Calibri"/>
          <w:noProof w:val="0"/>
          <w:color w:val="auto"/>
        </w:rPr>
      </w:pPr>
      <w:r w:rsidRPr="008D5B59">
        <w:rPr>
          <w:rFonts w:eastAsia="Times New Roman"/>
          <w:noProof w:val="0"/>
          <w:color w:val="auto"/>
        </w:rPr>
        <w:t xml:space="preserve">To demonstrate this statement, we replace the </w:t>
      </w:r>
      <w:proofErr w:type="spellStart"/>
      <w:r w:rsidRPr="008D5B59">
        <w:rPr>
          <w:rFonts w:eastAsia="Times New Roman"/>
          <w:noProof w:val="0"/>
          <w:color w:val="auto"/>
        </w:rPr>
        <w:t>axicon</w:t>
      </w:r>
      <w:proofErr w:type="spellEnd"/>
      <w:r w:rsidRPr="008D5B59">
        <w:rPr>
          <w:rFonts w:eastAsia="Times New Roman"/>
          <w:noProof w:val="0"/>
          <w:color w:val="auto"/>
        </w:rPr>
        <w:t xml:space="preserve"> with a fictitious convex cylindrical mirror that focuses virtually at the coordinate  </w:t>
      </w:r>
      <w:proofErr w:type="spellStart"/>
      <w:r w:rsidRPr="008D5B59">
        <w:rPr>
          <w:rFonts w:eastAsia="Times New Roman"/>
          <w:i/>
          <w:noProof w:val="0"/>
          <w:color w:val="auto"/>
        </w:rPr>
        <w:t>z</w:t>
      </w:r>
      <w:r w:rsidRPr="008D5B59">
        <w:rPr>
          <w:rFonts w:eastAsia="Times New Roman"/>
          <w:i/>
          <w:noProof w:val="0"/>
          <w:color w:val="auto"/>
          <w:vertAlign w:val="subscript"/>
        </w:rPr>
        <w:t>max</w:t>
      </w:r>
      <w:proofErr w:type="spellEnd"/>
      <w:r w:rsidRPr="008D5B59">
        <w:rPr>
          <w:rFonts w:eastAsia="Times New Roman"/>
          <w:noProof w:val="0"/>
          <w:color w:val="auto"/>
        </w:rPr>
        <w:t xml:space="preserve"> the same Gaussian  beam used as input for the </w:t>
      </w:r>
      <w:proofErr w:type="spellStart"/>
      <w:r w:rsidRPr="008D5B59">
        <w:rPr>
          <w:rFonts w:eastAsia="Times New Roman"/>
          <w:noProof w:val="0"/>
          <w:color w:val="auto"/>
        </w:rPr>
        <w:t>axicon</w:t>
      </w:r>
      <w:proofErr w:type="spellEnd"/>
      <w:r w:rsidRPr="008D5B59">
        <w:rPr>
          <w:rFonts w:eastAsia="Times New Roman"/>
          <w:noProof w:val="0"/>
          <w:color w:val="auto"/>
        </w:rPr>
        <w:t xml:space="preserve"> (beam waist  </w:t>
      </w:r>
      <w:r w:rsidRPr="008D5B59">
        <w:rPr>
          <w:rFonts w:eastAsia="Times New Roman"/>
          <w:i/>
          <w:noProof w:val="0"/>
          <w:color w:val="auto"/>
        </w:rPr>
        <w:t>w</w:t>
      </w:r>
      <w:r w:rsidRPr="008D5B59">
        <w:rPr>
          <w:rFonts w:eastAsia="Times New Roman"/>
          <w:i/>
          <w:noProof w:val="0"/>
          <w:color w:val="auto"/>
          <w:vertAlign w:val="subscript"/>
        </w:rPr>
        <w:t>0</w:t>
      </w:r>
      <w:r w:rsidRPr="008D5B59">
        <w:rPr>
          <w:rFonts w:eastAsia="Times New Roman"/>
          <w:noProof w:val="0"/>
          <w:color w:val="auto"/>
        </w:rPr>
        <w:t xml:space="preserve">= 1 mm) . The focal distance </w:t>
      </w:r>
      <w:proofErr w:type="spellStart"/>
      <w:r w:rsidRPr="008D5B59">
        <w:rPr>
          <w:rFonts w:eastAsia="Times New Roman"/>
          <w:i/>
          <w:noProof w:val="0"/>
          <w:color w:val="auto"/>
        </w:rPr>
        <w:t>f</w:t>
      </w:r>
      <w:r w:rsidRPr="008D5B59">
        <w:rPr>
          <w:rFonts w:eastAsia="Times New Roman"/>
          <w:i/>
          <w:noProof w:val="0"/>
          <w:color w:val="auto"/>
          <w:vertAlign w:val="subscript"/>
        </w:rPr>
        <w:t>THz</w:t>
      </w:r>
      <w:proofErr w:type="spellEnd"/>
      <w:r w:rsidRPr="008D5B59">
        <w:rPr>
          <w:rFonts w:eastAsia="Times New Roman"/>
          <w:i/>
          <w:noProof w:val="0"/>
          <w:color w:val="auto"/>
        </w:rPr>
        <w:t xml:space="preserve"> </w:t>
      </w:r>
      <w:r w:rsidRPr="008D5B59">
        <w:rPr>
          <w:rFonts w:eastAsia="Times New Roman"/>
          <w:noProof w:val="0"/>
          <w:color w:val="auto"/>
        </w:rPr>
        <w:t xml:space="preserve">of the mirror is thus </w:t>
      </w:r>
      <w:proofErr w:type="spellStart"/>
      <w:r w:rsidRPr="008D5B59">
        <w:rPr>
          <w:rFonts w:eastAsia="Times New Roman"/>
          <w:i/>
          <w:noProof w:val="0"/>
          <w:color w:val="auto"/>
        </w:rPr>
        <w:t>f</w:t>
      </w:r>
      <w:r w:rsidRPr="008D5B59">
        <w:rPr>
          <w:rFonts w:eastAsia="Times New Roman"/>
          <w:i/>
          <w:noProof w:val="0"/>
          <w:color w:val="auto"/>
          <w:vertAlign w:val="subscript"/>
        </w:rPr>
        <w:t>THz</w:t>
      </w:r>
      <w:proofErr w:type="spellEnd"/>
      <w:r w:rsidRPr="008D5B59">
        <w:rPr>
          <w:rFonts w:eastAsia="Times New Roman"/>
          <w:i/>
          <w:noProof w:val="0"/>
          <w:color w:val="auto"/>
        </w:rPr>
        <w:t xml:space="preserve">= </w:t>
      </w:r>
      <w:proofErr w:type="spellStart"/>
      <w:r w:rsidRPr="008D5B59">
        <w:rPr>
          <w:rFonts w:eastAsia="Times New Roman"/>
          <w:i/>
          <w:noProof w:val="0"/>
          <w:color w:val="auto"/>
        </w:rPr>
        <w:t>z</w:t>
      </w:r>
      <w:r w:rsidRPr="008D5B59">
        <w:rPr>
          <w:rFonts w:eastAsia="Times New Roman"/>
          <w:i/>
          <w:noProof w:val="0"/>
          <w:color w:val="auto"/>
          <w:vertAlign w:val="subscript"/>
        </w:rPr>
        <w:t>max</w:t>
      </w:r>
      <w:proofErr w:type="spellEnd"/>
      <w:r w:rsidRPr="008D5B59">
        <w:rPr>
          <w:rFonts w:eastAsia="Times New Roman"/>
          <w:noProof w:val="0"/>
          <w:color w:val="auto"/>
        </w:rPr>
        <w:t xml:space="preserve"> . The beam waist  at  focus is </w:t>
      </w:r>
      <w:r w:rsidRPr="008D5B59">
        <w:rPr>
          <w:rFonts w:eastAsia="Times New Roman"/>
          <w:i/>
          <w:noProof w:val="0"/>
          <w:color w:val="auto"/>
        </w:rPr>
        <w:t>w</w:t>
      </w:r>
      <w:r w:rsidRPr="008D5B59">
        <w:rPr>
          <w:rFonts w:eastAsia="Times New Roman"/>
          <w:i/>
          <w:noProof w:val="0"/>
          <w:color w:val="auto"/>
          <w:vertAlign w:val="subscript"/>
        </w:rPr>
        <w:t>1</w:t>
      </w:r>
      <w:r w:rsidRPr="008D5B59">
        <w:rPr>
          <w:rFonts w:eastAsia="Times New Roman"/>
          <w:i/>
          <w:noProof w:val="0"/>
          <w:color w:val="auto"/>
        </w:rPr>
        <w:t xml:space="preserve">= 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</w:t>
      </w:r>
      <w:r w:rsidRPr="008D5B59">
        <w:rPr>
          <w:rFonts w:ascii="Symbol" w:eastAsia="Times New Roman" w:hAnsi="Symbol" w:cs="Symbol"/>
          <w:i/>
          <w:noProof w:val="0"/>
          <w:color w:val="auto"/>
          <w:vertAlign w:val="subscript"/>
        </w:rPr>
        <w:t></w:t>
      </w:r>
      <w:r w:rsidRPr="008D5B59">
        <w:rPr>
          <w:rFonts w:eastAsia="Times New Roman"/>
          <w:i/>
          <w:noProof w:val="0"/>
          <w:color w:val="auto"/>
        </w:rPr>
        <w:t>f</w:t>
      </w:r>
      <w:r w:rsidRPr="008D5B59">
        <w:rPr>
          <w:rFonts w:ascii="Symbol" w:eastAsia="Times New Roman" w:hAnsi="Symbol" w:cs="Symbol"/>
          <w:i/>
          <w:noProof w:val="0"/>
          <w:color w:val="auto"/>
          <w:vertAlign w:val="subscript"/>
        </w:rPr>
        <w:t></w:t>
      </w:r>
      <w:r w:rsidRPr="008D5B59">
        <w:rPr>
          <w:rFonts w:ascii="Symbol" w:eastAsia="Times New Roman" w:hAnsi="Symbol" w:cs="Symbol"/>
          <w:i/>
          <w:noProof w:val="0"/>
          <w:color w:val="auto"/>
          <w:vertAlign w:val="subscript"/>
        </w:rPr>
        <w:t></w:t>
      </w:r>
      <w:r w:rsidRPr="008D5B59">
        <w:rPr>
          <w:rFonts w:ascii="Symbol" w:eastAsia="Times New Roman" w:hAnsi="Symbol"/>
          <w:i/>
          <w:noProof w:val="0"/>
          <w:color w:val="auto"/>
          <w:vertAlign w:val="subscript"/>
        </w:rPr>
        <w:t>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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</w:t>
      </w:r>
      <w:r w:rsidRPr="008D5B59">
        <w:rPr>
          <w:rFonts w:eastAsia="Times New Roman"/>
          <w:i/>
          <w:noProof w:val="0"/>
          <w:color w:val="auto"/>
        </w:rPr>
        <w:t>w</w:t>
      </w:r>
      <w:r w:rsidRPr="008D5B59">
        <w:rPr>
          <w:rFonts w:eastAsia="Times New Roman"/>
          <w:i/>
          <w:noProof w:val="0"/>
          <w:color w:val="auto"/>
          <w:vertAlign w:val="subscript"/>
        </w:rPr>
        <w:t>0</w:t>
      </w:r>
      <w:r w:rsidRPr="008D5B59">
        <w:rPr>
          <w:rFonts w:eastAsia="Times New Roman"/>
          <w:i/>
          <w:noProof w:val="0"/>
          <w:color w:val="auto"/>
        </w:rPr>
        <w:t xml:space="preserve"> </w:t>
      </w:r>
      <w:r w:rsidRPr="008D5B59">
        <w:rPr>
          <w:rFonts w:eastAsia="Times New Roman"/>
          <w:noProof w:val="0"/>
          <w:color w:val="auto"/>
        </w:rPr>
        <w:t xml:space="preserve">= 0.32 mm. Then, as for the </w:t>
      </w:r>
      <w:proofErr w:type="spellStart"/>
      <w:r w:rsidRPr="008D5B59">
        <w:rPr>
          <w:rFonts w:eastAsia="Times New Roman"/>
          <w:noProof w:val="0"/>
          <w:color w:val="auto"/>
        </w:rPr>
        <w:t>axicon</w:t>
      </w:r>
      <w:proofErr w:type="spellEnd"/>
      <w:r w:rsidRPr="008D5B59">
        <w:rPr>
          <w:rFonts w:eastAsia="Times New Roman"/>
          <w:noProof w:val="0"/>
          <w:color w:val="auto"/>
        </w:rPr>
        <w:t>, we change the wavelength</w:t>
      </w:r>
      <w:r w:rsidRPr="008D5B59">
        <w:rPr>
          <w:rFonts w:ascii="Symbol" w:eastAsia="Times New Roman" w:hAnsi="Symbol"/>
          <w:i/>
          <w:noProof w:val="0"/>
          <w:color w:val="auto"/>
        </w:rPr>
        <w:t>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</w:t>
      </w:r>
      <w:r w:rsidRPr="008D5B59">
        <w:rPr>
          <w:rFonts w:ascii="Symbol" w:eastAsia="Times New Roman" w:hAnsi="Symbol" w:cs="Symbol"/>
          <w:i/>
          <w:noProof w:val="0"/>
          <w:color w:val="auto"/>
          <w:vertAlign w:val="subscript"/>
        </w:rPr>
        <w:t></w:t>
      </w:r>
      <w:r w:rsidRPr="008D5B59">
        <w:rPr>
          <w:rFonts w:eastAsia="Times New Roman"/>
          <w:noProof w:val="0"/>
          <w:color w:val="auto"/>
        </w:rPr>
        <w:t xml:space="preserve"> with the simulation wavelength</w:t>
      </w:r>
      <w:r w:rsidRPr="008D5B59">
        <w:rPr>
          <w:rFonts w:eastAsia="Times New Roman"/>
          <w:i/>
          <w:noProof w:val="0"/>
          <w:color w:val="auto"/>
        </w:rPr>
        <w:t xml:space="preserve"> 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</w:t>
      </w:r>
      <w:r w:rsidRPr="008D5B59">
        <w:rPr>
          <w:rFonts w:ascii="Symbol" w:eastAsia="Times New Roman" w:hAnsi="Symbol" w:cs="Symbol"/>
          <w:i/>
          <w:noProof w:val="0"/>
          <w:color w:val="auto"/>
          <w:vertAlign w:val="subscript"/>
        </w:rPr>
        <w:t></w:t>
      </w:r>
      <w:r w:rsidRPr="008D5B59">
        <w:rPr>
          <w:rFonts w:eastAsia="Times New Roman"/>
          <w:i/>
          <w:noProof w:val="0"/>
          <w:color w:val="auto"/>
        </w:rPr>
        <w:t>.</w:t>
      </w:r>
      <w:r w:rsidRPr="008D5B59">
        <w:rPr>
          <w:rFonts w:eastAsia="Times New Roman"/>
          <w:noProof w:val="0"/>
          <w:color w:val="auto"/>
        </w:rPr>
        <w:t xml:space="preserve"> The focused field is calculated with Eq.5 by simply substituting the phase factor corresponding to the </w:t>
      </w:r>
      <w:proofErr w:type="spellStart"/>
      <w:r w:rsidRPr="008D5B59">
        <w:rPr>
          <w:rFonts w:eastAsia="Times New Roman"/>
          <w:noProof w:val="0"/>
          <w:color w:val="auto"/>
        </w:rPr>
        <w:t>axicon</w:t>
      </w:r>
      <w:proofErr w:type="spellEnd"/>
      <w:r w:rsidRPr="008D5B59">
        <w:rPr>
          <w:rFonts w:eastAsia="Times New Roman"/>
          <w:noProof w:val="0"/>
          <w:color w:val="auto"/>
        </w:rPr>
        <w:t xml:space="preserve"> (Eq.3) with that one introduced by the fictitious  optics, that is 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</w:t>
      </w:r>
      <w:r w:rsidRPr="008D5B59">
        <w:rPr>
          <w:rFonts w:eastAsia="Times New Roman"/>
          <w:i/>
          <w:noProof w:val="0"/>
          <w:color w:val="auto"/>
        </w:rPr>
        <w:t>(x)=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</w:t>
      </w:r>
      <w:r w:rsidRPr="008D5B59">
        <w:rPr>
          <w:rFonts w:eastAsia="Times New Roman"/>
          <w:i/>
          <w:noProof w:val="0"/>
          <w:color w:val="auto"/>
        </w:rPr>
        <w:t>x</w:t>
      </w:r>
      <w:r w:rsidRPr="008D5B59">
        <w:rPr>
          <w:rFonts w:eastAsia="Times New Roman"/>
          <w:i/>
          <w:noProof w:val="0"/>
          <w:color w:val="auto"/>
          <w:vertAlign w:val="superscript"/>
        </w:rPr>
        <w:t>2</w:t>
      </w:r>
      <w:r w:rsidRPr="008D5B59">
        <w:rPr>
          <w:rFonts w:eastAsia="Times New Roman"/>
          <w:i/>
          <w:noProof w:val="0"/>
          <w:color w:val="auto"/>
        </w:rPr>
        <w:t>P</w:t>
      </w:r>
      <w:r w:rsidRPr="008D5B59">
        <w:rPr>
          <w:rFonts w:eastAsia="Times New Roman"/>
          <w:i/>
          <w:noProof w:val="0"/>
          <w:color w:val="auto"/>
          <w:vertAlign w:val="subscript"/>
        </w:rPr>
        <w:t>1</w:t>
      </w:r>
      <w:r w:rsidRPr="008D5B59">
        <w:rPr>
          <w:rFonts w:eastAsia="Times New Roman"/>
          <w:i/>
          <w:noProof w:val="0"/>
          <w:color w:val="auto"/>
        </w:rPr>
        <w:t>/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</w:t>
      </w:r>
      <w:r w:rsidRPr="008D5B59">
        <w:rPr>
          <w:rFonts w:ascii="Symbol" w:eastAsia="Times New Roman" w:hAnsi="Symbol" w:cs="Symbol"/>
          <w:i/>
          <w:noProof w:val="0"/>
          <w:color w:val="auto"/>
          <w:vertAlign w:val="subscript"/>
        </w:rPr>
        <w:t></w:t>
      </w:r>
      <w:r w:rsidRPr="008D5B59">
        <w:rPr>
          <w:rFonts w:ascii="Symbol" w:eastAsia="Times New Roman" w:hAnsi="Symbol"/>
          <w:i/>
          <w:noProof w:val="0"/>
          <w:color w:val="auto"/>
        </w:rPr>
        <w:t></w:t>
      </w:r>
      <w:r w:rsidRPr="008D5B59">
        <w:rPr>
          <w:rFonts w:eastAsia="Times New Roman"/>
          <w:noProof w:val="0"/>
          <w:color w:val="auto"/>
        </w:rPr>
        <w:t xml:space="preserve"> where </w:t>
      </w:r>
      <w:r w:rsidRPr="008D5B59">
        <w:rPr>
          <w:rFonts w:eastAsia="Times New Roman"/>
          <w:i/>
          <w:noProof w:val="0"/>
          <w:color w:val="auto"/>
        </w:rPr>
        <w:t>P</w:t>
      </w:r>
      <w:r w:rsidRPr="008D5B59">
        <w:rPr>
          <w:rFonts w:eastAsia="Times New Roman"/>
          <w:i/>
          <w:noProof w:val="0"/>
          <w:color w:val="auto"/>
          <w:vertAlign w:val="subscript"/>
        </w:rPr>
        <w:t>1</w:t>
      </w:r>
      <w:r w:rsidRPr="008D5B59">
        <w:rPr>
          <w:rFonts w:eastAsia="Times New Roman"/>
          <w:i/>
          <w:noProof w:val="0"/>
          <w:color w:val="auto"/>
        </w:rPr>
        <w:t xml:space="preserve"> =1/</w:t>
      </w:r>
      <w:proofErr w:type="spellStart"/>
      <w:r w:rsidRPr="008D5B59">
        <w:rPr>
          <w:rFonts w:eastAsia="Times New Roman"/>
          <w:i/>
          <w:noProof w:val="0"/>
          <w:color w:val="auto"/>
        </w:rPr>
        <w:t>f</w:t>
      </w:r>
      <w:r w:rsidRPr="008D5B59">
        <w:rPr>
          <w:rFonts w:eastAsia="Times New Roman"/>
          <w:i/>
          <w:noProof w:val="0"/>
          <w:color w:val="auto"/>
          <w:vertAlign w:val="subscript"/>
        </w:rPr>
        <w:t>THz</w:t>
      </w:r>
      <w:proofErr w:type="spellEnd"/>
      <w:r w:rsidRPr="008D5B59">
        <w:rPr>
          <w:rFonts w:eastAsia="Times New Roman"/>
          <w:noProof w:val="0"/>
          <w:color w:val="auto"/>
        </w:rPr>
        <w:t xml:space="preserve"> is the dioptric power of the mirror. This expression of 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</w:t>
      </w:r>
      <w:r w:rsidRPr="008D5B59">
        <w:rPr>
          <w:rFonts w:eastAsia="Times New Roman"/>
          <w:i/>
          <w:noProof w:val="0"/>
          <w:color w:val="auto"/>
        </w:rPr>
        <w:t>(x)</w:t>
      </w:r>
      <w:r w:rsidRPr="008D5B59">
        <w:rPr>
          <w:rFonts w:eastAsia="Times New Roman"/>
          <w:noProof w:val="0"/>
          <w:color w:val="auto"/>
        </w:rPr>
        <w:t xml:space="preserve">  has a form analogous to that one of Eq.3 that describes the phase variation introduced by the </w:t>
      </w:r>
      <w:proofErr w:type="spellStart"/>
      <w:r w:rsidRPr="008D5B59">
        <w:rPr>
          <w:rFonts w:eastAsia="Times New Roman"/>
          <w:noProof w:val="0"/>
          <w:color w:val="auto"/>
        </w:rPr>
        <w:t>axicon</w:t>
      </w:r>
      <w:proofErr w:type="spellEnd"/>
      <w:r w:rsidRPr="008D5B59">
        <w:rPr>
          <w:rFonts w:eastAsia="Times New Roman"/>
          <w:noProof w:val="0"/>
          <w:color w:val="auto"/>
        </w:rPr>
        <w:t>, namely a constant multiplied for a function of</w:t>
      </w:r>
      <w:r w:rsidRPr="008D5B59">
        <w:rPr>
          <w:rFonts w:eastAsia="Times New Roman"/>
          <w:i/>
          <w:noProof w:val="0"/>
          <w:color w:val="auto"/>
        </w:rPr>
        <w:t xml:space="preserve"> x</w:t>
      </w:r>
      <w:r w:rsidRPr="008D5B59">
        <w:rPr>
          <w:rFonts w:eastAsia="Times New Roman"/>
          <w:noProof w:val="0"/>
          <w:color w:val="auto"/>
        </w:rPr>
        <w:t>. Thus, the replication at</w:t>
      </w:r>
      <w:r w:rsidRPr="008D5B59">
        <w:rPr>
          <w:rFonts w:eastAsia="Times New Roman"/>
          <w:i/>
          <w:noProof w:val="0"/>
          <w:color w:val="auto"/>
        </w:rPr>
        <w:t xml:space="preserve"> 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</w:t>
      </w:r>
      <w:r w:rsidRPr="008D5B59">
        <w:rPr>
          <w:rFonts w:ascii="Symbol" w:eastAsia="Times New Roman" w:hAnsi="Symbol" w:cs="Symbol"/>
          <w:i/>
          <w:noProof w:val="0"/>
          <w:color w:val="auto"/>
          <w:vertAlign w:val="subscript"/>
        </w:rPr>
        <w:t></w:t>
      </w:r>
      <w:r w:rsidRPr="008D5B59">
        <w:rPr>
          <w:rFonts w:eastAsia="Times New Roman"/>
          <w:noProof w:val="0"/>
          <w:color w:val="auto"/>
        </w:rPr>
        <w:t xml:space="preserve"> of the  field distribution produced at  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</w:t>
      </w:r>
      <w:r w:rsidRPr="008D5B59">
        <w:rPr>
          <w:rFonts w:ascii="Symbol" w:eastAsia="Times New Roman" w:hAnsi="Symbol" w:cs="Symbol"/>
          <w:i/>
          <w:noProof w:val="0"/>
          <w:color w:val="auto"/>
          <w:vertAlign w:val="subscript"/>
        </w:rPr>
        <w:t></w:t>
      </w:r>
      <w:r w:rsidRPr="008D5B59">
        <w:rPr>
          <w:rFonts w:ascii="Symbol" w:eastAsia="Times New Roman" w:hAnsi="Symbol"/>
          <w:i/>
          <w:noProof w:val="0"/>
          <w:color w:val="auto"/>
        </w:rPr>
        <w:t></w:t>
      </w:r>
      <w:r w:rsidRPr="008D5B59">
        <w:rPr>
          <w:rFonts w:eastAsia="Times New Roman"/>
          <w:i/>
          <w:noProof w:val="0"/>
          <w:color w:val="auto"/>
        </w:rPr>
        <w:t>,</w:t>
      </w:r>
      <w:r w:rsidRPr="008D5B59">
        <w:rPr>
          <w:rFonts w:eastAsia="Times New Roman"/>
          <w:noProof w:val="0"/>
          <w:color w:val="auto"/>
        </w:rPr>
        <w:t xml:space="preserve"> is possible  by expanding the </w:t>
      </w:r>
      <w:r w:rsidRPr="00BC6C20">
        <w:rPr>
          <w:rFonts w:eastAsia="Times New Roman"/>
          <w:i/>
          <w:noProof w:val="0"/>
          <w:color w:val="auto"/>
        </w:rPr>
        <w:t>z</w:t>
      </w:r>
      <w:r w:rsidRPr="008D5B59">
        <w:rPr>
          <w:rFonts w:eastAsia="Times New Roman"/>
          <w:noProof w:val="0"/>
          <w:color w:val="auto"/>
        </w:rPr>
        <w:t xml:space="preserve">-coordinate to  </w:t>
      </w:r>
      <w:proofErr w:type="spellStart"/>
      <w:r w:rsidRPr="008D5B59">
        <w:rPr>
          <w:rFonts w:eastAsia="Times New Roman"/>
          <w:i/>
          <w:noProof w:val="0"/>
          <w:color w:val="auto"/>
        </w:rPr>
        <w:t>zM</w:t>
      </w:r>
      <w:proofErr w:type="spellEnd"/>
      <w:r w:rsidRPr="00BC6C20">
        <w:rPr>
          <w:rFonts w:ascii="Symbol" w:eastAsia="Times New Roman" w:hAnsi="Symbol" w:cs="Symbol"/>
          <w:i/>
          <w:noProof w:val="0"/>
          <w:color w:val="auto"/>
          <w:vertAlign w:val="subscript"/>
        </w:rPr>
        <w:t></w:t>
      </w:r>
      <w:r w:rsidRPr="00BC6C20">
        <w:rPr>
          <w:rFonts w:ascii="Symbol" w:eastAsia="Times New Roman" w:hAnsi="Symbol"/>
          <w:noProof w:val="0"/>
          <w:color w:val="auto"/>
        </w:rPr>
        <w:t></w:t>
      </w:r>
      <w:r w:rsidRPr="008D5B59">
        <w:rPr>
          <w:rFonts w:eastAsia="Times New Roman"/>
          <w:noProof w:val="0"/>
          <w:color w:val="auto"/>
        </w:rPr>
        <w:t xml:space="preserve">and changing the power of the  mirror to </w:t>
      </w:r>
      <w:r w:rsidRPr="008D5B59">
        <w:rPr>
          <w:rFonts w:eastAsia="Times New Roman"/>
          <w:i/>
          <w:noProof w:val="0"/>
          <w:color w:val="auto"/>
        </w:rPr>
        <w:t>P</w:t>
      </w:r>
      <w:r w:rsidRPr="008D5B59">
        <w:rPr>
          <w:rFonts w:eastAsia="Times New Roman"/>
          <w:i/>
          <w:noProof w:val="0"/>
          <w:color w:val="auto"/>
          <w:vertAlign w:val="subscript"/>
        </w:rPr>
        <w:t>2</w:t>
      </w:r>
      <w:r w:rsidRPr="008D5B59">
        <w:rPr>
          <w:rFonts w:eastAsia="Times New Roman"/>
          <w:i/>
          <w:noProof w:val="0"/>
          <w:color w:val="auto"/>
        </w:rPr>
        <w:t>=P</w:t>
      </w:r>
      <w:r w:rsidRPr="008D5B59">
        <w:rPr>
          <w:rFonts w:eastAsia="Times New Roman"/>
          <w:i/>
          <w:noProof w:val="0"/>
          <w:color w:val="auto"/>
          <w:vertAlign w:val="subscript"/>
        </w:rPr>
        <w:t>1</w:t>
      </w:r>
      <w:r w:rsidRPr="008D5B59">
        <w:rPr>
          <w:rFonts w:eastAsia="Times New Roman"/>
          <w:i/>
          <w:noProof w:val="0"/>
          <w:color w:val="auto"/>
        </w:rPr>
        <w:t>/M</w:t>
      </w:r>
      <w:r w:rsidRPr="00BC6C20">
        <w:rPr>
          <w:rFonts w:ascii="Symbol" w:eastAsia="Times New Roman" w:hAnsi="Symbol" w:cs="Symbol"/>
          <w:i/>
          <w:noProof w:val="0"/>
          <w:color w:val="auto"/>
          <w:vertAlign w:val="subscript"/>
        </w:rPr>
        <w:t></w:t>
      </w:r>
      <w:r w:rsidRPr="008D5B59">
        <w:rPr>
          <w:rFonts w:eastAsia="Times New Roman"/>
          <w:i/>
          <w:noProof w:val="0"/>
          <w:color w:val="auto"/>
        </w:rPr>
        <w:t xml:space="preserve">. </w:t>
      </w:r>
      <w:r w:rsidRPr="008D5B59">
        <w:rPr>
          <w:rFonts w:eastAsia="Times New Roman"/>
          <w:noProof w:val="0"/>
          <w:color w:val="auto"/>
        </w:rPr>
        <w:t xml:space="preserve">The focal length is enlarged to </w:t>
      </w:r>
      <w:r w:rsidRPr="008D5B59">
        <w:rPr>
          <w:rFonts w:eastAsia="Times New Roman"/>
          <w:i/>
          <w:noProof w:val="0"/>
          <w:color w:val="auto"/>
        </w:rPr>
        <w:t>f</w:t>
      </w:r>
      <w:r w:rsidRPr="008D5B59">
        <w:rPr>
          <w:rFonts w:eastAsia="Times New Roman"/>
          <w:i/>
          <w:noProof w:val="0"/>
          <w:color w:val="auto"/>
          <w:vertAlign w:val="subscript"/>
        </w:rPr>
        <w:t xml:space="preserve">2 </w:t>
      </w:r>
      <w:r w:rsidRPr="008D5B59">
        <w:rPr>
          <w:rFonts w:eastAsia="Times New Roman"/>
          <w:i/>
          <w:noProof w:val="0"/>
          <w:color w:val="auto"/>
        </w:rPr>
        <w:t xml:space="preserve">= </w:t>
      </w:r>
      <w:proofErr w:type="spellStart"/>
      <w:r w:rsidRPr="008D5B59">
        <w:rPr>
          <w:rFonts w:eastAsia="Times New Roman"/>
          <w:i/>
          <w:noProof w:val="0"/>
          <w:color w:val="auto"/>
        </w:rPr>
        <w:t>M</w:t>
      </w:r>
      <w:r w:rsidRPr="008D5B59">
        <w:rPr>
          <w:rFonts w:ascii="Symbol" w:eastAsia="Times New Roman" w:hAnsi="Symbol" w:cs="Symbol"/>
          <w:i/>
          <w:noProof w:val="0"/>
          <w:color w:val="auto"/>
          <w:vertAlign w:val="subscript"/>
        </w:rPr>
        <w:t></w:t>
      </w:r>
      <w:r w:rsidRPr="008D5B59">
        <w:rPr>
          <w:rFonts w:eastAsia="Times New Roman"/>
          <w:i/>
          <w:noProof w:val="0"/>
          <w:color w:val="auto"/>
        </w:rPr>
        <w:t>f</w:t>
      </w:r>
      <w:r w:rsidRPr="008D5B59">
        <w:rPr>
          <w:rFonts w:eastAsia="Times New Roman"/>
          <w:i/>
          <w:noProof w:val="0"/>
          <w:color w:val="auto"/>
          <w:vertAlign w:val="subscript"/>
        </w:rPr>
        <w:t>THz</w:t>
      </w:r>
      <w:proofErr w:type="spellEnd"/>
      <w:r w:rsidRPr="008D5B59">
        <w:rPr>
          <w:rFonts w:eastAsia="Times New Roman"/>
          <w:i/>
          <w:noProof w:val="0"/>
          <w:color w:val="auto"/>
        </w:rPr>
        <w:t xml:space="preserve"> = </w:t>
      </w:r>
      <w:proofErr w:type="spellStart"/>
      <w:r w:rsidRPr="008D5B59">
        <w:rPr>
          <w:rFonts w:eastAsia="Times New Roman"/>
          <w:i/>
          <w:noProof w:val="0"/>
          <w:color w:val="auto"/>
        </w:rPr>
        <w:t>z</w:t>
      </w:r>
      <w:r w:rsidRPr="008D5B59">
        <w:rPr>
          <w:rFonts w:eastAsia="Times New Roman"/>
          <w:i/>
          <w:noProof w:val="0"/>
          <w:color w:val="auto"/>
          <w:vertAlign w:val="subscript"/>
        </w:rPr>
        <w:t>F</w:t>
      </w:r>
      <w:proofErr w:type="spellEnd"/>
      <w:r w:rsidRPr="008D5B59">
        <w:rPr>
          <w:rFonts w:eastAsia="Times New Roman"/>
          <w:noProof w:val="0"/>
          <w:color w:val="auto"/>
        </w:rPr>
        <w:t xml:space="preserve"> ,  while the virtual focus waist </w:t>
      </w:r>
      <w:r w:rsidRPr="008D5B59">
        <w:rPr>
          <w:rFonts w:eastAsia="Times New Roman"/>
          <w:i/>
          <w:noProof w:val="0"/>
          <w:color w:val="auto"/>
        </w:rPr>
        <w:t>w</w:t>
      </w:r>
      <w:r w:rsidRPr="008D5B59">
        <w:rPr>
          <w:rFonts w:eastAsia="Times New Roman"/>
          <w:i/>
          <w:noProof w:val="0"/>
          <w:color w:val="auto"/>
          <w:vertAlign w:val="subscript"/>
        </w:rPr>
        <w:t>1</w:t>
      </w:r>
      <w:r w:rsidRPr="008D5B59">
        <w:rPr>
          <w:rFonts w:eastAsia="Times New Roman"/>
          <w:noProof w:val="0"/>
          <w:color w:val="auto"/>
        </w:rPr>
        <w:t xml:space="preserve">  is simply translated to </w:t>
      </w:r>
      <w:proofErr w:type="spellStart"/>
      <w:r w:rsidRPr="008D5B59">
        <w:rPr>
          <w:rFonts w:eastAsia="Times New Roman"/>
          <w:i/>
          <w:noProof w:val="0"/>
          <w:color w:val="auto"/>
        </w:rPr>
        <w:t>z</w:t>
      </w:r>
      <w:r w:rsidRPr="008D5B59">
        <w:rPr>
          <w:rFonts w:eastAsia="Times New Roman"/>
          <w:i/>
          <w:noProof w:val="0"/>
          <w:color w:val="auto"/>
          <w:vertAlign w:val="subscript"/>
        </w:rPr>
        <w:t>F</w:t>
      </w:r>
      <w:proofErr w:type="spellEnd"/>
      <w:r w:rsidRPr="008D5B59">
        <w:rPr>
          <w:rFonts w:eastAsia="Times New Roman"/>
          <w:i/>
          <w:noProof w:val="0"/>
          <w:color w:val="auto"/>
        </w:rPr>
        <w:t xml:space="preserve"> .</w:t>
      </w:r>
      <w:r w:rsidRPr="008D5B59">
        <w:rPr>
          <w:rFonts w:eastAsia="Times New Roman"/>
          <w:noProof w:val="0"/>
          <w:color w:val="auto"/>
        </w:rPr>
        <w:t xml:space="preserve"> The lens L provides to transfer this focus in the real space. The </w:t>
      </w:r>
      <w:proofErr w:type="spellStart"/>
      <w:r w:rsidRPr="008D5B59">
        <w:rPr>
          <w:rFonts w:eastAsia="Times New Roman"/>
          <w:noProof w:val="0"/>
          <w:color w:val="auto"/>
        </w:rPr>
        <w:t>well</w:t>
      </w:r>
      <w:r>
        <w:rPr>
          <w:rFonts w:eastAsia="Times New Roman"/>
          <w:noProof w:val="0"/>
          <w:color w:val="auto"/>
        </w:rPr>
        <w:t xml:space="preserve"> </w:t>
      </w:r>
      <w:r w:rsidRPr="008D5B59">
        <w:rPr>
          <w:rFonts w:eastAsia="Times New Roman"/>
          <w:noProof w:val="0"/>
          <w:color w:val="auto"/>
        </w:rPr>
        <w:t xml:space="preserve"> known</w:t>
      </w:r>
      <w:proofErr w:type="spellEnd"/>
      <w:r w:rsidRPr="008D5B59">
        <w:rPr>
          <w:rFonts w:eastAsia="Times New Roman"/>
          <w:noProof w:val="0"/>
          <w:color w:val="auto"/>
        </w:rPr>
        <w:t xml:space="preserve"> formulas of Gaussian optics permit to calculate  the beam waist of the focused beam and its distance from L, that result </w:t>
      </w:r>
      <w:proofErr w:type="spellStart"/>
      <w:r w:rsidRPr="008D5B59">
        <w:rPr>
          <w:rFonts w:eastAsia="Times New Roman"/>
          <w:i/>
          <w:noProof w:val="0"/>
          <w:color w:val="auto"/>
        </w:rPr>
        <w:t>w</w:t>
      </w:r>
      <w:r w:rsidRPr="008D5B59">
        <w:rPr>
          <w:rFonts w:eastAsia="Times New Roman"/>
          <w:i/>
          <w:noProof w:val="0"/>
          <w:color w:val="auto"/>
          <w:vertAlign w:val="subscript"/>
        </w:rPr>
        <w:t>f</w:t>
      </w:r>
      <w:proofErr w:type="spellEnd"/>
      <w:r w:rsidRPr="008D5B59">
        <w:rPr>
          <w:rFonts w:eastAsia="Times New Roman"/>
          <w:i/>
          <w:noProof w:val="0"/>
          <w:color w:val="auto"/>
        </w:rPr>
        <w:t xml:space="preserve">= </w:t>
      </w:r>
      <w:r w:rsidRPr="008D5B59">
        <w:rPr>
          <w:rFonts w:eastAsia="Times New Roman"/>
          <w:noProof w:val="0"/>
          <w:color w:val="auto"/>
        </w:rPr>
        <w:t xml:space="preserve">0.0148 mm and 104.50 mm respectively.  The corresponding Rayleigh range is </w:t>
      </w:r>
      <w:proofErr w:type="spellStart"/>
      <w:r w:rsidRPr="008D5B59">
        <w:rPr>
          <w:rFonts w:eastAsia="Times New Roman"/>
          <w:i/>
          <w:noProof w:val="0"/>
          <w:color w:val="auto"/>
        </w:rPr>
        <w:t>z</w:t>
      </w:r>
      <w:r w:rsidRPr="008D5B59">
        <w:rPr>
          <w:rFonts w:eastAsia="Times New Roman"/>
          <w:i/>
          <w:noProof w:val="0"/>
          <w:color w:val="auto"/>
          <w:vertAlign w:val="subscript"/>
        </w:rPr>
        <w:t>f</w:t>
      </w:r>
      <w:proofErr w:type="spellEnd"/>
      <w:r w:rsidRPr="008D5B59">
        <w:rPr>
          <w:rFonts w:eastAsia="Times New Roman"/>
          <w:i/>
          <w:noProof w:val="0"/>
          <w:color w:val="auto"/>
        </w:rPr>
        <w:t>=</w:t>
      </w:r>
      <w:r w:rsidRPr="008D5B59">
        <w:rPr>
          <w:rFonts w:ascii="Symbol" w:eastAsia="Times New Roman" w:hAnsi="Symbol"/>
          <w:i/>
          <w:noProof w:val="0"/>
          <w:color w:val="auto"/>
        </w:rPr>
        <w:t>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</w:t>
      </w:r>
      <w:r w:rsidRPr="008D5B59">
        <w:rPr>
          <w:rFonts w:eastAsia="Times New Roman"/>
          <w:i/>
          <w:noProof w:val="0"/>
          <w:color w:val="auto"/>
        </w:rPr>
        <w:t>w</w:t>
      </w:r>
      <w:r w:rsidRPr="008D5B59">
        <w:rPr>
          <w:rFonts w:eastAsia="Times New Roman"/>
          <w:i/>
          <w:noProof w:val="0"/>
          <w:color w:val="auto"/>
          <w:vertAlign w:val="subscript"/>
        </w:rPr>
        <w:t>f</w:t>
      </w:r>
      <w:r w:rsidRPr="008D5B59">
        <w:rPr>
          <w:rFonts w:eastAsia="Times New Roman"/>
          <w:i/>
          <w:noProof w:val="0"/>
          <w:color w:val="auto"/>
          <w:vertAlign w:val="superscript"/>
        </w:rPr>
        <w:t>2</w:t>
      </w:r>
      <w:r w:rsidRPr="008D5B59">
        <w:rPr>
          <w:rFonts w:eastAsia="Times New Roman"/>
          <w:i/>
          <w:noProof w:val="0"/>
          <w:color w:val="auto"/>
        </w:rPr>
        <w:t>/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</w:t>
      </w:r>
      <w:r w:rsidRPr="008D5B59">
        <w:rPr>
          <w:rFonts w:ascii="Symbol" w:eastAsia="Times New Roman" w:hAnsi="Symbol" w:cs="Symbol"/>
          <w:i/>
          <w:noProof w:val="0"/>
          <w:color w:val="auto"/>
          <w:vertAlign w:val="subscript"/>
        </w:rPr>
        <w:t></w:t>
      </w:r>
      <w:r w:rsidRPr="008D5B59">
        <w:rPr>
          <w:rFonts w:eastAsia="Times New Roman"/>
          <w:i/>
          <w:noProof w:val="0"/>
          <w:color w:val="auto"/>
        </w:rPr>
        <w:t xml:space="preserve"> =</w:t>
      </w:r>
      <w:r w:rsidRPr="008D5B59">
        <w:rPr>
          <w:rFonts w:eastAsia="Times New Roman"/>
          <w:noProof w:val="0"/>
          <w:color w:val="auto"/>
        </w:rPr>
        <w:t xml:space="preserve"> 0.98 mm. </w:t>
      </w:r>
      <w:r>
        <w:rPr>
          <w:rFonts w:eastAsia="Times New Roman"/>
          <w:noProof w:val="0"/>
          <w:color w:val="auto"/>
        </w:rPr>
        <w:t>T</w:t>
      </w:r>
      <w:r w:rsidRPr="008D5B59">
        <w:rPr>
          <w:rFonts w:eastAsia="Times New Roman"/>
          <w:noProof w:val="0"/>
          <w:color w:val="auto"/>
        </w:rPr>
        <w:t>he relative intensity fall with respect to the maximum I</w:t>
      </w:r>
      <w:r w:rsidRPr="008D5B59">
        <w:rPr>
          <w:rFonts w:eastAsia="Times New Roman"/>
          <w:noProof w:val="0"/>
          <w:color w:val="auto"/>
          <w:vertAlign w:val="subscript"/>
        </w:rPr>
        <w:t>max</w:t>
      </w:r>
      <w:r w:rsidRPr="008D5B59">
        <w:rPr>
          <w:rFonts w:eastAsia="Times New Roman"/>
          <w:noProof w:val="0"/>
          <w:color w:val="auto"/>
        </w:rPr>
        <w:t xml:space="preserve">  expected at coordinates  </w:t>
      </w:r>
      <w:r w:rsidRPr="008D5B59">
        <w:rPr>
          <w:rFonts w:eastAsia="Times New Roman" w:cs="Tahoma"/>
          <w:i/>
          <w:noProof w:val="0"/>
          <w:color w:val="auto"/>
        </w:rPr>
        <w:t>±</w:t>
      </w:r>
      <w:proofErr w:type="spellStart"/>
      <w:r w:rsidRPr="008D5B59">
        <w:rPr>
          <w:rFonts w:eastAsia="Times New Roman"/>
          <w:i/>
          <w:noProof w:val="0"/>
          <w:color w:val="auto"/>
        </w:rPr>
        <w:t>dz</w:t>
      </w:r>
      <w:r w:rsidRPr="008D5B59">
        <w:rPr>
          <w:rFonts w:eastAsia="Times New Roman"/>
          <w:i/>
          <w:noProof w:val="0"/>
          <w:color w:val="auto"/>
          <w:vertAlign w:val="subscript"/>
        </w:rPr>
        <w:t>q</w:t>
      </w:r>
      <w:proofErr w:type="spellEnd"/>
      <w:r w:rsidRPr="008D5B59">
        <w:rPr>
          <w:rFonts w:eastAsia="Times New Roman"/>
          <w:noProof w:val="0"/>
          <w:color w:val="auto"/>
        </w:rPr>
        <w:t xml:space="preserve"> from </w:t>
      </w:r>
      <w:proofErr w:type="spellStart"/>
      <w:r w:rsidRPr="008D5B59">
        <w:rPr>
          <w:rFonts w:eastAsia="Times New Roman"/>
          <w:i/>
          <w:noProof w:val="0"/>
          <w:color w:val="auto"/>
        </w:rPr>
        <w:t>w</w:t>
      </w:r>
      <w:r w:rsidRPr="008D5B59">
        <w:rPr>
          <w:rFonts w:eastAsia="Times New Roman"/>
          <w:i/>
          <w:noProof w:val="0"/>
          <w:color w:val="auto"/>
          <w:vertAlign w:val="subscript"/>
        </w:rPr>
        <w:t>f</w:t>
      </w:r>
      <w:proofErr w:type="spellEnd"/>
      <w:r w:rsidRPr="008D5B59">
        <w:rPr>
          <w:rFonts w:eastAsia="Times New Roman"/>
          <w:i/>
          <w:noProof w:val="0"/>
          <w:color w:val="auto"/>
        </w:rPr>
        <w:t xml:space="preserve"> </w:t>
      </w:r>
      <w:r w:rsidRPr="008D5B59">
        <w:rPr>
          <w:rFonts w:eastAsia="Times New Roman"/>
          <w:noProof w:val="0"/>
          <w:color w:val="auto"/>
        </w:rPr>
        <w:t xml:space="preserve">, namely 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</w:t>
      </w:r>
      <w:proofErr w:type="spellStart"/>
      <w:r w:rsidRPr="008D5B59">
        <w:rPr>
          <w:rFonts w:eastAsia="Times New Roman"/>
          <w:i/>
          <w:noProof w:val="0"/>
          <w:color w:val="auto"/>
        </w:rPr>
        <w:t>I</w:t>
      </w:r>
      <w:r w:rsidRPr="008D5B59">
        <w:rPr>
          <w:rFonts w:eastAsia="Times New Roman"/>
          <w:i/>
          <w:noProof w:val="0"/>
          <w:color w:val="auto"/>
          <w:vertAlign w:val="subscript"/>
        </w:rPr>
        <w:t>cyl</w:t>
      </w:r>
      <w:proofErr w:type="spellEnd"/>
      <w:r w:rsidRPr="008D5B59">
        <w:rPr>
          <w:rFonts w:eastAsia="Times New Roman"/>
          <w:i/>
          <w:noProof w:val="0"/>
          <w:color w:val="auto"/>
        </w:rPr>
        <w:t>/I</w:t>
      </w:r>
      <w:r w:rsidRPr="008D5B59">
        <w:rPr>
          <w:rFonts w:eastAsia="Times New Roman"/>
          <w:i/>
          <w:noProof w:val="0"/>
          <w:color w:val="auto"/>
          <w:vertAlign w:val="subscript"/>
        </w:rPr>
        <w:t>max</w:t>
      </w:r>
      <w:r w:rsidRPr="008D5B59">
        <w:rPr>
          <w:rFonts w:eastAsia="Times New Roman"/>
          <w:noProof w:val="0"/>
          <w:color w:val="auto"/>
        </w:rPr>
        <w:t xml:space="preserve">, can be approximately calculated by the formula  </w:t>
      </w:r>
      <w:r w:rsidRPr="008D5B59">
        <w:rPr>
          <w:rFonts w:ascii="Symbol" w:eastAsia="Times New Roman" w:hAnsi="Symbol" w:cs="Symbol"/>
          <w:i/>
          <w:noProof w:val="0"/>
          <w:color w:val="auto"/>
        </w:rPr>
        <w:t></w:t>
      </w:r>
      <w:proofErr w:type="spellStart"/>
      <w:r w:rsidRPr="008D5B59">
        <w:rPr>
          <w:rFonts w:eastAsia="Times New Roman"/>
          <w:i/>
          <w:noProof w:val="0"/>
          <w:color w:val="auto"/>
        </w:rPr>
        <w:t>I</w:t>
      </w:r>
      <w:r w:rsidRPr="008D5B59">
        <w:rPr>
          <w:rFonts w:eastAsia="Times New Roman"/>
          <w:i/>
          <w:noProof w:val="0"/>
          <w:color w:val="auto"/>
          <w:vertAlign w:val="subscript"/>
        </w:rPr>
        <w:t>cyl</w:t>
      </w:r>
      <w:proofErr w:type="spellEnd"/>
      <w:r w:rsidRPr="008D5B59">
        <w:rPr>
          <w:rFonts w:eastAsia="Times New Roman"/>
          <w:i/>
          <w:noProof w:val="0"/>
          <w:color w:val="auto"/>
        </w:rPr>
        <w:t>/I</w:t>
      </w:r>
      <w:r w:rsidRPr="008D5B59">
        <w:rPr>
          <w:rFonts w:eastAsia="Times New Roman"/>
          <w:i/>
          <w:noProof w:val="0"/>
          <w:color w:val="auto"/>
          <w:vertAlign w:val="subscript"/>
        </w:rPr>
        <w:t>max</w:t>
      </w:r>
      <w:r w:rsidRPr="008D5B59">
        <w:rPr>
          <w:rFonts w:eastAsia="Times New Roman"/>
          <w:i/>
          <w:noProof w:val="0"/>
          <w:color w:val="auto"/>
        </w:rPr>
        <w:t xml:space="preserve"> ~1-(1+ (</w:t>
      </w:r>
      <w:proofErr w:type="spellStart"/>
      <w:r w:rsidRPr="008D5B59">
        <w:rPr>
          <w:rFonts w:eastAsia="Times New Roman"/>
          <w:i/>
          <w:noProof w:val="0"/>
          <w:color w:val="auto"/>
        </w:rPr>
        <w:t>dz</w:t>
      </w:r>
      <w:r w:rsidRPr="008D5B59">
        <w:rPr>
          <w:rFonts w:eastAsia="Times New Roman"/>
          <w:i/>
          <w:noProof w:val="0"/>
          <w:color w:val="auto"/>
          <w:vertAlign w:val="subscript"/>
        </w:rPr>
        <w:t>q</w:t>
      </w:r>
      <w:proofErr w:type="spellEnd"/>
      <w:r w:rsidRPr="008D5B59">
        <w:rPr>
          <w:rFonts w:eastAsia="Times New Roman"/>
          <w:i/>
          <w:noProof w:val="0"/>
          <w:color w:val="auto"/>
        </w:rPr>
        <w:t>/</w:t>
      </w:r>
      <w:proofErr w:type="spellStart"/>
      <w:r w:rsidRPr="008D5B59">
        <w:rPr>
          <w:rFonts w:eastAsia="Times New Roman"/>
          <w:i/>
          <w:noProof w:val="0"/>
          <w:color w:val="auto"/>
        </w:rPr>
        <w:t>z</w:t>
      </w:r>
      <w:r w:rsidRPr="008D5B59">
        <w:rPr>
          <w:rFonts w:eastAsia="Times New Roman"/>
          <w:i/>
          <w:noProof w:val="0"/>
          <w:color w:val="auto"/>
          <w:vertAlign w:val="subscript"/>
        </w:rPr>
        <w:t>f</w:t>
      </w:r>
      <w:proofErr w:type="spellEnd"/>
      <w:r w:rsidRPr="008D5B59">
        <w:rPr>
          <w:rFonts w:eastAsia="Times New Roman"/>
          <w:i/>
          <w:noProof w:val="0"/>
          <w:color w:val="auto"/>
        </w:rPr>
        <w:t xml:space="preserve"> )</w:t>
      </w:r>
      <w:r w:rsidRPr="008D5B59">
        <w:rPr>
          <w:rFonts w:eastAsia="Times New Roman"/>
          <w:i/>
          <w:noProof w:val="0"/>
          <w:color w:val="auto"/>
          <w:vertAlign w:val="superscript"/>
        </w:rPr>
        <w:t>2</w:t>
      </w:r>
      <w:r w:rsidRPr="008D5B59">
        <w:rPr>
          <w:rFonts w:eastAsia="Times New Roman"/>
          <w:noProof w:val="0"/>
          <w:color w:val="auto"/>
        </w:rPr>
        <w:t xml:space="preserve"> )</w:t>
      </w:r>
      <w:r w:rsidRPr="008D5B59">
        <w:rPr>
          <w:rFonts w:eastAsia="Times New Roman"/>
          <w:noProof w:val="0"/>
          <w:color w:val="auto"/>
          <w:vertAlign w:val="superscript"/>
        </w:rPr>
        <w:t>-1</w:t>
      </w:r>
      <w:r>
        <w:rPr>
          <w:rFonts w:eastAsia="Times New Roman"/>
          <w:noProof w:val="0"/>
          <w:color w:val="auto"/>
        </w:rPr>
        <w:t xml:space="preserve"> = 9%, to be compared with the observed constant trend of the axial intensity vs. distance. </w:t>
      </w:r>
    </w:p>
    <w:p w:rsidR="003F32EE" w:rsidRDefault="003F32EE">
      <w:bookmarkStart w:id="0" w:name="_GoBack"/>
      <w:bookmarkEnd w:id="0"/>
    </w:p>
    <w:sectPr w:rsidR="003F32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80"/>
    <w:rsid w:val="003F32EE"/>
    <w:rsid w:val="009D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3480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4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480"/>
    <w:rPr>
      <w:rFonts w:ascii="Tahoma" w:eastAsia="SimSun" w:hAnsi="Tahoma" w:cs="Tahoma"/>
      <w:noProof/>
      <w:color w:val="000000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3480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4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480"/>
    <w:rPr>
      <w:rFonts w:ascii="Tahoma" w:eastAsia="SimSun" w:hAnsi="Tahoma" w:cs="Tahoma"/>
      <w:noProof/>
      <w:color w:val="000000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</dc:creator>
  <cp:lastModifiedBy>Giancarlo</cp:lastModifiedBy>
  <cp:revision>1</cp:revision>
  <dcterms:created xsi:type="dcterms:W3CDTF">2023-09-18T06:52:00Z</dcterms:created>
  <dcterms:modified xsi:type="dcterms:W3CDTF">2023-09-18T06:53:00Z</dcterms:modified>
</cp:coreProperties>
</file>