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8A5" w:rsidRPr="00DD2707" w:rsidRDefault="00DD2707" w:rsidP="005238A5">
      <w:pPr>
        <w:pStyle w:val="MDPI41tablecaption"/>
        <w:ind w:left="0"/>
        <w:jc w:val="both"/>
        <w:rPr>
          <w:rFonts w:eastAsiaTheme="minorEastAsia"/>
          <w:b/>
          <w:bCs/>
          <w:lang w:eastAsia="zh-CN"/>
        </w:rPr>
      </w:pPr>
      <w:r w:rsidRPr="00DD2707">
        <w:rPr>
          <w:rFonts w:eastAsiaTheme="minorEastAsia"/>
          <w:b/>
          <w:bCs/>
          <w:lang w:eastAsia="zh-CN"/>
        </w:rPr>
        <w:t xml:space="preserve">Table </w:t>
      </w:r>
      <w:r>
        <w:rPr>
          <w:rFonts w:eastAsiaTheme="minorEastAsia" w:hint="eastAsia"/>
          <w:b/>
          <w:bCs/>
          <w:lang w:eastAsia="zh-CN"/>
        </w:rPr>
        <w:t>S</w:t>
      </w:r>
      <w:r w:rsidRPr="00DD2707">
        <w:rPr>
          <w:rFonts w:eastAsiaTheme="minorEastAsia"/>
          <w:b/>
          <w:bCs/>
          <w:lang w:eastAsia="zh-CN"/>
        </w:rPr>
        <w:t xml:space="preserve">1. </w:t>
      </w:r>
      <w:proofErr w:type="gramStart"/>
      <w:r w:rsidRPr="00F22AC4">
        <w:rPr>
          <w:rFonts w:eastAsiaTheme="minorEastAsia"/>
          <w:bCs/>
          <w:lang w:eastAsia="zh-CN"/>
        </w:rPr>
        <w:t>The calculated results of the basic granulite</w:t>
      </w:r>
      <w:r w:rsidR="00EE51EC">
        <w:rPr>
          <w:rFonts w:eastAsiaTheme="minorEastAsia" w:hint="eastAsia"/>
          <w:bCs/>
          <w:lang w:eastAsia="zh-CN"/>
        </w:rPr>
        <w:t>s</w:t>
      </w:r>
      <w:bookmarkStart w:id="0" w:name="_GoBack"/>
      <w:bookmarkEnd w:id="0"/>
      <w:r w:rsidRPr="00F22AC4">
        <w:rPr>
          <w:rFonts w:eastAsiaTheme="minorEastAsia"/>
          <w:bCs/>
          <w:lang w:eastAsia="zh-CN"/>
        </w:rPr>
        <w:t xml:space="preserve"> in the </w:t>
      </w:r>
      <w:proofErr w:type="spellStart"/>
      <w:r w:rsidRPr="00F22AC4">
        <w:rPr>
          <w:rFonts w:eastAsiaTheme="minorEastAsia" w:hint="eastAsia"/>
          <w:bCs/>
          <w:lang w:eastAsia="zh-CN"/>
        </w:rPr>
        <w:t>Muzhaerte</w:t>
      </w:r>
      <w:proofErr w:type="spellEnd"/>
      <w:r w:rsidRPr="00F22AC4">
        <w:rPr>
          <w:rFonts w:eastAsiaTheme="minorEastAsia" w:hint="eastAsia"/>
          <w:bCs/>
          <w:lang w:eastAsia="zh-CN"/>
        </w:rPr>
        <w:t xml:space="preserve"> by the </w:t>
      </w:r>
      <w:r w:rsidRPr="00F22AC4">
        <w:rPr>
          <w:rFonts w:eastAsiaTheme="minorEastAsia"/>
          <w:bCs/>
          <w:lang w:eastAsia="zh-CN"/>
        </w:rPr>
        <w:t xml:space="preserve">two-pyroxene </w:t>
      </w:r>
      <w:proofErr w:type="spellStart"/>
      <w:r w:rsidRPr="00F22AC4">
        <w:rPr>
          <w:rFonts w:eastAsiaTheme="minorEastAsia"/>
          <w:bCs/>
          <w:lang w:eastAsia="zh-CN"/>
        </w:rPr>
        <w:t>thermobarometers</w:t>
      </w:r>
      <w:proofErr w:type="spellEnd"/>
      <w:r w:rsidRPr="00F22AC4">
        <w:rPr>
          <w:rFonts w:eastAsiaTheme="minorEastAsia"/>
          <w:bCs/>
          <w:lang w:eastAsia="zh-CN"/>
        </w:rPr>
        <w:t>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03"/>
        <w:gridCol w:w="2103"/>
        <w:gridCol w:w="2104"/>
        <w:gridCol w:w="2104"/>
      </w:tblGrid>
      <w:tr w:rsidR="00DD2707" w:rsidRPr="00151555" w:rsidTr="00737D6A">
        <w:trPr>
          <w:trHeight w:val="245"/>
        </w:trPr>
        <w:tc>
          <w:tcPr>
            <w:tcW w:w="2103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6"/>
              </w:rPr>
            </w:pPr>
            <w:proofErr w:type="spellStart"/>
            <w:r w:rsidRPr="00151555">
              <w:rPr>
                <w:rFonts w:ascii="Times New Roman" w:hAnsi="Times New Roman" w:hint="eastAsia"/>
                <w:b/>
                <w:szCs w:val="16"/>
              </w:rPr>
              <w:t>T</w:t>
            </w:r>
            <w:r w:rsidRPr="00151555">
              <w:rPr>
                <w:rFonts w:ascii="Times New Roman" w:hAnsi="Times New Roman"/>
                <w:b/>
                <w:szCs w:val="16"/>
              </w:rPr>
              <w:t>hermobarometer</w:t>
            </w:r>
            <w:r>
              <w:rPr>
                <w:rFonts w:ascii="Times New Roman" w:hAnsi="Times New Roman" w:hint="eastAsia"/>
                <w:b/>
                <w:szCs w:val="16"/>
              </w:rPr>
              <w:t>s</w:t>
            </w:r>
            <w:proofErr w:type="spellEnd"/>
          </w:p>
        </w:tc>
        <w:tc>
          <w:tcPr>
            <w:tcW w:w="2103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6"/>
              </w:rPr>
            </w:pPr>
            <w:proofErr w:type="spellStart"/>
            <w:r w:rsidRPr="00151555">
              <w:rPr>
                <w:rFonts w:ascii="Times New Roman" w:hAnsi="Times New Roman"/>
                <w:b/>
                <w:szCs w:val="16"/>
              </w:rPr>
              <w:t>T</w:t>
            </w:r>
            <w:r w:rsidRPr="005238A5">
              <w:rPr>
                <w:rFonts w:ascii="Times New Roman" w:hAnsi="Times New Roman"/>
                <w:b/>
                <w:szCs w:val="16"/>
                <w:vertAlign w:val="subscript"/>
              </w:rPr>
              <w:t>max</w:t>
            </w:r>
            <w:proofErr w:type="spellEnd"/>
            <w:r w:rsidRPr="00151555">
              <w:rPr>
                <w:rFonts w:ascii="Times New Roman" w:hAnsi="Times New Roman"/>
                <w:b/>
                <w:szCs w:val="16"/>
              </w:rPr>
              <w:t xml:space="preserve"> (℃)</w:t>
            </w:r>
          </w:p>
        </w:tc>
        <w:tc>
          <w:tcPr>
            <w:tcW w:w="2104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6"/>
              </w:rPr>
            </w:pPr>
            <w:proofErr w:type="spellStart"/>
            <w:r w:rsidRPr="00151555">
              <w:rPr>
                <w:rFonts w:ascii="Times New Roman" w:hAnsi="Times New Roman"/>
                <w:b/>
                <w:szCs w:val="16"/>
              </w:rPr>
              <w:t>T</w:t>
            </w:r>
            <w:r w:rsidRPr="005238A5">
              <w:rPr>
                <w:rFonts w:ascii="Times New Roman" w:hAnsi="Times New Roman"/>
                <w:b/>
                <w:szCs w:val="16"/>
                <w:vertAlign w:val="subscript"/>
              </w:rPr>
              <w:t>min</w:t>
            </w:r>
            <w:proofErr w:type="spellEnd"/>
            <w:r w:rsidRPr="00151555">
              <w:rPr>
                <w:rFonts w:ascii="Times New Roman" w:hAnsi="Times New Roman" w:hint="eastAsia"/>
                <w:b/>
                <w:szCs w:val="16"/>
              </w:rPr>
              <w:t xml:space="preserve"> </w:t>
            </w:r>
            <w:r w:rsidRPr="00151555">
              <w:rPr>
                <w:rFonts w:ascii="Times New Roman" w:hAnsi="Times New Roman"/>
                <w:b/>
                <w:szCs w:val="16"/>
              </w:rPr>
              <w:t>(℃)</w:t>
            </w:r>
          </w:p>
        </w:tc>
        <w:tc>
          <w:tcPr>
            <w:tcW w:w="2104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6"/>
              </w:rPr>
            </w:pPr>
            <w:proofErr w:type="spellStart"/>
            <w:r w:rsidRPr="00151555">
              <w:rPr>
                <w:rFonts w:ascii="Times New Roman" w:hAnsi="Times New Roman"/>
                <w:b/>
                <w:szCs w:val="16"/>
              </w:rPr>
              <w:t>T</w:t>
            </w:r>
            <w:r w:rsidRPr="005238A5">
              <w:rPr>
                <w:rFonts w:ascii="Times New Roman" w:hAnsi="Times New Roman"/>
                <w:b/>
                <w:szCs w:val="16"/>
                <w:vertAlign w:val="subscript"/>
              </w:rPr>
              <w:t>ave</w:t>
            </w:r>
            <w:proofErr w:type="spellEnd"/>
            <w:r w:rsidRPr="00151555">
              <w:rPr>
                <w:rFonts w:ascii="Times New Roman" w:hAnsi="Times New Roman" w:hint="eastAsia"/>
                <w:b/>
                <w:szCs w:val="16"/>
              </w:rPr>
              <w:t xml:space="preserve"> </w:t>
            </w:r>
            <w:r w:rsidRPr="00151555">
              <w:rPr>
                <w:rFonts w:ascii="Times New Roman" w:hAnsi="Times New Roman"/>
                <w:b/>
                <w:szCs w:val="16"/>
              </w:rPr>
              <w:t>(℃)</w:t>
            </w:r>
          </w:p>
        </w:tc>
      </w:tr>
      <w:tr w:rsidR="00DD2707" w:rsidRPr="00151555" w:rsidTr="00737D6A">
        <w:trPr>
          <w:trHeight w:val="253"/>
        </w:trPr>
        <w:tc>
          <w:tcPr>
            <w:tcW w:w="2103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/>
                <w:szCs w:val="16"/>
              </w:rPr>
              <w:t>Wood</w:t>
            </w:r>
            <w:r>
              <w:rPr>
                <w:rFonts w:ascii="Times New Roman" w:hAnsi="Times New Roman" w:hint="eastAsia"/>
                <w:szCs w:val="16"/>
              </w:rPr>
              <w:t xml:space="preserve"> version</w:t>
            </w:r>
          </w:p>
        </w:tc>
        <w:tc>
          <w:tcPr>
            <w:tcW w:w="2103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811</w:t>
            </w:r>
          </w:p>
        </w:tc>
        <w:tc>
          <w:tcPr>
            <w:tcW w:w="2104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762</w:t>
            </w:r>
          </w:p>
        </w:tc>
        <w:tc>
          <w:tcPr>
            <w:tcW w:w="2104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789</w:t>
            </w:r>
          </w:p>
        </w:tc>
      </w:tr>
      <w:tr w:rsidR="00DD2707" w:rsidRPr="00151555" w:rsidTr="00737D6A">
        <w:trPr>
          <w:trHeight w:val="245"/>
        </w:trPr>
        <w:tc>
          <w:tcPr>
            <w:tcW w:w="2103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/>
                <w:szCs w:val="16"/>
              </w:rPr>
              <w:t>Well</w:t>
            </w:r>
            <w:r>
              <w:rPr>
                <w:rFonts w:ascii="Times New Roman" w:hAnsi="Times New Roman" w:hint="eastAsia"/>
                <w:szCs w:val="16"/>
              </w:rPr>
              <w:t xml:space="preserve"> version</w:t>
            </w:r>
          </w:p>
        </w:tc>
        <w:tc>
          <w:tcPr>
            <w:tcW w:w="2103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860</w:t>
            </w:r>
          </w:p>
        </w:tc>
        <w:tc>
          <w:tcPr>
            <w:tcW w:w="2104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785</w:t>
            </w:r>
          </w:p>
        </w:tc>
        <w:tc>
          <w:tcPr>
            <w:tcW w:w="2104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829</w:t>
            </w:r>
          </w:p>
        </w:tc>
      </w:tr>
      <w:tr w:rsidR="00DD2707" w:rsidRPr="00151555" w:rsidTr="00737D6A">
        <w:trPr>
          <w:trHeight w:val="253"/>
        </w:trPr>
        <w:tc>
          <w:tcPr>
            <w:tcW w:w="2103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proofErr w:type="spellStart"/>
            <w:r w:rsidRPr="00151555">
              <w:rPr>
                <w:rFonts w:ascii="Times New Roman" w:hAnsi="Times New Roman"/>
                <w:szCs w:val="16"/>
              </w:rPr>
              <w:t>Brey</w:t>
            </w:r>
            <w:proofErr w:type="spellEnd"/>
            <w:r>
              <w:rPr>
                <w:rFonts w:ascii="Times New Roman" w:hAnsi="Times New Roman" w:hint="eastAsia"/>
                <w:szCs w:val="16"/>
              </w:rPr>
              <w:t xml:space="preserve"> version</w:t>
            </w:r>
          </w:p>
        </w:tc>
        <w:tc>
          <w:tcPr>
            <w:tcW w:w="2103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632</w:t>
            </w:r>
          </w:p>
        </w:tc>
        <w:tc>
          <w:tcPr>
            <w:tcW w:w="2104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533</w:t>
            </w:r>
          </w:p>
        </w:tc>
        <w:tc>
          <w:tcPr>
            <w:tcW w:w="2104" w:type="dxa"/>
          </w:tcPr>
          <w:p w:rsidR="00DD2707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151555">
              <w:rPr>
                <w:rFonts w:ascii="Times New Roman" w:hAnsi="Times New Roman" w:hint="eastAsia"/>
                <w:szCs w:val="16"/>
              </w:rPr>
              <w:t>590</w:t>
            </w:r>
          </w:p>
        </w:tc>
      </w:tr>
    </w:tbl>
    <w:p w:rsidR="00DD2707" w:rsidRDefault="00DD2707" w:rsidP="005238A5">
      <w:pPr>
        <w:pStyle w:val="MDPI41tablecaption"/>
        <w:ind w:left="0"/>
        <w:jc w:val="both"/>
        <w:rPr>
          <w:rFonts w:eastAsiaTheme="minorEastAsia"/>
          <w:b/>
          <w:bCs/>
          <w:lang w:eastAsia="zh-CN"/>
        </w:rPr>
      </w:pPr>
    </w:p>
    <w:p w:rsidR="00DD2707" w:rsidRPr="00DD2707" w:rsidRDefault="00DD2707" w:rsidP="00DD2707">
      <w:pPr>
        <w:pStyle w:val="MDPI41tablecaption"/>
        <w:ind w:left="0"/>
        <w:jc w:val="both"/>
        <w:rPr>
          <w:rFonts w:eastAsiaTheme="minorEastAsia"/>
          <w:b/>
          <w:bCs/>
          <w:lang w:eastAsia="zh-CN"/>
        </w:rPr>
      </w:pPr>
      <w:r w:rsidRPr="00DD2707">
        <w:rPr>
          <w:rFonts w:eastAsiaTheme="minorEastAsia"/>
          <w:b/>
          <w:bCs/>
          <w:lang w:eastAsia="zh-CN"/>
        </w:rPr>
        <w:t xml:space="preserve">Table </w:t>
      </w:r>
      <w:r>
        <w:rPr>
          <w:rFonts w:eastAsiaTheme="minorEastAsia" w:hint="eastAsia"/>
          <w:b/>
          <w:bCs/>
          <w:lang w:eastAsia="zh-CN"/>
        </w:rPr>
        <w:t>S2</w:t>
      </w:r>
      <w:r w:rsidRPr="00DD2707">
        <w:rPr>
          <w:rFonts w:eastAsiaTheme="minorEastAsia"/>
          <w:b/>
          <w:bCs/>
          <w:lang w:eastAsia="zh-CN"/>
        </w:rPr>
        <w:t xml:space="preserve">. </w:t>
      </w:r>
      <w:proofErr w:type="gramStart"/>
      <w:r w:rsidRPr="00F22AC4">
        <w:rPr>
          <w:rFonts w:eastAsiaTheme="minorEastAsia"/>
          <w:bCs/>
          <w:lang w:eastAsia="zh-CN"/>
        </w:rPr>
        <w:t xml:space="preserve">The calculated results of the basic </w:t>
      </w:r>
      <w:proofErr w:type="spellStart"/>
      <w:r w:rsidRPr="00F22AC4">
        <w:rPr>
          <w:rFonts w:eastAsiaTheme="minorEastAsia"/>
          <w:bCs/>
          <w:lang w:eastAsia="zh-CN"/>
        </w:rPr>
        <w:t>granulite</w:t>
      </w:r>
      <w:r w:rsidR="00EE51EC">
        <w:rPr>
          <w:rFonts w:eastAsiaTheme="minorEastAsia"/>
          <w:bCs/>
          <w:lang w:eastAsia="zh-CN"/>
        </w:rPr>
        <w:t>s</w:t>
      </w:r>
      <w:proofErr w:type="spellEnd"/>
      <w:r w:rsidRPr="00F22AC4">
        <w:rPr>
          <w:rFonts w:eastAsiaTheme="minorEastAsia"/>
          <w:bCs/>
          <w:lang w:eastAsia="zh-CN"/>
        </w:rPr>
        <w:t xml:space="preserve"> in the </w:t>
      </w:r>
      <w:proofErr w:type="spellStart"/>
      <w:r w:rsidRPr="00F22AC4">
        <w:rPr>
          <w:rFonts w:eastAsiaTheme="minorEastAsia" w:hint="eastAsia"/>
          <w:bCs/>
          <w:lang w:eastAsia="zh-CN"/>
        </w:rPr>
        <w:t>Muzhaerte</w:t>
      </w:r>
      <w:proofErr w:type="spellEnd"/>
      <w:r w:rsidRPr="00F22AC4">
        <w:rPr>
          <w:rFonts w:eastAsiaTheme="minorEastAsia" w:hint="eastAsia"/>
          <w:bCs/>
          <w:lang w:eastAsia="zh-CN"/>
        </w:rPr>
        <w:t xml:space="preserve"> by the </w:t>
      </w:r>
      <w:r w:rsidRPr="00F22AC4">
        <w:rPr>
          <w:rFonts w:eastAsiaTheme="minorEastAsia"/>
          <w:bCs/>
          <w:lang w:eastAsia="zh-CN"/>
        </w:rPr>
        <w:t>Al-in-hornblende barometers.</w:t>
      </w:r>
      <w:proofErr w:type="gramEnd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1985"/>
        <w:gridCol w:w="2126"/>
        <w:gridCol w:w="1927"/>
      </w:tblGrid>
      <w:tr w:rsidR="005238A5" w:rsidRPr="00151555" w:rsidTr="00DD2707">
        <w:trPr>
          <w:trHeight w:val="245"/>
        </w:trPr>
        <w:tc>
          <w:tcPr>
            <w:tcW w:w="2376" w:type="dxa"/>
          </w:tcPr>
          <w:p w:rsidR="005238A5" w:rsidRPr="00151555" w:rsidRDefault="005238A5" w:rsidP="00DD2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 w:hint="eastAsia"/>
                <w:b/>
                <w:szCs w:val="16"/>
              </w:rPr>
              <w:t>B</w:t>
            </w:r>
            <w:r w:rsidRPr="005238A5">
              <w:rPr>
                <w:rFonts w:ascii="Times New Roman" w:hAnsi="Times New Roman"/>
                <w:b/>
                <w:szCs w:val="16"/>
              </w:rPr>
              <w:t>arometer</w:t>
            </w:r>
            <w:r w:rsidR="00DD2707">
              <w:rPr>
                <w:rFonts w:ascii="Times New Roman" w:hAnsi="Times New Roman" w:hint="eastAsia"/>
                <w:b/>
                <w:szCs w:val="16"/>
              </w:rPr>
              <w:t>s</w:t>
            </w:r>
          </w:p>
        </w:tc>
        <w:tc>
          <w:tcPr>
            <w:tcW w:w="1985" w:type="dxa"/>
          </w:tcPr>
          <w:p w:rsidR="005238A5" w:rsidRPr="00151555" w:rsidRDefault="005238A5" w:rsidP="00DD2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6"/>
              </w:rPr>
            </w:pPr>
            <w:proofErr w:type="spellStart"/>
            <w:r>
              <w:rPr>
                <w:rFonts w:ascii="Times New Roman" w:hAnsi="Times New Roman" w:hint="eastAsia"/>
                <w:b/>
                <w:szCs w:val="16"/>
              </w:rPr>
              <w:t>P</w:t>
            </w:r>
            <w:r w:rsidRPr="005238A5">
              <w:rPr>
                <w:rFonts w:ascii="Times New Roman" w:hAnsi="Times New Roman"/>
                <w:b/>
                <w:szCs w:val="16"/>
                <w:vertAlign w:val="subscript"/>
              </w:rPr>
              <w:t>max</w:t>
            </w:r>
            <w:proofErr w:type="spellEnd"/>
            <w:r w:rsidRPr="00151555">
              <w:rPr>
                <w:rFonts w:ascii="Times New Roman" w:hAnsi="Times New Roman"/>
                <w:b/>
                <w:szCs w:val="16"/>
              </w:rPr>
              <w:t xml:space="preserve"> (</w:t>
            </w:r>
            <w:proofErr w:type="spellStart"/>
            <w:r w:rsidR="00DD2707">
              <w:rPr>
                <w:rFonts w:ascii="Times New Roman" w:hAnsi="Times New Roman" w:hint="eastAsia"/>
                <w:b/>
                <w:szCs w:val="16"/>
              </w:rPr>
              <w:t>kbar</w:t>
            </w:r>
            <w:proofErr w:type="spellEnd"/>
            <w:r w:rsidRPr="00151555">
              <w:rPr>
                <w:rFonts w:ascii="Times New Roman" w:hAnsi="Times New Roman"/>
                <w:b/>
                <w:szCs w:val="16"/>
              </w:rPr>
              <w:t>)</w:t>
            </w:r>
          </w:p>
        </w:tc>
        <w:tc>
          <w:tcPr>
            <w:tcW w:w="2126" w:type="dxa"/>
          </w:tcPr>
          <w:p w:rsidR="005238A5" w:rsidRPr="00151555" w:rsidRDefault="00DD2707" w:rsidP="00DD2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6"/>
              </w:rPr>
            </w:pPr>
            <w:proofErr w:type="spellStart"/>
            <w:r>
              <w:rPr>
                <w:rFonts w:ascii="Times New Roman" w:hAnsi="Times New Roman" w:hint="eastAsia"/>
                <w:b/>
                <w:szCs w:val="16"/>
              </w:rPr>
              <w:t>P</w:t>
            </w:r>
            <w:r w:rsidR="005238A5" w:rsidRPr="005238A5">
              <w:rPr>
                <w:rFonts w:ascii="Times New Roman" w:hAnsi="Times New Roman"/>
                <w:b/>
                <w:szCs w:val="16"/>
                <w:vertAlign w:val="subscript"/>
              </w:rPr>
              <w:t>min</w:t>
            </w:r>
            <w:proofErr w:type="spellEnd"/>
            <w:r w:rsidR="005238A5" w:rsidRPr="00151555">
              <w:rPr>
                <w:rFonts w:ascii="Times New Roman" w:hAnsi="Times New Roman" w:hint="eastAsia"/>
                <w:b/>
                <w:szCs w:val="16"/>
              </w:rPr>
              <w:t xml:space="preserve"> </w:t>
            </w:r>
            <w:r w:rsidR="005238A5" w:rsidRPr="00151555">
              <w:rPr>
                <w:rFonts w:ascii="Times New Roman" w:hAnsi="Times New Roman"/>
                <w:b/>
                <w:szCs w:val="16"/>
              </w:rPr>
              <w:t>(</w:t>
            </w:r>
            <w:proofErr w:type="spellStart"/>
            <w:r>
              <w:rPr>
                <w:rFonts w:ascii="Times New Roman" w:hAnsi="Times New Roman" w:hint="eastAsia"/>
                <w:b/>
                <w:szCs w:val="16"/>
              </w:rPr>
              <w:t>kbar</w:t>
            </w:r>
            <w:proofErr w:type="spellEnd"/>
            <w:r w:rsidR="005238A5" w:rsidRPr="00151555">
              <w:rPr>
                <w:rFonts w:ascii="Times New Roman" w:hAnsi="Times New Roman"/>
                <w:b/>
                <w:szCs w:val="16"/>
              </w:rPr>
              <w:t>)</w:t>
            </w:r>
          </w:p>
        </w:tc>
        <w:tc>
          <w:tcPr>
            <w:tcW w:w="1927" w:type="dxa"/>
          </w:tcPr>
          <w:p w:rsidR="005238A5" w:rsidRPr="00151555" w:rsidRDefault="00DD2707" w:rsidP="00DD2707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b/>
                <w:szCs w:val="16"/>
              </w:rPr>
            </w:pPr>
            <w:r>
              <w:rPr>
                <w:rFonts w:ascii="Times New Roman" w:hAnsi="Times New Roman" w:hint="eastAsia"/>
                <w:b/>
                <w:szCs w:val="16"/>
              </w:rPr>
              <w:t>P</w:t>
            </w:r>
            <w:r w:rsidR="005238A5" w:rsidRPr="005238A5">
              <w:rPr>
                <w:rFonts w:ascii="Times New Roman" w:hAnsi="Times New Roman"/>
                <w:b/>
                <w:szCs w:val="16"/>
                <w:vertAlign w:val="subscript"/>
              </w:rPr>
              <w:t>ave</w:t>
            </w:r>
            <w:r w:rsidR="005238A5" w:rsidRPr="00151555">
              <w:rPr>
                <w:rFonts w:ascii="Times New Roman" w:hAnsi="Times New Roman" w:hint="eastAsia"/>
                <w:b/>
                <w:szCs w:val="16"/>
              </w:rPr>
              <w:t xml:space="preserve"> </w:t>
            </w:r>
            <w:r w:rsidR="005238A5" w:rsidRPr="00151555">
              <w:rPr>
                <w:rFonts w:ascii="Times New Roman" w:hAnsi="Times New Roman"/>
                <w:b/>
                <w:szCs w:val="16"/>
              </w:rPr>
              <w:t>(</w:t>
            </w:r>
            <w:proofErr w:type="spellStart"/>
            <w:r>
              <w:rPr>
                <w:rFonts w:ascii="Times New Roman" w:hAnsi="Times New Roman" w:hint="eastAsia"/>
                <w:b/>
                <w:szCs w:val="16"/>
              </w:rPr>
              <w:t>kbar</w:t>
            </w:r>
            <w:proofErr w:type="spellEnd"/>
            <w:r w:rsidR="005238A5" w:rsidRPr="00151555">
              <w:rPr>
                <w:rFonts w:ascii="Times New Roman" w:hAnsi="Times New Roman"/>
                <w:b/>
                <w:szCs w:val="16"/>
              </w:rPr>
              <w:t>)</w:t>
            </w:r>
          </w:p>
        </w:tc>
      </w:tr>
      <w:tr w:rsidR="005238A5" w:rsidRPr="00151555" w:rsidTr="00DD2707">
        <w:trPr>
          <w:trHeight w:val="253"/>
        </w:trPr>
        <w:tc>
          <w:tcPr>
            <w:tcW w:w="2376" w:type="dxa"/>
          </w:tcPr>
          <w:p w:rsidR="005238A5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AA5C6A">
              <w:rPr>
                <w:rFonts w:ascii="Palatino Linotype" w:hAnsi="Palatino Linotype" w:cs="Times New Roman" w:hint="eastAsia"/>
                <w:sz w:val="20"/>
                <w:szCs w:val="20"/>
              </w:rPr>
              <w:t>Anderson</w:t>
            </w:r>
            <w:r w:rsidR="005238A5">
              <w:rPr>
                <w:rFonts w:ascii="Times New Roman" w:hAnsi="Times New Roman" w:hint="eastAsia"/>
                <w:szCs w:val="16"/>
              </w:rPr>
              <w:t xml:space="preserve"> version</w:t>
            </w:r>
          </w:p>
        </w:tc>
        <w:tc>
          <w:tcPr>
            <w:tcW w:w="1985" w:type="dxa"/>
          </w:tcPr>
          <w:p w:rsidR="005238A5" w:rsidRPr="00151555" w:rsidRDefault="00D626B8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4.1</w:t>
            </w:r>
          </w:p>
        </w:tc>
        <w:tc>
          <w:tcPr>
            <w:tcW w:w="2126" w:type="dxa"/>
          </w:tcPr>
          <w:p w:rsidR="005238A5" w:rsidRPr="00151555" w:rsidRDefault="00D626B8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3.9</w:t>
            </w:r>
          </w:p>
        </w:tc>
        <w:tc>
          <w:tcPr>
            <w:tcW w:w="1927" w:type="dxa"/>
          </w:tcPr>
          <w:p w:rsidR="005238A5" w:rsidRPr="00151555" w:rsidRDefault="005428CB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4.0</w:t>
            </w:r>
          </w:p>
        </w:tc>
      </w:tr>
      <w:tr w:rsidR="005238A5" w:rsidRPr="00151555" w:rsidTr="00DD2707">
        <w:trPr>
          <w:trHeight w:val="245"/>
        </w:trPr>
        <w:tc>
          <w:tcPr>
            <w:tcW w:w="2376" w:type="dxa"/>
          </w:tcPr>
          <w:p w:rsidR="005238A5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proofErr w:type="spellStart"/>
            <w:r w:rsidRPr="00E13B17">
              <w:rPr>
                <w:rFonts w:ascii="Palatino Linotype" w:hAnsi="Palatino Linotype" w:cs="Times New Roman"/>
                <w:sz w:val="20"/>
                <w:szCs w:val="20"/>
              </w:rPr>
              <w:t>Hammarstrom</w:t>
            </w:r>
            <w:proofErr w:type="spellEnd"/>
            <w:r w:rsidR="005238A5">
              <w:rPr>
                <w:rFonts w:ascii="Times New Roman" w:hAnsi="Times New Roman" w:hint="eastAsia"/>
                <w:szCs w:val="16"/>
              </w:rPr>
              <w:t xml:space="preserve"> version</w:t>
            </w:r>
          </w:p>
        </w:tc>
        <w:tc>
          <w:tcPr>
            <w:tcW w:w="1985" w:type="dxa"/>
          </w:tcPr>
          <w:p w:rsidR="005238A5" w:rsidRPr="00151555" w:rsidRDefault="00D626B8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5.1</w:t>
            </w:r>
          </w:p>
        </w:tc>
        <w:tc>
          <w:tcPr>
            <w:tcW w:w="2126" w:type="dxa"/>
          </w:tcPr>
          <w:p w:rsidR="005238A5" w:rsidRPr="00151555" w:rsidRDefault="00D626B8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4.9</w:t>
            </w:r>
          </w:p>
        </w:tc>
        <w:tc>
          <w:tcPr>
            <w:tcW w:w="1927" w:type="dxa"/>
          </w:tcPr>
          <w:p w:rsidR="005238A5" w:rsidRPr="00151555" w:rsidRDefault="005428CB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5.0</w:t>
            </w:r>
          </w:p>
        </w:tc>
      </w:tr>
      <w:tr w:rsidR="005238A5" w:rsidRPr="00151555" w:rsidTr="00DD2707">
        <w:trPr>
          <w:trHeight w:val="253"/>
        </w:trPr>
        <w:tc>
          <w:tcPr>
            <w:tcW w:w="2376" w:type="dxa"/>
          </w:tcPr>
          <w:p w:rsidR="005238A5" w:rsidRPr="00151555" w:rsidRDefault="00DD2707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 w:rsidRPr="00AA5C6A">
              <w:rPr>
                <w:rFonts w:ascii="Palatino Linotype" w:hAnsi="Palatino Linotype" w:cs="Times New Roman" w:hint="eastAsia"/>
                <w:sz w:val="20"/>
                <w:szCs w:val="20"/>
              </w:rPr>
              <w:t>Schmidt</w:t>
            </w:r>
            <w:r w:rsidR="005238A5">
              <w:rPr>
                <w:rFonts w:ascii="Times New Roman" w:hAnsi="Times New Roman" w:hint="eastAsia"/>
                <w:szCs w:val="16"/>
              </w:rPr>
              <w:t xml:space="preserve"> version</w:t>
            </w:r>
          </w:p>
        </w:tc>
        <w:tc>
          <w:tcPr>
            <w:tcW w:w="1985" w:type="dxa"/>
          </w:tcPr>
          <w:p w:rsidR="005238A5" w:rsidRPr="00151555" w:rsidRDefault="00D626B8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5.5</w:t>
            </w:r>
          </w:p>
        </w:tc>
        <w:tc>
          <w:tcPr>
            <w:tcW w:w="2126" w:type="dxa"/>
          </w:tcPr>
          <w:p w:rsidR="005238A5" w:rsidRPr="00151555" w:rsidRDefault="00D626B8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5.3</w:t>
            </w:r>
          </w:p>
        </w:tc>
        <w:tc>
          <w:tcPr>
            <w:tcW w:w="1927" w:type="dxa"/>
          </w:tcPr>
          <w:p w:rsidR="005238A5" w:rsidRPr="00151555" w:rsidRDefault="005428CB" w:rsidP="00737D6A">
            <w:pPr>
              <w:autoSpaceDE w:val="0"/>
              <w:autoSpaceDN w:val="0"/>
              <w:adjustRightInd w:val="0"/>
              <w:snapToGrid w:val="0"/>
              <w:jc w:val="center"/>
              <w:rPr>
                <w:rFonts w:ascii="Times New Roman" w:hAnsi="Times New Roman"/>
                <w:szCs w:val="16"/>
              </w:rPr>
            </w:pPr>
            <w:r>
              <w:rPr>
                <w:rFonts w:ascii="Times New Roman" w:hAnsi="Times New Roman" w:hint="eastAsia"/>
                <w:szCs w:val="16"/>
              </w:rPr>
              <w:t>5.4</w:t>
            </w:r>
          </w:p>
        </w:tc>
      </w:tr>
    </w:tbl>
    <w:p w:rsidR="005238A5" w:rsidRDefault="005238A5" w:rsidP="005238A5">
      <w:pPr>
        <w:pStyle w:val="MDPI41tablecaption"/>
        <w:ind w:left="0"/>
        <w:jc w:val="both"/>
        <w:rPr>
          <w:rFonts w:eastAsiaTheme="minorEastAsia"/>
          <w:b/>
          <w:bCs/>
          <w:lang w:eastAsia="zh-CN"/>
        </w:rPr>
      </w:pPr>
    </w:p>
    <w:sectPr w:rsidR="005238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4EA9"/>
    <w:rsid w:val="00151555"/>
    <w:rsid w:val="001B3DAC"/>
    <w:rsid w:val="0034238C"/>
    <w:rsid w:val="005238A5"/>
    <w:rsid w:val="005428CB"/>
    <w:rsid w:val="00734EA9"/>
    <w:rsid w:val="00D626B8"/>
    <w:rsid w:val="00D83CD2"/>
    <w:rsid w:val="00DD2707"/>
    <w:rsid w:val="00ED21C8"/>
    <w:rsid w:val="00EE51EC"/>
    <w:rsid w:val="00F22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qFormat/>
    <w:rsid w:val="0015155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  <w14:ligatures w14:val="standardContextu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D21C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DPI41tablecaption">
    <w:name w:val="MDPI_4.1_table_caption"/>
    <w:qFormat/>
    <w:rsid w:val="00151555"/>
    <w:pPr>
      <w:adjustRightInd w:val="0"/>
      <w:snapToGrid w:val="0"/>
      <w:spacing w:before="240" w:after="120" w:line="228" w:lineRule="auto"/>
      <w:ind w:left="2608"/>
    </w:pPr>
    <w:rPr>
      <w:rFonts w:ascii="Palatino Linotype" w:eastAsia="Times New Roman" w:hAnsi="Palatino Linotype"/>
      <w:color w:val="000000"/>
      <w:sz w:val="18"/>
      <w:lang w:eastAsia="de-DE" w:bidi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70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72</Words>
  <Characters>415</Characters>
  <Application>Microsoft Office Word</Application>
  <DocSecurity>0</DocSecurity>
  <Lines>3</Lines>
  <Paragraphs>1</Paragraphs>
  <ScaleCrop>false</ScaleCrop>
  <Company/>
  <LinksUpToDate>false</LinksUpToDate>
  <CharactersWithSpaces>486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yueji</dc:creator>
  <cp:keywords/>
  <dc:description/>
  <cp:lastModifiedBy>yueji</cp:lastModifiedBy>
  <cp:revision>6</cp:revision>
  <dcterms:created xsi:type="dcterms:W3CDTF">2023-07-08T12:13:00Z</dcterms:created>
  <dcterms:modified xsi:type="dcterms:W3CDTF">2023-07-10T12:09:00Z</dcterms:modified>
</cp:coreProperties>
</file>