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D4C3E" w14:textId="7F856444" w:rsidR="003F36BE" w:rsidRPr="000757C5" w:rsidRDefault="000757C5" w:rsidP="00F0331F">
      <w:pPr>
        <w:jc w:val="center"/>
        <w:rPr>
          <w:rFonts w:ascii="Palatino Linotype" w:hAnsi="Palatino Linotype"/>
          <w:b/>
          <w:bCs/>
          <w:sz w:val="20"/>
          <w:szCs w:val="20"/>
          <w:lang w:val="en-US"/>
        </w:rPr>
      </w:pPr>
      <w:r w:rsidRPr="000757C5">
        <w:rPr>
          <w:rFonts w:ascii="Palatino Linotype" w:hAnsi="Palatino Linotype"/>
          <w:b/>
          <w:bCs/>
          <w:sz w:val="20"/>
          <w:szCs w:val="20"/>
          <w:lang w:val="en-US"/>
        </w:rPr>
        <w:t>Supplementary Materials</w:t>
      </w:r>
      <w:r w:rsidR="00F0331F" w:rsidRPr="000757C5">
        <w:rPr>
          <w:rFonts w:ascii="Palatino Linotype" w:hAnsi="Palatino Linotype"/>
          <w:b/>
          <w:bCs/>
          <w:sz w:val="20"/>
          <w:szCs w:val="20"/>
          <w:lang w:val="en-US"/>
        </w:rPr>
        <w:br/>
      </w:r>
    </w:p>
    <w:p w14:paraId="6AF745DF" w14:textId="6E77C76D" w:rsidR="006A2447" w:rsidRPr="000757C5" w:rsidRDefault="006A2447" w:rsidP="006A2447">
      <w:pPr>
        <w:pStyle w:val="Descripcin"/>
        <w:keepNext/>
        <w:rPr>
          <w:rFonts w:ascii="Palatino Linotype" w:hAnsi="Palatino Linotype"/>
          <w:sz w:val="20"/>
          <w:szCs w:val="20"/>
          <w:lang w:val="en-US"/>
        </w:rPr>
      </w:pPr>
      <w:bookmarkStart w:id="0" w:name="_Toc113252087"/>
      <w:bookmarkStart w:id="1" w:name="_Ref104965638"/>
      <w:r w:rsidRPr="000757C5">
        <w:rPr>
          <w:rFonts w:ascii="Palatino Linotype" w:hAnsi="Palatino Linotype"/>
          <w:b/>
          <w:bCs w:val="0"/>
          <w:sz w:val="20"/>
          <w:szCs w:val="20"/>
          <w:lang w:val="en-US"/>
        </w:rPr>
        <w:t>Tabl</w:t>
      </w:r>
      <w:r w:rsidR="00283639" w:rsidRPr="000757C5">
        <w:rPr>
          <w:rFonts w:ascii="Palatino Linotype" w:hAnsi="Palatino Linotype"/>
          <w:b/>
          <w:bCs w:val="0"/>
          <w:sz w:val="20"/>
          <w:szCs w:val="20"/>
          <w:lang w:val="en-US"/>
        </w:rPr>
        <w:t>e</w:t>
      </w:r>
      <w:r w:rsidRPr="000757C5">
        <w:rPr>
          <w:rFonts w:ascii="Palatino Linotype" w:hAnsi="Palatino Linotype"/>
          <w:b/>
          <w:bCs w:val="0"/>
          <w:sz w:val="20"/>
          <w:szCs w:val="20"/>
          <w:lang w:val="en-US"/>
        </w:rPr>
        <w:t xml:space="preserve"> </w:t>
      </w:r>
      <w:r w:rsidR="00283639" w:rsidRPr="000757C5">
        <w:rPr>
          <w:rFonts w:ascii="Palatino Linotype" w:hAnsi="Palatino Linotype"/>
          <w:b/>
          <w:bCs w:val="0"/>
          <w:sz w:val="20"/>
          <w:szCs w:val="20"/>
          <w:lang w:val="en-US"/>
        </w:rPr>
        <w:t>S1</w:t>
      </w:r>
      <w:bookmarkEnd w:id="1"/>
      <w:r w:rsidRPr="000757C5">
        <w:rPr>
          <w:rFonts w:ascii="Palatino Linotype" w:hAnsi="Palatino Linotype"/>
          <w:b/>
          <w:bCs w:val="0"/>
          <w:sz w:val="20"/>
          <w:szCs w:val="20"/>
          <w:lang w:val="en-US"/>
        </w:rPr>
        <w:t>.</w:t>
      </w:r>
      <w:r w:rsidRPr="000757C5">
        <w:rPr>
          <w:rFonts w:ascii="Palatino Linotype" w:hAnsi="Palatino Linotype"/>
          <w:sz w:val="20"/>
          <w:szCs w:val="20"/>
          <w:lang w:val="en-US"/>
        </w:rPr>
        <w:t xml:space="preserve"> </w:t>
      </w:r>
      <w:bookmarkEnd w:id="0"/>
      <w:r w:rsidR="00283639" w:rsidRPr="000757C5">
        <w:rPr>
          <w:rFonts w:ascii="Palatino Linotype" w:hAnsi="Palatino Linotype"/>
          <w:sz w:val="20"/>
          <w:szCs w:val="20"/>
          <w:lang w:val="en-US"/>
        </w:rPr>
        <w:t xml:space="preserve">Variables used in the </w:t>
      </w:r>
      <w:r w:rsidR="00283639" w:rsidRPr="000757C5">
        <w:rPr>
          <w:rFonts w:ascii="Palatino Linotype" w:hAnsi="Palatino Linotype"/>
          <w:sz w:val="20"/>
          <w:szCs w:val="20"/>
          <w:lang w:val="en-US"/>
        </w:rPr>
        <w:t>MCSA</w:t>
      </w:r>
      <w:r w:rsidR="00283639" w:rsidRPr="000757C5">
        <w:rPr>
          <w:rFonts w:ascii="Palatino Linotype" w:hAnsi="Palatino Linotype"/>
          <w:sz w:val="20"/>
          <w:szCs w:val="20"/>
          <w:lang w:val="en-US"/>
        </w:rPr>
        <w:t xml:space="preserve"> model. Variables like V04, although their use was not explicitly found as defined in this </w:t>
      </w:r>
      <w:r w:rsidR="00283639" w:rsidRPr="000757C5">
        <w:rPr>
          <w:rFonts w:ascii="Palatino Linotype" w:hAnsi="Palatino Linotype"/>
          <w:sz w:val="20"/>
          <w:szCs w:val="20"/>
          <w:lang w:val="en-US"/>
        </w:rPr>
        <w:t>study</w:t>
      </w:r>
      <w:r w:rsidR="00283639" w:rsidRPr="000757C5">
        <w:rPr>
          <w:rFonts w:ascii="Palatino Linotype" w:hAnsi="Palatino Linotype"/>
          <w:sz w:val="20"/>
          <w:szCs w:val="20"/>
          <w:lang w:val="en-US"/>
        </w:rPr>
        <w:t>, there are other studies that use variables measuring water importance. Regarding V06, the author performs an analysis of the importance of this variable but does not conduct a spatial study. As for V07, no study was found that relates it to the definition of restoration areas.</w:t>
      </w:r>
    </w:p>
    <w:tbl>
      <w:tblPr>
        <w:tblStyle w:val="Tablaconcuadrcula"/>
        <w:tblW w:w="0" w:type="auto"/>
        <w:jc w:val="center"/>
        <w:tblLook w:val="04A0" w:firstRow="1" w:lastRow="0" w:firstColumn="1" w:lastColumn="0" w:noHBand="0" w:noVBand="1"/>
      </w:tblPr>
      <w:tblGrid>
        <w:gridCol w:w="1725"/>
        <w:gridCol w:w="1726"/>
        <w:gridCol w:w="2047"/>
        <w:gridCol w:w="1404"/>
        <w:gridCol w:w="1726"/>
      </w:tblGrid>
      <w:tr w:rsidR="00283639" w:rsidRPr="000757C5" w14:paraId="399AC720" w14:textId="77777777" w:rsidTr="004567E2">
        <w:trPr>
          <w:trHeight w:val="653"/>
          <w:tblHeader/>
          <w:jc w:val="center"/>
        </w:trPr>
        <w:tc>
          <w:tcPr>
            <w:tcW w:w="1725" w:type="dxa"/>
            <w:shd w:val="clear" w:color="auto" w:fill="auto"/>
            <w:vAlign w:val="center"/>
          </w:tcPr>
          <w:p w14:paraId="2B406C55" w14:textId="77777777" w:rsidR="006A2447" w:rsidRPr="000757C5" w:rsidRDefault="006A2447" w:rsidP="00FE381E">
            <w:pPr>
              <w:jc w:val="center"/>
              <w:rPr>
                <w:rFonts w:ascii="Palatino Linotype" w:hAnsi="Palatino Linotype"/>
                <w:b/>
                <w:bCs/>
                <w:sz w:val="20"/>
                <w:szCs w:val="20"/>
              </w:rPr>
            </w:pPr>
            <w:r w:rsidRPr="000757C5">
              <w:rPr>
                <w:rFonts w:ascii="Palatino Linotype" w:hAnsi="Palatino Linotype"/>
                <w:b/>
                <w:bCs/>
                <w:sz w:val="20"/>
                <w:szCs w:val="20"/>
              </w:rPr>
              <w:t>Variable</w:t>
            </w:r>
          </w:p>
        </w:tc>
        <w:tc>
          <w:tcPr>
            <w:tcW w:w="1726" w:type="dxa"/>
            <w:shd w:val="clear" w:color="auto" w:fill="auto"/>
            <w:vAlign w:val="center"/>
          </w:tcPr>
          <w:p w14:paraId="6188B725" w14:textId="54365618" w:rsidR="006A2447" w:rsidRPr="000757C5" w:rsidRDefault="00283639" w:rsidP="00FE381E">
            <w:pPr>
              <w:jc w:val="center"/>
              <w:rPr>
                <w:rFonts w:ascii="Palatino Linotype" w:hAnsi="Palatino Linotype"/>
                <w:b/>
                <w:bCs/>
                <w:sz w:val="20"/>
                <w:szCs w:val="20"/>
              </w:rPr>
            </w:pPr>
            <w:proofErr w:type="spellStart"/>
            <w:r w:rsidRPr="000757C5">
              <w:rPr>
                <w:rFonts w:ascii="Palatino Linotype" w:hAnsi="Palatino Linotype"/>
                <w:b/>
                <w:bCs/>
                <w:sz w:val="20"/>
                <w:szCs w:val="20"/>
              </w:rPr>
              <w:t>Criteria</w:t>
            </w:r>
            <w:proofErr w:type="spellEnd"/>
          </w:p>
        </w:tc>
        <w:tc>
          <w:tcPr>
            <w:tcW w:w="2047" w:type="dxa"/>
            <w:shd w:val="clear" w:color="auto" w:fill="auto"/>
            <w:vAlign w:val="center"/>
          </w:tcPr>
          <w:p w14:paraId="54E6DE1B" w14:textId="0B3B0E95" w:rsidR="006A2447" w:rsidRPr="000757C5" w:rsidRDefault="00283639" w:rsidP="00FE381E">
            <w:pPr>
              <w:jc w:val="center"/>
              <w:rPr>
                <w:rFonts w:ascii="Palatino Linotype" w:hAnsi="Palatino Linotype"/>
                <w:b/>
                <w:bCs/>
                <w:sz w:val="20"/>
                <w:szCs w:val="20"/>
                <w:lang w:val="en-US"/>
              </w:rPr>
            </w:pPr>
            <w:r w:rsidRPr="000757C5">
              <w:rPr>
                <w:rFonts w:ascii="Palatino Linotype" w:hAnsi="Palatino Linotype"/>
                <w:b/>
                <w:bCs/>
                <w:sz w:val="20"/>
                <w:szCs w:val="20"/>
                <w:lang w:val="en-US"/>
              </w:rPr>
              <w:t>Authors who have used this variable for similar analyses</w:t>
            </w:r>
          </w:p>
        </w:tc>
        <w:tc>
          <w:tcPr>
            <w:tcW w:w="1404" w:type="dxa"/>
            <w:shd w:val="clear" w:color="auto" w:fill="auto"/>
            <w:vAlign w:val="center"/>
          </w:tcPr>
          <w:p w14:paraId="37E39F94" w14:textId="78539038" w:rsidR="006A2447" w:rsidRPr="000757C5" w:rsidRDefault="00283639" w:rsidP="00FE381E">
            <w:pPr>
              <w:jc w:val="center"/>
              <w:rPr>
                <w:rFonts w:ascii="Palatino Linotype" w:hAnsi="Palatino Linotype"/>
                <w:b/>
                <w:bCs/>
                <w:sz w:val="20"/>
                <w:szCs w:val="20"/>
              </w:rPr>
            </w:pPr>
            <w:proofErr w:type="spellStart"/>
            <w:r w:rsidRPr="000757C5">
              <w:rPr>
                <w:rFonts w:ascii="Palatino Linotype" w:hAnsi="Palatino Linotype"/>
                <w:b/>
                <w:bCs/>
                <w:sz w:val="20"/>
                <w:szCs w:val="20"/>
              </w:rPr>
              <w:t>Related</w:t>
            </w:r>
            <w:proofErr w:type="spellEnd"/>
            <w:r w:rsidRPr="000757C5">
              <w:rPr>
                <w:rFonts w:ascii="Palatino Linotype" w:hAnsi="Palatino Linotype"/>
                <w:b/>
                <w:bCs/>
                <w:sz w:val="20"/>
                <w:szCs w:val="20"/>
              </w:rPr>
              <w:t xml:space="preserve"> Factor</w:t>
            </w:r>
          </w:p>
        </w:tc>
        <w:tc>
          <w:tcPr>
            <w:tcW w:w="1726" w:type="dxa"/>
            <w:shd w:val="clear" w:color="auto" w:fill="auto"/>
            <w:vAlign w:val="center"/>
          </w:tcPr>
          <w:p w14:paraId="326DCE94" w14:textId="3B09A1C3" w:rsidR="006A2447" w:rsidRPr="000757C5" w:rsidRDefault="00283639" w:rsidP="00FE381E">
            <w:pPr>
              <w:jc w:val="center"/>
              <w:rPr>
                <w:rFonts w:ascii="Palatino Linotype" w:hAnsi="Palatino Linotype"/>
                <w:b/>
                <w:bCs/>
                <w:sz w:val="20"/>
                <w:szCs w:val="20"/>
              </w:rPr>
            </w:pPr>
            <w:proofErr w:type="spellStart"/>
            <w:r w:rsidRPr="000757C5">
              <w:rPr>
                <w:rFonts w:ascii="Palatino Linotype" w:hAnsi="Palatino Linotype"/>
                <w:b/>
                <w:bCs/>
                <w:sz w:val="20"/>
                <w:szCs w:val="20"/>
              </w:rPr>
              <w:t>Related</w:t>
            </w:r>
            <w:proofErr w:type="spellEnd"/>
            <w:r w:rsidRPr="000757C5">
              <w:rPr>
                <w:rFonts w:ascii="Palatino Linotype" w:hAnsi="Palatino Linotype"/>
                <w:b/>
                <w:bCs/>
                <w:sz w:val="20"/>
                <w:szCs w:val="20"/>
              </w:rPr>
              <w:t xml:space="preserve"> </w:t>
            </w:r>
            <w:proofErr w:type="spellStart"/>
            <w:r w:rsidRPr="000757C5">
              <w:rPr>
                <w:rFonts w:ascii="Palatino Linotype" w:hAnsi="Palatino Linotype"/>
                <w:b/>
                <w:bCs/>
                <w:sz w:val="20"/>
                <w:szCs w:val="20"/>
              </w:rPr>
              <w:t>Disturbance</w:t>
            </w:r>
            <w:proofErr w:type="spellEnd"/>
          </w:p>
        </w:tc>
      </w:tr>
      <w:tr w:rsidR="006A2447" w:rsidRPr="000757C5" w14:paraId="39DEA8B7" w14:textId="77777777" w:rsidTr="004567E2">
        <w:trPr>
          <w:trHeight w:val="794"/>
          <w:jc w:val="center"/>
        </w:trPr>
        <w:tc>
          <w:tcPr>
            <w:tcW w:w="1725" w:type="dxa"/>
            <w:vAlign w:val="center"/>
          </w:tcPr>
          <w:p w14:paraId="01D5FBC8" w14:textId="2E278FFB" w:rsidR="006A2447" w:rsidRPr="000757C5" w:rsidRDefault="006A2447" w:rsidP="00FE381E">
            <w:pPr>
              <w:jc w:val="center"/>
              <w:rPr>
                <w:rFonts w:ascii="Palatino Linotype" w:hAnsi="Palatino Linotype"/>
                <w:sz w:val="20"/>
                <w:szCs w:val="20"/>
              </w:rPr>
            </w:pPr>
            <w:r w:rsidRPr="000757C5">
              <w:rPr>
                <w:rFonts w:ascii="Palatino Linotype" w:hAnsi="Palatino Linotype"/>
                <w:sz w:val="20"/>
                <w:szCs w:val="20"/>
              </w:rPr>
              <w:t xml:space="preserve">V01 – </w:t>
            </w:r>
            <w:proofErr w:type="spellStart"/>
            <w:r w:rsidR="00283639" w:rsidRPr="000757C5">
              <w:rPr>
                <w:rFonts w:ascii="Palatino Linotype" w:hAnsi="Palatino Linotype"/>
                <w:sz w:val="20"/>
                <w:szCs w:val="20"/>
              </w:rPr>
              <w:t>Land</w:t>
            </w:r>
            <w:proofErr w:type="spellEnd"/>
            <w:r w:rsidR="00283639" w:rsidRPr="000757C5">
              <w:rPr>
                <w:rFonts w:ascii="Palatino Linotype" w:hAnsi="Palatino Linotype"/>
                <w:sz w:val="20"/>
                <w:szCs w:val="20"/>
              </w:rPr>
              <w:t xml:space="preserve"> </w:t>
            </w:r>
            <w:proofErr w:type="spellStart"/>
            <w:r w:rsidR="00283639" w:rsidRPr="000757C5">
              <w:rPr>
                <w:rFonts w:ascii="Palatino Linotype" w:hAnsi="Palatino Linotype"/>
                <w:sz w:val="20"/>
                <w:szCs w:val="20"/>
              </w:rPr>
              <w:t>cover</w:t>
            </w:r>
            <w:proofErr w:type="spellEnd"/>
          </w:p>
        </w:tc>
        <w:tc>
          <w:tcPr>
            <w:tcW w:w="1726" w:type="dxa"/>
            <w:vAlign w:val="center"/>
          </w:tcPr>
          <w:p w14:paraId="0928E361" w14:textId="1C6D1CD4" w:rsidR="006A2447" w:rsidRPr="000757C5" w:rsidRDefault="00283639" w:rsidP="00FE381E">
            <w:pPr>
              <w:jc w:val="center"/>
              <w:rPr>
                <w:rFonts w:ascii="Palatino Linotype" w:hAnsi="Palatino Linotype"/>
                <w:sz w:val="20"/>
                <w:szCs w:val="20"/>
              </w:rPr>
            </w:pPr>
            <w:proofErr w:type="spellStart"/>
            <w:r w:rsidRPr="000757C5">
              <w:rPr>
                <w:rFonts w:ascii="Palatino Linotype" w:hAnsi="Palatino Linotype"/>
                <w:sz w:val="20"/>
                <w:szCs w:val="20"/>
              </w:rPr>
              <w:t>Ecological</w:t>
            </w:r>
            <w:proofErr w:type="spellEnd"/>
          </w:p>
        </w:tc>
        <w:tc>
          <w:tcPr>
            <w:tcW w:w="2047" w:type="dxa"/>
            <w:vAlign w:val="center"/>
          </w:tcPr>
          <w:p w14:paraId="00A7AACE" w14:textId="5D1A6ED4" w:rsidR="006A2447" w:rsidRPr="000757C5" w:rsidRDefault="00A84B4A" w:rsidP="00FE381E">
            <w:pPr>
              <w:jc w:val="center"/>
              <w:rPr>
                <w:rFonts w:ascii="Palatino Linotype" w:hAnsi="Palatino Linotype"/>
                <w:sz w:val="20"/>
                <w:szCs w:val="20"/>
                <w:lang w:val="en-US"/>
              </w:rPr>
            </w:pPr>
            <w:r w:rsidRPr="000757C5">
              <w:rPr>
                <w:rFonts w:ascii="Palatino Linotype" w:hAnsi="Palatino Linotype"/>
                <w:sz w:val="20"/>
                <w:szCs w:val="20"/>
              </w:rPr>
              <w:t>[22,</w:t>
            </w:r>
            <w:r w:rsidR="008F139D" w:rsidRPr="000757C5">
              <w:rPr>
                <w:rFonts w:ascii="Palatino Linotype" w:hAnsi="Palatino Linotype"/>
                <w:sz w:val="20"/>
                <w:szCs w:val="20"/>
              </w:rPr>
              <w:t>36,52</w:t>
            </w:r>
            <w:r w:rsidR="0043672A" w:rsidRPr="000757C5">
              <w:rPr>
                <w:rFonts w:ascii="Palatino Linotype" w:hAnsi="Palatino Linotype"/>
                <w:sz w:val="20"/>
                <w:szCs w:val="20"/>
              </w:rPr>
              <w:t>,62</w:t>
            </w:r>
            <w:r w:rsidRPr="000757C5">
              <w:rPr>
                <w:rFonts w:ascii="Palatino Linotype" w:hAnsi="Palatino Linotype"/>
                <w:sz w:val="20"/>
                <w:szCs w:val="20"/>
              </w:rPr>
              <w:t>]</w:t>
            </w:r>
            <w:r w:rsidR="006A2447" w:rsidRPr="000757C5">
              <w:rPr>
                <w:rFonts w:ascii="Palatino Linotype" w:hAnsi="Palatino Linotype"/>
                <w:sz w:val="20"/>
                <w:szCs w:val="20"/>
              </w:rPr>
              <w:fldChar w:fldCharType="begin" w:fldLock="1"/>
            </w:r>
            <w:r w:rsidR="006A2447" w:rsidRPr="000757C5">
              <w:rPr>
                <w:rFonts w:ascii="Palatino Linotype" w:hAnsi="Palatino Linotype"/>
                <w:sz w:val="20"/>
                <w:szCs w:val="20"/>
              </w:rPr>
              <w:instrText>ADDIN CSL_CITATION {"citationItems":[{"id":"ITEM-1","itemData":{"author":[{"dropping-particle":"","family":"Camelo","given":"Omar","non-dropping-particle":"","parse-names":false,"suffix":""}],"id":"ITEM-1","issued":{"date-parts":[["2015"]]},"publisher":"Universidad Nacional de Colombia - Sede Medellín","title":"Determinantes Ambientales y de Uso de la Tierra de la Recuperación de los Bosques en una Matriz de Paisaje Antrópico : Cuenca del Río Grande - Antioquia (Tesis de maestría)","type":"thesis"},"uris":["http://www.mendeley.com/documents/?uuid=93c5470c-9e86-4515-864f-21d44ca86b3a"]},{"id":"ITEM-2","itemData":{"author":[{"dropping-particle":"","family":"Ramírez","given":"Cristian D.","non-dropping-particle":"","parse-names":false,"suffix":""}],"id":"ITEM-2","issued":{"date-parts":[["2014"]]},"publisher":"Universidad Nacional de Colombia - Sede Medellín","title":"Determinantes Espacialmente Explícitos de Transiciones en Coberturas Terrestres con Significativo Impacto para la Provisión de Servicios Ecosistémicos: Análisis Temporal y Espacial, 1986-2012 (Tesis de maestría)","type":"thesis"},"uris":["http://www.mendeley.com/documents/?uuid=fdd6c4e4-d2d6-44cc-baa1-ceb40a84da4c"]},{"id":"ITEM-3","itemData":{"DOI":"10.1007/s10661-014-3905-4","ISSN":"15732959","PMID":"25037964","abstract":"This study was an attempt to analyse the regional environmental quality with the application of remote sensing, geographical information system, and spatial multiple criteria decision analysis and, to project a quantitative method applicable to identify the status of the regional environment of the study area. Using spatial multi-criteria evaluation (SMCE) approach with expert knowledge in this study, an integrated regional environmental quality index (REQI) was computed and classified into five levels of regional environment quality viz. worse, poor, moderate, good, and very good. During the process, a set of spatial criteria were selected (here, 15 criterions) together with the degree of importance of criteria in sustainability of the regional environment. Integrated remote sensing and GIS technique and models were applied to generate the necessary factors (criterions) maps for the SMCE approach. The ranking, along with expected value method, was used to standardize the factors and on the other hand, an analytical hierarchy process (AHP) was applied for calculating factor weights. The entire process was executed in the integrated land and water information system (ILWIS) software tool that supports SMCE. The analysis showed that the overall regional environmental quality of the area was at moderate level and was partly determined by elevation. Areas under worse and poor quality of environment indicated that the regional environmental status showed decline in these parts of the county. The study also revealed that the human activities, vegetation condition, soil erosion, topography, climate, and soil conditions have serious influence on the regional environment condition of the area. Considering the regional characteristics of environmental quality, priority, and practical needs for environmental restoration, the study area was further regionalized into four priority areas which may serve as base areas of decision making for the recovery, rebuilding, and protection of the environment.","author":[{"dropping-particle":"","family":"Rahman","given":"Md Rejaur","non-dropping-particle":"","parse-names":false,"suffix":""},{"dropping-particle":"","family":"Shi","given":"Z. H.","non-dropping-particle":"","parse-names":false,"suffix":""},{"dropping-particle":"","family":"Chongfa","given":"Cai","non-dropping-particle":"","parse-names":false,"suffix":""}],"container-title":"Environmental Monitoring and Assessment","id":"ITEM-3","issue":"11","issued":{"date-parts":[["2014"]]},"page":"6993-7009","title":"Assessing regional environmental quality by integrated use of remote sensing, GIS, and spatial multi-criteria evaluation for prioritization of environmental restoration","type":"article-journal","volume":"186"},"uris":["http://www.mendeley.com/documents/?uuid=35489735-97b5-41b5-9fdd-4fd0c3583817"]},{"id":"ITEM-4","itemData":{"author":[{"dropping-particle":"","family":"Uribe","given":"David","non-dropping-particle":"","parse-names":false,"suffix":""},{"dropping-particle":"","family":"Geneletti","given":"Davide","non-dropping-particle":"","parse-names":false,"suffix":""},{"dropping-particle":"","family":"Castillo","given":"Rafael F.","non-dropping-particle":"Del","parse-names":false,"suffix":""},{"dropping-particle":"","family":"Orsi","given":"Francesco","non-dropping-particle":"","parse-names":false,"suffix":""}],"container-title":"Sustainability","id":"ITEM-4","issued":{"date-parts":[["2014"]]},"page":"935-951","title":"Integrating stakeholder preferences and GIS-Based Multicriteria Analysis to Identify Forest Landscape Restoration Priorities","type":"article-journal","volume":"6"},"uris":["http://www.mendeley.com/documents/?uuid=86a5ca6a-cd6c-4dd9-8090-cb507555981c"]},{"id":"ITEM-5","itemData":{"DOI":"10.1016/j.ecolind.2010.06.001","ISSN":"1470160X","abstract":"Ecological restoration of forest ecosystems is increasingly being implemented in many partsof the world, as a response to widespread forest loss and degradation. In common with other conservation management interventions, restoration efforts should be directed towards areas where the maximum benefits are likely to be achieved. Such prioritisation requires the development of appropriate criteria and indicators (C&amp;I), an issue poorly addressed by previous research. In particular, there is need for C&amp;I that are operational, suitable for spatial analysis and mapping and applicable to a broad range of contexts. This investigation aimed to verify whether this might be achieved through the elicitation of experts' opinion, when considering biodiversity conservation as the main objective of restoration. A Delphi process was performed, aimed at defining the key ecological criteria and a broad set of indicators. 389 criteria and 669 related indicators were provided in total and grouped into clusters relating to individual criteria. A total of 20 criteria referred to the need for restoration and 18 to its feasibility. In the second round of the Delphi process, 8 definitive criteria were identified along with some 90 related indicators. Finally, a face-to-face meeting was conducted to show how ready-to-use C&amp;I can be obtained for application to a specific context starting from the Delphi's results. The study highlights the potential value of combining the Delphi process and face-to-face meetings for identifying practically applicable C&amp;I for planning ecological restoration. However, the diversity of views identified within a single group of stakeholders suggests that the development of a generally applicable set of C&amp;I for f</w:instrText>
            </w:r>
            <w:r w:rsidR="006A2447" w:rsidRPr="000757C5">
              <w:rPr>
                <w:rFonts w:ascii="Palatino Linotype" w:hAnsi="Palatino Linotype"/>
                <w:sz w:val="20"/>
                <w:szCs w:val="20"/>
                <w:lang w:val="en-US"/>
              </w:rPr>
              <w:instrText>orest restoration will be difficult to achieve in practice. © 2010 Elsevier Ltd. All rights reserved.","author":[{"dropping-particle":"","family":"Orsi","given":"Francesco","non-dropping-particle":"","parse-names":false,"suffix":""},{"dropping-particle":"","family":"Geneletti","given":"Davide","non-dropping-particle":"","parse-names":false,"suffix":""},{"dropping-particle":"","family":"Newton","given":"Adrian C.","non-dropping-particle":"","parse-names":false,"suffix":""}],"container-title":"Ecological Indicators","id":"ITEM-5","issue":"2","issued":{"date-parts":[["2011"]]},"page":"337-347","publisher":"Elsevier Ltd","title":"Towards a common set of criteria and indicators to identify forest restoration priorities: An expert panel-based approach","type":"article-journal","volume":"11"},"uris":["http://www.mendeley.com/documents/?uuid=5569d360-d62e-4607-a796-fc58b5df8335"]}],"mendeley":{"formattedCitation":"(Camelo, 2015; Orsi et al., 2011; Rahman et al., 2014; Ramírez, 2014; Uribe et al., 2014)","manualFormatting":"(Camelo, 2015; Orsi, Geneletti, y Newton, 2011; Rahman et al., 2014; Ramírez, 2014; Uribe et al., 2014)","plainTextFormattedCitation":"(Camelo, 2015; Orsi et al., 2011; Rahman et al., 2014; Ramírez, 2014; Uribe et al., 2014)","previouslyFormattedCitation":"(Camelo, 2015; Orsi et al., 2011; Rahman et al., 2014; Ramírez, 2014; Uribe et al., 2014)"},"properties":{"noteIndex":0},"schema":"https://github.com/citation-style-language/schema/raw/master/csl-citation.json"}</w:instrText>
            </w:r>
            <w:r w:rsidR="006A2447" w:rsidRPr="000757C5">
              <w:rPr>
                <w:rFonts w:ascii="Palatino Linotype" w:hAnsi="Palatino Linotype"/>
                <w:sz w:val="20"/>
                <w:szCs w:val="20"/>
              </w:rPr>
              <w:fldChar w:fldCharType="separate"/>
            </w:r>
            <w:r w:rsidR="006A2447" w:rsidRPr="000757C5">
              <w:rPr>
                <w:rFonts w:ascii="Palatino Linotype" w:hAnsi="Palatino Linotype"/>
                <w:sz w:val="20"/>
                <w:szCs w:val="20"/>
              </w:rPr>
              <w:fldChar w:fldCharType="end"/>
            </w:r>
          </w:p>
        </w:tc>
        <w:tc>
          <w:tcPr>
            <w:tcW w:w="1404" w:type="dxa"/>
            <w:vAlign w:val="center"/>
          </w:tcPr>
          <w:p w14:paraId="3B504B89" w14:textId="1B891E09" w:rsidR="006A2447" w:rsidRPr="000757C5" w:rsidRDefault="00283639" w:rsidP="00FE381E">
            <w:pPr>
              <w:jc w:val="center"/>
              <w:rPr>
                <w:rFonts w:ascii="Palatino Linotype" w:hAnsi="Palatino Linotype"/>
                <w:sz w:val="20"/>
                <w:szCs w:val="20"/>
                <w:lang w:val="en-US"/>
              </w:rPr>
            </w:pPr>
            <w:r w:rsidRPr="000757C5">
              <w:rPr>
                <w:rFonts w:ascii="Palatino Linotype" w:hAnsi="Palatino Linotype"/>
                <w:sz w:val="20"/>
                <w:szCs w:val="20"/>
                <w:lang w:val="en-US"/>
              </w:rPr>
              <w:t>Stressor</w:t>
            </w:r>
            <w:r w:rsidR="00A84B4A" w:rsidRPr="000757C5">
              <w:rPr>
                <w:rFonts w:ascii="Palatino Linotype" w:hAnsi="Palatino Linotype"/>
                <w:sz w:val="20"/>
                <w:szCs w:val="20"/>
                <w:lang w:val="en-US"/>
              </w:rPr>
              <w:t xml:space="preserve"> /</w:t>
            </w:r>
            <w:r w:rsidRPr="000757C5">
              <w:rPr>
                <w:rFonts w:ascii="Palatino Linotype" w:hAnsi="Palatino Linotype"/>
                <w:sz w:val="20"/>
                <w:szCs w:val="20"/>
                <w:lang w:val="en-US"/>
              </w:rPr>
              <w:t xml:space="preserve"> </w:t>
            </w:r>
            <w:r w:rsidRPr="000757C5">
              <w:rPr>
                <w:rFonts w:ascii="Palatino Linotype" w:hAnsi="Palatino Linotype"/>
                <w:sz w:val="20"/>
                <w:szCs w:val="20"/>
                <w:lang w:val="en-US"/>
              </w:rPr>
              <w:t>Limiter</w:t>
            </w:r>
            <w:r w:rsidR="00A84B4A" w:rsidRPr="000757C5">
              <w:rPr>
                <w:rFonts w:ascii="Palatino Linotype" w:hAnsi="Palatino Linotype"/>
                <w:sz w:val="20"/>
                <w:szCs w:val="20"/>
                <w:lang w:val="en-US"/>
              </w:rPr>
              <w:t xml:space="preserve"> /</w:t>
            </w:r>
            <w:r w:rsidRPr="000757C5">
              <w:rPr>
                <w:rFonts w:ascii="Palatino Linotype" w:hAnsi="Palatino Linotype"/>
                <w:sz w:val="20"/>
                <w:szCs w:val="20"/>
                <w:lang w:val="en-US"/>
              </w:rPr>
              <w:t xml:space="preserve"> </w:t>
            </w:r>
            <w:r w:rsidRPr="000757C5">
              <w:rPr>
                <w:rFonts w:ascii="Palatino Linotype" w:hAnsi="Palatino Linotype"/>
                <w:sz w:val="20"/>
                <w:szCs w:val="20"/>
                <w:lang w:val="en-US"/>
              </w:rPr>
              <w:t>Enhancer</w:t>
            </w:r>
          </w:p>
        </w:tc>
        <w:tc>
          <w:tcPr>
            <w:tcW w:w="1726" w:type="dxa"/>
            <w:vAlign w:val="center"/>
          </w:tcPr>
          <w:p w14:paraId="126EA5E3" w14:textId="77777777" w:rsidR="006A2447" w:rsidRPr="000757C5" w:rsidRDefault="006A2447" w:rsidP="00FE381E">
            <w:pPr>
              <w:jc w:val="center"/>
              <w:rPr>
                <w:rFonts w:ascii="Palatino Linotype" w:hAnsi="Palatino Linotype"/>
                <w:sz w:val="20"/>
                <w:szCs w:val="20"/>
                <w:lang w:val="en-US"/>
              </w:rPr>
            </w:pPr>
            <w:r w:rsidRPr="000757C5">
              <w:rPr>
                <w:rFonts w:ascii="Palatino Linotype" w:hAnsi="Palatino Linotype"/>
                <w:sz w:val="20"/>
                <w:szCs w:val="20"/>
                <w:lang w:val="en-US"/>
              </w:rPr>
              <w:t>-</w:t>
            </w:r>
          </w:p>
        </w:tc>
      </w:tr>
      <w:tr w:rsidR="006A2447" w:rsidRPr="000757C5" w14:paraId="7FA76167" w14:textId="77777777" w:rsidTr="004567E2">
        <w:trPr>
          <w:trHeight w:val="552"/>
          <w:jc w:val="center"/>
        </w:trPr>
        <w:tc>
          <w:tcPr>
            <w:tcW w:w="1725" w:type="dxa"/>
            <w:vAlign w:val="center"/>
          </w:tcPr>
          <w:p w14:paraId="2DFB579D" w14:textId="06826559" w:rsidR="006A2447" w:rsidRPr="000757C5" w:rsidRDefault="006A2447" w:rsidP="00FE381E">
            <w:pPr>
              <w:jc w:val="center"/>
              <w:rPr>
                <w:rFonts w:ascii="Palatino Linotype" w:hAnsi="Palatino Linotype"/>
                <w:sz w:val="20"/>
                <w:szCs w:val="20"/>
                <w:lang w:val="en-US"/>
              </w:rPr>
            </w:pPr>
            <w:r w:rsidRPr="000757C5">
              <w:rPr>
                <w:rFonts w:ascii="Palatino Linotype" w:hAnsi="Palatino Linotype"/>
                <w:sz w:val="20"/>
                <w:szCs w:val="20"/>
                <w:lang w:val="en-US"/>
              </w:rPr>
              <w:t xml:space="preserve">V02 – </w:t>
            </w:r>
            <w:r w:rsidR="00283639" w:rsidRPr="000757C5">
              <w:rPr>
                <w:rFonts w:ascii="Palatino Linotype" w:hAnsi="Palatino Linotype"/>
                <w:sz w:val="20"/>
                <w:szCs w:val="20"/>
                <w:lang w:val="en-US"/>
              </w:rPr>
              <w:t>Erosion and mass movements</w:t>
            </w:r>
          </w:p>
        </w:tc>
        <w:tc>
          <w:tcPr>
            <w:tcW w:w="1726" w:type="dxa"/>
            <w:vAlign w:val="center"/>
          </w:tcPr>
          <w:p w14:paraId="1E5CE16D" w14:textId="64CCCAA1" w:rsidR="006A2447" w:rsidRPr="000757C5" w:rsidRDefault="00283639" w:rsidP="00FE381E">
            <w:pPr>
              <w:jc w:val="center"/>
              <w:rPr>
                <w:rFonts w:ascii="Palatino Linotype" w:hAnsi="Palatino Linotype"/>
                <w:sz w:val="20"/>
                <w:szCs w:val="20"/>
                <w:lang w:val="en-US"/>
              </w:rPr>
            </w:pPr>
            <w:r w:rsidRPr="000757C5">
              <w:rPr>
                <w:rFonts w:ascii="Palatino Linotype" w:hAnsi="Palatino Linotype"/>
                <w:sz w:val="20"/>
                <w:szCs w:val="20"/>
                <w:lang w:val="en-US"/>
              </w:rPr>
              <w:t>Ecological</w:t>
            </w:r>
            <w:r w:rsidR="006A2447" w:rsidRPr="000757C5">
              <w:rPr>
                <w:rFonts w:ascii="Palatino Linotype" w:hAnsi="Palatino Linotype"/>
                <w:sz w:val="20"/>
                <w:szCs w:val="20"/>
                <w:lang w:val="en-US"/>
              </w:rPr>
              <w:t xml:space="preserve"> </w:t>
            </w:r>
          </w:p>
          <w:p w14:paraId="6C40DFB2" w14:textId="14B16B33" w:rsidR="006A2447" w:rsidRPr="000757C5" w:rsidRDefault="006A2447" w:rsidP="00FE381E">
            <w:pPr>
              <w:jc w:val="center"/>
              <w:rPr>
                <w:rFonts w:ascii="Palatino Linotype" w:hAnsi="Palatino Linotype"/>
                <w:sz w:val="20"/>
                <w:szCs w:val="20"/>
                <w:lang w:val="en-US"/>
              </w:rPr>
            </w:pPr>
            <w:r w:rsidRPr="000757C5">
              <w:rPr>
                <w:rFonts w:ascii="Palatino Linotype" w:hAnsi="Palatino Linotype"/>
                <w:sz w:val="20"/>
                <w:szCs w:val="20"/>
                <w:lang w:val="en-US"/>
              </w:rPr>
              <w:t>(</w:t>
            </w:r>
            <w:r w:rsidR="00283639" w:rsidRPr="000757C5">
              <w:rPr>
                <w:rFonts w:ascii="Palatino Linotype" w:hAnsi="Palatino Linotype"/>
                <w:sz w:val="20"/>
                <w:szCs w:val="20"/>
                <w:lang w:val="en-US"/>
              </w:rPr>
              <w:t>Ecosystem services improvement</w:t>
            </w:r>
            <w:r w:rsidRPr="000757C5">
              <w:rPr>
                <w:rFonts w:ascii="Palatino Linotype" w:hAnsi="Palatino Linotype"/>
                <w:sz w:val="20"/>
                <w:szCs w:val="20"/>
                <w:lang w:val="en-US"/>
              </w:rPr>
              <w:t>)</w:t>
            </w:r>
          </w:p>
        </w:tc>
        <w:tc>
          <w:tcPr>
            <w:tcW w:w="2047" w:type="dxa"/>
            <w:vAlign w:val="center"/>
          </w:tcPr>
          <w:p w14:paraId="0FD2AC59" w14:textId="29C9B42B" w:rsidR="006A2447" w:rsidRPr="000757C5" w:rsidRDefault="00B21B87" w:rsidP="00FE381E">
            <w:pPr>
              <w:jc w:val="center"/>
              <w:rPr>
                <w:rFonts w:ascii="Palatino Linotype" w:hAnsi="Palatino Linotype"/>
                <w:sz w:val="20"/>
                <w:szCs w:val="20"/>
                <w:lang w:val="en-US"/>
              </w:rPr>
            </w:pPr>
            <w:r w:rsidRPr="000757C5">
              <w:rPr>
                <w:rFonts w:ascii="Palatino Linotype" w:hAnsi="Palatino Linotype"/>
                <w:sz w:val="20"/>
                <w:szCs w:val="20"/>
                <w:lang w:val="en-US"/>
              </w:rPr>
              <w:t>[</w:t>
            </w:r>
            <w:r w:rsidRPr="000757C5">
              <w:rPr>
                <w:rFonts w:ascii="Palatino Linotype" w:hAnsi="Palatino Linotype"/>
                <w:sz w:val="20"/>
                <w:szCs w:val="20"/>
                <w:lang w:val="en-US"/>
              </w:rPr>
              <w:t>41,</w:t>
            </w:r>
            <w:r w:rsidRPr="000757C5">
              <w:rPr>
                <w:rFonts w:ascii="Palatino Linotype" w:hAnsi="Palatino Linotype"/>
                <w:sz w:val="20"/>
                <w:szCs w:val="20"/>
                <w:lang w:val="en-US"/>
              </w:rPr>
              <w:t>22,36</w:t>
            </w:r>
            <w:r w:rsidR="0043672A" w:rsidRPr="000757C5">
              <w:rPr>
                <w:rFonts w:ascii="Palatino Linotype" w:hAnsi="Palatino Linotype"/>
                <w:sz w:val="20"/>
                <w:szCs w:val="20"/>
                <w:lang w:val="en-US"/>
              </w:rPr>
              <w:t>,62</w:t>
            </w:r>
            <w:r w:rsidRPr="000757C5">
              <w:rPr>
                <w:rFonts w:ascii="Palatino Linotype" w:hAnsi="Palatino Linotype"/>
                <w:sz w:val="20"/>
                <w:szCs w:val="20"/>
                <w:lang w:val="en-US"/>
              </w:rPr>
              <w:t>]</w:t>
            </w:r>
            <w:r w:rsidRPr="000757C5">
              <w:rPr>
                <w:rFonts w:ascii="Palatino Linotype" w:hAnsi="Palatino Linotype"/>
                <w:sz w:val="20"/>
                <w:szCs w:val="20"/>
                <w:lang w:val="en-US"/>
              </w:rPr>
              <w:t xml:space="preserve"> </w:t>
            </w:r>
          </w:p>
        </w:tc>
        <w:tc>
          <w:tcPr>
            <w:tcW w:w="1404" w:type="dxa"/>
            <w:vAlign w:val="center"/>
          </w:tcPr>
          <w:p w14:paraId="202A8F67" w14:textId="1EA2DB4D" w:rsidR="006A2447" w:rsidRPr="000757C5" w:rsidRDefault="00283639" w:rsidP="00FE381E">
            <w:pPr>
              <w:jc w:val="center"/>
              <w:rPr>
                <w:rFonts w:ascii="Palatino Linotype" w:hAnsi="Palatino Linotype"/>
                <w:sz w:val="20"/>
                <w:szCs w:val="20"/>
                <w:lang w:val="en-US"/>
              </w:rPr>
            </w:pPr>
            <w:r w:rsidRPr="000757C5">
              <w:rPr>
                <w:rFonts w:ascii="Palatino Linotype" w:hAnsi="Palatino Linotype"/>
                <w:sz w:val="20"/>
                <w:szCs w:val="20"/>
                <w:lang w:val="en-US"/>
              </w:rPr>
              <w:t>Stressor</w:t>
            </w:r>
            <w:r w:rsidR="00A84B4A" w:rsidRPr="000757C5">
              <w:rPr>
                <w:rFonts w:ascii="Palatino Linotype" w:hAnsi="Palatino Linotype"/>
                <w:sz w:val="20"/>
                <w:szCs w:val="20"/>
                <w:lang w:val="en-US"/>
              </w:rPr>
              <w:t xml:space="preserve"> /</w:t>
            </w:r>
            <w:r w:rsidRPr="000757C5">
              <w:rPr>
                <w:rFonts w:ascii="Palatino Linotype" w:hAnsi="Palatino Linotype"/>
                <w:sz w:val="20"/>
                <w:szCs w:val="20"/>
                <w:lang w:val="en-US"/>
              </w:rPr>
              <w:t xml:space="preserve"> </w:t>
            </w:r>
            <w:r w:rsidRPr="000757C5">
              <w:rPr>
                <w:rFonts w:ascii="Palatino Linotype" w:hAnsi="Palatino Linotype"/>
                <w:sz w:val="20"/>
                <w:szCs w:val="20"/>
                <w:lang w:val="en-US"/>
              </w:rPr>
              <w:t>Limiter</w:t>
            </w:r>
          </w:p>
        </w:tc>
        <w:tc>
          <w:tcPr>
            <w:tcW w:w="1726" w:type="dxa"/>
            <w:vAlign w:val="center"/>
          </w:tcPr>
          <w:p w14:paraId="1BCC1752" w14:textId="13374B53" w:rsidR="006A2447" w:rsidRPr="000757C5" w:rsidRDefault="00283639" w:rsidP="00FE381E">
            <w:pPr>
              <w:jc w:val="center"/>
              <w:rPr>
                <w:rFonts w:ascii="Palatino Linotype" w:hAnsi="Palatino Linotype"/>
                <w:sz w:val="20"/>
                <w:szCs w:val="20"/>
                <w:lang w:val="en-US"/>
              </w:rPr>
            </w:pPr>
            <w:r w:rsidRPr="000757C5">
              <w:rPr>
                <w:rFonts w:ascii="Palatino Linotype" w:hAnsi="Palatino Linotype"/>
                <w:sz w:val="20"/>
                <w:szCs w:val="20"/>
                <w:lang w:val="en-US" w:eastAsia="es-ES"/>
              </w:rPr>
              <w:t>Landslides</w:t>
            </w:r>
          </w:p>
        </w:tc>
      </w:tr>
      <w:tr w:rsidR="006A2447" w:rsidRPr="000757C5" w14:paraId="425FCF9A" w14:textId="77777777" w:rsidTr="004567E2">
        <w:trPr>
          <w:trHeight w:val="953"/>
          <w:jc w:val="center"/>
        </w:trPr>
        <w:tc>
          <w:tcPr>
            <w:tcW w:w="1725" w:type="dxa"/>
            <w:vAlign w:val="center"/>
          </w:tcPr>
          <w:p w14:paraId="5350AA99" w14:textId="17743DFD" w:rsidR="006A2447" w:rsidRPr="000757C5" w:rsidRDefault="006A2447" w:rsidP="00FE381E">
            <w:pPr>
              <w:jc w:val="center"/>
              <w:rPr>
                <w:rFonts w:ascii="Palatino Linotype" w:hAnsi="Palatino Linotype"/>
                <w:sz w:val="20"/>
                <w:szCs w:val="20"/>
                <w:lang w:val="en-US"/>
              </w:rPr>
            </w:pPr>
            <w:r w:rsidRPr="000757C5">
              <w:rPr>
                <w:rFonts w:ascii="Palatino Linotype" w:hAnsi="Palatino Linotype"/>
                <w:sz w:val="20"/>
                <w:szCs w:val="20"/>
                <w:lang w:val="en-US"/>
              </w:rPr>
              <w:t xml:space="preserve">V03 - </w:t>
            </w:r>
            <w:r w:rsidR="00283639" w:rsidRPr="000757C5">
              <w:rPr>
                <w:rFonts w:ascii="Palatino Linotype" w:hAnsi="Palatino Linotype"/>
                <w:sz w:val="20"/>
                <w:szCs w:val="20"/>
                <w:lang w:val="en-US"/>
              </w:rPr>
              <w:t>Flooding</w:t>
            </w:r>
          </w:p>
        </w:tc>
        <w:tc>
          <w:tcPr>
            <w:tcW w:w="1726" w:type="dxa"/>
            <w:vAlign w:val="center"/>
          </w:tcPr>
          <w:p w14:paraId="58AD84ED" w14:textId="3D7E5C9F" w:rsidR="006A2447" w:rsidRPr="000757C5" w:rsidRDefault="00283639" w:rsidP="00FE381E">
            <w:pPr>
              <w:jc w:val="center"/>
              <w:rPr>
                <w:rFonts w:ascii="Palatino Linotype" w:hAnsi="Palatino Linotype"/>
                <w:sz w:val="20"/>
                <w:szCs w:val="20"/>
                <w:lang w:val="en-US"/>
              </w:rPr>
            </w:pPr>
            <w:r w:rsidRPr="000757C5">
              <w:rPr>
                <w:rFonts w:ascii="Palatino Linotype" w:hAnsi="Palatino Linotype"/>
                <w:sz w:val="20"/>
                <w:szCs w:val="20"/>
                <w:lang w:val="en-US"/>
              </w:rPr>
              <w:t>Ecological</w:t>
            </w:r>
            <w:r w:rsidR="006A2447" w:rsidRPr="000757C5">
              <w:rPr>
                <w:rFonts w:ascii="Palatino Linotype" w:hAnsi="Palatino Linotype"/>
                <w:sz w:val="20"/>
                <w:szCs w:val="20"/>
                <w:lang w:val="en-US"/>
              </w:rPr>
              <w:t xml:space="preserve"> </w:t>
            </w:r>
          </w:p>
          <w:p w14:paraId="13D14DAB" w14:textId="41F009DA" w:rsidR="006A2447" w:rsidRPr="000757C5" w:rsidRDefault="006A2447" w:rsidP="00FE381E">
            <w:pPr>
              <w:jc w:val="center"/>
              <w:rPr>
                <w:rFonts w:ascii="Palatino Linotype" w:hAnsi="Palatino Linotype"/>
                <w:sz w:val="20"/>
                <w:szCs w:val="20"/>
                <w:lang w:val="en-US"/>
              </w:rPr>
            </w:pPr>
            <w:r w:rsidRPr="000757C5">
              <w:rPr>
                <w:rFonts w:ascii="Palatino Linotype" w:hAnsi="Palatino Linotype"/>
                <w:sz w:val="20"/>
                <w:szCs w:val="20"/>
                <w:lang w:val="en-US"/>
              </w:rPr>
              <w:t>(</w:t>
            </w:r>
            <w:r w:rsidR="00283639" w:rsidRPr="000757C5">
              <w:rPr>
                <w:rFonts w:ascii="Palatino Linotype" w:hAnsi="Palatino Linotype"/>
                <w:sz w:val="20"/>
                <w:szCs w:val="20"/>
                <w:lang w:val="en-US"/>
              </w:rPr>
              <w:t>Ecosystem services improvement</w:t>
            </w:r>
            <w:r w:rsidRPr="000757C5">
              <w:rPr>
                <w:rFonts w:ascii="Palatino Linotype" w:hAnsi="Palatino Linotype"/>
                <w:sz w:val="20"/>
                <w:szCs w:val="20"/>
                <w:lang w:val="en-US"/>
              </w:rPr>
              <w:t>)</w:t>
            </w:r>
          </w:p>
        </w:tc>
        <w:tc>
          <w:tcPr>
            <w:tcW w:w="2047" w:type="dxa"/>
            <w:vAlign w:val="center"/>
          </w:tcPr>
          <w:p w14:paraId="5F9D5D3B" w14:textId="16A42A85" w:rsidR="006A2447" w:rsidRPr="000757C5" w:rsidRDefault="00B21B87" w:rsidP="00FE381E">
            <w:pPr>
              <w:jc w:val="center"/>
              <w:rPr>
                <w:rFonts w:ascii="Palatino Linotype" w:hAnsi="Palatino Linotype"/>
                <w:sz w:val="20"/>
                <w:szCs w:val="20"/>
                <w:lang w:val="en-US"/>
              </w:rPr>
            </w:pPr>
            <w:r w:rsidRPr="000757C5">
              <w:rPr>
                <w:rFonts w:ascii="Palatino Linotype" w:hAnsi="Palatino Linotype"/>
                <w:sz w:val="20"/>
                <w:szCs w:val="20"/>
              </w:rPr>
              <w:t>[41]</w:t>
            </w:r>
            <w:r w:rsidRPr="000757C5">
              <w:rPr>
                <w:rFonts w:ascii="Palatino Linotype" w:hAnsi="Palatino Linotype"/>
                <w:sz w:val="20"/>
                <w:szCs w:val="20"/>
                <w:lang w:val="en-US"/>
              </w:rPr>
              <w:t xml:space="preserve"> </w:t>
            </w:r>
          </w:p>
        </w:tc>
        <w:tc>
          <w:tcPr>
            <w:tcW w:w="1404" w:type="dxa"/>
            <w:vAlign w:val="center"/>
          </w:tcPr>
          <w:p w14:paraId="330E7E8B" w14:textId="0001500E" w:rsidR="006A2447" w:rsidRPr="000757C5" w:rsidRDefault="00283639" w:rsidP="00FE381E">
            <w:pPr>
              <w:jc w:val="center"/>
              <w:rPr>
                <w:rFonts w:ascii="Palatino Linotype" w:hAnsi="Palatino Linotype"/>
                <w:sz w:val="20"/>
                <w:szCs w:val="20"/>
                <w:lang w:val="en-US"/>
              </w:rPr>
            </w:pPr>
            <w:r w:rsidRPr="000757C5">
              <w:rPr>
                <w:rFonts w:ascii="Palatino Linotype" w:hAnsi="Palatino Linotype"/>
                <w:sz w:val="20"/>
                <w:szCs w:val="20"/>
                <w:lang w:val="en-US"/>
              </w:rPr>
              <w:t>Stressor</w:t>
            </w:r>
            <w:r w:rsidR="00A84B4A" w:rsidRPr="000757C5">
              <w:rPr>
                <w:rFonts w:ascii="Palatino Linotype" w:hAnsi="Palatino Linotype"/>
                <w:sz w:val="20"/>
                <w:szCs w:val="20"/>
                <w:lang w:val="en-US"/>
              </w:rPr>
              <w:t xml:space="preserve"> /</w:t>
            </w:r>
            <w:r w:rsidRPr="000757C5">
              <w:rPr>
                <w:rFonts w:ascii="Palatino Linotype" w:hAnsi="Palatino Linotype"/>
                <w:sz w:val="20"/>
                <w:szCs w:val="20"/>
                <w:lang w:val="en-US"/>
              </w:rPr>
              <w:t xml:space="preserve"> </w:t>
            </w:r>
            <w:r w:rsidRPr="000757C5">
              <w:rPr>
                <w:rFonts w:ascii="Palatino Linotype" w:hAnsi="Palatino Linotype"/>
                <w:sz w:val="20"/>
                <w:szCs w:val="20"/>
                <w:lang w:val="en-US"/>
              </w:rPr>
              <w:t>Limiter</w:t>
            </w:r>
          </w:p>
        </w:tc>
        <w:tc>
          <w:tcPr>
            <w:tcW w:w="1726" w:type="dxa"/>
            <w:vAlign w:val="center"/>
          </w:tcPr>
          <w:p w14:paraId="4E1979BB" w14:textId="4A3F447E" w:rsidR="006A2447" w:rsidRPr="000757C5" w:rsidRDefault="00283639" w:rsidP="00FE381E">
            <w:pPr>
              <w:jc w:val="center"/>
              <w:rPr>
                <w:rFonts w:ascii="Palatino Linotype" w:hAnsi="Palatino Linotype"/>
                <w:sz w:val="20"/>
                <w:szCs w:val="20"/>
                <w:lang w:val="en-US"/>
              </w:rPr>
            </w:pPr>
            <w:r w:rsidRPr="000757C5">
              <w:rPr>
                <w:rFonts w:ascii="Palatino Linotype" w:hAnsi="Palatino Linotype"/>
                <w:sz w:val="20"/>
                <w:szCs w:val="20"/>
                <w:lang w:val="en-US"/>
              </w:rPr>
              <w:t xml:space="preserve">Flooding along the </w:t>
            </w:r>
            <w:proofErr w:type="spellStart"/>
            <w:r w:rsidRPr="000757C5">
              <w:rPr>
                <w:rFonts w:ascii="Palatino Linotype" w:hAnsi="Palatino Linotype"/>
                <w:sz w:val="20"/>
                <w:szCs w:val="20"/>
                <w:lang w:val="en-US"/>
              </w:rPr>
              <w:t>Chicó</w:t>
            </w:r>
            <w:proofErr w:type="spellEnd"/>
            <w:r w:rsidRPr="000757C5">
              <w:rPr>
                <w:rFonts w:ascii="Palatino Linotype" w:hAnsi="Palatino Linotype"/>
                <w:sz w:val="20"/>
                <w:szCs w:val="20"/>
                <w:lang w:val="en-US"/>
              </w:rPr>
              <w:t xml:space="preserve"> River and other drainage systems</w:t>
            </w:r>
          </w:p>
        </w:tc>
      </w:tr>
      <w:tr w:rsidR="006A2447" w:rsidRPr="000757C5" w14:paraId="2A55E4ED" w14:textId="77777777" w:rsidTr="004567E2">
        <w:trPr>
          <w:trHeight w:val="687"/>
          <w:jc w:val="center"/>
        </w:trPr>
        <w:tc>
          <w:tcPr>
            <w:tcW w:w="1725" w:type="dxa"/>
            <w:vAlign w:val="center"/>
          </w:tcPr>
          <w:p w14:paraId="70AC2A86" w14:textId="669368C2" w:rsidR="006A2447" w:rsidRPr="000757C5" w:rsidRDefault="006A2447" w:rsidP="00FE381E">
            <w:pPr>
              <w:jc w:val="center"/>
              <w:rPr>
                <w:rFonts w:ascii="Palatino Linotype" w:hAnsi="Palatino Linotype"/>
                <w:sz w:val="20"/>
                <w:szCs w:val="20"/>
                <w:lang w:val="en-US"/>
              </w:rPr>
            </w:pPr>
            <w:r w:rsidRPr="000757C5">
              <w:rPr>
                <w:rFonts w:ascii="Palatino Linotype" w:hAnsi="Palatino Linotype"/>
                <w:sz w:val="20"/>
                <w:szCs w:val="20"/>
                <w:lang w:val="en-US"/>
              </w:rPr>
              <w:t xml:space="preserve">V04 – </w:t>
            </w:r>
            <w:r w:rsidR="00283639" w:rsidRPr="000757C5">
              <w:rPr>
                <w:rFonts w:ascii="Palatino Linotype" w:hAnsi="Palatino Linotype"/>
                <w:sz w:val="20"/>
                <w:szCs w:val="20"/>
                <w:lang w:val="en-US"/>
              </w:rPr>
              <w:t>Water importance</w:t>
            </w:r>
          </w:p>
        </w:tc>
        <w:tc>
          <w:tcPr>
            <w:tcW w:w="1726" w:type="dxa"/>
            <w:vAlign w:val="center"/>
          </w:tcPr>
          <w:p w14:paraId="17E83FE2" w14:textId="2060575F" w:rsidR="006A2447" w:rsidRPr="000757C5" w:rsidRDefault="00283639" w:rsidP="00FE381E">
            <w:pPr>
              <w:jc w:val="center"/>
              <w:rPr>
                <w:rFonts w:ascii="Palatino Linotype" w:hAnsi="Palatino Linotype"/>
                <w:sz w:val="20"/>
                <w:szCs w:val="20"/>
                <w:lang w:val="en-US"/>
              </w:rPr>
            </w:pPr>
            <w:r w:rsidRPr="000757C5">
              <w:rPr>
                <w:rFonts w:ascii="Palatino Linotype" w:hAnsi="Palatino Linotype"/>
                <w:sz w:val="20"/>
                <w:szCs w:val="20"/>
                <w:lang w:val="en-US"/>
              </w:rPr>
              <w:t>Ecological</w:t>
            </w:r>
            <w:r w:rsidRPr="000757C5">
              <w:rPr>
                <w:rFonts w:ascii="Palatino Linotype" w:hAnsi="Palatino Linotype"/>
                <w:sz w:val="20"/>
                <w:szCs w:val="20"/>
                <w:lang w:val="en-US"/>
              </w:rPr>
              <w:t xml:space="preserve"> </w:t>
            </w:r>
            <w:r w:rsidRPr="000757C5">
              <w:rPr>
                <w:rFonts w:ascii="Palatino Linotype" w:hAnsi="Palatino Linotype"/>
                <w:sz w:val="20"/>
                <w:szCs w:val="20"/>
                <w:lang w:val="en-US"/>
              </w:rPr>
              <w:t>/</w:t>
            </w:r>
            <w:r w:rsidRPr="000757C5">
              <w:rPr>
                <w:rFonts w:ascii="Palatino Linotype" w:hAnsi="Palatino Linotype"/>
                <w:sz w:val="20"/>
                <w:szCs w:val="20"/>
                <w:lang w:val="en-US"/>
              </w:rPr>
              <w:t xml:space="preserve"> </w:t>
            </w:r>
            <w:r w:rsidRPr="000757C5">
              <w:rPr>
                <w:rFonts w:ascii="Palatino Linotype" w:hAnsi="Palatino Linotype"/>
                <w:sz w:val="20"/>
                <w:szCs w:val="20"/>
                <w:lang w:val="en-US"/>
              </w:rPr>
              <w:t>Socioeconomic</w:t>
            </w:r>
          </w:p>
        </w:tc>
        <w:tc>
          <w:tcPr>
            <w:tcW w:w="2047" w:type="dxa"/>
            <w:vAlign w:val="center"/>
          </w:tcPr>
          <w:p w14:paraId="43E7757A" w14:textId="77777777" w:rsidR="006A2447" w:rsidRPr="000757C5" w:rsidRDefault="006A2447" w:rsidP="00FE381E">
            <w:pPr>
              <w:jc w:val="center"/>
              <w:rPr>
                <w:rFonts w:ascii="Palatino Linotype" w:hAnsi="Palatino Linotype"/>
                <w:sz w:val="20"/>
                <w:szCs w:val="20"/>
                <w:lang w:val="en-US"/>
              </w:rPr>
            </w:pPr>
            <w:r w:rsidRPr="000757C5">
              <w:rPr>
                <w:rFonts w:ascii="Palatino Linotype" w:hAnsi="Palatino Linotype"/>
                <w:sz w:val="20"/>
                <w:szCs w:val="20"/>
                <w:lang w:val="en-US"/>
              </w:rPr>
              <w:t>-</w:t>
            </w:r>
          </w:p>
        </w:tc>
        <w:tc>
          <w:tcPr>
            <w:tcW w:w="1404" w:type="dxa"/>
            <w:vAlign w:val="center"/>
          </w:tcPr>
          <w:p w14:paraId="2192A1E3" w14:textId="7F486A4F" w:rsidR="006A2447" w:rsidRPr="000757C5" w:rsidRDefault="00A84B4A" w:rsidP="00FE381E">
            <w:pPr>
              <w:jc w:val="center"/>
              <w:rPr>
                <w:rFonts w:ascii="Palatino Linotype" w:hAnsi="Palatino Linotype"/>
                <w:sz w:val="20"/>
                <w:szCs w:val="20"/>
                <w:lang w:val="en-US"/>
              </w:rPr>
            </w:pPr>
            <w:r w:rsidRPr="000757C5">
              <w:rPr>
                <w:rFonts w:ascii="Palatino Linotype" w:hAnsi="Palatino Linotype"/>
                <w:sz w:val="20"/>
                <w:szCs w:val="20"/>
                <w:lang w:val="en-US"/>
              </w:rPr>
              <w:t>Enhancer</w:t>
            </w:r>
          </w:p>
        </w:tc>
        <w:tc>
          <w:tcPr>
            <w:tcW w:w="1726" w:type="dxa"/>
            <w:vAlign w:val="center"/>
          </w:tcPr>
          <w:p w14:paraId="11594FC5" w14:textId="04F4C62C" w:rsidR="006A2447" w:rsidRPr="000757C5" w:rsidRDefault="00A84B4A" w:rsidP="00FE381E">
            <w:pPr>
              <w:jc w:val="center"/>
              <w:rPr>
                <w:rFonts w:ascii="Palatino Linotype" w:hAnsi="Palatino Linotype"/>
                <w:sz w:val="20"/>
                <w:szCs w:val="20"/>
                <w:lang w:val="en-US"/>
              </w:rPr>
            </w:pPr>
            <w:r w:rsidRPr="000757C5">
              <w:rPr>
                <w:rFonts w:ascii="Palatino Linotype" w:hAnsi="Palatino Linotype"/>
                <w:sz w:val="20"/>
                <w:szCs w:val="20"/>
                <w:lang w:val="en-US"/>
              </w:rPr>
              <w:t>Impact on supplying watersheds</w:t>
            </w:r>
          </w:p>
        </w:tc>
      </w:tr>
      <w:tr w:rsidR="006A2447" w:rsidRPr="000757C5" w14:paraId="5703B6A5" w14:textId="77777777" w:rsidTr="004567E2">
        <w:trPr>
          <w:trHeight w:val="836"/>
          <w:jc w:val="center"/>
        </w:trPr>
        <w:tc>
          <w:tcPr>
            <w:tcW w:w="1725" w:type="dxa"/>
            <w:vAlign w:val="center"/>
          </w:tcPr>
          <w:p w14:paraId="3C3C1FF4" w14:textId="05A9F575" w:rsidR="006A2447" w:rsidRPr="000757C5" w:rsidRDefault="006A2447" w:rsidP="00FE381E">
            <w:pPr>
              <w:jc w:val="center"/>
              <w:rPr>
                <w:rFonts w:ascii="Palatino Linotype" w:hAnsi="Palatino Linotype"/>
                <w:sz w:val="20"/>
                <w:szCs w:val="20"/>
                <w:lang w:val="en-US"/>
              </w:rPr>
            </w:pPr>
            <w:r w:rsidRPr="000757C5">
              <w:rPr>
                <w:rFonts w:ascii="Palatino Linotype" w:hAnsi="Palatino Linotype"/>
                <w:sz w:val="20"/>
                <w:szCs w:val="20"/>
                <w:lang w:val="en-US"/>
              </w:rPr>
              <w:t xml:space="preserve">V05 – </w:t>
            </w:r>
            <w:r w:rsidR="00A84B4A" w:rsidRPr="000757C5">
              <w:rPr>
                <w:rFonts w:ascii="Palatino Linotype" w:hAnsi="Palatino Linotype"/>
                <w:sz w:val="20"/>
                <w:szCs w:val="20"/>
                <w:lang w:val="en-US"/>
              </w:rPr>
              <w:t>Ecological connectivity (resistance + nodes)</w:t>
            </w:r>
          </w:p>
        </w:tc>
        <w:tc>
          <w:tcPr>
            <w:tcW w:w="1726" w:type="dxa"/>
            <w:vAlign w:val="center"/>
          </w:tcPr>
          <w:p w14:paraId="69A2B4E5" w14:textId="59B62F42" w:rsidR="006A2447" w:rsidRPr="000757C5" w:rsidRDefault="00A84B4A" w:rsidP="00FE381E">
            <w:pPr>
              <w:jc w:val="center"/>
              <w:rPr>
                <w:rFonts w:ascii="Palatino Linotype" w:hAnsi="Palatino Linotype"/>
                <w:sz w:val="20"/>
                <w:szCs w:val="20"/>
                <w:lang w:val="en-US"/>
              </w:rPr>
            </w:pPr>
            <w:r w:rsidRPr="000757C5">
              <w:rPr>
                <w:rFonts w:ascii="Palatino Linotype" w:hAnsi="Palatino Linotype"/>
                <w:sz w:val="20"/>
                <w:szCs w:val="20"/>
                <w:lang w:val="en-US"/>
              </w:rPr>
              <w:t>Ecological</w:t>
            </w:r>
          </w:p>
        </w:tc>
        <w:tc>
          <w:tcPr>
            <w:tcW w:w="2047" w:type="dxa"/>
            <w:vAlign w:val="center"/>
          </w:tcPr>
          <w:p w14:paraId="2202AC8E" w14:textId="55542B1B" w:rsidR="006A2447" w:rsidRPr="000757C5" w:rsidRDefault="00B21B87" w:rsidP="00FE381E">
            <w:pPr>
              <w:jc w:val="center"/>
              <w:rPr>
                <w:rFonts w:ascii="Palatino Linotype" w:hAnsi="Palatino Linotype"/>
                <w:sz w:val="20"/>
                <w:szCs w:val="20"/>
                <w:lang w:val="en-US"/>
              </w:rPr>
            </w:pPr>
            <w:r w:rsidRPr="000757C5">
              <w:rPr>
                <w:rFonts w:ascii="Palatino Linotype" w:hAnsi="Palatino Linotype"/>
                <w:sz w:val="20"/>
                <w:szCs w:val="20"/>
              </w:rPr>
              <w:t>[22,41,52</w:t>
            </w:r>
            <w:r w:rsidR="0043672A" w:rsidRPr="000757C5">
              <w:rPr>
                <w:rFonts w:ascii="Palatino Linotype" w:hAnsi="Palatino Linotype"/>
                <w:sz w:val="20"/>
                <w:szCs w:val="20"/>
              </w:rPr>
              <w:t>,62</w:t>
            </w:r>
            <w:r w:rsidRPr="000757C5">
              <w:rPr>
                <w:rFonts w:ascii="Palatino Linotype" w:hAnsi="Palatino Linotype"/>
                <w:sz w:val="20"/>
                <w:szCs w:val="20"/>
              </w:rPr>
              <w:t>]</w:t>
            </w:r>
            <w:r w:rsidRPr="000757C5">
              <w:rPr>
                <w:rFonts w:ascii="Palatino Linotype" w:hAnsi="Palatino Linotype"/>
                <w:sz w:val="20"/>
                <w:szCs w:val="20"/>
                <w:lang w:val="en-US"/>
              </w:rPr>
              <w:t xml:space="preserve"> </w:t>
            </w:r>
          </w:p>
        </w:tc>
        <w:tc>
          <w:tcPr>
            <w:tcW w:w="1404" w:type="dxa"/>
            <w:vAlign w:val="center"/>
          </w:tcPr>
          <w:p w14:paraId="5BA2849F" w14:textId="1807C64A" w:rsidR="006A2447" w:rsidRPr="000757C5" w:rsidRDefault="00A84B4A" w:rsidP="00FE381E">
            <w:pPr>
              <w:jc w:val="center"/>
              <w:rPr>
                <w:rFonts w:ascii="Palatino Linotype" w:hAnsi="Palatino Linotype"/>
                <w:sz w:val="20"/>
                <w:szCs w:val="20"/>
                <w:lang w:val="en-US"/>
              </w:rPr>
            </w:pPr>
            <w:r w:rsidRPr="000757C5">
              <w:rPr>
                <w:rFonts w:ascii="Palatino Linotype" w:hAnsi="Palatino Linotype"/>
                <w:sz w:val="20"/>
                <w:szCs w:val="20"/>
                <w:lang w:val="en-US"/>
              </w:rPr>
              <w:t>Enhancer</w:t>
            </w:r>
          </w:p>
        </w:tc>
        <w:tc>
          <w:tcPr>
            <w:tcW w:w="1726" w:type="dxa"/>
            <w:vAlign w:val="center"/>
          </w:tcPr>
          <w:p w14:paraId="04C6BB15" w14:textId="35504853" w:rsidR="006A2447" w:rsidRPr="000757C5" w:rsidRDefault="00A84B4A" w:rsidP="00FE381E">
            <w:pPr>
              <w:jc w:val="center"/>
              <w:rPr>
                <w:rFonts w:ascii="Palatino Linotype" w:hAnsi="Palatino Linotype"/>
                <w:sz w:val="20"/>
                <w:szCs w:val="20"/>
                <w:lang w:val="en-US"/>
              </w:rPr>
            </w:pPr>
            <w:r w:rsidRPr="000757C5">
              <w:rPr>
                <w:rFonts w:ascii="Palatino Linotype" w:hAnsi="Palatino Linotype"/>
                <w:sz w:val="20"/>
                <w:szCs w:val="20"/>
                <w:lang w:val="en-US"/>
              </w:rPr>
              <w:t>Loss of ecological connectivity</w:t>
            </w:r>
          </w:p>
        </w:tc>
      </w:tr>
      <w:tr w:rsidR="006A2447" w:rsidRPr="000757C5" w14:paraId="373B898A" w14:textId="77777777" w:rsidTr="004567E2">
        <w:trPr>
          <w:trHeight w:val="695"/>
          <w:jc w:val="center"/>
        </w:trPr>
        <w:tc>
          <w:tcPr>
            <w:tcW w:w="1725" w:type="dxa"/>
            <w:vAlign w:val="center"/>
          </w:tcPr>
          <w:p w14:paraId="4482C39D" w14:textId="3384E193" w:rsidR="006A2447" w:rsidRPr="000757C5" w:rsidRDefault="006A2447" w:rsidP="00FE381E">
            <w:pPr>
              <w:jc w:val="center"/>
              <w:rPr>
                <w:rFonts w:ascii="Palatino Linotype" w:hAnsi="Palatino Linotype"/>
                <w:sz w:val="20"/>
                <w:szCs w:val="20"/>
                <w:lang w:val="en-US"/>
              </w:rPr>
            </w:pPr>
            <w:r w:rsidRPr="000757C5">
              <w:rPr>
                <w:rFonts w:ascii="Palatino Linotype" w:hAnsi="Palatino Linotype"/>
                <w:sz w:val="20"/>
                <w:szCs w:val="20"/>
                <w:lang w:val="en-US"/>
              </w:rPr>
              <w:t xml:space="preserve">V06 – </w:t>
            </w:r>
            <w:r w:rsidR="00A84B4A" w:rsidRPr="000757C5">
              <w:rPr>
                <w:rFonts w:ascii="Palatino Linotype" w:hAnsi="Palatino Linotype"/>
                <w:sz w:val="20"/>
                <w:szCs w:val="20"/>
                <w:lang w:val="en-US"/>
              </w:rPr>
              <w:t xml:space="preserve">Properties with </w:t>
            </w:r>
            <w:r w:rsidR="00A84B4A" w:rsidRPr="000757C5">
              <w:rPr>
                <w:rFonts w:ascii="Palatino Linotype" w:hAnsi="Palatino Linotype"/>
                <w:sz w:val="20"/>
                <w:szCs w:val="20"/>
                <w:lang w:val="en-US"/>
              </w:rPr>
              <w:lastRenderedPageBreak/>
              <w:t>conservation processes</w:t>
            </w:r>
          </w:p>
        </w:tc>
        <w:tc>
          <w:tcPr>
            <w:tcW w:w="1726" w:type="dxa"/>
            <w:vAlign w:val="center"/>
          </w:tcPr>
          <w:p w14:paraId="5388C929" w14:textId="77777777" w:rsidR="00A84B4A" w:rsidRPr="000757C5" w:rsidRDefault="00A84B4A" w:rsidP="00A84B4A">
            <w:pPr>
              <w:jc w:val="center"/>
              <w:rPr>
                <w:rFonts w:ascii="Palatino Linotype" w:hAnsi="Palatino Linotype"/>
                <w:sz w:val="20"/>
                <w:szCs w:val="20"/>
                <w:lang w:val="en-US"/>
              </w:rPr>
            </w:pPr>
            <w:r w:rsidRPr="000757C5">
              <w:rPr>
                <w:rFonts w:ascii="Palatino Linotype" w:hAnsi="Palatino Linotype"/>
                <w:sz w:val="20"/>
                <w:szCs w:val="20"/>
                <w:lang w:val="en-US"/>
              </w:rPr>
              <w:lastRenderedPageBreak/>
              <w:t>Socioeconomic</w:t>
            </w:r>
          </w:p>
          <w:p w14:paraId="2F613CE2" w14:textId="0D2E2AC3" w:rsidR="006A2447" w:rsidRPr="000757C5" w:rsidRDefault="00A84B4A" w:rsidP="00A84B4A">
            <w:pPr>
              <w:jc w:val="center"/>
              <w:rPr>
                <w:rFonts w:ascii="Palatino Linotype" w:hAnsi="Palatino Linotype"/>
                <w:sz w:val="20"/>
                <w:szCs w:val="20"/>
                <w:lang w:val="en-US"/>
              </w:rPr>
            </w:pPr>
            <w:r w:rsidRPr="000757C5">
              <w:rPr>
                <w:rFonts w:ascii="Palatino Linotype" w:hAnsi="Palatino Linotype"/>
                <w:sz w:val="20"/>
                <w:szCs w:val="20"/>
                <w:lang w:val="en-US"/>
              </w:rPr>
              <w:t>(Territory context)</w:t>
            </w:r>
          </w:p>
        </w:tc>
        <w:tc>
          <w:tcPr>
            <w:tcW w:w="2047" w:type="dxa"/>
            <w:vAlign w:val="center"/>
          </w:tcPr>
          <w:p w14:paraId="406984C4" w14:textId="325E1440" w:rsidR="006A2447" w:rsidRPr="000757C5" w:rsidRDefault="00E521FB" w:rsidP="00FE381E">
            <w:pPr>
              <w:jc w:val="center"/>
              <w:rPr>
                <w:rFonts w:ascii="Palatino Linotype" w:hAnsi="Palatino Linotype"/>
                <w:sz w:val="20"/>
                <w:szCs w:val="20"/>
              </w:rPr>
            </w:pPr>
            <w:r w:rsidRPr="000757C5">
              <w:rPr>
                <w:rFonts w:ascii="Palatino Linotype" w:hAnsi="Palatino Linotype"/>
                <w:sz w:val="20"/>
                <w:szCs w:val="20"/>
              </w:rPr>
              <w:t>[6</w:t>
            </w:r>
            <w:r w:rsidR="00F84669" w:rsidRPr="000757C5">
              <w:rPr>
                <w:rFonts w:ascii="Palatino Linotype" w:hAnsi="Palatino Linotype"/>
                <w:sz w:val="20"/>
                <w:szCs w:val="20"/>
              </w:rPr>
              <w:t>1</w:t>
            </w:r>
            <w:r w:rsidRPr="000757C5">
              <w:rPr>
                <w:rFonts w:ascii="Palatino Linotype" w:hAnsi="Palatino Linotype"/>
                <w:sz w:val="20"/>
                <w:szCs w:val="20"/>
              </w:rPr>
              <w:t>]</w:t>
            </w:r>
          </w:p>
        </w:tc>
        <w:tc>
          <w:tcPr>
            <w:tcW w:w="1404" w:type="dxa"/>
            <w:vAlign w:val="center"/>
          </w:tcPr>
          <w:p w14:paraId="2B1724CD" w14:textId="63990A39" w:rsidR="006A2447" w:rsidRPr="000757C5" w:rsidRDefault="00A84B4A" w:rsidP="00FE381E">
            <w:pPr>
              <w:jc w:val="center"/>
              <w:rPr>
                <w:rFonts w:ascii="Palatino Linotype" w:hAnsi="Palatino Linotype"/>
                <w:sz w:val="20"/>
                <w:szCs w:val="20"/>
              </w:rPr>
            </w:pPr>
            <w:proofErr w:type="spellStart"/>
            <w:r w:rsidRPr="000757C5">
              <w:rPr>
                <w:rFonts w:ascii="Palatino Linotype" w:hAnsi="Palatino Linotype"/>
                <w:sz w:val="20"/>
                <w:szCs w:val="20"/>
              </w:rPr>
              <w:t>Enhancer</w:t>
            </w:r>
            <w:proofErr w:type="spellEnd"/>
          </w:p>
        </w:tc>
        <w:tc>
          <w:tcPr>
            <w:tcW w:w="1726" w:type="dxa"/>
            <w:vAlign w:val="center"/>
          </w:tcPr>
          <w:p w14:paraId="31EB9EE5" w14:textId="77777777" w:rsidR="006A2447" w:rsidRPr="000757C5" w:rsidRDefault="006A2447" w:rsidP="00FE381E">
            <w:pPr>
              <w:jc w:val="center"/>
              <w:rPr>
                <w:rFonts w:ascii="Palatino Linotype" w:hAnsi="Palatino Linotype"/>
                <w:sz w:val="20"/>
                <w:szCs w:val="20"/>
              </w:rPr>
            </w:pPr>
            <w:r w:rsidRPr="000757C5">
              <w:rPr>
                <w:rFonts w:ascii="Palatino Linotype" w:hAnsi="Palatino Linotype"/>
                <w:sz w:val="20"/>
                <w:szCs w:val="20"/>
              </w:rPr>
              <w:t>-</w:t>
            </w:r>
          </w:p>
        </w:tc>
      </w:tr>
      <w:tr w:rsidR="006A2447" w:rsidRPr="000757C5" w14:paraId="354B3CF2" w14:textId="77777777" w:rsidTr="004567E2">
        <w:trPr>
          <w:trHeight w:val="979"/>
          <w:jc w:val="center"/>
        </w:trPr>
        <w:tc>
          <w:tcPr>
            <w:tcW w:w="1725" w:type="dxa"/>
            <w:vAlign w:val="center"/>
          </w:tcPr>
          <w:p w14:paraId="02183E84" w14:textId="3F13E95A" w:rsidR="006A2447" w:rsidRPr="000757C5" w:rsidRDefault="006A2447" w:rsidP="00FE381E">
            <w:pPr>
              <w:jc w:val="center"/>
              <w:rPr>
                <w:rFonts w:ascii="Palatino Linotype" w:hAnsi="Palatino Linotype"/>
                <w:sz w:val="20"/>
                <w:szCs w:val="20"/>
                <w:lang w:val="en-US"/>
              </w:rPr>
            </w:pPr>
            <w:r w:rsidRPr="000757C5">
              <w:rPr>
                <w:rFonts w:ascii="Palatino Linotype" w:hAnsi="Palatino Linotype"/>
                <w:sz w:val="20"/>
                <w:szCs w:val="20"/>
                <w:lang w:val="en-US"/>
              </w:rPr>
              <w:t xml:space="preserve">V07 – </w:t>
            </w:r>
            <w:r w:rsidR="00A84B4A" w:rsidRPr="000757C5">
              <w:rPr>
                <w:rFonts w:ascii="Palatino Linotype" w:hAnsi="Palatino Linotype"/>
                <w:sz w:val="20"/>
                <w:szCs w:val="20"/>
                <w:lang w:val="en-US"/>
              </w:rPr>
              <w:t>Properties with live fences</w:t>
            </w:r>
          </w:p>
        </w:tc>
        <w:tc>
          <w:tcPr>
            <w:tcW w:w="1726" w:type="dxa"/>
            <w:vAlign w:val="center"/>
          </w:tcPr>
          <w:p w14:paraId="136DFC7C" w14:textId="7116FA43" w:rsidR="006A2447" w:rsidRPr="000757C5" w:rsidRDefault="00A84B4A" w:rsidP="00FE381E">
            <w:pPr>
              <w:jc w:val="center"/>
              <w:rPr>
                <w:rFonts w:ascii="Palatino Linotype" w:hAnsi="Palatino Linotype"/>
                <w:sz w:val="20"/>
                <w:szCs w:val="20"/>
              </w:rPr>
            </w:pPr>
            <w:proofErr w:type="spellStart"/>
            <w:r w:rsidRPr="000757C5">
              <w:rPr>
                <w:rFonts w:ascii="Palatino Linotype" w:hAnsi="Palatino Linotype"/>
                <w:sz w:val="20"/>
                <w:szCs w:val="20"/>
              </w:rPr>
              <w:t>Socioeconomic</w:t>
            </w:r>
            <w:proofErr w:type="spellEnd"/>
            <w:r w:rsidRPr="000757C5">
              <w:rPr>
                <w:rFonts w:ascii="Palatino Linotype" w:hAnsi="Palatino Linotype"/>
                <w:sz w:val="20"/>
                <w:szCs w:val="20"/>
              </w:rPr>
              <w:t xml:space="preserve"> </w:t>
            </w:r>
            <w:r w:rsidR="006A2447" w:rsidRPr="000757C5">
              <w:rPr>
                <w:rFonts w:ascii="Palatino Linotype" w:hAnsi="Palatino Linotype"/>
                <w:sz w:val="20"/>
                <w:szCs w:val="20"/>
              </w:rPr>
              <w:t>(</w:t>
            </w:r>
            <w:proofErr w:type="spellStart"/>
            <w:r w:rsidRPr="000757C5">
              <w:rPr>
                <w:rFonts w:ascii="Palatino Linotype" w:hAnsi="Palatino Linotype"/>
                <w:sz w:val="20"/>
                <w:szCs w:val="20"/>
              </w:rPr>
              <w:t>Territory</w:t>
            </w:r>
            <w:proofErr w:type="spellEnd"/>
            <w:r w:rsidRPr="000757C5">
              <w:rPr>
                <w:rFonts w:ascii="Palatino Linotype" w:hAnsi="Palatino Linotype"/>
                <w:sz w:val="20"/>
                <w:szCs w:val="20"/>
              </w:rPr>
              <w:t xml:space="preserve"> </w:t>
            </w:r>
            <w:proofErr w:type="spellStart"/>
            <w:r w:rsidRPr="000757C5">
              <w:rPr>
                <w:rFonts w:ascii="Palatino Linotype" w:hAnsi="Palatino Linotype"/>
                <w:sz w:val="20"/>
                <w:szCs w:val="20"/>
              </w:rPr>
              <w:t>context</w:t>
            </w:r>
            <w:proofErr w:type="spellEnd"/>
            <w:r w:rsidR="006A2447" w:rsidRPr="000757C5">
              <w:rPr>
                <w:rFonts w:ascii="Palatino Linotype" w:hAnsi="Palatino Linotype"/>
                <w:sz w:val="20"/>
                <w:szCs w:val="20"/>
              </w:rPr>
              <w:t>)</w:t>
            </w:r>
          </w:p>
        </w:tc>
        <w:tc>
          <w:tcPr>
            <w:tcW w:w="2047" w:type="dxa"/>
            <w:vAlign w:val="center"/>
          </w:tcPr>
          <w:p w14:paraId="7D7BE467" w14:textId="171B3195" w:rsidR="006A2447" w:rsidRPr="000757C5" w:rsidRDefault="00A84B4A" w:rsidP="00FE381E">
            <w:pPr>
              <w:jc w:val="center"/>
              <w:rPr>
                <w:rFonts w:ascii="Palatino Linotype" w:hAnsi="Palatino Linotype"/>
                <w:sz w:val="20"/>
                <w:szCs w:val="20"/>
              </w:rPr>
            </w:pPr>
            <w:proofErr w:type="spellStart"/>
            <w:r w:rsidRPr="000757C5">
              <w:rPr>
                <w:rFonts w:ascii="Palatino Linotype" w:hAnsi="Palatino Linotype"/>
                <w:sz w:val="20"/>
                <w:szCs w:val="20"/>
              </w:rPr>
              <w:t>Own</w:t>
            </w:r>
            <w:proofErr w:type="spellEnd"/>
          </w:p>
        </w:tc>
        <w:tc>
          <w:tcPr>
            <w:tcW w:w="1404" w:type="dxa"/>
            <w:vAlign w:val="center"/>
          </w:tcPr>
          <w:p w14:paraId="14F64EF0" w14:textId="4951C098" w:rsidR="006A2447" w:rsidRPr="000757C5" w:rsidRDefault="00A84B4A" w:rsidP="00FE381E">
            <w:pPr>
              <w:jc w:val="center"/>
              <w:rPr>
                <w:rFonts w:ascii="Palatino Linotype" w:hAnsi="Palatino Linotype"/>
                <w:sz w:val="20"/>
                <w:szCs w:val="20"/>
              </w:rPr>
            </w:pPr>
            <w:proofErr w:type="spellStart"/>
            <w:r w:rsidRPr="000757C5">
              <w:rPr>
                <w:rFonts w:ascii="Palatino Linotype" w:hAnsi="Palatino Linotype"/>
                <w:sz w:val="20"/>
                <w:szCs w:val="20"/>
              </w:rPr>
              <w:t>Enhancer</w:t>
            </w:r>
            <w:proofErr w:type="spellEnd"/>
          </w:p>
        </w:tc>
        <w:tc>
          <w:tcPr>
            <w:tcW w:w="1726" w:type="dxa"/>
            <w:vAlign w:val="center"/>
          </w:tcPr>
          <w:p w14:paraId="483F090E" w14:textId="77777777" w:rsidR="006A2447" w:rsidRPr="000757C5" w:rsidRDefault="006A2447" w:rsidP="00FE381E">
            <w:pPr>
              <w:jc w:val="center"/>
              <w:rPr>
                <w:rFonts w:ascii="Palatino Linotype" w:hAnsi="Palatino Linotype"/>
                <w:sz w:val="20"/>
                <w:szCs w:val="20"/>
              </w:rPr>
            </w:pPr>
            <w:r w:rsidRPr="000757C5">
              <w:rPr>
                <w:rFonts w:ascii="Palatino Linotype" w:hAnsi="Palatino Linotype"/>
                <w:sz w:val="20"/>
                <w:szCs w:val="20"/>
              </w:rPr>
              <w:t>-</w:t>
            </w:r>
          </w:p>
        </w:tc>
      </w:tr>
      <w:tr w:rsidR="006A2447" w:rsidRPr="000757C5" w14:paraId="034478E7" w14:textId="77777777" w:rsidTr="004567E2">
        <w:trPr>
          <w:trHeight w:val="1572"/>
          <w:jc w:val="center"/>
        </w:trPr>
        <w:tc>
          <w:tcPr>
            <w:tcW w:w="1725" w:type="dxa"/>
            <w:vAlign w:val="center"/>
          </w:tcPr>
          <w:p w14:paraId="226DE81B" w14:textId="26F93E4D" w:rsidR="006A2447" w:rsidRPr="000757C5" w:rsidRDefault="006A2447" w:rsidP="00FE381E">
            <w:pPr>
              <w:jc w:val="center"/>
              <w:rPr>
                <w:rFonts w:ascii="Palatino Linotype" w:hAnsi="Palatino Linotype"/>
                <w:sz w:val="20"/>
                <w:szCs w:val="20"/>
              </w:rPr>
            </w:pPr>
            <w:r w:rsidRPr="000757C5">
              <w:rPr>
                <w:rFonts w:ascii="Palatino Linotype" w:hAnsi="Palatino Linotype"/>
                <w:sz w:val="20"/>
                <w:szCs w:val="20"/>
              </w:rPr>
              <w:t xml:space="preserve">V08 – </w:t>
            </w:r>
            <w:proofErr w:type="spellStart"/>
            <w:r w:rsidR="00A84B4A" w:rsidRPr="000757C5">
              <w:rPr>
                <w:rFonts w:ascii="Palatino Linotype" w:hAnsi="Palatino Linotype"/>
                <w:sz w:val="20"/>
                <w:szCs w:val="20"/>
              </w:rPr>
              <w:t>Construction</w:t>
            </w:r>
            <w:proofErr w:type="spellEnd"/>
            <w:r w:rsidR="00A84B4A" w:rsidRPr="000757C5">
              <w:rPr>
                <w:rFonts w:ascii="Palatino Linotype" w:hAnsi="Palatino Linotype"/>
                <w:sz w:val="20"/>
                <w:szCs w:val="20"/>
              </w:rPr>
              <w:t xml:space="preserve"> </w:t>
            </w:r>
            <w:proofErr w:type="spellStart"/>
            <w:r w:rsidR="00A84B4A" w:rsidRPr="000757C5">
              <w:rPr>
                <w:rFonts w:ascii="Palatino Linotype" w:hAnsi="Palatino Linotype"/>
                <w:sz w:val="20"/>
                <w:szCs w:val="20"/>
              </w:rPr>
              <w:t>density</w:t>
            </w:r>
            <w:proofErr w:type="spellEnd"/>
          </w:p>
        </w:tc>
        <w:tc>
          <w:tcPr>
            <w:tcW w:w="1726" w:type="dxa"/>
            <w:vAlign w:val="center"/>
          </w:tcPr>
          <w:p w14:paraId="35A678D1" w14:textId="397C4BA2" w:rsidR="006A2447" w:rsidRPr="000757C5" w:rsidRDefault="00A84B4A" w:rsidP="00FE381E">
            <w:pPr>
              <w:jc w:val="center"/>
              <w:rPr>
                <w:rFonts w:ascii="Palatino Linotype" w:hAnsi="Palatino Linotype"/>
                <w:sz w:val="20"/>
                <w:szCs w:val="20"/>
              </w:rPr>
            </w:pPr>
            <w:proofErr w:type="spellStart"/>
            <w:r w:rsidRPr="000757C5">
              <w:rPr>
                <w:rFonts w:ascii="Palatino Linotype" w:hAnsi="Palatino Linotype"/>
                <w:sz w:val="20"/>
                <w:szCs w:val="20"/>
              </w:rPr>
              <w:t>Socioeconomic</w:t>
            </w:r>
            <w:proofErr w:type="spellEnd"/>
            <w:r w:rsidRPr="000757C5">
              <w:rPr>
                <w:rFonts w:ascii="Palatino Linotype" w:hAnsi="Palatino Linotype"/>
                <w:sz w:val="20"/>
                <w:szCs w:val="20"/>
              </w:rPr>
              <w:t xml:space="preserve"> (</w:t>
            </w:r>
            <w:proofErr w:type="spellStart"/>
            <w:r w:rsidRPr="000757C5">
              <w:rPr>
                <w:rFonts w:ascii="Palatino Linotype" w:hAnsi="Palatino Linotype"/>
                <w:sz w:val="20"/>
                <w:szCs w:val="20"/>
              </w:rPr>
              <w:t>Territory</w:t>
            </w:r>
            <w:proofErr w:type="spellEnd"/>
            <w:r w:rsidRPr="000757C5">
              <w:rPr>
                <w:rFonts w:ascii="Palatino Linotype" w:hAnsi="Palatino Linotype"/>
                <w:sz w:val="20"/>
                <w:szCs w:val="20"/>
              </w:rPr>
              <w:t xml:space="preserve"> </w:t>
            </w:r>
            <w:proofErr w:type="spellStart"/>
            <w:r w:rsidRPr="000757C5">
              <w:rPr>
                <w:rFonts w:ascii="Palatino Linotype" w:hAnsi="Palatino Linotype"/>
                <w:sz w:val="20"/>
                <w:szCs w:val="20"/>
              </w:rPr>
              <w:t>context</w:t>
            </w:r>
            <w:proofErr w:type="spellEnd"/>
            <w:r w:rsidRPr="000757C5">
              <w:rPr>
                <w:rFonts w:ascii="Palatino Linotype" w:hAnsi="Palatino Linotype"/>
                <w:sz w:val="20"/>
                <w:szCs w:val="20"/>
              </w:rPr>
              <w:t>)</w:t>
            </w:r>
          </w:p>
        </w:tc>
        <w:tc>
          <w:tcPr>
            <w:tcW w:w="2047" w:type="dxa"/>
            <w:vAlign w:val="center"/>
          </w:tcPr>
          <w:p w14:paraId="4E75AFFC" w14:textId="3390A5AD" w:rsidR="006A2447" w:rsidRPr="000757C5" w:rsidRDefault="00F84669" w:rsidP="00FE381E">
            <w:pPr>
              <w:jc w:val="center"/>
              <w:rPr>
                <w:rFonts w:ascii="Palatino Linotype" w:hAnsi="Palatino Linotype"/>
                <w:sz w:val="20"/>
                <w:szCs w:val="20"/>
                <w:lang w:val="en-US"/>
              </w:rPr>
            </w:pPr>
            <w:r w:rsidRPr="000757C5">
              <w:rPr>
                <w:rFonts w:ascii="Palatino Linotype" w:hAnsi="Palatino Linotype"/>
                <w:sz w:val="20"/>
                <w:szCs w:val="20"/>
              </w:rPr>
              <w:t>[22,52,62]</w:t>
            </w:r>
            <w:r w:rsidRPr="000757C5">
              <w:rPr>
                <w:rFonts w:ascii="Palatino Linotype" w:hAnsi="Palatino Linotype"/>
                <w:sz w:val="20"/>
                <w:szCs w:val="20"/>
                <w:lang w:val="en-US"/>
              </w:rPr>
              <w:t xml:space="preserve"> </w:t>
            </w:r>
          </w:p>
        </w:tc>
        <w:tc>
          <w:tcPr>
            <w:tcW w:w="1404" w:type="dxa"/>
            <w:vAlign w:val="center"/>
          </w:tcPr>
          <w:p w14:paraId="13ED2A05" w14:textId="20CB760E" w:rsidR="006A2447" w:rsidRPr="000757C5" w:rsidRDefault="00A84B4A" w:rsidP="00FE381E">
            <w:pPr>
              <w:jc w:val="center"/>
              <w:rPr>
                <w:rFonts w:ascii="Palatino Linotype" w:hAnsi="Palatino Linotype"/>
                <w:sz w:val="20"/>
                <w:szCs w:val="20"/>
                <w:lang w:val="en-US"/>
              </w:rPr>
            </w:pPr>
            <w:r w:rsidRPr="000757C5">
              <w:rPr>
                <w:rFonts w:ascii="Palatino Linotype" w:hAnsi="Palatino Linotype"/>
                <w:sz w:val="20"/>
                <w:szCs w:val="20"/>
                <w:lang w:val="en-US"/>
              </w:rPr>
              <w:t>Stressor</w:t>
            </w:r>
            <w:r w:rsidRPr="000757C5">
              <w:rPr>
                <w:rFonts w:ascii="Palatino Linotype" w:hAnsi="Palatino Linotype"/>
                <w:sz w:val="20"/>
                <w:szCs w:val="20"/>
                <w:lang w:val="en-US"/>
              </w:rPr>
              <w:t xml:space="preserve"> </w:t>
            </w:r>
            <w:r w:rsidRPr="000757C5">
              <w:rPr>
                <w:rFonts w:ascii="Palatino Linotype" w:hAnsi="Palatino Linotype"/>
                <w:sz w:val="20"/>
                <w:szCs w:val="20"/>
                <w:lang w:val="en-US"/>
              </w:rPr>
              <w:t>/</w:t>
            </w:r>
            <w:r w:rsidRPr="000757C5">
              <w:rPr>
                <w:rFonts w:ascii="Palatino Linotype" w:hAnsi="Palatino Linotype"/>
                <w:sz w:val="20"/>
                <w:szCs w:val="20"/>
                <w:lang w:val="en-US"/>
              </w:rPr>
              <w:t xml:space="preserve"> </w:t>
            </w:r>
            <w:r w:rsidRPr="000757C5">
              <w:rPr>
                <w:rFonts w:ascii="Palatino Linotype" w:hAnsi="Palatino Linotype"/>
                <w:sz w:val="20"/>
                <w:szCs w:val="20"/>
                <w:lang w:val="en-US"/>
              </w:rPr>
              <w:t>Limiter</w:t>
            </w:r>
            <w:r w:rsidRPr="000757C5">
              <w:rPr>
                <w:rFonts w:ascii="Palatino Linotype" w:hAnsi="Palatino Linotype"/>
                <w:sz w:val="20"/>
                <w:szCs w:val="20"/>
                <w:lang w:val="en-US"/>
              </w:rPr>
              <w:t xml:space="preserve"> / </w:t>
            </w:r>
            <w:r w:rsidRPr="000757C5">
              <w:rPr>
                <w:rFonts w:ascii="Palatino Linotype" w:hAnsi="Palatino Linotype"/>
                <w:sz w:val="20"/>
                <w:szCs w:val="20"/>
                <w:lang w:val="en-US"/>
              </w:rPr>
              <w:t>Enhancer</w:t>
            </w:r>
          </w:p>
        </w:tc>
        <w:tc>
          <w:tcPr>
            <w:tcW w:w="1726" w:type="dxa"/>
            <w:vAlign w:val="center"/>
          </w:tcPr>
          <w:p w14:paraId="0C71C2A2" w14:textId="512D660C" w:rsidR="006A2447" w:rsidRPr="000757C5" w:rsidRDefault="00A84B4A" w:rsidP="00FE381E">
            <w:pPr>
              <w:jc w:val="center"/>
              <w:rPr>
                <w:rFonts w:ascii="Palatino Linotype" w:hAnsi="Palatino Linotype"/>
                <w:sz w:val="20"/>
                <w:szCs w:val="20"/>
                <w:lang w:val="en-US"/>
              </w:rPr>
            </w:pPr>
            <w:r w:rsidRPr="000757C5">
              <w:rPr>
                <w:rFonts w:ascii="Palatino Linotype" w:hAnsi="Palatino Linotype"/>
                <w:sz w:val="20"/>
                <w:szCs w:val="20"/>
                <w:lang w:val="en-US"/>
              </w:rPr>
              <w:t>Agricultural expansion with monocultures</w:t>
            </w:r>
            <w:r w:rsidRPr="000757C5">
              <w:rPr>
                <w:rFonts w:ascii="Palatino Linotype" w:hAnsi="Palatino Linotype"/>
                <w:sz w:val="20"/>
                <w:szCs w:val="20"/>
                <w:lang w:val="en-US"/>
              </w:rPr>
              <w:t xml:space="preserve"> </w:t>
            </w:r>
            <w:r w:rsidRPr="000757C5">
              <w:rPr>
                <w:rFonts w:ascii="Palatino Linotype" w:hAnsi="Palatino Linotype"/>
                <w:sz w:val="20"/>
                <w:szCs w:val="20"/>
                <w:lang w:val="en-US"/>
              </w:rPr>
              <w:t>(creole potato, tree tomato, cape gooseberry, avocado, among others)</w:t>
            </w:r>
          </w:p>
        </w:tc>
      </w:tr>
      <w:tr w:rsidR="006A2447" w:rsidRPr="000757C5" w14:paraId="476CEC53" w14:textId="77777777" w:rsidTr="004567E2">
        <w:trPr>
          <w:trHeight w:val="514"/>
          <w:jc w:val="center"/>
        </w:trPr>
        <w:tc>
          <w:tcPr>
            <w:tcW w:w="1725" w:type="dxa"/>
            <w:vAlign w:val="center"/>
          </w:tcPr>
          <w:p w14:paraId="74DEE44C" w14:textId="39F926E5" w:rsidR="006A2447" w:rsidRPr="000757C5" w:rsidRDefault="006A2447" w:rsidP="00FE381E">
            <w:pPr>
              <w:jc w:val="center"/>
              <w:rPr>
                <w:rFonts w:ascii="Palatino Linotype" w:hAnsi="Palatino Linotype"/>
                <w:sz w:val="20"/>
                <w:szCs w:val="20"/>
                <w:lang w:val="en-US"/>
              </w:rPr>
            </w:pPr>
            <w:r w:rsidRPr="000757C5">
              <w:rPr>
                <w:rFonts w:ascii="Palatino Linotype" w:hAnsi="Palatino Linotype"/>
                <w:sz w:val="20"/>
                <w:szCs w:val="20"/>
                <w:lang w:val="en-US"/>
              </w:rPr>
              <w:t xml:space="preserve">V09 – </w:t>
            </w:r>
            <w:r w:rsidR="00A84B4A" w:rsidRPr="000757C5">
              <w:rPr>
                <w:rFonts w:ascii="Palatino Linotype" w:hAnsi="Palatino Linotype"/>
                <w:sz w:val="20"/>
                <w:szCs w:val="20"/>
                <w:lang w:val="en-US"/>
              </w:rPr>
              <w:t>Distance to forest loss</w:t>
            </w:r>
          </w:p>
        </w:tc>
        <w:tc>
          <w:tcPr>
            <w:tcW w:w="1726" w:type="dxa"/>
            <w:vAlign w:val="center"/>
          </w:tcPr>
          <w:p w14:paraId="25E92229" w14:textId="2A64EF97" w:rsidR="006A2447" w:rsidRPr="000757C5" w:rsidRDefault="00A84B4A" w:rsidP="00FE381E">
            <w:pPr>
              <w:jc w:val="center"/>
              <w:rPr>
                <w:rFonts w:ascii="Palatino Linotype" w:hAnsi="Palatino Linotype"/>
                <w:sz w:val="20"/>
                <w:szCs w:val="20"/>
                <w:lang w:val="en-US"/>
              </w:rPr>
            </w:pPr>
            <w:r w:rsidRPr="000757C5">
              <w:rPr>
                <w:rFonts w:ascii="Palatino Linotype" w:hAnsi="Palatino Linotype"/>
                <w:sz w:val="20"/>
                <w:szCs w:val="20"/>
                <w:lang w:val="en-US"/>
              </w:rPr>
              <w:t>Ecological</w:t>
            </w:r>
            <w:r w:rsidRPr="000757C5">
              <w:rPr>
                <w:rFonts w:ascii="Palatino Linotype" w:hAnsi="Palatino Linotype"/>
                <w:sz w:val="20"/>
                <w:szCs w:val="20"/>
                <w:lang w:val="en-US"/>
              </w:rPr>
              <w:t xml:space="preserve"> </w:t>
            </w:r>
            <w:r w:rsidRPr="000757C5">
              <w:rPr>
                <w:rFonts w:ascii="Palatino Linotype" w:hAnsi="Palatino Linotype"/>
                <w:sz w:val="20"/>
                <w:szCs w:val="20"/>
                <w:lang w:val="en-US"/>
              </w:rPr>
              <w:t>/</w:t>
            </w:r>
            <w:r w:rsidRPr="000757C5">
              <w:rPr>
                <w:rFonts w:ascii="Palatino Linotype" w:hAnsi="Palatino Linotype"/>
                <w:sz w:val="20"/>
                <w:szCs w:val="20"/>
                <w:lang w:val="en-US"/>
              </w:rPr>
              <w:t xml:space="preserve"> </w:t>
            </w:r>
            <w:r w:rsidRPr="000757C5">
              <w:rPr>
                <w:rFonts w:ascii="Palatino Linotype" w:hAnsi="Palatino Linotype"/>
                <w:sz w:val="20"/>
                <w:szCs w:val="20"/>
                <w:lang w:val="en-US"/>
              </w:rPr>
              <w:t>Socioeconomic</w:t>
            </w:r>
          </w:p>
        </w:tc>
        <w:tc>
          <w:tcPr>
            <w:tcW w:w="2047" w:type="dxa"/>
            <w:vAlign w:val="center"/>
          </w:tcPr>
          <w:p w14:paraId="7BD054AF" w14:textId="2B328A3D" w:rsidR="006A2447" w:rsidRPr="000757C5" w:rsidRDefault="00EC060F" w:rsidP="00FE381E">
            <w:pPr>
              <w:jc w:val="center"/>
              <w:rPr>
                <w:rFonts w:ascii="Palatino Linotype" w:hAnsi="Palatino Linotype"/>
                <w:sz w:val="20"/>
                <w:szCs w:val="20"/>
                <w:lang w:val="en-US"/>
              </w:rPr>
            </w:pPr>
            <w:r w:rsidRPr="000757C5">
              <w:rPr>
                <w:rFonts w:ascii="Palatino Linotype" w:hAnsi="Palatino Linotype"/>
                <w:sz w:val="20"/>
                <w:szCs w:val="20"/>
                <w:lang w:val="en-US"/>
              </w:rPr>
              <w:t>[</w:t>
            </w:r>
            <w:r w:rsidR="00FA7FD8" w:rsidRPr="000757C5">
              <w:rPr>
                <w:rFonts w:ascii="Palatino Linotype" w:hAnsi="Palatino Linotype"/>
                <w:sz w:val="20"/>
                <w:szCs w:val="20"/>
                <w:lang w:val="en-US"/>
              </w:rPr>
              <w:t>22,60,</w:t>
            </w:r>
            <w:r w:rsidRPr="000757C5">
              <w:rPr>
                <w:rFonts w:ascii="Palatino Linotype" w:hAnsi="Palatino Linotype"/>
                <w:sz w:val="20"/>
                <w:szCs w:val="20"/>
                <w:lang w:val="en-US"/>
              </w:rPr>
              <w:t>62]</w:t>
            </w:r>
          </w:p>
        </w:tc>
        <w:tc>
          <w:tcPr>
            <w:tcW w:w="1404" w:type="dxa"/>
            <w:vAlign w:val="center"/>
          </w:tcPr>
          <w:p w14:paraId="024DBCF5" w14:textId="0B84C84E" w:rsidR="006A2447" w:rsidRPr="000757C5" w:rsidRDefault="00A84B4A" w:rsidP="00FE381E">
            <w:pPr>
              <w:jc w:val="center"/>
              <w:rPr>
                <w:rFonts w:ascii="Palatino Linotype" w:hAnsi="Palatino Linotype"/>
                <w:sz w:val="20"/>
                <w:szCs w:val="20"/>
              </w:rPr>
            </w:pPr>
            <w:proofErr w:type="spellStart"/>
            <w:r w:rsidRPr="000757C5">
              <w:rPr>
                <w:rFonts w:ascii="Palatino Linotype" w:hAnsi="Palatino Linotype"/>
                <w:sz w:val="20"/>
                <w:szCs w:val="20"/>
              </w:rPr>
              <w:t>Stressor</w:t>
            </w:r>
            <w:proofErr w:type="spellEnd"/>
            <w:r w:rsidRPr="000757C5">
              <w:rPr>
                <w:rFonts w:ascii="Palatino Linotype" w:hAnsi="Palatino Linotype"/>
                <w:sz w:val="20"/>
                <w:szCs w:val="20"/>
              </w:rPr>
              <w:t xml:space="preserve"> </w:t>
            </w:r>
            <w:r w:rsidRPr="000757C5">
              <w:rPr>
                <w:rFonts w:ascii="Palatino Linotype" w:hAnsi="Palatino Linotype"/>
                <w:sz w:val="20"/>
                <w:szCs w:val="20"/>
              </w:rPr>
              <w:t>/</w:t>
            </w:r>
            <w:r w:rsidRPr="000757C5">
              <w:rPr>
                <w:rFonts w:ascii="Palatino Linotype" w:hAnsi="Palatino Linotype"/>
                <w:sz w:val="20"/>
                <w:szCs w:val="20"/>
              </w:rPr>
              <w:t xml:space="preserve"> </w:t>
            </w:r>
            <w:proofErr w:type="spellStart"/>
            <w:r w:rsidRPr="000757C5">
              <w:rPr>
                <w:rFonts w:ascii="Palatino Linotype" w:hAnsi="Palatino Linotype"/>
                <w:sz w:val="20"/>
                <w:szCs w:val="20"/>
              </w:rPr>
              <w:t>Limiter</w:t>
            </w:r>
            <w:proofErr w:type="spellEnd"/>
            <w:r w:rsidRPr="000757C5">
              <w:rPr>
                <w:rFonts w:ascii="Palatino Linotype" w:hAnsi="Palatino Linotype"/>
                <w:sz w:val="20"/>
                <w:szCs w:val="20"/>
              </w:rPr>
              <w:t xml:space="preserve"> </w:t>
            </w:r>
            <w:r w:rsidRPr="000757C5">
              <w:rPr>
                <w:rFonts w:ascii="Palatino Linotype" w:hAnsi="Palatino Linotype"/>
                <w:sz w:val="20"/>
                <w:szCs w:val="20"/>
              </w:rPr>
              <w:t>/</w:t>
            </w:r>
            <w:r w:rsidRPr="000757C5">
              <w:rPr>
                <w:rFonts w:ascii="Palatino Linotype" w:hAnsi="Palatino Linotype"/>
                <w:sz w:val="20"/>
                <w:szCs w:val="20"/>
              </w:rPr>
              <w:t xml:space="preserve"> </w:t>
            </w:r>
            <w:proofErr w:type="spellStart"/>
            <w:r w:rsidRPr="000757C5">
              <w:rPr>
                <w:rFonts w:ascii="Palatino Linotype" w:hAnsi="Palatino Linotype"/>
                <w:sz w:val="20"/>
                <w:szCs w:val="20"/>
              </w:rPr>
              <w:t>Enhancer</w:t>
            </w:r>
            <w:proofErr w:type="spellEnd"/>
          </w:p>
        </w:tc>
        <w:tc>
          <w:tcPr>
            <w:tcW w:w="1726" w:type="dxa"/>
            <w:vAlign w:val="center"/>
          </w:tcPr>
          <w:p w14:paraId="7B56AE62" w14:textId="5CD61F74" w:rsidR="006A2447" w:rsidRPr="000757C5" w:rsidRDefault="00A84B4A" w:rsidP="00FE381E">
            <w:pPr>
              <w:jc w:val="center"/>
              <w:rPr>
                <w:rFonts w:ascii="Palatino Linotype" w:hAnsi="Palatino Linotype"/>
                <w:sz w:val="20"/>
                <w:szCs w:val="20"/>
              </w:rPr>
            </w:pPr>
            <w:proofErr w:type="spellStart"/>
            <w:r w:rsidRPr="000757C5">
              <w:rPr>
                <w:rFonts w:ascii="Palatino Linotype" w:hAnsi="Palatino Linotype"/>
                <w:sz w:val="20"/>
                <w:szCs w:val="20"/>
              </w:rPr>
              <w:t>Deforestation</w:t>
            </w:r>
            <w:proofErr w:type="spellEnd"/>
          </w:p>
        </w:tc>
      </w:tr>
    </w:tbl>
    <w:p w14:paraId="38B30D56" w14:textId="77777777" w:rsidR="006A2447" w:rsidRPr="000757C5" w:rsidRDefault="006A2447" w:rsidP="006A2447">
      <w:pPr>
        <w:spacing w:after="0" w:line="240" w:lineRule="auto"/>
        <w:rPr>
          <w:rFonts w:ascii="Palatino Linotype" w:hAnsi="Palatino Linotype"/>
          <w:sz w:val="20"/>
          <w:szCs w:val="20"/>
        </w:rPr>
      </w:pPr>
    </w:p>
    <w:p w14:paraId="4BA1A884" w14:textId="4324A602" w:rsidR="006A2447" w:rsidRPr="000757C5" w:rsidRDefault="006A2447" w:rsidP="006A2447">
      <w:pPr>
        <w:jc w:val="both"/>
        <w:rPr>
          <w:rFonts w:ascii="Palatino Linotype" w:hAnsi="Palatino Linotype"/>
          <w:b/>
          <w:bCs/>
          <w:sz w:val="20"/>
          <w:szCs w:val="20"/>
        </w:rPr>
      </w:pPr>
    </w:p>
    <w:p w14:paraId="7B0DFEAC" w14:textId="3C5924DB" w:rsidR="004567E2" w:rsidRPr="000757C5" w:rsidRDefault="004567E2" w:rsidP="006A2447">
      <w:pPr>
        <w:pStyle w:val="Descripcin"/>
        <w:keepNext/>
        <w:rPr>
          <w:rFonts w:ascii="Palatino Linotype" w:hAnsi="Palatino Linotype"/>
          <w:bCs w:val="0"/>
          <w:sz w:val="20"/>
          <w:szCs w:val="20"/>
          <w:lang w:val="en-US"/>
        </w:rPr>
      </w:pPr>
      <w:bookmarkStart w:id="2" w:name="_Ref94244535"/>
      <w:bookmarkStart w:id="3" w:name="_Toc113252098"/>
      <w:r w:rsidRPr="000757C5">
        <w:rPr>
          <w:rFonts w:ascii="Palatino Linotype" w:hAnsi="Palatino Linotype"/>
          <w:bCs w:val="0"/>
          <w:sz w:val="20"/>
          <w:szCs w:val="20"/>
          <w:lang w:val="en-US"/>
        </w:rPr>
        <w:t xml:space="preserve">In this study, to compare the different pairs of variables among themselves, the following question is posed: </w:t>
      </w:r>
      <w:r w:rsidRPr="000757C5">
        <w:rPr>
          <w:rFonts w:ascii="Palatino Linotype" w:hAnsi="Palatino Linotype"/>
          <w:bCs w:val="0"/>
          <w:i/>
          <w:iCs/>
          <w:sz w:val="20"/>
          <w:szCs w:val="20"/>
          <w:lang w:val="en-US"/>
        </w:rPr>
        <w:t>Which variable do you consider most important in defining suitable areas for landscape restoration?</w:t>
      </w:r>
      <w:r w:rsidRPr="000757C5">
        <w:rPr>
          <w:rFonts w:ascii="Palatino Linotype" w:hAnsi="Palatino Linotype"/>
          <w:bCs w:val="0"/>
          <w:sz w:val="20"/>
          <w:szCs w:val="20"/>
          <w:lang w:val="en-US"/>
        </w:rPr>
        <w:t xml:space="preserve"> Each response is assigned a rating (according to Table S2). The values are then compiled into a comparison matrix for pairwise criteria to assess their importance relative to each other. Based on a series of statistical and mathematical </w:t>
      </w:r>
      <w:r w:rsidRPr="000757C5">
        <w:rPr>
          <w:rFonts w:ascii="Palatino Linotype" w:hAnsi="Palatino Linotype"/>
          <w:bCs w:val="0"/>
          <w:sz w:val="20"/>
          <w:szCs w:val="20"/>
          <w:lang w:val="en-US"/>
        </w:rPr>
        <w:lastRenderedPageBreak/>
        <w:t>analyses, the principal eigenvector is obtained, which establishes the weights (</w:t>
      </w:r>
      <m:oMath>
        <m:sSub>
          <m:sSubPr>
            <m:ctrlPr>
              <w:rPr>
                <w:rFonts w:ascii="Cambria Math" w:hAnsi="Cambria Math"/>
                <w:bCs w:val="0"/>
                <w:i/>
                <w:sz w:val="20"/>
                <w:szCs w:val="20"/>
                <w:lang w:val="en-US"/>
              </w:rPr>
            </m:ctrlPr>
          </m:sSubPr>
          <m:e>
            <m:r>
              <w:rPr>
                <w:rFonts w:ascii="Cambria Math" w:hAnsi="Cambria Math"/>
                <w:sz w:val="20"/>
                <w:szCs w:val="20"/>
                <w:lang w:val="en-US"/>
              </w:rPr>
              <m:t>W</m:t>
            </m:r>
          </m:e>
          <m:sub>
            <m:r>
              <w:rPr>
                <w:rFonts w:ascii="Cambria Math" w:hAnsi="Cambria Math"/>
                <w:sz w:val="20"/>
                <w:szCs w:val="20"/>
                <w:lang w:val="en-US"/>
              </w:rPr>
              <m:t>j</m:t>
            </m:r>
          </m:sub>
        </m:sSub>
      </m:oMath>
      <w:r w:rsidRPr="000757C5">
        <w:rPr>
          <w:rFonts w:ascii="Palatino Linotype" w:hAnsi="Palatino Linotype"/>
          <w:bCs w:val="0"/>
          <w:sz w:val="20"/>
          <w:szCs w:val="20"/>
          <w:lang w:val="en-US"/>
        </w:rPr>
        <w:t>) and, in turn, provide</w:t>
      </w:r>
      <w:proofErr w:type="spellStart"/>
      <w:r w:rsidRPr="000757C5">
        <w:rPr>
          <w:rFonts w:ascii="Palatino Linotype" w:hAnsi="Palatino Linotype"/>
          <w:bCs w:val="0"/>
          <w:sz w:val="20"/>
          <w:szCs w:val="20"/>
          <w:lang w:val="en-US"/>
        </w:rPr>
        <w:t>s</w:t>
      </w:r>
      <w:proofErr w:type="spellEnd"/>
      <w:r w:rsidRPr="000757C5">
        <w:rPr>
          <w:rFonts w:ascii="Palatino Linotype" w:hAnsi="Palatino Linotype"/>
          <w:bCs w:val="0"/>
          <w:sz w:val="20"/>
          <w:szCs w:val="20"/>
          <w:lang w:val="en-US"/>
        </w:rPr>
        <w:t xml:space="preserve"> a quantitative measure of the consistency of value judgments among pairs of factors [38].</w:t>
      </w:r>
    </w:p>
    <w:p w14:paraId="57547242" w14:textId="62AC5C7B" w:rsidR="006A2447" w:rsidRPr="000757C5" w:rsidRDefault="006A2447" w:rsidP="00B96C0F">
      <w:pPr>
        <w:pStyle w:val="Descripcin"/>
        <w:keepNext/>
        <w:jc w:val="center"/>
        <w:rPr>
          <w:rFonts w:ascii="Palatino Linotype" w:hAnsi="Palatino Linotype"/>
          <w:sz w:val="20"/>
          <w:szCs w:val="20"/>
          <w:lang w:val="en-US"/>
        </w:rPr>
      </w:pPr>
      <w:r w:rsidRPr="000757C5">
        <w:rPr>
          <w:rFonts w:ascii="Palatino Linotype" w:hAnsi="Palatino Linotype"/>
          <w:b/>
          <w:bCs w:val="0"/>
          <w:sz w:val="20"/>
          <w:szCs w:val="20"/>
          <w:lang w:val="en-US"/>
        </w:rPr>
        <w:t>Tabl</w:t>
      </w:r>
      <w:bookmarkEnd w:id="2"/>
      <w:r w:rsidR="00E521FB" w:rsidRPr="000757C5">
        <w:rPr>
          <w:rFonts w:ascii="Palatino Linotype" w:hAnsi="Palatino Linotype"/>
          <w:b/>
          <w:bCs w:val="0"/>
          <w:sz w:val="20"/>
          <w:szCs w:val="20"/>
          <w:lang w:val="en-US"/>
        </w:rPr>
        <w:t>e S2</w:t>
      </w:r>
      <w:r w:rsidRPr="000757C5">
        <w:rPr>
          <w:rFonts w:ascii="Palatino Linotype" w:hAnsi="Palatino Linotype"/>
          <w:sz w:val="20"/>
          <w:szCs w:val="20"/>
          <w:lang w:val="en-US"/>
        </w:rPr>
        <w:t xml:space="preserve">. </w:t>
      </w:r>
      <w:bookmarkEnd w:id="3"/>
      <w:r w:rsidR="00B96C0F" w:rsidRPr="000757C5">
        <w:rPr>
          <w:rFonts w:ascii="Palatino Linotype" w:hAnsi="Palatino Linotype"/>
          <w:sz w:val="20"/>
          <w:szCs w:val="20"/>
          <w:lang w:val="en-US"/>
        </w:rPr>
        <w:t>Fundamental comparison scale for the assessment of elements</w:t>
      </w:r>
      <w:r w:rsidR="00173CC7" w:rsidRPr="000757C5">
        <w:rPr>
          <w:rFonts w:ascii="Palatino Linotype" w:hAnsi="Palatino Linotype"/>
          <w:sz w:val="20"/>
          <w:szCs w:val="20"/>
          <w:lang w:val="en-US"/>
        </w:rPr>
        <w:t>.</w:t>
      </w:r>
      <w:r w:rsidR="00B96C0F" w:rsidRPr="000757C5">
        <w:rPr>
          <w:rFonts w:ascii="Palatino Linotype" w:hAnsi="Palatino Linotype"/>
          <w:sz w:val="20"/>
          <w:szCs w:val="20"/>
          <w:lang w:val="en-US"/>
        </w:rPr>
        <w:t xml:space="preserve"> Source</w:t>
      </w:r>
      <w:r w:rsidR="00B96C0F" w:rsidRPr="000757C5">
        <w:rPr>
          <w:rFonts w:ascii="Palatino Linotype" w:hAnsi="Palatino Linotype"/>
          <w:sz w:val="20"/>
          <w:szCs w:val="20"/>
          <w:lang w:val="en-US"/>
        </w:rPr>
        <w:t xml:space="preserve"> [</w:t>
      </w:r>
      <w:r w:rsidR="00173CC7" w:rsidRPr="000757C5">
        <w:rPr>
          <w:rFonts w:ascii="Palatino Linotype" w:hAnsi="Palatino Linotype"/>
          <w:sz w:val="20"/>
          <w:szCs w:val="20"/>
          <w:lang w:val="en-US"/>
        </w:rPr>
        <w:t>37</w:t>
      </w:r>
      <w:r w:rsidR="00B96C0F" w:rsidRPr="000757C5">
        <w:rPr>
          <w:rFonts w:ascii="Palatino Linotype" w:hAnsi="Palatino Linotype"/>
          <w:sz w:val="20"/>
          <w:szCs w:val="20"/>
          <w:lang w:val="en-US"/>
        </w:rPr>
        <w:t>]</w:t>
      </w:r>
      <w:r w:rsidR="00B96C0F" w:rsidRPr="000757C5">
        <w:rPr>
          <w:rFonts w:ascii="Palatino Linotype" w:hAnsi="Palatino Linotype"/>
          <w:sz w:val="20"/>
          <w:szCs w:val="20"/>
          <w:lang w:val="en-US"/>
        </w:rPr>
        <w:t>.</w:t>
      </w:r>
    </w:p>
    <w:tbl>
      <w:tblPr>
        <w:tblStyle w:val="Tablaconcuadrcula"/>
        <w:tblW w:w="0" w:type="auto"/>
        <w:jc w:val="center"/>
        <w:tblLook w:val="04A0" w:firstRow="1" w:lastRow="0" w:firstColumn="1" w:lastColumn="0" w:noHBand="0" w:noVBand="1"/>
      </w:tblPr>
      <w:tblGrid>
        <w:gridCol w:w="1345"/>
        <w:gridCol w:w="2430"/>
        <w:gridCol w:w="4974"/>
      </w:tblGrid>
      <w:tr w:rsidR="00B96C0F" w:rsidRPr="000757C5" w14:paraId="56F3B8E9" w14:textId="77777777" w:rsidTr="00B96C0F">
        <w:trPr>
          <w:trHeight w:val="288"/>
          <w:tblHeader/>
          <w:jc w:val="center"/>
        </w:trPr>
        <w:tc>
          <w:tcPr>
            <w:tcW w:w="1345" w:type="dxa"/>
            <w:shd w:val="clear" w:color="auto" w:fill="auto"/>
            <w:vAlign w:val="center"/>
          </w:tcPr>
          <w:p w14:paraId="5DB038E6" w14:textId="7EFBA86B" w:rsidR="006A2447" w:rsidRPr="000757C5" w:rsidRDefault="006A2447" w:rsidP="00FE381E">
            <w:pPr>
              <w:jc w:val="center"/>
              <w:rPr>
                <w:rFonts w:ascii="Palatino Linotype" w:hAnsi="Palatino Linotype"/>
                <w:b/>
                <w:bCs/>
                <w:sz w:val="20"/>
                <w:szCs w:val="20"/>
                <w:lang w:eastAsia="es-ES"/>
              </w:rPr>
            </w:pPr>
            <w:proofErr w:type="spellStart"/>
            <w:r w:rsidRPr="000757C5">
              <w:rPr>
                <w:rFonts w:ascii="Palatino Linotype" w:hAnsi="Palatino Linotype"/>
                <w:b/>
                <w:bCs/>
                <w:sz w:val="20"/>
                <w:szCs w:val="20"/>
                <w:lang w:eastAsia="es-ES"/>
              </w:rPr>
              <w:t>Val</w:t>
            </w:r>
            <w:r w:rsidR="00B96C0F" w:rsidRPr="000757C5">
              <w:rPr>
                <w:rFonts w:ascii="Palatino Linotype" w:hAnsi="Palatino Linotype"/>
                <w:b/>
                <w:bCs/>
                <w:sz w:val="20"/>
                <w:szCs w:val="20"/>
                <w:lang w:eastAsia="es-ES"/>
              </w:rPr>
              <w:t>ue</w:t>
            </w:r>
            <w:proofErr w:type="spellEnd"/>
          </w:p>
        </w:tc>
        <w:tc>
          <w:tcPr>
            <w:tcW w:w="2430" w:type="dxa"/>
            <w:shd w:val="clear" w:color="auto" w:fill="auto"/>
            <w:vAlign w:val="center"/>
          </w:tcPr>
          <w:p w14:paraId="4C83B11C" w14:textId="7F5CD790" w:rsidR="006A2447" w:rsidRPr="000757C5" w:rsidRDefault="006A2447" w:rsidP="00FE381E">
            <w:pPr>
              <w:jc w:val="center"/>
              <w:rPr>
                <w:rFonts w:ascii="Palatino Linotype" w:hAnsi="Palatino Linotype"/>
                <w:b/>
                <w:bCs/>
                <w:sz w:val="20"/>
                <w:szCs w:val="20"/>
                <w:lang w:eastAsia="es-ES"/>
              </w:rPr>
            </w:pPr>
            <w:proofErr w:type="spellStart"/>
            <w:r w:rsidRPr="000757C5">
              <w:rPr>
                <w:rFonts w:ascii="Palatino Linotype" w:hAnsi="Palatino Linotype"/>
                <w:b/>
                <w:bCs/>
                <w:sz w:val="20"/>
                <w:szCs w:val="20"/>
                <w:lang w:eastAsia="es-ES"/>
              </w:rPr>
              <w:t>Defini</w:t>
            </w:r>
            <w:r w:rsidR="00B96C0F" w:rsidRPr="000757C5">
              <w:rPr>
                <w:rFonts w:ascii="Palatino Linotype" w:hAnsi="Palatino Linotype"/>
                <w:b/>
                <w:bCs/>
                <w:sz w:val="20"/>
                <w:szCs w:val="20"/>
                <w:lang w:eastAsia="es-ES"/>
              </w:rPr>
              <w:t>tion</w:t>
            </w:r>
            <w:proofErr w:type="spellEnd"/>
          </w:p>
        </w:tc>
        <w:tc>
          <w:tcPr>
            <w:tcW w:w="4974" w:type="dxa"/>
            <w:shd w:val="clear" w:color="auto" w:fill="auto"/>
            <w:vAlign w:val="center"/>
          </w:tcPr>
          <w:p w14:paraId="732E6C0A" w14:textId="3867C3CE" w:rsidR="006A2447" w:rsidRPr="000757C5" w:rsidRDefault="00B96C0F" w:rsidP="00FE381E">
            <w:pPr>
              <w:jc w:val="center"/>
              <w:rPr>
                <w:rFonts w:ascii="Palatino Linotype" w:hAnsi="Palatino Linotype"/>
                <w:b/>
                <w:bCs/>
                <w:sz w:val="20"/>
                <w:szCs w:val="20"/>
                <w:lang w:eastAsia="es-ES"/>
              </w:rPr>
            </w:pPr>
            <w:proofErr w:type="spellStart"/>
            <w:r w:rsidRPr="000757C5">
              <w:rPr>
                <w:rFonts w:ascii="Palatino Linotype" w:hAnsi="Palatino Linotype"/>
                <w:b/>
                <w:bCs/>
                <w:sz w:val="20"/>
                <w:szCs w:val="20"/>
                <w:lang w:eastAsia="es-ES"/>
              </w:rPr>
              <w:t>Explanation</w:t>
            </w:r>
            <w:proofErr w:type="spellEnd"/>
          </w:p>
        </w:tc>
      </w:tr>
      <w:tr w:rsidR="006A2447" w:rsidRPr="000757C5" w14:paraId="2122F305" w14:textId="77777777" w:rsidTr="00B96C0F">
        <w:trPr>
          <w:trHeight w:val="288"/>
          <w:jc w:val="center"/>
        </w:trPr>
        <w:tc>
          <w:tcPr>
            <w:tcW w:w="1345" w:type="dxa"/>
            <w:vAlign w:val="center"/>
          </w:tcPr>
          <w:p w14:paraId="5F09B775" w14:textId="77777777" w:rsidR="006A2447" w:rsidRPr="000757C5" w:rsidRDefault="006A2447" w:rsidP="00FE381E">
            <w:pPr>
              <w:jc w:val="center"/>
              <w:rPr>
                <w:rFonts w:ascii="Palatino Linotype" w:hAnsi="Palatino Linotype"/>
                <w:sz w:val="20"/>
                <w:szCs w:val="20"/>
                <w:lang w:eastAsia="es-ES"/>
              </w:rPr>
            </w:pPr>
            <w:r w:rsidRPr="000757C5">
              <w:rPr>
                <w:rFonts w:ascii="Palatino Linotype" w:hAnsi="Palatino Linotype"/>
                <w:sz w:val="20"/>
                <w:szCs w:val="20"/>
                <w:lang w:eastAsia="es-ES"/>
              </w:rPr>
              <w:t>1</w:t>
            </w:r>
          </w:p>
        </w:tc>
        <w:tc>
          <w:tcPr>
            <w:tcW w:w="2430" w:type="dxa"/>
            <w:vAlign w:val="center"/>
          </w:tcPr>
          <w:p w14:paraId="12CFE42A" w14:textId="43E41DE6" w:rsidR="006A2447" w:rsidRPr="000757C5" w:rsidRDefault="00B96C0F" w:rsidP="00FE381E">
            <w:pPr>
              <w:jc w:val="center"/>
              <w:rPr>
                <w:rFonts w:ascii="Palatino Linotype" w:hAnsi="Palatino Linotype"/>
                <w:sz w:val="20"/>
                <w:szCs w:val="20"/>
                <w:lang w:eastAsia="es-ES"/>
              </w:rPr>
            </w:pPr>
            <w:proofErr w:type="spellStart"/>
            <w:r w:rsidRPr="000757C5">
              <w:rPr>
                <w:rFonts w:ascii="Palatino Linotype" w:hAnsi="Palatino Linotype"/>
                <w:sz w:val="20"/>
                <w:szCs w:val="20"/>
                <w:lang w:eastAsia="es-ES"/>
              </w:rPr>
              <w:t>Equal</w:t>
            </w:r>
            <w:proofErr w:type="spellEnd"/>
            <w:r w:rsidRPr="000757C5">
              <w:rPr>
                <w:rFonts w:ascii="Palatino Linotype" w:hAnsi="Palatino Linotype"/>
                <w:sz w:val="20"/>
                <w:szCs w:val="20"/>
                <w:lang w:eastAsia="es-ES"/>
              </w:rPr>
              <w:t xml:space="preserve"> </w:t>
            </w:r>
            <w:proofErr w:type="spellStart"/>
            <w:r w:rsidRPr="000757C5">
              <w:rPr>
                <w:rFonts w:ascii="Palatino Linotype" w:hAnsi="Palatino Linotype"/>
                <w:sz w:val="20"/>
                <w:szCs w:val="20"/>
                <w:lang w:eastAsia="es-ES"/>
              </w:rPr>
              <w:t>importance</w:t>
            </w:r>
            <w:proofErr w:type="spellEnd"/>
          </w:p>
        </w:tc>
        <w:tc>
          <w:tcPr>
            <w:tcW w:w="4974" w:type="dxa"/>
            <w:vAlign w:val="center"/>
          </w:tcPr>
          <w:p w14:paraId="4C70DEDF" w14:textId="104066FB" w:rsidR="006A2447" w:rsidRPr="000757C5" w:rsidRDefault="00B96C0F" w:rsidP="00FE381E">
            <w:pPr>
              <w:jc w:val="center"/>
              <w:rPr>
                <w:rFonts w:ascii="Palatino Linotype" w:hAnsi="Palatino Linotype"/>
                <w:sz w:val="20"/>
                <w:szCs w:val="20"/>
                <w:lang w:val="en-US" w:eastAsia="es-ES"/>
              </w:rPr>
            </w:pPr>
            <w:r w:rsidRPr="000757C5">
              <w:rPr>
                <w:rFonts w:ascii="Palatino Linotype" w:hAnsi="Palatino Linotype"/>
                <w:sz w:val="20"/>
                <w:szCs w:val="20"/>
                <w:lang w:val="en-US" w:eastAsia="es-ES"/>
              </w:rPr>
              <w:t>The importance of A and B is the same</w:t>
            </w:r>
          </w:p>
        </w:tc>
      </w:tr>
      <w:tr w:rsidR="006A2447" w:rsidRPr="000757C5" w14:paraId="450F73E5" w14:textId="77777777" w:rsidTr="00B96C0F">
        <w:trPr>
          <w:trHeight w:val="288"/>
          <w:jc w:val="center"/>
        </w:trPr>
        <w:tc>
          <w:tcPr>
            <w:tcW w:w="1345" w:type="dxa"/>
            <w:vAlign w:val="center"/>
          </w:tcPr>
          <w:p w14:paraId="54D1D0C5" w14:textId="77777777" w:rsidR="006A2447" w:rsidRPr="000757C5" w:rsidRDefault="006A2447" w:rsidP="00FE381E">
            <w:pPr>
              <w:jc w:val="center"/>
              <w:rPr>
                <w:rFonts w:ascii="Palatino Linotype" w:hAnsi="Palatino Linotype"/>
                <w:sz w:val="20"/>
                <w:szCs w:val="20"/>
                <w:lang w:eastAsia="es-ES"/>
              </w:rPr>
            </w:pPr>
            <w:r w:rsidRPr="000757C5">
              <w:rPr>
                <w:rFonts w:ascii="Palatino Linotype" w:hAnsi="Palatino Linotype"/>
                <w:sz w:val="20"/>
                <w:szCs w:val="20"/>
                <w:lang w:eastAsia="es-ES"/>
              </w:rPr>
              <w:t>3</w:t>
            </w:r>
          </w:p>
        </w:tc>
        <w:tc>
          <w:tcPr>
            <w:tcW w:w="2430" w:type="dxa"/>
            <w:vAlign w:val="center"/>
          </w:tcPr>
          <w:p w14:paraId="1042FA20" w14:textId="6C3495A7" w:rsidR="006A2447" w:rsidRPr="000757C5" w:rsidRDefault="00B96C0F" w:rsidP="00FE381E">
            <w:pPr>
              <w:jc w:val="center"/>
              <w:rPr>
                <w:rFonts w:ascii="Palatino Linotype" w:hAnsi="Palatino Linotype"/>
                <w:sz w:val="20"/>
                <w:szCs w:val="20"/>
                <w:lang w:eastAsia="es-ES"/>
              </w:rPr>
            </w:pPr>
            <w:proofErr w:type="spellStart"/>
            <w:r w:rsidRPr="000757C5">
              <w:rPr>
                <w:rFonts w:ascii="Palatino Linotype" w:hAnsi="Palatino Linotype"/>
                <w:sz w:val="20"/>
                <w:szCs w:val="20"/>
                <w:lang w:eastAsia="es-ES"/>
              </w:rPr>
              <w:t>Moderate</w:t>
            </w:r>
            <w:proofErr w:type="spellEnd"/>
            <w:r w:rsidRPr="000757C5">
              <w:rPr>
                <w:rFonts w:ascii="Palatino Linotype" w:hAnsi="Palatino Linotype"/>
                <w:sz w:val="20"/>
                <w:szCs w:val="20"/>
                <w:lang w:eastAsia="es-ES"/>
              </w:rPr>
              <w:t xml:space="preserve"> </w:t>
            </w:r>
            <w:proofErr w:type="spellStart"/>
            <w:r w:rsidRPr="000757C5">
              <w:rPr>
                <w:rFonts w:ascii="Palatino Linotype" w:hAnsi="Palatino Linotype"/>
                <w:sz w:val="20"/>
                <w:szCs w:val="20"/>
                <w:lang w:eastAsia="es-ES"/>
              </w:rPr>
              <w:t>importance</w:t>
            </w:r>
            <w:proofErr w:type="spellEnd"/>
          </w:p>
        </w:tc>
        <w:tc>
          <w:tcPr>
            <w:tcW w:w="4974" w:type="dxa"/>
            <w:vAlign w:val="center"/>
          </w:tcPr>
          <w:p w14:paraId="748247F5" w14:textId="1EE9A1CC" w:rsidR="006A2447" w:rsidRPr="000757C5" w:rsidRDefault="00B96C0F" w:rsidP="00FE381E">
            <w:pPr>
              <w:jc w:val="center"/>
              <w:rPr>
                <w:rFonts w:ascii="Palatino Linotype" w:hAnsi="Palatino Linotype"/>
                <w:sz w:val="20"/>
                <w:szCs w:val="20"/>
                <w:lang w:val="en-US" w:eastAsia="es-ES"/>
              </w:rPr>
            </w:pPr>
            <w:r w:rsidRPr="000757C5">
              <w:rPr>
                <w:rFonts w:ascii="Palatino Linotype" w:hAnsi="Palatino Linotype"/>
                <w:sz w:val="20"/>
                <w:szCs w:val="20"/>
                <w:lang w:val="en-US" w:eastAsia="es-ES"/>
              </w:rPr>
              <w:t>A is slightly more important than B</w:t>
            </w:r>
          </w:p>
        </w:tc>
      </w:tr>
      <w:tr w:rsidR="006A2447" w:rsidRPr="000757C5" w14:paraId="2685FF3B" w14:textId="77777777" w:rsidTr="00B96C0F">
        <w:trPr>
          <w:trHeight w:val="288"/>
          <w:jc w:val="center"/>
        </w:trPr>
        <w:tc>
          <w:tcPr>
            <w:tcW w:w="1345" w:type="dxa"/>
            <w:vAlign w:val="center"/>
          </w:tcPr>
          <w:p w14:paraId="7CDDF5A0" w14:textId="77777777" w:rsidR="006A2447" w:rsidRPr="000757C5" w:rsidRDefault="006A2447" w:rsidP="00FE381E">
            <w:pPr>
              <w:jc w:val="center"/>
              <w:rPr>
                <w:rFonts w:ascii="Palatino Linotype" w:hAnsi="Palatino Linotype"/>
                <w:sz w:val="20"/>
                <w:szCs w:val="20"/>
                <w:lang w:eastAsia="es-ES"/>
              </w:rPr>
            </w:pPr>
            <w:r w:rsidRPr="000757C5">
              <w:rPr>
                <w:rFonts w:ascii="Palatino Linotype" w:hAnsi="Palatino Linotype"/>
                <w:sz w:val="20"/>
                <w:szCs w:val="20"/>
                <w:lang w:eastAsia="es-ES"/>
              </w:rPr>
              <w:t>5</w:t>
            </w:r>
          </w:p>
        </w:tc>
        <w:tc>
          <w:tcPr>
            <w:tcW w:w="2430" w:type="dxa"/>
            <w:vAlign w:val="center"/>
          </w:tcPr>
          <w:p w14:paraId="6A24E85E" w14:textId="6D2CBC56" w:rsidR="006A2447" w:rsidRPr="000757C5" w:rsidRDefault="00B96C0F" w:rsidP="00FE381E">
            <w:pPr>
              <w:jc w:val="center"/>
              <w:rPr>
                <w:rFonts w:ascii="Palatino Linotype" w:hAnsi="Palatino Linotype"/>
                <w:sz w:val="20"/>
                <w:szCs w:val="20"/>
                <w:lang w:eastAsia="es-ES"/>
              </w:rPr>
            </w:pPr>
            <w:proofErr w:type="spellStart"/>
            <w:r w:rsidRPr="000757C5">
              <w:rPr>
                <w:rFonts w:ascii="Palatino Linotype" w:hAnsi="Palatino Linotype"/>
                <w:sz w:val="20"/>
                <w:szCs w:val="20"/>
                <w:lang w:eastAsia="es-ES"/>
              </w:rPr>
              <w:t>Large</w:t>
            </w:r>
            <w:proofErr w:type="spellEnd"/>
            <w:r w:rsidRPr="000757C5">
              <w:rPr>
                <w:rFonts w:ascii="Palatino Linotype" w:hAnsi="Palatino Linotype"/>
                <w:sz w:val="20"/>
                <w:szCs w:val="20"/>
                <w:lang w:eastAsia="es-ES"/>
              </w:rPr>
              <w:t xml:space="preserve"> </w:t>
            </w:r>
            <w:proofErr w:type="spellStart"/>
            <w:r w:rsidRPr="000757C5">
              <w:rPr>
                <w:rFonts w:ascii="Palatino Linotype" w:hAnsi="Palatino Linotype"/>
                <w:sz w:val="20"/>
                <w:szCs w:val="20"/>
                <w:lang w:eastAsia="es-ES"/>
              </w:rPr>
              <w:t>importance</w:t>
            </w:r>
            <w:proofErr w:type="spellEnd"/>
          </w:p>
        </w:tc>
        <w:tc>
          <w:tcPr>
            <w:tcW w:w="4974" w:type="dxa"/>
            <w:vAlign w:val="center"/>
          </w:tcPr>
          <w:p w14:paraId="24F3580F" w14:textId="7E28D8A1" w:rsidR="006A2447" w:rsidRPr="000757C5" w:rsidRDefault="00B96C0F" w:rsidP="00FE381E">
            <w:pPr>
              <w:jc w:val="center"/>
              <w:rPr>
                <w:rFonts w:ascii="Palatino Linotype" w:hAnsi="Palatino Linotype"/>
                <w:sz w:val="20"/>
                <w:szCs w:val="20"/>
                <w:lang w:val="en-US" w:eastAsia="es-ES"/>
              </w:rPr>
            </w:pPr>
            <w:r w:rsidRPr="000757C5">
              <w:rPr>
                <w:rFonts w:ascii="Palatino Linotype" w:hAnsi="Palatino Linotype"/>
                <w:sz w:val="20"/>
                <w:szCs w:val="20"/>
                <w:lang w:val="en-US" w:eastAsia="es-ES"/>
              </w:rPr>
              <w:t>A is significantly more important than B</w:t>
            </w:r>
          </w:p>
        </w:tc>
      </w:tr>
      <w:tr w:rsidR="006A2447" w:rsidRPr="000757C5" w14:paraId="05927230" w14:textId="77777777" w:rsidTr="00B96C0F">
        <w:trPr>
          <w:trHeight w:val="288"/>
          <w:jc w:val="center"/>
        </w:trPr>
        <w:tc>
          <w:tcPr>
            <w:tcW w:w="1345" w:type="dxa"/>
            <w:vAlign w:val="center"/>
          </w:tcPr>
          <w:p w14:paraId="7D9D54B8" w14:textId="77777777" w:rsidR="006A2447" w:rsidRPr="000757C5" w:rsidRDefault="006A2447" w:rsidP="00FE381E">
            <w:pPr>
              <w:jc w:val="center"/>
              <w:rPr>
                <w:rFonts w:ascii="Palatino Linotype" w:hAnsi="Palatino Linotype"/>
                <w:sz w:val="20"/>
                <w:szCs w:val="20"/>
                <w:lang w:eastAsia="es-ES"/>
              </w:rPr>
            </w:pPr>
            <w:r w:rsidRPr="000757C5">
              <w:rPr>
                <w:rFonts w:ascii="Palatino Linotype" w:hAnsi="Palatino Linotype"/>
                <w:sz w:val="20"/>
                <w:szCs w:val="20"/>
                <w:lang w:eastAsia="es-ES"/>
              </w:rPr>
              <w:t>7</w:t>
            </w:r>
          </w:p>
        </w:tc>
        <w:tc>
          <w:tcPr>
            <w:tcW w:w="2430" w:type="dxa"/>
            <w:vAlign w:val="center"/>
          </w:tcPr>
          <w:p w14:paraId="17C81254" w14:textId="780E9CDD" w:rsidR="006A2447" w:rsidRPr="000757C5" w:rsidRDefault="00B96C0F" w:rsidP="00FE381E">
            <w:pPr>
              <w:jc w:val="center"/>
              <w:rPr>
                <w:rFonts w:ascii="Palatino Linotype" w:hAnsi="Palatino Linotype"/>
                <w:sz w:val="20"/>
                <w:szCs w:val="20"/>
                <w:lang w:eastAsia="es-ES"/>
              </w:rPr>
            </w:pPr>
            <w:proofErr w:type="spellStart"/>
            <w:r w:rsidRPr="000757C5">
              <w:rPr>
                <w:rFonts w:ascii="Palatino Linotype" w:hAnsi="Palatino Linotype"/>
                <w:sz w:val="20"/>
                <w:szCs w:val="20"/>
                <w:lang w:eastAsia="es-ES"/>
              </w:rPr>
              <w:t>Very</w:t>
            </w:r>
            <w:proofErr w:type="spellEnd"/>
            <w:r w:rsidRPr="000757C5">
              <w:rPr>
                <w:rFonts w:ascii="Palatino Linotype" w:hAnsi="Palatino Linotype"/>
                <w:sz w:val="20"/>
                <w:szCs w:val="20"/>
                <w:lang w:eastAsia="es-ES"/>
              </w:rPr>
              <w:t xml:space="preserve"> </w:t>
            </w:r>
            <w:proofErr w:type="spellStart"/>
            <w:r w:rsidRPr="000757C5">
              <w:rPr>
                <w:rFonts w:ascii="Palatino Linotype" w:hAnsi="Palatino Linotype"/>
                <w:sz w:val="20"/>
                <w:szCs w:val="20"/>
                <w:lang w:eastAsia="es-ES"/>
              </w:rPr>
              <w:t>large</w:t>
            </w:r>
            <w:proofErr w:type="spellEnd"/>
            <w:r w:rsidRPr="000757C5">
              <w:rPr>
                <w:rFonts w:ascii="Palatino Linotype" w:hAnsi="Palatino Linotype"/>
                <w:sz w:val="20"/>
                <w:szCs w:val="20"/>
                <w:lang w:eastAsia="es-ES"/>
              </w:rPr>
              <w:t xml:space="preserve"> </w:t>
            </w:r>
            <w:proofErr w:type="spellStart"/>
            <w:r w:rsidRPr="000757C5">
              <w:rPr>
                <w:rFonts w:ascii="Palatino Linotype" w:hAnsi="Palatino Linotype"/>
                <w:sz w:val="20"/>
                <w:szCs w:val="20"/>
                <w:lang w:eastAsia="es-ES"/>
              </w:rPr>
              <w:t>importance</w:t>
            </w:r>
            <w:proofErr w:type="spellEnd"/>
          </w:p>
        </w:tc>
        <w:tc>
          <w:tcPr>
            <w:tcW w:w="4974" w:type="dxa"/>
            <w:vAlign w:val="center"/>
          </w:tcPr>
          <w:p w14:paraId="7173E12D" w14:textId="61441961" w:rsidR="006A2447" w:rsidRPr="000757C5" w:rsidRDefault="00B96C0F" w:rsidP="00FE381E">
            <w:pPr>
              <w:jc w:val="center"/>
              <w:rPr>
                <w:rFonts w:ascii="Palatino Linotype" w:hAnsi="Palatino Linotype"/>
                <w:sz w:val="20"/>
                <w:szCs w:val="20"/>
                <w:lang w:val="en-US" w:eastAsia="es-ES"/>
              </w:rPr>
            </w:pPr>
            <w:r w:rsidRPr="000757C5">
              <w:rPr>
                <w:rFonts w:ascii="Palatino Linotype" w:hAnsi="Palatino Linotype"/>
                <w:sz w:val="20"/>
                <w:szCs w:val="20"/>
                <w:lang w:val="en-US" w:eastAsia="es-ES"/>
              </w:rPr>
              <w:t>A is much more important than B</w:t>
            </w:r>
          </w:p>
        </w:tc>
      </w:tr>
      <w:tr w:rsidR="006A2447" w:rsidRPr="000757C5" w14:paraId="56D05F2B" w14:textId="77777777" w:rsidTr="00B96C0F">
        <w:trPr>
          <w:trHeight w:val="288"/>
          <w:jc w:val="center"/>
        </w:trPr>
        <w:tc>
          <w:tcPr>
            <w:tcW w:w="1345" w:type="dxa"/>
            <w:vAlign w:val="center"/>
          </w:tcPr>
          <w:p w14:paraId="5E335235" w14:textId="77777777" w:rsidR="006A2447" w:rsidRPr="000757C5" w:rsidRDefault="006A2447" w:rsidP="00FE381E">
            <w:pPr>
              <w:jc w:val="center"/>
              <w:rPr>
                <w:rFonts w:ascii="Palatino Linotype" w:hAnsi="Palatino Linotype"/>
                <w:sz w:val="20"/>
                <w:szCs w:val="20"/>
                <w:lang w:eastAsia="es-ES"/>
              </w:rPr>
            </w:pPr>
            <w:r w:rsidRPr="000757C5">
              <w:rPr>
                <w:rFonts w:ascii="Palatino Linotype" w:hAnsi="Palatino Linotype"/>
                <w:sz w:val="20"/>
                <w:szCs w:val="20"/>
                <w:lang w:eastAsia="es-ES"/>
              </w:rPr>
              <w:t>9</w:t>
            </w:r>
          </w:p>
        </w:tc>
        <w:tc>
          <w:tcPr>
            <w:tcW w:w="2430" w:type="dxa"/>
            <w:vAlign w:val="center"/>
          </w:tcPr>
          <w:p w14:paraId="71E5B2FD" w14:textId="57AB81EE" w:rsidR="006A2447" w:rsidRPr="000757C5" w:rsidRDefault="00B96C0F" w:rsidP="00FE381E">
            <w:pPr>
              <w:jc w:val="center"/>
              <w:rPr>
                <w:rFonts w:ascii="Palatino Linotype" w:hAnsi="Palatino Linotype"/>
                <w:sz w:val="20"/>
                <w:szCs w:val="20"/>
                <w:lang w:eastAsia="es-ES"/>
              </w:rPr>
            </w:pPr>
            <w:r w:rsidRPr="000757C5">
              <w:rPr>
                <w:rFonts w:ascii="Palatino Linotype" w:hAnsi="Palatino Linotype"/>
                <w:sz w:val="20"/>
                <w:szCs w:val="20"/>
                <w:lang w:eastAsia="es-ES"/>
              </w:rPr>
              <w:t xml:space="preserve">Extreme </w:t>
            </w:r>
            <w:proofErr w:type="spellStart"/>
            <w:r w:rsidRPr="000757C5">
              <w:rPr>
                <w:rFonts w:ascii="Palatino Linotype" w:hAnsi="Palatino Linotype"/>
                <w:sz w:val="20"/>
                <w:szCs w:val="20"/>
                <w:lang w:eastAsia="es-ES"/>
              </w:rPr>
              <w:t>importance</w:t>
            </w:r>
            <w:proofErr w:type="spellEnd"/>
          </w:p>
        </w:tc>
        <w:tc>
          <w:tcPr>
            <w:tcW w:w="4974" w:type="dxa"/>
            <w:vAlign w:val="center"/>
          </w:tcPr>
          <w:p w14:paraId="141077CB" w14:textId="0C8E94EE" w:rsidR="006A2447" w:rsidRPr="000757C5" w:rsidRDefault="00B96C0F" w:rsidP="00FE381E">
            <w:pPr>
              <w:jc w:val="center"/>
              <w:rPr>
                <w:rFonts w:ascii="Palatino Linotype" w:hAnsi="Palatino Linotype"/>
                <w:sz w:val="20"/>
                <w:szCs w:val="20"/>
                <w:lang w:val="en-US" w:eastAsia="es-ES"/>
              </w:rPr>
            </w:pPr>
            <w:r w:rsidRPr="000757C5">
              <w:rPr>
                <w:rFonts w:ascii="Palatino Linotype" w:hAnsi="Palatino Linotype"/>
                <w:sz w:val="20"/>
                <w:szCs w:val="20"/>
                <w:lang w:val="en-US" w:eastAsia="es-ES"/>
              </w:rPr>
              <w:t>A is entirely more important than B</w:t>
            </w:r>
          </w:p>
        </w:tc>
      </w:tr>
      <w:tr w:rsidR="006A2447" w:rsidRPr="000757C5" w14:paraId="45D26C96" w14:textId="77777777" w:rsidTr="00B96C0F">
        <w:trPr>
          <w:trHeight w:val="288"/>
          <w:jc w:val="center"/>
        </w:trPr>
        <w:tc>
          <w:tcPr>
            <w:tcW w:w="1345" w:type="dxa"/>
            <w:vAlign w:val="center"/>
          </w:tcPr>
          <w:p w14:paraId="12DFC5D9" w14:textId="77777777" w:rsidR="006A2447" w:rsidRPr="000757C5" w:rsidRDefault="006A2447" w:rsidP="00FE381E">
            <w:pPr>
              <w:jc w:val="center"/>
              <w:rPr>
                <w:rFonts w:ascii="Palatino Linotype" w:hAnsi="Palatino Linotype"/>
                <w:sz w:val="20"/>
                <w:szCs w:val="20"/>
                <w:lang w:eastAsia="es-ES"/>
              </w:rPr>
            </w:pPr>
            <w:r w:rsidRPr="000757C5">
              <w:rPr>
                <w:rFonts w:ascii="Palatino Linotype" w:hAnsi="Palatino Linotype"/>
                <w:sz w:val="20"/>
                <w:szCs w:val="20"/>
                <w:lang w:eastAsia="es-ES"/>
              </w:rPr>
              <w:t>2 4 6 8</w:t>
            </w:r>
          </w:p>
        </w:tc>
        <w:tc>
          <w:tcPr>
            <w:tcW w:w="2430" w:type="dxa"/>
            <w:vAlign w:val="center"/>
          </w:tcPr>
          <w:p w14:paraId="2DB5C56A" w14:textId="77777777" w:rsidR="006A2447" w:rsidRPr="000757C5" w:rsidRDefault="006A2447" w:rsidP="00FE381E">
            <w:pPr>
              <w:jc w:val="center"/>
              <w:rPr>
                <w:rFonts w:ascii="Palatino Linotype" w:hAnsi="Palatino Linotype"/>
                <w:sz w:val="20"/>
                <w:szCs w:val="20"/>
                <w:lang w:eastAsia="es-ES"/>
              </w:rPr>
            </w:pPr>
          </w:p>
        </w:tc>
        <w:tc>
          <w:tcPr>
            <w:tcW w:w="4974" w:type="dxa"/>
            <w:vAlign w:val="center"/>
          </w:tcPr>
          <w:p w14:paraId="31633419" w14:textId="55B1FBEE" w:rsidR="006A2447" w:rsidRPr="000757C5" w:rsidRDefault="00B96C0F" w:rsidP="00FE381E">
            <w:pPr>
              <w:jc w:val="center"/>
              <w:rPr>
                <w:rFonts w:ascii="Palatino Linotype" w:hAnsi="Palatino Linotype"/>
                <w:sz w:val="20"/>
                <w:szCs w:val="20"/>
                <w:lang w:eastAsia="es-ES"/>
              </w:rPr>
            </w:pPr>
            <w:proofErr w:type="spellStart"/>
            <w:r w:rsidRPr="000757C5">
              <w:rPr>
                <w:rFonts w:ascii="Palatino Linotype" w:hAnsi="Palatino Linotype"/>
                <w:sz w:val="20"/>
                <w:szCs w:val="20"/>
                <w:lang w:eastAsia="es-ES"/>
              </w:rPr>
              <w:t>Intermediate</w:t>
            </w:r>
            <w:proofErr w:type="spellEnd"/>
            <w:r w:rsidRPr="000757C5">
              <w:rPr>
                <w:rFonts w:ascii="Palatino Linotype" w:hAnsi="Palatino Linotype"/>
                <w:sz w:val="20"/>
                <w:szCs w:val="20"/>
                <w:lang w:eastAsia="es-ES"/>
              </w:rPr>
              <w:t xml:space="preserve"> </w:t>
            </w:r>
            <w:proofErr w:type="spellStart"/>
            <w:r w:rsidRPr="000757C5">
              <w:rPr>
                <w:rFonts w:ascii="Palatino Linotype" w:hAnsi="Palatino Linotype"/>
                <w:sz w:val="20"/>
                <w:szCs w:val="20"/>
                <w:lang w:eastAsia="es-ES"/>
              </w:rPr>
              <w:t>values</w:t>
            </w:r>
            <w:proofErr w:type="spellEnd"/>
          </w:p>
        </w:tc>
      </w:tr>
    </w:tbl>
    <w:p w14:paraId="0A37D73B" w14:textId="47DF027C" w:rsidR="006A2447" w:rsidRPr="000757C5" w:rsidRDefault="006A2447" w:rsidP="006A2447">
      <w:pPr>
        <w:jc w:val="both"/>
        <w:rPr>
          <w:rFonts w:ascii="Palatino Linotype" w:hAnsi="Palatino Linotype"/>
          <w:b/>
          <w:bCs/>
          <w:sz w:val="20"/>
          <w:szCs w:val="20"/>
        </w:rPr>
      </w:pPr>
    </w:p>
    <w:p w14:paraId="4DDC1313" w14:textId="666DD64C" w:rsidR="006A2447" w:rsidRPr="000757C5" w:rsidRDefault="00173CC7" w:rsidP="006A2447">
      <w:pPr>
        <w:pStyle w:val="Descripcin"/>
        <w:keepNext/>
        <w:rPr>
          <w:rFonts w:ascii="Palatino Linotype" w:hAnsi="Palatino Linotype"/>
          <w:sz w:val="20"/>
          <w:szCs w:val="20"/>
          <w:lang w:val="en-US"/>
        </w:rPr>
      </w:pPr>
      <w:r w:rsidRPr="000757C5">
        <w:rPr>
          <w:rFonts w:ascii="Palatino Linotype" w:hAnsi="Palatino Linotype"/>
          <w:b/>
          <w:bCs w:val="0"/>
          <w:sz w:val="20"/>
          <w:szCs w:val="20"/>
          <w:lang w:val="en-US"/>
        </w:rPr>
        <w:t xml:space="preserve">Table </w:t>
      </w:r>
      <w:r w:rsidRPr="000757C5">
        <w:rPr>
          <w:rFonts w:ascii="Palatino Linotype" w:hAnsi="Palatino Linotype"/>
          <w:b/>
          <w:bCs w:val="0"/>
          <w:sz w:val="20"/>
          <w:szCs w:val="20"/>
          <w:lang w:val="en-US"/>
        </w:rPr>
        <w:t>S3</w:t>
      </w:r>
      <w:r w:rsidRPr="000757C5">
        <w:rPr>
          <w:rFonts w:ascii="Palatino Linotype" w:hAnsi="Palatino Linotype"/>
          <w:b/>
          <w:bCs w:val="0"/>
          <w:sz w:val="20"/>
          <w:szCs w:val="20"/>
          <w:lang w:val="en-US"/>
        </w:rPr>
        <w:t xml:space="preserve">. </w:t>
      </w:r>
      <w:r w:rsidRPr="000757C5">
        <w:rPr>
          <w:rFonts w:ascii="Palatino Linotype" w:hAnsi="Palatino Linotype"/>
          <w:sz w:val="20"/>
          <w:szCs w:val="20"/>
          <w:lang w:val="en-US"/>
        </w:rPr>
        <w:t xml:space="preserve">Proposed landscape restoration activities concerning changes in land cover between 2010-2020 in the </w:t>
      </w:r>
      <w:r w:rsidR="00836C91">
        <w:rPr>
          <w:rFonts w:ascii="Palatino Linotype" w:hAnsi="Palatino Linotype"/>
          <w:sz w:val="20"/>
          <w:szCs w:val="20"/>
          <w:lang w:val="en-US"/>
        </w:rPr>
        <w:t>study</w:t>
      </w:r>
      <w:r w:rsidRPr="000757C5">
        <w:rPr>
          <w:rFonts w:ascii="Palatino Linotype" w:hAnsi="Palatino Linotype"/>
          <w:sz w:val="20"/>
          <w:szCs w:val="20"/>
          <w:lang w:val="en-US"/>
        </w:rPr>
        <w:t xml:space="preserve"> area. This relationship is assumed for the creation of the landscape restoration activity map, which </w:t>
      </w:r>
      <w:r w:rsidRPr="000757C5">
        <w:rPr>
          <w:rFonts w:ascii="Palatino Linotype" w:hAnsi="Palatino Linotype"/>
          <w:sz w:val="20"/>
          <w:szCs w:val="20"/>
          <w:lang w:val="en-US"/>
        </w:rPr>
        <w:t xml:space="preserve">is </w:t>
      </w:r>
      <w:r w:rsidRPr="000757C5">
        <w:rPr>
          <w:rFonts w:ascii="Palatino Linotype" w:hAnsi="Palatino Linotype"/>
          <w:sz w:val="20"/>
          <w:szCs w:val="20"/>
          <w:lang w:val="en-US"/>
        </w:rPr>
        <w:t>overlaid with the feasibility map of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07"/>
        <w:gridCol w:w="5043"/>
      </w:tblGrid>
      <w:tr w:rsidR="006A2447" w:rsidRPr="000757C5" w14:paraId="490CB8BB" w14:textId="77777777" w:rsidTr="00173CC7">
        <w:trPr>
          <w:trHeight w:val="468"/>
          <w:tblHeader/>
        </w:trPr>
        <w:tc>
          <w:tcPr>
            <w:tcW w:w="3053" w:type="pct"/>
            <w:shd w:val="clear" w:color="auto" w:fill="auto"/>
            <w:vAlign w:val="center"/>
            <w:hideMark/>
          </w:tcPr>
          <w:p w14:paraId="0ED4A38F" w14:textId="77777777" w:rsidR="006A2447" w:rsidRPr="000757C5" w:rsidRDefault="006A2447" w:rsidP="00FE381E">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Actividad de restauración del paisaje</w:t>
            </w:r>
          </w:p>
        </w:tc>
        <w:tc>
          <w:tcPr>
            <w:tcW w:w="1947" w:type="pct"/>
            <w:shd w:val="clear" w:color="auto" w:fill="auto"/>
            <w:vAlign w:val="center"/>
            <w:hideMark/>
          </w:tcPr>
          <w:p w14:paraId="0E936EC2" w14:textId="77777777" w:rsidR="006A2447" w:rsidRPr="000757C5" w:rsidRDefault="006A2447" w:rsidP="00FE381E">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Cambio de Clase de Cobertura terrestres</w:t>
            </w:r>
          </w:p>
        </w:tc>
      </w:tr>
      <w:tr w:rsidR="006A2447" w:rsidRPr="000757C5" w14:paraId="028E0EA7" w14:textId="77777777" w:rsidTr="00FE381E">
        <w:trPr>
          <w:trHeight w:val="1385"/>
        </w:trPr>
        <w:tc>
          <w:tcPr>
            <w:tcW w:w="3053" w:type="pct"/>
            <w:shd w:val="clear" w:color="auto" w:fill="auto"/>
            <w:vAlign w:val="center"/>
            <w:hideMark/>
          </w:tcPr>
          <w:p w14:paraId="0817B6E1" w14:textId="7FBC5F6E" w:rsidR="006A2447" w:rsidRPr="000757C5" w:rsidRDefault="00173CC7" w:rsidP="00FE381E">
            <w:pPr>
              <w:spacing w:after="0" w:line="240" w:lineRule="auto"/>
              <w:jc w:val="center"/>
              <w:rPr>
                <w:rFonts w:ascii="Palatino Linotype" w:eastAsia="Times New Roman" w:hAnsi="Palatino Linotype" w:cs="Arial"/>
                <w:color w:val="000000"/>
                <w:sz w:val="20"/>
                <w:szCs w:val="20"/>
                <w:lang w:eastAsia="es-CO"/>
              </w:rPr>
            </w:pPr>
            <w:proofErr w:type="spellStart"/>
            <w:r w:rsidRPr="000757C5">
              <w:rPr>
                <w:rFonts w:ascii="Palatino Linotype" w:eastAsia="Times New Roman" w:hAnsi="Palatino Linotype" w:cs="Arial"/>
                <w:color w:val="000000"/>
                <w:sz w:val="20"/>
                <w:szCs w:val="20"/>
                <w:lang w:eastAsia="es-CO"/>
              </w:rPr>
              <w:t>Preservation</w:t>
            </w:r>
            <w:proofErr w:type="spellEnd"/>
          </w:p>
        </w:tc>
        <w:tc>
          <w:tcPr>
            <w:tcW w:w="1947" w:type="pct"/>
            <w:shd w:val="clear" w:color="auto" w:fill="auto"/>
            <w:vAlign w:val="center"/>
            <w:hideMark/>
          </w:tcPr>
          <w:p w14:paraId="4D335CA5"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Forest - Forest</w:t>
            </w:r>
          </w:p>
          <w:p w14:paraId="46760686"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River - River</w:t>
            </w:r>
          </w:p>
          <w:p w14:paraId="38E521B1"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Grasslands - Forest</w:t>
            </w:r>
          </w:p>
          <w:p w14:paraId="494A4311"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Transition - Forest</w:t>
            </w:r>
          </w:p>
          <w:p w14:paraId="40FBACC1"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Infrastructure - Forest</w:t>
            </w:r>
          </w:p>
          <w:p w14:paraId="10CF7A28" w14:textId="121F5031" w:rsidR="006A244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River - Grasslands</w:t>
            </w:r>
          </w:p>
        </w:tc>
      </w:tr>
      <w:tr w:rsidR="006A2447" w:rsidRPr="000757C5" w14:paraId="100F7370" w14:textId="77777777" w:rsidTr="00FE381E">
        <w:trPr>
          <w:trHeight w:val="1052"/>
        </w:trPr>
        <w:tc>
          <w:tcPr>
            <w:tcW w:w="3053" w:type="pct"/>
            <w:shd w:val="clear" w:color="auto" w:fill="auto"/>
            <w:vAlign w:val="center"/>
            <w:hideMark/>
          </w:tcPr>
          <w:p w14:paraId="1ED4C009" w14:textId="6CBBD124" w:rsidR="006A2447" w:rsidRPr="000757C5" w:rsidRDefault="00173CC7" w:rsidP="00FE381E">
            <w:pPr>
              <w:spacing w:after="0" w:line="240" w:lineRule="auto"/>
              <w:jc w:val="center"/>
              <w:rPr>
                <w:rFonts w:ascii="Palatino Linotype" w:eastAsia="Times New Roman" w:hAnsi="Palatino Linotype" w:cs="Arial"/>
                <w:color w:val="000000"/>
                <w:sz w:val="20"/>
                <w:szCs w:val="20"/>
                <w:lang w:eastAsia="es-CO"/>
              </w:rPr>
            </w:pPr>
            <w:proofErr w:type="spellStart"/>
            <w:r w:rsidRPr="000757C5">
              <w:rPr>
                <w:rFonts w:ascii="Palatino Linotype" w:eastAsia="Times New Roman" w:hAnsi="Palatino Linotype" w:cs="Arial"/>
                <w:color w:val="000000"/>
                <w:sz w:val="20"/>
                <w:szCs w:val="20"/>
                <w:lang w:eastAsia="es-CO"/>
              </w:rPr>
              <w:t>Ecological</w:t>
            </w:r>
            <w:proofErr w:type="spellEnd"/>
            <w:r w:rsidRPr="000757C5">
              <w:rPr>
                <w:rFonts w:ascii="Palatino Linotype" w:eastAsia="Times New Roman" w:hAnsi="Palatino Linotype" w:cs="Arial"/>
                <w:color w:val="000000"/>
                <w:sz w:val="20"/>
                <w:szCs w:val="20"/>
                <w:lang w:eastAsia="es-CO"/>
              </w:rPr>
              <w:t xml:space="preserve"> </w:t>
            </w:r>
            <w:proofErr w:type="spellStart"/>
            <w:r w:rsidRPr="000757C5">
              <w:rPr>
                <w:rFonts w:ascii="Palatino Linotype" w:eastAsia="Times New Roman" w:hAnsi="Palatino Linotype" w:cs="Arial"/>
                <w:color w:val="000000"/>
                <w:sz w:val="20"/>
                <w:szCs w:val="20"/>
                <w:lang w:eastAsia="es-CO"/>
              </w:rPr>
              <w:t>Restoration</w:t>
            </w:r>
            <w:proofErr w:type="spellEnd"/>
          </w:p>
        </w:tc>
        <w:tc>
          <w:tcPr>
            <w:tcW w:w="1947" w:type="pct"/>
            <w:shd w:val="clear" w:color="auto" w:fill="auto"/>
            <w:vAlign w:val="center"/>
            <w:hideMark/>
          </w:tcPr>
          <w:p w14:paraId="529D9982"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Transition - Transition</w:t>
            </w:r>
          </w:p>
          <w:p w14:paraId="0316FA41"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Forest - Transition</w:t>
            </w:r>
          </w:p>
          <w:p w14:paraId="238B43EA"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Grasslands - Transition</w:t>
            </w:r>
          </w:p>
          <w:p w14:paraId="62D7E8EB" w14:textId="30B9399C" w:rsidR="006A244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proofErr w:type="spellStart"/>
            <w:r w:rsidRPr="000757C5">
              <w:rPr>
                <w:rFonts w:ascii="Palatino Linotype" w:eastAsia="Times New Roman" w:hAnsi="Palatino Linotype" w:cs="Arial"/>
                <w:color w:val="000000"/>
                <w:sz w:val="20"/>
                <w:szCs w:val="20"/>
                <w:lang w:eastAsia="es-CO"/>
              </w:rPr>
              <w:t>Plantation</w:t>
            </w:r>
            <w:proofErr w:type="spellEnd"/>
            <w:r w:rsidRPr="000757C5">
              <w:rPr>
                <w:rFonts w:ascii="Palatino Linotype" w:eastAsia="Times New Roman" w:hAnsi="Palatino Linotype" w:cs="Arial"/>
                <w:color w:val="000000"/>
                <w:sz w:val="20"/>
                <w:szCs w:val="20"/>
                <w:lang w:eastAsia="es-CO"/>
              </w:rPr>
              <w:t xml:space="preserve"> - </w:t>
            </w:r>
            <w:proofErr w:type="spellStart"/>
            <w:r w:rsidRPr="000757C5">
              <w:rPr>
                <w:rFonts w:ascii="Palatino Linotype" w:eastAsia="Times New Roman" w:hAnsi="Palatino Linotype" w:cs="Arial"/>
                <w:color w:val="000000"/>
                <w:sz w:val="20"/>
                <w:szCs w:val="20"/>
                <w:lang w:eastAsia="es-CO"/>
              </w:rPr>
              <w:t>Transition</w:t>
            </w:r>
            <w:proofErr w:type="spellEnd"/>
          </w:p>
        </w:tc>
      </w:tr>
      <w:tr w:rsidR="006A2447" w:rsidRPr="000757C5" w14:paraId="4B6750EF" w14:textId="77777777" w:rsidTr="00FE381E">
        <w:trPr>
          <w:trHeight w:val="2159"/>
        </w:trPr>
        <w:tc>
          <w:tcPr>
            <w:tcW w:w="3053" w:type="pct"/>
            <w:tcBorders>
              <w:bottom w:val="single" w:sz="4" w:space="0" w:color="auto"/>
            </w:tcBorders>
            <w:shd w:val="clear" w:color="auto" w:fill="auto"/>
            <w:noWrap/>
            <w:vAlign w:val="center"/>
            <w:hideMark/>
          </w:tcPr>
          <w:p w14:paraId="3BCC5107" w14:textId="656933D8" w:rsidR="006A2447" w:rsidRPr="000757C5" w:rsidRDefault="00173CC7" w:rsidP="00FE381E">
            <w:pPr>
              <w:spacing w:after="0" w:line="240" w:lineRule="auto"/>
              <w:jc w:val="center"/>
              <w:rPr>
                <w:rFonts w:ascii="Palatino Linotype" w:eastAsia="Times New Roman" w:hAnsi="Palatino Linotype" w:cs="Arial"/>
                <w:color w:val="000000"/>
                <w:sz w:val="20"/>
                <w:szCs w:val="20"/>
                <w:lang w:eastAsia="es-CO"/>
              </w:rPr>
            </w:pPr>
            <w:proofErr w:type="spellStart"/>
            <w:r w:rsidRPr="000757C5">
              <w:rPr>
                <w:rFonts w:ascii="Palatino Linotype" w:eastAsia="Times New Roman" w:hAnsi="Palatino Linotype" w:cs="Arial"/>
                <w:color w:val="000000"/>
                <w:sz w:val="20"/>
                <w:szCs w:val="20"/>
                <w:lang w:eastAsia="es-CO"/>
              </w:rPr>
              <w:lastRenderedPageBreak/>
              <w:t>Sustainable</w:t>
            </w:r>
            <w:proofErr w:type="spellEnd"/>
            <w:r w:rsidRPr="000757C5">
              <w:rPr>
                <w:rFonts w:ascii="Palatino Linotype" w:eastAsia="Times New Roman" w:hAnsi="Palatino Linotype" w:cs="Arial"/>
                <w:color w:val="000000"/>
                <w:sz w:val="20"/>
                <w:szCs w:val="20"/>
                <w:lang w:eastAsia="es-CO"/>
              </w:rPr>
              <w:t xml:space="preserve"> Use</w:t>
            </w:r>
          </w:p>
        </w:tc>
        <w:tc>
          <w:tcPr>
            <w:tcW w:w="1947" w:type="pct"/>
            <w:tcBorders>
              <w:bottom w:val="single" w:sz="4" w:space="0" w:color="auto"/>
            </w:tcBorders>
            <w:shd w:val="clear" w:color="auto" w:fill="auto"/>
            <w:vAlign w:val="center"/>
            <w:hideMark/>
          </w:tcPr>
          <w:p w14:paraId="15BFA52F"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Grasslands - Grasslands</w:t>
            </w:r>
          </w:p>
          <w:p w14:paraId="7430C534"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Transition - Grasslands</w:t>
            </w:r>
          </w:p>
          <w:p w14:paraId="0E0A4086"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Forest - Grasslands</w:t>
            </w:r>
          </w:p>
          <w:p w14:paraId="3A5A060F"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Grasslands - Plantation</w:t>
            </w:r>
          </w:p>
          <w:p w14:paraId="2AA73BD3"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Plantation - Grasslands</w:t>
            </w:r>
          </w:p>
          <w:p w14:paraId="6CAEE757"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Plantation - Plantation</w:t>
            </w:r>
          </w:p>
          <w:p w14:paraId="0CEDDEB5"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Transition - Plantation</w:t>
            </w:r>
          </w:p>
          <w:p w14:paraId="1C858106"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Infrastructure - Grasslands</w:t>
            </w:r>
          </w:p>
          <w:p w14:paraId="3603D0A0" w14:textId="48B390A8" w:rsidR="006A244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Forest - Plantation</w:t>
            </w:r>
          </w:p>
        </w:tc>
      </w:tr>
      <w:tr w:rsidR="006A2447" w:rsidRPr="000757C5" w14:paraId="482893EC" w14:textId="77777777" w:rsidTr="00FE381E">
        <w:trPr>
          <w:trHeight w:val="1079"/>
        </w:trPr>
        <w:tc>
          <w:tcPr>
            <w:tcW w:w="3053" w:type="pct"/>
            <w:tcBorders>
              <w:bottom w:val="single" w:sz="4" w:space="0" w:color="auto"/>
            </w:tcBorders>
            <w:shd w:val="clear" w:color="auto" w:fill="auto"/>
            <w:noWrap/>
            <w:vAlign w:val="center"/>
            <w:hideMark/>
          </w:tcPr>
          <w:p w14:paraId="5598AD40" w14:textId="1AFD73FB" w:rsidR="006A2447" w:rsidRPr="000757C5" w:rsidRDefault="00173CC7" w:rsidP="00FE381E">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 xml:space="preserve">No </w:t>
            </w:r>
            <w:proofErr w:type="spellStart"/>
            <w:r w:rsidRPr="000757C5">
              <w:rPr>
                <w:rFonts w:ascii="Palatino Linotype" w:eastAsia="Times New Roman" w:hAnsi="Palatino Linotype" w:cs="Arial"/>
                <w:color w:val="000000"/>
                <w:sz w:val="20"/>
                <w:szCs w:val="20"/>
                <w:lang w:eastAsia="es-CO"/>
              </w:rPr>
              <w:t>Activity</w:t>
            </w:r>
            <w:proofErr w:type="spellEnd"/>
          </w:p>
        </w:tc>
        <w:tc>
          <w:tcPr>
            <w:tcW w:w="1947" w:type="pct"/>
            <w:tcBorders>
              <w:bottom w:val="single" w:sz="4" w:space="0" w:color="auto"/>
            </w:tcBorders>
            <w:shd w:val="clear" w:color="auto" w:fill="auto"/>
            <w:vAlign w:val="center"/>
            <w:hideMark/>
          </w:tcPr>
          <w:p w14:paraId="562E7B64"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Infrastructure - Infrastructure</w:t>
            </w:r>
          </w:p>
          <w:p w14:paraId="50408D1C"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Grasslands - Infrastructure</w:t>
            </w:r>
          </w:p>
          <w:p w14:paraId="57724695" w14:textId="77777777" w:rsidR="00173CC7" w:rsidRPr="000757C5" w:rsidRDefault="00173CC7" w:rsidP="00173CC7">
            <w:pPr>
              <w:spacing w:after="0" w:line="240" w:lineRule="auto"/>
              <w:jc w:val="center"/>
              <w:rPr>
                <w:rFonts w:ascii="Palatino Linotype" w:eastAsia="Times New Roman" w:hAnsi="Palatino Linotype" w:cs="Arial"/>
                <w:color w:val="000000"/>
                <w:sz w:val="20"/>
                <w:szCs w:val="20"/>
                <w:lang w:val="en-US" w:eastAsia="es-CO"/>
              </w:rPr>
            </w:pPr>
            <w:r w:rsidRPr="000757C5">
              <w:rPr>
                <w:rFonts w:ascii="Palatino Linotype" w:eastAsia="Times New Roman" w:hAnsi="Palatino Linotype" w:cs="Arial"/>
                <w:color w:val="000000"/>
                <w:sz w:val="20"/>
                <w:szCs w:val="20"/>
                <w:lang w:val="en-US" w:eastAsia="es-CO"/>
              </w:rPr>
              <w:t>Transition - Infrastructure</w:t>
            </w:r>
          </w:p>
          <w:p w14:paraId="5D3B5494" w14:textId="04CCF789" w:rsidR="006A2447" w:rsidRPr="000757C5" w:rsidRDefault="00173CC7" w:rsidP="00173CC7">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 xml:space="preserve">Forest - </w:t>
            </w:r>
            <w:proofErr w:type="spellStart"/>
            <w:r w:rsidRPr="000757C5">
              <w:rPr>
                <w:rFonts w:ascii="Palatino Linotype" w:eastAsia="Times New Roman" w:hAnsi="Palatino Linotype" w:cs="Arial"/>
                <w:color w:val="000000"/>
                <w:sz w:val="20"/>
                <w:szCs w:val="20"/>
                <w:lang w:eastAsia="es-CO"/>
              </w:rPr>
              <w:t>Infrastructure</w:t>
            </w:r>
            <w:proofErr w:type="spellEnd"/>
          </w:p>
        </w:tc>
      </w:tr>
    </w:tbl>
    <w:p w14:paraId="4FC2A085" w14:textId="77777777" w:rsidR="00836C91" w:rsidRDefault="00836C91" w:rsidP="00F0331F">
      <w:pPr>
        <w:pStyle w:val="Descripcin"/>
        <w:keepNext/>
        <w:rPr>
          <w:rFonts w:ascii="Palatino Linotype" w:hAnsi="Palatino Linotype"/>
          <w:b/>
          <w:bCs w:val="0"/>
          <w:sz w:val="20"/>
          <w:szCs w:val="20"/>
          <w:lang w:val="en-US"/>
        </w:rPr>
      </w:pPr>
      <w:bookmarkStart w:id="4" w:name="_Ref104986761"/>
      <w:bookmarkStart w:id="5" w:name="_Toc113252101"/>
    </w:p>
    <w:p w14:paraId="6443FFFC" w14:textId="79C32DD8" w:rsidR="00F0331F" w:rsidRPr="000757C5" w:rsidRDefault="00F0331F" w:rsidP="00F0331F">
      <w:pPr>
        <w:pStyle w:val="Descripcin"/>
        <w:keepNext/>
        <w:rPr>
          <w:rFonts w:ascii="Palatino Linotype" w:hAnsi="Palatino Linotype"/>
          <w:sz w:val="20"/>
          <w:szCs w:val="20"/>
        </w:rPr>
      </w:pPr>
      <w:r w:rsidRPr="000757C5">
        <w:rPr>
          <w:rFonts w:ascii="Palatino Linotype" w:hAnsi="Palatino Linotype"/>
          <w:b/>
          <w:bCs w:val="0"/>
          <w:sz w:val="20"/>
          <w:szCs w:val="20"/>
          <w:lang w:val="en-US"/>
        </w:rPr>
        <w:t>Tabl</w:t>
      </w:r>
      <w:r w:rsidR="00173CC7" w:rsidRPr="000757C5">
        <w:rPr>
          <w:rFonts w:ascii="Palatino Linotype" w:hAnsi="Palatino Linotype"/>
          <w:b/>
          <w:bCs w:val="0"/>
          <w:sz w:val="20"/>
          <w:szCs w:val="20"/>
          <w:lang w:val="en-US"/>
        </w:rPr>
        <w:t>e</w:t>
      </w:r>
      <w:bookmarkEnd w:id="4"/>
      <w:r w:rsidR="00173CC7" w:rsidRPr="000757C5">
        <w:rPr>
          <w:rFonts w:ascii="Palatino Linotype" w:hAnsi="Palatino Linotype"/>
          <w:b/>
          <w:bCs w:val="0"/>
          <w:sz w:val="20"/>
          <w:szCs w:val="20"/>
          <w:lang w:val="en-US"/>
        </w:rPr>
        <w:t xml:space="preserve"> S4</w:t>
      </w:r>
      <w:r w:rsidRPr="000757C5">
        <w:rPr>
          <w:rFonts w:ascii="Palatino Linotype" w:hAnsi="Palatino Linotype"/>
          <w:sz w:val="20"/>
          <w:szCs w:val="20"/>
          <w:lang w:val="en-US"/>
        </w:rPr>
        <w:t xml:space="preserve">. </w:t>
      </w:r>
      <w:bookmarkEnd w:id="5"/>
      <w:r w:rsidR="00173CC7" w:rsidRPr="000757C5">
        <w:rPr>
          <w:rFonts w:ascii="Palatino Linotype" w:hAnsi="Palatino Linotype"/>
          <w:sz w:val="20"/>
          <w:szCs w:val="20"/>
          <w:lang w:val="en-US"/>
        </w:rPr>
        <w:t xml:space="preserve">Prioritization matrix for defining suitable areas for landscape restoration, according to AHP (Analytic Hierarchy Process). The values within the matrix represent the average of the importance ratings among variables, based on expert evaluations. The horizontal and vertical sum values are the product of matrix analysis. </w:t>
      </w:r>
      <w:proofErr w:type="spellStart"/>
      <w:r w:rsidR="00173CC7" w:rsidRPr="000757C5">
        <w:rPr>
          <w:rFonts w:ascii="Palatino Linotype" w:hAnsi="Palatino Linotype"/>
          <w:sz w:val="20"/>
          <w:szCs w:val="20"/>
        </w:rPr>
        <w:t>The</w:t>
      </w:r>
      <w:proofErr w:type="spellEnd"/>
      <w:r w:rsidR="00173CC7" w:rsidRPr="000757C5">
        <w:rPr>
          <w:rFonts w:ascii="Palatino Linotype" w:hAnsi="Palatino Linotype"/>
          <w:sz w:val="20"/>
          <w:szCs w:val="20"/>
        </w:rPr>
        <w:t xml:space="preserve"> </w:t>
      </w:r>
      <w:proofErr w:type="spellStart"/>
      <w:r w:rsidR="00173CC7" w:rsidRPr="000757C5">
        <w:rPr>
          <w:rFonts w:ascii="Palatino Linotype" w:hAnsi="Palatino Linotype"/>
          <w:sz w:val="20"/>
          <w:szCs w:val="20"/>
        </w:rPr>
        <w:t>priority</w:t>
      </w:r>
      <w:proofErr w:type="spellEnd"/>
      <w:r w:rsidR="00173CC7" w:rsidRPr="000757C5">
        <w:rPr>
          <w:rFonts w:ascii="Palatino Linotype" w:hAnsi="Palatino Linotype"/>
          <w:sz w:val="20"/>
          <w:szCs w:val="20"/>
        </w:rPr>
        <w:t xml:space="preserve"> vector </w:t>
      </w:r>
      <w:proofErr w:type="spellStart"/>
      <w:r w:rsidR="00173CC7" w:rsidRPr="000757C5">
        <w:rPr>
          <w:rFonts w:ascii="Palatino Linotype" w:hAnsi="Palatino Linotype"/>
          <w:sz w:val="20"/>
          <w:szCs w:val="20"/>
        </w:rPr>
        <w:t>displays</w:t>
      </w:r>
      <w:proofErr w:type="spellEnd"/>
      <w:r w:rsidR="00173CC7" w:rsidRPr="000757C5">
        <w:rPr>
          <w:rFonts w:ascii="Palatino Linotype" w:hAnsi="Palatino Linotype"/>
          <w:sz w:val="20"/>
          <w:szCs w:val="20"/>
        </w:rPr>
        <w:t xml:space="preserve"> </w:t>
      </w:r>
      <w:proofErr w:type="spellStart"/>
      <w:r w:rsidR="00173CC7" w:rsidRPr="000757C5">
        <w:rPr>
          <w:rFonts w:ascii="Palatino Linotype" w:hAnsi="Palatino Linotype"/>
          <w:sz w:val="20"/>
          <w:szCs w:val="20"/>
        </w:rPr>
        <w:t>the</w:t>
      </w:r>
      <w:proofErr w:type="spellEnd"/>
      <w:r w:rsidR="00173CC7" w:rsidRPr="000757C5">
        <w:rPr>
          <w:rFonts w:ascii="Palatino Linotype" w:hAnsi="Palatino Linotype"/>
          <w:sz w:val="20"/>
          <w:szCs w:val="20"/>
        </w:rPr>
        <w:t xml:space="preserve"> </w:t>
      </w:r>
      <w:proofErr w:type="spellStart"/>
      <w:r w:rsidR="00173CC7" w:rsidRPr="000757C5">
        <w:rPr>
          <w:rFonts w:ascii="Palatino Linotype" w:hAnsi="Palatino Linotype"/>
          <w:sz w:val="20"/>
          <w:szCs w:val="20"/>
        </w:rPr>
        <w:t>results</w:t>
      </w:r>
      <w:proofErr w:type="spellEnd"/>
      <w:r w:rsidR="00173CC7" w:rsidRPr="000757C5">
        <w:rPr>
          <w:rFonts w:ascii="Palatino Linotype" w:hAnsi="Palatino Linotype"/>
          <w:sz w:val="20"/>
          <w:szCs w:val="20"/>
        </w:rPr>
        <w:t xml:space="preserve"> </w:t>
      </w:r>
      <w:proofErr w:type="spellStart"/>
      <w:r w:rsidR="00173CC7" w:rsidRPr="000757C5">
        <w:rPr>
          <w:rFonts w:ascii="Palatino Linotype" w:hAnsi="Palatino Linotype"/>
          <w:sz w:val="20"/>
          <w:szCs w:val="20"/>
        </w:rPr>
        <w:t>of</w:t>
      </w:r>
      <w:proofErr w:type="spellEnd"/>
      <w:r w:rsidR="00173CC7" w:rsidRPr="000757C5">
        <w:rPr>
          <w:rFonts w:ascii="Palatino Linotype" w:hAnsi="Palatino Linotype"/>
          <w:sz w:val="20"/>
          <w:szCs w:val="20"/>
        </w:rPr>
        <w:t xml:space="preserve"> variable </w:t>
      </w:r>
      <w:proofErr w:type="spellStart"/>
      <w:r w:rsidR="00173CC7" w:rsidRPr="000757C5">
        <w:rPr>
          <w:rFonts w:ascii="Palatino Linotype" w:hAnsi="Palatino Linotype"/>
          <w:sz w:val="20"/>
          <w:szCs w:val="20"/>
        </w:rPr>
        <w:t>weights</w:t>
      </w:r>
      <w:proofErr w:type="spellEnd"/>
      <w:r w:rsidR="00173CC7" w:rsidRPr="000757C5">
        <w:rPr>
          <w:rFonts w:ascii="Palatino Linotype" w:hAnsi="Palatino Linotype"/>
          <w:sz w:val="20"/>
          <w:szCs w:val="20"/>
        </w:rPr>
        <w:t>.</w:t>
      </w:r>
      <w:r w:rsidRPr="000757C5">
        <w:rPr>
          <w:rFonts w:ascii="Palatino Linotype" w:hAnsi="Palatino Linotype"/>
          <w:sz w:val="20"/>
          <w:szCs w:val="20"/>
        </w:rPr>
        <w:t xml:space="preserve"> </w:t>
      </w:r>
    </w:p>
    <w:tbl>
      <w:tblPr>
        <w:tblW w:w="5000" w:type="pct"/>
        <w:tblCellMar>
          <w:left w:w="70" w:type="dxa"/>
          <w:right w:w="70" w:type="dxa"/>
        </w:tblCellMar>
        <w:tblLook w:val="04A0" w:firstRow="1" w:lastRow="0" w:firstColumn="1" w:lastColumn="0" w:noHBand="0" w:noVBand="1"/>
      </w:tblPr>
      <w:tblGrid>
        <w:gridCol w:w="1478"/>
        <w:gridCol w:w="577"/>
        <w:gridCol w:w="984"/>
        <w:gridCol w:w="876"/>
        <w:gridCol w:w="1065"/>
        <w:gridCol w:w="1144"/>
        <w:gridCol w:w="1184"/>
        <w:gridCol w:w="976"/>
        <w:gridCol w:w="1233"/>
        <w:gridCol w:w="856"/>
        <w:gridCol w:w="1025"/>
        <w:gridCol w:w="786"/>
        <w:gridCol w:w="766"/>
      </w:tblGrid>
      <w:tr w:rsidR="000757C5" w:rsidRPr="000757C5" w14:paraId="3031CD06" w14:textId="77777777" w:rsidTr="00A8226B">
        <w:trPr>
          <w:trHeight w:val="126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C05C30" w14:textId="2BADD643" w:rsidR="00F0331F" w:rsidRPr="000757C5" w:rsidRDefault="00173CC7" w:rsidP="008F1A58">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AGGREGATED MATRIX</w:t>
            </w:r>
          </w:p>
        </w:tc>
        <w:tc>
          <w:tcPr>
            <w:tcW w:w="342" w:type="pct"/>
            <w:tcBorders>
              <w:top w:val="single" w:sz="4" w:space="0" w:color="auto"/>
              <w:left w:val="nil"/>
              <w:bottom w:val="single" w:sz="4" w:space="0" w:color="auto"/>
              <w:right w:val="single" w:sz="4" w:space="0" w:color="auto"/>
            </w:tcBorders>
            <w:shd w:val="clear" w:color="auto" w:fill="auto"/>
            <w:vAlign w:val="center"/>
            <w:hideMark/>
          </w:tcPr>
          <w:p w14:paraId="319D57A8" w14:textId="3B054D47" w:rsidR="00F0331F" w:rsidRPr="000757C5" w:rsidRDefault="00173CC7" w:rsidP="008F1A58">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 xml:space="preserve">V01-Land </w:t>
            </w:r>
            <w:proofErr w:type="spellStart"/>
            <w:r w:rsidRPr="000757C5">
              <w:rPr>
                <w:rFonts w:ascii="Palatino Linotype" w:eastAsia="Times New Roman" w:hAnsi="Palatino Linotype" w:cs="Arial"/>
                <w:b/>
                <w:bCs/>
                <w:sz w:val="20"/>
                <w:szCs w:val="20"/>
                <w:lang w:eastAsia="es-CO"/>
              </w:rPr>
              <w:t>cover</w:t>
            </w:r>
            <w:proofErr w:type="spellEnd"/>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7C38A709" w14:textId="0F6EAEFD" w:rsidR="00F0331F" w:rsidRPr="000757C5" w:rsidRDefault="00173CC7" w:rsidP="008F1A58">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 xml:space="preserve">V02-Erosion and </w:t>
            </w:r>
            <w:proofErr w:type="spellStart"/>
            <w:r w:rsidRPr="000757C5">
              <w:rPr>
                <w:rFonts w:ascii="Palatino Linotype" w:eastAsia="Times New Roman" w:hAnsi="Palatino Linotype" w:cs="Arial"/>
                <w:b/>
                <w:bCs/>
                <w:sz w:val="20"/>
                <w:szCs w:val="20"/>
                <w:lang w:eastAsia="es-CO"/>
              </w:rPr>
              <w:t>landslides</w:t>
            </w:r>
            <w:proofErr w:type="spellEnd"/>
          </w:p>
        </w:tc>
        <w:tc>
          <w:tcPr>
            <w:tcW w:w="342" w:type="pct"/>
            <w:tcBorders>
              <w:top w:val="single" w:sz="4" w:space="0" w:color="auto"/>
              <w:left w:val="nil"/>
              <w:bottom w:val="single" w:sz="4" w:space="0" w:color="auto"/>
              <w:right w:val="single" w:sz="4" w:space="0" w:color="auto"/>
            </w:tcBorders>
            <w:shd w:val="clear" w:color="auto" w:fill="auto"/>
            <w:vAlign w:val="center"/>
            <w:hideMark/>
          </w:tcPr>
          <w:p w14:paraId="246D10C3" w14:textId="12967B10" w:rsidR="00F0331F" w:rsidRPr="000757C5" w:rsidRDefault="00173CC7" w:rsidP="008F1A58">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V03-Flooding</w:t>
            </w:r>
          </w:p>
        </w:tc>
        <w:tc>
          <w:tcPr>
            <w:tcW w:w="361" w:type="pct"/>
            <w:tcBorders>
              <w:top w:val="single" w:sz="4" w:space="0" w:color="auto"/>
              <w:left w:val="nil"/>
              <w:bottom w:val="single" w:sz="4" w:space="0" w:color="auto"/>
              <w:right w:val="single" w:sz="4" w:space="0" w:color="auto"/>
            </w:tcBorders>
            <w:shd w:val="clear" w:color="auto" w:fill="auto"/>
            <w:vAlign w:val="center"/>
            <w:hideMark/>
          </w:tcPr>
          <w:p w14:paraId="0728D280" w14:textId="7535C036" w:rsidR="00F0331F" w:rsidRPr="000757C5" w:rsidRDefault="00173CC7" w:rsidP="008F1A58">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 xml:space="preserve">V04-Water </w:t>
            </w:r>
            <w:proofErr w:type="spellStart"/>
            <w:r w:rsidRPr="000757C5">
              <w:rPr>
                <w:rFonts w:ascii="Palatino Linotype" w:eastAsia="Times New Roman" w:hAnsi="Palatino Linotype" w:cs="Arial"/>
                <w:b/>
                <w:bCs/>
                <w:sz w:val="20"/>
                <w:szCs w:val="20"/>
                <w:lang w:eastAsia="es-CO"/>
              </w:rPr>
              <w:t>importance</w:t>
            </w:r>
            <w:proofErr w:type="spellEnd"/>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44201AD1" w14:textId="47CF606E" w:rsidR="00F0331F" w:rsidRPr="000757C5" w:rsidRDefault="00173CC7" w:rsidP="008F1A58">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 xml:space="preserve">V05-Ecological </w:t>
            </w:r>
            <w:proofErr w:type="spellStart"/>
            <w:r w:rsidRPr="000757C5">
              <w:rPr>
                <w:rFonts w:ascii="Palatino Linotype" w:eastAsia="Times New Roman" w:hAnsi="Palatino Linotype" w:cs="Arial"/>
                <w:b/>
                <w:bCs/>
                <w:sz w:val="20"/>
                <w:szCs w:val="20"/>
                <w:lang w:eastAsia="es-CO"/>
              </w:rPr>
              <w:t>connectivity</w:t>
            </w:r>
            <w:proofErr w:type="spellEnd"/>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1EB1A51C" w14:textId="792D0566" w:rsidR="00F0331F" w:rsidRPr="000757C5" w:rsidRDefault="00173CC7" w:rsidP="008F1A58">
            <w:pPr>
              <w:spacing w:after="0" w:line="240" w:lineRule="auto"/>
              <w:jc w:val="center"/>
              <w:rPr>
                <w:rFonts w:ascii="Palatino Linotype" w:eastAsia="Times New Roman" w:hAnsi="Palatino Linotype" w:cs="Arial"/>
                <w:b/>
                <w:bCs/>
                <w:sz w:val="20"/>
                <w:szCs w:val="20"/>
                <w:lang w:val="en-US" w:eastAsia="es-CO"/>
              </w:rPr>
            </w:pPr>
            <w:r w:rsidRPr="000757C5">
              <w:rPr>
                <w:rFonts w:ascii="Palatino Linotype" w:eastAsia="Times New Roman" w:hAnsi="Palatino Linotype" w:cs="Arial"/>
                <w:b/>
                <w:bCs/>
                <w:sz w:val="20"/>
                <w:szCs w:val="20"/>
                <w:lang w:val="en-US" w:eastAsia="es-CO"/>
              </w:rPr>
              <w:t>V06-Properties with conservation processes</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2017ED34" w14:textId="0806B9A6" w:rsidR="00F0331F" w:rsidRPr="000757C5" w:rsidRDefault="00173CC7" w:rsidP="008F1A58">
            <w:pPr>
              <w:spacing w:after="0" w:line="240" w:lineRule="auto"/>
              <w:jc w:val="center"/>
              <w:rPr>
                <w:rFonts w:ascii="Palatino Linotype" w:eastAsia="Times New Roman" w:hAnsi="Palatino Linotype" w:cs="Arial"/>
                <w:b/>
                <w:bCs/>
                <w:sz w:val="20"/>
                <w:szCs w:val="20"/>
                <w:lang w:val="en-US" w:eastAsia="es-CO"/>
              </w:rPr>
            </w:pPr>
            <w:r w:rsidRPr="000757C5">
              <w:rPr>
                <w:rFonts w:ascii="Palatino Linotype" w:eastAsia="Times New Roman" w:hAnsi="Palatino Linotype" w:cs="Arial"/>
                <w:b/>
                <w:bCs/>
                <w:sz w:val="20"/>
                <w:szCs w:val="20"/>
                <w:lang w:val="en-US" w:eastAsia="es-CO"/>
              </w:rPr>
              <w:t>V07-Properties with live fences</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50F3A90C" w14:textId="261FB49A" w:rsidR="00F0331F" w:rsidRPr="000757C5" w:rsidRDefault="00173CC7" w:rsidP="008F1A58">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 xml:space="preserve">V08-Density </w:t>
            </w:r>
            <w:proofErr w:type="spellStart"/>
            <w:r w:rsidRPr="000757C5">
              <w:rPr>
                <w:rFonts w:ascii="Palatino Linotype" w:eastAsia="Times New Roman" w:hAnsi="Palatino Linotype" w:cs="Arial"/>
                <w:b/>
                <w:bCs/>
                <w:sz w:val="20"/>
                <w:szCs w:val="20"/>
                <w:lang w:eastAsia="es-CO"/>
              </w:rPr>
              <w:t>of</w:t>
            </w:r>
            <w:proofErr w:type="spellEnd"/>
            <w:r w:rsidRPr="000757C5">
              <w:rPr>
                <w:rFonts w:ascii="Palatino Linotype" w:eastAsia="Times New Roman" w:hAnsi="Palatino Linotype" w:cs="Arial"/>
                <w:b/>
                <w:bCs/>
                <w:sz w:val="20"/>
                <w:szCs w:val="20"/>
                <w:lang w:eastAsia="es-CO"/>
              </w:rPr>
              <w:t xml:space="preserve"> </w:t>
            </w:r>
            <w:proofErr w:type="spellStart"/>
            <w:r w:rsidRPr="000757C5">
              <w:rPr>
                <w:rFonts w:ascii="Palatino Linotype" w:eastAsia="Times New Roman" w:hAnsi="Palatino Linotype" w:cs="Arial"/>
                <w:b/>
                <w:bCs/>
                <w:sz w:val="20"/>
                <w:szCs w:val="20"/>
                <w:lang w:eastAsia="es-CO"/>
              </w:rPr>
              <w:t>constructions</w:t>
            </w:r>
            <w:proofErr w:type="spellEnd"/>
          </w:p>
        </w:tc>
        <w:tc>
          <w:tcPr>
            <w:tcW w:w="408" w:type="pct"/>
            <w:tcBorders>
              <w:top w:val="single" w:sz="4" w:space="0" w:color="auto"/>
              <w:left w:val="nil"/>
              <w:bottom w:val="single" w:sz="4" w:space="0" w:color="auto"/>
              <w:right w:val="single" w:sz="4" w:space="0" w:color="auto"/>
            </w:tcBorders>
            <w:shd w:val="clear" w:color="auto" w:fill="auto"/>
            <w:vAlign w:val="center"/>
            <w:hideMark/>
          </w:tcPr>
          <w:p w14:paraId="2EA9244D" w14:textId="056BA350" w:rsidR="00F0331F" w:rsidRPr="000757C5" w:rsidRDefault="00173CC7" w:rsidP="008F1A58">
            <w:pPr>
              <w:spacing w:after="0" w:line="240" w:lineRule="auto"/>
              <w:jc w:val="center"/>
              <w:rPr>
                <w:rFonts w:ascii="Palatino Linotype" w:eastAsia="Times New Roman" w:hAnsi="Palatino Linotype" w:cs="Arial"/>
                <w:b/>
                <w:bCs/>
                <w:sz w:val="20"/>
                <w:szCs w:val="20"/>
                <w:lang w:val="en-US" w:eastAsia="es-CO"/>
              </w:rPr>
            </w:pPr>
            <w:r w:rsidRPr="000757C5">
              <w:rPr>
                <w:rFonts w:ascii="Palatino Linotype" w:eastAsia="Times New Roman" w:hAnsi="Palatino Linotype" w:cs="Arial"/>
                <w:b/>
                <w:bCs/>
                <w:sz w:val="20"/>
                <w:szCs w:val="20"/>
                <w:lang w:val="en-US" w:eastAsia="es-CO"/>
              </w:rPr>
              <w:t>V09-Distance to forest loss</w:t>
            </w: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29E269E0" w14:textId="17A8B50C" w:rsidR="00F0331F" w:rsidRPr="000757C5" w:rsidRDefault="00173CC7" w:rsidP="008F1A58">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 xml:space="preserve">Horizontal </w:t>
            </w:r>
            <w:proofErr w:type="gramStart"/>
            <w:r w:rsidRPr="000757C5">
              <w:rPr>
                <w:rFonts w:ascii="Palatino Linotype" w:eastAsia="Times New Roman" w:hAnsi="Palatino Linotype" w:cs="Arial"/>
                <w:b/>
                <w:bCs/>
                <w:sz w:val="20"/>
                <w:szCs w:val="20"/>
                <w:lang w:eastAsia="es-CO"/>
              </w:rPr>
              <w:t>Sum</w:t>
            </w:r>
            <w:proofErr w:type="gramEnd"/>
          </w:p>
        </w:tc>
        <w:tc>
          <w:tcPr>
            <w:tcW w:w="244" w:type="pct"/>
            <w:tcBorders>
              <w:top w:val="single" w:sz="4" w:space="0" w:color="auto"/>
              <w:left w:val="nil"/>
              <w:bottom w:val="single" w:sz="4" w:space="0" w:color="auto"/>
              <w:right w:val="single" w:sz="4" w:space="0" w:color="auto"/>
            </w:tcBorders>
            <w:shd w:val="clear" w:color="auto" w:fill="auto"/>
            <w:vAlign w:val="center"/>
            <w:hideMark/>
          </w:tcPr>
          <w:p w14:paraId="6E049049" w14:textId="5BCE3372" w:rsidR="00F0331F" w:rsidRPr="000757C5" w:rsidRDefault="00173CC7" w:rsidP="008F1A58">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 xml:space="preserve">Vertical </w:t>
            </w:r>
            <w:proofErr w:type="gramStart"/>
            <w:r w:rsidRPr="000757C5">
              <w:rPr>
                <w:rFonts w:ascii="Palatino Linotype" w:eastAsia="Times New Roman" w:hAnsi="Palatino Linotype" w:cs="Arial"/>
                <w:b/>
                <w:bCs/>
                <w:sz w:val="20"/>
                <w:szCs w:val="20"/>
                <w:lang w:eastAsia="es-CO"/>
              </w:rPr>
              <w:t>Sum</w:t>
            </w:r>
            <w:proofErr w:type="gramEnd"/>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40203F86" w14:textId="16432B76" w:rsidR="00F0331F" w:rsidRPr="000757C5" w:rsidRDefault="00A8226B" w:rsidP="008F1A58">
            <w:pPr>
              <w:spacing w:after="0" w:line="240" w:lineRule="auto"/>
              <w:jc w:val="center"/>
              <w:rPr>
                <w:rFonts w:ascii="Palatino Linotype" w:eastAsia="Times New Roman" w:hAnsi="Palatino Linotype" w:cs="Arial"/>
                <w:b/>
                <w:bCs/>
                <w:sz w:val="20"/>
                <w:szCs w:val="20"/>
                <w:lang w:eastAsia="es-CO"/>
              </w:rPr>
            </w:pPr>
            <w:proofErr w:type="spellStart"/>
            <w:r w:rsidRPr="000757C5">
              <w:rPr>
                <w:rFonts w:ascii="Palatino Linotype" w:eastAsia="Times New Roman" w:hAnsi="Palatino Linotype" w:cs="Arial"/>
                <w:b/>
                <w:bCs/>
                <w:sz w:val="20"/>
                <w:szCs w:val="20"/>
                <w:lang w:eastAsia="es-CO"/>
              </w:rPr>
              <w:t>Priority</w:t>
            </w:r>
            <w:proofErr w:type="spellEnd"/>
            <w:r w:rsidRPr="000757C5">
              <w:rPr>
                <w:rFonts w:ascii="Palatino Linotype" w:eastAsia="Times New Roman" w:hAnsi="Palatino Linotype" w:cs="Arial"/>
                <w:b/>
                <w:bCs/>
                <w:sz w:val="20"/>
                <w:szCs w:val="20"/>
                <w:lang w:eastAsia="es-CO"/>
              </w:rPr>
              <w:t xml:space="preserve"> Vector</w:t>
            </w:r>
          </w:p>
        </w:tc>
      </w:tr>
      <w:tr w:rsidR="00F0331F" w:rsidRPr="000757C5" w14:paraId="170A8A3F" w14:textId="77777777" w:rsidTr="00A8226B">
        <w:trPr>
          <w:trHeight w:val="315"/>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019334C0" w14:textId="5F915285" w:rsidR="00F0331F" w:rsidRPr="000757C5" w:rsidRDefault="00A8226B" w:rsidP="008F1A58">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 xml:space="preserve">V01-Land </w:t>
            </w:r>
            <w:proofErr w:type="spellStart"/>
            <w:r w:rsidRPr="000757C5">
              <w:rPr>
                <w:rFonts w:ascii="Palatino Linotype" w:eastAsia="Times New Roman" w:hAnsi="Palatino Linotype" w:cs="Arial"/>
                <w:b/>
                <w:bCs/>
                <w:sz w:val="20"/>
                <w:szCs w:val="20"/>
                <w:lang w:eastAsia="es-CO"/>
              </w:rPr>
              <w:t>cover</w:t>
            </w:r>
            <w:proofErr w:type="spellEnd"/>
          </w:p>
        </w:tc>
        <w:tc>
          <w:tcPr>
            <w:tcW w:w="342" w:type="pct"/>
            <w:tcBorders>
              <w:top w:val="nil"/>
              <w:left w:val="nil"/>
              <w:bottom w:val="single" w:sz="4" w:space="0" w:color="auto"/>
              <w:right w:val="single" w:sz="4" w:space="0" w:color="auto"/>
            </w:tcBorders>
            <w:shd w:val="clear" w:color="auto" w:fill="auto"/>
            <w:vAlign w:val="center"/>
            <w:hideMark/>
          </w:tcPr>
          <w:p w14:paraId="075B6DDD" w14:textId="3A042DC1"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00</w:t>
            </w:r>
          </w:p>
        </w:tc>
        <w:tc>
          <w:tcPr>
            <w:tcW w:w="388" w:type="pct"/>
            <w:tcBorders>
              <w:top w:val="nil"/>
              <w:left w:val="nil"/>
              <w:bottom w:val="single" w:sz="4" w:space="0" w:color="auto"/>
              <w:right w:val="single" w:sz="4" w:space="0" w:color="auto"/>
            </w:tcBorders>
            <w:shd w:val="clear" w:color="auto" w:fill="auto"/>
            <w:vAlign w:val="center"/>
            <w:hideMark/>
          </w:tcPr>
          <w:p w14:paraId="59926F08" w14:textId="5FF74C7A"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75</w:t>
            </w:r>
          </w:p>
        </w:tc>
        <w:tc>
          <w:tcPr>
            <w:tcW w:w="342" w:type="pct"/>
            <w:tcBorders>
              <w:top w:val="nil"/>
              <w:left w:val="nil"/>
              <w:bottom w:val="single" w:sz="4" w:space="0" w:color="auto"/>
              <w:right w:val="single" w:sz="4" w:space="0" w:color="auto"/>
            </w:tcBorders>
            <w:shd w:val="clear" w:color="auto" w:fill="auto"/>
            <w:vAlign w:val="center"/>
            <w:hideMark/>
          </w:tcPr>
          <w:p w14:paraId="61BA70A4" w14:textId="3669E8E9"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3</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38</w:t>
            </w:r>
          </w:p>
        </w:tc>
        <w:tc>
          <w:tcPr>
            <w:tcW w:w="361" w:type="pct"/>
            <w:tcBorders>
              <w:top w:val="nil"/>
              <w:left w:val="nil"/>
              <w:bottom w:val="single" w:sz="4" w:space="0" w:color="auto"/>
              <w:right w:val="single" w:sz="4" w:space="0" w:color="auto"/>
            </w:tcBorders>
            <w:shd w:val="clear" w:color="auto" w:fill="auto"/>
            <w:vAlign w:val="center"/>
            <w:hideMark/>
          </w:tcPr>
          <w:p w14:paraId="488026EF" w14:textId="120C9939"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28</w:t>
            </w:r>
          </w:p>
        </w:tc>
        <w:tc>
          <w:tcPr>
            <w:tcW w:w="394" w:type="pct"/>
            <w:tcBorders>
              <w:top w:val="nil"/>
              <w:left w:val="nil"/>
              <w:bottom w:val="single" w:sz="4" w:space="0" w:color="auto"/>
              <w:right w:val="single" w:sz="4" w:space="0" w:color="auto"/>
            </w:tcBorders>
            <w:shd w:val="clear" w:color="auto" w:fill="auto"/>
            <w:vAlign w:val="center"/>
            <w:hideMark/>
          </w:tcPr>
          <w:p w14:paraId="7762731E" w14:textId="3CC0D6BE"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41</w:t>
            </w:r>
          </w:p>
        </w:tc>
        <w:tc>
          <w:tcPr>
            <w:tcW w:w="517" w:type="pct"/>
            <w:tcBorders>
              <w:top w:val="nil"/>
              <w:left w:val="nil"/>
              <w:bottom w:val="single" w:sz="4" w:space="0" w:color="auto"/>
              <w:right w:val="single" w:sz="4" w:space="0" w:color="auto"/>
            </w:tcBorders>
            <w:shd w:val="clear" w:color="auto" w:fill="auto"/>
            <w:vAlign w:val="center"/>
            <w:hideMark/>
          </w:tcPr>
          <w:p w14:paraId="16E72D01" w14:textId="547E1A14"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6</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21</w:t>
            </w:r>
          </w:p>
        </w:tc>
        <w:tc>
          <w:tcPr>
            <w:tcW w:w="351" w:type="pct"/>
            <w:tcBorders>
              <w:top w:val="nil"/>
              <w:left w:val="nil"/>
              <w:bottom w:val="single" w:sz="4" w:space="0" w:color="auto"/>
              <w:right w:val="single" w:sz="4" w:space="0" w:color="auto"/>
            </w:tcBorders>
            <w:shd w:val="clear" w:color="auto" w:fill="auto"/>
            <w:vAlign w:val="center"/>
            <w:hideMark/>
          </w:tcPr>
          <w:p w14:paraId="3DB63071" w14:textId="2430EEF6"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3</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21</w:t>
            </w:r>
          </w:p>
        </w:tc>
        <w:tc>
          <w:tcPr>
            <w:tcW w:w="454" w:type="pct"/>
            <w:tcBorders>
              <w:top w:val="nil"/>
              <w:left w:val="nil"/>
              <w:bottom w:val="single" w:sz="4" w:space="0" w:color="auto"/>
              <w:right w:val="single" w:sz="4" w:space="0" w:color="auto"/>
            </w:tcBorders>
            <w:shd w:val="clear" w:color="auto" w:fill="auto"/>
            <w:vAlign w:val="center"/>
            <w:hideMark/>
          </w:tcPr>
          <w:p w14:paraId="116D37EB" w14:textId="74B21280"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8</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14</w:t>
            </w:r>
          </w:p>
        </w:tc>
        <w:tc>
          <w:tcPr>
            <w:tcW w:w="408" w:type="pct"/>
            <w:tcBorders>
              <w:top w:val="nil"/>
              <w:left w:val="nil"/>
              <w:bottom w:val="single" w:sz="4" w:space="0" w:color="auto"/>
              <w:right w:val="single" w:sz="4" w:space="0" w:color="auto"/>
            </w:tcBorders>
            <w:shd w:val="clear" w:color="auto" w:fill="auto"/>
            <w:vAlign w:val="center"/>
            <w:hideMark/>
          </w:tcPr>
          <w:p w14:paraId="2606F62F" w14:textId="3DDE5025"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15</w:t>
            </w:r>
          </w:p>
        </w:tc>
        <w:tc>
          <w:tcPr>
            <w:tcW w:w="312" w:type="pct"/>
            <w:tcBorders>
              <w:top w:val="nil"/>
              <w:left w:val="nil"/>
              <w:bottom w:val="single" w:sz="4" w:space="0" w:color="auto"/>
              <w:right w:val="single" w:sz="4" w:space="0" w:color="auto"/>
            </w:tcBorders>
            <w:shd w:val="clear" w:color="auto" w:fill="auto"/>
            <w:vAlign w:val="center"/>
            <w:hideMark/>
          </w:tcPr>
          <w:p w14:paraId="741F2B4F" w14:textId="0DD1BA51"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24</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5</w:t>
            </w:r>
          </w:p>
        </w:tc>
        <w:tc>
          <w:tcPr>
            <w:tcW w:w="244" w:type="pct"/>
            <w:tcBorders>
              <w:top w:val="nil"/>
              <w:left w:val="nil"/>
              <w:bottom w:val="single" w:sz="4" w:space="0" w:color="auto"/>
              <w:right w:val="single" w:sz="4" w:space="0" w:color="auto"/>
            </w:tcBorders>
            <w:shd w:val="clear" w:color="auto" w:fill="auto"/>
            <w:vAlign w:val="center"/>
            <w:hideMark/>
          </w:tcPr>
          <w:p w14:paraId="6ACD656A" w14:textId="1BB957C7"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w:t>
            </w:r>
          </w:p>
        </w:tc>
        <w:tc>
          <w:tcPr>
            <w:tcW w:w="349" w:type="pct"/>
            <w:tcBorders>
              <w:top w:val="nil"/>
              <w:left w:val="nil"/>
              <w:bottom w:val="single" w:sz="4" w:space="0" w:color="auto"/>
              <w:right w:val="single" w:sz="4" w:space="0" w:color="auto"/>
            </w:tcBorders>
            <w:shd w:val="clear" w:color="auto" w:fill="auto"/>
            <w:vAlign w:val="center"/>
            <w:hideMark/>
          </w:tcPr>
          <w:p w14:paraId="64B88D1D" w14:textId="4F56D1FE"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17</w:t>
            </w:r>
          </w:p>
        </w:tc>
      </w:tr>
      <w:tr w:rsidR="00F0331F" w:rsidRPr="000757C5" w14:paraId="3BCE6D02" w14:textId="77777777" w:rsidTr="00A8226B">
        <w:trPr>
          <w:trHeight w:val="315"/>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0A665E45" w14:textId="25E7C8F6" w:rsidR="00F0331F" w:rsidRPr="000757C5" w:rsidRDefault="00A8226B" w:rsidP="008F1A58">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 xml:space="preserve">V02-Erosion and </w:t>
            </w:r>
            <w:proofErr w:type="spellStart"/>
            <w:r w:rsidRPr="000757C5">
              <w:rPr>
                <w:rFonts w:ascii="Palatino Linotype" w:eastAsia="Times New Roman" w:hAnsi="Palatino Linotype" w:cs="Arial"/>
                <w:b/>
                <w:bCs/>
                <w:sz w:val="20"/>
                <w:szCs w:val="20"/>
                <w:lang w:eastAsia="es-CO"/>
              </w:rPr>
              <w:t>landslides</w:t>
            </w:r>
            <w:proofErr w:type="spellEnd"/>
          </w:p>
        </w:tc>
        <w:tc>
          <w:tcPr>
            <w:tcW w:w="342" w:type="pct"/>
            <w:tcBorders>
              <w:top w:val="nil"/>
              <w:left w:val="nil"/>
              <w:bottom w:val="single" w:sz="4" w:space="0" w:color="auto"/>
              <w:right w:val="single" w:sz="4" w:space="0" w:color="auto"/>
            </w:tcBorders>
            <w:shd w:val="clear" w:color="auto" w:fill="auto"/>
            <w:vAlign w:val="center"/>
            <w:hideMark/>
          </w:tcPr>
          <w:p w14:paraId="143B2634" w14:textId="5E0E01D8"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33</w:t>
            </w:r>
          </w:p>
        </w:tc>
        <w:tc>
          <w:tcPr>
            <w:tcW w:w="388" w:type="pct"/>
            <w:tcBorders>
              <w:top w:val="nil"/>
              <w:left w:val="nil"/>
              <w:bottom w:val="single" w:sz="4" w:space="0" w:color="auto"/>
              <w:right w:val="single" w:sz="4" w:space="0" w:color="auto"/>
            </w:tcBorders>
            <w:shd w:val="clear" w:color="auto" w:fill="auto"/>
            <w:vAlign w:val="center"/>
            <w:hideMark/>
          </w:tcPr>
          <w:p w14:paraId="3C356804" w14:textId="20B13C71"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00</w:t>
            </w:r>
          </w:p>
        </w:tc>
        <w:tc>
          <w:tcPr>
            <w:tcW w:w="342" w:type="pct"/>
            <w:tcBorders>
              <w:top w:val="nil"/>
              <w:left w:val="nil"/>
              <w:bottom w:val="single" w:sz="4" w:space="0" w:color="auto"/>
              <w:right w:val="single" w:sz="4" w:space="0" w:color="auto"/>
            </w:tcBorders>
            <w:shd w:val="clear" w:color="auto" w:fill="auto"/>
            <w:vAlign w:val="center"/>
            <w:hideMark/>
          </w:tcPr>
          <w:p w14:paraId="67E43419" w14:textId="24CF326C"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6</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11</w:t>
            </w:r>
          </w:p>
        </w:tc>
        <w:tc>
          <w:tcPr>
            <w:tcW w:w="361" w:type="pct"/>
            <w:tcBorders>
              <w:top w:val="nil"/>
              <w:left w:val="nil"/>
              <w:bottom w:val="single" w:sz="4" w:space="0" w:color="auto"/>
              <w:right w:val="single" w:sz="4" w:space="0" w:color="auto"/>
            </w:tcBorders>
            <w:shd w:val="clear" w:color="auto" w:fill="auto"/>
            <w:vAlign w:val="center"/>
            <w:hideMark/>
          </w:tcPr>
          <w:p w14:paraId="38AF8A56" w14:textId="6D6555C8"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55</w:t>
            </w:r>
          </w:p>
        </w:tc>
        <w:tc>
          <w:tcPr>
            <w:tcW w:w="394" w:type="pct"/>
            <w:tcBorders>
              <w:top w:val="nil"/>
              <w:left w:val="nil"/>
              <w:bottom w:val="single" w:sz="4" w:space="0" w:color="auto"/>
              <w:right w:val="single" w:sz="4" w:space="0" w:color="auto"/>
            </w:tcBorders>
            <w:shd w:val="clear" w:color="auto" w:fill="auto"/>
            <w:vAlign w:val="center"/>
            <w:hideMark/>
          </w:tcPr>
          <w:p w14:paraId="415AC442" w14:textId="7A4C5A45"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40</w:t>
            </w:r>
          </w:p>
        </w:tc>
        <w:tc>
          <w:tcPr>
            <w:tcW w:w="517" w:type="pct"/>
            <w:tcBorders>
              <w:top w:val="nil"/>
              <w:left w:val="nil"/>
              <w:bottom w:val="single" w:sz="4" w:space="0" w:color="auto"/>
              <w:right w:val="single" w:sz="4" w:space="0" w:color="auto"/>
            </w:tcBorders>
            <w:shd w:val="clear" w:color="auto" w:fill="auto"/>
            <w:vAlign w:val="center"/>
            <w:hideMark/>
          </w:tcPr>
          <w:p w14:paraId="5227E899" w14:textId="711A6DAE"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6</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43</w:t>
            </w:r>
          </w:p>
        </w:tc>
        <w:tc>
          <w:tcPr>
            <w:tcW w:w="351" w:type="pct"/>
            <w:tcBorders>
              <w:top w:val="nil"/>
              <w:left w:val="nil"/>
              <w:bottom w:val="single" w:sz="4" w:space="0" w:color="auto"/>
              <w:right w:val="single" w:sz="4" w:space="0" w:color="auto"/>
            </w:tcBorders>
            <w:shd w:val="clear" w:color="auto" w:fill="auto"/>
            <w:vAlign w:val="center"/>
            <w:hideMark/>
          </w:tcPr>
          <w:p w14:paraId="60132081" w14:textId="6598F003"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3</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74</w:t>
            </w:r>
          </w:p>
        </w:tc>
        <w:tc>
          <w:tcPr>
            <w:tcW w:w="454" w:type="pct"/>
            <w:tcBorders>
              <w:top w:val="nil"/>
              <w:left w:val="nil"/>
              <w:bottom w:val="single" w:sz="4" w:space="0" w:color="auto"/>
              <w:right w:val="single" w:sz="4" w:space="0" w:color="auto"/>
            </w:tcBorders>
            <w:shd w:val="clear" w:color="auto" w:fill="auto"/>
            <w:vAlign w:val="center"/>
            <w:hideMark/>
          </w:tcPr>
          <w:p w14:paraId="58D2D66B" w14:textId="2A6B7BC7"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7</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24</w:t>
            </w:r>
          </w:p>
        </w:tc>
        <w:tc>
          <w:tcPr>
            <w:tcW w:w="408" w:type="pct"/>
            <w:tcBorders>
              <w:top w:val="nil"/>
              <w:left w:val="nil"/>
              <w:bottom w:val="single" w:sz="4" w:space="0" w:color="auto"/>
              <w:right w:val="single" w:sz="4" w:space="0" w:color="auto"/>
            </w:tcBorders>
            <w:shd w:val="clear" w:color="auto" w:fill="auto"/>
            <w:vAlign w:val="center"/>
            <w:hideMark/>
          </w:tcPr>
          <w:p w14:paraId="2B78B3BE" w14:textId="375F11CC"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3</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00</w:t>
            </w:r>
          </w:p>
        </w:tc>
        <w:tc>
          <w:tcPr>
            <w:tcW w:w="312" w:type="pct"/>
            <w:tcBorders>
              <w:top w:val="nil"/>
              <w:left w:val="nil"/>
              <w:bottom w:val="single" w:sz="4" w:space="0" w:color="auto"/>
              <w:right w:val="single" w:sz="4" w:space="0" w:color="auto"/>
            </w:tcBorders>
            <w:shd w:val="clear" w:color="auto" w:fill="auto"/>
            <w:vAlign w:val="center"/>
            <w:hideMark/>
          </w:tcPr>
          <w:p w14:paraId="509456F1" w14:textId="44E4EA1F"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31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8</w:t>
            </w:r>
          </w:p>
        </w:tc>
        <w:tc>
          <w:tcPr>
            <w:tcW w:w="244" w:type="pct"/>
            <w:tcBorders>
              <w:top w:val="nil"/>
              <w:left w:val="nil"/>
              <w:bottom w:val="single" w:sz="4" w:space="0" w:color="auto"/>
              <w:right w:val="single" w:sz="4" w:space="0" w:color="auto"/>
            </w:tcBorders>
            <w:shd w:val="clear" w:color="auto" w:fill="auto"/>
            <w:vAlign w:val="center"/>
            <w:hideMark/>
          </w:tcPr>
          <w:p w14:paraId="65D82A00" w14:textId="36C0DFC2"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4</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2</w:t>
            </w:r>
          </w:p>
        </w:tc>
        <w:tc>
          <w:tcPr>
            <w:tcW w:w="349" w:type="pct"/>
            <w:tcBorders>
              <w:top w:val="nil"/>
              <w:left w:val="nil"/>
              <w:bottom w:val="single" w:sz="4" w:space="0" w:color="auto"/>
              <w:right w:val="single" w:sz="4" w:space="0" w:color="auto"/>
            </w:tcBorders>
            <w:shd w:val="clear" w:color="auto" w:fill="auto"/>
            <w:vAlign w:val="center"/>
            <w:hideMark/>
          </w:tcPr>
          <w:p w14:paraId="30D022A9" w14:textId="7373DEDB"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22</w:t>
            </w:r>
          </w:p>
        </w:tc>
      </w:tr>
      <w:tr w:rsidR="00F0331F" w:rsidRPr="000757C5" w14:paraId="6D1DFD04" w14:textId="77777777" w:rsidTr="00A8226B">
        <w:trPr>
          <w:trHeight w:val="315"/>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7938C7BB" w14:textId="0EA7EAA0" w:rsidR="00F0331F" w:rsidRPr="000757C5" w:rsidRDefault="00A8226B" w:rsidP="008F1A58">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lastRenderedPageBreak/>
              <w:t>V03-Flooding</w:t>
            </w:r>
          </w:p>
        </w:tc>
        <w:tc>
          <w:tcPr>
            <w:tcW w:w="342" w:type="pct"/>
            <w:tcBorders>
              <w:top w:val="nil"/>
              <w:left w:val="nil"/>
              <w:bottom w:val="single" w:sz="4" w:space="0" w:color="auto"/>
              <w:right w:val="single" w:sz="4" w:space="0" w:color="auto"/>
            </w:tcBorders>
            <w:shd w:val="clear" w:color="auto" w:fill="auto"/>
            <w:vAlign w:val="center"/>
            <w:hideMark/>
          </w:tcPr>
          <w:p w14:paraId="12534141" w14:textId="1A190C93"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30</w:t>
            </w:r>
          </w:p>
        </w:tc>
        <w:tc>
          <w:tcPr>
            <w:tcW w:w="388" w:type="pct"/>
            <w:tcBorders>
              <w:top w:val="nil"/>
              <w:left w:val="nil"/>
              <w:bottom w:val="single" w:sz="4" w:space="0" w:color="auto"/>
              <w:right w:val="single" w:sz="4" w:space="0" w:color="auto"/>
            </w:tcBorders>
            <w:shd w:val="clear" w:color="auto" w:fill="auto"/>
            <w:vAlign w:val="center"/>
            <w:hideMark/>
          </w:tcPr>
          <w:p w14:paraId="1EFB18E2" w14:textId="0DC3695A"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16</w:t>
            </w:r>
          </w:p>
        </w:tc>
        <w:tc>
          <w:tcPr>
            <w:tcW w:w="342" w:type="pct"/>
            <w:tcBorders>
              <w:top w:val="nil"/>
              <w:left w:val="nil"/>
              <w:bottom w:val="single" w:sz="4" w:space="0" w:color="auto"/>
              <w:right w:val="single" w:sz="4" w:space="0" w:color="auto"/>
            </w:tcBorders>
            <w:shd w:val="clear" w:color="auto" w:fill="auto"/>
            <w:vAlign w:val="center"/>
            <w:hideMark/>
          </w:tcPr>
          <w:p w14:paraId="21F64768" w14:textId="441BC2F4"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00</w:t>
            </w:r>
          </w:p>
        </w:tc>
        <w:tc>
          <w:tcPr>
            <w:tcW w:w="361" w:type="pct"/>
            <w:tcBorders>
              <w:top w:val="nil"/>
              <w:left w:val="nil"/>
              <w:bottom w:val="single" w:sz="4" w:space="0" w:color="auto"/>
              <w:right w:val="single" w:sz="4" w:space="0" w:color="auto"/>
            </w:tcBorders>
            <w:shd w:val="clear" w:color="auto" w:fill="auto"/>
            <w:vAlign w:val="center"/>
            <w:hideMark/>
          </w:tcPr>
          <w:p w14:paraId="001E2831" w14:textId="07E273B6"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64</w:t>
            </w:r>
          </w:p>
        </w:tc>
        <w:tc>
          <w:tcPr>
            <w:tcW w:w="394" w:type="pct"/>
            <w:tcBorders>
              <w:top w:val="nil"/>
              <w:left w:val="nil"/>
              <w:bottom w:val="single" w:sz="4" w:space="0" w:color="auto"/>
              <w:right w:val="single" w:sz="4" w:space="0" w:color="auto"/>
            </w:tcBorders>
            <w:shd w:val="clear" w:color="auto" w:fill="auto"/>
            <w:vAlign w:val="center"/>
            <w:hideMark/>
          </w:tcPr>
          <w:p w14:paraId="1FF89740" w14:textId="16ED3AE4"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71</w:t>
            </w:r>
          </w:p>
        </w:tc>
        <w:tc>
          <w:tcPr>
            <w:tcW w:w="517" w:type="pct"/>
            <w:tcBorders>
              <w:top w:val="nil"/>
              <w:left w:val="nil"/>
              <w:bottom w:val="single" w:sz="4" w:space="0" w:color="auto"/>
              <w:right w:val="single" w:sz="4" w:space="0" w:color="auto"/>
            </w:tcBorders>
            <w:shd w:val="clear" w:color="auto" w:fill="auto"/>
            <w:vAlign w:val="center"/>
            <w:hideMark/>
          </w:tcPr>
          <w:p w14:paraId="1ECF359D" w14:textId="5A896D9C"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3</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16</w:t>
            </w:r>
          </w:p>
        </w:tc>
        <w:tc>
          <w:tcPr>
            <w:tcW w:w="351" w:type="pct"/>
            <w:tcBorders>
              <w:top w:val="nil"/>
              <w:left w:val="nil"/>
              <w:bottom w:val="single" w:sz="4" w:space="0" w:color="auto"/>
              <w:right w:val="single" w:sz="4" w:space="0" w:color="auto"/>
            </w:tcBorders>
            <w:shd w:val="clear" w:color="auto" w:fill="auto"/>
            <w:vAlign w:val="center"/>
            <w:hideMark/>
          </w:tcPr>
          <w:p w14:paraId="0E489537" w14:textId="38338405"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93</w:t>
            </w:r>
          </w:p>
        </w:tc>
        <w:tc>
          <w:tcPr>
            <w:tcW w:w="454" w:type="pct"/>
            <w:tcBorders>
              <w:top w:val="nil"/>
              <w:left w:val="nil"/>
              <w:bottom w:val="single" w:sz="4" w:space="0" w:color="auto"/>
              <w:right w:val="single" w:sz="4" w:space="0" w:color="auto"/>
            </w:tcBorders>
            <w:shd w:val="clear" w:color="auto" w:fill="auto"/>
            <w:vAlign w:val="center"/>
            <w:hideMark/>
          </w:tcPr>
          <w:p w14:paraId="119115E8" w14:textId="15E4980A"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2</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63</w:t>
            </w:r>
          </w:p>
        </w:tc>
        <w:tc>
          <w:tcPr>
            <w:tcW w:w="408" w:type="pct"/>
            <w:tcBorders>
              <w:top w:val="nil"/>
              <w:left w:val="nil"/>
              <w:bottom w:val="single" w:sz="4" w:space="0" w:color="auto"/>
              <w:right w:val="single" w:sz="4" w:space="0" w:color="auto"/>
            </w:tcBorders>
            <w:shd w:val="clear" w:color="auto" w:fill="auto"/>
            <w:vAlign w:val="center"/>
            <w:hideMark/>
          </w:tcPr>
          <w:p w14:paraId="06021E3B" w14:textId="6698ED30"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79</w:t>
            </w:r>
          </w:p>
        </w:tc>
        <w:tc>
          <w:tcPr>
            <w:tcW w:w="312" w:type="pct"/>
            <w:tcBorders>
              <w:top w:val="nil"/>
              <w:left w:val="nil"/>
              <w:bottom w:val="single" w:sz="4" w:space="0" w:color="auto"/>
              <w:right w:val="single" w:sz="4" w:space="0" w:color="auto"/>
            </w:tcBorders>
            <w:shd w:val="clear" w:color="auto" w:fill="auto"/>
            <w:vAlign w:val="center"/>
            <w:hideMark/>
          </w:tcPr>
          <w:p w14:paraId="1A4E72B6" w14:textId="366AE2AB"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3</w:t>
            </w:r>
          </w:p>
        </w:tc>
        <w:tc>
          <w:tcPr>
            <w:tcW w:w="244" w:type="pct"/>
            <w:tcBorders>
              <w:top w:val="nil"/>
              <w:left w:val="nil"/>
              <w:bottom w:val="single" w:sz="4" w:space="0" w:color="auto"/>
              <w:right w:val="single" w:sz="4" w:space="0" w:color="auto"/>
            </w:tcBorders>
            <w:shd w:val="clear" w:color="auto" w:fill="auto"/>
            <w:vAlign w:val="center"/>
            <w:hideMark/>
          </w:tcPr>
          <w:p w14:paraId="4E936936" w14:textId="6D8865D0"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15</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9</w:t>
            </w:r>
          </w:p>
        </w:tc>
        <w:tc>
          <w:tcPr>
            <w:tcW w:w="349" w:type="pct"/>
            <w:tcBorders>
              <w:top w:val="nil"/>
              <w:left w:val="nil"/>
              <w:bottom w:val="single" w:sz="4" w:space="0" w:color="auto"/>
              <w:right w:val="single" w:sz="4" w:space="0" w:color="auto"/>
            </w:tcBorders>
            <w:shd w:val="clear" w:color="auto" w:fill="auto"/>
            <w:vAlign w:val="center"/>
            <w:hideMark/>
          </w:tcPr>
          <w:p w14:paraId="08382632" w14:textId="16CA16BF"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08</w:t>
            </w:r>
          </w:p>
        </w:tc>
      </w:tr>
      <w:tr w:rsidR="00F0331F" w:rsidRPr="000757C5" w14:paraId="2BC72A83" w14:textId="77777777" w:rsidTr="00A8226B">
        <w:trPr>
          <w:trHeight w:val="315"/>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32806CC7" w14:textId="7F213F65" w:rsidR="00F0331F" w:rsidRPr="000757C5" w:rsidRDefault="00A8226B" w:rsidP="008F1A58">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 xml:space="preserve">V04-Water </w:t>
            </w:r>
            <w:proofErr w:type="spellStart"/>
            <w:r w:rsidRPr="000757C5">
              <w:rPr>
                <w:rFonts w:ascii="Palatino Linotype" w:eastAsia="Times New Roman" w:hAnsi="Palatino Linotype" w:cs="Arial"/>
                <w:b/>
                <w:bCs/>
                <w:sz w:val="20"/>
                <w:szCs w:val="20"/>
                <w:lang w:eastAsia="es-CO"/>
              </w:rPr>
              <w:t>importance</w:t>
            </w:r>
            <w:proofErr w:type="spellEnd"/>
          </w:p>
        </w:tc>
        <w:tc>
          <w:tcPr>
            <w:tcW w:w="342" w:type="pct"/>
            <w:tcBorders>
              <w:top w:val="nil"/>
              <w:left w:val="nil"/>
              <w:bottom w:val="single" w:sz="4" w:space="0" w:color="auto"/>
              <w:right w:val="single" w:sz="4" w:space="0" w:color="auto"/>
            </w:tcBorders>
            <w:shd w:val="clear" w:color="auto" w:fill="auto"/>
            <w:vAlign w:val="center"/>
            <w:hideMark/>
          </w:tcPr>
          <w:p w14:paraId="03D9DE8C" w14:textId="1C5A1F0E"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3</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55</w:t>
            </w:r>
          </w:p>
        </w:tc>
        <w:tc>
          <w:tcPr>
            <w:tcW w:w="388" w:type="pct"/>
            <w:tcBorders>
              <w:top w:val="nil"/>
              <w:left w:val="nil"/>
              <w:bottom w:val="single" w:sz="4" w:space="0" w:color="auto"/>
              <w:right w:val="single" w:sz="4" w:space="0" w:color="auto"/>
            </w:tcBorders>
            <w:shd w:val="clear" w:color="auto" w:fill="auto"/>
            <w:vAlign w:val="center"/>
            <w:hideMark/>
          </w:tcPr>
          <w:p w14:paraId="583B4293" w14:textId="0FCBA957"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64</w:t>
            </w:r>
          </w:p>
        </w:tc>
        <w:tc>
          <w:tcPr>
            <w:tcW w:w="342" w:type="pct"/>
            <w:tcBorders>
              <w:top w:val="nil"/>
              <w:left w:val="nil"/>
              <w:bottom w:val="single" w:sz="4" w:space="0" w:color="auto"/>
              <w:right w:val="single" w:sz="4" w:space="0" w:color="auto"/>
            </w:tcBorders>
            <w:shd w:val="clear" w:color="auto" w:fill="auto"/>
            <w:vAlign w:val="center"/>
            <w:hideMark/>
          </w:tcPr>
          <w:p w14:paraId="7475F790" w14:textId="1F15F1F3"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55</w:t>
            </w:r>
          </w:p>
        </w:tc>
        <w:tc>
          <w:tcPr>
            <w:tcW w:w="361" w:type="pct"/>
            <w:tcBorders>
              <w:top w:val="nil"/>
              <w:left w:val="nil"/>
              <w:bottom w:val="single" w:sz="4" w:space="0" w:color="auto"/>
              <w:right w:val="single" w:sz="4" w:space="0" w:color="auto"/>
            </w:tcBorders>
            <w:shd w:val="clear" w:color="auto" w:fill="auto"/>
            <w:vAlign w:val="center"/>
            <w:hideMark/>
          </w:tcPr>
          <w:p w14:paraId="6CA73A4F" w14:textId="337BBCFF"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00</w:t>
            </w:r>
          </w:p>
        </w:tc>
        <w:tc>
          <w:tcPr>
            <w:tcW w:w="394" w:type="pct"/>
            <w:tcBorders>
              <w:top w:val="nil"/>
              <w:left w:val="nil"/>
              <w:bottom w:val="single" w:sz="4" w:space="0" w:color="auto"/>
              <w:right w:val="single" w:sz="4" w:space="0" w:color="auto"/>
            </w:tcBorders>
            <w:shd w:val="clear" w:color="auto" w:fill="auto"/>
            <w:vAlign w:val="center"/>
            <w:hideMark/>
          </w:tcPr>
          <w:p w14:paraId="6674D139" w14:textId="1B859FEB"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2</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41</w:t>
            </w:r>
          </w:p>
        </w:tc>
        <w:tc>
          <w:tcPr>
            <w:tcW w:w="517" w:type="pct"/>
            <w:tcBorders>
              <w:top w:val="nil"/>
              <w:left w:val="nil"/>
              <w:bottom w:val="single" w:sz="4" w:space="0" w:color="auto"/>
              <w:right w:val="single" w:sz="4" w:space="0" w:color="auto"/>
            </w:tcBorders>
            <w:shd w:val="clear" w:color="auto" w:fill="auto"/>
            <w:vAlign w:val="center"/>
            <w:hideMark/>
          </w:tcPr>
          <w:p w14:paraId="2A8B6089" w14:textId="7B451382"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4</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83</w:t>
            </w:r>
          </w:p>
        </w:tc>
        <w:tc>
          <w:tcPr>
            <w:tcW w:w="351" w:type="pct"/>
            <w:tcBorders>
              <w:top w:val="nil"/>
              <w:left w:val="nil"/>
              <w:bottom w:val="single" w:sz="4" w:space="0" w:color="auto"/>
              <w:right w:val="single" w:sz="4" w:space="0" w:color="auto"/>
            </w:tcBorders>
            <w:shd w:val="clear" w:color="auto" w:fill="auto"/>
            <w:vAlign w:val="center"/>
            <w:hideMark/>
          </w:tcPr>
          <w:p w14:paraId="40031FAB" w14:textId="3F465280"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6</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43</w:t>
            </w:r>
          </w:p>
        </w:tc>
        <w:tc>
          <w:tcPr>
            <w:tcW w:w="454" w:type="pct"/>
            <w:tcBorders>
              <w:top w:val="nil"/>
              <w:left w:val="nil"/>
              <w:bottom w:val="single" w:sz="4" w:space="0" w:color="auto"/>
              <w:right w:val="single" w:sz="4" w:space="0" w:color="auto"/>
            </w:tcBorders>
            <w:shd w:val="clear" w:color="auto" w:fill="auto"/>
            <w:vAlign w:val="center"/>
            <w:hideMark/>
          </w:tcPr>
          <w:p w14:paraId="52E2A9ED" w14:textId="7B1AE2E4"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5</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81</w:t>
            </w:r>
          </w:p>
        </w:tc>
        <w:tc>
          <w:tcPr>
            <w:tcW w:w="408" w:type="pct"/>
            <w:tcBorders>
              <w:top w:val="nil"/>
              <w:left w:val="nil"/>
              <w:bottom w:val="single" w:sz="4" w:space="0" w:color="auto"/>
              <w:right w:val="single" w:sz="4" w:space="0" w:color="auto"/>
            </w:tcBorders>
            <w:shd w:val="clear" w:color="auto" w:fill="auto"/>
            <w:vAlign w:val="center"/>
            <w:hideMark/>
          </w:tcPr>
          <w:p w14:paraId="5C9DDBE3" w14:textId="182990DE"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2</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54</w:t>
            </w:r>
          </w:p>
        </w:tc>
        <w:tc>
          <w:tcPr>
            <w:tcW w:w="312" w:type="pct"/>
            <w:tcBorders>
              <w:top w:val="nil"/>
              <w:left w:val="nil"/>
              <w:bottom w:val="single" w:sz="4" w:space="0" w:color="auto"/>
              <w:right w:val="single" w:sz="4" w:space="0" w:color="auto"/>
            </w:tcBorders>
            <w:shd w:val="clear" w:color="auto" w:fill="auto"/>
            <w:vAlign w:val="center"/>
            <w:hideMark/>
          </w:tcPr>
          <w:p w14:paraId="2F0977CC" w14:textId="6949B9F8"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28</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8</w:t>
            </w:r>
          </w:p>
        </w:tc>
        <w:tc>
          <w:tcPr>
            <w:tcW w:w="244" w:type="pct"/>
            <w:tcBorders>
              <w:top w:val="nil"/>
              <w:left w:val="nil"/>
              <w:bottom w:val="single" w:sz="4" w:space="0" w:color="auto"/>
              <w:right w:val="single" w:sz="4" w:space="0" w:color="auto"/>
            </w:tcBorders>
            <w:shd w:val="clear" w:color="auto" w:fill="auto"/>
            <w:vAlign w:val="center"/>
            <w:hideMark/>
          </w:tcPr>
          <w:p w14:paraId="194588E8" w14:textId="0E079828"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4</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8</w:t>
            </w:r>
          </w:p>
        </w:tc>
        <w:tc>
          <w:tcPr>
            <w:tcW w:w="349" w:type="pct"/>
            <w:tcBorders>
              <w:top w:val="nil"/>
              <w:left w:val="nil"/>
              <w:bottom w:val="single" w:sz="4" w:space="0" w:color="auto"/>
              <w:right w:val="single" w:sz="4" w:space="0" w:color="auto"/>
            </w:tcBorders>
            <w:shd w:val="clear" w:color="auto" w:fill="auto"/>
            <w:vAlign w:val="center"/>
            <w:hideMark/>
          </w:tcPr>
          <w:p w14:paraId="1BA1DDD0" w14:textId="3DC2C84A"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20</w:t>
            </w:r>
          </w:p>
        </w:tc>
      </w:tr>
      <w:tr w:rsidR="00F0331F" w:rsidRPr="000757C5" w14:paraId="4BD0BFD7" w14:textId="77777777" w:rsidTr="00A8226B">
        <w:trPr>
          <w:trHeight w:val="315"/>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12B6B50A" w14:textId="08206A0A" w:rsidR="00F0331F" w:rsidRPr="000757C5" w:rsidRDefault="00A8226B" w:rsidP="008F1A58">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 xml:space="preserve">V05-Ecological </w:t>
            </w:r>
            <w:proofErr w:type="spellStart"/>
            <w:r w:rsidRPr="000757C5">
              <w:rPr>
                <w:rFonts w:ascii="Palatino Linotype" w:eastAsia="Times New Roman" w:hAnsi="Palatino Linotype" w:cs="Arial"/>
                <w:b/>
                <w:bCs/>
                <w:sz w:val="20"/>
                <w:szCs w:val="20"/>
                <w:lang w:eastAsia="es-CO"/>
              </w:rPr>
              <w:t>connectivity</w:t>
            </w:r>
            <w:proofErr w:type="spellEnd"/>
          </w:p>
        </w:tc>
        <w:tc>
          <w:tcPr>
            <w:tcW w:w="342" w:type="pct"/>
            <w:tcBorders>
              <w:top w:val="nil"/>
              <w:left w:val="nil"/>
              <w:bottom w:val="single" w:sz="4" w:space="0" w:color="auto"/>
              <w:right w:val="single" w:sz="4" w:space="0" w:color="auto"/>
            </w:tcBorders>
            <w:shd w:val="clear" w:color="auto" w:fill="auto"/>
            <w:vAlign w:val="center"/>
            <w:hideMark/>
          </w:tcPr>
          <w:p w14:paraId="064C051F" w14:textId="016E4146"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2</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46</w:t>
            </w:r>
          </w:p>
        </w:tc>
        <w:tc>
          <w:tcPr>
            <w:tcW w:w="388" w:type="pct"/>
            <w:tcBorders>
              <w:top w:val="nil"/>
              <w:left w:val="nil"/>
              <w:bottom w:val="single" w:sz="4" w:space="0" w:color="auto"/>
              <w:right w:val="single" w:sz="4" w:space="0" w:color="auto"/>
            </w:tcBorders>
            <w:shd w:val="clear" w:color="auto" w:fill="auto"/>
            <w:vAlign w:val="center"/>
            <w:hideMark/>
          </w:tcPr>
          <w:p w14:paraId="2D6D2A7D" w14:textId="69A2FF6F"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71</w:t>
            </w:r>
          </w:p>
        </w:tc>
        <w:tc>
          <w:tcPr>
            <w:tcW w:w="342" w:type="pct"/>
            <w:tcBorders>
              <w:top w:val="nil"/>
              <w:left w:val="nil"/>
              <w:bottom w:val="single" w:sz="4" w:space="0" w:color="auto"/>
              <w:right w:val="single" w:sz="4" w:space="0" w:color="auto"/>
            </w:tcBorders>
            <w:shd w:val="clear" w:color="auto" w:fill="auto"/>
            <w:vAlign w:val="center"/>
            <w:hideMark/>
          </w:tcPr>
          <w:p w14:paraId="5003C80A" w14:textId="5FB8C58C"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40</w:t>
            </w:r>
          </w:p>
        </w:tc>
        <w:tc>
          <w:tcPr>
            <w:tcW w:w="361" w:type="pct"/>
            <w:tcBorders>
              <w:top w:val="nil"/>
              <w:left w:val="nil"/>
              <w:bottom w:val="single" w:sz="4" w:space="0" w:color="auto"/>
              <w:right w:val="single" w:sz="4" w:space="0" w:color="auto"/>
            </w:tcBorders>
            <w:shd w:val="clear" w:color="auto" w:fill="auto"/>
            <w:vAlign w:val="center"/>
            <w:hideMark/>
          </w:tcPr>
          <w:p w14:paraId="3C1DFE2D" w14:textId="08DA90CA"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41</w:t>
            </w:r>
          </w:p>
        </w:tc>
        <w:tc>
          <w:tcPr>
            <w:tcW w:w="394" w:type="pct"/>
            <w:tcBorders>
              <w:top w:val="nil"/>
              <w:left w:val="nil"/>
              <w:bottom w:val="single" w:sz="4" w:space="0" w:color="auto"/>
              <w:right w:val="single" w:sz="4" w:space="0" w:color="auto"/>
            </w:tcBorders>
            <w:shd w:val="clear" w:color="auto" w:fill="auto"/>
            <w:vAlign w:val="center"/>
            <w:hideMark/>
          </w:tcPr>
          <w:p w14:paraId="65ACD651" w14:textId="19FAF7CE"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00</w:t>
            </w:r>
          </w:p>
        </w:tc>
        <w:tc>
          <w:tcPr>
            <w:tcW w:w="517" w:type="pct"/>
            <w:tcBorders>
              <w:top w:val="nil"/>
              <w:left w:val="nil"/>
              <w:bottom w:val="single" w:sz="4" w:space="0" w:color="auto"/>
              <w:right w:val="single" w:sz="4" w:space="0" w:color="auto"/>
            </w:tcBorders>
            <w:shd w:val="clear" w:color="auto" w:fill="auto"/>
            <w:vAlign w:val="center"/>
            <w:hideMark/>
          </w:tcPr>
          <w:p w14:paraId="32A6D6B1" w14:textId="69D47E29"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4</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83</w:t>
            </w:r>
          </w:p>
        </w:tc>
        <w:tc>
          <w:tcPr>
            <w:tcW w:w="351" w:type="pct"/>
            <w:tcBorders>
              <w:top w:val="nil"/>
              <w:left w:val="nil"/>
              <w:bottom w:val="single" w:sz="4" w:space="0" w:color="auto"/>
              <w:right w:val="single" w:sz="4" w:space="0" w:color="auto"/>
            </w:tcBorders>
            <w:shd w:val="clear" w:color="auto" w:fill="auto"/>
            <w:vAlign w:val="center"/>
            <w:hideMark/>
          </w:tcPr>
          <w:p w14:paraId="4587020B" w14:textId="43996D2B"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5</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52</w:t>
            </w:r>
          </w:p>
        </w:tc>
        <w:tc>
          <w:tcPr>
            <w:tcW w:w="454" w:type="pct"/>
            <w:tcBorders>
              <w:top w:val="nil"/>
              <w:left w:val="nil"/>
              <w:bottom w:val="single" w:sz="4" w:space="0" w:color="auto"/>
              <w:right w:val="single" w:sz="4" w:space="0" w:color="auto"/>
            </w:tcBorders>
            <w:shd w:val="clear" w:color="auto" w:fill="auto"/>
            <w:vAlign w:val="center"/>
            <w:hideMark/>
          </w:tcPr>
          <w:p w14:paraId="67662D3F" w14:textId="79469F24"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6</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21</w:t>
            </w:r>
          </w:p>
        </w:tc>
        <w:tc>
          <w:tcPr>
            <w:tcW w:w="408" w:type="pct"/>
            <w:tcBorders>
              <w:top w:val="nil"/>
              <w:left w:val="nil"/>
              <w:bottom w:val="single" w:sz="4" w:space="0" w:color="auto"/>
              <w:right w:val="single" w:sz="4" w:space="0" w:color="auto"/>
            </w:tcBorders>
            <w:shd w:val="clear" w:color="auto" w:fill="auto"/>
            <w:vAlign w:val="center"/>
            <w:hideMark/>
          </w:tcPr>
          <w:p w14:paraId="55E2AE24" w14:textId="276F315B"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00</w:t>
            </w:r>
          </w:p>
        </w:tc>
        <w:tc>
          <w:tcPr>
            <w:tcW w:w="312" w:type="pct"/>
            <w:tcBorders>
              <w:top w:val="nil"/>
              <w:left w:val="nil"/>
              <w:bottom w:val="single" w:sz="4" w:space="0" w:color="auto"/>
              <w:right w:val="single" w:sz="4" w:space="0" w:color="auto"/>
            </w:tcBorders>
            <w:shd w:val="clear" w:color="auto" w:fill="auto"/>
            <w:vAlign w:val="center"/>
            <w:hideMark/>
          </w:tcPr>
          <w:p w14:paraId="743F7643" w14:textId="7AE819CE"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23</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6</w:t>
            </w:r>
          </w:p>
        </w:tc>
        <w:tc>
          <w:tcPr>
            <w:tcW w:w="244" w:type="pct"/>
            <w:tcBorders>
              <w:top w:val="nil"/>
              <w:left w:val="nil"/>
              <w:bottom w:val="single" w:sz="4" w:space="0" w:color="auto"/>
              <w:right w:val="single" w:sz="4" w:space="0" w:color="auto"/>
            </w:tcBorders>
            <w:shd w:val="clear" w:color="auto" w:fill="auto"/>
            <w:vAlign w:val="center"/>
            <w:hideMark/>
          </w:tcPr>
          <w:p w14:paraId="41A8EAB7" w14:textId="7FE2A8B4"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7</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5</w:t>
            </w:r>
          </w:p>
        </w:tc>
        <w:tc>
          <w:tcPr>
            <w:tcW w:w="349" w:type="pct"/>
            <w:tcBorders>
              <w:top w:val="nil"/>
              <w:left w:val="nil"/>
              <w:bottom w:val="single" w:sz="4" w:space="0" w:color="auto"/>
              <w:right w:val="single" w:sz="4" w:space="0" w:color="auto"/>
            </w:tcBorders>
            <w:shd w:val="clear" w:color="auto" w:fill="auto"/>
            <w:vAlign w:val="center"/>
            <w:hideMark/>
          </w:tcPr>
          <w:p w14:paraId="08414A6C" w14:textId="7C8EED8E"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16</w:t>
            </w:r>
          </w:p>
        </w:tc>
      </w:tr>
      <w:tr w:rsidR="00F0331F" w:rsidRPr="000757C5" w14:paraId="2520DAF3" w14:textId="77777777" w:rsidTr="00A8226B">
        <w:trPr>
          <w:trHeight w:val="527"/>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225C7433" w14:textId="5126FCBE" w:rsidR="00F0331F" w:rsidRPr="000757C5" w:rsidRDefault="00A8226B" w:rsidP="008F1A58">
            <w:pPr>
              <w:spacing w:after="0" w:line="240" w:lineRule="auto"/>
              <w:jc w:val="center"/>
              <w:rPr>
                <w:rFonts w:ascii="Palatino Linotype" w:eastAsia="Times New Roman" w:hAnsi="Palatino Linotype" w:cs="Arial"/>
                <w:b/>
                <w:bCs/>
                <w:sz w:val="20"/>
                <w:szCs w:val="20"/>
                <w:lang w:val="en-US" w:eastAsia="es-CO"/>
              </w:rPr>
            </w:pPr>
            <w:r w:rsidRPr="000757C5">
              <w:rPr>
                <w:rFonts w:ascii="Palatino Linotype" w:eastAsia="Times New Roman" w:hAnsi="Palatino Linotype" w:cs="Arial"/>
                <w:b/>
                <w:bCs/>
                <w:sz w:val="20"/>
                <w:szCs w:val="20"/>
                <w:lang w:val="en-US" w:eastAsia="es-CO"/>
              </w:rPr>
              <w:t>V06-Properties with conservation processes</w:t>
            </w:r>
          </w:p>
        </w:tc>
        <w:tc>
          <w:tcPr>
            <w:tcW w:w="342" w:type="pct"/>
            <w:tcBorders>
              <w:top w:val="nil"/>
              <w:left w:val="nil"/>
              <w:bottom w:val="single" w:sz="4" w:space="0" w:color="auto"/>
              <w:right w:val="single" w:sz="4" w:space="0" w:color="auto"/>
            </w:tcBorders>
            <w:shd w:val="clear" w:color="auto" w:fill="auto"/>
            <w:vAlign w:val="center"/>
            <w:hideMark/>
          </w:tcPr>
          <w:p w14:paraId="4FE27AE1" w14:textId="2F51AE9D"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16</w:t>
            </w:r>
          </w:p>
        </w:tc>
        <w:tc>
          <w:tcPr>
            <w:tcW w:w="388" w:type="pct"/>
            <w:tcBorders>
              <w:top w:val="nil"/>
              <w:left w:val="nil"/>
              <w:bottom w:val="single" w:sz="4" w:space="0" w:color="auto"/>
              <w:right w:val="single" w:sz="4" w:space="0" w:color="auto"/>
            </w:tcBorders>
            <w:shd w:val="clear" w:color="auto" w:fill="auto"/>
            <w:vAlign w:val="center"/>
            <w:hideMark/>
          </w:tcPr>
          <w:p w14:paraId="3E90E5FA" w14:textId="230F0EA1"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16</w:t>
            </w:r>
          </w:p>
        </w:tc>
        <w:tc>
          <w:tcPr>
            <w:tcW w:w="342" w:type="pct"/>
            <w:tcBorders>
              <w:top w:val="nil"/>
              <w:left w:val="nil"/>
              <w:bottom w:val="single" w:sz="4" w:space="0" w:color="auto"/>
              <w:right w:val="single" w:sz="4" w:space="0" w:color="auto"/>
            </w:tcBorders>
            <w:shd w:val="clear" w:color="auto" w:fill="auto"/>
            <w:vAlign w:val="center"/>
            <w:hideMark/>
          </w:tcPr>
          <w:p w14:paraId="57D3724C" w14:textId="0699288F"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32</w:t>
            </w:r>
          </w:p>
        </w:tc>
        <w:tc>
          <w:tcPr>
            <w:tcW w:w="361" w:type="pct"/>
            <w:tcBorders>
              <w:top w:val="nil"/>
              <w:left w:val="nil"/>
              <w:bottom w:val="single" w:sz="4" w:space="0" w:color="auto"/>
              <w:right w:val="single" w:sz="4" w:space="0" w:color="auto"/>
            </w:tcBorders>
            <w:shd w:val="clear" w:color="auto" w:fill="auto"/>
            <w:vAlign w:val="center"/>
            <w:hideMark/>
          </w:tcPr>
          <w:p w14:paraId="65D4BC94" w14:textId="21230169"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21</w:t>
            </w:r>
          </w:p>
        </w:tc>
        <w:tc>
          <w:tcPr>
            <w:tcW w:w="394" w:type="pct"/>
            <w:tcBorders>
              <w:top w:val="nil"/>
              <w:left w:val="nil"/>
              <w:bottom w:val="single" w:sz="4" w:space="0" w:color="auto"/>
              <w:right w:val="single" w:sz="4" w:space="0" w:color="auto"/>
            </w:tcBorders>
            <w:shd w:val="clear" w:color="auto" w:fill="auto"/>
            <w:vAlign w:val="center"/>
            <w:hideMark/>
          </w:tcPr>
          <w:p w14:paraId="2D5353FB" w14:textId="47F803C3"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21</w:t>
            </w:r>
          </w:p>
        </w:tc>
        <w:tc>
          <w:tcPr>
            <w:tcW w:w="517" w:type="pct"/>
            <w:tcBorders>
              <w:top w:val="nil"/>
              <w:left w:val="nil"/>
              <w:bottom w:val="single" w:sz="4" w:space="0" w:color="auto"/>
              <w:right w:val="single" w:sz="4" w:space="0" w:color="auto"/>
            </w:tcBorders>
            <w:shd w:val="clear" w:color="auto" w:fill="auto"/>
            <w:vAlign w:val="center"/>
            <w:hideMark/>
          </w:tcPr>
          <w:p w14:paraId="70C99255" w14:textId="1099CF0F"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00</w:t>
            </w:r>
          </w:p>
        </w:tc>
        <w:tc>
          <w:tcPr>
            <w:tcW w:w="351" w:type="pct"/>
            <w:tcBorders>
              <w:top w:val="nil"/>
              <w:left w:val="nil"/>
              <w:bottom w:val="single" w:sz="4" w:space="0" w:color="auto"/>
              <w:right w:val="single" w:sz="4" w:space="0" w:color="auto"/>
            </w:tcBorders>
            <w:shd w:val="clear" w:color="auto" w:fill="auto"/>
            <w:vAlign w:val="center"/>
            <w:hideMark/>
          </w:tcPr>
          <w:p w14:paraId="7FFFB206" w14:textId="30C473E4"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57</w:t>
            </w:r>
          </w:p>
        </w:tc>
        <w:tc>
          <w:tcPr>
            <w:tcW w:w="454" w:type="pct"/>
            <w:tcBorders>
              <w:top w:val="nil"/>
              <w:left w:val="nil"/>
              <w:bottom w:val="single" w:sz="4" w:space="0" w:color="auto"/>
              <w:right w:val="single" w:sz="4" w:space="0" w:color="auto"/>
            </w:tcBorders>
            <w:shd w:val="clear" w:color="auto" w:fill="auto"/>
            <w:vAlign w:val="center"/>
            <w:hideMark/>
          </w:tcPr>
          <w:p w14:paraId="0F5D86CB" w14:textId="11F8DED6"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48</w:t>
            </w:r>
          </w:p>
        </w:tc>
        <w:tc>
          <w:tcPr>
            <w:tcW w:w="408" w:type="pct"/>
            <w:tcBorders>
              <w:top w:val="nil"/>
              <w:left w:val="nil"/>
              <w:bottom w:val="single" w:sz="4" w:space="0" w:color="auto"/>
              <w:right w:val="single" w:sz="4" w:space="0" w:color="auto"/>
            </w:tcBorders>
            <w:shd w:val="clear" w:color="auto" w:fill="auto"/>
            <w:vAlign w:val="center"/>
            <w:hideMark/>
          </w:tcPr>
          <w:p w14:paraId="1208E1E8" w14:textId="1B3C0580"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30</w:t>
            </w:r>
          </w:p>
        </w:tc>
        <w:tc>
          <w:tcPr>
            <w:tcW w:w="312" w:type="pct"/>
            <w:tcBorders>
              <w:top w:val="nil"/>
              <w:left w:val="nil"/>
              <w:bottom w:val="single" w:sz="4" w:space="0" w:color="auto"/>
              <w:right w:val="single" w:sz="4" w:space="0" w:color="auto"/>
            </w:tcBorders>
            <w:shd w:val="clear" w:color="auto" w:fill="auto"/>
            <w:vAlign w:val="center"/>
            <w:hideMark/>
          </w:tcPr>
          <w:p w14:paraId="79CF31AF" w14:textId="1E8DAC07"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4</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4</w:t>
            </w:r>
          </w:p>
        </w:tc>
        <w:tc>
          <w:tcPr>
            <w:tcW w:w="244" w:type="pct"/>
            <w:tcBorders>
              <w:top w:val="nil"/>
              <w:left w:val="nil"/>
              <w:bottom w:val="single" w:sz="4" w:space="0" w:color="auto"/>
              <w:right w:val="single" w:sz="4" w:space="0" w:color="auto"/>
            </w:tcBorders>
            <w:shd w:val="clear" w:color="auto" w:fill="auto"/>
            <w:vAlign w:val="center"/>
            <w:hideMark/>
          </w:tcPr>
          <w:p w14:paraId="1CB1ED74" w14:textId="6650B49F"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32</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3</w:t>
            </w:r>
          </w:p>
        </w:tc>
        <w:tc>
          <w:tcPr>
            <w:tcW w:w="349" w:type="pct"/>
            <w:tcBorders>
              <w:top w:val="nil"/>
              <w:left w:val="nil"/>
              <w:bottom w:val="single" w:sz="4" w:space="0" w:color="auto"/>
              <w:right w:val="single" w:sz="4" w:space="0" w:color="auto"/>
            </w:tcBorders>
            <w:shd w:val="clear" w:color="auto" w:fill="auto"/>
            <w:vAlign w:val="center"/>
            <w:hideMark/>
          </w:tcPr>
          <w:p w14:paraId="70EF3DC0" w14:textId="1FA54FC6"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02</w:t>
            </w:r>
          </w:p>
        </w:tc>
      </w:tr>
      <w:tr w:rsidR="00F0331F" w:rsidRPr="000757C5" w14:paraId="14BD3949" w14:textId="77777777" w:rsidTr="00A8226B">
        <w:trPr>
          <w:trHeight w:val="409"/>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787C5AD7" w14:textId="576DDF27" w:rsidR="00F0331F" w:rsidRPr="000757C5" w:rsidRDefault="00A8226B" w:rsidP="008F1A58">
            <w:pPr>
              <w:spacing w:after="0" w:line="240" w:lineRule="auto"/>
              <w:jc w:val="center"/>
              <w:rPr>
                <w:rFonts w:ascii="Palatino Linotype" w:eastAsia="Times New Roman" w:hAnsi="Palatino Linotype" w:cs="Arial"/>
                <w:b/>
                <w:bCs/>
                <w:sz w:val="20"/>
                <w:szCs w:val="20"/>
                <w:lang w:val="en-US" w:eastAsia="es-CO"/>
              </w:rPr>
            </w:pPr>
            <w:r w:rsidRPr="000757C5">
              <w:rPr>
                <w:rFonts w:ascii="Palatino Linotype" w:eastAsia="Times New Roman" w:hAnsi="Palatino Linotype" w:cs="Arial"/>
                <w:b/>
                <w:bCs/>
                <w:sz w:val="20"/>
                <w:szCs w:val="20"/>
                <w:lang w:val="en-US" w:eastAsia="es-CO"/>
              </w:rPr>
              <w:t>V07-Properties with live fences</w:t>
            </w:r>
          </w:p>
        </w:tc>
        <w:tc>
          <w:tcPr>
            <w:tcW w:w="342" w:type="pct"/>
            <w:tcBorders>
              <w:top w:val="nil"/>
              <w:left w:val="nil"/>
              <w:bottom w:val="single" w:sz="4" w:space="0" w:color="auto"/>
              <w:right w:val="single" w:sz="4" w:space="0" w:color="auto"/>
            </w:tcBorders>
            <w:shd w:val="clear" w:color="auto" w:fill="auto"/>
            <w:vAlign w:val="center"/>
            <w:hideMark/>
          </w:tcPr>
          <w:p w14:paraId="55B5DDA5" w14:textId="1C50C812"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31</w:t>
            </w:r>
          </w:p>
        </w:tc>
        <w:tc>
          <w:tcPr>
            <w:tcW w:w="388" w:type="pct"/>
            <w:tcBorders>
              <w:top w:val="nil"/>
              <w:left w:val="nil"/>
              <w:bottom w:val="single" w:sz="4" w:space="0" w:color="auto"/>
              <w:right w:val="single" w:sz="4" w:space="0" w:color="auto"/>
            </w:tcBorders>
            <w:shd w:val="clear" w:color="auto" w:fill="auto"/>
            <w:vAlign w:val="center"/>
            <w:hideMark/>
          </w:tcPr>
          <w:p w14:paraId="3D04E061" w14:textId="53651884"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27</w:t>
            </w:r>
          </w:p>
        </w:tc>
        <w:tc>
          <w:tcPr>
            <w:tcW w:w="342" w:type="pct"/>
            <w:tcBorders>
              <w:top w:val="nil"/>
              <w:left w:val="nil"/>
              <w:bottom w:val="single" w:sz="4" w:space="0" w:color="auto"/>
              <w:right w:val="single" w:sz="4" w:space="0" w:color="auto"/>
            </w:tcBorders>
            <w:shd w:val="clear" w:color="auto" w:fill="auto"/>
            <w:vAlign w:val="center"/>
            <w:hideMark/>
          </w:tcPr>
          <w:p w14:paraId="7F20B01E" w14:textId="547F0159"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52</w:t>
            </w:r>
          </w:p>
        </w:tc>
        <w:tc>
          <w:tcPr>
            <w:tcW w:w="361" w:type="pct"/>
            <w:tcBorders>
              <w:top w:val="nil"/>
              <w:left w:val="nil"/>
              <w:bottom w:val="single" w:sz="4" w:space="0" w:color="auto"/>
              <w:right w:val="single" w:sz="4" w:space="0" w:color="auto"/>
            </w:tcBorders>
            <w:shd w:val="clear" w:color="auto" w:fill="auto"/>
            <w:vAlign w:val="center"/>
            <w:hideMark/>
          </w:tcPr>
          <w:p w14:paraId="241168A9" w14:textId="3011EF55"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16</w:t>
            </w:r>
          </w:p>
        </w:tc>
        <w:tc>
          <w:tcPr>
            <w:tcW w:w="394" w:type="pct"/>
            <w:tcBorders>
              <w:top w:val="nil"/>
              <w:left w:val="nil"/>
              <w:bottom w:val="single" w:sz="4" w:space="0" w:color="auto"/>
              <w:right w:val="single" w:sz="4" w:space="0" w:color="auto"/>
            </w:tcBorders>
            <w:shd w:val="clear" w:color="auto" w:fill="auto"/>
            <w:vAlign w:val="center"/>
            <w:hideMark/>
          </w:tcPr>
          <w:p w14:paraId="4AE8D550" w14:textId="0976A998"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18</w:t>
            </w:r>
          </w:p>
        </w:tc>
        <w:tc>
          <w:tcPr>
            <w:tcW w:w="517" w:type="pct"/>
            <w:tcBorders>
              <w:top w:val="nil"/>
              <w:left w:val="nil"/>
              <w:bottom w:val="single" w:sz="4" w:space="0" w:color="auto"/>
              <w:right w:val="single" w:sz="4" w:space="0" w:color="auto"/>
            </w:tcBorders>
            <w:shd w:val="clear" w:color="auto" w:fill="auto"/>
            <w:vAlign w:val="center"/>
            <w:hideMark/>
          </w:tcPr>
          <w:p w14:paraId="614C478F" w14:textId="58F459E8"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75</w:t>
            </w:r>
          </w:p>
        </w:tc>
        <w:tc>
          <w:tcPr>
            <w:tcW w:w="351" w:type="pct"/>
            <w:tcBorders>
              <w:top w:val="nil"/>
              <w:left w:val="nil"/>
              <w:bottom w:val="single" w:sz="4" w:space="0" w:color="auto"/>
              <w:right w:val="single" w:sz="4" w:space="0" w:color="auto"/>
            </w:tcBorders>
            <w:shd w:val="clear" w:color="auto" w:fill="auto"/>
            <w:vAlign w:val="center"/>
            <w:hideMark/>
          </w:tcPr>
          <w:p w14:paraId="46622F90" w14:textId="33AB238D"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00</w:t>
            </w:r>
          </w:p>
        </w:tc>
        <w:tc>
          <w:tcPr>
            <w:tcW w:w="454" w:type="pct"/>
            <w:tcBorders>
              <w:top w:val="nil"/>
              <w:left w:val="nil"/>
              <w:bottom w:val="single" w:sz="4" w:space="0" w:color="auto"/>
              <w:right w:val="single" w:sz="4" w:space="0" w:color="auto"/>
            </w:tcBorders>
            <w:shd w:val="clear" w:color="auto" w:fill="auto"/>
            <w:vAlign w:val="center"/>
            <w:hideMark/>
          </w:tcPr>
          <w:p w14:paraId="3FC76F65" w14:textId="094C1C93"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80</w:t>
            </w:r>
          </w:p>
        </w:tc>
        <w:tc>
          <w:tcPr>
            <w:tcW w:w="408" w:type="pct"/>
            <w:tcBorders>
              <w:top w:val="nil"/>
              <w:left w:val="nil"/>
              <w:bottom w:val="single" w:sz="4" w:space="0" w:color="auto"/>
              <w:right w:val="single" w:sz="4" w:space="0" w:color="auto"/>
            </w:tcBorders>
            <w:shd w:val="clear" w:color="auto" w:fill="auto"/>
            <w:vAlign w:val="center"/>
            <w:hideMark/>
          </w:tcPr>
          <w:p w14:paraId="6109457D" w14:textId="7F4C1D9D"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49</w:t>
            </w:r>
          </w:p>
        </w:tc>
        <w:tc>
          <w:tcPr>
            <w:tcW w:w="312" w:type="pct"/>
            <w:tcBorders>
              <w:top w:val="nil"/>
              <w:left w:val="nil"/>
              <w:bottom w:val="single" w:sz="4" w:space="0" w:color="auto"/>
              <w:right w:val="single" w:sz="4" w:space="0" w:color="auto"/>
            </w:tcBorders>
            <w:shd w:val="clear" w:color="auto" w:fill="auto"/>
            <w:vAlign w:val="center"/>
            <w:hideMark/>
          </w:tcPr>
          <w:p w14:paraId="3BBBB769" w14:textId="2B657C57"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5</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5</w:t>
            </w:r>
          </w:p>
        </w:tc>
        <w:tc>
          <w:tcPr>
            <w:tcW w:w="244" w:type="pct"/>
            <w:tcBorders>
              <w:top w:val="nil"/>
              <w:left w:val="nil"/>
              <w:bottom w:val="single" w:sz="4" w:space="0" w:color="auto"/>
              <w:right w:val="single" w:sz="4" w:space="0" w:color="auto"/>
            </w:tcBorders>
            <w:shd w:val="clear" w:color="auto" w:fill="auto"/>
            <w:vAlign w:val="center"/>
            <w:hideMark/>
          </w:tcPr>
          <w:p w14:paraId="2B77F94F" w14:textId="49F6CDB0"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25</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7</w:t>
            </w:r>
          </w:p>
        </w:tc>
        <w:tc>
          <w:tcPr>
            <w:tcW w:w="349" w:type="pct"/>
            <w:tcBorders>
              <w:top w:val="nil"/>
              <w:left w:val="nil"/>
              <w:bottom w:val="single" w:sz="4" w:space="0" w:color="auto"/>
              <w:right w:val="single" w:sz="4" w:space="0" w:color="auto"/>
            </w:tcBorders>
            <w:shd w:val="clear" w:color="auto" w:fill="auto"/>
            <w:vAlign w:val="center"/>
            <w:hideMark/>
          </w:tcPr>
          <w:p w14:paraId="34A40E16" w14:textId="0525D7CC"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04</w:t>
            </w:r>
          </w:p>
        </w:tc>
      </w:tr>
      <w:tr w:rsidR="00F0331F" w:rsidRPr="000757C5" w14:paraId="789FC5D1" w14:textId="77777777" w:rsidTr="00A8226B">
        <w:trPr>
          <w:trHeight w:val="488"/>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3A4B7073" w14:textId="1EBF1300" w:rsidR="00F0331F" w:rsidRPr="000757C5" w:rsidRDefault="00A8226B" w:rsidP="008F1A58">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 xml:space="preserve">V08-Density </w:t>
            </w:r>
            <w:proofErr w:type="spellStart"/>
            <w:r w:rsidRPr="000757C5">
              <w:rPr>
                <w:rFonts w:ascii="Palatino Linotype" w:eastAsia="Times New Roman" w:hAnsi="Palatino Linotype" w:cs="Arial"/>
                <w:b/>
                <w:bCs/>
                <w:sz w:val="20"/>
                <w:szCs w:val="20"/>
                <w:lang w:eastAsia="es-CO"/>
              </w:rPr>
              <w:t>of</w:t>
            </w:r>
            <w:proofErr w:type="spellEnd"/>
            <w:r w:rsidRPr="000757C5">
              <w:rPr>
                <w:rFonts w:ascii="Palatino Linotype" w:eastAsia="Times New Roman" w:hAnsi="Palatino Linotype" w:cs="Arial"/>
                <w:b/>
                <w:bCs/>
                <w:sz w:val="20"/>
                <w:szCs w:val="20"/>
                <w:lang w:eastAsia="es-CO"/>
              </w:rPr>
              <w:t xml:space="preserve"> </w:t>
            </w:r>
            <w:proofErr w:type="spellStart"/>
            <w:r w:rsidRPr="000757C5">
              <w:rPr>
                <w:rFonts w:ascii="Palatino Linotype" w:eastAsia="Times New Roman" w:hAnsi="Palatino Linotype" w:cs="Arial"/>
                <w:b/>
                <w:bCs/>
                <w:sz w:val="20"/>
                <w:szCs w:val="20"/>
                <w:lang w:eastAsia="es-CO"/>
              </w:rPr>
              <w:t>constructions</w:t>
            </w:r>
            <w:proofErr w:type="spellEnd"/>
          </w:p>
        </w:tc>
        <w:tc>
          <w:tcPr>
            <w:tcW w:w="342" w:type="pct"/>
            <w:tcBorders>
              <w:top w:val="nil"/>
              <w:left w:val="nil"/>
              <w:bottom w:val="single" w:sz="4" w:space="0" w:color="auto"/>
              <w:right w:val="single" w:sz="4" w:space="0" w:color="auto"/>
            </w:tcBorders>
            <w:shd w:val="clear" w:color="auto" w:fill="auto"/>
            <w:vAlign w:val="center"/>
            <w:hideMark/>
          </w:tcPr>
          <w:p w14:paraId="7B25B7D4" w14:textId="4A6A6214"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12</w:t>
            </w:r>
          </w:p>
        </w:tc>
        <w:tc>
          <w:tcPr>
            <w:tcW w:w="388" w:type="pct"/>
            <w:tcBorders>
              <w:top w:val="nil"/>
              <w:left w:val="nil"/>
              <w:bottom w:val="single" w:sz="4" w:space="0" w:color="auto"/>
              <w:right w:val="single" w:sz="4" w:space="0" w:color="auto"/>
            </w:tcBorders>
            <w:shd w:val="clear" w:color="auto" w:fill="auto"/>
            <w:vAlign w:val="center"/>
            <w:hideMark/>
          </w:tcPr>
          <w:p w14:paraId="710A27DD" w14:textId="5DAABE58"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14</w:t>
            </w:r>
          </w:p>
        </w:tc>
        <w:tc>
          <w:tcPr>
            <w:tcW w:w="342" w:type="pct"/>
            <w:tcBorders>
              <w:top w:val="nil"/>
              <w:left w:val="nil"/>
              <w:bottom w:val="single" w:sz="4" w:space="0" w:color="auto"/>
              <w:right w:val="single" w:sz="4" w:space="0" w:color="auto"/>
            </w:tcBorders>
            <w:shd w:val="clear" w:color="auto" w:fill="auto"/>
            <w:vAlign w:val="center"/>
            <w:hideMark/>
          </w:tcPr>
          <w:p w14:paraId="2DA84033" w14:textId="2F09AA51"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38</w:t>
            </w:r>
          </w:p>
        </w:tc>
        <w:tc>
          <w:tcPr>
            <w:tcW w:w="361" w:type="pct"/>
            <w:tcBorders>
              <w:top w:val="nil"/>
              <w:left w:val="nil"/>
              <w:bottom w:val="single" w:sz="4" w:space="0" w:color="auto"/>
              <w:right w:val="single" w:sz="4" w:space="0" w:color="auto"/>
            </w:tcBorders>
            <w:shd w:val="clear" w:color="auto" w:fill="auto"/>
            <w:vAlign w:val="center"/>
            <w:hideMark/>
          </w:tcPr>
          <w:p w14:paraId="2AB3A232" w14:textId="0E8F73DD"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17</w:t>
            </w:r>
          </w:p>
        </w:tc>
        <w:tc>
          <w:tcPr>
            <w:tcW w:w="394" w:type="pct"/>
            <w:tcBorders>
              <w:top w:val="nil"/>
              <w:left w:val="nil"/>
              <w:bottom w:val="single" w:sz="4" w:space="0" w:color="auto"/>
              <w:right w:val="single" w:sz="4" w:space="0" w:color="auto"/>
            </w:tcBorders>
            <w:shd w:val="clear" w:color="auto" w:fill="auto"/>
            <w:vAlign w:val="center"/>
            <w:hideMark/>
          </w:tcPr>
          <w:p w14:paraId="48621E72" w14:textId="6B7A0137"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16</w:t>
            </w:r>
          </w:p>
        </w:tc>
        <w:tc>
          <w:tcPr>
            <w:tcW w:w="517" w:type="pct"/>
            <w:tcBorders>
              <w:top w:val="nil"/>
              <w:left w:val="nil"/>
              <w:bottom w:val="single" w:sz="4" w:space="0" w:color="auto"/>
              <w:right w:val="single" w:sz="4" w:space="0" w:color="auto"/>
            </w:tcBorders>
            <w:shd w:val="clear" w:color="auto" w:fill="auto"/>
            <w:vAlign w:val="center"/>
            <w:hideMark/>
          </w:tcPr>
          <w:p w14:paraId="7736E3C9" w14:textId="4D08B183"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68</w:t>
            </w:r>
          </w:p>
        </w:tc>
        <w:tc>
          <w:tcPr>
            <w:tcW w:w="351" w:type="pct"/>
            <w:tcBorders>
              <w:top w:val="nil"/>
              <w:left w:val="nil"/>
              <w:bottom w:val="single" w:sz="4" w:space="0" w:color="auto"/>
              <w:right w:val="single" w:sz="4" w:space="0" w:color="auto"/>
            </w:tcBorders>
            <w:shd w:val="clear" w:color="auto" w:fill="auto"/>
            <w:vAlign w:val="center"/>
            <w:hideMark/>
          </w:tcPr>
          <w:p w14:paraId="0FCD9733" w14:textId="3D139C7D"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25</w:t>
            </w:r>
          </w:p>
        </w:tc>
        <w:tc>
          <w:tcPr>
            <w:tcW w:w="454" w:type="pct"/>
            <w:tcBorders>
              <w:top w:val="nil"/>
              <w:left w:val="nil"/>
              <w:bottom w:val="single" w:sz="4" w:space="0" w:color="auto"/>
              <w:right w:val="single" w:sz="4" w:space="0" w:color="auto"/>
            </w:tcBorders>
            <w:shd w:val="clear" w:color="auto" w:fill="auto"/>
            <w:vAlign w:val="center"/>
            <w:hideMark/>
          </w:tcPr>
          <w:p w14:paraId="5D2E38B2" w14:textId="766A7B00"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00</w:t>
            </w:r>
          </w:p>
        </w:tc>
        <w:tc>
          <w:tcPr>
            <w:tcW w:w="408" w:type="pct"/>
            <w:tcBorders>
              <w:top w:val="nil"/>
              <w:left w:val="nil"/>
              <w:bottom w:val="single" w:sz="4" w:space="0" w:color="auto"/>
              <w:right w:val="single" w:sz="4" w:space="0" w:color="auto"/>
            </w:tcBorders>
            <w:shd w:val="clear" w:color="auto" w:fill="auto"/>
            <w:vAlign w:val="center"/>
            <w:hideMark/>
          </w:tcPr>
          <w:p w14:paraId="5141F535" w14:textId="355470F3"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49</w:t>
            </w:r>
          </w:p>
        </w:tc>
        <w:tc>
          <w:tcPr>
            <w:tcW w:w="312" w:type="pct"/>
            <w:tcBorders>
              <w:top w:val="nil"/>
              <w:left w:val="nil"/>
              <w:bottom w:val="single" w:sz="4" w:space="0" w:color="auto"/>
              <w:right w:val="single" w:sz="4" w:space="0" w:color="auto"/>
            </w:tcBorders>
            <w:shd w:val="clear" w:color="auto" w:fill="auto"/>
            <w:vAlign w:val="center"/>
            <w:hideMark/>
          </w:tcPr>
          <w:p w14:paraId="6A68C559" w14:textId="11D17729"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4</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4</w:t>
            </w:r>
          </w:p>
        </w:tc>
        <w:tc>
          <w:tcPr>
            <w:tcW w:w="244" w:type="pct"/>
            <w:tcBorders>
              <w:top w:val="nil"/>
              <w:left w:val="nil"/>
              <w:bottom w:val="single" w:sz="4" w:space="0" w:color="auto"/>
              <w:right w:val="single" w:sz="4" w:space="0" w:color="auto"/>
            </w:tcBorders>
            <w:shd w:val="clear" w:color="auto" w:fill="auto"/>
            <w:vAlign w:val="center"/>
            <w:hideMark/>
          </w:tcPr>
          <w:p w14:paraId="5067D207" w14:textId="291E2C22"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35</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3</w:t>
            </w:r>
          </w:p>
        </w:tc>
        <w:tc>
          <w:tcPr>
            <w:tcW w:w="349" w:type="pct"/>
            <w:tcBorders>
              <w:top w:val="nil"/>
              <w:left w:val="nil"/>
              <w:bottom w:val="single" w:sz="4" w:space="0" w:color="auto"/>
              <w:right w:val="single" w:sz="4" w:space="0" w:color="auto"/>
            </w:tcBorders>
            <w:shd w:val="clear" w:color="auto" w:fill="auto"/>
            <w:vAlign w:val="center"/>
            <w:hideMark/>
          </w:tcPr>
          <w:p w14:paraId="39F1498F" w14:textId="7AA3C2A5"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03</w:t>
            </w:r>
          </w:p>
        </w:tc>
      </w:tr>
      <w:tr w:rsidR="00F0331F" w:rsidRPr="000757C5" w14:paraId="591C82E2" w14:textId="77777777" w:rsidTr="00A8226B">
        <w:trPr>
          <w:trHeight w:val="411"/>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2474DF15" w14:textId="5F54E042" w:rsidR="00F0331F" w:rsidRPr="000757C5" w:rsidRDefault="00A8226B" w:rsidP="008F1A58">
            <w:pPr>
              <w:spacing w:after="0" w:line="240" w:lineRule="auto"/>
              <w:jc w:val="center"/>
              <w:rPr>
                <w:rFonts w:ascii="Palatino Linotype" w:eastAsia="Times New Roman" w:hAnsi="Palatino Linotype" w:cs="Arial"/>
                <w:b/>
                <w:bCs/>
                <w:sz w:val="20"/>
                <w:szCs w:val="20"/>
                <w:lang w:val="en-US" w:eastAsia="es-CO"/>
              </w:rPr>
            </w:pPr>
            <w:r w:rsidRPr="000757C5">
              <w:rPr>
                <w:rFonts w:ascii="Palatino Linotype" w:eastAsia="Times New Roman" w:hAnsi="Palatino Linotype" w:cs="Arial"/>
                <w:b/>
                <w:bCs/>
                <w:sz w:val="20"/>
                <w:szCs w:val="20"/>
                <w:lang w:val="en-US" w:eastAsia="es-CO"/>
              </w:rPr>
              <w:t>V09-Distance to forest loss</w:t>
            </w:r>
          </w:p>
        </w:tc>
        <w:tc>
          <w:tcPr>
            <w:tcW w:w="342" w:type="pct"/>
            <w:tcBorders>
              <w:top w:val="nil"/>
              <w:left w:val="nil"/>
              <w:bottom w:val="single" w:sz="4" w:space="0" w:color="auto"/>
              <w:right w:val="single" w:sz="4" w:space="0" w:color="auto"/>
            </w:tcBorders>
            <w:shd w:val="clear" w:color="auto" w:fill="auto"/>
            <w:vAlign w:val="center"/>
            <w:hideMark/>
          </w:tcPr>
          <w:p w14:paraId="329F01B8" w14:textId="0160F37C"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87</w:t>
            </w:r>
          </w:p>
        </w:tc>
        <w:tc>
          <w:tcPr>
            <w:tcW w:w="388" w:type="pct"/>
            <w:tcBorders>
              <w:top w:val="nil"/>
              <w:left w:val="nil"/>
              <w:bottom w:val="single" w:sz="4" w:space="0" w:color="auto"/>
              <w:right w:val="single" w:sz="4" w:space="0" w:color="auto"/>
            </w:tcBorders>
            <w:shd w:val="clear" w:color="auto" w:fill="auto"/>
            <w:vAlign w:val="center"/>
            <w:hideMark/>
          </w:tcPr>
          <w:p w14:paraId="1911C890" w14:textId="0E77A795"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33</w:t>
            </w:r>
          </w:p>
        </w:tc>
        <w:tc>
          <w:tcPr>
            <w:tcW w:w="342" w:type="pct"/>
            <w:tcBorders>
              <w:top w:val="nil"/>
              <w:left w:val="nil"/>
              <w:bottom w:val="single" w:sz="4" w:space="0" w:color="auto"/>
              <w:right w:val="single" w:sz="4" w:space="0" w:color="auto"/>
            </w:tcBorders>
            <w:shd w:val="clear" w:color="auto" w:fill="auto"/>
            <w:vAlign w:val="center"/>
            <w:hideMark/>
          </w:tcPr>
          <w:p w14:paraId="5A47F22F" w14:textId="75BFEEFE"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27</w:t>
            </w:r>
          </w:p>
        </w:tc>
        <w:tc>
          <w:tcPr>
            <w:tcW w:w="361" w:type="pct"/>
            <w:tcBorders>
              <w:top w:val="nil"/>
              <w:left w:val="nil"/>
              <w:bottom w:val="single" w:sz="4" w:space="0" w:color="auto"/>
              <w:right w:val="single" w:sz="4" w:space="0" w:color="auto"/>
            </w:tcBorders>
            <w:shd w:val="clear" w:color="auto" w:fill="auto"/>
            <w:vAlign w:val="center"/>
            <w:hideMark/>
          </w:tcPr>
          <w:p w14:paraId="1522E5EB" w14:textId="4A87BBA7"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39</w:t>
            </w:r>
          </w:p>
        </w:tc>
        <w:tc>
          <w:tcPr>
            <w:tcW w:w="394" w:type="pct"/>
            <w:tcBorders>
              <w:top w:val="nil"/>
              <w:left w:val="nil"/>
              <w:bottom w:val="single" w:sz="4" w:space="0" w:color="auto"/>
              <w:right w:val="single" w:sz="4" w:space="0" w:color="auto"/>
            </w:tcBorders>
            <w:shd w:val="clear" w:color="auto" w:fill="auto"/>
            <w:vAlign w:val="center"/>
            <w:hideMark/>
          </w:tcPr>
          <w:p w14:paraId="76DB30F9" w14:textId="54F1A957"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00</w:t>
            </w:r>
          </w:p>
        </w:tc>
        <w:tc>
          <w:tcPr>
            <w:tcW w:w="517" w:type="pct"/>
            <w:tcBorders>
              <w:top w:val="nil"/>
              <w:left w:val="nil"/>
              <w:bottom w:val="single" w:sz="4" w:space="0" w:color="auto"/>
              <w:right w:val="single" w:sz="4" w:space="0" w:color="auto"/>
            </w:tcBorders>
            <w:shd w:val="clear" w:color="auto" w:fill="auto"/>
            <w:vAlign w:val="center"/>
            <w:hideMark/>
          </w:tcPr>
          <w:p w14:paraId="51F2C109" w14:textId="7CBFFA55"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3</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38</w:t>
            </w:r>
          </w:p>
        </w:tc>
        <w:tc>
          <w:tcPr>
            <w:tcW w:w="351" w:type="pct"/>
            <w:tcBorders>
              <w:top w:val="nil"/>
              <w:left w:val="nil"/>
              <w:bottom w:val="single" w:sz="4" w:space="0" w:color="auto"/>
              <w:right w:val="single" w:sz="4" w:space="0" w:color="auto"/>
            </w:tcBorders>
            <w:shd w:val="clear" w:color="auto" w:fill="auto"/>
            <w:vAlign w:val="center"/>
            <w:hideMark/>
          </w:tcPr>
          <w:p w14:paraId="68E4446B" w14:textId="7BB07455"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2</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04</w:t>
            </w:r>
          </w:p>
        </w:tc>
        <w:tc>
          <w:tcPr>
            <w:tcW w:w="454" w:type="pct"/>
            <w:tcBorders>
              <w:top w:val="nil"/>
              <w:left w:val="nil"/>
              <w:bottom w:val="single" w:sz="4" w:space="0" w:color="auto"/>
              <w:right w:val="single" w:sz="4" w:space="0" w:color="auto"/>
            </w:tcBorders>
            <w:shd w:val="clear" w:color="auto" w:fill="auto"/>
            <w:vAlign w:val="center"/>
            <w:hideMark/>
          </w:tcPr>
          <w:p w14:paraId="1821A805" w14:textId="348FB569"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2</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04</w:t>
            </w:r>
          </w:p>
        </w:tc>
        <w:tc>
          <w:tcPr>
            <w:tcW w:w="408" w:type="pct"/>
            <w:tcBorders>
              <w:top w:val="nil"/>
              <w:left w:val="nil"/>
              <w:bottom w:val="single" w:sz="4" w:space="0" w:color="auto"/>
              <w:right w:val="single" w:sz="4" w:space="0" w:color="auto"/>
            </w:tcBorders>
            <w:shd w:val="clear" w:color="auto" w:fill="auto"/>
            <w:vAlign w:val="center"/>
            <w:hideMark/>
          </w:tcPr>
          <w:p w14:paraId="5E3797EA" w14:textId="1B53F148"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00</w:t>
            </w:r>
          </w:p>
        </w:tc>
        <w:tc>
          <w:tcPr>
            <w:tcW w:w="312" w:type="pct"/>
            <w:tcBorders>
              <w:top w:val="nil"/>
              <w:left w:val="nil"/>
              <w:bottom w:val="single" w:sz="4" w:space="0" w:color="auto"/>
              <w:right w:val="single" w:sz="4" w:space="0" w:color="auto"/>
            </w:tcBorders>
            <w:shd w:val="clear" w:color="auto" w:fill="auto"/>
            <w:vAlign w:val="center"/>
            <w:hideMark/>
          </w:tcPr>
          <w:p w14:paraId="15CBCC85" w14:textId="2E3B8191"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12</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3</w:t>
            </w:r>
          </w:p>
        </w:tc>
        <w:tc>
          <w:tcPr>
            <w:tcW w:w="244" w:type="pct"/>
            <w:tcBorders>
              <w:top w:val="nil"/>
              <w:left w:val="nil"/>
              <w:bottom w:val="single" w:sz="4" w:space="0" w:color="auto"/>
              <w:right w:val="single" w:sz="4" w:space="0" w:color="auto"/>
            </w:tcBorders>
            <w:shd w:val="clear" w:color="auto" w:fill="auto"/>
            <w:vAlign w:val="center"/>
            <w:hideMark/>
          </w:tcPr>
          <w:p w14:paraId="4671BBFE" w14:textId="0E5957C6"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8</w:t>
            </w:r>
          </w:p>
        </w:tc>
        <w:tc>
          <w:tcPr>
            <w:tcW w:w="349" w:type="pct"/>
            <w:tcBorders>
              <w:top w:val="nil"/>
              <w:left w:val="nil"/>
              <w:bottom w:val="single" w:sz="4" w:space="0" w:color="auto"/>
              <w:right w:val="single" w:sz="4" w:space="0" w:color="auto"/>
            </w:tcBorders>
            <w:shd w:val="clear" w:color="auto" w:fill="auto"/>
            <w:vAlign w:val="center"/>
            <w:hideMark/>
          </w:tcPr>
          <w:p w14:paraId="1445E986" w14:textId="64E18620"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08</w:t>
            </w:r>
          </w:p>
        </w:tc>
      </w:tr>
      <w:tr w:rsidR="00F0331F" w:rsidRPr="000757C5" w14:paraId="4641AFC5" w14:textId="77777777" w:rsidTr="008F1A58">
        <w:trPr>
          <w:trHeight w:val="300"/>
        </w:trPr>
        <w:tc>
          <w:tcPr>
            <w:tcW w:w="538" w:type="pct"/>
            <w:tcBorders>
              <w:top w:val="nil"/>
              <w:left w:val="nil"/>
              <w:bottom w:val="nil"/>
              <w:right w:val="nil"/>
            </w:tcBorders>
            <w:shd w:val="clear" w:color="auto" w:fill="auto"/>
            <w:vAlign w:val="center"/>
            <w:hideMark/>
          </w:tcPr>
          <w:p w14:paraId="35D603B3" w14:textId="77777777"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6E58BD92" w14:textId="40FCABC3"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11</w:t>
            </w:r>
          </w:p>
        </w:tc>
        <w:tc>
          <w:tcPr>
            <w:tcW w:w="388" w:type="pct"/>
            <w:tcBorders>
              <w:top w:val="nil"/>
              <w:left w:val="nil"/>
              <w:bottom w:val="single" w:sz="4" w:space="0" w:color="auto"/>
              <w:right w:val="single" w:sz="4" w:space="0" w:color="auto"/>
            </w:tcBorders>
            <w:shd w:val="clear" w:color="auto" w:fill="auto"/>
            <w:vAlign w:val="center"/>
            <w:hideMark/>
          </w:tcPr>
          <w:p w14:paraId="5D6D782F" w14:textId="5B9A8A74"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4</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17</w:t>
            </w:r>
          </w:p>
        </w:tc>
        <w:tc>
          <w:tcPr>
            <w:tcW w:w="342" w:type="pct"/>
            <w:tcBorders>
              <w:top w:val="nil"/>
              <w:left w:val="nil"/>
              <w:bottom w:val="single" w:sz="4" w:space="0" w:color="auto"/>
              <w:right w:val="single" w:sz="4" w:space="0" w:color="auto"/>
            </w:tcBorders>
            <w:shd w:val="clear" w:color="auto" w:fill="auto"/>
            <w:vAlign w:val="center"/>
            <w:hideMark/>
          </w:tcPr>
          <w:p w14:paraId="4BA87D83" w14:textId="6E729D78"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15</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92</w:t>
            </w:r>
          </w:p>
        </w:tc>
        <w:tc>
          <w:tcPr>
            <w:tcW w:w="361" w:type="pct"/>
            <w:tcBorders>
              <w:top w:val="nil"/>
              <w:left w:val="nil"/>
              <w:bottom w:val="single" w:sz="4" w:space="0" w:color="auto"/>
              <w:right w:val="single" w:sz="4" w:space="0" w:color="auto"/>
            </w:tcBorders>
            <w:shd w:val="clear" w:color="auto" w:fill="auto"/>
            <w:vAlign w:val="center"/>
            <w:hideMark/>
          </w:tcPr>
          <w:p w14:paraId="19E3EDA6" w14:textId="080212F2"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4</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82</w:t>
            </w:r>
          </w:p>
        </w:tc>
        <w:tc>
          <w:tcPr>
            <w:tcW w:w="394" w:type="pct"/>
            <w:tcBorders>
              <w:top w:val="nil"/>
              <w:left w:val="nil"/>
              <w:bottom w:val="single" w:sz="4" w:space="0" w:color="auto"/>
              <w:right w:val="single" w:sz="4" w:space="0" w:color="auto"/>
            </w:tcBorders>
            <w:shd w:val="clear" w:color="auto" w:fill="auto"/>
            <w:vAlign w:val="center"/>
            <w:hideMark/>
          </w:tcPr>
          <w:p w14:paraId="5820B1B9" w14:textId="7FFB052D"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7</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49</w:t>
            </w:r>
          </w:p>
        </w:tc>
        <w:tc>
          <w:tcPr>
            <w:tcW w:w="517" w:type="pct"/>
            <w:tcBorders>
              <w:top w:val="nil"/>
              <w:left w:val="nil"/>
              <w:bottom w:val="single" w:sz="4" w:space="0" w:color="auto"/>
              <w:right w:val="single" w:sz="4" w:space="0" w:color="auto"/>
            </w:tcBorders>
            <w:shd w:val="clear" w:color="auto" w:fill="auto"/>
            <w:vAlign w:val="center"/>
            <w:hideMark/>
          </w:tcPr>
          <w:p w14:paraId="794EFDCA" w14:textId="6A2CFBD3"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32</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27</w:t>
            </w:r>
          </w:p>
        </w:tc>
        <w:tc>
          <w:tcPr>
            <w:tcW w:w="351" w:type="pct"/>
            <w:tcBorders>
              <w:top w:val="nil"/>
              <w:left w:val="nil"/>
              <w:bottom w:val="single" w:sz="4" w:space="0" w:color="auto"/>
              <w:right w:val="single" w:sz="4" w:space="0" w:color="auto"/>
            </w:tcBorders>
            <w:shd w:val="clear" w:color="auto" w:fill="auto"/>
            <w:vAlign w:val="center"/>
            <w:hideMark/>
          </w:tcPr>
          <w:p w14:paraId="666B2AB0" w14:textId="70B0C527"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25</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69</w:t>
            </w:r>
          </w:p>
        </w:tc>
        <w:tc>
          <w:tcPr>
            <w:tcW w:w="454" w:type="pct"/>
            <w:tcBorders>
              <w:top w:val="nil"/>
              <w:left w:val="nil"/>
              <w:bottom w:val="single" w:sz="4" w:space="0" w:color="auto"/>
              <w:right w:val="single" w:sz="4" w:space="0" w:color="auto"/>
            </w:tcBorders>
            <w:shd w:val="clear" w:color="auto" w:fill="auto"/>
            <w:vAlign w:val="center"/>
            <w:hideMark/>
          </w:tcPr>
          <w:p w14:paraId="385188F7" w14:textId="30CCBAE3"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35</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34</w:t>
            </w:r>
          </w:p>
        </w:tc>
        <w:tc>
          <w:tcPr>
            <w:tcW w:w="408" w:type="pct"/>
            <w:tcBorders>
              <w:top w:val="nil"/>
              <w:left w:val="nil"/>
              <w:bottom w:val="single" w:sz="4" w:space="0" w:color="auto"/>
              <w:right w:val="single" w:sz="4" w:space="0" w:color="auto"/>
            </w:tcBorders>
            <w:shd w:val="clear" w:color="auto" w:fill="auto"/>
            <w:vAlign w:val="center"/>
            <w:hideMark/>
          </w:tcPr>
          <w:p w14:paraId="2B003C34" w14:textId="2BF25435"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10</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76</w:t>
            </w:r>
          </w:p>
        </w:tc>
        <w:tc>
          <w:tcPr>
            <w:tcW w:w="312" w:type="pct"/>
            <w:tcBorders>
              <w:top w:val="nil"/>
              <w:left w:val="nil"/>
              <w:bottom w:val="single" w:sz="4" w:space="0" w:color="auto"/>
              <w:right w:val="single" w:sz="4" w:space="0" w:color="auto"/>
            </w:tcBorders>
            <w:shd w:val="clear" w:color="auto" w:fill="auto"/>
            <w:vAlign w:val="center"/>
            <w:hideMark/>
          </w:tcPr>
          <w:p w14:paraId="431273E0" w14:textId="1BF709AE"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146</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6</w:t>
            </w:r>
          </w:p>
        </w:tc>
        <w:tc>
          <w:tcPr>
            <w:tcW w:w="244" w:type="pct"/>
            <w:tcBorders>
              <w:top w:val="nil"/>
              <w:left w:val="nil"/>
              <w:bottom w:val="single" w:sz="4" w:space="0" w:color="auto"/>
              <w:right w:val="single" w:sz="4" w:space="0" w:color="auto"/>
            </w:tcBorders>
            <w:shd w:val="clear" w:color="auto" w:fill="auto"/>
            <w:vAlign w:val="center"/>
            <w:hideMark/>
          </w:tcPr>
          <w:p w14:paraId="35F4422D" w14:textId="4858C3CE"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146</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6</w:t>
            </w:r>
          </w:p>
        </w:tc>
        <w:tc>
          <w:tcPr>
            <w:tcW w:w="349" w:type="pct"/>
            <w:tcBorders>
              <w:top w:val="nil"/>
              <w:left w:val="nil"/>
              <w:bottom w:val="single" w:sz="4" w:space="0" w:color="auto"/>
              <w:right w:val="single" w:sz="4" w:space="0" w:color="auto"/>
            </w:tcBorders>
            <w:shd w:val="clear" w:color="auto" w:fill="auto"/>
            <w:vAlign w:val="center"/>
            <w:hideMark/>
          </w:tcPr>
          <w:p w14:paraId="769B7E1A" w14:textId="4C0BD9FB" w:rsidR="00F0331F" w:rsidRPr="000757C5" w:rsidRDefault="00F0331F" w:rsidP="008F1A58">
            <w:pPr>
              <w:spacing w:after="0" w:line="240" w:lineRule="auto"/>
              <w:jc w:val="center"/>
              <w:rPr>
                <w:rFonts w:ascii="Palatino Linotype" w:eastAsia="Times New Roman" w:hAnsi="Palatino Linotype" w:cs="Arial"/>
                <w:color w:val="000000"/>
                <w:sz w:val="20"/>
                <w:szCs w:val="20"/>
                <w:lang w:eastAsia="es-CO"/>
              </w:rPr>
            </w:pPr>
            <w:r w:rsidRPr="000757C5">
              <w:rPr>
                <w:rFonts w:ascii="Palatino Linotype" w:eastAsia="Times New Roman" w:hAnsi="Palatino Linotype" w:cs="Arial"/>
                <w:color w:val="000000"/>
                <w:sz w:val="20"/>
                <w:szCs w:val="20"/>
                <w:lang w:eastAsia="es-CO"/>
              </w:rPr>
              <w:t>1</w:t>
            </w:r>
            <w:r w:rsidR="00506954" w:rsidRPr="000757C5">
              <w:rPr>
                <w:rFonts w:ascii="Palatino Linotype" w:eastAsia="Times New Roman" w:hAnsi="Palatino Linotype" w:cs="Arial"/>
                <w:color w:val="000000"/>
                <w:sz w:val="20"/>
                <w:szCs w:val="20"/>
                <w:lang w:eastAsia="es-CO"/>
              </w:rPr>
              <w:t>.</w:t>
            </w:r>
            <w:r w:rsidRPr="000757C5">
              <w:rPr>
                <w:rFonts w:ascii="Palatino Linotype" w:eastAsia="Times New Roman" w:hAnsi="Palatino Linotype" w:cs="Arial"/>
                <w:color w:val="000000"/>
                <w:sz w:val="20"/>
                <w:szCs w:val="20"/>
                <w:lang w:eastAsia="es-CO"/>
              </w:rPr>
              <w:t>0</w:t>
            </w:r>
          </w:p>
        </w:tc>
      </w:tr>
    </w:tbl>
    <w:p w14:paraId="6100EA03" w14:textId="77777777" w:rsidR="00F0331F" w:rsidRPr="000757C5" w:rsidRDefault="00F0331F" w:rsidP="00F0331F">
      <w:pPr>
        <w:spacing w:line="276" w:lineRule="auto"/>
        <w:rPr>
          <w:rFonts w:ascii="Palatino Linotype" w:hAnsi="Palatino Linotype"/>
          <w:sz w:val="20"/>
          <w:szCs w:val="20"/>
        </w:rPr>
      </w:pPr>
    </w:p>
    <w:tbl>
      <w:tblPr>
        <w:tblStyle w:val="Tablaconcuadrcula"/>
        <w:tblW w:w="0" w:type="auto"/>
        <w:jc w:val="center"/>
        <w:tblLook w:val="04A0" w:firstRow="1" w:lastRow="0" w:firstColumn="1" w:lastColumn="0" w:noHBand="0" w:noVBand="1"/>
      </w:tblPr>
      <w:tblGrid>
        <w:gridCol w:w="2158"/>
        <w:gridCol w:w="2158"/>
        <w:gridCol w:w="2158"/>
        <w:gridCol w:w="2158"/>
        <w:gridCol w:w="2159"/>
        <w:gridCol w:w="2159"/>
      </w:tblGrid>
      <w:tr w:rsidR="00F0331F" w:rsidRPr="000757C5" w14:paraId="259757EC" w14:textId="77777777" w:rsidTr="00A8226B">
        <w:trPr>
          <w:jc w:val="center"/>
        </w:trPr>
        <w:tc>
          <w:tcPr>
            <w:tcW w:w="2158" w:type="dxa"/>
            <w:shd w:val="clear" w:color="auto" w:fill="auto"/>
            <w:vAlign w:val="center"/>
          </w:tcPr>
          <w:p w14:paraId="7B1E5FEF" w14:textId="2DFBA82C" w:rsidR="00F0331F" w:rsidRPr="000757C5" w:rsidRDefault="00A8226B" w:rsidP="008F1A58">
            <w:pPr>
              <w:spacing w:line="276" w:lineRule="auto"/>
              <w:jc w:val="center"/>
              <w:rPr>
                <w:rFonts w:ascii="Palatino Linotype" w:hAnsi="Palatino Linotype"/>
                <w:b/>
                <w:bCs/>
                <w:sz w:val="20"/>
                <w:szCs w:val="20"/>
              </w:rPr>
            </w:pPr>
            <w:proofErr w:type="spellStart"/>
            <w:r w:rsidRPr="000757C5">
              <w:rPr>
                <w:rFonts w:ascii="Palatino Linotype" w:hAnsi="Palatino Linotype"/>
                <w:b/>
                <w:bCs/>
                <w:sz w:val="20"/>
                <w:szCs w:val="20"/>
              </w:rPr>
              <w:t>Maximum</w:t>
            </w:r>
            <w:proofErr w:type="spellEnd"/>
            <w:r w:rsidRPr="000757C5">
              <w:rPr>
                <w:rFonts w:ascii="Palatino Linotype" w:hAnsi="Palatino Linotype"/>
                <w:b/>
                <w:bCs/>
                <w:sz w:val="20"/>
                <w:szCs w:val="20"/>
              </w:rPr>
              <w:t xml:space="preserve"> Lambda </w:t>
            </w:r>
            <w:proofErr w:type="spellStart"/>
            <w:r w:rsidRPr="000757C5">
              <w:rPr>
                <w:rFonts w:ascii="Palatino Linotype" w:hAnsi="Palatino Linotype"/>
                <w:b/>
                <w:bCs/>
                <w:sz w:val="20"/>
                <w:szCs w:val="20"/>
              </w:rPr>
              <w:t>index</w:t>
            </w:r>
            <w:proofErr w:type="spellEnd"/>
          </w:p>
        </w:tc>
        <w:tc>
          <w:tcPr>
            <w:tcW w:w="2158" w:type="dxa"/>
            <w:shd w:val="clear" w:color="auto" w:fill="auto"/>
            <w:vAlign w:val="center"/>
          </w:tcPr>
          <w:p w14:paraId="575354C6" w14:textId="77777777" w:rsidR="00F0331F" w:rsidRPr="000757C5" w:rsidRDefault="00F0331F" w:rsidP="008F1A58">
            <w:pPr>
              <w:spacing w:line="276" w:lineRule="auto"/>
              <w:jc w:val="center"/>
              <w:rPr>
                <w:rFonts w:ascii="Palatino Linotype" w:hAnsi="Palatino Linotype"/>
                <w:sz w:val="20"/>
                <w:szCs w:val="20"/>
              </w:rPr>
            </w:pPr>
            <w:r w:rsidRPr="000757C5">
              <w:rPr>
                <w:rFonts w:ascii="Palatino Linotype" w:hAnsi="Palatino Linotype"/>
                <w:sz w:val="20"/>
                <w:szCs w:val="20"/>
              </w:rPr>
              <w:t>9.86</w:t>
            </w:r>
          </w:p>
        </w:tc>
        <w:tc>
          <w:tcPr>
            <w:tcW w:w="2158" w:type="dxa"/>
            <w:shd w:val="clear" w:color="auto" w:fill="auto"/>
            <w:vAlign w:val="center"/>
          </w:tcPr>
          <w:p w14:paraId="32E820FF" w14:textId="3BBCAD2B" w:rsidR="00F0331F" w:rsidRPr="000757C5" w:rsidRDefault="00A8226B" w:rsidP="008F1A58">
            <w:pPr>
              <w:spacing w:line="276" w:lineRule="auto"/>
              <w:jc w:val="center"/>
              <w:rPr>
                <w:rFonts w:ascii="Palatino Linotype" w:hAnsi="Palatino Linotype"/>
                <w:b/>
                <w:bCs/>
                <w:sz w:val="20"/>
                <w:szCs w:val="20"/>
              </w:rPr>
            </w:pPr>
            <w:proofErr w:type="spellStart"/>
            <w:r w:rsidRPr="000757C5">
              <w:rPr>
                <w:rFonts w:ascii="Palatino Linotype" w:hAnsi="Palatino Linotype"/>
                <w:b/>
                <w:bCs/>
                <w:sz w:val="20"/>
                <w:szCs w:val="20"/>
              </w:rPr>
              <w:t>Consistency</w:t>
            </w:r>
            <w:proofErr w:type="spellEnd"/>
            <w:r w:rsidRPr="000757C5">
              <w:rPr>
                <w:rFonts w:ascii="Palatino Linotype" w:hAnsi="Palatino Linotype"/>
                <w:b/>
                <w:bCs/>
                <w:sz w:val="20"/>
                <w:szCs w:val="20"/>
              </w:rPr>
              <w:t xml:space="preserve"> </w:t>
            </w:r>
            <w:proofErr w:type="spellStart"/>
            <w:r w:rsidRPr="000757C5">
              <w:rPr>
                <w:rFonts w:ascii="Palatino Linotype" w:hAnsi="Palatino Linotype"/>
                <w:b/>
                <w:bCs/>
                <w:sz w:val="20"/>
                <w:szCs w:val="20"/>
              </w:rPr>
              <w:t>index</w:t>
            </w:r>
            <w:proofErr w:type="spellEnd"/>
          </w:p>
        </w:tc>
        <w:tc>
          <w:tcPr>
            <w:tcW w:w="2158" w:type="dxa"/>
            <w:shd w:val="clear" w:color="auto" w:fill="auto"/>
            <w:vAlign w:val="center"/>
          </w:tcPr>
          <w:p w14:paraId="0E46B427" w14:textId="77777777" w:rsidR="00F0331F" w:rsidRPr="000757C5" w:rsidRDefault="00F0331F" w:rsidP="008F1A58">
            <w:pPr>
              <w:spacing w:line="276" w:lineRule="auto"/>
              <w:jc w:val="center"/>
              <w:rPr>
                <w:rFonts w:ascii="Palatino Linotype" w:hAnsi="Palatino Linotype"/>
                <w:sz w:val="20"/>
                <w:szCs w:val="20"/>
              </w:rPr>
            </w:pPr>
            <w:r w:rsidRPr="000757C5">
              <w:rPr>
                <w:rFonts w:ascii="Palatino Linotype" w:hAnsi="Palatino Linotype"/>
                <w:sz w:val="20"/>
                <w:szCs w:val="20"/>
              </w:rPr>
              <w:t>0.108</w:t>
            </w:r>
          </w:p>
        </w:tc>
        <w:tc>
          <w:tcPr>
            <w:tcW w:w="2159" w:type="dxa"/>
            <w:shd w:val="clear" w:color="auto" w:fill="auto"/>
            <w:vAlign w:val="center"/>
          </w:tcPr>
          <w:p w14:paraId="4979E3A8" w14:textId="67A5C8A4" w:rsidR="00F0331F" w:rsidRPr="000757C5" w:rsidRDefault="00A8226B" w:rsidP="008F1A58">
            <w:pPr>
              <w:spacing w:line="276" w:lineRule="auto"/>
              <w:jc w:val="center"/>
              <w:rPr>
                <w:rFonts w:ascii="Palatino Linotype" w:hAnsi="Palatino Linotype"/>
                <w:b/>
                <w:bCs/>
                <w:sz w:val="20"/>
                <w:szCs w:val="20"/>
              </w:rPr>
            </w:pPr>
            <w:proofErr w:type="spellStart"/>
            <w:r w:rsidRPr="000757C5">
              <w:rPr>
                <w:rFonts w:ascii="Palatino Linotype" w:hAnsi="Palatino Linotype"/>
                <w:b/>
                <w:bCs/>
                <w:sz w:val="20"/>
                <w:szCs w:val="20"/>
              </w:rPr>
              <w:t>Consistency</w:t>
            </w:r>
            <w:proofErr w:type="spellEnd"/>
            <w:r w:rsidRPr="000757C5">
              <w:rPr>
                <w:rFonts w:ascii="Palatino Linotype" w:hAnsi="Palatino Linotype"/>
                <w:b/>
                <w:bCs/>
                <w:sz w:val="20"/>
                <w:szCs w:val="20"/>
              </w:rPr>
              <w:t xml:space="preserve"> ratio</w:t>
            </w:r>
          </w:p>
        </w:tc>
        <w:tc>
          <w:tcPr>
            <w:tcW w:w="2159" w:type="dxa"/>
            <w:shd w:val="clear" w:color="auto" w:fill="auto"/>
            <w:vAlign w:val="center"/>
          </w:tcPr>
          <w:p w14:paraId="641F734E" w14:textId="77777777" w:rsidR="00F0331F" w:rsidRPr="000757C5" w:rsidRDefault="00F0331F" w:rsidP="008F1A58">
            <w:pPr>
              <w:spacing w:line="276" w:lineRule="auto"/>
              <w:jc w:val="center"/>
              <w:rPr>
                <w:rFonts w:ascii="Palatino Linotype" w:hAnsi="Palatino Linotype"/>
                <w:sz w:val="20"/>
                <w:szCs w:val="20"/>
              </w:rPr>
            </w:pPr>
            <w:r w:rsidRPr="000757C5">
              <w:rPr>
                <w:rFonts w:ascii="Palatino Linotype" w:hAnsi="Palatino Linotype"/>
                <w:sz w:val="20"/>
                <w:szCs w:val="20"/>
              </w:rPr>
              <w:t>0.07</w:t>
            </w:r>
          </w:p>
        </w:tc>
      </w:tr>
    </w:tbl>
    <w:p w14:paraId="242BE95A" w14:textId="062E8942" w:rsidR="00F0331F" w:rsidRPr="000757C5" w:rsidRDefault="00F0331F">
      <w:pPr>
        <w:rPr>
          <w:rFonts w:ascii="Palatino Linotype" w:hAnsi="Palatino Linotype"/>
          <w:sz w:val="20"/>
          <w:szCs w:val="20"/>
        </w:rPr>
      </w:pPr>
    </w:p>
    <w:p w14:paraId="0F341E34" w14:textId="77777777" w:rsidR="00141247" w:rsidRDefault="00141247">
      <w:pPr>
        <w:rPr>
          <w:rFonts w:ascii="Palatino Linotype" w:hAnsi="Palatino Linotype"/>
          <w:sz w:val="20"/>
          <w:szCs w:val="20"/>
          <w:lang w:val="en-US"/>
        </w:rPr>
      </w:pPr>
    </w:p>
    <w:p w14:paraId="490753AC" w14:textId="77777777" w:rsidR="00141247" w:rsidRDefault="00141247">
      <w:pPr>
        <w:rPr>
          <w:rFonts w:ascii="Palatino Linotype" w:hAnsi="Palatino Linotype"/>
          <w:sz w:val="20"/>
          <w:szCs w:val="20"/>
          <w:lang w:val="en-US"/>
        </w:rPr>
      </w:pPr>
    </w:p>
    <w:p w14:paraId="368FD108" w14:textId="612D5E35" w:rsidR="004D3EE8" w:rsidRPr="000757C5" w:rsidRDefault="004D3EE8">
      <w:pPr>
        <w:rPr>
          <w:rFonts w:ascii="Palatino Linotype" w:hAnsi="Palatino Linotype"/>
          <w:sz w:val="20"/>
          <w:szCs w:val="20"/>
          <w:lang w:val="en-US"/>
        </w:rPr>
      </w:pPr>
      <w:r w:rsidRPr="000757C5">
        <w:rPr>
          <w:rFonts w:ascii="Palatino Linotype" w:hAnsi="Palatino Linotype"/>
          <w:sz w:val="20"/>
          <w:szCs w:val="20"/>
          <w:lang w:val="en-US"/>
        </w:rPr>
        <w:lastRenderedPageBreak/>
        <w:t>Table S</w:t>
      </w:r>
      <w:r w:rsidR="00141247">
        <w:rPr>
          <w:rFonts w:ascii="Palatino Linotype" w:hAnsi="Palatino Linotype"/>
          <w:sz w:val="20"/>
          <w:szCs w:val="20"/>
          <w:lang w:val="en-US"/>
        </w:rPr>
        <w:t>5</w:t>
      </w:r>
      <w:r w:rsidRPr="000757C5">
        <w:rPr>
          <w:rFonts w:ascii="Palatino Linotype" w:hAnsi="Palatino Linotype"/>
          <w:sz w:val="20"/>
          <w:szCs w:val="20"/>
          <w:lang w:val="en-US"/>
        </w:rPr>
        <w:t xml:space="preserve"> shows that the most significant changes associated with the loss of natural land cover occur between the transition to pastures (89.18 ha, equivalent to 2.40% of the total area) and forests to pastures (33.22 ha, equivalent to 0.89% of the total area). Additionally, there is a gain from pastures to forests of 6.89 ha, equivalent to 0.18% of the total area, as well as from pastures to transition (5 ha, equivalent to 0.13%). Another important point is the change between pastures and forest plantations, which increased by 0.67% (25.10 ha).</w:t>
      </w:r>
    </w:p>
    <w:p w14:paraId="139721B4" w14:textId="79A75F21" w:rsidR="006A2447" w:rsidRPr="000757C5" w:rsidRDefault="006A2447" w:rsidP="006A2447">
      <w:pPr>
        <w:pStyle w:val="Descripcin"/>
        <w:keepNext/>
        <w:rPr>
          <w:rFonts w:ascii="Palatino Linotype" w:hAnsi="Palatino Linotype"/>
          <w:sz w:val="20"/>
          <w:szCs w:val="20"/>
          <w:lang w:val="en-US"/>
        </w:rPr>
      </w:pPr>
      <w:bookmarkStart w:id="6" w:name="_Ref104990056"/>
      <w:bookmarkStart w:id="7" w:name="_Toc113252104"/>
      <w:r w:rsidRPr="000757C5">
        <w:rPr>
          <w:rFonts w:ascii="Palatino Linotype" w:hAnsi="Palatino Linotype"/>
          <w:b/>
          <w:bCs w:val="0"/>
          <w:sz w:val="20"/>
          <w:szCs w:val="20"/>
          <w:lang w:val="en-US"/>
        </w:rPr>
        <w:t>Tabl</w:t>
      </w:r>
      <w:bookmarkEnd w:id="6"/>
      <w:r w:rsidR="00CC320B" w:rsidRPr="000757C5">
        <w:rPr>
          <w:rFonts w:ascii="Palatino Linotype" w:hAnsi="Palatino Linotype"/>
          <w:b/>
          <w:bCs w:val="0"/>
          <w:sz w:val="20"/>
          <w:szCs w:val="20"/>
          <w:lang w:val="en-US"/>
        </w:rPr>
        <w:t>e S</w:t>
      </w:r>
      <w:r w:rsidR="00141247">
        <w:rPr>
          <w:rFonts w:ascii="Palatino Linotype" w:hAnsi="Palatino Linotype"/>
          <w:b/>
          <w:bCs w:val="0"/>
          <w:sz w:val="20"/>
          <w:szCs w:val="20"/>
          <w:lang w:val="en-US"/>
        </w:rPr>
        <w:t>5</w:t>
      </w:r>
      <w:r w:rsidRPr="000757C5">
        <w:rPr>
          <w:rFonts w:ascii="Palatino Linotype" w:hAnsi="Palatino Linotype"/>
          <w:sz w:val="20"/>
          <w:szCs w:val="20"/>
          <w:lang w:val="en-US"/>
        </w:rPr>
        <w:t xml:space="preserve">. </w:t>
      </w:r>
      <w:bookmarkEnd w:id="7"/>
      <w:r w:rsidR="00CC320B" w:rsidRPr="000757C5">
        <w:rPr>
          <w:rFonts w:ascii="Palatino Linotype" w:hAnsi="Palatino Linotype"/>
          <w:sz w:val="20"/>
          <w:szCs w:val="20"/>
          <w:lang w:val="en-US"/>
        </w:rPr>
        <w:t>Land Cover Change Matrix between 2010-2020. It mainly highlights the forest losses, which amount to a total of approximately 43 ha. Compared to the transition to pastures, which amount to a total of 89 ha.</w:t>
      </w:r>
    </w:p>
    <w:tbl>
      <w:tblPr>
        <w:tblW w:w="3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
        <w:gridCol w:w="1385"/>
        <w:gridCol w:w="696"/>
        <w:gridCol w:w="1385"/>
        <w:gridCol w:w="918"/>
        <w:gridCol w:w="1119"/>
        <w:gridCol w:w="629"/>
        <w:gridCol w:w="1085"/>
        <w:gridCol w:w="790"/>
      </w:tblGrid>
      <w:tr w:rsidR="004D3EE8" w:rsidRPr="000757C5" w14:paraId="0765E18D" w14:textId="77777777" w:rsidTr="004D3EE8">
        <w:trPr>
          <w:trHeight w:val="300"/>
          <w:tblHeader/>
          <w:jc w:val="center"/>
        </w:trPr>
        <w:tc>
          <w:tcPr>
            <w:tcW w:w="1305" w:type="pct"/>
            <w:gridSpan w:val="2"/>
            <w:vMerge w:val="restart"/>
            <w:shd w:val="clear" w:color="auto" w:fill="auto"/>
            <w:vAlign w:val="center"/>
            <w:hideMark/>
          </w:tcPr>
          <w:p w14:paraId="73F10F9B" w14:textId="1AEDED72" w:rsidR="006A2447" w:rsidRPr="000757C5" w:rsidRDefault="00CC320B" w:rsidP="00FE381E">
            <w:pPr>
              <w:spacing w:after="0" w:line="240" w:lineRule="auto"/>
              <w:jc w:val="center"/>
              <w:rPr>
                <w:rFonts w:ascii="Palatino Linotype" w:eastAsia="Times New Roman" w:hAnsi="Palatino Linotype" w:cs="Arial"/>
                <w:b/>
                <w:bCs/>
                <w:i/>
                <w:iCs/>
                <w:sz w:val="20"/>
                <w:szCs w:val="20"/>
                <w:lang w:val="en-US" w:eastAsia="es-CO"/>
              </w:rPr>
            </w:pPr>
            <w:r w:rsidRPr="000757C5">
              <w:rPr>
                <w:rFonts w:ascii="Palatino Linotype" w:eastAsia="Times New Roman" w:hAnsi="Palatino Linotype" w:cs="Arial"/>
                <w:b/>
                <w:bCs/>
                <w:i/>
                <w:iCs/>
                <w:sz w:val="20"/>
                <w:szCs w:val="20"/>
                <w:lang w:val="en-US" w:eastAsia="es-CO"/>
              </w:rPr>
              <w:t>Land Cover Change Matrix 2010-2020 (ha)</w:t>
            </w:r>
          </w:p>
        </w:tc>
        <w:tc>
          <w:tcPr>
            <w:tcW w:w="3695" w:type="pct"/>
            <w:gridSpan w:val="7"/>
            <w:shd w:val="clear" w:color="auto" w:fill="auto"/>
            <w:noWrap/>
            <w:vAlign w:val="center"/>
            <w:hideMark/>
          </w:tcPr>
          <w:p w14:paraId="01F0A13A" w14:textId="794929C7" w:rsidR="006A2447" w:rsidRPr="000757C5" w:rsidRDefault="004D3EE8" w:rsidP="00FE381E">
            <w:pPr>
              <w:spacing w:after="0" w:line="240" w:lineRule="auto"/>
              <w:jc w:val="center"/>
              <w:rPr>
                <w:rFonts w:ascii="Palatino Linotype" w:eastAsia="Times New Roman" w:hAnsi="Palatino Linotype" w:cs="Arial"/>
                <w:b/>
                <w:bCs/>
                <w:sz w:val="20"/>
                <w:szCs w:val="20"/>
                <w:lang w:eastAsia="es-CO"/>
              </w:rPr>
            </w:pPr>
            <w:proofErr w:type="spellStart"/>
            <w:r w:rsidRPr="000757C5">
              <w:rPr>
                <w:rFonts w:ascii="Palatino Linotype" w:eastAsia="Times New Roman" w:hAnsi="Palatino Linotype" w:cs="Arial"/>
                <w:b/>
                <w:bCs/>
                <w:sz w:val="20"/>
                <w:szCs w:val="20"/>
                <w:lang w:eastAsia="es-CO"/>
              </w:rPr>
              <w:t>Land</w:t>
            </w:r>
            <w:proofErr w:type="spellEnd"/>
            <w:r w:rsidRPr="000757C5">
              <w:rPr>
                <w:rFonts w:ascii="Palatino Linotype" w:eastAsia="Times New Roman" w:hAnsi="Palatino Linotype" w:cs="Arial"/>
                <w:b/>
                <w:bCs/>
                <w:sz w:val="20"/>
                <w:szCs w:val="20"/>
                <w:lang w:eastAsia="es-CO"/>
              </w:rPr>
              <w:t xml:space="preserve"> </w:t>
            </w:r>
            <w:proofErr w:type="spellStart"/>
            <w:r w:rsidRPr="000757C5">
              <w:rPr>
                <w:rFonts w:ascii="Palatino Linotype" w:eastAsia="Times New Roman" w:hAnsi="Palatino Linotype" w:cs="Arial"/>
                <w:b/>
                <w:bCs/>
                <w:sz w:val="20"/>
                <w:szCs w:val="20"/>
                <w:lang w:eastAsia="es-CO"/>
              </w:rPr>
              <w:t>Cover</w:t>
            </w:r>
            <w:proofErr w:type="spellEnd"/>
            <w:r w:rsidRPr="000757C5">
              <w:rPr>
                <w:rFonts w:ascii="Palatino Linotype" w:eastAsia="Times New Roman" w:hAnsi="Palatino Linotype" w:cs="Arial"/>
                <w:b/>
                <w:bCs/>
                <w:sz w:val="20"/>
                <w:szCs w:val="20"/>
                <w:lang w:eastAsia="es-CO"/>
              </w:rPr>
              <w:t xml:space="preserve"> 2020</w:t>
            </w:r>
          </w:p>
        </w:tc>
      </w:tr>
      <w:tr w:rsidR="004D3EE8" w:rsidRPr="000757C5" w14:paraId="6E5B87F4" w14:textId="77777777" w:rsidTr="004D3EE8">
        <w:trPr>
          <w:trHeight w:val="300"/>
          <w:tblHeader/>
          <w:jc w:val="center"/>
        </w:trPr>
        <w:tc>
          <w:tcPr>
            <w:tcW w:w="1305" w:type="pct"/>
            <w:gridSpan w:val="2"/>
            <w:vMerge/>
            <w:shd w:val="clear" w:color="auto" w:fill="auto"/>
            <w:vAlign w:val="center"/>
            <w:hideMark/>
          </w:tcPr>
          <w:p w14:paraId="6A8A8988" w14:textId="77777777" w:rsidR="006A2447" w:rsidRPr="000757C5" w:rsidRDefault="006A2447" w:rsidP="00FE381E">
            <w:pPr>
              <w:spacing w:after="0" w:line="240" w:lineRule="auto"/>
              <w:rPr>
                <w:rFonts w:ascii="Palatino Linotype" w:eastAsia="Times New Roman" w:hAnsi="Palatino Linotype" w:cs="Arial"/>
                <w:i/>
                <w:iCs/>
                <w:sz w:val="20"/>
                <w:szCs w:val="20"/>
                <w:lang w:eastAsia="es-CO"/>
              </w:rPr>
            </w:pPr>
          </w:p>
        </w:tc>
        <w:tc>
          <w:tcPr>
            <w:tcW w:w="575" w:type="pct"/>
            <w:shd w:val="clear" w:color="auto" w:fill="auto"/>
            <w:noWrap/>
            <w:vAlign w:val="center"/>
            <w:hideMark/>
          </w:tcPr>
          <w:p w14:paraId="5FCB16CA" w14:textId="5FD4EF5C" w:rsidR="006A2447" w:rsidRPr="000757C5" w:rsidRDefault="00CC320B" w:rsidP="00FE381E">
            <w:pPr>
              <w:spacing w:after="0" w:line="240" w:lineRule="auto"/>
              <w:jc w:val="center"/>
              <w:rPr>
                <w:rFonts w:ascii="Palatino Linotype" w:eastAsia="Times New Roman" w:hAnsi="Palatino Linotype" w:cs="Arial"/>
                <w:b/>
                <w:bCs/>
                <w:i/>
                <w:iCs/>
                <w:sz w:val="20"/>
                <w:szCs w:val="20"/>
                <w:lang w:eastAsia="es-CO"/>
              </w:rPr>
            </w:pPr>
            <w:r w:rsidRPr="000757C5">
              <w:rPr>
                <w:rFonts w:ascii="Palatino Linotype" w:eastAsia="Times New Roman" w:hAnsi="Palatino Linotype" w:cs="Arial"/>
                <w:b/>
                <w:bCs/>
                <w:i/>
                <w:iCs/>
                <w:sz w:val="20"/>
                <w:szCs w:val="20"/>
                <w:lang w:eastAsia="es-CO"/>
              </w:rPr>
              <w:t>Forest</w:t>
            </w:r>
          </w:p>
        </w:tc>
        <w:tc>
          <w:tcPr>
            <w:tcW w:w="656" w:type="pct"/>
            <w:shd w:val="clear" w:color="auto" w:fill="auto"/>
            <w:noWrap/>
            <w:vAlign w:val="center"/>
            <w:hideMark/>
          </w:tcPr>
          <w:p w14:paraId="0D361F9F" w14:textId="1DE6DA02" w:rsidR="006A2447" w:rsidRPr="000757C5" w:rsidRDefault="00CC320B" w:rsidP="00FE381E">
            <w:pPr>
              <w:spacing w:after="0" w:line="240" w:lineRule="auto"/>
              <w:jc w:val="center"/>
              <w:rPr>
                <w:rFonts w:ascii="Palatino Linotype" w:eastAsia="Times New Roman" w:hAnsi="Palatino Linotype" w:cs="Arial"/>
                <w:b/>
                <w:bCs/>
                <w:i/>
                <w:iCs/>
                <w:sz w:val="20"/>
                <w:szCs w:val="20"/>
                <w:lang w:eastAsia="es-CO"/>
              </w:rPr>
            </w:pPr>
            <w:proofErr w:type="spellStart"/>
            <w:r w:rsidRPr="000757C5">
              <w:rPr>
                <w:rFonts w:ascii="Palatino Linotype" w:eastAsia="Times New Roman" w:hAnsi="Palatino Linotype" w:cs="Arial"/>
                <w:b/>
                <w:bCs/>
                <w:i/>
                <w:iCs/>
                <w:sz w:val="20"/>
                <w:szCs w:val="20"/>
                <w:lang w:eastAsia="es-CO"/>
              </w:rPr>
              <w:t>Infrastructure</w:t>
            </w:r>
            <w:proofErr w:type="spellEnd"/>
          </w:p>
        </w:tc>
        <w:tc>
          <w:tcPr>
            <w:tcW w:w="575" w:type="pct"/>
            <w:shd w:val="clear" w:color="auto" w:fill="auto"/>
            <w:noWrap/>
            <w:vAlign w:val="center"/>
            <w:hideMark/>
          </w:tcPr>
          <w:p w14:paraId="7067E13D" w14:textId="70B83235" w:rsidR="006A2447" w:rsidRPr="000757C5" w:rsidRDefault="00CC320B" w:rsidP="00FE381E">
            <w:pPr>
              <w:spacing w:after="0" w:line="240" w:lineRule="auto"/>
              <w:jc w:val="center"/>
              <w:rPr>
                <w:rFonts w:ascii="Palatino Linotype" w:eastAsia="Times New Roman" w:hAnsi="Palatino Linotype" w:cs="Arial"/>
                <w:b/>
                <w:bCs/>
                <w:i/>
                <w:iCs/>
                <w:sz w:val="20"/>
                <w:szCs w:val="20"/>
                <w:lang w:eastAsia="es-CO"/>
              </w:rPr>
            </w:pPr>
            <w:r w:rsidRPr="000757C5">
              <w:rPr>
                <w:rFonts w:ascii="Palatino Linotype" w:eastAsia="Times New Roman" w:hAnsi="Palatino Linotype" w:cs="Arial"/>
                <w:b/>
                <w:bCs/>
                <w:i/>
                <w:iCs/>
                <w:sz w:val="20"/>
                <w:szCs w:val="20"/>
                <w:lang w:eastAsia="es-CO"/>
              </w:rPr>
              <w:t>Pastures</w:t>
            </w:r>
          </w:p>
        </w:tc>
        <w:tc>
          <w:tcPr>
            <w:tcW w:w="492" w:type="pct"/>
            <w:shd w:val="clear" w:color="auto" w:fill="auto"/>
            <w:noWrap/>
            <w:vAlign w:val="center"/>
            <w:hideMark/>
          </w:tcPr>
          <w:p w14:paraId="5C38D021" w14:textId="49E765EB" w:rsidR="006A2447" w:rsidRPr="000757C5" w:rsidRDefault="00CC320B" w:rsidP="00FE381E">
            <w:pPr>
              <w:spacing w:after="0" w:line="240" w:lineRule="auto"/>
              <w:jc w:val="center"/>
              <w:rPr>
                <w:rFonts w:ascii="Palatino Linotype" w:eastAsia="Times New Roman" w:hAnsi="Palatino Linotype" w:cs="Arial"/>
                <w:b/>
                <w:bCs/>
                <w:i/>
                <w:iCs/>
                <w:sz w:val="20"/>
                <w:szCs w:val="20"/>
                <w:lang w:eastAsia="es-CO"/>
              </w:rPr>
            </w:pPr>
            <w:proofErr w:type="spellStart"/>
            <w:r w:rsidRPr="000757C5">
              <w:rPr>
                <w:rFonts w:ascii="Palatino Linotype" w:eastAsia="Times New Roman" w:hAnsi="Palatino Linotype" w:cs="Arial"/>
                <w:b/>
                <w:bCs/>
                <w:i/>
                <w:iCs/>
                <w:sz w:val="20"/>
                <w:szCs w:val="20"/>
                <w:lang w:eastAsia="es-CO"/>
              </w:rPr>
              <w:t>Plantation</w:t>
            </w:r>
            <w:proofErr w:type="spellEnd"/>
          </w:p>
        </w:tc>
        <w:tc>
          <w:tcPr>
            <w:tcW w:w="329" w:type="pct"/>
            <w:shd w:val="clear" w:color="auto" w:fill="auto"/>
            <w:noWrap/>
            <w:vAlign w:val="center"/>
            <w:hideMark/>
          </w:tcPr>
          <w:p w14:paraId="0A955C48" w14:textId="1FE98C98" w:rsidR="006A2447" w:rsidRPr="000757C5" w:rsidRDefault="00CC320B" w:rsidP="00FE381E">
            <w:pPr>
              <w:spacing w:after="0" w:line="240" w:lineRule="auto"/>
              <w:jc w:val="center"/>
              <w:rPr>
                <w:rFonts w:ascii="Palatino Linotype" w:eastAsia="Times New Roman" w:hAnsi="Palatino Linotype" w:cs="Arial"/>
                <w:b/>
                <w:bCs/>
                <w:i/>
                <w:iCs/>
                <w:sz w:val="20"/>
                <w:szCs w:val="20"/>
                <w:lang w:eastAsia="es-CO"/>
              </w:rPr>
            </w:pPr>
            <w:proofErr w:type="spellStart"/>
            <w:r w:rsidRPr="000757C5">
              <w:rPr>
                <w:rFonts w:ascii="Palatino Linotype" w:eastAsia="Times New Roman" w:hAnsi="Palatino Linotype" w:cs="Arial"/>
                <w:b/>
                <w:bCs/>
                <w:i/>
                <w:iCs/>
                <w:sz w:val="20"/>
                <w:szCs w:val="20"/>
                <w:lang w:eastAsia="es-CO"/>
              </w:rPr>
              <w:t>River</w:t>
            </w:r>
            <w:proofErr w:type="spellEnd"/>
          </w:p>
        </w:tc>
        <w:tc>
          <w:tcPr>
            <w:tcW w:w="575" w:type="pct"/>
            <w:shd w:val="clear" w:color="auto" w:fill="auto"/>
            <w:noWrap/>
            <w:vAlign w:val="center"/>
            <w:hideMark/>
          </w:tcPr>
          <w:p w14:paraId="1F01E4EA" w14:textId="7E397361" w:rsidR="006A2447" w:rsidRPr="000757C5" w:rsidRDefault="00CC320B" w:rsidP="00FE381E">
            <w:pPr>
              <w:spacing w:after="0" w:line="240" w:lineRule="auto"/>
              <w:jc w:val="center"/>
              <w:rPr>
                <w:rFonts w:ascii="Palatino Linotype" w:eastAsia="Times New Roman" w:hAnsi="Palatino Linotype" w:cs="Arial"/>
                <w:b/>
                <w:bCs/>
                <w:i/>
                <w:iCs/>
                <w:sz w:val="20"/>
                <w:szCs w:val="20"/>
                <w:lang w:eastAsia="es-CO"/>
              </w:rPr>
            </w:pPr>
            <w:proofErr w:type="spellStart"/>
            <w:r w:rsidRPr="000757C5">
              <w:rPr>
                <w:rFonts w:ascii="Palatino Linotype" w:eastAsia="Times New Roman" w:hAnsi="Palatino Linotype" w:cs="Arial"/>
                <w:b/>
                <w:bCs/>
                <w:i/>
                <w:iCs/>
                <w:sz w:val="20"/>
                <w:szCs w:val="20"/>
                <w:lang w:eastAsia="es-CO"/>
              </w:rPr>
              <w:t>Transition</w:t>
            </w:r>
            <w:proofErr w:type="spellEnd"/>
          </w:p>
        </w:tc>
        <w:tc>
          <w:tcPr>
            <w:tcW w:w="492" w:type="pct"/>
            <w:shd w:val="clear" w:color="auto" w:fill="auto"/>
            <w:noWrap/>
            <w:vAlign w:val="center"/>
            <w:hideMark/>
          </w:tcPr>
          <w:p w14:paraId="26B7A5AC" w14:textId="5CBCCF4F" w:rsidR="006A2447" w:rsidRPr="000757C5" w:rsidRDefault="00CC320B" w:rsidP="00FE381E">
            <w:pPr>
              <w:spacing w:after="0" w:line="240" w:lineRule="auto"/>
              <w:jc w:val="center"/>
              <w:rPr>
                <w:rFonts w:ascii="Palatino Linotype" w:eastAsia="Times New Roman" w:hAnsi="Palatino Linotype" w:cs="Arial"/>
                <w:b/>
                <w:bCs/>
                <w:i/>
                <w:iCs/>
                <w:sz w:val="20"/>
                <w:szCs w:val="20"/>
                <w:u w:val="single"/>
                <w:lang w:eastAsia="es-CO"/>
              </w:rPr>
            </w:pPr>
            <w:r w:rsidRPr="000757C5">
              <w:rPr>
                <w:rFonts w:ascii="Palatino Linotype" w:eastAsia="Times New Roman" w:hAnsi="Palatino Linotype" w:cs="Arial"/>
                <w:b/>
                <w:bCs/>
                <w:i/>
                <w:iCs/>
                <w:sz w:val="20"/>
                <w:szCs w:val="20"/>
                <w:lang w:eastAsia="es-CO"/>
              </w:rPr>
              <w:t>Total</w:t>
            </w:r>
          </w:p>
        </w:tc>
      </w:tr>
      <w:tr w:rsidR="004D3EE8" w:rsidRPr="000757C5" w14:paraId="1DB61EE9" w14:textId="77777777" w:rsidTr="004D3EE8">
        <w:trPr>
          <w:trHeight w:val="300"/>
          <w:jc w:val="center"/>
        </w:trPr>
        <w:tc>
          <w:tcPr>
            <w:tcW w:w="644" w:type="pct"/>
            <w:vMerge w:val="restart"/>
            <w:shd w:val="clear" w:color="auto" w:fill="auto"/>
            <w:vAlign w:val="center"/>
            <w:hideMark/>
          </w:tcPr>
          <w:p w14:paraId="487B9EFD" w14:textId="1E0BB2D0" w:rsidR="006A2447" w:rsidRPr="000757C5" w:rsidRDefault="00CC320B" w:rsidP="00FE381E">
            <w:pPr>
              <w:spacing w:after="0" w:line="240" w:lineRule="auto"/>
              <w:jc w:val="center"/>
              <w:rPr>
                <w:rFonts w:ascii="Palatino Linotype" w:eastAsia="Times New Roman" w:hAnsi="Palatino Linotype" w:cs="Arial"/>
                <w:b/>
                <w:bCs/>
                <w:sz w:val="20"/>
                <w:szCs w:val="20"/>
                <w:lang w:eastAsia="es-CO"/>
              </w:rPr>
            </w:pPr>
            <w:proofErr w:type="spellStart"/>
            <w:r w:rsidRPr="000757C5">
              <w:rPr>
                <w:rFonts w:ascii="Palatino Linotype" w:eastAsia="Times New Roman" w:hAnsi="Palatino Linotype" w:cs="Arial"/>
                <w:b/>
                <w:bCs/>
                <w:sz w:val="20"/>
                <w:szCs w:val="20"/>
                <w:lang w:eastAsia="es-CO"/>
              </w:rPr>
              <w:t>Land</w:t>
            </w:r>
            <w:proofErr w:type="spellEnd"/>
            <w:r w:rsidRPr="000757C5">
              <w:rPr>
                <w:rFonts w:ascii="Palatino Linotype" w:eastAsia="Times New Roman" w:hAnsi="Palatino Linotype" w:cs="Arial"/>
                <w:b/>
                <w:bCs/>
                <w:sz w:val="20"/>
                <w:szCs w:val="20"/>
                <w:lang w:eastAsia="es-CO"/>
              </w:rPr>
              <w:t xml:space="preserve"> </w:t>
            </w:r>
            <w:proofErr w:type="spellStart"/>
            <w:r w:rsidRPr="000757C5">
              <w:rPr>
                <w:rFonts w:ascii="Palatino Linotype" w:eastAsia="Times New Roman" w:hAnsi="Palatino Linotype" w:cs="Arial"/>
                <w:b/>
                <w:bCs/>
                <w:sz w:val="20"/>
                <w:szCs w:val="20"/>
                <w:lang w:eastAsia="es-CO"/>
              </w:rPr>
              <w:t>Cover</w:t>
            </w:r>
            <w:proofErr w:type="spellEnd"/>
            <w:r w:rsidRPr="000757C5">
              <w:rPr>
                <w:rFonts w:ascii="Palatino Linotype" w:eastAsia="Times New Roman" w:hAnsi="Palatino Linotype" w:cs="Arial"/>
                <w:b/>
                <w:bCs/>
                <w:sz w:val="20"/>
                <w:szCs w:val="20"/>
                <w:lang w:eastAsia="es-CO"/>
              </w:rPr>
              <w:t xml:space="preserve"> 2010</w:t>
            </w:r>
          </w:p>
        </w:tc>
        <w:tc>
          <w:tcPr>
            <w:tcW w:w="661" w:type="pct"/>
            <w:shd w:val="clear" w:color="auto" w:fill="auto"/>
            <w:noWrap/>
            <w:vAlign w:val="center"/>
            <w:hideMark/>
          </w:tcPr>
          <w:p w14:paraId="498F39C9" w14:textId="1E8662F9" w:rsidR="006A2447" w:rsidRPr="000757C5" w:rsidRDefault="00CC320B" w:rsidP="00FE381E">
            <w:pPr>
              <w:spacing w:after="0" w:line="240" w:lineRule="auto"/>
              <w:jc w:val="center"/>
              <w:rPr>
                <w:rFonts w:ascii="Palatino Linotype" w:eastAsia="Times New Roman" w:hAnsi="Palatino Linotype" w:cs="Arial"/>
                <w:b/>
                <w:bCs/>
                <w:i/>
                <w:iCs/>
                <w:sz w:val="20"/>
                <w:szCs w:val="20"/>
                <w:lang w:eastAsia="es-CO"/>
              </w:rPr>
            </w:pPr>
            <w:r w:rsidRPr="000757C5">
              <w:rPr>
                <w:rFonts w:ascii="Palatino Linotype" w:eastAsia="Times New Roman" w:hAnsi="Palatino Linotype" w:cs="Arial"/>
                <w:b/>
                <w:bCs/>
                <w:i/>
                <w:iCs/>
                <w:sz w:val="20"/>
                <w:szCs w:val="20"/>
                <w:lang w:eastAsia="es-CO"/>
              </w:rPr>
              <w:t>Forest</w:t>
            </w:r>
          </w:p>
        </w:tc>
        <w:tc>
          <w:tcPr>
            <w:tcW w:w="575" w:type="pct"/>
            <w:shd w:val="clear" w:color="auto" w:fill="auto"/>
            <w:noWrap/>
            <w:vAlign w:val="center"/>
            <w:hideMark/>
          </w:tcPr>
          <w:p w14:paraId="16A8A0C0" w14:textId="6349EA8F"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561</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30</w:t>
            </w:r>
          </w:p>
        </w:tc>
        <w:tc>
          <w:tcPr>
            <w:tcW w:w="656" w:type="pct"/>
            <w:shd w:val="clear" w:color="auto" w:fill="auto"/>
            <w:noWrap/>
            <w:vAlign w:val="center"/>
            <w:hideMark/>
          </w:tcPr>
          <w:p w14:paraId="5E2B9939" w14:textId="17B83A1D"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10</w:t>
            </w:r>
          </w:p>
        </w:tc>
        <w:tc>
          <w:tcPr>
            <w:tcW w:w="575" w:type="pct"/>
            <w:shd w:val="clear" w:color="auto" w:fill="auto"/>
            <w:noWrap/>
            <w:vAlign w:val="center"/>
            <w:hideMark/>
          </w:tcPr>
          <w:p w14:paraId="49A217BE" w14:textId="1763E124" w:rsidR="006A2447" w:rsidRPr="000757C5" w:rsidRDefault="006A2447" w:rsidP="00FE381E">
            <w:pPr>
              <w:spacing w:after="0" w:line="240" w:lineRule="auto"/>
              <w:jc w:val="center"/>
              <w:rPr>
                <w:rFonts w:ascii="Palatino Linotype" w:eastAsia="Times New Roman" w:hAnsi="Palatino Linotype" w:cs="Arial"/>
                <w:b/>
                <w:bCs/>
                <w:sz w:val="20"/>
                <w:szCs w:val="20"/>
                <w:u w:val="single"/>
                <w:lang w:eastAsia="es-CO"/>
              </w:rPr>
            </w:pPr>
            <w:r w:rsidRPr="000757C5">
              <w:rPr>
                <w:rFonts w:ascii="Palatino Linotype" w:eastAsia="Times New Roman" w:hAnsi="Palatino Linotype" w:cs="Arial"/>
                <w:b/>
                <w:bCs/>
                <w:sz w:val="20"/>
                <w:szCs w:val="20"/>
                <w:u w:val="single"/>
                <w:lang w:eastAsia="es-CO"/>
              </w:rPr>
              <w:t>33</w:t>
            </w:r>
            <w:r w:rsidR="00506954" w:rsidRPr="000757C5">
              <w:rPr>
                <w:rFonts w:ascii="Palatino Linotype" w:eastAsia="Times New Roman" w:hAnsi="Palatino Linotype" w:cs="Arial"/>
                <w:b/>
                <w:bCs/>
                <w:sz w:val="20"/>
                <w:szCs w:val="20"/>
                <w:u w:val="single"/>
                <w:lang w:eastAsia="es-CO"/>
              </w:rPr>
              <w:t>.</w:t>
            </w:r>
            <w:r w:rsidRPr="000757C5">
              <w:rPr>
                <w:rFonts w:ascii="Palatino Linotype" w:eastAsia="Times New Roman" w:hAnsi="Palatino Linotype" w:cs="Arial"/>
                <w:b/>
                <w:bCs/>
                <w:sz w:val="20"/>
                <w:szCs w:val="20"/>
                <w:u w:val="single"/>
                <w:lang w:eastAsia="es-CO"/>
              </w:rPr>
              <w:t>22</w:t>
            </w:r>
          </w:p>
        </w:tc>
        <w:tc>
          <w:tcPr>
            <w:tcW w:w="492" w:type="pct"/>
            <w:shd w:val="clear" w:color="auto" w:fill="auto"/>
            <w:noWrap/>
            <w:vAlign w:val="center"/>
            <w:hideMark/>
          </w:tcPr>
          <w:p w14:paraId="6A75AD69" w14:textId="277218E5"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0</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40</w:t>
            </w:r>
          </w:p>
        </w:tc>
        <w:tc>
          <w:tcPr>
            <w:tcW w:w="329" w:type="pct"/>
            <w:shd w:val="clear" w:color="auto" w:fill="auto"/>
            <w:noWrap/>
            <w:vAlign w:val="center"/>
            <w:hideMark/>
          </w:tcPr>
          <w:p w14:paraId="3F8A89BC" w14:textId="777777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 </w:t>
            </w:r>
          </w:p>
        </w:tc>
        <w:tc>
          <w:tcPr>
            <w:tcW w:w="575" w:type="pct"/>
            <w:shd w:val="clear" w:color="auto" w:fill="auto"/>
            <w:noWrap/>
            <w:vAlign w:val="center"/>
            <w:hideMark/>
          </w:tcPr>
          <w:p w14:paraId="40D2BD0D" w14:textId="1AEEF39F"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10</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07</w:t>
            </w:r>
          </w:p>
        </w:tc>
        <w:tc>
          <w:tcPr>
            <w:tcW w:w="492" w:type="pct"/>
            <w:shd w:val="clear" w:color="auto" w:fill="auto"/>
            <w:noWrap/>
            <w:vAlign w:val="center"/>
            <w:hideMark/>
          </w:tcPr>
          <w:p w14:paraId="6FAB67B3" w14:textId="37D1895B"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606</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09</w:t>
            </w:r>
          </w:p>
        </w:tc>
      </w:tr>
      <w:tr w:rsidR="000757C5" w:rsidRPr="000757C5" w14:paraId="4B8160F2" w14:textId="77777777" w:rsidTr="004D3EE8">
        <w:trPr>
          <w:trHeight w:val="300"/>
          <w:jc w:val="center"/>
        </w:trPr>
        <w:tc>
          <w:tcPr>
            <w:tcW w:w="644" w:type="pct"/>
            <w:vMerge/>
            <w:shd w:val="clear" w:color="auto" w:fill="auto"/>
            <w:vAlign w:val="center"/>
            <w:hideMark/>
          </w:tcPr>
          <w:p w14:paraId="6ECCA53C" w14:textId="77777777" w:rsidR="006A2447" w:rsidRPr="000757C5" w:rsidRDefault="006A2447" w:rsidP="00FE381E">
            <w:pPr>
              <w:spacing w:after="0" w:line="240" w:lineRule="auto"/>
              <w:rPr>
                <w:rFonts w:ascii="Palatino Linotype" w:eastAsia="Times New Roman" w:hAnsi="Palatino Linotype" w:cs="Arial"/>
                <w:b/>
                <w:bCs/>
                <w:sz w:val="20"/>
                <w:szCs w:val="20"/>
                <w:lang w:eastAsia="es-CO"/>
              </w:rPr>
            </w:pPr>
          </w:p>
        </w:tc>
        <w:tc>
          <w:tcPr>
            <w:tcW w:w="661" w:type="pct"/>
            <w:shd w:val="clear" w:color="auto" w:fill="auto"/>
            <w:noWrap/>
            <w:vAlign w:val="center"/>
            <w:hideMark/>
          </w:tcPr>
          <w:p w14:paraId="3BEBF1C6" w14:textId="1CBB527A" w:rsidR="006A2447" w:rsidRPr="000757C5" w:rsidRDefault="00CC320B" w:rsidP="00FE381E">
            <w:pPr>
              <w:spacing w:after="0" w:line="240" w:lineRule="auto"/>
              <w:jc w:val="center"/>
              <w:rPr>
                <w:rFonts w:ascii="Palatino Linotype" w:eastAsia="Times New Roman" w:hAnsi="Palatino Linotype" w:cs="Arial"/>
                <w:b/>
                <w:bCs/>
                <w:i/>
                <w:iCs/>
                <w:sz w:val="20"/>
                <w:szCs w:val="20"/>
                <w:lang w:eastAsia="es-CO"/>
              </w:rPr>
            </w:pPr>
            <w:proofErr w:type="spellStart"/>
            <w:r w:rsidRPr="000757C5">
              <w:rPr>
                <w:rFonts w:ascii="Palatino Linotype" w:eastAsia="Times New Roman" w:hAnsi="Palatino Linotype" w:cs="Arial"/>
                <w:b/>
                <w:bCs/>
                <w:i/>
                <w:iCs/>
                <w:sz w:val="20"/>
                <w:szCs w:val="20"/>
                <w:lang w:eastAsia="es-CO"/>
              </w:rPr>
              <w:t>Infrastructure</w:t>
            </w:r>
            <w:proofErr w:type="spellEnd"/>
          </w:p>
        </w:tc>
        <w:tc>
          <w:tcPr>
            <w:tcW w:w="575" w:type="pct"/>
            <w:shd w:val="clear" w:color="auto" w:fill="auto"/>
            <w:noWrap/>
            <w:vAlign w:val="center"/>
            <w:hideMark/>
          </w:tcPr>
          <w:p w14:paraId="65A6FFE3" w14:textId="2B552C26"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0</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02</w:t>
            </w:r>
          </w:p>
        </w:tc>
        <w:tc>
          <w:tcPr>
            <w:tcW w:w="656" w:type="pct"/>
            <w:shd w:val="clear" w:color="auto" w:fill="auto"/>
            <w:noWrap/>
            <w:vAlign w:val="center"/>
            <w:hideMark/>
          </w:tcPr>
          <w:p w14:paraId="52B381D4" w14:textId="41836FF3"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108</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19</w:t>
            </w:r>
          </w:p>
        </w:tc>
        <w:tc>
          <w:tcPr>
            <w:tcW w:w="575" w:type="pct"/>
            <w:shd w:val="clear" w:color="auto" w:fill="auto"/>
            <w:noWrap/>
            <w:vAlign w:val="center"/>
            <w:hideMark/>
          </w:tcPr>
          <w:p w14:paraId="4B887E1A" w14:textId="1D4B720A"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0</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93</w:t>
            </w:r>
          </w:p>
        </w:tc>
        <w:tc>
          <w:tcPr>
            <w:tcW w:w="492" w:type="pct"/>
            <w:shd w:val="clear" w:color="auto" w:fill="auto"/>
            <w:noWrap/>
            <w:vAlign w:val="center"/>
            <w:hideMark/>
          </w:tcPr>
          <w:p w14:paraId="4E5A8E5A" w14:textId="777777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 </w:t>
            </w:r>
          </w:p>
        </w:tc>
        <w:tc>
          <w:tcPr>
            <w:tcW w:w="329" w:type="pct"/>
            <w:shd w:val="clear" w:color="auto" w:fill="auto"/>
            <w:noWrap/>
            <w:vAlign w:val="center"/>
            <w:hideMark/>
          </w:tcPr>
          <w:p w14:paraId="0313E38C" w14:textId="777777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 </w:t>
            </w:r>
          </w:p>
        </w:tc>
        <w:tc>
          <w:tcPr>
            <w:tcW w:w="575" w:type="pct"/>
            <w:shd w:val="clear" w:color="auto" w:fill="auto"/>
            <w:noWrap/>
            <w:vAlign w:val="center"/>
            <w:hideMark/>
          </w:tcPr>
          <w:p w14:paraId="2D0D24F6" w14:textId="777777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 </w:t>
            </w:r>
          </w:p>
        </w:tc>
        <w:tc>
          <w:tcPr>
            <w:tcW w:w="492" w:type="pct"/>
            <w:shd w:val="clear" w:color="auto" w:fill="auto"/>
            <w:noWrap/>
            <w:vAlign w:val="center"/>
            <w:hideMark/>
          </w:tcPr>
          <w:p w14:paraId="6C4FC690" w14:textId="1E9A6B9D"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109</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14</w:t>
            </w:r>
          </w:p>
        </w:tc>
      </w:tr>
      <w:tr w:rsidR="000757C5" w:rsidRPr="000757C5" w14:paraId="2E9DC91C" w14:textId="77777777" w:rsidTr="004D3EE8">
        <w:trPr>
          <w:trHeight w:val="300"/>
          <w:jc w:val="center"/>
        </w:trPr>
        <w:tc>
          <w:tcPr>
            <w:tcW w:w="644" w:type="pct"/>
            <w:vMerge/>
            <w:shd w:val="clear" w:color="auto" w:fill="auto"/>
            <w:vAlign w:val="center"/>
            <w:hideMark/>
          </w:tcPr>
          <w:p w14:paraId="3D710DA3" w14:textId="77777777" w:rsidR="006A2447" w:rsidRPr="000757C5" w:rsidRDefault="006A2447" w:rsidP="00FE381E">
            <w:pPr>
              <w:spacing w:after="0" w:line="240" w:lineRule="auto"/>
              <w:rPr>
                <w:rFonts w:ascii="Palatino Linotype" w:eastAsia="Times New Roman" w:hAnsi="Palatino Linotype" w:cs="Arial"/>
                <w:b/>
                <w:bCs/>
                <w:sz w:val="20"/>
                <w:szCs w:val="20"/>
                <w:lang w:eastAsia="es-CO"/>
              </w:rPr>
            </w:pPr>
          </w:p>
        </w:tc>
        <w:tc>
          <w:tcPr>
            <w:tcW w:w="661" w:type="pct"/>
            <w:shd w:val="clear" w:color="auto" w:fill="auto"/>
            <w:noWrap/>
            <w:vAlign w:val="center"/>
            <w:hideMark/>
          </w:tcPr>
          <w:p w14:paraId="35250B5E" w14:textId="6CD5BCC9" w:rsidR="006A2447" w:rsidRPr="000757C5" w:rsidRDefault="00CC320B" w:rsidP="00FE381E">
            <w:pPr>
              <w:spacing w:after="0" w:line="240" w:lineRule="auto"/>
              <w:jc w:val="center"/>
              <w:rPr>
                <w:rFonts w:ascii="Palatino Linotype" w:eastAsia="Times New Roman" w:hAnsi="Palatino Linotype" w:cs="Arial"/>
                <w:b/>
                <w:bCs/>
                <w:i/>
                <w:iCs/>
                <w:sz w:val="20"/>
                <w:szCs w:val="20"/>
                <w:lang w:eastAsia="es-CO"/>
              </w:rPr>
            </w:pPr>
            <w:r w:rsidRPr="000757C5">
              <w:rPr>
                <w:rFonts w:ascii="Palatino Linotype" w:eastAsia="Times New Roman" w:hAnsi="Palatino Linotype" w:cs="Arial"/>
                <w:b/>
                <w:bCs/>
                <w:i/>
                <w:iCs/>
                <w:sz w:val="20"/>
                <w:szCs w:val="20"/>
                <w:lang w:eastAsia="es-CO"/>
              </w:rPr>
              <w:t>Pastures</w:t>
            </w:r>
          </w:p>
        </w:tc>
        <w:tc>
          <w:tcPr>
            <w:tcW w:w="575" w:type="pct"/>
            <w:shd w:val="clear" w:color="auto" w:fill="auto"/>
            <w:noWrap/>
            <w:vAlign w:val="center"/>
            <w:hideMark/>
          </w:tcPr>
          <w:p w14:paraId="6931F73A" w14:textId="6B95057C" w:rsidR="006A2447" w:rsidRPr="000757C5" w:rsidRDefault="006A2447" w:rsidP="00FE381E">
            <w:pPr>
              <w:spacing w:after="0" w:line="240" w:lineRule="auto"/>
              <w:jc w:val="center"/>
              <w:rPr>
                <w:rFonts w:ascii="Palatino Linotype" w:eastAsia="Times New Roman" w:hAnsi="Palatino Linotype" w:cs="Arial"/>
                <w:b/>
                <w:bCs/>
                <w:i/>
                <w:iCs/>
                <w:sz w:val="20"/>
                <w:szCs w:val="20"/>
                <w:lang w:eastAsia="es-CO"/>
              </w:rPr>
            </w:pPr>
            <w:r w:rsidRPr="000757C5">
              <w:rPr>
                <w:rFonts w:ascii="Palatino Linotype" w:eastAsia="Times New Roman" w:hAnsi="Palatino Linotype" w:cs="Arial"/>
                <w:b/>
                <w:bCs/>
                <w:i/>
                <w:iCs/>
                <w:sz w:val="20"/>
                <w:szCs w:val="20"/>
                <w:lang w:eastAsia="es-CO"/>
              </w:rPr>
              <w:t>6</w:t>
            </w:r>
            <w:r w:rsidR="00506954" w:rsidRPr="000757C5">
              <w:rPr>
                <w:rFonts w:ascii="Palatino Linotype" w:eastAsia="Times New Roman" w:hAnsi="Palatino Linotype" w:cs="Arial"/>
                <w:b/>
                <w:bCs/>
                <w:i/>
                <w:iCs/>
                <w:sz w:val="20"/>
                <w:szCs w:val="20"/>
                <w:lang w:eastAsia="es-CO"/>
              </w:rPr>
              <w:t>.</w:t>
            </w:r>
            <w:r w:rsidRPr="000757C5">
              <w:rPr>
                <w:rFonts w:ascii="Palatino Linotype" w:eastAsia="Times New Roman" w:hAnsi="Palatino Linotype" w:cs="Arial"/>
                <w:b/>
                <w:bCs/>
                <w:i/>
                <w:iCs/>
                <w:sz w:val="20"/>
                <w:szCs w:val="20"/>
                <w:lang w:eastAsia="es-CO"/>
              </w:rPr>
              <w:t>89</w:t>
            </w:r>
          </w:p>
        </w:tc>
        <w:tc>
          <w:tcPr>
            <w:tcW w:w="656" w:type="pct"/>
            <w:shd w:val="clear" w:color="auto" w:fill="auto"/>
            <w:noWrap/>
            <w:vAlign w:val="center"/>
            <w:hideMark/>
          </w:tcPr>
          <w:p w14:paraId="3CE6635B" w14:textId="14B317EC"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7</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42</w:t>
            </w:r>
          </w:p>
        </w:tc>
        <w:tc>
          <w:tcPr>
            <w:tcW w:w="575" w:type="pct"/>
            <w:shd w:val="clear" w:color="auto" w:fill="auto"/>
            <w:noWrap/>
            <w:vAlign w:val="center"/>
            <w:hideMark/>
          </w:tcPr>
          <w:p w14:paraId="6D7E7A7D" w14:textId="151AD74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2658</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03</w:t>
            </w:r>
          </w:p>
        </w:tc>
        <w:tc>
          <w:tcPr>
            <w:tcW w:w="492" w:type="pct"/>
            <w:shd w:val="clear" w:color="auto" w:fill="auto"/>
            <w:noWrap/>
            <w:vAlign w:val="center"/>
            <w:hideMark/>
          </w:tcPr>
          <w:p w14:paraId="282E04D9" w14:textId="179BAE18" w:rsidR="006A2447" w:rsidRPr="000757C5" w:rsidRDefault="006A2447" w:rsidP="00FE381E">
            <w:pPr>
              <w:spacing w:after="0" w:line="240" w:lineRule="auto"/>
              <w:jc w:val="center"/>
              <w:rPr>
                <w:rFonts w:ascii="Palatino Linotype" w:eastAsia="Times New Roman" w:hAnsi="Palatino Linotype" w:cs="Arial"/>
                <w:b/>
                <w:bCs/>
                <w:i/>
                <w:iCs/>
                <w:sz w:val="20"/>
                <w:szCs w:val="20"/>
                <w:lang w:eastAsia="es-CO"/>
              </w:rPr>
            </w:pPr>
            <w:r w:rsidRPr="000757C5">
              <w:rPr>
                <w:rFonts w:ascii="Palatino Linotype" w:eastAsia="Times New Roman" w:hAnsi="Palatino Linotype" w:cs="Arial"/>
                <w:b/>
                <w:bCs/>
                <w:i/>
                <w:iCs/>
                <w:sz w:val="20"/>
                <w:szCs w:val="20"/>
                <w:lang w:eastAsia="es-CO"/>
              </w:rPr>
              <w:t>25</w:t>
            </w:r>
            <w:r w:rsidR="00506954" w:rsidRPr="000757C5">
              <w:rPr>
                <w:rFonts w:ascii="Palatino Linotype" w:eastAsia="Times New Roman" w:hAnsi="Palatino Linotype" w:cs="Arial"/>
                <w:b/>
                <w:bCs/>
                <w:i/>
                <w:iCs/>
                <w:sz w:val="20"/>
                <w:szCs w:val="20"/>
                <w:lang w:eastAsia="es-CO"/>
              </w:rPr>
              <w:t>.</w:t>
            </w:r>
            <w:r w:rsidRPr="000757C5">
              <w:rPr>
                <w:rFonts w:ascii="Palatino Linotype" w:eastAsia="Times New Roman" w:hAnsi="Palatino Linotype" w:cs="Arial"/>
                <w:b/>
                <w:bCs/>
                <w:i/>
                <w:iCs/>
                <w:sz w:val="20"/>
                <w:szCs w:val="20"/>
                <w:lang w:eastAsia="es-CO"/>
              </w:rPr>
              <w:t>10</w:t>
            </w:r>
          </w:p>
        </w:tc>
        <w:tc>
          <w:tcPr>
            <w:tcW w:w="329" w:type="pct"/>
            <w:shd w:val="clear" w:color="auto" w:fill="auto"/>
            <w:noWrap/>
            <w:vAlign w:val="center"/>
            <w:hideMark/>
          </w:tcPr>
          <w:p w14:paraId="087CC0FE" w14:textId="777777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 </w:t>
            </w:r>
          </w:p>
        </w:tc>
        <w:tc>
          <w:tcPr>
            <w:tcW w:w="575" w:type="pct"/>
            <w:shd w:val="clear" w:color="auto" w:fill="auto"/>
            <w:noWrap/>
            <w:vAlign w:val="center"/>
            <w:hideMark/>
          </w:tcPr>
          <w:p w14:paraId="350480AE" w14:textId="43681DCB" w:rsidR="006A2447" w:rsidRPr="000757C5" w:rsidRDefault="006A2447" w:rsidP="00FE381E">
            <w:pPr>
              <w:spacing w:after="0" w:line="240" w:lineRule="auto"/>
              <w:jc w:val="center"/>
              <w:rPr>
                <w:rFonts w:ascii="Palatino Linotype" w:eastAsia="Times New Roman" w:hAnsi="Palatino Linotype" w:cs="Arial"/>
                <w:b/>
                <w:bCs/>
                <w:i/>
                <w:iCs/>
                <w:sz w:val="20"/>
                <w:szCs w:val="20"/>
                <w:lang w:eastAsia="es-CO"/>
              </w:rPr>
            </w:pPr>
            <w:r w:rsidRPr="000757C5">
              <w:rPr>
                <w:rFonts w:ascii="Palatino Linotype" w:eastAsia="Times New Roman" w:hAnsi="Palatino Linotype" w:cs="Arial"/>
                <w:b/>
                <w:bCs/>
                <w:i/>
                <w:iCs/>
                <w:sz w:val="20"/>
                <w:szCs w:val="20"/>
                <w:lang w:eastAsia="es-CO"/>
              </w:rPr>
              <w:t>5</w:t>
            </w:r>
            <w:r w:rsidR="000370D6" w:rsidRPr="000757C5">
              <w:rPr>
                <w:rFonts w:ascii="Palatino Linotype" w:eastAsia="Times New Roman" w:hAnsi="Palatino Linotype" w:cs="Arial"/>
                <w:b/>
                <w:bCs/>
                <w:i/>
                <w:iCs/>
                <w:sz w:val="20"/>
                <w:szCs w:val="20"/>
                <w:lang w:eastAsia="es-CO"/>
              </w:rPr>
              <w:t>.</w:t>
            </w:r>
            <w:r w:rsidRPr="000757C5">
              <w:rPr>
                <w:rFonts w:ascii="Palatino Linotype" w:eastAsia="Times New Roman" w:hAnsi="Palatino Linotype" w:cs="Arial"/>
                <w:b/>
                <w:bCs/>
                <w:i/>
                <w:iCs/>
                <w:sz w:val="20"/>
                <w:szCs w:val="20"/>
                <w:lang w:eastAsia="es-CO"/>
              </w:rPr>
              <w:t>00</w:t>
            </w:r>
          </w:p>
        </w:tc>
        <w:tc>
          <w:tcPr>
            <w:tcW w:w="492" w:type="pct"/>
            <w:shd w:val="clear" w:color="auto" w:fill="auto"/>
            <w:noWrap/>
            <w:vAlign w:val="center"/>
            <w:hideMark/>
          </w:tcPr>
          <w:p w14:paraId="08C953BA" w14:textId="1B2B4ED6"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2702</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45</w:t>
            </w:r>
          </w:p>
        </w:tc>
      </w:tr>
      <w:tr w:rsidR="000757C5" w:rsidRPr="000757C5" w14:paraId="368C78C4" w14:textId="77777777" w:rsidTr="004D3EE8">
        <w:trPr>
          <w:trHeight w:val="300"/>
          <w:jc w:val="center"/>
        </w:trPr>
        <w:tc>
          <w:tcPr>
            <w:tcW w:w="644" w:type="pct"/>
            <w:vMerge/>
            <w:shd w:val="clear" w:color="auto" w:fill="auto"/>
            <w:vAlign w:val="center"/>
            <w:hideMark/>
          </w:tcPr>
          <w:p w14:paraId="7638F609" w14:textId="77777777" w:rsidR="006A2447" w:rsidRPr="000757C5" w:rsidRDefault="006A2447" w:rsidP="00FE381E">
            <w:pPr>
              <w:spacing w:after="0" w:line="240" w:lineRule="auto"/>
              <w:rPr>
                <w:rFonts w:ascii="Palatino Linotype" w:eastAsia="Times New Roman" w:hAnsi="Palatino Linotype" w:cs="Arial"/>
                <w:b/>
                <w:bCs/>
                <w:sz w:val="20"/>
                <w:szCs w:val="20"/>
                <w:lang w:eastAsia="es-CO"/>
              </w:rPr>
            </w:pPr>
          </w:p>
        </w:tc>
        <w:tc>
          <w:tcPr>
            <w:tcW w:w="661" w:type="pct"/>
            <w:shd w:val="clear" w:color="auto" w:fill="auto"/>
            <w:noWrap/>
            <w:vAlign w:val="center"/>
            <w:hideMark/>
          </w:tcPr>
          <w:p w14:paraId="0243A053" w14:textId="3F5F2A71" w:rsidR="006A2447" w:rsidRPr="000757C5" w:rsidRDefault="00CC320B" w:rsidP="00FE381E">
            <w:pPr>
              <w:spacing w:after="0" w:line="240" w:lineRule="auto"/>
              <w:jc w:val="center"/>
              <w:rPr>
                <w:rFonts w:ascii="Palatino Linotype" w:eastAsia="Times New Roman" w:hAnsi="Palatino Linotype" w:cs="Arial"/>
                <w:b/>
                <w:bCs/>
                <w:i/>
                <w:iCs/>
                <w:sz w:val="20"/>
                <w:szCs w:val="20"/>
                <w:lang w:eastAsia="es-CO"/>
              </w:rPr>
            </w:pPr>
            <w:proofErr w:type="spellStart"/>
            <w:r w:rsidRPr="000757C5">
              <w:rPr>
                <w:rFonts w:ascii="Palatino Linotype" w:eastAsia="Times New Roman" w:hAnsi="Palatino Linotype" w:cs="Arial"/>
                <w:b/>
                <w:bCs/>
                <w:i/>
                <w:iCs/>
                <w:sz w:val="20"/>
                <w:szCs w:val="20"/>
                <w:lang w:eastAsia="es-CO"/>
              </w:rPr>
              <w:t>Plantation</w:t>
            </w:r>
            <w:proofErr w:type="spellEnd"/>
          </w:p>
        </w:tc>
        <w:tc>
          <w:tcPr>
            <w:tcW w:w="575" w:type="pct"/>
            <w:shd w:val="clear" w:color="auto" w:fill="auto"/>
            <w:noWrap/>
            <w:vAlign w:val="center"/>
            <w:hideMark/>
          </w:tcPr>
          <w:p w14:paraId="776A36BD" w14:textId="777777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 </w:t>
            </w:r>
          </w:p>
        </w:tc>
        <w:tc>
          <w:tcPr>
            <w:tcW w:w="656" w:type="pct"/>
            <w:shd w:val="clear" w:color="auto" w:fill="auto"/>
            <w:noWrap/>
            <w:vAlign w:val="center"/>
            <w:hideMark/>
          </w:tcPr>
          <w:p w14:paraId="40C2DF68" w14:textId="777777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 </w:t>
            </w:r>
          </w:p>
        </w:tc>
        <w:tc>
          <w:tcPr>
            <w:tcW w:w="575" w:type="pct"/>
            <w:shd w:val="clear" w:color="auto" w:fill="auto"/>
            <w:noWrap/>
            <w:vAlign w:val="center"/>
            <w:hideMark/>
          </w:tcPr>
          <w:p w14:paraId="0F01752C" w14:textId="38C78A85"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10</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45</w:t>
            </w:r>
          </w:p>
        </w:tc>
        <w:tc>
          <w:tcPr>
            <w:tcW w:w="492" w:type="pct"/>
            <w:shd w:val="clear" w:color="auto" w:fill="auto"/>
            <w:noWrap/>
            <w:vAlign w:val="center"/>
            <w:hideMark/>
          </w:tcPr>
          <w:p w14:paraId="45F8CB09" w14:textId="098B711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2</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93</w:t>
            </w:r>
          </w:p>
        </w:tc>
        <w:tc>
          <w:tcPr>
            <w:tcW w:w="329" w:type="pct"/>
            <w:shd w:val="clear" w:color="auto" w:fill="auto"/>
            <w:noWrap/>
            <w:vAlign w:val="center"/>
            <w:hideMark/>
          </w:tcPr>
          <w:p w14:paraId="7491FEFE" w14:textId="777777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 </w:t>
            </w:r>
          </w:p>
        </w:tc>
        <w:tc>
          <w:tcPr>
            <w:tcW w:w="575" w:type="pct"/>
            <w:shd w:val="clear" w:color="auto" w:fill="auto"/>
            <w:noWrap/>
            <w:vAlign w:val="center"/>
            <w:hideMark/>
          </w:tcPr>
          <w:p w14:paraId="1FF0579A" w14:textId="51CB72FA"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0</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18</w:t>
            </w:r>
          </w:p>
        </w:tc>
        <w:tc>
          <w:tcPr>
            <w:tcW w:w="492" w:type="pct"/>
            <w:shd w:val="clear" w:color="auto" w:fill="auto"/>
            <w:noWrap/>
            <w:vAlign w:val="center"/>
            <w:hideMark/>
          </w:tcPr>
          <w:p w14:paraId="625D7633" w14:textId="40992B68"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13</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56</w:t>
            </w:r>
          </w:p>
        </w:tc>
      </w:tr>
      <w:tr w:rsidR="000757C5" w:rsidRPr="000757C5" w14:paraId="222489E7" w14:textId="77777777" w:rsidTr="004D3EE8">
        <w:trPr>
          <w:trHeight w:val="300"/>
          <w:jc w:val="center"/>
        </w:trPr>
        <w:tc>
          <w:tcPr>
            <w:tcW w:w="644" w:type="pct"/>
            <w:vMerge/>
            <w:shd w:val="clear" w:color="auto" w:fill="auto"/>
            <w:vAlign w:val="center"/>
            <w:hideMark/>
          </w:tcPr>
          <w:p w14:paraId="4601C2CE" w14:textId="77777777" w:rsidR="006A2447" w:rsidRPr="000757C5" w:rsidRDefault="006A2447" w:rsidP="00FE381E">
            <w:pPr>
              <w:spacing w:after="0" w:line="240" w:lineRule="auto"/>
              <w:rPr>
                <w:rFonts w:ascii="Palatino Linotype" w:eastAsia="Times New Roman" w:hAnsi="Palatino Linotype" w:cs="Arial"/>
                <w:b/>
                <w:bCs/>
                <w:sz w:val="20"/>
                <w:szCs w:val="20"/>
                <w:lang w:eastAsia="es-CO"/>
              </w:rPr>
            </w:pPr>
          </w:p>
        </w:tc>
        <w:tc>
          <w:tcPr>
            <w:tcW w:w="661" w:type="pct"/>
            <w:shd w:val="clear" w:color="auto" w:fill="auto"/>
            <w:noWrap/>
            <w:vAlign w:val="center"/>
            <w:hideMark/>
          </w:tcPr>
          <w:p w14:paraId="4C9B3D3D" w14:textId="05A98FFD" w:rsidR="006A2447" w:rsidRPr="000757C5" w:rsidRDefault="00CC320B" w:rsidP="00FE381E">
            <w:pPr>
              <w:spacing w:after="0" w:line="240" w:lineRule="auto"/>
              <w:jc w:val="center"/>
              <w:rPr>
                <w:rFonts w:ascii="Palatino Linotype" w:eastAsia="Times New Roman" w:hAnsi="Palatino Linotype" w:cs="Arial"/>
                <w:b/>
                <w:bCs/>
                <w:i/>
                <w:iCs/>
                <w:sz w:val="20"/>
                <w:szCs w:val="20"/>
                <w:lang w:eastAsia="es-CO"/>
              </w:rPr>
            </w:pPr>
            <w:proofErr w:type="spellStart"/>
            <w:r w:rsidRPr="000757C5">
              <w:rPr>
                <w:rFonts w:ascii="Palatino Linotype" w:eastAsia="Times New Roman" w:hAnsi="Palatino Linotype" w:cs="Arial"/>
                <w:b/>
                <w:bCs/>
                <w:i/>
                <w:iCs/>
                <w:sz w:val="20"/>
                <w:szCs w:val="20"/>
                <w:lang w:eastAsia="es-CO"/>
              </w:rPr>
              <w:t>River</w:t>
            </w:r>
            <w:proofErr w:type="spellEnd"/>
          </w:p>
        </w:tc>
        <w:tc>
          <w:tcPr>
            <w:tcW w:w="575" w:type="pct"/>
            <w:shd w:val="clear" w:color="auto" w:fill="auto"/>
            <w:noWrap/>
            <w:vAlign w:val="center"/>
            <w:hideMark/>
          </w:tcPr>
          <w:p w14:paraId="7A893648" w14:textId="777777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 </w:t>
            </w:r>
          </w:p>
        </w:tc>
        <w:tc>
          <w:tcPr>
            <w:tcW w:w="656" w:type="pct"/>
            <w:shd w:val="clear" w:color="auto" w:fill="auto"/>
            <w:noWrap/>
            <w:vAlign w:val="center"/>
            <w:hideMark/>
          </w:tcPr>
          <w:p w14:paraId="7CF46249" w14:textId="777777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p>
        </w:tc>
        <w:tc>
          <w:tcPr>
            <w:tcW w:w="575" w:type="pct"/>
            <w:shd w:val="clear" w:color="auto" w:fill="auto"/>
            <w:noWrap/>
            <w:vAlign w:val="center"/>
            <w:hideMark/>
          </w:tcPr>
          <w:p w14:paraId="466B8DB8" w14:textId="2CCECE02"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0</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15</w:t>
            </w:r>
          </w:p>
        </w:tc>
        <w:tc>
          <w:tcPr>
            <w:tcW w:w="492" w:type="pct"/>
            <w:shd w:val="clear" w:color="auto" w:fill="auto"/>
            <w:noWrap/>
            <w:vAlign w:val="center"/>
            <w:hideMark/>
          </w:tcPr>
          <w:p w14:paraId="2728A7C8" w14:textId="777777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 </w:t>
            </w:r>
          </w:p>
        </w:tc>
        <w:tc>
          <w:tcPr>
            <w:tcW w:w="329" w:type="pct"/>
            <w:shd w:val="clear" w:color="auto" w:fill="auto"/>
            <w:noWrap/>
            <w:vAlign w:val="center"/>
            <w:hideMark/>
          </w:tcPr>
          <w:p w14:paraId="5DB978A0" w14:textId="3D0C95B0"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13</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63</w:t>
            </w:r>
          </w:p>
        </w:tc>
        <w:tc>
          <w:tcPr>
            <w:tcW w:w="575" w:type="pct"/>
            <w:shd w:val="clear" w:color="auto" w:fill="auto"/>
            <w:noWrap/>
            <w:vAlign w:val="center"/>
            <w:hideMark/>
          </w:tcPr>
          <w:p w14:paraId="2F556B37" w14:textId="777777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 </w:t>
            </w:r>
          </w:p>
        </w:tc>
        <w:tc>
          <w:tcPr>
            <w:tcW w:w="492" w:type="pct"/>
            <w:shd w:val="clear" w:color="auto" w:fill="auto"/>
            <w:noWrap/>
            <w:vAlign w:val="center"/>
            <w:hideMark/>
          </w:tcPr>
          <w:p w14:paraId="7AFEF5B1" w14:textId="479D47E3"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13</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79</w:t>
            </w:r>
          </w:p>
        </w:tc>
      </w:tr>
      <w:tr w:rsidR="000757C5" w:rsidRPr="000757C5" w14:paraId="563C9844" w14:textId="77777777" w:rsidTr="004D3EE8">
        <w:trPr>
          <w:trHeight w:val="300"/>
          <w:jc w:val="center"/>
        </w:trPr>
        <w:tc>
          <w:tcPr>
            <w:tcW w:w="644" w:type="pct"/>
            <w:vMerge/>
            <w:shd w:val="clear" w:color="auto" w:fill="auto"/>
            <w:vAlign w:val="center"/>
            <w:hideMark/>
          </w:tcPr>
          <w:p w14:paraId="6ECB2D78" w14:textId="77777777" w:rsidR="006A2447" w:rsidRPr="000757C5" w:rsidRDefault="006A2447" w:rsidP="00FE381E">
            <w:pPr>
              <w:spacing w:after="0" w:line="240" w:lineRule="auto"/>
              <w:rPr>
                <w:rFonts w:ascii="Palatino Linotype" w:eastAsia="Times New Roman" w:hAnsi="Palatino Linotype" w:cs="Arial"/>
                <w:b/>
                <w:bCs/>
                <w:sz w:val="20"/>
                <w:szCs w:val="20"/>
                <w:lang w:eastAsia="es-CO"/>
              </w:rPr>
            </w:pPr>
          </w:p>
        </w:tc>
        <w:tc>
          <w:tcPr>
            <w:tcW w:w="661" w:type="pct"/>
            <w:shd w:val="clear" w:color="auto" w:fill="auto"/>
            <w:noWrap/>
            <w:vAlign w:val="center"/>
            <w:hideMark/>
          </w:tcPr>
          <w:p w14:paraId="039C4A89" w14:textId="0F5F3E49" w:rsidR="006A2447" w:rsidRPr="000757C5" w:rsidRDefault="00CC320B" w:rsidP="00FE381E">
            <w:pPr>
              <w:spacing w:after="0" w:line="240" w:lineRule="auto"/>
              <w:jc w:val="center"/>
              <w:rPr>
                <w:rFonts w:ascii="Palatino Linotype" w:eastAsia="Times New Roman" w:hAnsi="Palatino Linotype" w:cs="Arial"/>
                <w:b/>
                <w:bCs/>
                <w:i/>
                <w:iCs/>
                <w:sz w:val="20"/>
                <w:szCs w:val="20"/>
                <w:lang w:eastAsia="es-CO"/>
              </w:rPr>
            </w:pPr>
            <w:proofErr w:type="spellStart"/>
            <w:r w:rsidRPr="000757C5">
              <w:rPr>
                <w:rFonts w:ascii="Palatino Linotype" w:eastAsia="Times New Roman" w:hAnsi="Palatino Linotype" w:cs="Arial"/>
                <w:b/>
                <w:bCs/>
                <w:i/>
                <w:iCs/>
                <w:sz w:val="20"/>
                <w:szCs w:val="20"/>
                <w:lang w:eastAsia="es-CO"/>
              </w:rPr>
              <w:t>Transition</w:t>
            </w:r>
            <w:proofErr w:type="spellEnd"/>
          </w:p>
        </w:tc>
        <w:tc>
          <w:tcPr>
            <w:tcW w:w="575" w:type="pct"/>
            <w:shd w:val="clear" w:color="auto" w:fill="auto"/>
            <w:noWrap/>
            <w:vAlign w:val="center"/>
            <w:hideMark/>
          </w:tcPr>
          <w:p w14:paraId="1DE419A7" w14:textId="5999A273"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4</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12</w:t>
            </w:r>
          </w:p>
        </w:tc>
        <w:tc>
          <w:tcPr>
            <w:tcW w:w="656" w:type="pct"/>
            <w:shd w:val="clear" w:color="auto" w:fill="auto"/>
            <w:noWrap/>
            <w:vAlign w:val="center"/>
            <w:hideMark/>
          </w:tcPr>
          <w:p w14:paraId="52B8D1C4" w14:textId="07ECAFFF"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4</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47</w:t>
            </w:r>
          </w:p>
        </w:tc>
        <w:tc>
          <w:tcPr>
            <w:tcW w:w="575" w:type="pct"/>
            <w:shd w:val="clear" w:color="auto" w:fill="auto"/>
            <w:noWrap/>
            <w:vAlign w:val="center"/>
            <w:hideMark/>
          </w:tcPr>
          <w:p w14:paraId="17542B97" w14:textId="717EB2C9" w:rsidR="006A2447" w:rsidRPr="000757C5" w:rsidRDefault="006A2447" w:rsidP="00FE381E">
            <w:pPr>
              <w:spacing w:after="0" w:line="240" w:lineRule="auto"/>
              <w:jc w:val="center"/>
              <w:rPr>
                <w:rFonts w:ascii="Palatino Linotype" w:eastAsia="Times New Roman" w:hAnsi="Palatino Linotype" w:cs="Arial"/>
                <w:b/>
                <w:bCs/>
                <w:sz w:val="20"/>
                <w:szCs w:val="20"/>
                <w:u w:val="single"/>
                <w:lang w:eastAsia="es-CO"/>
              </w:rPr>
            </w:pPr>
            <w:r w:rsidRPr="000757C5">
              <w:rPr>
                <w:rFonts w:ascii="Palatino Linotype" w:eastAsia="Times New Roman" w:hAnsi="Palatino Linotype" w:cs="Arial"/>
                <w:b/>
                <w:bCs/>
                <w:sz w:val="20"/>
                <w:szCs w:val="20"/>
                <w:u w:val="single"/>
                <w:lang w:eastAsia="es-CO"/>
              </w:rPr>
              <w:t>89</w:t>
            </w:r>
            <w:r w:rsidR="00506954" w:rsidRPr="000757C5">
              <w:rPr>
                <w:rFonts w:ascii="Palatino Linotype" w:eastAsia="Times New Roman" w:hAnsi="Palatino Linotype" w:cs="Arial"/>
                <w:b/>
                <w:bCs/>
                <w:sz w:val="20"/>
                <w:szCs w:val="20"/>
                <w:u w:val="single"/>
                <w:lang w:eastAsia="es-CO"/>
              </w:rPr>
              <w:t>.</w:t>
            </w:r>
            <w:r w:rsidRPr="000757C5">
              <w:rPr>
                <w:rFonts w:ascii="Palatino Linotype" w:eastAsia="Times New Roman" w:hAnsi="Palatino Linotype" w:cs="Arial"/>
                <w:b/>
                <w:bCs/>
                <w:sz w:val="20"/>
                <w:szCs w:val="20"/>
                <w:u w:val="single"/>
                <w:lang w:eastAsia="es-CO"/>
              </w:rPr>
              <w:t>18</w:t>
            </w:r>
          </w:p>
        </w:tc>
        <w:tc>
          <w:tcPr>
            <w:tcW w:w="492" w:type="pct"/>
            <w:shd w:val="clear" w:color="auto" w:fill="auto"/>
            <w:noWrap/>
            <w:vAlign w:val="center"/>
            <w:hideMark/>
          </w:tcPr>
          <w:p w14:paraId="1318FC1A" w14:textId="5AA3F240"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76</w:t>
            </w:r>
          </w:p>
        </w:tc>
        <w:tc>
          <w:tcPr>
            <w:tcW w:w="329" w:type="pct"/>
            <w:shd w:val="clear" w:color="auto" w:fill="auto"/>
            <w:noWrap/>
            <w:vAlign w:val="center"/>
            <w:hideMark/>
          </w:tcPr>
          <w:p w14:paraId="408C266B" w14:textId="777777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 </w:t>
            </w:r>
          </w:p>
        </w:tc>
        <w:tc>
          <w:tcPr>
            <w:tcW w:w="575" w:type="pct"/>
            <w:shd w:val="clear" w:color="auto" w:fill="auto"/>
            <w:noWrap/>
            <w:vAlign w:val="center"/>
            <w:hideMark/>
          </w:tcPr>
          <w:p w14:paraId="5BAAC0D1" w14:textId="6DEEBA2B"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164</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26</w:t>
            </w:r>
          </w:p>
        </w:tc>
        <w:tc>
          <w:tcPr>
            <w:tcW w:w="492" w:type="pct"/>
            <w:shd w:val="clear" w:color="auto" w:fill="auto"/>
            <w:noWrap/>
            <w:vAlign w:val="center"/>
            <w:hideMark/>
          </w:tcPr>
          <w:p w14:paraId="40B40BFC" w14:textId="2EA3054E"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263</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79</w:t>
            </w:r>
          </w:p>
        </w:tc>
      </w:tr>
      <w:tr w:rsidR="000757C5" w:rsidRPr="000757C5" w14:paraId="0DD0A307" w14:textId="77777777" w:rsidTr="004D3EE8">
        <w:trPr>
          <w:trHeight w:val="300"/>
          <w:jc w:val="center"/>
        </w:trPr>
        <w:tc>
          <w:tcPr>
            <w:tcW w:w="644" w:type="pct"/>
            <w:vMerge/>
            <w:shd w:val="clear" w:color="auto" w:fill="auto"/>
            <w:vAlign w:val="center"/>
            <w:hideMark/>
          </w:tcPr>
          <w:p w14:paraId="6DAA3ABF" w14:textId="77777777" w:rsidR="006A2447" w:rsidRPr="000757C5" w:rsidRDefault="006A2447" w:rsidP="00FE381E">
            <w:pPr>
              <w:spacing w:after="0" w:line="240" w:lineRule="auto"/>
              <w:rPr>
                <w:rFonts w:ascii="Palatino Linotype" w:eastAsia="Times New Roman" w:hAnsi="Palatino Linotype" w:cs="Arial"/>
                <w:b/>
                <w:bCs/>
                <w:sz w:val="20"/>
                <w:szCs w:val="20"/>
                <w:lang w:eastAsia="es-CO"/>
              </w:rPr>
            </w:pPr>
          </w:p>
        </w:tc>
        <w:tc>
          <w:tcPr>
            <w:tcW w:w="661" w:type="pct"/>
            <w:shd w:val="clear" w:color="auto" w:fill="auto"/>
            <w:noWrap/>
            <w:vAlign w:val="center"/>
            <w:hideMark/>
          </w:tcPr>
          <w:p w14:paraId="369CAD9E" w14:textId="0D8CF7E4" w:rsidR="006A2447" w:rsidRPr="000757C5" w:rsidRDefault="006A2447" w:rsidP="00FE381E">
            <w:pPr>
              <w:spacing w:after="0" w:line="240" w:lineRule="auto"/>
              <w:jc w:val="center"/>
              <w:rPr>
                <w:rFonts w:ascii="Palatino Linotype" w:eastAsia="Times New Roman" w:hAnsi="Palatino Linotype" w:cs="Arial"/>
                <w:b/>
                <w:bCs/>
                <w:i/>
                <w:iCs/>
                <w:sz w:val="20"/>
                <w:szCs w:val="20"/>
                <w:lang w:eastAsia="es-CO"/>
              </w:rPr>
            </w:pPr>
            <w:r w:rsidRPr="000757C5">
              <w:rPr>
                <w:rFonts w:ascii="Palatino Linotype" w:eastAsia="Times New Roman" w:hAnsi="Palatino Linotype" w:cs="Arial"/>
                <w:b/>
                <w:bCs/>
                <w:i/>
                <w:iCs/>
                <w:sz w:val="20"/>
                <w:szCs w:val="20"/>
                <w:lang w:eastAsia="es-CO"/>
              </w:rPr>
              <w:t>Total</w:t>
            </w:r>
          </w:p>
        </w:tc>
        <w:tc>
          <w:tcPr>
            <w:tcW w:w="575" w:type="pct"/>
            <w:shd w:val="clear" w:color="auto" w:fill="auto"/>
            <w:noWrap/>
            <w:vAlign w:val="center"/>
            <w:hideMark/>
          </w:tcPr>
          <w:p w14:paraId="33BD6688" w14:textId="11EE609D"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572</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33</w:t>
            </w:r>
          </w:p>
        </w:tc>
        <w:tc>
          <w:tcPr>
            <w:tcW w:w="656" w:type="pct"/>
            <w:shd w:val="clear" w:color="auto" w:fill="auto"/>
            <w:noWrap/>
            <w:vAlign w:val="center"/>
            <w:hideMark/>
          </w:tcPr>
          <w:p w14:paraId="04134AF9" w14:textId="2F288039"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121</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18</w:t>
            </w:r>
          </w:p>
        </w:tc>
        <w:tc>
          <w:tcPr>
            <w:tcW w:w="575" w:type="pct"/>
            <w:shd w:val="clear" w:color="auto" w:fill="auto"/>
            <w:noWrap/>
            <w:vAlign w:val="center"/>
            <w:hideMark/>
          </w:tcPr>
          <w:p w14:paraId="732FE495" w14:textId="509CEB2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2.791</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96</w:t>
            </w:r>
          </w:p>
        </w:tc>
        <w:tc>
          <w:tcPr>
            <w:tcW w:w="492" w:type="pct"/>
            <w:shd w:val="clear" w:color="auto" w:fill="auto"/>
            <w:noWrap/>
            <w:vAlign w:val="center"/>
            <w:hideMark/>
          </w:tcPr>
          <w:p w14:paraId="0F6115D4" w14:textId="722D69F4"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30</w:t>
            </w:r>
            <w:r w:rsidR="00506954"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19</w:t>
            </w:r>
          </w:p>
        </w:tc>
        <w:tc>
          <w:tcPr>
            <w:tcW w:w="329" w:type="pct"/>
            <w:shd w:val="clear" w:color="auto" w:fill="auto"/>
            <w:noWrap/>
            <w:vAlign w:val="center"/>
            <w:hideMark/>
          </w:tcPr>
          <w:p w14:paraId="1A8F167F" w14:textId="623BE3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13</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63</w:t>
            </w:r>
          </w:p>
        </w:tc>
        <w:tc>
          <w:tcPr>
            <w:tcW w:w="575" w:type="pct"/>
            <w:shd w:val="clear" w:color="auto" w:fill="auto"/>
            <w:noWrap/>
            <w:vAlign w:val="center"/>
            <w:hideMark/>
          </w:tcPr>
          <w:p w14:paraId="7E5ECD9D" w14:textId="2746641C"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179</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52</w:t>
            </w:r>
          </w:p>
        </w:tc>
        <w:tc>
          <w:tcPr>
            <w:tcW w:w="492" w:type="pct"/>
            <w:shd w:val="clear" w:color="auto" w:fill="auto"/>
            <w:noWrap/>
            <w:vAlign w:val="center"/>
            <w:hideMark/>
          </w:tcPr>
          <w:p w14:paraId="16030B2E" w14:textId="066541B6"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3708</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82</w:t>
            </w:r>
          </w:p>
        </w:tc>
      </w:tr>
    </w:tbl>
    <w:p w14:paraId="180B09AE" w14:textId="77777777" w:rsidR="006A2447" w:rsidRPr="000757C5" w:rsidRDefault="006A2447" w:rsidP="006A2447">
      <w:pPr>
        <w:spacing w:line="240" w:lineRule="auto"/>
        <w:rPr>
          <w:rFonts w:ascii="Palatino Linotype" w:hAnsi="Palatino Linotype"/>
          <w:sz w:val="20"/>
          <w:szCs w:val="20"/>
          <w:lang w:val="es-ES"/>
        </w:rPr>
      </w:pPr>
    </w:p>
    <w:p w14:paraId="69C4BDE9" w14:textId="3221E34F" w:rsidR="006A2447" w:rsidRPr="000757C5" w:rsidRDefault="004D3EE8" w:rsidP="006A2447">
      <w:pPr>
        <w:pStyle w:val="Descripcin"/>
        <w:keepNext/>
        <w:rPr>
          <w:rFonts w:ascii="Palatino Linotype" w:hAnsi="Palatino Linotype"/>
          <w:sz w:val="20"/>
          <w:szCs w:val="20"/>
          <w:lang w:val="en-US"/>
        </w:rPr>
      </w:pPr>
      <w:r w:rsidRPr="000757C5">
        <w:rPr>
          <w:rFonts w:ascii="Palatino Linotype" w:hAnsi="Palatino Linotype"/>
          <w:b/>
          <w:bCs w:val="0"/>
          <w:sz w:val="20"/>
          <w:szCs w:val="20"/>
          <w:lang w:val="en-US"/>
        </w:rPr>
        <w:t>Table S</w:t>
      </w:r>
      <w:r w:rsidR="00141247">
        <w:rPr>
          <w:rFonts w:ascii="Palatino Linotype" w:hAnsi="Palatino Linotype"/>
          <w:b/>
          <w:bCs w:val="0"/>
          <w:sz w:val="20"/>
          <w:szCs w:val="20"/>
          <w:lang w:val="en-US"/>
        </w:rPr>
        <w:t>6</w:t>
      </w:r>
      <w:r w:rsidRPr="000757C5">
        <w:rPr>
          <w:rFonts w:ascii="Palatino Linotype" w:hAnsi="Palatino Linotype"/>
          <w:b/>
          <w:bCs w:val="0"/>
          <w:sz w:val="20"/>
          <w:szCs w:val="20"/>
          <w:lang w:val="en-US"/>
        </w:rPr>
        <w:t>.</w:t>
      </w:r>
      <w:r w:rsidRPr="000757C5">
        <w:rPr>
          <w:rFonts w:ascii="Palatino Linotype" w:hAnsi="Palatino Linotype"/>
          <w:sz w:val="20"/>
          <w:szCs w:val="20"/>
          <w:lang w:val="en-US"/>
        </w:rPr>
        <w:t xml:space="preserve"> Change in land cover classes between 2010 and 2020, with their respective landscape restoration activities assigned. Some of the values that show 0.00% are because there is an area, but its representation in percentage relative to the total area (ha) is very 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3"/>
        <w:gridCol w:w="6628"/>
        <w:gridCol w:w="1650"/>
        <w:gridCol w:w="1349"/>
      </w:tblGrid>
      <w:tr w:rsidR="00836C91" w:rsidRPr="00836C91" w14:paraId="58D233B6" w14:textId="77777777" w:rsidTr="00836C91">
        <w:trPr>
          <w:trHeight w:val="593"/>
          <w:tblHeader/>
        </w:trPr>
        <w:tc>
          <w:tcPr>
            <w:tcW w:w="1283" w:type="pct"/>
            <w:shd w:val="clear" w:color="auto" w:fill="auto"/>
            <w:vAlign w:val="center"/>
            <w:hideMark/>
          </w:tcPr>
          <w:p w14:paraId="3BB67354" w14:textId="78B5B12F" w:rsidR="006A2447" w:rsidRPr="00836C91" w:rsidRDefault="004D3EE8" w:rsidP="00FE381E">
            <w:pPr>
              <w:spacing w:after="0" w:line="240" w:lineRule="auto"/>
              <w:jc w:val="center"/>
              <w:rPr>
                <w:rFonts w:ascii="Palatino Linotype" w:eastAsia="Times New Roman" w:hAnsi="Palatino Linotype" w:cs="Arial"/>
                <w:b/>
                <w:bCs/>
                <w:sz w:val="20"/>
                <w:szCs w:val="20"/>
                <w:lang w:eastAsia="es-CO"/>
              </w:rPr>
            </w:pPr>
            <w:proofErr w:type="spellStart"/>
            <w:r w:rsidRPr="00836C91">
              <w:rPr>
                <w:rFonts w:ascii="Palatino Linotype" w:eastAsia="Times New Roman" w:hAnsi="Palatino Linotype" w:cs="Arial"/>
                <w:b/>
                <w:bCs/>
                <w:sz w:val="20"/>
                <w:szCs w:val="20"/>
                <w:lang w:eastAsia="es-CO"/>
              </w:rPr>
              <w:t>Landscape</w:t>
            </w:r>
            <w:proofErr w:type="spellEnd"/>
            <w:r w:rsidRPr="00836C91">
              <w:rPr>
                <w:rFonts w:ascii="Palatino Linotype" w:eastAsia="Times New Roman" w:hAnsi="Palatino Linotype" w:cs="Arial"/>
                <w:b/>
                <w:bCs/>
                <w:sz w:val="20"/>
                <w:szCs w:val="20"/>
                <w:lang w:eastAsia="es-CO"/>
              </w:rPr>
              <w:t xml:space="preserve"> </w:t>
            </w:r>
            <w:proofErr w:type="spellStart"/>
            <w:r w:rsidRPr="00836C91">
              <w:rPr>
                <w:rFonts w:ascii="Palatino Linotype" w:eastAsia="Times New Roman" w:hAnsi="Palatino Linotype" w:cs="Arial"/>
                <w:b/>
                <w:bCs/>
                <w:sz w:val="20"/>
                <w:szCs w:val="20"/>
                <w:lang w:eastAsia="es-CO"/>
              </w:rPr>
              <w:t>r</w:t>
            </w:r>
            <w:r w:rsidRPr="00836C91">
              <w:rPr>
                <w:rFonts w:ascii="Palatino Linotype" w:eastAsia="Times New Roman" w:hAnsi="Palatino Linotype" w:cs="Arial"/>
                <w:b/>
                <w:bCs/>
                <w:sz w:val="20"/>
                <w:szCs w:val="20"/>
                <w:lang w:eastAsia="es-CO"/>
              </w:rPr>
              <w:t>estoration</w:t>
            </w:r>
            <w:proofErr w:type="spellEnd"/>
            <w:r w:rsidRPr="00836C91">
              <w:rPr>
                <w:rFonts w:ascii="Palatino Linotype" w:eastAsia="Times New Roman" w:hAnsi="Palatino Linotype" w:cs="Arial"/>
                <w:b/>
                <w:bCs/>
                <w:sz w:val="20"/>
                <w:szCs w:val="20"/>
                <w:lang w:eastAsia="es-CO"/>
              </w:rPr>
              <w:t xml:space="preserve"> </w:t>
            </w:r>
            <w:proofErr w:type="spellStart"/>
            <w:r w:rsidRPr="00836C91">
              <w:rPr>
                <w:rFonts w:ascii="Palatino Linotype" w:eastAsia="Times New Roman" w:hAnsi="Palatino Linotype" w:cs="Arial"/>
                <w:b/>
                <w:bCs/>
                <w:sz w:val="20"/>
                <w:szCs w:val="20"/>
                <w:lang w:eastAsia="es-CO"/>
              </w:rPr>
              <w:t>a</w:t>
            </w:r>
            <w:r w:rsidRPr="00836C91">
              <w:rPr>
                <w:rFonts w:ascii="Palatino Linotype" w:eastAsia="Times New Roman" w:hAnsi="Palatino Linotype" w:cs="Arial"/>
                <w:b/>
                <w:bCs/>
                <w:sz w:val="20"/>
                <w:szCs w:val="20"/>
                <w:lang w:eastAsia="es-CO"/>
              </w:rPr>
              <w:t>ctivity</w:t>
            </w:r>
            <w:proofErr w:type="spellEnd"/>
          </w:p>
        </w:tc>
        <w:tc>
          <w:tcPr>
            <w:tcW w:w="2559" w:type="pct"/>
            <w:shd w:val="clear" w:color="auto" w:fill="auto"/>
            <w:vAlign w:val="center"/>
            <w:hideMark/>
          </w:tcPr>
          <w:p w14:paraId="617335A1" w14:textId="09CA5D7B" w:rsidR="006A2447" w:rsidRPr="00836C91" w:rsidRDefault="004D3EE8" w:rsidP="00FE381E">
            <w:pPr>
              <w:spacing w:after="0" w:line="240" w:lineRule="auto"/>
              <w:jc w:val="center"/>
              <w:rPr>
                <w:rFonts w:ascii="Palatino Linotype" w:eastAsia="Times New Roman" w:hAnsi="Palatino Linotype" w:cs="Arial"/>
                <w:b/>
                <w:bCs/>
                <w:sz w:val="20"/>
                <w:szCs w:val="20"/>
                <w:lang w:eastAsia="es-CO"/>
              </w:rPr>
            </w:pPr>
            <w:proofErr w:type="spellStart"/>
            <w:r w:rsidRPr="00836C91">
              <w:rPr>
                <w:rFonts w:ascii="Palatino Linotype" w:eastAsia="Times New Roman" w:hAnsi="Palatino Linotype" w:cs="Arial"/>
                <w:b/>
                <w:bCs/>
                <w:sz w:val="20"/>
                <w:szCs w:val="20"/>
                <w:lang w:eastAsia="es-CO"/>
              </w:rPr>
              <w:t>Land</w:t>
            </w:r>
            <w:proofErr w:type="spellEnd"/>
            <w:r w:rsidRPr="00836C91">
              <w:rPr>
                <w:rFonts w:ascii="Palatino Linotype" w:eastAsia="Times New Roman" w:hAnsi="Palatino Linotype" w:cs="Arial"/>
                <w:b/>
                <w:bCs/>
                <w:sz w:val="20"/>
                <w:szCs w:val="20"/>
                <w:lang w:eastAsia="es-CO"/>
              </w:rPr>
              <w:t xml:space="preserve"> </w:t>
            </w:r>
            <w:proofErr w:type="spellStart"/>
            <w:r w:rsidRPr="00836C91">
              <w:rPr>
                <w:rFonts w:ascii="Palatino Linotype" w:eastAsia="Times New Roman" w:hAnsi="Palatino Linotype" w:cs="Arial"/>
                <w:b/>
                <w:bCs/>
                <w:sz w:val="20"/>
                <w:szCs w:val="20"/>
                <w:lang w:eastAsia="es-CO"/>
              </w:rPr>
              <w:t>c</w:t>
            </w:r>
            <w:r w:rsidRPr="00836C91">
              <w:rPr>
                <w:rFonts w:ascii="Palatino Linotype" w:eastAsia="Times New Roman" w:hAnsi="Palatino Linotype" w:cs="Arial"/>
                <w:b/>
                <w:bCs/>
                <w:sz w:val="20"/>
                <w:szCs w:val="20"/>
                <w:lang w:eastAsia="es-CO"/>
              </w:rPr>
              <w:t>over</w:t>
            </w:r>
            <w:proofErr w:type="spellEnd"/>
            <w:r w:rsidRPr="00836C91">
              <w:rPr>
                <w:rFonts w:ascii="Palatino Linotype" w:eastAsia="Times New Roman" w:hAnsi="Palatino Linotype" w:cs="Arial"/>
                <w:b/>
                <w:bCs/>
                <w:sz w:val="20"/>
                <w:szCs w:val="20"/>
                <w:lang w:eastAsia="es-CO"/>
              </w:rPr>
              <w:t xml:space="preserve"> </w:t>
            </w:r>
            <w:proofErr w:type="spellStart"/>
            <w:r w:rsidRPr="00836C91">
              <w:rPr>
                <w:rFonts w:ascii="Palatino Linotype" w:eastAsia="Times New Roman" w:hAnsi="Palatino Linotype" w:cs="Arial"/>
                <w:b/>
                <w:bCs/>
                <w:sz w:val="20"/>
                <w:szCs w:val="20"/>
                <w:lang w:eastAsia="es-CO"/>
              </w:rPr>
              <w:t>c</w:t>
            </w:r>
            <w:r w:rsidRPr="00836C91">
              <w:rPr>
                <w:rFonts w:ascii="Palatino Linotype" w:eastAsia="Times New Roman" w:hAnsi="Palatino Linotype" w:cs="Arial"/>
                <w:b/>
                <w:bCs/>
                <w:sz w:val="20"/>
                <w:szCs w:val="20"/>
                <w:lang w:eastAsia="es-CO"/>
              </w:rPr>
              <w:t>lass</w:t>
            </w:r>
            <w:proofErr w:type="spellEnd"/>
            <w:r w:rsidRPr="00836C91">
              <w:rPr>
                <w:rFonts w:ascii="Palatino Linotype" w:eastAsia="Times New Roman" w:hAnsi="Palatino Linotype" w:cs="Arial"/>
                <w:b/>
                <w:bCs/>
                <w:sz w:val="20"/>
                <w:szCs w:val="20"/>
                <w:lang w:eastAsia="es-CO"/>
              </w:rPr>
              <w:t xml:space="preserve"> </w:t>
            </w:r>
            <w:proofErr w:type="spellStart"/>
            <w:r w:rsidRPr="00836C91">
              <w:rPr>
                <w:rFonts w:ascii="Palatino Linotype" w:eastAsia="Times New Roman" w:hAnsi="Palatino Linotype" w:cs="Arial"/>
                <w:b/>
                <w:bCs/>
                <w:sz w:val="20"/>
                <w:szCs w:val="20"/>
                <w:lang w:eastAsia="es-CO"/>
              </w:rPr>
              <w:t>c</w:t>
            </w:r>
            <w:r w:rsidRPr="00836C91">
              <w:rPr>
                <w:rFonts w:ascii="Palatino Linotype" w:eastAsia="Times New Roman" w:hAnsi="Palatino Linotype" w:cs="Arial"/>
                <w:b/>
                <w:bCs/>
                <w:sz w:val="20"/>
                <w:szCs w:val="20"/>
                <w:lang w:eastAsia="es-CO"/>
              </w:rPr>
              <w:t>hange</w:t>
            </w:r>
            <w:proofErr w:type="spellEnd"/>
            <w:r w:rsidRPr="00836C91">
              <w:rPr>
                <w:rFonts w:ascii="Palatino Linotype" w:eastAsia="Times New Roman" w:hAnsi="Palatino Linotype" w:cs="Arial"/>
                <w:b/>
                <w:bCs/>
                <w:sz w:val="20"/>
                <w:szCs w:val="20"/>
                <w:lang w:eastAsia="es-CO"/>
              </w:rPr>
              <w:t xml:space="preserve"> 2010-2020 (%)</w:t>
            </w:r>
          </w:p>
        </w:tc>
        <w:tc>
          <w:tcPr>
            <w:tcW w:w="637" w:type="pct"/>
            <w:shd w:val="clear" w:color="auto" w:fill="auto"/>
            <w:vAlign w:val="center"/>
            <w:hideMark/>
          </w:tcPr>
          <w:p w14:paraId="1BDD52B5" w14:textId="0CA724D5" w:rsidR="006A2447" w:rsidRPr="00836C91" w:rsidRDefault="004D3EE8" w:rsidP="00FE381E">
            <w:pPr>
              <w:spacing w:after="0" w:line="240" w:lineRule="auto"/>
              <w:jc w:val="center"/>
              <w:rPr>
                <w:rFonts w:ascii="Palatino Linotype" w:eastAsia="Times New Roman" w:hAnsi="Palatino Linotype" w:cs="Arial"/>
                <w:b/>
                <w:bCs/>
                <w:sz w:val="20"/>
                <w:szCs w:val="20"/>
                <w:lang w:eastAsia="es-CO"/>
              </w:rPr>
            </w:pPr>
            <w:proofErr w:type="spellStart"/>
            <w:r w:rsidRPr="00836C91">
              <w:rPr>
                <w:rFonts w:ascii="Palatino Linotype" w:eastAsia="Times New Roman" w:hAnsi="Palatino Linotype" w:cs="Arial"/>
                <w:b/>
                <w:bCs/>
                <w:sz w:val="20"/>
                <w:szCs w:val="20"/>
                <w:lang w:eastAsia="es-CO"/>
              </w:rPr>
              <w:t>A</w:t>
            </w:r>
            <w:r w:rsidR="006A2447" w:rsidRPr="00836C91">
              <w:rPr>
                <w:rFonts w:ascii="Palatino Linotype" w:eastAsia="Times New Roman" w:hAnsi="Palatino Linotype" w:cs="Arial"/>
                <w:b/>
                <w:bCs/>
                <w:sz w:val="20"/>
                <w:szCs w:val="20"/>
                <w:lang w:eastAsia="es-CO"/>
              </w:rPr>
              <w:t>rea</w:t>
            </w:r>
            <w:proofErr w:type="spellEnd"/>
            <w:r w:rsidR="006A2447" w:rsidRPr="00836C91">
              <w:rPr>
                <w:rFonts w:ascii="Palatino Linotype" w:eastAsia="Times New Roman" w:hAnsi="Palatino Linotype" w:cs="Arial"/>
                <w:b/>
                <w:bCs/>
                <w:sz w:val="20"/>
                <w:szCs w:val="20"/>
                <w:lang w:eastAsia="es-CO"/>
              </w:rPr>
              <w:t xml:space="preserve"> (ha)</w:t>
            </w:r>
          </w:p>
        </w:tc>
        <w:tc>
          <w:tcPr>
            <w:tcW w:w="521" w:type="pct"/>
            <w:shd w:val="clear" w:color="auto" w:fill="auto"/>
            <w:vAlign w:val="center"/>
            <w:hideMark/>
          </w:tcPr>
          <w:p w14:paraId="14BAAED7" w14:textId="48B7E379" w:rsidR="006A2447" w:rsidRPr="00836C91" w:rsidRDefault="004D3EE8" w:rsidP="00FE381E">
            <w:pPr>
              <w:spacing w:after="0" w:line="240" w:lineRule="auto"/>
              <w:jc w:val="center"/>
              <w:rPr>
                <w:rFonts w:ascii="Palatino Linotype" w:eastAsia="Times New Roman" w:hAnsi="Palatino Linotype" w:cs="Arial"/>
                <w:b/>
                <w:bCs/>
                <w:sz w:val="20"/>
                <w:szCs w:val="20"/>
                <w:lang w:eastAsia="es-CO"/>
              </w:rPr>
            </w:pPr>
            <w:proofErr w:type="spellStart"/>
            <w:r w:rsidRPr="00836C91">
              <w:rPr>
                <w:rFonts w:ascii="Palatino Linotype" w:eastAsia="Times New Roman" w:hAnsi="Palatino Linotype" w:cs="Arial"/>
                <w:b/>
                <w:bCs/>
                <w:sz w:val="20"/>
                <w:szCs w:val="20"/>
                <w:lang w:eastAsia="es-CO"/>
              </w:rPr>
              <w:t>A</w:t>
            </w:r>
            <w:r w:rsidR="006A2447" w:rsidRPr="00836C91">
              <w:rPr>
                <w:rFonts w:ascii="Palatino Linotype" w:eastAsia="Times New Roman" w:hAnsi="Palatino Linotype" w:cs="Arial"/>
                <w:b/>
                <w:bCs/>
                <w:sz w:val="20"/>
                <w:szCs w:val="20"/>
                <w:lang w:eastAsia="es-CO"/>
              </w:rPr>
              <w:t>rea</w:t>
            </w:r>
            <w:proofErr w:type="spellEnd"/>
            <w:r w:rsidR="006A2447" w:rsidRPr="00836C91">
              <w:rPr>
                <w:rFonts w:ascii="Palatino Linotype" w:eastAsia="Times New Roman" w:hAnsi="Palatino Linotype" w:cs="Arial"/>
                <w:b/>
                <w:bCs/>
                <w:sz w:val="20"/>
                <w:szCs w:val="20"/>
                <w:lang w:eastAsia="es-CO"/>
              </w:rPr>
              <w:t xml:space="preserve"> (%)</w:t>
            </w:r>
          </w:p>
        </w:tc>
      </w:tr>
      <w:tr w:rsidR="00836C91" w:rsidRPr="00836C91" w14:paraId="0185770D" w14:textId="77777777" w:rsidTr="00836C91">
        <w:trPr>
          <w:trHeight w:val="1340"/>
        </w:trPr>
        <w:tc>
          <w:tcPr>
            <w:tcW w:w="1283" w:type="pct"/>
            <w:shd w:val="clear" w:color="auto" w:fill="auto"/>
            <w:vAlign w:val="center"/>
            <w:hideMark/>
          </w:tcPr>
          <w:p w14:paraId="1316C382" w14:textId="786C2AB0" w:rsidR="006A2447" w:rsidRPr="00836C91" w:rsidRDefault="004D3EE8" w:rsidP="00FE381E">
            <w:pPr>
              <w:spacing w:after="0" w:line="240" w:lineRule="auto"/>
              <w:jc w:val="center"/>
              <w:rPr>
                <w:rFonts w:ascii="Palatino Linotype" w:eastAsia="Times New Roman" w:hAnsi="Palatino Linotype" w:cs="Arial"/>
                <w:b/>
                <w:bCs/>
                <w:sz w:val="20"/>
                <w:szCs w:val="20"/>
                <w:lang w:eastAsia="es-CO"/>
              </w:rPr>
            </w:pPr>
            <w:proofErr w:type="spellStart"/>
            <w:r w:rsidRPr="00836C91">
              <w:rPr>
                <w:rFonts w:ascii="Palatino Linotype" w:eastAsia="Times New Roman" w:hAnsi="Palatino Linotype" w:cs="Arial"/>
                <w:b/>
                <w:bCs/>
                <w:sz w:val="20"/>
                <w:szCs w:val="20"/>
                <w:lang w:eastAsia="es-CO"/>
              </w:rPr>
              <w:t>Preservation</w:t>
            </w:r>
            <w:proofErr w:type="spellEnd"/>
          </w:p>
        </w:tc>
        <w:tc>
          <w:tcPr>
            <w:tcW w:w="2559" w:type="pct"/>
            <w:shd w:val="clear" w:color="auto" w:fill="auto"/>
            <w:vAlign w:val="center"/>
            <w:hideMark/>
          </w:tcPr>
          <w:p w14:paraId="2A6E0AFB"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Forest - Forest (15.13%)</w:t>
            </w:r>
          </w:p>
          <w:p w14:paraId="5AA80431"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River - River (0.37%)</w:t>
            </w:r>
          </w:p>
          <w:p w14:paraId="7AB5B0CD"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Pastures - Forest (0.19%)</w:t>
            </w:r>
          </w:p>
          <w:p w14:paraId="274CA2FB"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Transition - Forest (0.11%)</w:t>
            </w:r>
          </w:p>
          <w:p w14:paraId="4215506C"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Infrastructure - Forest (0.00%)</w:t>
            </w:r>
          </w:p>
          <w:p w14:paraId="6B570566" w14:textId="0AB20F95" w:rsidR="006A2447"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River - Pastures (0.00%)</w:t>
            </w:r>
          </w:p>
        </w:tc>
        <w:tc>
          <w:tcPr>
            <w:tcW w:w="637" w:type="pct"/>
            <w:shd w:val="clear" w:color="auto" w:fill="auto"/>
            <w:vAlign w:val="center"/>
            <w:hideMark/>
          </w:tcPr>
          <w:p w14:paraId="04771C95" w14:textId="7D6CB438" w:rsidR="006A2447" w:rsidRPr="00836C91" w:rsidRDefault="006A2447" w:rsidP="00FE381E">
            <w:pPr>
              <w:spacing w:after="0" w:line="240" w:lineRule="auto"/>
              <w:jc w:val="center"/>
              <w:rPr>
                <w:rFonts w:ascii="Palatino Linotype" w:eastAsia="Times New Roman" w:hAnsi="Palatino Linotype" w:cs="Arial"/>
                <w:sz w:val="20"/>
                <w:szCs w:val="20"/>
                <w:lang w:eastAsia="es-CO"/>
              </w:rPr>
            </w:pPr>
            <w:r w:rsidRPr="00836C91">
              <w:rPr>
                <w:rFonts w:ascii="Palatino Linotype" w:eastAsia="Times New Roman" w:hAnsi="Palatino Linotype" w:cs="Arial"/>
                <w:sz w:val="20"/>
                <w:szCs w:val="20"/>
                <w:lang w:eastAsia="es-CO"/>
              </w:rPr>
              <w:t>586</w:t>
            </w:r>
            <w:r w:rsidR="000370D6" w:rsidRPr="00836C91">
              <w:rPr>
                <w:rFonts w:ascii="Palatino Linotype" w:eastAsia="Times New Roman" w:hAnsi="Palatino Linotype" w:cs="Arial"/>
                <w:sz w:val="20"/>
                <w:szCs w:val="20"/>
                <w:lang w:eastAsia="es-CO"/>
              </w:rPr>
              <w:t>.</w:t>
            </w:r>
            <w:r w:rsidRPr="00836C91">
              <w:rPr>
                <w:rFonts w:ascii="Palatino Linotype" w:eastAsia="Times New Roman" w:hAnsi="Palatino Linotype" w:cs="Arial"/>
                <w:sz w:val="20"/>
                <w:szCs w:val="20"/>
                <w:lang w:eastAsia="es-CO"/>
              </w:rPr>
              <w:t>11</w:t>
            </w:r>
          </w:p>
        </w:tc>
        <w:tc>
          <w:tcPr>
            <w:tcW w:w="521" w:type="pct"/>
            <w:shd w:val="clear" w:color="auto" w:fill="auto"/>
            <w:vAlign w:val="center"/>
            <w:hideMark/>
          </w:tcPr>
          <w:p w14:paraId="689043C9" w14:textId="28E56FAB" w:rsidR="006A2447" w:rsidRPr="00836C91" w:rsidRDefault="006A2447" w:rsidP="00FE381E">
            <w:pPr>
              <w:spacing w:after="0" w:line="240" w:lineRule="auto"/>
              <w:jc w:val="center"/>
              <w:rPr>
                <w:rFonts w:ascii="Palatino Linotype" w:eastAsia="Times New Roman" w:hAnsi="Palatino Linotype" w:cs="Arial"/>
                <w:sz w:val="20"/>
                <w:szCs w:val="20"/>
                <w:lang w:eastAsia="es-CO"/>
              </w:rPr>
            </w:pPr>
            <w:r w:rsidRPr="00836C91">
              <w:rPr>
                <w:rFonts w:ascii="Palatino Linotype" w:eastAsia="Times New Roman" w:hAnsi="Palatino Linotype" w:cs="Arial"/>
                <w:sz w:val="20"/>
                <w:szCs w:val="20"/>
                <w:lang w:eastAsia="es-CO"/>
              </w:rPr>
              <w:t>15</w:t>
            </w:r>
            <w:r w:rsidR="000370D6" w:rsidRPr="00836C91">
              <w:rPr>
                <w:rFonts w:ascii="Palatino Linotype" w:eastAsia="Times New Roman" w:hAnsi="Palatino Linotype" w:cs="Arial"/>
                <w:sz w:val="20"/>
                <w:szCs w:val="20"/>
                <w:lang w:eastAsia="es-CO"/>
              </w:rPr>
              <w:t>.</w:t>
            </w:r>
            <w:r w:rsidRPr="00836C91">
              <w:rPr>
                <w:rFonts w:ascii="Palatino Linotype" w:eastAsia="Times New Roman" w:hAnsi="Palatino Linotype" w:cs="Arial"/>
                <w:sz w:val="20"/>
                <w:szCs w:val="20"/>
                <w:lang w:eastAsia="es-CO"/>
              </w:rPr>
              <w:t>80%</w:t>
            </w:r>
          </w:p>
        </w:tc>
      </w:tr>
      <w:tr w:rsidR="00836C91" w:rsidRPr="00836C91" w14:paraId="0F3AD6E9" w14:textId="77777777" w:rsidTr="00836C91">
        <w:trPr>
          <w:trHeight w:val="980"/>
        </w:trPr>
        <w:tc>
          <w:tcPr>
            <w:tcW w:w="1283" w:type="pct"/>
            <w:shd w:val="clear" w:color="auto" w:fill="auto"/>
            <w:vAlign w:val="center"/>
            <w:hideMark/>
          </w:tcPr>
          <w:p w14:paraId="7834D8F4" w14:textId="043DA6A2" w:rsidR="006A2447" w:rsidRPr="00836C91" w:rsidRDefault="004D3EE8" w:rsidP="00FE381E">
            <w:pPr>
              <w:spacing w:after="0" w:line="240" w:lineRule="auto"/>
              <w:jc w:val="center"/>
              <w:rPr>
                <w:rFonts w:ascii="Palatino Linotype" w:eastAsia="Times New Roman" w:hAnsi="Palatino Linotype" w:cs="Arial"/>
                <w:b/>
                <w:bCs/>
                <w:sz w:val="20"/>
                <w:szCs w:val="20"/>
                <w:lang w:eastAsia="es-CO"/>
              </w:rPr>
            </w:pPr>
            <w:proofErr w:type="spellStart"/>
            <w:r w:rsidRPr="00836C91">
              <w:rPr>
                <w:rFonts w:ascii="Palatino Linotype" w:eastAsia="Times New Roman" w:hAnsi="Palatino Linotype" w:cs="Arial"/>
                <w:b/>
                <w:bCs/>
                <w:sz w:val="20"/>
                <w:szCs w:val="20"/>
                <w:lang w:eastAsia="es-CO"/>
              </w:rPr>
              <w:lastRenderedPageBreak/>
              <w:t>Ecological</w:t>
            </w:r>
            <w:proofErr w:type="spellEnd"/>
            <w:r w:rsidRPr="00836C91">
              <w:rPr>
                <w:rFonts w:ascii="Palatino Linotype" w:eastAsia="Times New Roman" w:hAnsi="Palatino Linotype" w:cs="Arial"/>
                <w:b/>
                <w:bCs/>
                <w:sz w:val="20"/>
                <w:szCs w:val="20"/>
                <w:lang w:eastAsia="es-CO"/>
              </w:rPr>
              <w:t xml:space="preserve"> </w:t>
            </w:r>
            <w:proofErr w:type="spellStart"/>
            <w:r w:rsidRPr="00836C91">
              <w:rPr>
                <w:rFonts w:ascii="Palatino Linotype" w:eastAsia="Times New Roman" w:hAnsi="Palatino Linotype" w:cs="Arial"/>
                <w:b/>
                <w:bCs/>
                <w:sz w:val="20"/>
                <w:szCs w:val="20"/>
                <w:lang w:eastAsia="es-CO"/>
              </w:rPr>
              <w:t>r</w:t>
            </w:r>
            <w:r w:rsidRPr="00836C91">
              <w:rPr>
                <w:rFonts w:ascii="Palatino Linotype" w:eastAsia="Times New Roman" w:hAnsi="Palatino Linotype" w:cs="Arial"/>
                <w:b/>
                <w:bCs/>
                <w:sz w:val="20"/>
                <w:szCs w:val="20"/>
                <w:lang w:eastAsia="es-CO"/>
              </w:rPr>
              <w:t>estoration</w:t>
            </w:r>
            <w:proofErr w:type="spellEnd"/>
          </w:p>
        </w:tc>
        <w:tc>
          <w:tcPr>
            <w:tcW w:w="2559" w:type="pct"/>
            <w:shd w:val="clear" w:color="auto" w:fill="auto"/>
            <w:vAlign w:val="center"/>
            <w:hideMark/>
          </w:tcPr>
          <w:p w14:paraId="1F6AC343"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Transition - Transition (4.43%)</w:t>
            </w:r>
          </w:p>
          <w:p w14:paraId="5DD1AFF0"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Forest - Transition (0.27%)</w:t>
            </w:r>
          </w:p>
          <w:p w14:paraId="505778C8"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Pastures - Transition (0.13%)</w:t>
            </w:r>
          </w:p>
          <w:p w14:paraId="1E74016E" w14:textId="46C16E64" w:rsidR="006A2447" w:rsidRPr="00836C91" w:rsidRDefault="004D3EE8" w:rsidP="004D3EE8">
            <w:pPr>
              <w:spacing w:after="0" w:line="240" w:lineRule="auto"/>
              <w:jc w:val="center"/>
              <w:rPr>
                <w:rFonts w:ascii="Palatino Linotype" w:eastAsia="Times New Roman" w:hAnsi="Palatino Linotype" w:cs="Arial"/>
                <w:sz w:val="20"/>
                <w:szCs w:val="20"/>
                <w:lang w:val="en-US" w:eastAsia="es-CO"/>
              </w:rPr>
            </w:pPr>
            <w:proofErr w:type="spellStart"/>
            <w:r w:rsidRPr="00836C91">
              <w:rPr>
                <w:rFonts w:ascii="Palatino Linotype" w:eastAsia="Times New Roman" w:hAnsi="Palatino Linotype" w:cs="Arial"/>
                <w:sz w:val="20"/>
                <w:szCs w:val="20"/>
                <w:lang w:eastAsia="es-CO"/>
              </w:rPr>
              <w:t>Plantation</w:t>
            </w:r>
            <w:proofErr w:type="spellEnd"/>
            <w:r w:rsidRPr="00836C91">
              <w:rPr>
                <w:rFonts w:ascii="Palatino Linotype" w:eastAsia="Times New Roman" w:hAnsi="Palatino Linotype" w:cs="Arial"/>
                <w:sz w:val="20"/>
                <w:szCs w:val="20"/>
                <w:lang w:eastAsia="es-CO"/>
              </w:rPr>
              <w:t xml:space="preserve"> - </w:t>
            </w:r>
            <w:proofErr w:type="spellStart"/>
            <w:r w:rsidRPr="00836C91">
              <w:rPr>
                <w:rFonts w:ascii="Palatino Linotype" w:eastAsia="Times New Roman" w:hAnsi="Palatino Linotype" w:cs="Arial"/>
                <w:sz w:val="20"/>
                <w:szCs w:val="20"/>
                <w:lang w:eastAsia="es-CO"/>
              </w:rPr>
              <w:t>Transition</w:t>
            </w:r>
            <w:proofErr w:type="spellEnd"/>
            <w:r w:rsidRPr="00836C91">
              <w:rPr>
                <w:rFonts w:ascii="Palatino Linotype" w:eastAsia="Times New Roman" w:hAnsi="Palatino Linotype" w:cs="Arial"/>
                <w:sz w:val="20"/>
                <w:szCs w:val="20"/>
                <w:lang w:eastAsia="es-CO"/>
              </w:rPr>
              <w:t xml:space="preserve"> (0.00%)</w:t>
            </w:r>
          </w:p>
        </w:tc>
        <w:tc>
          <w:tcPr>
            <w:tcW w:w="637" w:type="pct"/>
            <w:shd w:val="clear" w:color="auto" w:fill="auto"/>
            <w:noWrap/>
            <w:vAlign w:val="center"/>
            <w:hideMark/>
          </w:tcPr>
          <w:p w14:paraId="6367907B" w14:textId="23C62E29" w:rsidR="006A2447" w:rsidRPr="00836C91" w:rsidRDefault="006A2447" w:rsidP="00FE381E">
            <w:pPr>
              <w:spacing w:after="0" w:line="240" w:lineRule="auto"/>
              <w:jc w:val="center"/>
              <w:rPr>
                <w:rFonts w:ascii="Palatino Linotype" w:eastAsia="Times New Roman" w:hAnsi="Palatino Linotype" w:cs="Arial"/>
                <w:sz w:val="20"/>
                <w:szCs w:val="20"/>
                <w:lang w:eastAsia="es-CO"/>
              </w:rPr>
            </w:pPr>
            <w:r w:rsidRPr="00836C91">
              <w:rPr>
                <w:rFonts w:ascii="Palatino Linotype" w:eastAsia="Times New Roman" w:hAnsi="Palatino Linotype" w:cs="Arial"/>
                <w:sz w:val="20"/>
                <w:szCs w:val="20"/>
                <w:lang w:eastAsia="es-CO"/>
              </w:rPr>
              <w:t>179</w:t>
            </w:r>
            <w:r w:rsidR="000370D6" w:rsidRPr="00836C91">
              <w:rPr>
                <w:rFonts w:ascii="Palatino Linotype" w:eastAsia="Times New Roman" w:hAnsi="Palatino Linotype" w:cs="Arial"/>
                <w:sz w:val="20"/>
                <w:szCs w:val="20"/>
                <w:lang w:eastAsia="es-CO"/>
              </w:rPr>
              <w:t>.</w:t>
            </w:r>
            <w:r w:rsidRPr="00836C91">
              <w:rPr>
                <w:rFonts w:ascii="Palatino Linotype" w:eastAsia="Times New Roman" w:hAnsi="Palatino Linotype" w:cs="Arial"/>
                <w:sz w:val="20"/>
                <w:szCs w:val="20"/>
                <w:lang w:eastAsia="es-CO"/>
              </w:rPr>
              <w:t>51</w:t>
            </w:r>
          </w:p>
        </w:tc>
        <w:tc>
          <w:tcPr>
            <w:tcW w:w="521" w:type="pct"/>
            <w:shd w:val="clear" w:color="auto" w:fill="auto"/>
            <w:vAlign w:val="center"/>
            <w:hideMark/>
          </w:tcPr>
          <w:p w14:paraId="171EAF61" w14:textId="2A56C0BF" w:rsidR="006A2447" w:rsidRPr="00836C91" w:rsidRDefault="006A2447" w:rsidP="00FE381E">
            <w:pPr>
              <w:spacing w:after="0" w:line="240" w:lineRule="auto"/>
              <w:jc w:val="center"/>
              <w:rPr>
                <w:rFonts w:ascii="Palatino Linotype" w:eastAsia="Times New Roman" w:hAnsi="Palatino Linotype" w:cs="Arial"/>
                <w:sz w:val="20"/>
                <w:szCs w:val="20"/>
                <w:lang w:eastAsia="es-CO"/>
              </w:rPr>
            </w:pPr>
            <w:r w:rsidRPr="00836C91">
              <w:rPr>
                <w:rFonts w:ascii="Palatino Linotype" w:eastAsia="Times New Roman" w:hAnsi="Palatino Linotype" w:cs="Arial"/>
                <w:sz w:val="20"/>
                <w:szCs w:val="20"/>
                <w:lang w:eastAsia="es-CO"/>
              </w:rPr>
              <w:t>4</w:t>
            </w:r>
            <w:r w:rsidR="000370D6" w:rsidRPr="00836C91">
              <w:rPr>
                <w:rFonts w:ascii="Palatino Linotype" w:eastAsia="Times New Roman" w:hAnsi="Palatino Linotype" w:cs="Arial"/>
                <w:sz w:val="20"/>
                <w:szCs w:val="20"/>
                <w:lang w:eastAsia="es-CO"/>
              </w:rPr>
              <w:t>.</w:t>
            </w:r>
            <w:r w:rsidRPr="00836C91">
              <w:rPr>
                <w:rFonts w:ascii="Palatino Linotype" w:eastAsia="Times New Roman" w:hAnsi="Palatino Linotype" w:cs="Arial"/>
                <w:sz w:val="20"/>
                <w:szCs w:val="20"/>
                <w:lang w:eastAsia="es-CO"/>
              </w:rPr>
              <w:t>84%</w:t>
            </w:r>
          </w:p>
        </w:tc>
      </w:tr>
      <w:tr w:rsidR="00836C91" w:rsidRPr="00836C91" w14:paraId="7313BC70" w14:textId="77777777" w:rsidTr="00836C91">
        <w:trPr>
          <w:trHeight w:val="1970"/>
        </w:trPr>
        <w:tc>
          <w:tcPr>
            <w:tcW w:w="1283" w:type="pct"/>
            <w:tcBorders>
              <w:bottom w:val="single" w:sz="4" w:space="0" w:color="auto"/>
            </w:tcBorders>
            <w:shd w:val="clear" w:color="auto" w:fill="auto"/>
            <w:noWrap/>
            <w:vAlign w:val="center"/>
            <w:hideMark/>
          </w:tcPr>
          <w:p w14:paraId="5F5364BC" w14:textId="70A29E38" w:rsidR="006A2447" w:rsidRPr="00836C91" w:rsidRDefault="004D3EE8" w:rsidP="00FE381E">
            <w:pPr>
              <w:spacing w:after="0" w:line="240" w:lineRule="auto"/>
              <w:jc w:val="center"/>
              <w:rPr>
                <w:rFonts w:ascii="Palatino Linotype" w:eastAsia="Times New Roman" w:hAnsi="Palatino Linotype" w:cs="Arial"/>
                <w:b/>
                <w:bCs/>
                <w:sz w:val="20"/>
                <w:szCs w:val="20"/>
                <w:lang w:eastAsia="es-CO"/>
              </w:rPr>
            </w:pPr>
            <w:proofErr w:type="spellStart"/>
            <w:r w:rsidRPr="00836C91">
              <w:rPr>
                <w:rFonts w:ascii="Palatino Linotype" w:eastAsia="Times New Roman" w:hAnsi="Palatino Linotype" w:cs="Arial"/>
                <w:b/>
                <w:bCs/>
                <w:sz w:val="20"/>
                <w:szCs w:val="20"/>
                <w:lang w:eastAsia="es-CO"/>
              </w:rPr>
              <w:t>Sustainable</w:t>
            </w:r>
            <w:proofErr w:type="spellEnd"/>
            <w:r w:rsidRPr="00836C91">
              <w:rPr>
                <w:rFonts w:ascii="Palatino Linotype" w:eastAsia="Times New Roman" w:hAnsi="Palatino Linotype" w:cs="Arial"/>
                <w:b/>
                <w:bCs/>
                <w:sz w:val="20"/>
                <w:szCs w:val="20"/>
                <w:lang w:eastAsia="es-CO"/>
              </w:rPr>
              <w:t xml:space="preserve"> </w:t>
            </w:r>
            <w:r w:rsidRPr="00836C91">
              <w:rPr>
                <w:rFonts w:ascii="Palatino Linotype" w:eastAsia="Times New Roman" w:hAnsi="Palatino Linotype" w:cs="Arial"/>
                <w:b/>
                <w:bCs/>
                <w:sz w:val="20"/>
                <w:szCs w:val="20"/>
                <w:lang w:eastAsia="es-CO"/>
              </w:rPr>
              <w:t>u</w:t>
            </w:r>
            <w:r w:rsidRPr="00836C91">
              <w:rPr>
                <w:rFonts w:ascii="Palatino Linotype" w:eastAsia="Times New Roman" w:hAnsi="Palatino Linotype" w:cs="Arial"/>
                <w:b/>
                <w:bCs/>
                <w:sz w:val="20"/>
                <w:szCs w:val="20"/>
                <w:lang w:eastAsia="es-CO"/>
              </w:rPr>
              <w:t>se</w:t>
            </w:r>
          </w:p>
        </w:tc>
        <w:tc>
          <w:tcPr>
            <w:tcW w:w="2559" w:type="pct"/>
            <w:tcBorders>
              <w:bottom w:val="single" w:sz="4" w:space="0" w:color="auto"/>
            </w:tcBorders>
            <w:shd w:val="clear" w:color="auto" w:fill="auto"/>
            <w:vAlign w:val="center"/>
            <w:hideMark/>
          </w:tcPr>
          <w:p w14:paraId="4F360C85"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Pastures - Pastures (71.67%)</w:t>
            </w:r>
          </w:p>
          <w:p w14:paraId="678B2940"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Transition - Pastures (2.40%)</w:t>
            </w:r>
          </w:p>
          <w:p w14:paraId="60BA5B68"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Forest - Pastures (0.90%)</w:t>
            </w:r>
          </w:p>
          <w:p w14:paraId="685198D8"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Pastures - Plantation (0.68%)</w:t>
            </w:r>
          </w:p>
          <w:p w14:paraId="1D617E2C"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Plantation - Pastures (0.28%)</w:t>
            </w:r>
          </w:p>
          <w:p w14:paraId="40322072"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Plantation - Plantation (0.08%)</w:t>
            </w:r>
          </w:p>
          <w:p w14:paraId="5E1393AC"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Transition - Plantation (0.05%)</w:t>
            </w:r>
          </w:p>
          <w:p w14:paraId="30151AA8"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Infrastructure - Pastures (0.03%)</w:t>
            </w:r>
          </w:p>
          <w:p w14:paraId="1D4C7410" w14:textId="34AC6B76" w:rsidR="006A2447"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Forest - Plantation (0.01%)</w:t>
            </w:r>
          </w:p>
        </w:tc>
        <w:tc>
          <w:tcPr>
            <w:tcW w:w="637" w:type="pct"/>
            <w:shd w:val="clear" w:color="auto" w:fill="auto"/>
            <w:noWrap/>
            <w:vAlign w:val="center"/>
            <w:hideMark/>
          </w:tcPr>
          <w:p w14:paraId="190D55A5" w14:textId="16D55E88" w:rsidR="006A2447" w:rsidRPr="00836C91" w:rsidRDefault="006A2447" w:rsidP="00FE381E">
            <w:pPr>
              <w:spacing w:after="0" w:line="240" w:lineRule="auto"/>
              <w:jc w:val="center"/>
              <w:rPr>
                <w:rFonts w:ascii="Palatino Linotype" w:eastAsia="Times New Roman" w:hAnsi="Palatino Linotype" w:cs="Arial"/>
                <w:sz w:val="20"/>
                <w:szCs w:val="20"/>
                <w:lang w:eastAsia="es-CO"/>
              </w:rPr>
            </w:pPr>
            <w:r w:rsidRPr="00836C91">
              <w:rPr>
                <w:rFonts w:ascii="Palatino Linotype" w:eastAsia="Times New Roman" w:hAnsi="Palatino Linotype" w:cs="Arial"/>
                <w:sz w:val="20"/>
                <w:szCs w:val="20"/>
                <w:lang w:eastAsia="es-CO"/>
              </w:rPr>
              <w:t>2822</w:t>
            </w:r>
          </w:p>
        </w:tc>
        <w:tc>
          <w:tcPr>
            <w:tcW w:w="521" w:type="pct"/>
            <w:shd w:val="clear" w:color="auto" w:fill="auto"/>
            <w:vAlign w:val="center"/>
            <w:hideMark/>
          </w:tcPr>
          <w:p w14:paraId="2F9B4786" w14:textId="14EBABDC" w:rsidR="006A2447" w:rsidRPr="00836C91" w:rsidRDefault="006A2447" w:rsidP="00FE381E">
            <w:pPr>
              <w:spacing w:after="0" w:line="240" w:lineRule="auto"/>
              <w:jc w:val="center"/>
              <w:rPr>
                <w:rFonts w:ascii="Palatino Linotype" w:eastAsia="Times New Roman" w:hAnsi="Palatino Linotype" w:cs="Arial"/>
                <w:sz w:val="20"/>
                <w:szCs w:val="20"/>
                <w:lang w:eastAsia="es-CO"/>
              </w:rPr>
            </w:pPr>
            <w:r w:rsidRPr="00836C91">
              <w:rPr>
                <w:rFonts w:ascii="Palatino Linotype" w:eastAsia="Times New Roman" w:hAnsi="Palatino Linotype" w:cs="Arial"/>
                <w:sz w:val="20"/>
                <w:szCs w:val="20"/>
                <w:lang w:eastAsia="es-CO"/>
              </w:rPr>
              <w:t>76</w:t>
            </w:r>
            <w:r w:rsidR="000370D6" w:rsidRPr="00836C91">
              <w:rPr>
                <w:rFonts w:ascii="Palatino Linotype" w:eastAsia="Times New Roman" w:hAnsi="Palatino Linotype" w:cs="Arial"/>
                <w:sz w:val="20"/>
                <w:szCs w:val="20"/>
                <w:lang w:eastAsia="es-CO"/>
              </w:rPr>
              <w:t>.</w:t>
            </w:r>
            <w:r w:rsidRPr="00836C91">
              <w:rPr>
                <w:rFonts w:ascii="Palatino Linotype" w:eastAsia="Times New Roman" w:hAnsi="Palatino Linotype" w:cs="Arial"/>
                <w:sz w:val="20"/>
                <w:szCs w:val="20"/>
                <w:lang w:eastAsia="es-CO"/>
              </w:rPr>
              <w:t>09%</w:t>
            </w:r>
          </w:p>
        </w:tc>
      </w:tr>
      <w:tr w:rsidR="00836C91" w:rsidRPr="00836C91" w14:paraId="4B22E2B0" w14:textId="77777777" w:rsidTr="00836C91">
        <w:trPr>
          <w:trHeight w:val="980"/>
        </w:trPr>
        <w:tc>
          <w:tcPr>
            <w:tcW w:w="1283" w:type="pct"/>
            <w:tcBorders>
              <w:bottom w:val="single" w:sz="4" w:space="0" w:color="auto"/>
            </w:tcBorders>
            <w:shd w:val="clear" w:color="auto" w:fill="auto"/>
            <w:noWrap/>
            <w:vAlign w:val="center"/>
            <w:hideMark/>
          </w:tcPr>
          <w:p w14:paraId="57310FF2" w14:textId="5F3EAA96" w:rsidR="006A2447" w:rsidRPr="00836C91" w:rsidRDefault="004D3EE8" w:rsidP="00FE381E">
            <w:pPr>
              <w:spacing w:after="0" w:line="240" w:lineRule="auto"/>
              <w:jc w:val="center"/>
              <w:rPr>
                <w:rFonts w:ascii="Palatino Linotype" w:eastAsia="Times New Roman" w:hAnsi="Palatino Linotype" w:cs="Arial"/>
                <w:b/>
                <w:bCs/>
                <w:sz w:val="20"/>
                <w:szCs w:val="20"/>
                <w:lang w:eastAsia="es-CO"/>
              </w:rPr>
            </w:pPr>
            <w:r w:rsidRPr="00836C91">
              <w:rPr>
                <w:rFonts w:ascii="Palatino Linotype" w:eastAsia="Times New Roman" w:hAnsi="Palatino Linotype" w:cs="Arial"/>
                <w:b/>
                <w:bCs/>
                <w:sz w:val="20"/>
                <w:szCs w:val="20"/>
                <w:lang w:eastAsia="es-CO"/>
              </w:rPr>
              <w:t xml:space="preserve">No </w:t>
            </w:r>
            <w:proofErr w:type="spellStart"/>
            <w:r w:rsidRPr="00836C91">
              <w:rPr>
                <w:rFonts w:ascii="Palatino Linotype" w:eastAsia="Times New Roman" w:hAnsi="Palatino Linotype" w:cs="Arial"/>
                <w:b/>
                <w:bCs/>
                <w:sz w:val="20"/>
                <w:szCs w:val="20"/>
                <w:lang w:eastAsia="es-CO"/>
              </w:rPr>
              <w:t>activity</w:t>
            </w:r>
            <w:proofErr w:type="spellEnd"/>
          </w:p>
        </w:tc>
        <w:tc>
          <w:tcPr>
            <w:tcW w:w="2559" w:type="pct"/>
            <w:tcBorders>
              <w:bottom w:val="single" w:sz="4" w:space="0" w:color="auto"/>
            </w:tcBorders>
            <w:shd w:val="clear" w:color="auto" w:fill="auto"/>
            <w:vAlign w:val="center"/>
            <w:hideMark/>
          </w:tcPr>
          <w:p w14:paraId="26CED539"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Infrastructure - Infrastructure (2.92%)</w:t>
            </w:r>
          </w:p>
          <w:p w14:paraId="67D6A10E"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Pastures - Infrastructure (0.20%)</w:t>
            </w:r>
          </w:p>
          <w:p w14:paraId="2FED9384" w14:textId="77777777" w:rsidR="004D3EE8"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val="en-US" w:eastAsia="es-CO"/>
              </w:rPr>
              <w:t>Transition - Infrastructure (0.12%)</w:t>
            </w:r>
          </w:p>
          <w:p w14:paraId="103D891D" w14:textId="48410B57" w:rsidR="006A2447" w:rsidRPr="00836C91" w:rsidRDefault="004D3EE8" w:rsidP="004D3EE8">
            <w:pPr>
              <w:spacing w:after="0" w:line="240" w:lineRule="auto"/>
              <w:jc w:val="center"/>
              <w:rPr>
                <w:rFonts w:ascii="Palatino Linotype" w:eastAsia="Times New Roman" w:hAnsi="Palatino Linotype" w:cs="Arial"/>
                <w:sz w:val="20"/>
                <w:szCs w:val="20"/>
                <w:lang w:val="en-US" w:eastAsia="es-CO"/>
              </w:rPr>
            </w:pPr>
            <w:r w:rsidRPr="00836C91">
              <w:rPr>
                <w:rFonts w:ascii="Palatino Linotype" w:eastAsia="Times New Roman" w:hAnsi="Palatino Linotype" w:cs="Arial"/>
                <w:sz w:val="20"/>
                <w:szCs w:val="20"/>
                <w:lang w:eastAsia="es-CO"/>
              </w:rPr>
              <w:t xml:space="preserve">Forest - </w:t>
            </w:r>
            <w:proofErr w:type="spellStart"/>
            <w:r w:rsidRPr="00836C91">
              <w:rPr>
                <w:rFonts w:ascii="Palatino Linotype" w:eastAsia="Times New Roman" w:hAnsi="Palatino Linotype" w:cs="Arial"/>
                <w:sz w:val="20"/>
                <w:szCs w:val="20"/>
                <w:lang w:eastAsia="es-CO"/>
              </w:rPr>
              <w:t>Infrastructure</w:t>
            </w:r>
            <w:proofErr w:type="spellEnd"/>
            <w:r w:rsidRPr="00836C91">
              <w:rPr>
                <w:rFonts w:ascii="Palatino Linotype" w:eastAsia="Times New Roman" w:hAnsi="Palatino Linotype" w:cs="Arial"/>
                <w:sz w:val="20"/>
                <w:szCs w:val="20"/>
                <w:lang w:eastAsia="es-CO"/>
              </w:rPr>
              <w:t xml:space="preserve"> (0.03%)</w:t>
            </w:r>
          </w:p>
        </w:tc>
        <w:tc>
          <w:tcPr>
            <w:tcW w:w="637" w:type="pct"/>
            <w:tcBorders>
              <w:bottom w:val="single" w:sz="4" w:space="0" w:color="auto"/>
            </w:tcBorders>
            <w:shd w:val="clear" w:color="auto" w:fill="auto"/>
            <w:noWrap/>
            <w:vAlign w:val="center"/>
            <w:hideMark/>
          </w:tcPr>
          <w:p w14:paraId="23C1DAFA" w14:textId="7503A2AD" w:rsidR="006A2447" w:rsidRPr="00836C91" w:rsidRDefault="006A2447" w:rsidP="00FE381E">
            <w:pPr>
              <w:spacing w:after="0" w:line="240" w:lineRule="auto"/>
              <w:jc w:val="center"/>
              <w:rPr>
                <w:rFonts w:ascii="Palatino Linotype" w:eastAsia="Times New Roman" w:hAnsi="Palatino Linotype" w:cs="Arial"/>
                <w:sz w:val="20"/>
                <w:szCs w:val="20"/>
                <w:lang w:eastAsia="es-CO"/>
              </w:rPr>
            </w:pPr>
            <w:r w:rsidRPr="00836C91">
              <w:rPr>
                <w:rFonts w:ascii="Palatino Linotype" w:eastAsia="Times New Roman" w:hAnsi="Palatino Linotype" w:cs="Arial"/>
                <w:sz w:val="20"/>
                <w:szCs w:val="20"/>
                <w:lang w:eastAsia="es-CO"/>
              </w:rPr>
              <w:t>121</w:t>
            </w:r>
            <w:r w:rsidR="000370D6" w:rsidRPr="00836C91">
              <w:rPr>
                <w:rFonts w:ascii="Palatino Linotype" w:eastAsia="Times New Roman" w:hAnsi="Palatino Linotype" w:cs="Arial"/>
                <w:sz w:val="20"/>
                <w:szCs w:val="20"/>
                <w:lang w:eastAsia="es-CO"/>
              </w:rPr>
              <w:t>.</w:t>
            </w:r>
            <w:r w:rsidRPr="00836C91">
              <w:rPr>
                <w:rFonts w:ascii="Palatino Linotype" w:eastAsia="Times New Roman" w:hAnsi="Palatino Linotype" w:cs="Arial"/>
                <w:sz w:val="20"/>
                <w:szCs w:val="20"/>
                <w:lang w:eastAsia="es-CO"/>
              </w:rPr>
              <w:t>18</w:t>
            </w:r>
          </w:p>
        </w:tc>
        <w:tc>
          <w:tcPr>
            <w:tcW w:w="521" w:type="pct"/>
            <w:shd w:val="clear" w:color="auto" w:fill="auto"/>
            <w:vAlign w:val="center"/>
            <w:hideMark/>
          </w:tcPr>
          <w:p w14:paraId="5EFA808F" w14:textId="3C96A031" w:rsidR="006A2447" w:rsidRPr="00836C91" w:rsidRDefault="006A2447" w:rsidP="00FE381E">
            <w:pPr>
              <w:spacing w:after="0" w:line="240" w:lineRule="auto"/>
              <w:jc w:val="center"/>
              <w:rPr>
                <w:rFonts w:ascii="Palatino Linotype" w:eastAsia="Times New Roman" w:hAnsi="Palatino Linotype" w:cs="Arial"/>
                <w:sz w:val="20"/>
                <w:szCs w:val="20"/>
                <w:lang w:eastAsia="es-CO"/>
              </w:rPr>
            </w:pPr>
            <w:r w:rsidRPr="00836C91">
              <w:rPr>
                <w:rFonts w:ascii="Palatino Linotype" w:eastAsia="Times New Roman" w:hAnsi="Palatino Linotype" w:cs="Arial"/>
                <w:sz w:val="20"/>
                <w:szCs w:val="20"/>
                <w:lang w:eastAsia="es-CO"/>
              </w:rPr>
              <w:t>3</w:t>
            </w:r>
            <w:r w:rsidR="000370D6" w:rsidRPr="00836C91">
              <w:rPr>
                <w:rFonts w:ascii="Palatino Linotype" w:eastAsia="Times New Roman" w:hAnsi="Palatino Linotype" w:cs="Arial"/>
                <w:sz w:val="20"/>
                <w:szCs w:val="20"/>
                <w:lang w:eastAsia="es-CO"/>
              </w:rPr>
              <w:t>.</w:t>
            </w:r>
            <w:r w:rsidRPr="00836C91">
              <w:rPr>
                <w:rFonts w:ascii="Palatino Linotype" w:eastAsia="Times New Roman" w:hAnsi="Palatino Linotype" w:cs="Arial"/>
                <w:sz w:val="20"/>
                <w:szCs w:val="20"/>
                <w:lang w:eastAsia="es-CO"/>
              </w:rPr>
              <w:t>27%</w:t>
            </w:r>
          </w:p>
        </w:tc>
      </w:tr>
      <w:tr w:rsidR="00836C91" w:rsidRPr="00836C91" w14:paraId="13FB166D" w14:textId="77777777" w:rsidTr="00836C91">
        <w:trPr>
          <w:trHeight w:val="300"/>
        </w:trPr>
        <w:tc>
          <w:tcPr>
            <w:tcW w:w="1283" w:type="pct"/>
            <w:tcBorders>
              <w:top w:val="single" w:sz="4" w:space="0" w:color="auto"/>
              <w:left w:val="nil"/>
              <w:bottom w:val="nil"/>
              <w:right w:val="nil"/>
            </w:tcBorders>
            <w:shd w:val="clear" w:color="auto" w:fill="auto"/>
            <w:noWrap/>
            <w:vAlign w:val="center"/>
            <w:hideMark/>
          </w:tcPr>
          <w:p w14:paraId="145F53A1" w14:textId="77777777" w:rsidR="006A2447" w:rsidRPr="00836C91" w:rsidRDefault="006A2447" w:rsidP="00FE381E">
            <w:pPr>
              <w:spacing w:after="0" w:line="240" w:lineRule="auto"/>
              <w:jc w:val="center"/>
              <w:rPr>
                <w:rFonts w:ascii="Palatino Linotype" w:eastAsia="Times New Roman" w:hAnsi="Palatino Linotype" w:cs="Arial"/>
                <w:sz w:val="20"/>
                <w:szCs w:val="20"/>
                <w:lang w:eastAsia="es-CO"/>
              </w:rPr>
            </w:pPr>
          </w:p>
        </w:tc>
        <w:tc>
          <w:tcPr>
            <w:tcW w:w="2559" w:type="pct"/>
            <w:tcBorders>
              <w:top w:val="single" w:sz="4" w:space="0" w:color="auto"/>
              <w:left w:val="nil"/>
              <w:bottom w:val="nil"/>
              <w:right w:val="single" w:sz="4" w:space="0" w:color="auto"/>
            </w:tcBorders>
            <w:shd w:val="clear" w:color="auto" w:fill="auto"/>
            <w:noWrap/>
            <w:vAlign w:val="center"/>
            <w:hideMark/>
          </w:tcPr>
          <w:p w14:paraId="28180B3A" w14:textId="77777777" w:rsidR="006A2447" w:rsidRPr="00836C91" w:rsidRDefault="006A2447" w:rsidP="00FE381E">
            <w:pPr>
              <w:spacing w:after="0" w:line="240" w:lineRule="auto"/>
              <w:jc w:val="center"/>
              <w:rPr>
                <w:rFonts w:ascii="Palatino Linotype" w:eastAsia="Times New Roman" w:hAnsi="Palatino Linotype" w:cs="Arial"/>
                <w:sz w:val="20"/>
                <w:szCs w:val="20"/>
                <w:lang w:eastAsia="es-CO"/>
              </w:rPr>
            </w:pPr>
          </w:p>
        </w:tc>
        <w:tc>
          <w:tcPr>
            <w:tcW w:w="637" w:type="pct"/>
            <w:tcBorders>
              <w:left w:val="single" w:sz="4" w:space="0" w:color="auto"/>
            </w:tcBorders>
            <w:shd w:val="clear" w:color="auto" w:fill="auto"/>
            <w:noWrap/>
            <w:vAlign w:val="center"/>
            <w:hideMark/>
          </w:tcPr>
          <w:p w14:paraId="3D736B57" w14:textId="5C95A0DC" w:rsidR="006A2447" w:rsidRPr="00836C91" w:rsidRDefault="006A2447" w:rsidP="00FE381E">
            <w:pPr>
              <w:spacing w:after="0" w:line="240" w:lineRule="auto"/>
              <w:jc w:val="center"/>
              <w:rPr>
                <w:rFonts w:ascii="Palatino Linotype" w:eastAsia="Times New Roman" w:hAnsi="Palatino Linotype" w:cs="Arial"/>
                <w:sz w:val="20"/>
                <w:szCs w:val="20"/>
                <w:lang w:eastAsia="es-CO"/>
              </w:rPr>
            </w:pPr>
            <w:r w:rsidRPr="00836C91">
              <w:rPr>
                <w:rFonts w:ascii="Palatino Linotype" w:eastAsia="Times New Roman" w:hAnsi="Palatino Linotype" w:cs="Arial"/>
                <w:sz w:val="20"/>
                <w:szCs w:val="20"/>
                <w:lang w:eastAsia="es-CO"/>
              </w:rPr>
              <w:t>3708</w:t>
            </w:r>
            <w:r w:rsidR="000370D6" w:rsidRPr="00836C91">
              <w:rPr>
                <w:rFonts w:ascii="Palatino Linotype" w:eastAsia="Times New Roman" w:hAnsi="Palatino Linotype" w:cs="Arial"/>
                <w:sz w:val="20"/>
                <w:szCs w:val="20"/>
                <w:lang w:eastAsia="es-CO"/>
              </w:rPr>
              <w:t>.</w:t>
            </w:r>
            <w:r w:rsidRPr="00836C91">
              <w:rPr>
                <w:rFonts w:ascii="Palatino Linotype" w:eastAsia="Times New Roman" w:hAnsi="Palatino Linotype" w:cs="Arial"/>
                <w:sz w:val="20"/>
                <w:szCs w:val="20"/>
                <w:lang w:eastAsia="es-CO"/>
              </w:rPr>
              <w:t>8</w:t>
            </w:r>
          </w:p>
        </w:tc>
        <w:tc>
          <w:tcPr>
            <w:tcW w:w="521" w:type="pct"/>
            <w:shd w:val="clear" w:color="auto" w:fill="auto"/>
            <w:vAlign w:val="center"/>
            <w:hideMark/>
          </w:tcPr>
          <w:p w14:paraId="0FE9B616" w14:textId="500B0A6C" w:rsidR="006A2447" w:rsidRPr="00836C91" w:rsidRDefault="006A2447" w:rsidP="00FE381E">
            <w:pPr>
              <w:spacing w:after="0" w:line="240" w:lineRule="auto"/>
              <w:jc w:val="center"/>
              <w:rPr>
                <w:rFonts w:ascii="Palatino Linotype" w:eastAsia="Times New Roman" w:hAnsi="Palatino Linotype" w:cs="Arial"/>
                <w:sz w:val="20"/>
                <w:szCs w:val="20"/>
                <w:lang w:eastAsia="es-CO"/>
              </w:rPr>
            </w:pPr>
            <w:r w:rsidRPr="00836C91">
              <w:rPr>
                <w:rFonts w:ascii="Palatino Linotype" w:eastAsia="Times New Roman" w:hAnsi="Palatino Linotype" w:cs="Arial"/>
                <w:sz w:val="20"/>
                <w:szCs w:val="20"/>
                <w:lang w:eastAsia="es-CO"/>
              </w:rPr>
              <w:t>100</w:t>
            </w:r>
            <w:r w:rsidR="000370D6" w:rsidRPr="00836C91">
              <w:rPr>
                <w:rFonts w:ascii="Palatino Linotype" w:eastAsia="Times New Roman" w:hAnsi="Palatino Linotype" w:cs="Arial"/>
                <w:sz w:val="20"/>
                <w:szCs w:val="20"/>
                <w:lang w:eastAsia="es-CO"/>
              </w:rPr>
              <w:t>.</w:t>
            </w:r>
            <w:r w:rsidRPr="00836C91">
              <w:rPr>
                <w:rFonts w:ascii="Palatino Linotype" w:eastAsia="Times New Roman" w:hAnsi="Palatino Linotype" w:cs="Arial"/>
                <w:sz w:val="20"/>
                <w:szCs w:val="20"/>
                <w:lang w:eastAsia="es-CO"/>
              </w:rPr>
              <w:t>00%</w:t>
            </w:r>
          </w:p>
        </w:tc>
      </w:tr>
    </w:tbl>
    <w:p w14:paraId="03950082" w14:textId="77777777" w:rsidR="006A2447" w:rsidRPr="000757C5" w:rsidRDefault="006A2447" w:rsidP="006A2447">
      <w:pPr>
        <w:spacing w:line="360" w:lineRule="auto"/>
        <w:rPr>
          <w:rFonts w:ascii="Palatino Linotype" w:hAnsi="Palatino Linotype"/>
          <w:sz w:val="20"/>
          <w:szCs w:val="20"/>
          <w:lang w:val="es-ES"/>
        </w:rPr>
      </w:pPr>
    </w:p>
    <w:p w14:paraId="3844C530" w14:textId="0CA37887" w:rsidR="006A2447" w:rsidRPr="000757C5" w:rsidRDefault="006A2447" w:rsidP="006A2447">
      <w:pPr>
        <w:pStyle w:val="Descripcin"/>
        <w:keepNext/>
        <w:rPr>
          <w:rFonts w:ascii="Palatino Linotype" w:hAnsi="Palatino Linotype"/>
          <w:sz w:val="20"/>
          <w:szCs w:val="20"/>
          <w:lang w:val="en-US"/>
        </w:rPr>
      </w:pPr>
      <w:bookmarkStart w:id="8" w:name="_Ref92139607"/>
      <w:bookmarkStart w:id="9" w:name="_Toc113252106"/>
      <w:r w:rsidRPr="000757C5">
        <w:rPr>
          <w:rFonts w:ascii="Palatino Linotype" w:hAnsi="Palatino Linotype"/>
          <w:b/>
          <w:bCs w:val="0"/>
          <w:sz w:val="20"/>
          <w:szCs w:val="20"/>
          <w:lang w:val="en-US"/>
        </w:rPr>
        <w:t>Tabl</w:t>
      </w:r>
      <w:bookmarkEnd w:id="8"/>
      <w:r w:rsidR="003C3F26" w:rsidRPr="000757C5">
        <w:rPr>
          <w:rFonts w:ascii="Palatino Linotype" w:hAnsi="Palatino Linotype"/>
          <w:b/>
          <w:bCs w:val="0"/>
          <w:sz w:val="20"/>
          <w:szCs w:val="20"/>
          <w:lang w:val="en-US"/>
        </w:rPr>
        <w:t>e S</w:t>
      </w:r>
      <w:r w:rsidR="00141247">
        <w:rPr>
          <w:rFonts w:ascii="Palatino Linotype" w:hAnsi="Palatino Linotype"/>
          <w:b/>
          <w:bCs w:val="0"/>
          <w:sz w:val="20"/>
          <w:szCs w:val="20"/>
          <w:lang w:val="en-US"/>
        </w:rPr>
        <w:t>7</w:t>
      </w:r>
      <w:r w:rsidRPr="000757C5">
        <w:rPr>
          <w:rFonts w:ascii="Palatino Linotype" w:hAnsi="Palatino Linotype"/>
          <w:sz w:val="20"/>
          <w:szCs w:val="20"/>
          <w:lang w:val="en-US"/>
        </w:rPr>
        <w:t xml:space="preserve">. </w:t>
      </w:r>
      <w:bookmarkStart w:id="10" w:name="_Hlk141349113"/>
      <w:bookmarkEnd w:id="9"/>
      <w:r w:rsidR="003C3F26" w:rsidRPr="000757C5">
        <w:rPr>
          <w:rFonts w:ascii="Palatino Linotype" w:hAnsi="Palatino Linotype"/>
          <w:sz w:val="20"/>
          <w:szCs w:val="20"/>
          <w:lang w:val="en-US"/>
        </w:rPr>
        <w:t xml:space="preserve">Activities and feasibility assessment for landscape restoration within the </w:t>
      </w:r>
      <w:r w:rsidR="00836C91">
        <w:rPr>
          <w:rFonts w:ascii="Palatino Linotype" w:hAnsi="Palatino Linotype"/>
          <w:sz w:val="20"/>
          <w:szCs w:val="20"/>
          <w:lang w:val="en-US"/>
        </w:rPr>
        <w:t>study</w:t>
      </w:r>
      <w:r w:rsidR="003C3F26" w:rsidRPr="000757C5">
        <w:rPr>
          <w:rFonts w:ascii="Palatino Linotype" w:hAnsi="Palatino Linotype"/>
          <w:sz w:val="20"/>
          <w:szCs w:val="20"/>
          <w:lang w:val="en-US"/>
        </w:rPr>
        <w:t xml:space="preserve"> area. Approximately 4% of the area is considered to have medium to very high feasibility for ecological restoration. In terms of sustainable use, 55.7% of the area has medium to very high feasibility. Regarding preservation, the total value is 15.8% of the entire area, associated with areas of forests of high interest</w:t>
      </w:r>
      <w:bookmarkEnd w:id="10"/>
      <w:r w:rsidR="003C3F26" w:rsidRPr="000757C5">
        <w:rPr>
          <w:rFonts w:ascii="Palatino Linotype" w:hAnsi="Palatino Linotype"/>
          <w:sz w:val="20"/>
          <w:szCs w:val="20"/>
          <w:lang w:val="en-US"/>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5"/>
        <w:gridCol w:w="2340"/>
        <w:gridCol w:w="1685"/>
        <w:gridCol w:w="2080"/>
      </w:tblGrid>
      <w:tr w:rsidR="000370D6" w:rsidRPr="000757C5" w14:paraId="4E7B8E17" w14:textId="77777777" w:rsidTr="000370D6">
        <w:trPr>
          <w:trHeight w:val="638"/>
          <w:tblHeader/>
          <w:jc w:val="center"/>
        </w:trPr>
        <w:tc>
          <w:tcPr>
            <w:tcW w:w="2695" w:type="dxa"/>
            <w:shd w:val="clear" w:color="auto" w:fill="auto"/>
            <w:noWrap/>
            <w:vAlign w:val="center"/>
            <w:hideMark/>
          </w:tcPr>
          <w:p w14:paraId="414D9D2D" w14:textId="1DA192AC" w:rsidR="006A2447" w:rsidRPr="000757C5" w:rsidRDefault="003C3F26" w:rsidP="00FE381E">
            <w:pPr>
              <w:spacing w:after="0" w:line="240" w:lineRule="auto"/>
              <w:jc w:val="center"/>
              <w:rPr>
                <w:rFonts w:ascii="Palatino Linotype" w:eastAsia="Times New Roman" w:hAnsi="Palatino Linotype" w:cs="Arial"/>
                <w:b/>
                <w:bCs/>
                <w:sz w:val="20"/>
                <w:szCs w:val="20"/>
                <w:lang w:eastAsia="es-CO"/>
              </w:rPr>
            </w:pPr>
            <w:proofErr w:type="spellStart"/>
            <w:r w:rsidRPr="000757C5">
              <w:rPr>
                <w:rFonts w:ascii="Palatino Linotype" w:eastAsia="Times New Roman" w:hAnsi="Palatino Linotype" w:cs="Arial"/>
                <w:b/>
                <w:bCs/>
                <w:sz w:val="20"/>
                <w:szCs w:val="20"/>
                <w:lang w:eastAsia="es-CO"/>
              </w:rPr>
              <w:t>Activity</w:t>
            </w:r>
            <w:proofErr w:type="spellEnd"/>
          </w:p>
        </w:tc>
        <w:tc>
          <w:tcPr>
            <w:tcW w:w="2340" w:type="dxa"/>
            <w:shd w:val="clear" w:color="auto" w:fill="auto"/>
            <w:noWrap/>
            <w:vAlign w:val="center"/>
            <w:hideMark/>
          </w:tcPr>
          <w:p w14:paraId="59939FE9" w14:textId="4CB36EEA" w:rsidR="006A2447" w:rsidRPr="000757C5" w:rsidRDefault="003C3F26" w:rsidP="00FE381E">
            <w:pPr>
              <w:spacing w:after="0" w:line="240" w:lineRule="auto"/>
              <w:jc w:val="center"/>
              <w:rPr>
                <w:rFonts w:ascii="Palatino Linotype" w:eastAsia="Times New Roman" w:hAnsi="Palatino Linotype" w:cs="Arial"/>
                <w:b/>
                <w:bCs/>
                <w:sz w:val="20"/>
                <w:szCs w:val="20"/>
                <w:lang w:eastAsia="es-CO"/>
              </w:rPr>
            </w:pPr>
            <w:proofErr w:type="spellStart"/>
            <w:r w:rsidRPr="000757C5">
              <w:rPr>
                <w:rFonts w:ascii="Palatino Linotype" w:eastAsia="Times New Roman" w:hAnsi="Palatino Linotype" w:cs="Arial"/>
                <w:b/>
                <w:bCs/>
                <w:sz w:val="20"/>
                <w:szCs w:val="20"/>
                <w:lang w:eastAsia="es-CO"/>
              </w:rPr>
              <w:t>Feasibility</w:t>
            </w:r>
            <w:proofErr w:type="spellEnd"/>
          </w:p>
        </w:tc>
        <w:tc>
          <w:tcPr>
            <w:tcW w:w="1685" w:type="dxa"/>
            <w:shd w:val="clear" w:color="auto" w:fill="auto"/>
            <w:noWrap/>
            <w:vAlign w:val="center"/>
            <w:hideMark/>
          </w:tcPr>
          <w:p w14:paraId="0F6AA250" w14:textId="0C8FC15E" w:rsidR="006A2447" w:rsidRPr="000757C5" w:rsidRDefault="000370D6" w:rsidP="00FE381E">
            <w:pPr>
              <w:spacing w:after="0" w:line="240" w:lineRule="auto"/>
              <w:jc w:val="center"/>
              <w:rPr>
                <w:rFonts w:ascii="Palatino Linotype" w:eastAsia="Times New Roman" w:hAnsi="Palatino Linotype" w:cs="Arial"/>
                <w:b/>
                <w:bCs/>
                <w:sz w:val="20"/>
                <w:szCs w:val="20"/>
                <w:lang w:eastAsia="es-CO"/>
              </w:rPr>
            </w:pPr>
            <w:proofErr w:type="spellStart"/>
            <w:r w:rsidRPr="000757C5">
              <w:rPr>
                <w:rFonts w:ascii="Palatino Linotype" w:eastAsia="Times New Roman" w:hAnsi="Palatino Linotype" w:cs="Arial"/>
                <w:b/>
                <w:bCs/>
                <w:sz w:val="20"/>
                <w:szCs w:val="20"/>
                <w:lang w:eastAsia="es-CO"/>
              </w:rPr>
              <w:t>A</w:t>
            </w:r>
            <w:r w:rsidR="006A2447" w:rsidRPr="000757C5">
              <w:rPr>
                <w:rFonts w:ascii="Palatino Linotype" w:eastAsia="Times New Roman" w:hAnsi="Palatino Linotype" w:cs="Arial"/>
                <w:b/>
                <w:bCs/>
                <w:sz w:val="20"/>
                <w:szCs w:val="20"/>
                <w:lang w:eastAsia="es-CO"/>
              </w:rPr>
              <w:t>rea</w:t>
            </w:r>
            <w:proofErr w:type="spellEnd"/>
            <w:r w:rsidR="006A2447" w:rsidRPr="000757C5">
              <w:rPr>
                <w:rFonts w:ascii="Palatino Linotype" w:eastAsia="Times New Roman" w:hAnsi="Palatino Linotype" w:cs="Arial"/>
                <w:b/>
                <w:bCs/>
                <w:sz w:val="20"/>
                <w:szCs w:val="20"/>
                <w:lang w:eastAsia="es-CO"/>
              </w:rPr>
              <w:t xml:space="preserve"> (ha)</w:t>
            </w:r>
          </w:p>
        </w:tc>
        <w:tc>
          <w:tcPr>
            <w:tcW w:w="2080" w:type="dxa"/>
            <w:shd w:val="clear" w:color="auto" w:fill="auto"/>
            <w:noWrap/>
            <w:vAlign w:val="center"/>
            <w:hideMark/>
          </w:tcPr>
          <w:p w14:paraId="08E1836C" w14:textId="6D86DD79" w:rsidR="006A2447" w:rsidRPr="000757C5" w:rsidRDefault="000370D6" w:rsidP="00FE381E">
            <w:pPr>
              <w:spacing w:after="0" w:line="240" w:lineRule="auto"/>
              <w:jc w:val="center"/>
              <w:rPr>
                <w:rFonts w:ascii="Palatino Linotype" w:eastAsia="Times New Roman" w:hAnsi="Palatino Linotype" w:cs="Arial"/>
                <w:b/>
                <w:bCs/>
                <w:sz w:val="20"/>
                <w:szCs w:val="20"/>
                <w:lang w:eastAsia="es-CO"/>
              </w:rPr>
            </w:pPr>
            <w:proofErr w:type="spellStart"/>
            <w:r w:rsidRPr="000757C5">
              <w:rPr>
                <w:rFonts w:ascii="Palatino Linotype" w:eastAsia="Times New Roman" w:hAnsi="Palatino Linotype" w:cs="Arial"/>
                <w:b/>
                <w:bCs/>
                <w:sz w:val="20"/>
                <w:szCs w:val="20"/>
                <w:lang w:eastAsia="es-CO"/>
              </w:rPr>
              <w:t>A</w:t>
            </w:r>
            <w:r w:rsidR="006A2447" w:rsidRPr="000757C5">
              <w:rPr>
                <w:rFonts w:ascii="Palatino Linotype" w:eastAsia="Times New Roman" w:hAnsi="Palatino Linotype" w:cs="Arial"/>
                <w:b/>
                <w:bCs/>
                <w:sz w:val="20"/>
                <w:szCs w:val="20"/>
                <w:lang w:eastAsia="es-CO"/>
              </w:rPr>
              <w:t>rea</w:t>
            </w:r>
            <w:proofErr w:type="spellEnd"/>
            <w:r w:rsidR="006A2447" w:rsidRPr="000757C5">
              <w:rPr>
                <w:rFonts w:ascii="Palatino Linotype" w:eastAsia="Times New Roman" w:hAnsi="Palatino Linotype" w:cs="Arial"/>
                <w:b/>
                <w:bCs/>
                <w:sz w:val="20"/>
                <w:szCs w:val="20"/>
                <w:lang w:eastAsia="es-CO"/>
              </w:rPr>
              <w:t xml:space="preserve"> (%)</w:t>
            </w:r>
          </w:p>
        </w:tc>
      </w:tr>
      <w:tr w:rsidR="000370D6" w:rsidRPr="000757C5" w14:paraId="35AC453C" w14:textId="77777777" w:rsidTr="000370D6">
        <w:trPr>
          <w:trHeight w:val="300"/>
          <w:jc w:val="center"/>
        </w:trPr>
        <w:tc>
          <w:tcPr>
            <w:tcW w:w="2695" w:type="dxa"/>
            <w:vMerge w:val="restart"/>
            <w:shd w:val="clear" w:color="auto" w:fill="auto"/>
            <w:noWrap/>
            <w:vAlign w:val="center"/>
            <w:hideMark/>
          </w:tcPr>
          <w:p w14:paraId="0971E4C0" w14:textId="77777777" w:rsidR="000370D6" w:rsidRPr="000757C5" w:rsidRDefault="000370D6" w:rsidP="00FE381E">
            <w:pPr>
              <w:spacing w:after="0" w:line="240" w:lineRule="auto"/>
              <w:jc w:val="center"/>
              <w:rPr>
                <w:rFonts w:ascii="Palatino Linotype" w:eastAsia="Times New Roman" w:hAnsi="Palatino Linotype" w:cs="Arial"/>
                <w:b/>
                <w:bCs/>
                <w:sz w:val="20"/>
                <w:szCs w:val="20"/>
                <w:lang w:eastAsia="es-CO"/>
              </w:rPr>
            </w:pPr>
            <w:bookmarkStart w:id="11" w:name="_Hlk93861852"/>
            <w:proofErr w:type="spellStart"/>
            <w:r w:rsidRPr="000757C5">
              <w:rPr>
                <w:rFonts w:ascii="Palatino Linotype" w:eastAsia="Times New Roman" w:hAnsi="Palatino Linotype" w:cs="Arial"/>
                <w:b/>
                <w:bCs/>
                <w:sz w:val="20"/>
                <w:szCs w:val="20"/>
                <w:lang w:eastAsia="es-CO"/>
              </w:rPr>
              <w:t>Preservation</w:t>
            </w:r>
            <w:proofErr w:type="spellEnd"/>
            <w:r w:rsidRPr="000757C5">
              <w:rPr>
                <w:rFonts w:ascii="Palatino Linotype" w:eastAsia="Times New Roman" w:hAnsi="Palatino Linotype" w:cs="Arial"/>
                <w:b/>
                <w:bCs/>
                <w:sz w:val="20"/>
                <w:szCs w:val="20"/>
                <w:lang w:eastAsia="es-CO"/>
              </w:rPr>
              <w:t xml:space="preserve"> </w:t>
            </w:r>
          </w:p>
          <w:p w14:paraId="253CFD09" w14:textId="40334529" w:rsidR="006A2447" w:rsidRPr="000757C5" w:rsidRDefault="006A2447" w:rsidP="00FE381E">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(15</w:t>
            </w:r>
            <w:r w:rsidR="000370D6" w:rsidRPr="000757C5">
              <w:rPr>
                <w:rFonts w:ascii="Palatino Linotype" w:eastAsia="Times New Roman" w:hAnsi="Palatino Linotype" w:cs="Arial"/>
                <w:b/>
                <w:bCs/>
                <w:sz w:val="20"/>
                <w:szCs w:val="20"/>
                <w:lang w:eastAsia="es-CO"/>
              </w:rPr>
              <w:t>.</w:t>
            </w:r>
            <w:r w:rsidRPr="000757C5">
              <w:rPr>
                <w:rFonts w:ascii="Palatino Linotype" w:eastAsia="Times New Roman" w:hAnsi="Palatino Linotype" w:cs="Arial"/>
                <w:b/>
                <w:bCs/>
                <w:sz w:val="20"/>
                <w:szCs w:val="20"/>
                <w:lang w:eastAsia="es-CO"/>
              </w:rPr>
              <w:t>80%)</w:t>
            </w:r>
          </w:p>
        </w:tc>
        <w:tc>
          <w:tcPr>
            <w:tcW w:w="2340" w:type="dxa"/>
            <w:shd w:val="clear" w:color="auto" w:fill="auto"/>
            <w:noWrap/>
            <w:vAlign w:val="center"/>
            <w:hideMark/>
          </w:tcPr>
          <w:p w14:paraId="2FC40362" w14:textId="358581E5" w:rsidR="006A2447" w:rsidRPr="000757C5" w:rsidRDefault="000370D6" w:rsidP="00FE381E">
            <w:pPr>
              <w:spacing w:after="0" w:line="240" w:lineRule="auto"/>
              <w:jc w:val="center"/>
              <w:rPr>
                <w:rFonts w:ascii="Palatino Linotype" w:eastAsia="Times New Roman" w:hAnsi="Palatino Linotype" w:cs="Arial"/>
                <w:sz w:val="20"/>
                <w:szCs w:val="20"/>
                <w:lang w:eastAsia="es-CO"/>
              </w:rPr>
            </w:pPr>
            <w:proofErr w:type="spellStart"/>
            <w:r w:rsidRPr="000757C5">
              <w:rPr>
                <w:rFonts w:ascii="Palatino Linotype" w:eastAsia="Times New Roman" w:hAnsi="Palatino Linotype" w:cs="Arial"/>
                <w:sz w:val="20"/>
                <w:szCs w:val="20"/>
                <w:lang w:eastAsia="es-CO"/>
              </w:rPr>
              <w:t>Very</w:t>
            </w:r>
            <w:proofErr w:type="spellEnd"/>
            <w:r w:rsidRPr="000757C5">
              <w:rPr>
                <w:rFonts w:ascii="Palatino Linotype" w:eastAsia="Times New Roman" w:hAnsi="Palatino Linotype" w:cs="Arial"/>
                <w:sz w:val="20"/>
                <w:szCs w:val="20"/>
                <w:lang w:eastAsia="es-CO"/>
              </w:rPr>
              <w:t xml:space="preserve"> </w:t>
            </w:r>
            <w:proofErr w:type="spellStart"/>
            <w:r w:rsidRPr="000757C5">
              <w:rPr>
                <w:rFonts w:ascii="Palatino Linotype" w:eastAsia="Times New Roman" w:hAnsi="Palatino Linotype" w:cs="Arial"/>
                <w:sz w:val="20"/>
                <w:szCs w:val="20"/>
                <w:lang w:eastAsia="es-CO"/>
              </w:rPr>
              <w:t>low</w:t>
            </w:r>
            <w:proofErr w:type="spellEnd"/>
          </w:p>
        </w:tc>
        <w:tc>
          <w:tcPr>
            <w:tcW w:w="1685" w:type="dxa"/>
            <w:shd w:val="clear" w:color="auto" w:fill="auto"/>
            <w:noWrap/>
            <w:vAlign w:val="center"/>
            <w:hideMark/>
          </w:tcPr>
          <w:p w14:paraId="0DC29A86" w14:textId="0DAEDE96"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hAnsi="Palatino Linotype" w:cs="Arial"/>
                <w:sz w:val="20"/>
                <w:szCs w:val="20"/>
              </w:rPr>
              <w:t>16</w:t>
            </w:r>
            <w:r w:rsidR="000370D6" w:rsidRPr="000757C5">
              <w:rPr>
                <w:rFonts w:ascii="Palatino Linotype" w:hAnsi="Palatino Linotype" w:cs="Arial"/>
                <w:sz w:val="20"/>
                <w:szCs w:val="20"/>
              </w:rPr>
              <w:t>.</w:t>
            </w:r>
            <w:r w:rsidRPr="000757C5">
              <w:rPr>
                <w:rFonts w:ascii="Palatino Linotype" w:hAnsi="Palatino Linotype" w:cs="Arial"/>
                <w:sz w:val="20"/>
                <w:szCs w:val="20"/>
              </w:rPr>
              <w:t>3</w:t>
            </w:r>
          </w:p>
        </w:tc>
        <w:tc>
          <w:tcPr>
            <w:tcW w:w="2080" w:type="dxa"/>
            <w:shd w:val="clear" w:color="auto" w:fill="auto"/>
            <w:noWrap/>
            <w:vAlign w:val="center"/>
            <w:hideMark/>
          </w:tcPr>
          <w:p w14:paraId="7DAECAF0" w14:textId="6F3EC955"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0</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4%</w:t>
            </w:r>
          </w:p>
        </w:tc>
      </w:tr>
      <w:tr w:rsidR="000370D6" w:rsidRPr="000757C5" w14:paraId="3F58675C" w14:textId="77777777" w:rsidTr="000370D6">
        <w:trPr>
          <w:trHeight w:val="300"/>
          <w:jc w:val="center"/>
        </w:trPr>
        <w:tc>
          <w:tcPr>
            <w:tcW w:w="2695" w:type="dxa"/>
            <w:vMerge/>
            <w:shd w:val="clear" w:color="auto" w:fill="auto"/>
            <w:noWrap/>
            <w:vAlign w:val="center"/>
            <w:hideMark/>
          </w:tcPr>
          <w:p w14:paraId="2CE8E5F1" w14:textId="77777777" w:rsidR="006A2447" w:rsidRPr="000757C5" w:rsidRDefault="006A2447" w:rsidP="00FE381E">
            <w:pPr>
              <w:spacing w:after="0" w:line="240" w:lineRule="auto"/>
              <w:jc w:val="center"/>
              <w:rPr>
                <w:rFonts w:ascii="Palatino Linotype" w:eastAsia="Times New Roman" w:hAnsi="Palatino Linotype" w:cs="Arial"/>
                <w:b/>
                <w:bCs/>
                <w:sz w:val="20"/>
                <w:szCs w:val="20"/>
                <w:lang w:eastAsia="es-CO"/>
              </w:rPr>
            </w:pPr>
          </w:p>
        </w:tc>
        <w:tc>
          <w:tcPr>
            <w:tcW w:w="2340" w:type="dxa"/>
            <w:shd w:val="clear" w:color="auto" w:fill="auto"/>
            <w:noWrap/>
            <w:vAlign w:val="center"/>
            <w:hideMark/>
          </w:tcPr>
          <w:p w14:paraId="7DCA0B8A" w14:textId="49F1E7F8" w:rsidR="006A2447" w:rsidRPr="000757C5" w:rsidRDefault="000370D6"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Low</w:t>
            </w:r>
          </w:p>
        </w:tc>
        <w:tc>
          <w:tcPr>
            <w:tcW w:w="1685" w:type="dxa"/>
            <w:shd w:val="clear" w:color="auto" w:fill="auto"/>
            <w:noWrap/>
            <w:vAlign w:val="center"/>
            <w:hideMark/>
          </w:tcPr>
          <w:p w14:paraId="4B29A7CA" w14:textId="2BFEAA11"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hAnsi="Palatino Linotype" w:cs="Arial"/>
                <w:sz w:val="20"/>
                <w:szCs w:val="20"/>
              </w:rPr>
              <w:t>71</w:t>
            </w:r>
            <w:r w:rsidR="000370D6" w:rsidRPr="000757C5">
              <w:rPr>
                <w:rFonts w:ascii="Palatino Linotype" w:hAnsi="Palatino Linotype" w:cs="Arial"/>
                <w:sz w:val="20"/>
                <w:szCs w:val="20"/>
              </w:rPr>
              <w:t>.</w:t>
            </w:r>
            <w:r w:rsidRPr="000757C5">
              <w:rPr>
                <w:rFonts w:ascii="Palatino Linotype" w:hAnsi="Palatino Linotype" w:cs="Arial"/>
                <w:sz w:val="20"/>
                <w:szCs w:val="20"/>
              </w:rPr>
              <w:t>4</w:t>
            </w:r>
          </w:p>
        </w:tc>
        <w:tc>
          <w:tcPr>
            <w:tcW w:w="2080" w:type="dxa"/>
            <w:shd w:val="clear" w:color="auto" w:fill="auto"/>
            <w:noWrap/>
            <w:vAlign w:val="center"/>
            <w:hideMark/>
          </w:tcPr>
          <w:p w14:paraId="1816D790" w14:textId="6FCC49ED"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9%</w:t>
            </w:r>
          </w:p>
        </w:tc>
      </w:tr>
      <w:tr w:rsidR="000370D6" w:rsidRPr="000757C5" w14:paraId="1A65B34F" w14:textId="77777777" w:rsidTr="000370D6">
        <w:trPr>
          <w:trHeight w:val="300"/>
          <w:jc w:val="center"/>
        </w:trPr>
        <w:tc>
          <w:tcPr>
            <w:tcW w:w="2695" w:type="dxa"/>
            <w:vMerge/>
            <w:shd w:val="clear" w:color="auto" w:fill="auto"/>
            <w:noWrap/>
            <w:vAlign w:val="center"/>
            <w:hideMark/>
          </w:tcPr>
          <w:p w14:paraId="3D82092B" w14:textId="77777777" w:rsidR="006A2447" w:rsidRPr="000757C5" w:rsidRDefault="006A2447" w:rsidP="00FE381E">
            <w:pPr>
              <w:spacing w:after="0" w:line="240" w:lineRule="auto"/>
              <w:jc w:val="center"/>
              <w:rPr>
                <w:rFonts w:ascii="Palatino Linotype" w:eastAsia="Times New Roman" w:hAnsi="Palatino Linotype" w:cs="Arial"/>
                <w:b/>
                <w:bCs/>
                <w:sz w:val="20"/>
                <w:szCs w:val="20"/>
                <w:lang w:eastAsia="es-CO"/>
              </w:rPr>
            </w:pPr>
          </w:p>
        </w:tc>
        <w:tc>
          <w:tcPr>
            <w:tcW w:w="2340" w:type="dxa"/>
            <w:shd w:val="clear" w:color="auto" w:fill="auto"/>
            <w:noWrap/>
            <w:vAlign w:val="center"/>
            <w:hideMark/>
          </w:tcPr>
          <w:p w14:paraId="40A67ACE" w14:textId="10029A90"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Me</w:t>
            </w:r>
            <w:r w:rsidR="000370D6" w:rsidRPr="000757C5">
              <w:rPr>
                <w:rFonts w:ascii="Palatino Linotype" w:eastAsia="Times New Roman" w:hAnsi="Palatino Linotype" w:cs="Arial"/>
                <w:sz w:val="20"/>
                <w:szCs w:val="20"/>
                <w:lang w:eastAsia="es-CO"/>
              </w:rPr>
              <w:t>dium</w:t>
            </w:r>
          </w:p>
        </w:tc>
        <w:tc>
          <w:tcPr>
            <w:tcW w:w="1685" w:type="dxa"/>
            <w:shd w:val="clear" w:color="auto" w:fill="auto"/>
            <w:noWrap/>
            <w:vAlign w:val="center"/>
            <w:hideMark/>
          </w:tcPr>
          <w:p w14:paraId="4DC215EA" w14:textId="1A33F62D"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hAnsi="Palatino Linotype" w:cs="Arial"/>
                <w:sz w:val="20"/>
                <w:szCs w:val="20"/>
              </w:rPr>
              <w:t>103</w:t>
            </w:r>
            <w:r w:rsidR="000370D6" w:rsidRPr="000757C5">
              <w:rPr>
                <w:rFonts w:ascii="Palatino Linotype" w:hAnsi="Palatino Linotype" w:cs="Arial"/>
                <w:sz w:val="20"/>
                <w:szCs w:val="20"/>
              </w:rPr>
              <w:t>.</w:t>
            </w:r>
            <w:r w:rsidRPr="000757C5">
              <w:rPr>
                <w:rFonts w:ascii="Palatino Linotype" w:hAnsi="Palatino Linotype" w:cs="Arial"/>
                <w:sz w:val="20"/>
                <w:szCs w:val="20"/>
              </w:rPr>
              <w:t>6</w:t>
            </w:r>
          </w:p>
        </w:tc>
        <w:tc>
          <w:tcPr>
            <w:tcW w:w="2080" w:type="dxa"/>
            <w:shd w:val="clear" w:color="auto" w:fill="auto"/>
            <w:noWrap/>
            <w:vAlign w:val="center"/>
            <w:hideMark/>
          </w:tcPr>
          <w:p w14:paraId="29CF8D1F" w14:textId="3ED449B8"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2</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8%</w:t>
            </w:r>
          </w:p>
        </w:tc>
      </w:tr>
      <w:tr w:rsidR="000370D6" w:rsidRPr="000757C5" w14:paraId="22D5C324" w14:textId="77777777" w:rsidTr="000370D6">
        <w:trPr>
          <w:trHeight w:val="300"/>
          <w:jc w:val="center"/>
        </w:trPr>
        <w:tc>
          <w:tcPr>
            <w:tcW w:w="2695" w:type="dxa"/>
            <w:vMerge/>
            <w:shd w:val="clear" w:color="auto" w:fill="auto"/>
            <w:noWrap/>
            <w:vAlign w:val="center"/>
            <w:hideMark/>
          </w:tcPr>
          <w:p w14:paraId="4A9C9765" w14:textId="77777777" w:rsidR="006A2447" w:rsidRPr="000757C5" w:rsidRDefault="006A2447" w:rsidP="00FE381E">
            <w:pPr>
              <w:spacing w:after="0" w:line="240" w:lineRule="auto"/>
              <w:jc w:val="center"/>
              <w:rPr>
                <w:rFonts w:ascii="Palatino Linotype" w:eastAsia="Times New Roman" w:hAnsi="Palatino Linotype" w:cs="Arial"/>
                <w:b/>
                <w:bCs/>
                <w:sz w:val="20"/>
                <w:szCs w:val="20"/>
                <w:lang w:eastAsia="es-CO"/>
              </w:rPr>
            </w:pPr>
          </w:p>
        </w:tc>
        <w:tc>
          <w:tcPr>
            <w:tcW w:w="2340" w:type="dxa"/>
            <w:shd w:val="clear" w:color="auto" w:fill="auto"/>
            <w:noWrap/>
            <w:vAlign w:val="center"/>
            <w:hideMark/>
          </w:tcPr>
          <w:p w14:paraId="7468D248" w14:textId="4A58FCA4" w:rsidR="006A2447" w:rsidRPr="000757C5" w:rsidRDefault="000370D6"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High</w:t>
            </w:r>
          </w:p>
        </w:tc>
        <w:tc>
          <w:tcPr>
            <w:tcW w:w="1685" w:type="dxa"/>
            <w:shd w:val="clear" w:color="auto" w:fill="auto"/>
            <w:noWrap/>
            <w:vAlign w:val="center"/>
            <w:hideMark/>
          </w:tcPr>
          <w:p w14:paraId="74581721" w14:textId="4DFF3CBA"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hAnsi="Palatino Linotype" w:cs="Arial"/>
                <w:sz w:val="20"/>
                <w:szCs w:val="20"/>
              </w:rPr>
              <w:t>194</w:t>
            </w:r>
            <w:r w:rsidR="000370D6" w:rsidRPr="000757C5">
              <w:rPr>
                <w:rFonts w:ascii="Palatino Linotype" w:hAnsi="Palatino Linotype" w:cs="Arial"/>
                <w:sz w:val="20"/>
                <w:szCs w:val="20"/>
              </w:rPr>
              <w:t>.</w:t>
            </w:r>
            <w:r w:rsidRPr="000757C5">
              <w:rPr>
                <w:rFonts w:ascii="Palatino Linotype" w:hAnsi="Palatino Linotype" w:cs="Arial"/>
                <w:sz w:val="20"/>
                <w:szCs w:val="20"/>
              </w:rPr>
              <w:t>9</w:t>
            </w:r>
          </w:p>
        </w:tc>
        <w:tc>
          <w:tcPr>
            <w:tcW w:w="2080" w:type="dxa"/>
            <w:shd w:val="clear" w:color="auto" w:fill="auto"/>
            <w:noWrap/>
            <w:vAlign w:val="center"/>
            <w:hideMark/>
          </w:tcPr>
          <w:p w14:paraId="727C3A4E" w14:textId="7D14C7E4"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5</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3%</w:t>
            </w:r>
          </w:p>
        </w:tc>
      </w:tr>
      <w:tr w:rsidR="000370D6" w:rsidRPr="000757C5" w14:paraId="024A292B" w14:textId="77777777" w:rsidTr="000370D6">
        <w:trPr>
          <w:trHeight w:val="300"/>
          <w:jc w:val="center"/>
        </w:trPr>
        <w:tc>
          <w:tcPr>
            <w:tcW w:w="2695" w:type="dxa"/>
            <w:vMerge/>
            <w:shd w:val="clear" w:color="auto" w:fill="auto"/>
            <w:noWrap/>
            <w:vAlign w:val="center"/>
            <w:hideMark/>
          </w:tcPr>
          <w:p w14:paraId="7DABF8D7" w14:textId="77777777" w:rsidR="006A2447" w:rsidRPr="000757C5" w:rsidRDefault="006A2447" w:rsidP="00FE381E">
            <w:pPr>
              <w:spacing w:after="0" w:line="240" w:lineRule="auto"/>
              <w:jc w:val="center"/>
              <w:rPr>
                <w:rFonts w:ascii="Palatino Linotype" w:eastAsia="Times New Roman" w:hAnsi="Palatino Linotype" w:cs="Arial"/>
                <w:b/>
                <w:bCs/>
                <w:sz w:val="20"/>
                <w:szCs w:val="20"/>
                <w:lang w:eastAsia="es-CO"/>
              </w:rPr>
            </w:pPr>
          </w:p>
        </w:tc>
        <w:tc>
          <w:tcPr>
            <w:tcW w:w="2340" w:type="dxa"/>
            <w:shd w:val="clear" w:color="auto" w:fill="auto"/>
            <w:noWrap/>
            <w:vAlign w:val="center"/>
            <w:hideMark/>
          </w:tcPr>
          <w:p w14:paraId="49765C39" w14:textId="218A0DF5" w:rsidR="006A2447" w:rsidRPr="000757C5" w:rsidRDefault="000370D6" w:rsidP="00FE381E">
            <w:pPr>
              <w:spacing w:after="0" w:line="240" w:lineRule="auto"/>
              <w:jc w:val="center"/>
              <w:rPr>
                <w:rFonts w:ascii="Palatino Linotype" w:eastAsia="Times New Roman" w:hAnsi="Palatino Linotype" w:cs="Arial"/>
                <w:sz w:val="20"/>
                <w:szCs w:val="20"/>
                <w:lang w:eastAsia="es-CO"/>
              </w:rPr>
            </w:pPr>
            <w:proofErr w:type="spellStart"/>
            <w:r w:rsidRPr="000757C5">
              <w:rPr>
                <w:rFonts w:ascii="Palatino Linotype" w:eastAsia="Times New Roman" w:hAnsi="Palatino Linotype" w:cs="Arial"/>
                <w:sz w:val="20"/>
                <w:szCs w:val="20"/>
                <w:lang w:eastAsia="es-CO"/>
              </w:rPr>
              <w:t>Very</w:t>
            </w:r>
            <w:proofErr w:type="spellEnd"/>
            <w:r w:rsidRPr="000757C5">
              <w:rPr>
                <w:rFonts w:ascii="Palatino Linotype" w:eastAsia="Times New Roman" w:hAnsi="Palatino Linotype" w:cs="Arial"/>
                <w:sz w:val="20"/>
                <w:szCs w:val="20"/>
                <w:lang w:eastAsia="es-CO"/>
              </w:rPr>
              <w:t xml:space="preserve"> </w:t>
            </w:r>
            <w:proofErr w:type="spellStart"/>
            <w:r w:rsidRPr="000757C5">
              <w:rPr>
                <w:rFonts w:ascii="Palatino Linotype" w:eastAsia="Times New Roman" w:hAnsi="Palatino Linotype" w:cs="Arial"/>
                <w:sz w:val="20"/>
                <w:szCs w:val="20"/>
                <w:lang w:eastAsia="es-CO"/>
              </w:rPr>
              <w:t>high</w:t>
            </w:r>
            <w:proofErr w:type="spellEnd"/>
          </w:p>
        </w:tc>
        <w:tc>
          <w:tcPr>
            <w:tcW w:w="1685" w:type="dxa"/>
            <w:shd w:val="clear" w:color="auto" w:fill="auto"/>
            <w:noWrap/>
            <w:vAlign w:val="center"/>
            <w:hideMark/>
          </w:tcPr>
          <w:p w14:paraId="5CBCC3F5" w14:textId="77FE1D0F"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hAnsi="Palatino Linotype" w:cs="Arial"/>
                <w:sz w:val="20"/>
                <w:szCs w:val="20"/>
              </w:rPr>
              <w:t>199</w:t>
            </w:r>
            <w:r w:rsidR="000370D6" w:rsidRPr="000757C5">
              <w:rPr>
                <w:rFonts w:ascii="Palatino Linotype" w:hAnsi="Palatino Linotype" w:cs="Arial"/>
                <w:sz w:val="20"/>
                <w:szCs w:val="20"/>
              </w:rPr>
              <w:t>.</w:t>
            </w:r>
            <w:r w:rsidRPr="000757C5">
              <w:rPr>
                <w:rFonts w:ascii="Palatino Linotype" w:hAnsi="Palatino Linotype" w:cs="Arial"/>
                <w:sz w:val="20"/>
                <w:szCs w:val="20"/>
              </w:rPr>
              <w:t>8</w:t>
            </w:r>
          </w:p>
        </w:tc>
        <w:tc>
          <w:tcPr>
            <w:tcW w:w="2080" w:type="dxa"/>
            <w:shd w:val="clear" w:color="auto" w:fill="auto"/>
            <w:noWrap/>
            <w:vAlign w:val="center"/>
            <w:hideMark/>
          </w:tcPr>
          <w:p w14:paraId="50B67242" w14:textId="00BCA36F"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5</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4%</w:t>
            </w:r>
          </w:p>
        </w:tc>
      </w:tr>
      <w:tr w:rsidR="000370D6" w:rsidRPr="000757C5" w14:paraId="6B3FD693" w14:textId="77777777" w:rsidTr="000370D6">
        <w:trPr>
          <w:trHeight w:val="300"/>
          <w:jc w:val="center"/>
        </w:trPr>
        <w:tc>
          <w:tcPr>
            <w:tcW w:w="2695" w:type="dxa"/>
            <w:vMerge w:val="restart"/>
            <w:shd w:val="clear" w:color="auto" w:fill="auto"/>
            <w:noWrap/>
            <w:vAlign w:val="center"/>
            <w:hideMark/>
          </w:tcPr>
          <w:p w14:paraId="6A26544E" w14:textId="68FFD5B9" w:rsidR="000370D6" w:rsidRPr="000757C5" w:rsidRDefault="000370D6" w:rsidP="00FE381E">
            <w:pPr>
              <w:spacing w:after="0" w:line="240" w:lineRule="auto"/>
              <w:jc w:val="center"/>
              <w:rPr>
                <w:rFonts w:ascii="Palatino Linotype" w:eastAsia="Times New Roman" w:hAnsi="Palatino Linotype" w:cs="Arial"/>
                <w:b/>
                <w:bCs/>
                <w:sz w:val="20"/>
                <w:szCs w:val="20"/>
                <w:lang w:eastAsia="es-CO"/>
              </w:rPr>
            </w:pPr>
            <w:proofErr w:type="spellStart"/>
            <w:r w:rsidRPr="000757C5">
              <w:rPr>
                <w:rFonts w:ascii="Palatino Linotype" w:eastAsia="Times New Roman" w:hAnsi="Palatino Linotype" w:cs="Arial"/>
                <w:b/>
                <w:bCs/>
                <w:sz w:val="20"/>
                <w:szCs w:val="20"/>
                <w:lang w:eastAsia="es-CO"/>
              </w:rPr>
              <w:t>Ecological</w:t>
            </w:r>
            <w:proofErr w:type="spellEnd"/>
            <w:r w:rsidRPr="000757C5">
              <w:rPr>
                <w:rFonts w:ascii="Palatino Linotype" w:eastAsia="Times New Roman" w:hAnsi="Palatino Linotype" w:cs="Arial"/>
                <w:b/>
                <w:bCs/>
                <w:sz w:val="20"/>
                <w:szCs w:val="20"/>
                <w:lang w:eastAsia="es-CO"/>
              </w:rPr>
              <w:t xml:space="preserve"> </w:t>
            </w:r>
            <w:proofErr w:type="spellStart"/>
            <w:r w:rsidRPr="000757C5">
              <w:rPr>
                <w:rFonts w:ascii="Palatino Linotype" w:eastAsia="Times New Roman" w:hAnsi="Palatino Linotype" w:cs="Arial"/>
                <w:b/>
                <w:bCs/>
                <w:sz w:val="20"/>
                <w:szCs w:val="20"/>
                <w:lang w:eastAsia="es-CO"/>
              </w:rPr>
              <w:t>r</w:t>
            </w:r>
            <w:r w:rsidRPr="000757C5">
              <w:rPr>
                <w:rFonts w:ascii="Palatino Linotype" w:eastAsia="Times New Roman" w:hAnsi="Palatino Linotype" w:cs="Arial"/>
                <w:b/>
                <w:bCs/>
                <w:sz w:val="20"/>
                <w:szCs w:val="20"/>
                <w:lang w:eastAsia="es-CO"/>
              </w:rPr>
              <w:t>estoration</w:t>
            </w:r>
            <w:proofErr w:type="spellEnd"/>
            <w:r w:rsidRPr="000757C5">
              <w:rPr>
                <w:rFonts w:ascii="Palatino Linotype" w:eastAsia="Times New Roman" w:hAnsi="Palatino Linotype" w:cs="Arial"/>
                <w:b/>
                <w:bCs/>
                <w:sz w:val="20"/>
                <w:szCs w:val="20"/>
                <w:lang w:eastAsia="es-CO"/>
              </w:rPr>
              <w:t xml:space="preserve"> </w:t>
            </w:r>
          </w:p>
          <w:p w14:paraId="6C558F01" w14:textId="1CAE502E" w:rsidR="006A2447" w:rsidRPr="000757C5" w:rsidRDefault="006A2447" w:rsidP="00FE381E">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(4</w:t>
            </w:r>
            <w:r w:rsidR="000370D6" w:rsidRPr="000757C5">
              <w:rPr>
                <w:rFonts w:ascii="Palatino Linotype" w:eastAsia="Times New Roman" w:hAnsi="Palatino Linotype" w:cs="Arial"/>
                <w:b/>
                <w:bCs/>
                <w:sz w:val="20"/>
                <w:szCs w:val="20"/>
                <w:lang w:eastAsia="es-CO"/>
              </w:rPr>
              <w:t>.</w:t>
            </w:r>
            <w:r w:rsidRPr="000757C5">
              <w:rPr>
                <w:rFonts w:ascii="Palatino Linotype" w:eastAsia="Times New Roman" w:hAnsi="Palatino Linotype" w:cs="Arial"/>
                <w:b/>
                <w:bCs/>
                <w:sz w:val="20"/>
                <w:szCs w:val="20"/>
                <w:lang w:eastAsia="es-CO"/>
              </w:rPr>
              <w:t>84%)</w:t>
            </w:r>
          </w:p>
        </w:tc>
        <w:tc>
          <w:tcPr>
            <w:tcW w:w="2340" w:type="dxa"/>
            <w:shd w:val="clear" w:color="auto" w:fill="auto"/>
            <w:noWrap/>
            <w:vAlign w:val="center"/>
            <w:hideMark/>
          </w:tcPr>
          <w:p w14:paraId="295C0556" w14:textId="2D7C4947" w:rsidR="006A2447" w:rsidRPr="000757C5" w:rsidRDefault="000370D6" w:rsidP="00FE381E">
            <w:pPr>
              <w:spacing w:after="0" w:line="240" w:lineRule="auto"/>
              <w:jc w:val="center"/>
              <w:rPr>
                <w:rFonts w:ascii="Palatino Linotype" w:eastAsia="Times New Roman" w:hAnsi="Palatino Linotype" w:cs="Arial"/>
                <w:sz w:val="20"/>
                <w:szCs w:val="20"/>
                <w:lang w:eastAsia="es-CO"/>
              </w:rPr>
            </w:pPr>
            <w:proofErr w:type="spellStart"/>
            <w:r w:rsidRPr="000757C5">
              <w:rPr>
                <w:rFonts w:ascii="Palatino Linotype" w:eastAsia="Times New Roman" w:hAnsi="Palatino Linotype" w:cs="Arial"/>
                <w:sz w:val="20"/>
                <w:szCs w:val="20"/>
                <w:lang w:eastAsia="es-CO"/>
              </w:rPr>
              <w:t>Very</w:t>
            </w:r>
            <w:proofErr w:type="spellEnd"/>
            <w:r w:rsidRPr="000757C5">
              <w:rPr>
                <w:rFonts w:ascii="Palatino Linotype" w:eastAsia="Times New Roman" w:hAnsi="Palatino Linotype" w:cs="Arial"/>
                <w:sz w:val="20"/>
                <w:szCs w:val="20"/>
                <w:lang w:eastAsia="es-CO"/>
              </w:rPr>
              <w:t xml:space="preserve"> </w:t>
            </w:r>
            <w:proofErr w:type="spellStart"/>
            <w:r w:rsidRPr="000757C5">
              <w:rPr>
                <w:rFonts w:ascii="Palatino Linotype" w:eastAsia="Times New Roman" w:hAnsi="Palatino Linotype" w:cs="Arial"/>
                <w:sz w:val="20"/>
                <w:szCs w:val="20"/>
                <w:lang w:eastAsia="es-CO"/>
              </w:rPr>
              <w:t>low</w:t>
            </w:r>
            <w:proofErr w:type="spellEnd"/>
          </w:p>
        </w:tc>
        <w:tc>
          <w:tcPr>
            <w:tcW w:w="1685" w:type="dxa"/>
            <w:shd w:val="clear" w:color="auto" w:fill="auto"/>
            <w:noWrap/>
            <w:vAlign w:val="center"/>
            <w:hideMark/>
          </w:tcPr>
          <w:p w14:paraId="4A458457" w14:textId="27AFA3BA"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hAnsi="Palatino Linotype" w:cs="Arial"/>
                <w:sz w:val="20"/>
                <w:szCs w:val="20"/>
              </w:rPr>
              <w:t>11</w:t>
            </w:r>
            <w:r w:rsidR="000370D6" w:rsidRPr="000757C5">
              <w:rPr>
                <w:rFonts w:ascii="Palatino Linotype" w:hAnsi="Palatino Linotype" w:cs="Arial"/>
                <w:sz w:val="20"/>
                <w:szCs w:val="20"/>
              </w:rPr>
              <w:t>.</w:t>
            </w:r>
            <w:r w:rsidRPr="000757C5">
              <w:rPr>
                <w:rFonts w:ascii="Palatino Linotype" w:hAnsi="Palatino Linotype" w:cs="Arial"/>
                <w:sz w:val="20"/>
                <w:szCs w:val="20"/>
              </w:rPr>
              <w:t>0</w:t>
            </w:r>
          </w:p>
        </w:tc>
        <w:tc>
          <w:tcPr>
            <w:tcW w:w="2080" w:type="dxa"/>
            <w:shd w:val="clear" w:color="auto" w:fill="auto"/>
            <w:noWrap/>
            <w:vAlign w:val="center"/>
            <w:hideMark/>
          </w:tcPr>
          <w:p w14:paraId="67F2DE1C" w14:textId="43D3526F"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0</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3%</w:t>
            </w:r>
          </w:p>
        </w:tc>
      </w:tr>
      <w:tr w:rsidR="000370D6" w:rsidRPr="000757C5" w14:paraId="38A02088" w14:textId="77777777" w:rsidTr="000370D6">
        <w:trPr>
          <w:trHeight w:val="300"/>
          <w:jc w:val="center"/>
        </w:trPr>
        <w:tc>
          <w:tcPr>
            <w:tcW w:w="2695" w:type="dxa"/>
            <w:vMerge/>
            <w:shd w:val="clear" w:color="auto" w:fill="auto"/>
            <w:noWrap/>
            <w:vAlign w:val="center"/>
            <w:hideMark/>
          </w:tcPr>
          <w:p w14:paraId="0B17AFA7" w14:textId="77777777" w:rsidR="006A2447" w:rsidRPr="000757C5" w:rsidRDefault="006A2447" w:rsidP="00FE381E">
            <w:pPr>
              <w:spacing w:after="0" w:line="240" w:lineRule="auto"/>
              <w:jc w:val="center"/>
              <w:rPr>
                <w:rFonts w:ascii="Palatino Linotype" w:eastAsia="Times New Roman" w:hAnsi="Palatino Linotype" w:cs="Arial"/>
                <w:b/>
                <w:bCs/>
                <w:sz w:val="20"/>
                <w:szCs w:val="20"/>
                <w:lang w:eastAsia="es-CO"/>
              </w:rPr>
            </w:pPr>
          </w:p>
        </w:tc>
        <w:tc>
          <w:tcPr>
            <w:tcW w:w="2340" w:type="dxa"/>
            <w:shd w:val="clear" w:color="auto" w:fill="auto"/>
            <w:noWrap/>
            <w:vAlign w:val="center"/>
            <w:hideMark/>
          </w:tcPr>
          <w:p w14:paraId="26BA6306" w14:textId="6BA409CD" w:rsidR="006A2447" w:rsidRPr="000757C5" w:rsidRDefault="000370D6"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Low</w:t>
            </w:r>
          </w:p>
        </w:tc>
        <w:tc>
          <w:tcPr>
            <w:tcW w:w="1685" w:type="dxa"/>
            <w:shd w:val="clear" w:color="auto" w:fill="auto"/>
            <w:noWrap/>
            <w:vAlign w:val="center"/>
            <w:hideMark/>
          </w:tcPr>
          <w:p w14:paraId="5775B059" w14:textId="70129D92"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hAnsi="Palatino Linotype" w:cs="Arial"/>
                <w:sz w:val="20"/>
                <w:szCs w:val="20"/>
              </w:rPr>
              <w:t>24</w:t>
            </w:r>
            <w:r w:rsidR="000370D6" w:rsidRPr="000757C5">
              <w:rPr>
                <w:rFonts w:ascii="Palatino Linotype" w:hAnsi="Palatino Linotype" w:cs="Arial"/>
                <w:sz w:val="20"/>
                <w:szCs w:val="20"/>
              </w:rPr>
              <w:t>.</w:t>
            </w:r>
            <w:r w:rsidRPr="000757C5">
              <w:rPr>
                <w:rFonts w:ascii="Palatino Linotype" w:hAnsi="Palatino Linotype" w:cs="Arial"/>
                <w:sz w:val="20"/>
                <w:szCs w:val="20"/>
              </w:rPr>
              <w:t>5</w:t>
            </w:r>
          </w:p>
        </w:tc>
        <w:tc>
          <w:tcPr>
            <w:tcW w:w="2080" w:type="dxa"/>
            <w:shd w:val="clear" w:color="auto" w:fill="auto"/>
            <w:noWrap/>
            <w:vAlign w:val="center"/>
            <w:hideMark/>
          </w:tcPr>
          <w:p w14:paraId="58FB37FF" w14:textId="44BB2C8E"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0</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7%</w:t>
            </w:r>
          </w:p>
        </w:tc>
      </w:tr>
      <w:tr w:rsidR="000370D6" w:rsidRPr="000757C5" w14:paraId="6DAF514F" w14:textId="77777777" w:rsidTr="000370D6">
        <w:trPr>
          <w:trHeight w:val="300"/>
          <w:jc w:val="center"/>
        </w:trPr>
        <w:tc>
          <w:tcPr>
            <w:tcW w:w="2695" w:type="dxa"/>
            <w:vMerge/>
            <w:shd w:val="clear" w:color="auto" w:fill="auto"/>
            <w:noWrap/>
            <w:vAlign w:val="center"/>
            <w:hideMark/>
          </w:tcPr>
          <w:p w14:paraId="720CD4A6" w14:textId="77777777" w:rsidR="006A2447" w:rsidRPr="000757C5" w:rsidRDefault="006A2447" w:rsidP="00FE381E">
            <w:pPr>
              <w:spacing w:after="0" w:line="240" w:lineRule="auto"/>
              <w:jc w:val="center"/>
              <w:rPr>
                <w:rFonts w:ascii="Palatino Linotype" w:eastAsia="Times New Roman" w:hAnsi="Palatino Linotype" w:cs="Arial"/>
                <w:b/>
                <w:bCs/>
                <w:sz w:val="20"/>
                <w:szCs w:val="20"/>
                <w:lang w:eastAsia="es-CO"/>
              </w:rPr>
            </w:pPr>
          </w:p>
        </w:tc>
        <w:tc>
          <w:tcPr>
            <w:tcW w:w="2340" w:type="dxa"/>
            <w:shd w:val="clear" w:color="auto" w:fill="auto"/>
            <w:noWrap/>
            <w:vAlign w:val="center"/>
            <w:hideMark/>
          </w:tcPr>
          <w:p w14:paraId="7146DCF0" w14:textId="6F5048BC"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Med</w:t>
            </w:r>
            <w:r w:rsidR="000370D6" w:rsidRPr="000757C5">
              <w:rPr>
                <w:rFonts w:ascii="Palatino Linotype" w:eastAsia="Times New Roman" w:hAnsi="Palatino Linotype" w:cs="Arial"/>
                <w:sz w:val="20"/>
                <w:szCs w:val="20"/>
                <w:lang w:eastAsia="es-CO"/>
              </w:rPr>
              <w:t>ium</w:t>
            </w:r>
          </w:p>
        </w:tc>
        <w:tc>
          <w:tcPr>
            <w:tcW w:w="1685" w:type="dxa"/>
            <w:shd w:val="clear" w:color="auto" w:fill="auto"/>
            <w:noWrap/>
            <w:vAlign w:val="center"/>
            <w:hideMark/>
          </w:tcPr>
          <w:p w14:paraId="4696CE1C" w14:textId="036081B1"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hAnsi="Palatino Linotype" w:cs="Arial"/>
                <w:sz w:val="20"/>
                <w:szCs w:val="20"/>
              </w:rPr>
              <w:t>59</w:t>
            </w:r>
            <w:r w:rsidR="000370D6" w:rsidRPr="000757C5">
              <w:rPr>
                <w:rFonts w:ascii="Palatino Linotype" w:hAnsi="Palatino Linotype" w:cs="Arial"/>
                <w:sz w:val="20"/>
                <w:szCs w:val="20"/>
              </w:rPr>
              <w:t>.</w:t>
            </w:r>
            <w:r w:rsidRPr="000757C5">
              <w:rPr>
                <w:rFonts w:ascii="Palatino Linotype" w:hAnsi="Palatino Linotype" w:cs="Arial"/>
                <w:sz w:val="20"/>
                <w:szCs w:val="20"/>
              </w:rPr>
              <w:t>1</w:t>
            </w:r>
          </w:p>
        </w:tc>
        <w:tc>
          <w:tcPr>
            <w:tcW w:w="2080" w:type="dxa"/>
            <w:shd w:val="clear" w:color="auto" w:fill="auto"/>
            <w:noWrap/>
            <w:vAlign w:val="center"/>
            <w:hideMark/>
          </w:tcPr>
          <w:p w14:paraId="226DE9CE" w14:textId="0161F5B5"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6%</w:t>
            </w:r>
          </w:p>
        </w:tc>
      </w:tr>
      <w:tr w:rsidR="000370D6" w:rsidRPr="000757C5" w14:paraId="11C054B3" w14:textId="77777777" w:rsidTr="000370D6">
        <w:trPr>
          <w:trHeight w:val="300"/>
          <w:jc w:val="center"/>
        </w:trPr>
        <w:tc>
          <w:tcPr>
            <w:tcW w:w="2695" w:type="dxa"/>
            <w:vMerge/>
            <w:shd w:val="clear" w:color="auto" w:fill="auto"/>
            <w:noWrap/>
            <w:vAlign w:val="center"/>
            <w:hideMark/>
          </w:tcPr>
          <w:p w14:paraId="79CF3CDB" w14:textId="77777777" w:rsidR="006A2447" w:rsidRPr="000757C5" w:rsidRDefault="006A2447" w:rsidP="00FE381E">
            <w:pPr>
              <w:spacing w:after="0" w:line="240" w:lineRule="auto"/>
              <w:jc w:val="center"/>
              <w:rPr>
                <w:rFonts w:ascii="Palatino Linotype" w:eastAsia="Times New Roman" w:hAnsi="Palatino Linotype" w:cs="Arial"/>
                <w:b/>
                <w:bCs/>
                <w:sz w:val="20"/>
                <w:szCs w:val="20"/>
                <w:lang w:eastAsia="es-CO"/>
              </w:rPr>
            </w:pPr>
          </w:p>
        </w:tc>
        <w:tc>
          <w:tcPr>
            <w:tcW w:w="2340" w:type="dxa"/>
            <w:shd w:val="clear" w:color="auto" w:fill="auto"/>
            <w:noWrap/>
            <w:vAlign w:val="center"/>
            <w:hideMark/>
          </w:tcPr>
          <w:p w14:paraId="1E5E92D3" w14:textId="164B1B42" w:rsidR="006A2447" w:rsidRPr="000757C5" w:rsidRDefault="000370D6"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High</w:t>
            </w:r>
          </w:p>
        </w:tc>
        <w:tc>
          <w:tcPr>
            <w:tcW w:w="1685" w:type="dxa"/>
            <w:shd w:val="clear" w:color="auto" w:fill="auto"/>
            <w:noWrap/>
            <w:vAlign w:val="center"/>
            <w:hideMark/>
          </w:tcPr>
          <w:p w14:paraId="2D336678" w14:textId="11C9CE38"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hAnsi="Palatino Linotype" w:cs="Arial"/>
                <w:sz w:val="20"/>
                <w:szCs w:val="20"/>
              </w:rPr>
              <w:t>52</w:t>
            </w:r>
            <w:r w:rsidR="000370D6" w:rsidRPr="000757C5">
              <w:rPr>
                <w:rFonts w:ascii="Palatino Linotype" w:hAnsi="Palatino Linotype" w:cs="Arial"/>
                <w:sz w:val="20"/>
                <w:szCs w:val="20"/>
              </w:rPr>
              <w:t>.</w:t>
            </w:r>
            <w:r w:rsidRPr="000757C5">
              <w:rPr>
                <w:rFonts w:ascii="Palatino Linotype" w:hAnsi="Palatino Linotype" w:cs="Arial"/>
                <w:sz w:val="20"/>
                <w:szCs w:val="20"/>
              </w:rPr>
              <w:t>3</w:t>
            </w:r>
          </w:p>
        </w:tc>
        <w:tc>
          <w:tcPr>
            <w:tcW w:w="2080" w:type="dxa"/>
            <w:shd w:val="clear" w:color="auto" w:fill="auto"/>
            <w:noWrap/>
            <w:vAlign w:val="center"/>
            <w:hideMark/>
          </w:tcPr>
          <w:p w14:paraId="27EEDDD1" w14:textId="1BF92726"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4%</w:t>
            </w:r>
          </w:p>
        </w:tc>
      </w:tr>
      <w:tr w:rsidR="000370D6" w:rsidRPr="000757C5" w14:paraId="38882294" w14:textId="77777777" w:rsidTr="000370D6">
        <w:trPr>
          <w:trHeight w:val="300"/>
          <w:jc w:val="center"/>
        </w:trPr>
        <w:tc>
          <w:tcPr>
            <w:tcW w:w="2695" w:type="dxa"/>
            <w:vMerge/>
            <w:shd w:val="clear" w:color="auto" w:fill="auto"/>
            <w:noWrap/>
            <w:vAlign w:val="center"/>
            <w:hideMark/>
          </w:tcPr>
          <w:p w14:paraId="1A7E0C3B" w14:textId="77777777" w:rsidR="006A2447" w:rsidRPr="000757C5" w:rsidRDefault="006A2447" w:rsidP="00FE381E">
            <w:pPr>
              <w:spacing w:after="0" w:line="240" w:lineRule="auto"/>
              <w:jc w:val="center"/>
              <w:rPr>
                <w:rFonts w:ascii="Palatino Linotype" w:eastAsia="Times New Roman" w:hAnsi="Palatino Linotype" w:cs="Arial"/>
                <w:b/>
                <w:bCs/>
                <w:sz w:val="20"/>
                <w:szCs w:val="20"/>
                <w:lang w:eastAsia="es-CO"/>
              </w:rPr>
            </w:pPr>
          </w:p>
        </w:tc>
        <w:tc>
          <w:tcPr>
            <w:tcW w:w="2340" w:type="dxa"/>
            <w:shd w:val="clear" w:color="auto" w:fill="auto"/>
            <w:noWrap/>
            <w:vAlign w:val="center"/>
            <w:hideMark/>
          </w:tcPr>
          <w:p w14:paraId="70A7E58F" w14:textId="7750F49E" w:rsidR="006A2447" w:rsidRPr="000757C5" w:rsidRDefault="000370D6" w:rsidP="00FE381E">
            <w:pPr>
              <w:spacing w:after="0" w:line="240" w:lineRule="auto"/>
              <w:jc w:val="center"/>
              <w:rPr>
                <w:rFonts w:ascii="Palatino Linotype" w:eastAsia="Times New Roman" w:hAnsi="Palatino Linotype" w:cs="Arial"/>
                <w:sz w:val="20"/>
                <w:szCs w:val="20"/>
                <w:lang w:eastAsia="es-CO"/>
              </w:rPr>
            </w:pPr>
            <w:proofErr w:type="spellStart"/>
            <w:r w:rsidRPr="000757C5">
              <w:rPr>
                <w:rFonts w:ascii="Palatino Linotype" w:eastAsia="Times New Roman" w:hAnsi="Palatino Linotype" w:cs="Arial"/>
                <w:sz w:val="20"/>
                <w:szCs w:val="20"/>
                <w:lang w:eastAsia="es-CO"/>
              </w:rPr>
              <w:t>Very</w:t>
            </w:r>
            <w:proofErr w:type="spellEnd"/>
            <w:r w:rsidRPr="000757C5">
              <w:rPr>
                <w:rFonts w:ascii="Palatino Linotype" w:eastAsia="Times New Roman" w:hAnsi="Palatino Linotype" w:cs="Arial"/>
                <w:sz w:val="20"/>
                <w:szCs w:val="20"/>
                <w:lang w:eastAsia="es-CO"/>
              </w:rPr>
              <w:t xml:space="preserve"> </w:t>
            </w:r>
            <w:proofErr w:type="spellStart"/>
            <w:r w:rsidRPr="000757C5">
              <w:rPr>
                <w:rFonts w:ascii="Palatino Linotype" w:eastAsia="Times New Roman" w:hAnsi="Palatino Linotype" w:cs="Arial"/>
                <w:sz w:val="20"/>
                <w:szCs w:val="20"/>
                <w:lang w:eastAsia="es-CO"/>
              </w:rPr>
              <w:t>high</w:t>
            </w:r>
            <w:proofErr w:type="spellEnd"/>
          </w:p>
        </w:tc>
        <w:tc>
          <w:tcPr>
            <w:tcW w:w="1685" w:type="dxa"/>
            <w:shd w:val="clear" w:color="auto" w:fill="auto"/>
            <w:noWrap/>
            <w:vAlign w:val="center"/>
            <w:hideMark/>
          </w:tcPr>
          <w:p w14:paraId="741E8CA4" w14:textId="389080FE"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hAnsi="Palatino Linotype" w:cs="Arial"/>
                <w:sz w:val="20"/>
                <w:szCs w:val="20"/>
              </w:rPr>
              <w:t>32</w:t>
            </w:r>
            <w:r w:rsidR="000370D6" w:rsidRPr="000757C5">
              <w:rPr>
                <w:rFonts w:ascii="Palatino Linotype" w:hAnsi="Palatino Linotype" w:cs="Arial"/>
                <w:sz w:val="20"/>
                <w:szCs w:val="20"/>
              </w:rPr>
              <w:t>.</w:t>
            </w:r>
            <w:r w:rsidRPr="000757C5">
              <w:rPr>
                <w:rFonts w:ascii="Palatino Linotype" w:hAnsi="Palatino Linotype" w:cs="Arial"/>
                <w:sz w:val="20"/>
                <w:szCs w:val="20"/>
              </w:rPr>
              <w:t>6</w:t>
            </w:r>
          </w:p>
        </w:tc>
        <w:tc>
          <w:tcPr>
            <w:tcW w:w="2080" w:type="dxa"/>
            <w:shd w:val="clear" w:color="auto" w:fill="auto"/>
            <w:noWrap/>
            <w:vAlign w:val="center"/>
            <w:hideMark/>
          </w:tcPr>
          <w:p w14:paraId="53066CC8" w14:textId="16E9622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0</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9%</w:t>
            </w:r>
          </w:p>
        </w:tc>
      </w:tr>
      <w:tr w:rsidR="000370D6" w:rsidRPr="000757C5" w14:paraId="5297CC31" w14:textId="77777777" w:rsidTr="000370D6">
        <w:trPr>
          <w:trHeight w:val="300"/>
          <w:jc w:val="center"/>
        </w:trPr>
        <w:tc>
          <w:tcPr>
            <w:tcW w:w="2695" w:type="dxa"/>
            <w:vMerge w:val="restart"/>
            <w:shd w:val="clear" w:color="auto" w:fill="auto"/>
            <w:noWrap/>
            <w:vAlign w:val="center"/>
            <w:hideMark/>
          </w:tcPr>
          <w:p w14:paraId="29BED361" w14:textId="1A83309D" w:rsidR="000370D6" w:rsidRPr="000757C5" w:rsidRDefault="000370D6" w:rsidP="00FE381E">
            <w:pPr>
              <w:spacing w:after="0" w:line="240" w:lineRule="auto"/>
              <w:jc w:val="center"/>
              <w:rPr>
                <w:rFonts w:ascii="Palatino Linotype" w:eastAsia="Times New Roman" w:hAnsi="Palatino Linotype" w:cs="Arial"/>
                <w:b/>
                <w:bCs/>
                <w:sz w:val="20"/>
                <w:szCs w:val="20"/>
                <w:lang w:eastAsia="es-CO"/>
              </w:rPr>
            </w:pPr>
            <w:proofErr w:type="spellStart"/>
            <w:r w:rsidRPr="000757C5">
              <w:rPr>
                <w:rFonts w:ascii="Palatino Linotype" w:eastAsia="Times New Roman" w:hAnsi="Palatino Linotype" w:cs="Arial"/>
                <w:b/>
                <w:bCs/>
                <w:sz w:val="20"/>
                <w:szCs w:val="20"/>
                <w:lang w:eastAsia="es-CO"/>
              </w:rPr>
              <w:t>Sustainable</w:t>
            </w:r>
            <w:proofErr w:type="spellEnd"/>
            <w:r w:rsidRPr="000757C5">
              <w:rPr>
                <w:rFonts w:ascii="Palatino Linotype" w:eastAsia="Times New Roman" w:hAnsi="Palatino Linotype" w:cs="Arial"/>
                <w:b/>
                <w:bCs/>
                <w:sz w:val="20"/>
                <w:szCs w:val="20"/>
                <w:lang w:eastAsia="es-CO"/>
              </w:rPr>
              <w:t xml:space="preserve"> </w:t>
            </w:r>
            <w:r w:rsidRPr="000757C5">
              <w:rPr>
                <w:rFonts w:ascii="Palatino Linotype" w:eastAsia="Times New Roman" w:hAnsi="Palatino Linotype" w:cs="Arial"/>
                <w:b/>
                <w:bCs/>
                <w:sz w:val="20"/>
                <w:szCs w:val="20"/>
                <w:lang w:eastAsia="es-CO"/>
              </w:rPr>
              <w:t>u</w:t>
            </w:r>
            <w:r w:rsidRPr="000757C5">
              <w:rPr>
                <w:rFonts w:ascii="Palatino Linotype" w:eastAsia="Times New Roman" w:hAnsi="Palatino Linotype" w:cs="Arial"/>
                <w:b/>
                <w:bCs/>
                <w:sz w:val="20"/>
                <w:szCs w:val="20"/>
                <w:lang w:eastAsia="es-CO"/>
              </w:rPr>
              <w:t>se</w:t>
            </w:r>
            <w:r w:rsidRPr="000757C5">
              <w:rPr>
                <w:rFonts w:ascii="Palatino Linotype" w:eastAsia="Times New Roman" w:hAnsi="Palatino Linotype" w:cs="Arial"/>
                <w:b/>
                <w:bCs/>
                <w:sz w:val="20"/>
                <w:szCs w:val="20"/>
                <w:lang w:eastAsia="es-CO"/>
              </w:rPr>
              <w:t xml:space="preserve"> </w:t>
            </w:r>
          </w:p>
          <w:p w14:paraId="68D38C49" w14:textId="13F45D3B" w:rsidR="006A2447" w:rsidRPr="000757C5" w:rsidRDefault="006A2447" w:rsidP="00FE381E">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(76</w:t>
            </w:r>
            <w:r w:rsidR="000370D6" w:rsidRPr="000757C5">
              <w:rPr>
                <w:rFonts w:ascii="Palatino Linotype" w:eastAsia="Times New Roman" w:hAnsi="Palatino Linotype" w:cs="Arial"/>
                <w:b/>
                <w:bCs/>
                <w:sz w:val="20"/>
                <w:szCs w:val="20"/>
                <w:lang w:eastAsia="es-CO"/>
              </w:rPr>
              <w:t>.</w:t>
            </w:r>
            <w:r w:rsidRPr="000757C5">
              <w:rPr>
                <w:rFonts w:ascii="Palatino Linotype" w:eastAsia="Times New Roman" w:hAnsi="Palatino Linotype" w:cs="Arial"/>
                <w:b/>
                <w:bCs/>
                <w:sz w:val="20"/>
                <w:szCs w:val="20"/>
                <w:lang w:eastAsia="es-CO"/>
              </w:rPr>
              <w:t>09%)</w:t>
            </w:r>
          </w:p>
        </w:tc>
        <w:tc>
          <w:tcPr>
            <w:tcW w:w="2340" w:type="dxa"/>
            <w:shd w:val="clear" w:color="auto" w:fill="auto"/>
            <w:noWrap/>
            <w:vAlign w:val="center"/>
            <w:hideMark/>
          </w:tcPr>
          <w:p w14:paraId="16B9B26D" w14:textId="6E0B67E9" w:rsidR="006A2447" w:rsidRPr="000757C5" w:rsidRDefault="000370D6" w:rsidP="00FE381E">
            <w:pPr>
              <w:spacing w:after="0" w:line="240" w:lineRule="auto"/>
              <w:jc w:val="center"/>
              <w:rPr>
                <w:rFonts w:ascii="Palatino Linotype" w:eastAsia="Times New Roman" w:hAnsi="Palatino Linotype" w:cs="Arial"/>
                <w:sz w:val="20"/>
                <w:szCs w:val="20"/>
                <w:lang w:eastAsia="es-CO"/>
              </w:rPr>
            </w:pPr>
            <w:proofErr w:type="spellStart"/>
            <w:r w:rsidRPr="000757C5">
              <w:rPr>
                <w:rFonts w:ascii="Palatino Linotype" w:eastAsia="Times New Roman" w:hAnsi="Palatino Linotype" w:cs="Arial"/>
                <w:sz w:val="20"/>
                <w:szCs w:val="20"/>
                <w:lang w:eastAsia="es-CO"/>
              </w:rPr>
              <w:t>Very</w:t>
            </w:r>
            <w:proofErr w:type="spellEnd"/>
            <w:r w:rsidRPr="000757C5">
              <w:rPr>
                <w:rFonts w:ascii="Palatino Linotype" w:eastAsia="Times New Roman" w:hAnsi="Palatino Linotype" w:cs="Arial"/>
                <w:sz w:val="20"/>
                <w:szCs w:val="20"/>
                <w:lang w:eastAsia="es-CO"/>
              </w:rPr>
              <w:t xml:space="preserve"> </w:t>
            </w:r>
            <w:proofErr w:type="spellStart"/>
            <w:r w:rsidRPr="000757C5">
              <w:rPr>
                <w:rFonts w:ascii="Palatino Linotype" w:eastAsia="Times New Roman" w:hAnsi="Palatino Linotype" w:cs="Arial"/>
                <w:sz w:val="20"/>
                <w:szCs w:val="20"/>
                <w:lang w:eastAsia="es-CO"/>
              </w:rPr>
              <w:t>low</w:t>
            </w:r>
            <w:proofErr w:type="spellEnd"/>
          </w:p>
        </w:tc>
        <w:tc>
          <w:tcPr>
            <w:tcW w:w="1685" w:type="dxa"/>
            <w:shd w:val="clear" w:color="auto" w:fill="auto"/>
            <w:noWrap/>
            <w:vAlign w:val="center"/>
            <w:hideMark/>
          </w:tcPr>
          <w:p w14:paraId="6CFEB445" w14:textId="2413F2BE"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hAnsi="Palatino Linotype" w:cs="Arial"/>
                <w:sz w:val="20"/>
                <w:szCs w:val="20"/>
              </w:rPr>
              <w:t>337</w:t>
            </w:r>
            <w:r w:rsidR="000370D6" w:rsidRPr="000757C5">
              <w:rPr>
                <w:rFonts w:ascii="Palatino Linotype" w:hAnsi="Palatino Linotype" w:cs="Arial"/>
                <w:sz w:val="20"/>
                <w:szCs w:val="20"/>
              </w:rPr>
              <w:t>.</w:t>
            </w:r>
            <w:r w:rsidRPr="000757C5">
              <w:rPr>
                <w:rFonts w:ascii="Palatino Linotype" w:hAnsi="Palatino Linotype" w:cs="Arial"/>
                <w:sz w:val="20"/>
                <w:szCs w:val="20"/>
              </w:rPr>
              <w:t>7</w:t>
            </w:r>
          </w:p>
        </w:tc>
        <w:tc>
          <w:tcPr>
            <w:tcW w:w="2080" w:type="dxa"/>
            <w:shd w:val="clear" w:color="auto" w:fill="auto"/>
            <w:noWrap/>
            <w:vAlign w:val="center"/>
            <w:hideMark/>
          </w:tcPr>
          <w:p w14:paraId="0256AF82" w14:textId="1F65B758"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9</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1%</w:t>
            </w:r>
          </w:p>
        </w:tc>
      </w:tr>
      <w:tr w:rsidR="000370D6" w:rsidRPr="000757C5" w14:paraId="2EE33DF3" w14:textId="77777777" w:rsidTr="000370D6">
        <w:trPr>
          <w:trHeight w:val="300"/>
          <w:jc w:val="center"/>
        </w:trPr>
        <w:tc>
          <w:tcPr>
            <w:tcW w:w="2695" w:type="dxa"/>
            <w:vMerge/>
            <w:shd w:val="clear" w:color="auto" w:fill="auto"/>
            <w:noWrap/>
            <w:vAlign w:val="center"/>
            <w:hideMark/>
          </w:tcPr>
          <w:p w14:paraId="248155F6" w14:textId="77777777" w:rsidR="006A2447" w:rsidRPr="000757C5" w:rsidRDefault="006A2447" w:rsidP="00FE381E">
            <w:pPr>
              <w:spacing w:after="0" w:line="240" w:lineRule="auto"/>
              <w:jc w:val="center"/>
              <w:rPr>
                <w:rFonts w:ascii="Palatino Linotype" w:eastAsia="Times New Roman" w:hAnsi="Palatino Linotype" w:cs="Arial"/>
                <w:b/>
                <w:bCs/>
                <w:sz w:val="20"/>
                <w:szCs w:val="20"/>
                <w:lang w:eastAsia="es-CO"/>
              </w:rPr>
            </w:pPr>
          </w:p>
        </w:tc>
        <w:tc>
          <w:tcPr>
            <w:tcW w:w="2340" w:type="dxa"/>
            <w:shd w:val="clear" w:color="auto" w:fill="auto"/>
            <w:noWrap/>
            <w:vAlign w:val="center"/>
            <w:hideMark/>
          </w:tcPr>
          <w:p w14:paraId="10CB86E7" w14:textId="22CC006F" w:rsidR="006A2447" w:rsidRPr="000757C5" w:rsidRDefault="000370D6"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Low</w:t>
            </w:r>
          </w:p>
        </w:tc>
        <w:tc>
          <w:tcPr>
            <w:tcW w:w="1685" w:type="dxa"/>
            <w:shd w:val="clear" w:color="auto" w:fill="auto"/>
            <w:noWrap/>
            <w:vAlign w:val="center"/>
            <w:hideMark/>
          </w:tcPr>
          <w:p w14:paraId="6B02F8CC" w14:textId="31FE3204"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hAnsi="Palatino Linotype" w:cs="Arial"/>
                <w:sz w:val="20"/>
                <w:szCs w:val="20"/>
              </w:rPr>
              <w:t>421</w:t>
            </w:r>
            <w:r w:rsidR="000370D6" w:rsidRPr="000757C5">
              <w:rPr>
                <w:rFonts w:ascii="Palatino Linotype" w:hAnsi="Palatino Linotype" w:cs="Arial"/>
                <w:sz w:val="20"/>
                <w:szCs w:val="20"/>
              </w:rPr>
              <w:t>.</w:t>
            </w:r>
            <w:r w:rsidRPr="000757C5">
              <w:rPr>
                <w:rFonts w:ascii="Palatino Linotype" w:hAnsi="Palatino Linotype" w:cs="Arial"/>
                <w:sz w:val="20"/>
                <w:szCs w:val="20"/>
              </w:rPr>
              <w:t>8</w:t>
            </w:r>
          </w:p>
        </w:tc>
        <w:tc>
          <w:tcPr>
            <w:tcW w:w="2080" w:type="dxa"/>
            <w:shd w:val="clear" w:color="auto" w:fill="auto"/>
            <w:noWrap/>
            <w:vAlign w:val="center"/>
            <w:hideMark/>
          </w:tcPr>
          <w:p w14:paraId="6C0FA2BE" w14:textId="36D754B6"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11</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4%</w:t>
            </w:r>
          </w:p>
        </w:tc>
      </w:tr>
      <w:tr w:rsidR="000370D6" w:rsidRPr="000757C5" w14:paraId="378937A4" w14:textId="77777777" w:rsidTr="000370D6">
        <w:trPr>
          <w:trHeight w:val="300"/>
          <w:jc w:val="center"/>
        </w:trPr>
        <w:tc>
          <w:tcPr>
            <w:tcW w:w="2695" w:type="dxa"/>
            <w:vMerge/>
            <w:shd w:val="clear" w:color="auto" w:fill="auto"/>
            <w:noWrap/>
            <w:vAlign w:val="center"/>
            <w:hideMark/>
          </w:tcPr>
          <w:p w14:paraId="5ECC4E8B" w14:textId="77777777" w:rsidR="006A2447" w:rsidRPr="000757C5" w:rsidRDefault="006A2447" w:rsidP="00FE381E">
            <w:pPr>
              <w:spacing w:after="0" w:line="240" w:lineRule="auto"/>
              <w:jc w:val="center"/>
              <w:rPr>
                <w:rFonts w:ascii="Palatino Linotype" w:eastAsia="Times New Roman" w:hAnsi="Palatino Linotype" w:cs="Arial"/>
                <w:b/>
                <w:bCs/>
                <w:sz w:val="20"/>
                <w:szCs w:val="20"/>
                <w:lang w:eastAsia="es-CO"/>
              </w:rPr>
            </w:pPr>
          </w:p>
        </w:tc>
        <w:tc>
          <w:tcPr>
            <w:tcW w:w="2340" w:type="dxa"/>
            <w:shd w:val="clear" w:color="auto" w:fill="auto"/>
            <w:noWrap/>
            <w:vAlign w:val="center"/>
            <w:hideMark/>
          </w:tcPr>
          <w:p w14:paraId="5EEE1E55" w14:textId="1EC37A38"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Med</w:t>
            </w:r>
            <w:r w:rsidR="000370D6" w:rsidRPr="000757C5">
              <w:rPr>
                <w:rFonts w:ascii="Palatino Linotype" w:eastAsia="Times New Roman" w:hAnsi="Palatino Linotype" w:cs="Arial"/>
                <w:sz w:val="20"/>
                <w:szCs w:val="20"/>
                <w:lang w:eastAsia="es-CO"/>
              </w:rPr>
              <w:t>ium</w:t>
            </w:r>
          </w:p>
        </w:tc>
        <w:tc>
          <w:tcPr>
            <w:tcW w:w="1685" w:type="dxa"/>
            <w:shd w:val="clear" w:color="auto" w:fill="auto"/>
            <w:noWrap/>
            <w:vAlign w:val="center"/>
            <w:hideMark/>
          </w:tcPr>
          <w:p w14:paraId="700E9C09" w14:textId="26EB1F29"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hAnsi="Palatino Linotype" w:cs="Arial"/>
                <w:sz w:val="20"/>
                <w:szCs w:val="20"/>
              </w:rPr>
              <w:t>902</w:t>
            </w:r>
            <w:r w:rsidR="000370D6" w:rsidRPr="000757C5">
              <w:rPr>
                <w:rFonts w:ascii="Palatino Linotype" w:hAnsi="Palatino Linotype" w:cs="Arial"/>
                <w:sz w:val="20"/>
                <w:szCs w:val="20"/>
              </w:rPr>
              <w:t>.</w:t>
            </w:r>
            <w:r w:rsidRPr="000757C5">
              <w:rPr>
                <w:rFonts w:ascii="Palatino Linotype" w:hAnsi="Palatino Linotype" w:cs="Arial"/>
                <w:sz w:val="20"/>
                <w:szCs w:val="20"/>
              </w:rPr>
              <w:t>8</w:t>
            </w:r>
          </w:p>
        </w:tc>
        <w:tc>
          <w:tcPr>
            <w:tcW w:w="2080" w:type="dxa"/>
            <w:shd w:val="clear" w:color="auto" w:fill="auto"/>
            <w:noWrap/>
            <w:vAlign w:val="center"/>
            <w:hideMark/>
          </w:tcPr>
          <w:p w14:paraId="7B84FA74" w14:textId="6562433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24</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4%</w:t>
            </w:r>
          </w:p>
        </w:tc>
      </w:tr>
      <w:tr w:rsidR="000370D6" w:rsidRPr="000757C5" w14:paraId="6DD94198" w14:textId="77777777" w:rsidTr="000370D6">
        <w:trPr>
          <w:trHeight w:val="300"/>
          <w:jc w:val="center"/>
        </w:trPr>
        <w:tc>
          <w:tcPr>
            <w:tcW w:w="2695" w:type="dxa"/>
            <w:vMerge/>
            <w:shd w:val="clear" w:color="auto" w:fill="auto"/>
            <w:noWrap/>
            <w:vAlign w:val="center"/>
            <w:hideMark/>
          </w:tcPr>
          <w:p w14:paraId="26286007" w14:textId="77777777" w:rsidR="006A2447" w:rsidRPr="000757C5" w:rsidRDefault="006A2447" w:rsidP="00FE381E">
            <w:pPr>
              <w:spacing w:after="0" w:line="240" w:lineRule="auto"/>
              <w:jc w:val="center"/>
              <w:rPr>
                <w:rFonts w:ascii="Palatino Linotype" w:eastAsia="Times New Roman" w:hAnsi="Palatino Linotype" w:cs="Arial"/>
                <w:b/>
                <w:bCs/>
                <w:sz w:val="20"/>
                <w:szCs w:val="20"/>
                <w:lang w:eastAsia="es-CO"/>
              </w:rPr>
            </w:pPr>
          </w:p>
        </w:tc>
        <w:tc>
          <w:tcPr>
            <w:tcW w:w="2340" w:type="dxa"/>
            <w:shd w:val="clear" w:color="auto" w:fill="auto"/>
            <w:noWrap/>
            <w:vAlign w:val="center"/>
            <w:hideMark/>
          </w:tcPr>
          <w:p w14:paraId="75F8B106" w14:textId="15CFE4B7" w:rsidR="006A2447" w:rsidRPr="000757C5" w:rsidRDefault="000370D6"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High</w:t>
            </w:r>
          </w:p>
        </w:tc>
        <w:tc>
          <w:tcPr>
            <w:tcW w:w="1685" w:type="dxa"/>
            <w:shd w:val="clear" w:color="auto" w:fill="auto"/>
            <w:noWrap/>
            <w:vAlign w:val="center"/>
            <w:hideMark/>
          </w:tcPr>
          <w:p w14:paraId="60AC3421" w14:textId="084D1A75"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hAnsi="Palatino Linotype" w:cs="Arial"/>
                <w:sz w:val="20"/>
                <w:szCs w:val="20"/>
              </w:rPr>
              <w:t>805</w:t>
            </w:r>
            <w:r w:rsidR="000370D6" w:rsidRPr="000757C5">
              <w:rPr>
                <w:rFonts w:ascii="Palatino Linotype" w:hAnsi="Palatino Linotype" w:cs="Arial"/>
                <w:sz w:val="20"/>
                <w:szCs w:val="20"/>
              </w:rPr>
              <w:t>.</w:t>
            </w:r>
            <w:r w:rsidRPr="000757C5">
              <w:rPr>
                <w:rFonts w:ascii="Palatino Linotype" w:hAnsi="Palatino Linotype" w:cs="Arial"/>
                <w:sz w:val="20"/>
                <w:szCs w:val="20"/>
              </w:rPr>
              <w:t>7</w:t>
            </w:r>
          </w:p>
        </w:tc>
        <w:tc>
          <w:tcPr>
            <w:tcW w:w="2080" w:type="dxa"/>
            <w:shd w:val="clear" w:color="auto" w:fill="auto"/>
            <w:noWrap/>
            <w:vAlign w:val="center"/>
            <w:hideMark/>
          </w:tcPr>
          <w:p w14:paraId="4958C70E" w14:textId="32051CE4"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21</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7%</w:t>
            </w:r>
          </w:p>
        </w:tc>
      </w:tr>
      <w:tr w:rsidR="000370D6" w:rsidRPr="000757C5" w14:paraId="3BE9741C" w14:textId="77777777" w:rsidTr="000370D6">
        <w:trPr>
          <w:trHeight w:val="300"/>
          <w:jc w:val="center"/>
        </w:trPr>
        <w:tc>
          <w:tcPr>
            <w:tcW w:w="2695" w:type="dxa"/>
            <w:vMerge/>
            <w:shd w:val="clear" w:color="auto" w:fill="auto"/>
            <w:noWrap/>
            <w:vAlign w:val="center"/>
            <w:hideMark/>
          </w:tcPr>
          <w:p w14:paraId="42B6586F" w14:textId="77777777" w:rsidR="006A2447" w:rsidRPr="000757C5" w:rsidRDefault="006A2447" w:rsidP="00FE381E">
            <w:pPr>
              <w:spacing w:after="0" w:line="240" w:lineRule="auto"/>
              <w:jc w:val="center"/>
              <w:rPr>
                <w:rFonts w:ascii="Palatino Linotype" w:eastAsia="Times New Roman" w:hAnsi="Palatino Linotype" w:cs="Arial"/>
                <w:b/>
                <w:bCs/>
                <w:sz w:val="20"/>
                <w:szCs w:val="20"/>
                <w:lang w:eastAsia="es-CO"/>
              </w:rPr>
            </w:pPr>
          </w:p>
        </w:tc>
        <w:tc>
          <w:tcPr>
            <w:tcW w:w="2340" w:type="dxa"/>
            <w:shd w:val="clear" w:color="auto" w:fill="auto"/>
            <w:noWrap/>
            <w:vAlign w:val="center"/>
            <w:hideMark/>
          </w:tcPr>
          <w:p w14:paraId="686B69AC" w14:textId="162B7859" w:rsidR="006A2447" w:rsidRPr="000757C5" w:rsidRDefault="000370D6" w:rsidP="00FE381E">
            <w:pPr>
              <w:spacing w:after="0" w:line="240" w:lineRule="auto"/>
              <w:jc w:val="center"/>
              <w:rPr>
                <w:rFonts w:ascii="Palatino Linotype" w:eastAsia="Times New Roman" w:hAnsi="Palatino Linotype" w:cs="Arial"/>
                <w:sz w:val="20"/>
                <w:szCs w:val="20"/>
                <w:lang w:eastAsia="es-CO"/>
              </w:rPr>
            </w:pPr>
            <w:proofErr w:type="spellStart"/>
            <w:r w:rsidRPr="000757C5">
              <w:rPr>
                <w:rFonts w:ascii="Palatino Linotype" w:eastAsia="Times New Roman" w:hAnsi="Palatino Linotype" w:cs="Arial"/>
                <w:sz w:val="20"/>
                <w:szCs w:val="20"/>
                <w:lang w:eastAsia="es-CO"/>
              </w:rPr>
              <w:t>Very</w:t>
            </w:r>
            <w:proofErr w:type="spellEnd"/>
            <w:r w:rsidRPr="000757C5">
              <w:rPr>
                <w:rFonts w:ascii="Palatino Linotype" w:eastAsia="Times New Roman" w:hAnsi="Palatino Linotype" w:cs="Arial"/>
                <w:sz w:val="20"/>
                <w:szCs w:val="20"/>
                <w:lang w:eastAsia="es-CO"/>
              </w:rPr>
              <w:t xml:space="preserve"> </w:t>
            </w:r>
            <w:proofErr w:type="spellStart"/>
            <w:r w:rsidRPr="000757C5">
              <w:rPr>
                <w:rFonts w:ascii="Palatino Linotype" w:eastAsia="Times New Roman" w:hAnsi="Palatino Linotype" w:cs="Arial"/>
                <w:sz w:val="20"/>
                <w:szCs w:val="20"/>
                <w:lang w:eastAsia="es-CO"/>
              </w:rPr>
              <w:t>high</w:t>
            </w:r>
            <w:proofErr w:type="spellEnd"/>
          </w:p>
        </w:tc>
        <w:tc>
          <w:tcPr>
            <w:tcW w:w="1685" w:type="dxa"/>
            <w:shd w:val="clear" w:color="auto" w:fill="auto"/>
            <w:noWrap/>
            <w:vAlign w:val="center"/>
            <w:hideMark/>
          </w:tcPr>
          <w:p w14:paraId="7BC1D308" w14:textId="4621A515"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hAnsi="Palatino Linotype" w:cs="Arial"/>
                <w:sz w:val="20"/>
                <w:szCs w:val="20"/>
              </w:rPr>
              <w:t>354</w:t>
            </w:r>
            <w:r w:rsidR="000370D6" w:rsidRPr="000757C5">
              <w:rPr>
                <w:rFonts w:ascii="Palatino Linotype" w:hAnsi="Palatino Linotype" w:cs="Arial"/>
                <w:sz w:val="20"/>
                <w:szCs w:val="20"/>
              </w:rPr>
              <w:t>.</w:t>
            </w:r>
            <w:r w:rsidRPr="000757C5">
              <w:rPr>
                <w:rFonts w:ascii="Palatino Linotype" w:hAnsi="Palatino Linotype" w:cs="Arial"/>
                <w:sz w:val="20"/>
                <w:szCs w:val="20"/>
              </w:rPr>
              <w:t>0</w:t>
            </w:r>
          </w:p>
        </w:tc>
        <w:tc>
          <w:tcPr>
            <w:tcW w:w="2080" w:type="dxa"/>
            <w:shd w:val="clear" w:color="auto" w:fill="auto"/>
            <w:noWrap/>
            <w:vAlign w:val="center"/>
            <w:hideMark/>
          </w:tcPr>
          <w:p w14:paraId="55C9DB28" w14:textId="4C1F5466"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9</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6%</w:t>
            </w:r>
          </w:p>
        </w:tc>
      </w:tr>
      <w:tr w:rsidR="000370D6" w:rsidRPr="000757C5" w14:paraId="09E4CE21" w14:textId="77777777" w:rsidTr="000370D6">
        <w:trPr>
          <w:trHeight w:val="300"/>
          <w:jc w:val="center"/>
        </w:trPr>
        <w:tc>
          <w:tcPr>
            <w:tcW w:w="2695" w:type="dxa"/>
            <w:shd w:val="clear" w:color="auto" w:fill="auto"/>
            <w:noWrap/>
            <w:vAlign w:val="center"/>
          </w:tcPr>
          <w:p w14:paraId="7062C05E" w14:textId="77777777" w:rsidR="000370D6" w:rsidRPr="000757C5" w:rsidRDefault="000370D6" w:rsidP="000370D6">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 xml:space="preserve">No </w:t>
            </w:r>
            <w:proofErr w:type="spellStart"/>
            <w:r w:rsidRPr="000757C5">
              <w:rPr>
                <w:rFonts w:ascii="Palatino Linotype" w:eastAsia="Times New Roman" w:hAnsi="Palatino Linotype" w:cs="Arial"/>
                <w:b/>
                <w:bCs/>
                <w:sz w:val="20"/>
                <w:szCs w:val="20"/>
                <w:lang w:eastAsia="es-CO"/>
              </w:rPr>
              <w:t>activity</w:t>
            </w:r>
            <w:proofErr w:type="spellEnd"/>
          </w:p>
          <w:p w14:paraId="6DEECD89" w14:textId="77777777" w:rsidR="000370D6" w:rsidRPr="000757C5" w:rsidRDefault="000370D6" w:rsidP="000370D6">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w:t>
            </w:r>
            <w:proofErr w:type="spellStart"/>
            <w:r w:rsidRPr="000757C5">
              <w:rPr>
                <w:rFonts w:ascii="Palatino Linotype" w:eastAsia="Times New Roman" w:hAnsi="Palatino Linotype" w:cs="Arial"/>
                <w:b/>
                <w:bCs/>
                <w:sz w:val="20"/>
                <w:szCs w:val="20"/>
                <w:lang w:eastAsia="es-CO"/>
              </w:rPr>
              <w:t>infrastructure</w:t>
            </w:r>
            <w:proofErr w:type="spellEnd"/>
            <w:r w:rsidRPr="000757C5">
              <w:rPr>
                <w:rFonts w:ascii="Palatino Linotype" w:eastAsia="Times New Roman" w:hAnsi="Palatino Linotype" w:cs="Arial"/>
                <w:b/>
                <w:bCs/>
                <w:sz w:val="20"/>
                <w:szCs w:val="20"/>
                <w:lang w:eastAsia="es-CO"/>
              </w:rPr>
              <w:t>)</w:t>
            </w:r>
            <w:r w:rsidRPr="000757C5">
              <w:rPr>
                <w:rFonts w:ascii="Palatino Linotype" w:eastAsia="Times New Roman" w:hAnsi="Palatino Linotype" w:cs="Arial"/>
                <w:b/>
                <w:bCs/>
                <w:sz w:val="20"/>
                <w:szCs w:val="20"/>
                <w:lang w:eastAsia="es-CO"/>
              </w:rPr>
              <w:t xml:space="preserve"> </w:t>
            </w:r>
          </w:p>
          <w:p w14:paraId="3278BAED" w14:textId="2E14E17C" w:rsidR="006A2447" w:rsidRPr="000757C5" w:rsidRDefault="006A2447" w:rsidP="000370D6">
            <w:pPr>
              <w:spacing w:after="0" w:line="240" w:lineRule="auto"/>
              <w:jc w:val="center"/>
              <w:rPr>
                <w:rFonts w:ascii="Palatino Linotype" w:eastAsia="Times New Roman" w:hAnsi="Palatino Linotype" w:cs="Arial"/>
                <w:b/>
                <w:bCs/>
                <w:sz w:val="20"/>
                <w:szCs w:val="20"/>
                <w:lang w:eastAsia="es-CO"/>
              </w:rPr>
            </w:pPr>
            <w:r w:rsidRPr="000757C5">
              <w:rPr>
                <w:rFonts w:ascii="Palatino Linotype" w:eastAsia="Times New Roman" w:hAnsi="Palatino Linotype" w:cs="Arial"/>
                <w:b/>
                <w:bCs/>
                <w:sz w:val="20"/>
                <w:szCs w:val="20"/>
                <w:lang w:eastAsia="es-CO"/>
              </w:rPr>
              <w:t>(3</w:t>
            </w:r>
            <w:r w:rsidR="000370D6" w:rsidRPr="000757C5">
              <w:rPr>
                <w:rFonts w:ascii="Palatino Linotype" w:eastAsia="Times New Roman" w:hAnsi="Palatino Linotype" w:cs="Arial"/>
                <w:b/>
                <w:bCs/>
                <w:sz w:val="20"/>
                <w:szCs w:val="20"/>
                <w:lang w:eastAsia="es-CO"/>
              </w:rPr>
              <w:t>.</w:t>
            </w:r>
            <w:r w:rsidRPr="000757C5">
              <w:rPr>
                <w:rFonts w:ascii="Palatino Linotype" w:eastAsia="Times New Roman" w:hAnsi="Palatino Linotype" w:cs="Arial"/>
                <w:b/>
                <w:bCs/>
                <w:sz w:val="20"/>
                <w:szCs w:val="20"/>
                <w:lang w:eastAsia="es-CO"/>
              </w:rPr>
              <w:t>27%)</w:t>
            </w:r>
          </w:p>
        </w:tc>
        <w:tc>
          <w:tcPr>
            <w:tcW w:w="2340" w:type="dxa"/>
            <w:shd w:val="clear" w:color="auto" w:fill="auto"/>
            <w:noWrap/>
            <w:vAlign w:val="center"/>
          </w:tcPr>
          <w:p w14:paraId="5CA7F0FC" w14:textId="777777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w:t>
            </w:r>
          </w:p>
        </w:tc>
        <w:tc>
          <w:tcPr>
            <w:tcW w:w="1685" w:type="dxa"/>
            <w:shd w:val="clear" w:color="auto" w:fill="auto"/>
            <w:noWrap/>
            <w:vAlign w:val="center"/>
          </w:tcPr>
          <w:p w14:paraId="31D4DA0D" w14:textId="538AEBAD" w:rsidR="006A2447" w:rsidRPr="000757C5" w:rsidRDefault="006A2447" w:rsidP="00FE381E">
            <w:pPr>
              <w:spacing w:after="0" w:line="240" w:lineRule="auto"/>
              <w:jc w:val="center"/>
              <w:rPr>
                <w:rFonts w:ascii="Palatino Linotype" w:hAnsi="Palatino Linotype" w:cs="Arial"/>
                <w:sz w:val="20"/>
                <w:szCs w:val="20"/>
              </w:rPr>
            </w:pPr>
            <w:r w:rsidRPr="000757C5">
              <w:rPr>
                <w:rFonts w:ascii="Palatino Linotype" w:hAnsi="Palatino Linotype" w:cs="Arial"/>
                <w:sz w:val="20"/>
                <w:szCs w:val="20"/>
              </w:rPr>
              <w:t>121</w:t>
            </w:r>
            <w:r w:rsidR="000370D6" w:rsidRPr="000757C5">
              <w:rPr>
                <w:rFonts w:ascii="Palatino Linotype" w:hAnsi="Palatino Linotype" w:cs="Arial"/>
                <w:sz w:val="20"/>
                <w:szCs w:val="20"/>
              </w:rPr>
              <w:t>.</w:t>
            </w:r>
            <w:r w:rsidRPr="000757C5">
              <w:rPr>
                <w:rFonts w:ascii="Palatino Linotype" w:hAnsi="Palatino Linotype" w:cs="Arial"/>
                <w:sz w:val="20"/>
                <w:szCs w:val="20"/>
              </w:rPr>
              <w:t>1</w:t>
            </w:r>
          </w:p>
        </w:tc>
        <w:tc>
          <w:tcPr>
            <w:tcW w:w="2080" w:type="dxa"/>
            <w:shd w:val="clear" w:color="auto" w:fill="auto"/>
            <w:noWrap/>
            <w:vAlign w:val="center"/>
          </w:tcPr>
          <w:p w14:paraId="4DBDEAC8" w14:textId="2F0018F9"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3</w:t>
            </w:r>
            <w:r w:rsidR="000370D6" w:rsidRPr="000757C5">
              <w:rPr>
                <w:rFonts w:ascii="Palatino Linotype" w:eastAsia="Times New Roman" w:hAnsi="Palatino Linotype" w:cs="Arial"/>
                <w:sz w:val="20"/>
                <w:szCs w:val="20"/>
                <w:lang w:eastAsia="es-CO"/>
              </w:rPr>
              <w:t>.</w:t>
            </w:r>
            <w:r w:rsidRPr="000757C5">
              <w:rPr>
                <w:rFonts w:ascii="Palatino Linotype" w:eastAsia="Times New Roman" w:hAnsi="Palatino Linotype" w:cs="Arial"/>
                <w:sz w:val="20"/>
                <w:szCs w:val="20"/>
                <w:lang w:eastAsia="es-CO"/>
              </w:rPr>
              <w:t>27%</w:t>
            </w:r>
          </w:p>
        </w:tc>
      </w:tr>
      <w:bookmarkEnd w:id="11"/>
      <w:tr w:rsidR="000370D6" w:rsidRPr="000757C5" w14:paraId="35A29B67" w14:textId="77777777" w:rsidTr="000370D6">
        <w:trPr>
          <w:trHeight w:val="300"/>
          <w:jc w:val="center"/>
        </w:trPr>
        <w:tc>
          <w:tcPr>
            <w:tcW w:w="2695" w:type="dxa"/>
            <w:tcBorders>
              <w:top w:val="single" w:sz="4" w:space="0" w:color="auto"/>
              <w:left w:val="nil"/>
              <w:bottom w:val="nil"/>
              <w:right w:val="nil"/>
            </w:tcBorders>
            <w:shd w:val="clear" w:color="auto" w:fill="auto"/>
            <w:noWrap/>
            <w:vAlign w:val="center"/>
          </w:tcPr>
          <w:p w14:paraId="29C488CE" w14:textId="777777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p>
        </w:tc>
        <w:tc>
          <w:tcPr>
            <w:tcW w:w="2340" w:type="dxa"/>
            <w:tcBorders>
              <w:top w:val="single" w:sz="4" w:space="0" w:color="auto"/>
              <w:left w:val="nil"/>
              <w:bottom w:val="nil"/>
              <w:right w:val="single" w:sz="4" w:space="0" w:color="auto"/>
            </w:tcBorders>
            <w:shd w:val="clear" w:color="auto" w:fill="auto"/>
            <w:noWrap/>
            <w:vAlign w:val="center"/>
          </w:tcPr>
          <w:p w14:paraId="73C0FEE1" w14:textId="777777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p>
        </w:tc>
        <w:tc>
          <w:tcPr>
            <w:tcW w:w="1685" w:type="dxa"/>
            <w:tcBorders>
              <w:left w:val="single" w:sz="4" w:space="0" w:color="auto"/>
            </w:tcBorders>
            <w:shd w:val="clear" w:color="auto" w:fill="auto"/>
            <w:noWrap/>
            <w:vAlign w:val="center"/>
          </w:tcPr>
          <w:p w14:paraId="4DFEF8D8" w14:textId="60F152D9"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hAnsi="Palatino Linotype" w:cs="Arial"/>
                <w:sz w:val="20"/>
                <w:szCs w:val="20"/>
              </w:rPr>
              <w:t>3708</w:t>
            </w:r>
            <w:r w:rsidR="000370D6" w:rsidRPr="000757C5">
              <w:rPr>
                <w:rFonts w:ascii="Palatino Linotype" w:hAnsi="Palatino Linotype" w:cs="Arial"/>
                <w:sz w:val="20"/>
                <w:szCs w:val="20"/>
              </w:rPr>
              <w:t>.</w:t>
            </w:r>
            <w:r w:rsidRPr="000757C5">
              <w:rPr>
                <w:rFonts w:ascii="Palatino Linotype" w:hAnsi="Palatino Linotype" w:cs="Arial"/>
                <w:sz w:val="20"/>
                <w:szCs w:val="20"/>
              </w:rPr>
              <w:t>8</w:t>
            </w:r>
          </w:p>
        </w:tc>
        <w:tc>
          <w:tcPr>
            <w:tcW w:w="2080" w:type="dxa"/>
            <w:shd w:val="clear" w:color="auto" w:fill="auto"/>
            <w:noWrap/>
            <w:vAlign w:val="center"/>
          </w:tcPr>
          <w:p w14:paraId="499D6117" w14:textId="77777777" w:rsidR="006A2447" w:rsidRPr="000757C5" w:rsidRDefault="006A2447" w:rsidP="00FE381E">
            <w:pPr>
              <w:spacing w:after="0" w:line="240" w:lineRule="auto"/>
              <w:jc w:val="center"/>
              <w:rPr>
                <w:rFonts w:ascii="Palatino Linotype" w:eastAsia="Times New Roman" w:hAnsi="Palatino Linotype" w:cs="Arial"/>
                <w:sz w:val="20"/>
                <w:szCs w:val="20"/>
                <w:lang w:eastAsia="es-CO"/>
              </w:rPr>
            </w:pPr>
            <w:r w:rsidRPr="000757C5">
              <w:rPr>
                <w:rFonts w:ascii="Palatino Linotype" w:eastAsia="Times New Roman" w:hAnsi="Palatino Linotype" w:cs="Arial"/>
                <w:sz w:val="20"/>
                <w:szCs w:val="20"/>
                <w:lang w:eastAsia="es-CO"/>
              </w:rPr>
              <w:t>100%</w:t>
            </w:r>
          </w:p>
        </w:tc>
      </w:tr>
    </w:tbl>
    <w:p w14:paraId="6C920132" w14:textId="1ACE296B" w:rsidR="006A2447" w:rsidRPr="000757C5" w:rsidRDefault="006A2447">
      <w:pPr>
        <w:rPr>
          <w:rFonts w:ascii="Palatino Linotype" w:hAnsi="Palatino Linotype"/>
          <w:sz w:val="20"/>
          <w:szCs w:val="20"/>
        </w:rPr>
      </w:pPr>
    </w:p>
    <w:p w14:paraId="5D2970B9" w14:textId="7FCC31EC" w:rsidR="006A2447" w:rsidRPr="000757C5" w:rsidRDefault="006A2447" w:rsidP="006A2447">
      <w:pPr>
        <w:pStyle w:val="Descripcin"/>
        <w:keepNext/>
        <w:rPr>
          <w:rFonts w:ascii="Palatino Linotype" w:hAnsi="Palatino Linotype"/>
          <w:sz w:val="20"/>
          <w:szCs w:val="20"/>
          <w:lang w:val="en-US"/>
        </w:rPr>
      </w:pPr>
      <w:bookmarkStart w:id="12" w:name="_Ref107142929"/>
      <w:bookmarkStart w:id="13" w:name="_Toc113252115"/>
      <w:r w:rsidRPr="000757C5">
        <w:rPr>
          <w:rFonts w:ascii="Palatino Linotype" w:hAnsi="Palatino Linotype"/>
          <w:b/>
          <w:bCs w:val="0"/>
          <w:sz w:val="20"/>
          <w:szCs w:val="20"/>
          <w:lang w:val="en-US"/>
        </w:rPr>
        <w:t>Tabl</w:t>
      </w:r>
      <w:bookmarkEnd w:id="12"/>
      <w:r w:rsidR="00506954" w:rsidRPr="000757C5">
        <w:rPr>
          <w:rFonts w:ascii="Palatino Linotype" w:hAnsi="Palatino Linotype"/>
          <w:b/>
          <w:bCs w:val="0"/>
          <w:sz w:val="20"/>
          <w:szCs w:val="20"/>
          <w:lang w:val="en-US"/>
        </w:rPr>
        <w:t>e S</w:t>
      </w:r>
      <w:r w:rsidR="00141247">
        <w:rPr>
          <w:rFonts w:ascii="Palatino Linotype" w:hAnsi="Palatino Linotype"/>
          <w:b/>
          <w:bCs w:val="0"/>
          <w:sz w:val="20"/>
          <w:szCs w:val="20"/>
          <w:lang w:val="en-US"/>
        </w:rPr>
        <w:t>8</w:t>
      </w:r>
      <w:r w:rsidRPr="000757C5">
        <w:rPr>
          <w:rFonts w:ascii="Palatino Linotype" w:hAnsi="Palatino Linotype"/>
          <w:b/>
          <w:bCs w:val="0"/>
          <w:sz w:val="20"/>
          <w:szCs w:val="20"/>
          <w:lang w:val="en-US"/>
        </w:rPr>
        <w:t>.</w:t>
      </w:r>
      <w:r w:rsidRPr="000757C5">
        <w:rPr>
          <w:rFonts w:ascii="Palatino Linotype" w:hAnsi="Palatino Linotype"/>
          <w:sz w:val="20"/>
          <w:szCs w:val="20"/>
          <w:lang w:val="en-US"/>
        </w:rPr>
        <w:t xml:space="preserve"> </w:t>
      </w:r>
      <w:bookmarkStart w:id="14" w:name="_Hlk141349126"/>
      <w:bookmarkEnd w:id="13"/>
      <w:r w:rsidR="00506954" w:rsidRPr="000757C5">
        <w:rPr>
          <w:rFonts w:ascii="Palatino Linotype" w:hAnsi="Palatino Linotype"/>
          <w:sz w:val="20"/>
          <w:szCs w:val="20"/>
          <w:lang w:val="en-US"/>
        </w:rPr>
        <w:t>Summary of the distribution of detailed and general landscape restoration activities in each of the properties evaluated through social cartography processes</w:t>
      </w:r>
      <w:bookmarkEnd w:id="14"/>
      <w:r w:rsidR="00506954" w:rsidRPr="000757C5">
        <w:rPr>
          <w:rFonts w:ascii="Palatino Linotype" w:hAnsi="Palatino Linotype"/>
          <w:sz w:val="20"/>
          <w:szCs w:val="2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
        <w:gridCol w:w="1692"/>
        <w:gridCol w:w="4467"/>
        <w:gridCol w:w="1139"/>
        <w:gridCol w:w="1408"/>
        <w:gridCol w:w="1408"/>
        <w:gridCol w:w="1048"/>
        <w:gridCol w:w="859"/>
      </w:tblGrid>
      <w:tr w:rsidR="00836C91" w:rsidRPr="00836C91" w14:paraId="6E72E067" w14:textId="77777777" w:rsidTr="00836C91">
        <w:trPr>
          <w:trHeight w:val="1047"/>
          <w:tblHeader/>
        </w:trPr>
        <w:tc>
          <w:tcPr>
            <w:tcW w:w="272" w:type="pct"/>
            <w:shd w:val="clear" w:color="auto" w:fill="auto"/>
            <w:vAlign w:val="center"/>
          </w:tcPr>
          <w:p w14:paraId="19D660A5" w14:textId="582F0583" w:rsidR="006A2447" w:rsidRPr="00836C91" w:rsidRDefault="00506954"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 xml:space="preserve">ID </w:t>
            </w:r>
            <w:proofErr w:type="spellStart"/>
            <w:r w:rsidRPr="00836C91">
              <w:rPr>
                <w:rFonts w:ascii="Palatino Linotype" w:hAnsi="Palatino Linotype" w:cs="Arial"/>
                <w:b/>
                <w:bCs/>
                <w:sz w:val="20"/>
                <w:szCs w:val="20"/>
              </w:rPr>
              <w:t>Property</w:t>
            </w:r>
            <w:proofErr w:type="spellEnd"/>
          </w:p>
        </w:tc>
        <w:tc>
          <w:tcPr>
            <w:tcW w:w="666" w:type="pct"/>
            <w:shd w:val="clear" w:color="auto" w:fill="auto"/>
            <w:vAlign w:val="center"/>
          </w:tcPr>
          <w:p w14:paraId="504661F2" w14:textId="6E565155" w:rsidR="006A2447" w:rsidRPr="00836C91" w:rsidRDefault="00506954" w:rsidP="00836C91">
            <w:pPr>
              <w:autoSpaceDE w:val="0"/>
              <w:autoSpaceDN w:val="0"/>
              <w:adjustRightInd w:val="0"/>
              <w:spacing w:after="0" w:line="240" w:lineRule="auto"/>
              <w:jc w:val="center"/>
              <w:rPr>
                <w:rFonts w:ascii="Palatino Linotype" w:hAnsi="Palatino Linotype" w:cs="Arial"/>
                <w:b/>
                <w:bCs/>
                <w:sz w:val="20"/>
                <w:szCs w:val="20"/>
              </w:rPr>
            </w:pPr>
            <w:proofErr w:type="spellStart"/>
            <w:r w:rsidRPr="00836C91">
              <w:rPr>
                <w:rFonts w:ascii="Palatino Linotype" w:hAnsi="Palatino Linotype" w:cs="Arial"/>
                <w:b/>
                <w:bCs/>
                <w:sz w:val="20"/>
                <w:szCs w:val="20"/>
              </w:rPr>
              <w:t>Landscape</w:t>
            </w:r>
            <w:proofErr w:type="spellEnd"/>
            <w:r w:rsidRPr="00836C91">
              <w:rPr>
                <w:rFonts w:ascii="Palatino Linotype" w:hAnsi="Palatino Linotype" w:cs="Arial"/>
                <w:b/>
                <w:bCs/>
                <w:sz w:val="20"/>
                <w:szCs w:val="20"/>
              </w:rPr>
              <w:t xml:space="preserve"> </w:t>
            </w:r>
            <w:proofErr w:type="spellStart"/>
            <w:r w:rsidRPr="00836C91">
              <w:rPr>
                <w:rFonts w:ascii="Palatino Linotype" w:hAnsi="Palatino Linotype" w:cs="Arial"/>
                <w:b/>
                <w:bCs/>
                <w:sz w:val="20"/>
                <w:szCs w:val="20"/>
              </w:rPr>
              <w:t>r</w:t>
            </w:r>
            <w:r w:rsidRPr="00836C91">
              <w:rPr>
                <w:rFonts w:ascii="Palatino Linotype" w:hAnsi="Palatino Linotype" w:cs="Arial"/>
                <w:b/>
                <w:bCs/>
                <w:sz w:val="20"/>
                <w:szCs w:val="20"/>
              </w:rPr>
              <w:t>estoration</w:t>
            </w:r>
            <w:proofErr w:type="spellEnd"/>
            <w:r w:rsidRPr="00836C91">
              <w:rPr>
                <w:rFonts w:ascii="Palatino Linotype" w:hAnsi="Palatino Linotype" w:cs="Arial"/>
                <w:b/>
                <w:bCs/>
                <w:sz w:val="20"/>
                <w:szCs w:val="20"/>
              </w:rPr>
              <w:t xml:space="preserve"> </w:t>
            </w:r>
            <w:r w:rsidRPr="00836C91">
              <w:rPr>
                <w:rFonts w:ascii="Palatino Linotype" w:hAnsi="Palatino Linotype" w:cs="Arial"/>
                <w:b/>
                <w:bCs/>
                <w:sz w:val="20"/>
                <w:szCs w:val="20"/>
              </w:rPr>
              <w:t>g</w:t>
            </w:r>
            <w:r w:rsidRPr="00836C91">
              <w:rPr>
                <w:rFonts w:ascii="Palatino Linotype" w:hAnsi="Palatino Linotype" w:cs="Arial"/>
                <w:b/>
                <w:bCs/>
                <w:sz w:val="20"/>
                <w:szCs w:val="20"/>
              </w:rPr>
              <w:t xml:space="preserve">eneral </w:t>
            </w:r>
            <w:proofErr w:type="spellStart"/>
            <w:r w:rsidRPr="00836C91">
              <w:rPr>
                <w:rFonts w:ascii="Palatino Linotype" w:hAnsi="Palatino Linotype" w:cs="Arial"/>
                <w:b/>
                <w:bCs/>
                <w:sz w:val="20"/>
                <w:szCs w:val="20"/>
              </w:rPr>
              <w:t>a</w:t>
            </w:r>
            <w:r w:rsidRPr="00836C91">
              <w:rPr>
                <w:rFonts w:ascii="Palatino Linotype" w:hAnsi="Palatino Linotype" w:cs="Arial"/>
                <w:b/>
                <w:bCs/>
                <w:sz w:val="20"/>
                <w:szCs w:val="20"/>
              </w:rPr>
              <w:t>ctivity</w:t>
            </w:r>
            <w:proofErr w:type="spellEnd"/>
          </w:p>
        </w:tc>
        <w:tc>
          <w:tcPr>
            <w:tcW w:w="1737" w:type="pct"/>
            <w:shd w:val="clear" w:color="auto" w:fill="auto"/>
            <w:vAlign w:val="center"/>
          </w:tcPr>
          <w:p w14:paraId="3728701C" w14:textId="508AD39A" w:rsidR="006A2447" w:rsidRPr="00836C91" w:rsidRDefault="00506954" w:rsidP="00836C91">
            <w:pPr>
              <w:autoSpaceDE w:val="0"/>
              <w:autoSpaceDN w:val="0"/>
              <w:adjustRightInd w:val="0"/>
              <w:spacing w:after="0" w:line="240" w:lineRule="auto"/>
              <w:jc w:val="center"/>
              <w:rPr>
                <w:rFonts w:ascii="Palatino Linotype" w:hAnsi="Palatino Linotype" w:cs="Arial"/>
                <w:b/>
                <w:bCs/>
                <w:sz w:val="20"/>
                <w:szCs w:val="20"/>
              </w:rPr>
            </w:pPr>
            <w:proofErr w:type="spellStart"/>
            <w:r w:rsidRPr="00836C91">
              <w:rPr>
                <w:rFonts w:ascii="Palatino Linotype" w:hAnsi="Palatino Linotype" w:cs="Arial"/>
                <w:b/>
                <w:bCs/>
                <w:sz w:val="20"/>
                <w:szCs w:val="20"/>
              </w:rPr>
              <w:t>Landscape</w:t>
            </w:r>
            <w:proofErr w:type="spellEnd"/>
            <w:r w:rsidRPr="00836C91">
              <w:rPr>
                <w:rFonts w:ascii="Palatino Linotype" w:hAnsi="Palatino Linotype" w:cs="Arial"/>
                <w:b/>
                <w:bCs/>
                <w:sz w:val="20"/>
                <w:szCs w:val="20"/>
              </w:rPr>
              <w:t xml:space="preserve"> </w:t>
            </w:r>
            <w:proofErr w:type="spellStart"/>
            <w:r w:rsidRPr="00836C91">
              <w:rPr>
                <w:rFonts w:ascii="Palatino Linotype" w:hAnsi="Palatino Linotype" w:cs="Arial"/>
                <w:b/>
                <w:bCs/>
                <w:sz w:val="20"/>
                <w:szCs w:val="20"/>
              </w:rPr>
              <w:t>r</w:t>
            </w:r>
            <w:r w:rsidRPr="00836C91">
              <w:rPr>
                <w:rFonts w:ascii="Palatino Linotype" w:hAnsi="Palatino Linotype" w:cs="Arial"/>
                <w:b/>
                <w:bCs/>
                <w:sz w:val="20"/>
                <w:szCs w:val="20"/>
              </w:rPr>
              <w:t>estoration</w:t>
            </w:r>
            <w:proofErr w:type="spellEnd"/>
            <w:r w:rsidRPr="00836C91">
              <w:rPr>
                <w:rFonts w:ascii="Palatino Linotype" w:hAnsi="Palatino Linotype" w:cs="Arial"/>
                <w:b/>
                <w:bCs/>
                <w:sz w:val="20"/>
                <w:szCs w:val="20"/>
              </w:rPr>
              <w:t xml:space="preserve"> </w:t>
            </w:r>
            <w:proofErr w:type="spellStart"/>
            <w:r w:rsidRPr="00836C91">
              <w:rPr>
                <w:rFonts w:ascii="Palatino Linotype" w:hAnsi="Palatino Linotype" w:cs="Arial"/>
                <w:b/>
                <w:bCs/>
                <w:sz w:val="20"/>
                <w:szCs w:val="20"/>
              </w:rPr>
              <w:t>s</w:t>
            </w:r>
            <w:r w:rsidRPr="00836C91">
              <w:rPr>
                <w:rFonts w:ascii="Palatino Linotype" w:hAnsi="Palatino Linotype" w:cs="Arial"/>
                <w:b/>
                <w:bCs/>
                <w:sz w:val="20"/>
                <w:szCs w:val="20"/>
              </w:rPr>
              <w:t>pecific</w:t>
            </w:r>
            <w:proofErr w:type="spellEnd"/>
            <w:r w:rsidRPr="00836C91">
              <w:rPr>
                <w:rFonts w:ascii="Palatino Linotype" w:hAnsi="Palatino Linotype" w:cs="Arial"/>
                <w:b/>
                <w:bCs/>
                <w:sz w:val="20"/>
                <w:szCs w:val="20"/>
              </w:rPr>
              <w:t xml:space="preserve"> </w:t>
            </w:r>
            <w:proofErr w:type="spellStart"/>
            <w:r w:rsidRPr="00836C91">
              <w:rPr>
                <w:rFonts w:ascii="Palatino Linotype" w:hAnsi="Palatino Linotype" w:cs="Arial"/>
                <w:b/>
                <w:bCs/>
                <w:sz w:val="20"/>
                <w:szCs w:val="20"/>
              </w:rPr>
              <w:t>a</w:t>
            </w:r>
            <w:r w:rsidRPr="00836C91">
              <w:rPr>
                <w:rFonts w:ascii="Palatino Linotype" w:hAnsi="Palatino Linotype" w:cs="Arial"/>
                <w:b/>
                <w:bCs/>
                <w:sz w:val="20"/>
                <w:szCs w:val="20"/>
              </w:rPr>
              <w:t>ctivity</w:t>
            </w:r>
            <w:proofErr w:type="spellEnd"/>
          </w:p>
        </w:tc>
        <w:tc>
          <w:tcPr>
            <w:tcW w:w="452" w:type="pct"/>
            <w:shd w:val="clear" w:color="auto" w:fill="auto"/>
            <w:vAlign w:val="center"/>
          </w:tcPr>
          <w:p w14:paraId="2EE72E40" w14:textId="2B6568D5" w:rsidR="006A2447" w:rsidRPr="00836C91" w:rsidRDefault="00506954" w:rsidP="00836C91">
            <w:pPr>
              <w:autoSpaceDE w:val="0"/>
              <w:autoSpaceDN w:val="0"/>
              <w:adjustRightInd w:val="0"/>
              <w:spacing w:after="0" w:line="240" w:lineRule="auto"/>
              <w:jc w:val="center"/>
              <w:rPr>
                <w:rFonts w:ascii="Palatino Linotype" w:hAnsi="Palatino Linotype" w:cs="Arial"/>
                <w:b/>
                <w:bCs/>
                <w:sz w:val="20"/>
                <w:szCs w:val="20"/>
              </w:rPr>
            </w:pPr>
            <w:proofErr w:type="spellStart"/>
            <w:r w:rsidRPr="00836C91">
              <w:rPr>
                <w:rFonts w:ascii="Palatino Linotype" w:hAnsi="Palatino Linotype" w:cs="Arial"/>
                <w:b/>
                <w:bCs/>
                <w:sz w:val="20"/>
                <w:szCs w:val="20"/>
              </w:rPr>
              <w:t>Specific</w:t>
            </w:r>
            <w:proofErr w:type="spellEnd"/>
            <w:r w:rsidRPr="00836C91">
              <w:rPr>
                <w:rFonts w:ascii="Palatino Linotype" w:hAnsi="Palatino Linotype" w:cs="Arial"/>
                <w:b/>
                <w:bCs/>
                <w:sz w:val="20"/>
                <w:szCs w:val="20"/>
              </w:rPr>
              <w:t xml:space="preserve"> </w:t>
            </w:r>
            <w:proofErr w:type="spellStart"/>
            <w:r w:rsidRPr="00836C91">
              <w:rPr>
                <w:rFonts w:ascii="Palatino Linotype" w:hAnsi="Palatino Linotype" w:cs="Arial"/>
                <w:b/>
                <w:bCs/>
                <w:sz w:val="20"/>
                <w:szCs w:val="20"/>
              </w:rPr>
              <w:t>a</w:t>
            </w:r>
            <w:r w:rsidRPr="00836C91">
              <w:rPr>
                <w:rFonts w:ascii="Palatino Linotype" w:hAnsi="Palatino Linotype" w:cs="Arial"/>
                <w:b/>
                <w:bCs/>
                <w:sz w:val="20"/>
                <w:szCs w:val="20"/>
              </w:rPr>
              <w:t>ctivity</w:t>
            </w:r>
            <w:proofErr w:type="spellEnd"/>
            <w:r w:rsidRPr="00836C91">
              <w:rPr>
                <w:rFonts w:ascii="Palatino Linotype" w:hAnsi="Palatino Linotype" w:cs="Arial"/>
                <w:b/>
                <w:bCs/>
                <w:sz w:val="20"/>
                <w:szCs w:val="20"/>
              </w:rPr>
              <w:t xml:space="preserve"> </w:t>
            </w:r>
            <w:proofErr w:type="spellStart"/>
            <w:r w:rsidRPr="00836C91">
              <w:rPr>
                <w:rFonts w:ascii="Palatino Linotype" w:hAnsi="Palatino Linotype" w:cs="Arial"/>
                <w:b/>
                <w:bCs/>
                <w:sz w:val="20"/>
                <w:szCs w:val="20"/>
              </w:rPr>
              <w:t>a</w:t>
            </w:r>
            <w:r w:rsidRPr="00836C91">
              <w:rPr>
                <w:rFonts w:ascii="Palatino Linotype" w:hAnsi="Palatino Linotype" w:cs="Arial"/>
                <w:b/>
                <w:bCs/>
                <w:sz w:val="20"/>
                <w:szCs w:val="20"/>
              </w:rPr>
              <w:t>rea</w:t>
            </w:r>
            <w:proofErr w:type="spellEnd"/>
            <w:r w:rsidRPr="00836C91">
              <w:rPr>
                <w:rFonts w:ascii="Palatino Linotype" w:hAnsi="Palatino Linotype" w:cs="Arial"/>
                <w:b/>
                <w:bCs/>
                <w:sz w:val="20"/>
                <w:szCs w:val="20"/>
              </w:rPr>
              <w:t xml:space="preserve"> </w:t>
            </w:r>
            <w:r w:rsidR="006A2447" w:rsidRPr="00836C91">
              <w:rPr>
                <w:rFonts w:ascii="Palatino Linotype" w:hAnsi="Palatino Linotype" w:cs="Arial"/>
                <w:b/>
                <w:bCs/>
                <w:sz w:val="20"/>
                <w:szCs w:val="20"/>
              </w:rPr>
              <w:t>(ha)</w:t>
            </w:r>
          </w:p>
        </w:tc>
        <w:tc>
          <w:tcPr>
            <w:tcW w:w="556" w:type="pct"/>
            <w:shd w:val="clear" w:color="auto" w:fill="auto"/>
            <w:vAlign w:val="center"/>
          </w:tcPr>
          <w:p w14:paraId="57E7E81F" w14:textId="77777777" w:rsidR="00506954" w:rsidRPr="00836C91" w:rsidRDefault="00506954" w:rsidP="00836C91">
            <w:pPr>
              <w:autoSpaceDE w:val="0"/>
              <w:autoSpaceDN w:val="0"/>
              <w:adjustRightInd w:val="0"/>
              <w:spacing w:after="0" w:line="240" w:lineRule="auto"/>
              <w:jc w:val="center"/>
              <w:rPr>
                <w:rFonts w:ascii="Palatino Linotype" w:hAnsi="Palatino Linotype" w:cs="Arial"/>
                <w:b/>
                <w:bCs/>
                <w:sz w:val="20"/>
                <w:szCs w:val="20"/>
              </w:rPr>
            </w:pPr>
            <w:proofErr w:type="spellStart"/>
            <w:r w:rsidRPr="00836C91">
              <w:rPr>
                <w:rFonts w:ascii="Palatino Linotype" w:hAnsi="Palatino Linotype" w:cs="Arial"/>
                <w:b/>
                <w:bCs/>
                <w:sz w:val="20"/>
                <w:szCs w:val="20"/>
              </w:rPr>
              <w:t>Specific</w:t>
            </w:r>
            <w:proofErr w:type="spellEnd"/>
            <w:r w:rsidRPr="00836C91">
              <w:rPr>
                <w:rFonts w:ascii="Palatino Linotype" w:hAnsi="Palatino Linotype" w:cs="Arial"/>
                <w:b/>
                <w:bCs/>
                <w:sz w:val="20"/>
                <w:szCs w:val="20"/>
              </w:rPr>
              <w:t xml:space="preserve"> </w:t>
            </w:r>
          </w:p>
          <w:p w14:paraId="48FEFCAF" w14:textId="79309598" w:rsidR="00506954" w:rsidRPr="00836C91" w:rsidRDefault="00506954" w:rsidP="00836C91">
            <w:pPr>
              <w:autoSpaceDE w:val="0"/>
              <w:autoSpaceDN w:val="0"/>
              <w:adjustRightInd w:val="0"/>
              <w:spacing w:after="0" w:line="240" w:lineRule="auto"/>
              <w:jc w:val="center"/>
              <w:rPr>
                <w:rFonts w:ascii="Palatino Linotype" w:hAnsi="Palatino Linotype" w:cs="Arial"/>
                <w:b/>
                <w:bCs/>
                <w:sz w:val="20"/>
                <w:szCs w:val="20"/>
              </w:rPr>
            </w:pPr>
            <w:proofErr w:type="spellStart"/>
            <w:r w:rsidRPr="00836C91">
              <w:rPr>
                <w:rFonts w:ascii="Palatino Linotype" w:hAnsi="Palatino Linotype" w:cs="Arial"/>
                <w:b/>
                <w:bCs/>
                <w:sz w:val="20"/>
                <w:szCs w:val="20"/>
              </w:rPr>
              <w:t>activity</w:t>
            </w:r>
            <w:proofErr w:type="spellEnd"/>
            <w:r w:rsidRPr="00836C91">
              <w:rPr>
                <w:rFonts w:ascii="Palatino Linotype" w:hAnsi="Palatino Linotype" w:cs="Arial"/>
                <w:b/>
                <w:bCs/>
                <w:sz w:val="20"/>
                <w:szCs w:val="20"/>
              </w:rPr>
              <w:t xml:space="preserve"> </w:t>
            </w:r>
            <w:proofErr w:type="spellStart"/>
            <w:r w:rsidRPr="00836C91">
              <w:rPr>
                <w:rFonts w:ascii="Palatino Linotype" w:hAnsi="Palatino Linotype" w:cs="Arial"/>
                <w:b/>
                <w:bCs/>
                <w:sz w:val="20"/>
                <w:szCs w:val="20"/>
              </w:rPr>
              <w:t>area</w:t>
            </w:r>
            <w:proofErr w:type="spellEnd"/>
            <w:r w:rsidRPr="00836C91">
              <w:rPr>
                <w:rFonts w:ascii="Palatino Linotype" w:hAnsi="Palatino Linotype" w:cs="Arial"/>
                <w:b/>
                <w:bCs/>
                <w:sz w:val="20"/>
                <w:szCs w:val="20"/>
              </w:rPr>
              <w:t xml:space="preserve"> </w:t>
            </w:r>
          </w:p>
          <w:p w14:paraId="1679D16E" w14:textId="230D1C2F" w:rsidR="006A2447" w:rsidRPr="00836C91" w:rsidRDefault="006A2447"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w:t>
            </w:r>
          </w:p>
        </w:tc>
        <w:tc>
          <w:tcPr>
            <w:tcW w:w="556" w:type="pct"/>
            <w:shd w:val="clear" w:color="auto" w:fill="auto"/>
            <w:vAlign w:val="center"/>
          </w:tcPr>
          <w:p w14:paraId="50DFA11D" w14:textId="1108F172" w:rsidR="006A2447" w:rsidRPr="00836C91" w:rsidRDefault="00506954"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 xml:space="preserve">General </w:t>
            </w:r>
            <w:proofErr w:type="spellStart"/>
            <w:r w:rsidRPr="00836C91">
              <w:rPr>
                <w:rFonts w:ascii="Palatino Linotype" w:hAnsi="Palatino Linotype" w:cs="Arial"/>
                <w:b/>
                <w:bCs/>
                <w:sz w:val="20"/>
                <w:szCs w:val="20"/>
              </w:rPr>
              <w:t>a</w:t>
            </w:r>
            <w:r w:rsidRPr="00836C91">
              <w:rPr>
                <w:rFonts w:ascii="Palatino Linotype" w:hAnsi="Palatino Linotype" w:cs="Arial"/>
                <w:b/>
                <w:bCs/>
                <w:sz w:val="20"/>
                <w:szCs w:val="20"/>
              </w:rPr>
              <w:t>ctivity</w:t>
            </w:r>
            <w:proofErr w:type="spellEnd"/>
            <w:r w:rsidRPr="00836C91">
              <w:rPr>
                <w:rFonts w:ascii="Palatino Linotype" w:hAnsi="Palatino Linotype" w:cs="Arial"/>
                <w:b/>
                <w:bCs/>
                <w:sz w:val="20"/>
                <w:szCs w:val="20"/>
              </w:rPr>
              <w:t xml:space="preserve"> </w:t>
            </w:r>
            <w:proofErr w:type="spellStart"/>
            <w:r w:rsidRPr="00836C91">
              <w:rPr>
                <w:rFonts w:ascii="Palatino Linotype" w:hAnsi="Palatino Linotype" w:cs="Arial"/>
                <w:b/>
                <w:bCs/>
                <w:sz w:val="20"/>
                <w:szCs w:val="20"/>
              </w:rPr>
              <w:t>a</w:t>
            </w:r>
            <w:r w:rsidRPr="00836C91">
              <w:rPr>
                <w:rFonts w:ascii="Palatino Linotype" w:hAnsi="Palatino Linotype" w:cs="Arial"/>
                <w:b/>
                <w:bCs/>
                <w:sz w:val="20"/>
                <w:szCs w:val="20"/>
              </w:rPr>
              <w:t>rea</w:t>
            </w:r>
            <w:proofErr w:type="spellEnd"/>
            <w:r w:rsidRPr="00836C91">
              <w:rPr>
                <w:rFonts w:ascii="Palatino Linotype" w:hAnsi="Palatino Linotype" w:cs="Arial"/>
                <w:b/>
                <w:bCs/>
                <w:sz w:val="20"/>
                <w:szCs w:val="20"/>
              </w:rPr>
              <w:t xml:space="preserve"> </w:t>
            </w:r>
            <w:r w:rsidR="006A2447" w:rsidRPr="00836C91">
              <w:rPr>
                <w:rFonts w:ascii="Palatino Linotype" w:hAnsi="Palatino Linotype" w:cs="Arial"/>
                <w:b/>
                <w:bCs/>
                <w:sz w:val="20"/>
                <w:szCs w:val="20"/>
              </w:rPr>
              <w:t>(ha)</w:t>
            </w:r>
          </w:p>
        </w:tc>
        <w:tc>
          <w:tcPr>
            <w:tcW w:w="417" w:type="pct"/>
            <w:shd w:val="clear" w:color="auto" w:fill="auto"/>
            <w:vAlign w:val="center"/>
          </w:tcPr>
          <w:p w14:paraId="2E34B153" w14:textId="49DA4D1C" w:rsidR="006A2447" w:rsidRPr="00836C91" w:rsidRDefault="00506954"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 xml:space="preserve">General </w:t>
            </w:r>
            <w:proofErr w:type="spellStart"/>
            <w:r w:rsidRPr="00836C91">
              <w:rPr>
                <w:rFonts w:ascii="Palatino Linotype" w:hAnsi="Palatino Linotype" w:cs="Arial"/>
                <w:b/>
                <w:bCs/>
                <w:sz w:val="20"/>
                <w:szCs w:val="20"/>
              </w:rPr>
              <w:t>activity</w:t>
            </w:r>
            <w:proofErr w:type="spellEnd"/>
            <w:r w:rsidRPr="00836C91">
              <w:rPr>
                <w:rFonts w:ascii="Palatino Linotype" w:hAnsi="Palatino Linotype" w:cs="Arial"/>
                <w:b/>
                <w:bCs/>
                <w:sz w:val="20"/>
                <w:szCs w:val="20"/>
              </w:rPr>
              <w:t xml:space="preserve"> </w:t>
            </w:r>
            <w:proofErr w:type="spellStart"/>
            <w:r w:rsidRPr="00836C91">
              <w:rPr>
                <w:rFonts w:ascii="Palatino Linotype" w:hAnsi="Palatino Linotype" w:cs="Arial"/>
                <w:b/>
                <w:bCs/>
                <w:sz w:val="20"/>
                <w:szCs w:val="20"/>
              </w:rPr>
              <w:t>area</w:t>
            </w:r>
            <w:proofErr w:type="spellEnd"/>
            <w:r w:rsidR="006A2447" w:rsidRPr="00836C91">
              <w:rPr>
                <w:rFonts w:ascii="Palatino Linotype" w:hAnsi="Palatino Linotype" w:cs="Arial"/>
                <w:b/>
                <w:bCs/>
                <w:sz w:val="20"/>
                <w:szCs w:val="20"/>
              </w:rPr>
              <w:br/>
              <w:t>(%)</w:t>
            </w:r>
          </w:p>
        </w:tc>
        <w:tc>
          <w:tcPr>
            <w:tcW w:w="344" w:type="pct"/>
            <w:shd w:val="clear" w:color="auto" w:fill="auto"/>
            <w:vAlign w:val="center"/>
          </w:tcPr>
          <w:p w14:paraId="3683842F" w14:textId="2ACCF1F9" w:rsidR="006A2447" w:rsidRPr="00836C91" w:rsidRDefault="00506954" w:rsidP="00836C91">
            <w:pPr>
              <w:autoSpaceDE w:val="0"/>
              <w:autoSpaceDN w:val="0"/>
              <w:adjustRightInd w:val="0"/>
              <w:spacing w:after="0" w:line="240" w:lineRule="auto"/>
              <w:jc w:val="center"/>
              <w:rPr>
                <w:rFonts w:ascii="Palatino Linotype" w:hAnsi="Palatino Linotype" w:cs="Arial"/>
                <w:b/>
                <w:bCs/>
                <w:sz w:val="20"/>
                <w:szCs w:val="20"/>
              </w:rPr>
            </w:pPr>
            <w:proofErr w:type="gramStart"/>
            <w:r w:rsidRPr="00836C91">
              <w:rPr>
                <w:rFonts w:ascii="Palatino Linotype" w:hAnsi="Palatino Linotype" w:cs="Arial"/>
                <w:b/>
                <w:bCs/>
                <w:sz w:val="20"/>
                <w:szCs w:val="20"/>
              </w:rPr>
              <w:t>Total</w:t>
            </w:r>
            <w:proofErr w:type="gramEnd"/>
            <w:r w:rsidRPr="00836C91">
              <w:rPr>
                <w:rFonts w:ascii="Palatino Linotype" w:hAnsi="Palatino Linotype" w:cs="Arial"/>
                <w:b/>
                <w:bCs/>
                <w:sz w:val="20"/>
                <w:szCs w:val="20"/>
              </w:rPr>
              <w:t xml:space="preserve"> </w:t>
            </w:r>
            <w:proofErr w:type="spellStart"/>
            <w:r w:rsidRPr="00836C91">
              <w:rPr>
                <w:rFonts w:ascii="Palatino Linotype" w:hAnsi="Palatino Linotype" w:cs="Arial"/>
                <w:b/>
                <w:bCs/>
                <w:sz w:val="20"/>
                <w:szCs w:val="20"/>
              </w:rPr>
              <w:t>a</w:t>
            </w:r>
            <w:r w:rsidR="006A2447" w:rsidRPr="00836C91">
              <w:rPr>
                <w:rFonts w:ascii="Palatino Linotype" w:hAnsi="Palatino Linotype" w:cs="Arial"/>
                <w:b/>
                <w:bCs/>
                <w:sz w:val="20"/>
                <w:szCs w:val="20"/>
              </w:rPr>
              <w:t>rea</w:t>
            </w:r>
            <w:proofErr w:type="spellEnd"/>
            <w:r w:rsidR="006A2447" w:rsidRPr="00836C91">
              <w:rPr>
                <w:rFonts w:ascii="Palatino Linotype" w:hAnsi="Palatino Linotype" w:cs="Arial"/>
                <w:b/>
                <w:bCs/>
                <w:sz w:val="20"/>
                <w:szCs w:val="20"/>
              </w:rPr>
              <w:t xml:space="preserve"> (ha)</w:t>
            </w:r>
          </w:p>
        </w:tc>
      </w:tr>
      <w:tr w:rsidR="00836C91" w:rsidRPr="00836C91" w14:paraId="3F5CF106" w14:textId="77777777" w:rsidTr="00836C91">
        <w:trPr>
          <w:trHeight w:val="20"/>
        </w:trPr>
        <w:tc>
          <w:tcPr>
            <w:tcW w:w="272" w:type="pct"/>
            <w:vMerge w:val="restart"/>
            <w:shd w:val="clear" w:color="auto" w:fill="auto"/>
            <w:vAlign w:val="center"/>
          </w:tcPr>
          <w:p w14:paraId="4817CDBF" w14:textId="77777777" w:rsidR="006A2447" w:rsidRPr="00836C91" w:rsidRDefault="006A2447"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1</w:t>
            </w:r>
          </w:p>
        </w:tc>
        <w:tc>
          <w:tcPr>
            <w:tcW w:w="666" w:type="pct"/>
            <w:vMerge w:val="restart"/>
            <w:shd w:val="clear" w:color="auto" w:fill="auto"/>
            <w:vAlign w:val="center"/>
          </w:tcPr>
          <w:p w14:paraId="543CFBD1" w14:textId="59E5A7FC"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p>
        </w:tc>
        <w:tc>
          <w:tcPr>
            <w:tcW w:w="1737" w:type="pct"/>
            <w:shd w:val="clear" w:color="auto" w:fill="auto"/>
            <w:vAlign w:val="center"/>
          </w:tcPr>
          <w:p w14:paraId="42955C30" w14:textId="45E40A09"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wetlands</w:t>
            </w:r>
            <w:proofErr w:type="spellEnd"/>
          </w:p>
        </w:tc>
        <w:tc>
          <w:tcPr>
            <w:tcW w:w="452" w:type="pct"/>
            <w:shd w:val="clear" w:color="auto" w:fill="auto"/>
            <w:vAlign w:val="center"/>
          </w:tcPr>
          <w:p w14:paraId="76FE806A" w14:textId="581336E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33</w:t>
            </w:r>
          </w:p>
        </w:tc>
        <w:tc>
          <w:tcPr>
            <w:tcW w:w="556" w:type="pct"/>
            <w:shd w:val="clear" w:color="auto" w:fill="auto"/>
            <w:vAlign w:val="center"/>
          </w:tcPr>
          <w:p w14:paraId="1C9160B1" w14:textId="09DF54E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05</w:t>
            </w:r>
          </w:p>
        </w:tc>
        <w:tc>
          <w:tcPr>
            <w:tcW w:w="556" w:type="pct"/>
            <w:vMerge w:val="restart"/>
            <w:shd w:val="clear" w:color="auto" w:fill="auto"/>
            <w:vAlign w:val="center"/>
          </w:tcPr>
          <w:p w14:paraId="10371549" w14:textId="3121A9C0"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38</w:t>
            </w:r>
          </w:p>
        </w:tc>
        <w:tc>
          <w:tcPr>
            <w:tcW w:w="417" w:type="pct"/>
            <w:vMerge w:val="restart"/>
            <w:shd w:val="clear" w:color="auto" w:fill="auto"/>
            <w:vAlign w:val="center"/>
          </w:tcPr>
          <w:p w14:paraId="2C3840BA" w14:textId="2976B8E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37</w:t>
            </w:r>
            <w:r w:rsidR="00506954" w:rsidRPr="00836C91">
              <w:rPr>
                <w:rFonts w:ascii="Palatino Linotype" w:hAnsi="Palatino Linotype" w:cs="Arial"/>
                <w:sz w:val="20"/>
                <w:szCs w:val="20"/>
              </w:rPr>
              <w:t>.</w:t>
            </w:r>
            <w:r w:rsidRPr="00836C91">
              <w:rPr>
                <w:rFonts w:ascii="Palatino Linotype" w:hAnsi="Palatino Linotype" w:cs="Arial"/>
                <w:sz w:val="20"/>
                <w:szCs w:val="20"/>
              </w:rPr>
              <w:t>1%</w:t>
            </w:r>
          </w:p>
        </w:tc>
        <w:tc>
          <w:tcPr>
            <w:tcW w:w="344" w:type="pct"/>
            <w:vMerge w:val="restart"/>
            <w:shd w:val="clear" w:color="auto" w:fill="auto"/>
            <w:vAlign w:val="center"/>
          </w:tcPr>
          <w:p w14:paraId="0517E3AF"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6,41</w:t>
            </w:r>
          </w:p>
          <w:p w14:paraId="00866853"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6469560F" w14:textId="77777777" w:rsidTr="00836C91">
        <w:trPr>
          <w:trHeight w:val="20"/>
        </w:trPr>
        <w:tc>
          <w:tcPr>
            <w:tcW w:w="272" w:type="pct"/>
            <w:vMerge/>
            <w:shd w:val="clear" w:color="auto" w:fill="auto"/>
            <w:vAlign w:val="center"/>
          </w:tcPr>
          <w:p w14:paraId="6B9747D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25AC3EE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5BF4F8B5" w14:textId="0A465644"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forests</w:t>
            </w:r>
            <w:proofErr w:type="spellEnd"/>
          </w:p>
        </w:tc>
        <w:tc>
          <w:tcPr>
            <w:tcW w:w="452" w:type="pct"/>
            <w:shd w:val="clear" w:color="auto" w:fill="auto"/>
            <w:vAlign w:val="center"/>
          </w:tcPr>
          <w:p w14:paraId="5FF60FB8" w14:textId="7345CDC1"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05</w:t>
            </w:r>
          </w:p>
        </w:tc>
        <w:tc>
          <w:tcPr>
            <w:tcW w:w="556" w:type="pct"/>
            <w:shd w:val="clear" w:color="auto" w:fill="auto"/>
            <w:vAlign w:val="center"/>
          </w:tcPr>
          <w:p w14:paraId="7DC5E91F" w14:textId="2D99FC29"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32</w:t>
            </w:r>
          </w:p>
        </w:tc>
        <w:tc>
          <w:tcPr>
            <w:tcW w:w="556" w:type="pct"/>
            <w:vMerge/>
            <w:shd w:val="clear" w:color="auto" w:fill="auto"/>
            <w:vAlign w:val="center"/>
          </w:tcPr>
          <w:p w14:paraId="2C8D3DF4"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418E7E80"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1297CB9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3764CA96" w14:textId="77777777" w:rsidTr="00836C91">
        <w:trPr>
          <w:trHeight w:val="20"/>
        </w:trPr>
        <w:tc>
          <w:tcPr>
            <w:tcW w:w="272" w:type="pct"/>
            <w:vMerge/>
            <w:shd w:val="clear" w:color="auto" w:fill="auto"/>
            <w:vAlign w:val="center"/>
          </w:tcPr>
          <w:p w14:paraId="38177C3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7805A3CB" w14:textId="2ED1232B"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Restoration</w:t>
            </w:r>
            <w:proofErr w:type="spellEnd"/>
          </w:p>
        </w:tc>
        <w:tc>
          <w:tcPr>
            <w:tcW w:w="1737" w:type="pct"/>
            <w:shd w:val="clear" w:color="auto" w:fill="auto"/>
            <w:vAlign w:val="center"/>
          </w:tcPr>
          <w:p w14:paraId="0B69A413" w14:textId="339C2774"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Enrichment with native and timber species</w:t>
            </w:r>
          </w:p>
        </w:tc>
        <w:tc>
          <w:tcPr>
            <w:tcW w:w="452" w:type="pct"/>
            <w:shd w:val="clear" w:color="auto" w:fill="auto"/>
            <w:vAlign w:val="center"/>
          </w:tcPr>
          <w:p w14:paraId="6EC83428" w14:textId="4071A59A"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92</w:t>
            </w:r>
          </w:p>
        </w:tc>
        <w:tc>
          <w:tcPr>
            <w:tcW w:w="556" w:type="pct"/>
            <w:shd w:val="clear" w:color="auto" w:fill="auto"/>
            <w:vAlign w:val="center"/>
          </w:tcPr>
          <w:p w14:paraId="1185D8C5" w14:textId="68DEA64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14</w:t>
            </w:r>
          </w:p>
        </w:tc>
        <w:tc>
          <w:tcPr>
            <w:tcW w:w="556" w:type="pct"/>
            <w:shd w:val="clear" w:color="auto" w:fill="auto"/>
            <w:vAlign w:val="center"/>
          </w:tcPr>
          <w:p w14:paraId="56D9C951" w14:textId="71576746"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92</w:t>
            </w:r>
          </w:p>
        </w:tc>
        <w:tc>
          <w:tcPr>
            <w:tcW w:w="417" w:type="pct"/>
            <w:shd w:val="clear" w:color="auto" w:fill="auto"/>
            <w:vAlign w:val="center"/>
          </w:tcPr>
          <w:p w14:paraId="7C0D1AC3" w14:textId="4CC1025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14</w:t>
            </w:r>
            <w:r w:rsidR="00506954" w:rsidRPr="00836C91">
              <w:rPr>
                <w:rFonts w:ascii="Palatino Linotype" w:hAnsi="Palatino Linotype" w:cs="Arial"/>
                <w:sz w:val="20"/>
                <w:szCs w:val="20"/>
              </w:rPr>
              <w:t>.</w:t>
            </w:r>
            <w:r w:rsidRPr="00836C91">
              <w:rPr>
                <w:rFonts w:ascii="Palatino Linotype" w:hAnsi="Palatino Linotype" w:cs="Arial"/>
                <w:sz w:val="20"/>
                <w:szCs w:val="20"/>
              </w:rPr>
              <w:t>3%</w:t>
            </w:r>
          </w:p>
        </w:tc>
        <w:tc>
          <w:tcPr>
            <w:tcW w:w="344" w:type="pct"/>
            <w:vMerge/>
            <w:shd w:val="clear" w:color="auto" w:fill="auto"/>
            <w:vAlign w:val="center"/>
          </w:tcPr>
          <w:p w14:paraId="1DC8B21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028B5E68" w14:textId="77777777" w:rsidTr="00836C91">
        <w:trPr>
          <w:trHeight w:val="20"/>
        </w:trPr>
        <w:tc>
          <w:tcPr>
            <w:tcW w:w="272" w:type="pct"/>
            <w:vMerge/>
            <w:shd w:val="clear" w:color="auto" w:fill="auto"/>
            <w:vAlign w:val="center"/>
          </w:tcPr>
          <w:p w14:paraId="30BCB91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val="restart"/>
            <w:shd w:val="clear" w:color="auto" w:fill="auto"/>
            <w:vAlign w:val="center"/>
          </w:tcPr>
          <w:p w14:paraId="531607C4" w14:textId="62888220"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w:t>
            </w:r>
            <w:r w:rsidRPr="00836C91">
              <w:rPr>
                <w:rFonts w:ascii="Palatino Linotype" w:hAnsi="Palatino Linotype" w:cs="Arial"/>
                <w:sz w:val="20"/>
                <w:szCs w:val="20"/>
              </w:rPr>
              <w:t>u</w:t>
            </w:r>
            <w:r w:rsidRPr="00836C91">
              <w:rPr>
                <w:rFonts w:ascii="Palatino Linotype" w:hAnsi="Palatino Linotype" w:cs="Arial"/>
                <w:sz w:val="20"/>
                <w:szCs w:val="20"/>
              </w:rPr>
              <w:t>se</w:t>
            </w:r>
          </w:p>
        </w:tc>
        <w:tc>
          <w:tcPr>
            <w:tcW w:w="1737" w:type="pct"/>
            <w:shd w:val="clear" w:color="auto" w:fill="auto"/>
            <w:vAlign w:val="center"/>
          </w:tcPr>
          <w:p w14:paraId="0F34C492" w14:textId="5D991666"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Trout</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farming</w:t>
            </w:r>
            <w:proofErr w:type="spellEnd"/>
          </w:p>
        </w:tc>
        <w:tc>
          <w:tcPr>
            <w:tcW w:w="452" w:type="pct"/>
            <w:shd w:val="clear" w:color="auto" w:fill="auto"/>
            <w:vAlign w:val="center"/>
          </w:tcPr>
          <w:p w14:paraId="7665CAC2" w14:textId="20C817E9"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14</w:t>
            </w:r>
          </w:p>
        </w:tc>
        <w:tc>
          <w:tcPr>
            <w:tcW w:w="556" w:type="pct"/>
            <w:shd w:val="clear" w:color="auto" w:fill="auto"/>
            <w:vAlign w:val="center"/>
          </w:tcPr>
          <w:p w14:paraId="3A207DBF" w14:textId="30C393F0"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556" w:type="pct"/>
            <w:vMerge w:val="restart"/>
            <w:shd w:val="clear" w:color="auto" w:fill="auto"/>
            <w:vAlign w:val="center"/>
          </w:tcPr>
          <w:p w14:paraId="0B84D93D" w14:textId="11DFF90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3</w:t>
            </w:r>
            <w:r w:rsidR="00506954" w:rsidRPr="00836C91">
              <w:rPr>
                <w:rFonts w:ascii="Palatino Linotype" w:hAnsi="Palatino Linotype" w:cs="Arial"/>
                <w:sz w:val="20"/>
                <w:szCs w:val="20"/>
              </w:rPr>
              <w:t>.</w:t>
            </w:r>
            <w:r w:rsidRPr="00836C91">
              <w:rPr>
                <w:rFonts w:ascii="Palatino Linotype" w:hAnsi="Palatino Linotype" w:cs="Arial"/>
                <w:sz w:val="20"/>
                <w:szCs w:val="20"/>
              </w:rPr>
              <w:t>04</w:t>
            </w:r>
          </w:p>
        </w:tc>
        <w:tc>
          <w:tcPr>
            <w:tcW w:w="417" w:type="pct"/>
            <w:vMerge w:val="restart"/>
            <w:shd w:val="clear" w:color="auto" w:fill="auto"/>
            <w:vAlign w:val="center"/>
          </w:tcPr>
          <w:p w14:paraId="028EAC44" w14:textId="06D3853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47</w:t>
            </w:r>
            <w:r w:rsidR="00506954" w:rsidRPr="00836C91">
              <w:rPr>
                <w:rFonts w:ascii="Palatino Linotype" w:hAnsi="Palatino Linotype" w:cs="Arial"/>
                <w:sz w:val="20"/>
                <w:szCs w:val="20"/>
              </w:rPr>
              <w:t>.</w:t>
            </w:r>
            <w:r w:rsidRPr="00836C91">
              <w:rPr>
                <w:rFonts w:ascii="Palatino Linotype" w:hAnsi="Palatino Linotype" w:cs="Arial"/>
                <w:sz w:val="20"/>
                <w:szCs w:val="20"/>
              </w:rPr>
              <w:t>5%</w:t>
            </w:r>
          </w:p>
        </w:tc>
        <w:tc>
          <w:tcPr>
            <w:tcW w:w="344" w:type="pct"/>
            <w:vMerge/>
            <w:shd w:val="clear" w:color="auto" w:fill="auto"/>
            <w:vAlign w:val="center"/>
          </w:tcPr>
          <w:p w14:paraId="36735B8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09B82CE2" w14:textId="77777777" w:rsidTr="00836C91">
        <w:trPr>
          <w:trHeight w:val="20"/>
        </w:trPr>
        <w:tc>
          <w:tcPr>
            <w:tcW w:w="272" w:type="pct"/>
            <w:vMerge/>
            <w:shd w:val="clear" w:color="auto" w:fill="auto"/>
            <w:vAlign w:val="center"/>
          </w:tcPr>
          <w:p w14:paraId="37B178C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2E73183A"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107540D1" w14:textId="40F9B00E"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Rotation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crops</w:t>
            </w:r>
            <w:proofErr w:type="spellEnd"/>
          </w:p>
        </w:tc>
        <w:tc>
          <w:tcPr>
            <w:tcW w:w="452" w:type="pct"/>
            <w:shd w:val="clear" w:color="auto" w:fill="auto"/>
            <w:vAlign w:val="center"/>
          </w:tcPr>
          <w:p w14:paraId="7D4439EF" w14:textId="32E5A9A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07</w:t>
            </w:r>
          </w:p>
        </w:tc>
        <w:tc>
          <w:tcPr>
            <w:tcW w:w="556" w:type="pct"/>
            <w:shd w:val="clear" w:color="auto" w:fill="auto"/>
            <w:vAlign w:val="center"/>
          </w:tcPr>
          <w:p w14:paraId="3D6F85E1" w14:textId="32841A89"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vMerge/>
            <w:shd w:val="clear" w:color="auto" w:fill="auto"/>
            <w:vAlign w:val="center"/>
          </w:tcPr>
          <w:p w14:paraId="7A6FCC8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2E06FF7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5D831B3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604489B9" w14:textId="77777777" w:rsidTr="00836C91">
        <w:trPr>
          <w:trHeight w:val="20"/>
        </w:trPr>
        <w:tc>
          <w:tcPr>
            <w:tcW w:w="272" w:type="pct"/>
            <w:vMerge/>
            <w:shd w:val="clear" w:color="auto" w:fill="auto"/>
            <w:vAlign w:val="center"/>
          </w:tcPr>
          <w:p w14:paraId="799E7F0A"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507C918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55E7BB4A" w14:textId="0F083C48"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Living fences + Sustainable livestock</w:t>
            </w:r>
          </w:p>
        </w:tc>
        <w:tc>
          <w:tcPr>
            <w:tcW w:w="452" w:type="pct"/>
            <w:shd w:val="clear" w:color="auto" w:fill="auto"/>
            <w:vAlign w:val="center"/>
          </w:tcPr>
          <w:p w14:paraId="3608D828" w14:textId="02B44C6A"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83</w:t>
            </w:r>
          </w:p>
        </w:tc>
        <w:tc>
          <w:tcPr>
            <w:tcW w:w="556" w:type="pct"/>
            <w:shd w:val="clear" w:color="auto" w:fill="auto"/>
            <w:vAlign w:val="center"/>
          </w:tcPr>
          <w:p w14:paraId="0C593AF2" w14:textId="23C891E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44</w:t>
            </w:r>
          </w:p>
        </w:tc>
        <w:tc>
          <w:tcPr>
            <w:tcW w:w="556" w:type="pct"/>
            <w:vMerge/>
            <w:shd w:val="clear" w:color="auto" w:fill="auto"/>
            <w:vAlign w:val="center"/>
          </w:tcPr>
          <w:p w14:paraId="5637032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17817DBD"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5DC16B7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750CE742" w14:textId="77777777" w:rsidTr="00836C91">
        <w:trPr>
          <w:trHeight w:val="20"/>
        </w:trPr>
        <w:tc>
          <w:tcPr>
            <w:tcW w:w="272" w:type="pct"/>
            <w:vMerge/>
            <w:shd w:val="clear" w:color="auto" w:fill="auto"/>
            <w:vAlign w:val="center"/>
          </w:tcPr>
          <w:p w14:paraId="406461B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66056559" w14:textId="1DB71300"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1737" w:type="pct"/>
            <w:shd w:val="clear" w:color="auto" w:fill="auto"/>
            <w:vAlign w:val="center"/>
          </w:tcPr>
          <w:p w14:paraId="780DE630" w14:textId="439248C2"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452" w:type="pct"/>
            <w:shd w:val="clear" w:color="auto" w:fill="auto"/>
            <w:vAlign w:val="center"/>
          </w:tcPr>
          <w:p w14:paraId="4844BDFE" w14:textId="0465075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07</w:t>
            </w:r>
          </w:p>
        </w:tc>
        <w:tc>
          <w:tcPr>
            <w:tcW w:w="556" w:type="pct"/>
            <w:shd w:val="clear" w:color="auto" w:fill="auto"/>
            <w:vAlign w:val="center"/>
          </w:tcPr>
          <w:p w14:paraId="10398B2C" w14:textId="367467C3"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shd w:val="clear" w:color="auto" w:fill="auto"/>
            <w:vAlign w:val="center"/>
          </w:tcPr>
          <w:p w14:paraId="0A9CDEEB" w14:textId="436E63A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07</w:t>
            </w:r>
          </w:p>
        </w:tc>
        <w:tc>
          <w:tcPr>
            <w:tcW w:w="417" w:type="pct"/>
            <w:shd w:val="clear" w:color="auto" w:fill="auto"/>
            <w:vAlign w:val="center"/>
          </w:tcPr>
          <w:p w14:paraId="3F209F3C" w14:textId="7907600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1%</w:t>
            </w:r>
          </w:p>
        </w:tc>
        <w:tc>
          <w:tcPr>
            <w:tcW w:w="344" w:type="pct"/>
            <w:vMerge/>
            <w:shd w:val="clear" w:color="auto" w:fill="auto"/>
            <w:vAlign w:val="center"/>
          </w:tcPr>
          <w:p w14:paraId="61898DA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6AC8E205" w14:textId="77777777" w:rsidTr="00836C91">
        <w:trPr>
          <w:trHeight w:val="20"/>
        </w:trPr>
        <w:tc>
          <w:tcPr>
            <w:tcW w:w="272" w:type="pct"/>
            <w:vMerge w:val="restart"/>
            <w:shd w:val="clear" w:color="auto" w:fill="auto"/>
            <w:vAlign w:val="center"/>
          </w:tcPr>
          <w:p w14:paraId="0B10BEC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2</w:t>
            </w:r>
          </w:p>
        </w:tc>
        <w:tc>
          <w:tcPr>
            <w:tcW w:w="666" w:type="pct"/>
            <w:vMerge w:val="restart"/>
            <w:shd w:val="clear" w:color="auto" w:fill="auto"/>
            <w:vAlign w:val="center"/>
          </w:tcPr>
          <w:p w14:paraId="1C7365B5" w14:textId="5F92FB31"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p>
        </w:tc>
        <w:tc>
          <w:tcPr>
            <w:tcW w:w="1737" w:type="pct"/>
            <w:shd w:val="clear" w:color="auto" w:fill="auto"/>
            <w:vAlign w:val="center"/>
          </w:tcPr>
          <w:p w14:paraId="121197F0" w14:textId="628936C3"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Nature</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tourism</w:t>
            </w:r>
            <w:proofErr w:type="spellEnd"/>
          </w:p>
        </w:tc>
        <w:tc>
          <w:tcPr>
            <w:tcW w:w="452" w:type="pct"/>
            <w:shd w:val="clear" w:color="auto" w:fill="auto"/>
            <w:vAlign w:val="center"/>
          </w:tcPr>
          <w:p w14:paraId="47FE9B18" w14:textId="08EA9CA6"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82</w:t>
            </w:r>
          </w:p>
        </w:tc>
        <w:tc>
          <w:tcPr>
            <w:tcW w:w="556" w:type="pct"/>
            <w:shd w:val="clear" w:color="auto" w:fill="auto"/>
            <w:vAlign w:val="center"/>
          </w:tcPr>
          <w:p w14:paraId="0D90B772" w14:textId="25AD45B3"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10</w:t>
            </w:r>
          </w:p>
        </w:tc>
        <w:tc>
          <w:tcPr>
            <w:tcW w:w="556" w:type="pct"/>
            <w:vMerge w:val="restart"/>
            <w:shd w:val="clear" w:color="auto" w:fill="auto"/>
            <w:vAlign w:val="center"/>
          </w:tcPr>
          <w:p w14:paraId="03DA4E16" w14:textId="56193678"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6</w:t>
            </w:r>
            <w:r w:rsidR="00506954" w:rsidRPr="00836C91">
              <w:rPr>
                <w:rFonts w:ascii="Palatino Linotype" w:hAnsi="Palatino Linotype" w:cs="Arial"/>
                <w:sz w:val="20"/>
                <w:szCs w:val="20"/>
              </w:rPr>
              <w:t>.</w:t>
            </w:r>
            <w:r w:rsidRPr="00836C91">
              <w:rPr>
                <w:rFonts w:ascii="Palatino Linotype" w:hAnsi="Palatino Linotype" w:cs="Arial"/>
                <w:sz w:val="20"/>
                <w:szCs w:val="20"/>
              </w:rPr>
              <w:t>16</w:t>
            </w:r>
          </w:p>
        </w:tc>
        <w:tc>
          <w:tcPr>
            <w:tcW w:w="417" w:type="pct"/>
            <w:vMerge w:val="restart"/>
            <w:shd w:val="clear" w:color="auto" w:fill="auto"/>
            <w:vAlign w:val="center"/>
          </w:tcPr>
          <w:p w14:paraId="68F241E9" w14:textId="0AD74CA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32</w:t>
            </w:r>
            <w:r w:rsidR="00506954" w:rsidRPr="00836C91">
              <w:rPr>
                <w:rFonts w:ascii="Palatino Linotype" w:hAnsi="Palatino Linotype" w:cs="Arial"/>
                <w:sz w:val="20"/>
                <w:szCs w:val="20"/>
              </w:rPr>
              <w:t>.</w:t>
            </w:r>
            <w:r w:rsidRPr="00836C91">
              <w:rPr>
                <w:rFonts w:ascii="Palatino Linotype" w:hAnsi="Palatino Linotype" w:cs="Arial"/>
                <w:sz w:val="20"/>
                <w:szCs w:val="20"/>
              </w:rPr>
              <w:t>8%</w:t>
            </w:r>
          </w:p>
        </w:tc>
        <w:tc>
          <w:tcPr>
            <w:tcW w:w="344" w:type="pct"/>
            <w:vMerge w:val="restart"/>
            <w:shd w:val="clear" w:color="auto" w:fill="auto"/>
            <w:vAlign w:val="center"/>
          </w:tcPr>
          <w:p w14:paraId="30D77005"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18,76</w:t>
            </w:r>
          </w:p>
          <w:p w14:paraId="53F14AA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3AFFD7AB" w14:textId="77777777" w:rsidTr="00836C91">
        <w:trPr>
          <w:trHeight w:val="20"/>
        </w:trPr>
        <w:tc>
          <w:tcPr>
            <w:tcW w:w="272" w:type="pct"/>
            <w:vMerge/>
            <w:shd w:val="clear" w:color="auto" w:fill="auto"/>
            <w:vAlign w:val="center"/>
          </w:tcPr>
          <w:p w14:paraId="3793CA5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3BC6FEA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5C24B864" w14:textId="29B18222"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Glamping</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initiative</w:t>
            </w:r>
            <w:proofErr w:type="spellEnd"/>
          </w:p>
        </w:tc>
        <w:tc>
          <w:tcPr>
            <w:tcW w:w="452" w:type="pct"/>
            <w:shd w:val="clear" w:color="auto" w:fill="auto"/>
            <w:vAlign w:val="center"/>
          </w:tcPr>
          <w:p w14:paraId="07C2BF1B" w14:textId="3068FB4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03</w:t>
            </w:r>
          </w:p>
        </w:tc>
        <w:tc>
          <w:tcPr>
            <w:tcW w:w="556" w:type="pct"/>
            <w:shd w:val="clear" w:color="auto" w:fill="auto"/>
            <w:vAlign w:val="center"/>
          </w:tcPr>
          <w:p w14:paraId="552A1C10" w14:textId="34C464E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00</w:t>
            </w:r>
          </w:p>
        </w:tc>
        <w:tc>
          <w:tcPr>
            <w:tcW w:w="556" w:type="pct"/>
            <w:vMerge/>
            <w:shd w:val="clear" w:color="auto" w:fill="auto"/>
            <w:vAlign w:val="center"/>
          </w:tcPr>
          <w:p w14:paraId="4B8386ED"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0FDC0845"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0735EE33"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04E38C7F" w14:textId="77777777" w:rsidTr="00836C91">
        <w:trPr>
          <w:trHeight w:val="20"/>
        </w:trPr>
        <w:tc>
          <w:tcPr>
            <w:tcW w:w="272" w:type="pct"/>
            <w:vMerge/>
            <w:shd w:val="clear" w:color="auto" w:fill="auto"/>
            <w:vAlign w:val="center"/>
          </w:tcPr>
          <w:p w14:paraId="04019D5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4CFE648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566473C7" w14:textId="2401171A"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Birdwatching</w:t>
            </w:r>
            <w:proofErr w:type="spellEnd"/>
          </w:p>
        </w:tc>
        <w:tc>
          <w:tcPr>
            <w:tcW w:w="452" w:type="pct"/>
            <w:shd w:val="clear" w:color="auto" w:fill="auto"/>
            <w:vAlign w:val="center"/>
          </w:tcPr>
          <w:p w14:paraId="66BA6B1D" w14:textId="7245CF20"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4</w:t>
            </w:r>
            <w:r w:rsidR="00506954" w:rsidRPr="00836C91">
              <w:rPr>
                <w:rFonts w:ascii="Palatino Linotype" w:hAnsi="Palatino Linotype" w:cs="Arial"/>
                <w:sz w:val="20"/>
                <w:szCs w:val="20"/>
              </w:rPr>
              <w:t>.</w:t>
            </w:r>
            <w:r w:rsidRPr="00836C91">
              <w:rPr>
                <w:rFonts w:ascii="Palatino Linotype" w:hAnsi="Palatino Linotype" w:cs="Arial"/>
                <w:sz w:val="20"/>
                <w:szCs w:val="20"/>
              </w:rPr>
              <w:t>32</w:t>
            </w:r>
          </w:p>
        </w:tc>
        <w:tc>
          <w:tcPr>
            <w:tcW w:w="556" w:type="pct"/>
            <w:shd w:val="clear" w:color="auto" w:fill="auto"/>
            <w:vAlign w:val="center"/>
          </w:tcPr>
          <w:p w14:paraId="18AC1EDD" w14:textId="46EC6DD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23</w:t>
            </w:r>
          </w:p>
        </w:tc>
        <w:tc>
          <w:tcPr>
            <w:tcW w:w="556" w:type="pct"/>
            <w:vMerge/>
            <w:shd w:val="clear" w:color="auto" w:fill="auto"/>
            <w:vAlign w:val="center"/>
          </w:tcPr>
          <w:p w14:paraId="1E28CA45"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1DE4859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62E4F6F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09165CD1" w14:textId="77777777" w:rsidTr="00836C91">
        <w:trPr>
          <w:trHeight w:val="20"/>
        </w:trPr>
        <w:tc>
          <w:tcPr>
            <w:tcW w:w="272" w:type="pct"/>
            <w:vMerge/>
            <w:shd w:val="clear" w:color="auto" w:fill="auto"/>
            <w:vAlign w:val="center"/>
          </w:tcPr>
          <w:p w14:paraId="2891960A"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val="restart"/>
            <w:shd w:val="clear" w:color="auto" w:fill="auto"/>
            <w:vAlign w:val="center"/>
          </w:tcPr>
          <w:p w14:paraId="7435D66C" w14:textId="01438A79"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Restoration</w:t>
            </w:r>
            <w:proofErr w:type="spellEnd"/>
          </w:p>
        </w:tc>
        <w:tc>
          <w:tcPr>
            <w:tcW w:w="1737" w:type="pct"/>
            <w:shd w:val="clear" w:color="auto" w:fill="auto"/>
            <w:vAlign w:val="center"/>
          </w:tcPr>
          <w:p w14:paraId="506FD070" w14:textId="58851D7A"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Restoration in water sources and important water areas</w:t>
            </w:r>
          </w:p>
        </w:tc>
        <w:tc>
          <w:tcPr>
            <w:tcW w:w="452" w:type="pct"/>
            <w:shd w:val="clear" w:color="auto" w:fill="auto"/>
            <w:vAlign w:val="center"/>
          </w:tcPr>
          <w:p w14:paraId="6C9C4568" w14:textId="30B6C4BD"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98</w:t>
            </w:r>
          </w:p>
        </w:tc>
        <w:tc>
          <w:tcPr>
            <w:tcW w:w="556" w:type="pct"/>
            <w:shd w:val="clear" w:color="auto" w:fill="auto"/>
            <w:vAlign w:val="center"/>
          </w:tcPr>
          <w:p w14:paraId="421F9620" w14:textId="7DD6F6E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05</w:t>
            </w:r>
          </w:p>
        </w:tc>
        <w:tc>
          <w:tcPr>
            <w:tcW w:w="556" w:type="pct"/>
            <w:vMerge w:val="restart"/>
            <w:shd w:val="clear" w:color="auto" w:fill="auto"/>
            <w:vAlign w:val="center"/>
          </w:tcPr>
          <w:p w14:paraId="50CF2077" w14:textId="3FDFBA3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13</w:t>
            </w:r>
          </w:p>
        </w:tc>
        <w:tc>
          <w:tcPr>
            <w:tcW w:w="417" w:type="pct"/>
            <w:vMerge w:val="restart"/>
            <w:shd w:val="clear" w:color="auto" w:fill="auto"/>
            <w:vAlign w:val="center"/>
          </w:tcPr>
          <w:p w14:paraId="351D6314" w14:textId="41D2564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6</w:t>
            </w:r>
            <w:r w:rsidR="00506954" w:rsidRPr="00836C91">
              <w:rPr>
                <w:rFonts w:ascii="Palatino Linotype" w:hAnsi="Palatino Linotype" w:cs="Arial"/>
                <w:sz w:val="20"/>
                <w:szCs w:val="20"/>
              </w:rPr>
              <w:t>.</w:t>
            </w:r>
            <w:r w:rsidRPr="00836C91">
              <w:rPr>
                <w:rFonts w:ascii="Palatino Linotype" w:hAnsi="Palatino Linotype" w:cs="Arial"/>
                <w:sz w:val="20"/>
                <w:szCs w:val="20"/>
              </w:rPr>
              <w:t>0%</w:t>
            </w:r>
          </w:p>
        </w:tc>
        <w:tc>
          <w:tcPr>
            <w:tcW w:w="344" w:type="pct"/>
            <w:vMerge/>
            <w:shd w:val="clear" w:color="auto" w:fill="auto"/>
            <w:vAlign w:val="center"/>
          </w:tcPr>
          <w:p w14:paraId="436EB4A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77D1C0C1" w14:textId="77777777" w:rsidTr="00836C91">
        <w:trPr>
          <w:trHeight w:val="20"/>
        </w:trPr>
        <w:tc>
          <w:tcPr>
            <w:tcW w:w="272" w:type="pct"/>
            <w:vMerge/>
            <w:shd w:val="clear" w:color="auto" w:fill="auto"/>
            <w:vAlign w:val="center"/>
          </w:tcPr>
          <w:p w14:paraId="39F37D1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4D12B9EA"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627328B0" w14:textId="467F803D"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Restoration in current/old erosion areas</w:t>
            </w:r>
          </w:p>
        </w:tc>
        <w:tc>
          <w:tcPr>
            <w:tcW w:w="452" w:type="pct"/>
            <w:shd w:val="clear" w:color="auto" w:fill="auto"/>
            <w:vAlign w:val="center"/>
          </w:tcPr>
          <w:p w14:paraId="76ECCA3E" w14:textId="020412A0"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15</w:t>
            </w:r>
          </w:p>
        </w:tc>
        <w:tc>
          <w:tcPr>
            <w:tcW w:w="556" w:type="pct"/>
            <w:shd w:val="clear" w:color="auto" w:fill="auto"/>
            <w:vAlign w:val="center"/>
          </w:tcPr>
          <w:p w14:paraId="75179259" w14:textId="6E3EF981"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vMerge/>
            <w:shd w:val="clear" w:color="auto" w:fill="auto"/>
            <w:vAlign w:val="center"/>
          </w:tcPr>
          <w:p w14:paraId="24565AD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1FE7C35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193DEDA0"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1D3E484F" w14:textId="77777777" w:rsidTr="00836C91">
        <w:trPr>
          <w:trHeight w:val="20"/>
        </w:trPr>
        <w:tc>
          <w:tcPr>
            <w:tcW w:w="272" w:type="pct"/>
            <w:vMerge/>
            <w:shd w:val="clear" w:color="auto" w:fill="auto"/>
            <w:vAlign w:val="center"/>
          </w:tcPr>
          <w:p w14:paraId="44DC9DB4"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val="restart"/>
            <w:shd w:val="clear" w:color="auto" w:fill="auto"/>
            <w:vAlign w:val="center"/>
          </w:tcPr>
          <w:p w14:paraId="5E9AEA51" w14:textId="4F4A19DD"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use</w:t>
            </w:r>
          </w:p>
        </w:tc>
        <w:tc>
          <w:tcPr>
            <w:tcW w:w="1737" w:type="pct"/>
            <w:shd w:val="clear" w:color="auto" w:fill="auto"/>
            <w:vAlign w:val="center"/>
          </w:tcPr>
          <w:p w14:paraId="781BFCCA" w14:textId="478BB4FA"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gramStart"/>
            <w:r w:rsidRPr="00836C91">
              <w:rPr>
                <w:rFonts w:ascii="Palatino Linotype" w:hAnsi="Palatino Linotype" w:cs="Arial"/>
                <w:sz w:val="20"/>
                <w:szCs w:val="20"/>
              </w:rPr>
              <w:t>Living</w:t>
            </w:r>
            <w:proofErr w:type="gram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fences</w:t>
            </w:r>
            <w:proofErr w:type="spellEnd"/>
          </w:p>
        </w:tc>
        <w:tc>
          <w:tcPr>
            <w:tcW w:w="452" w:type="pct"/>
            <w:shd w:val="clear" w:color="auto" w:fill="auto"/>
            <w:vAlign w:val="center"/>
          </w:tcPr>
          <w:p w14:paraId="64BDC9A4" w14:textId="14DB5523"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24</w:t>
            </w:r>
          </w:p>
        </w:tc>
        <w:tc>
          <w:tcPr>
            <w:tcW w:w="556" w:type="pct"/>
            <w:shd w:val="clear" w:color="auto" w:fill="auto"/>
            <w:vAlign w:val="center"/>
          </w:tcPr>
          <w:p w14:paraId="5FED86F2" w14:textId="52428A1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vMerge w:val="restart"/>
            <w:shd w:val="clear" w:color="auto" w:fill="auto"/>
            <w:vAlign w:val="center"/>
          </w:tcPr>
          <w:p w14:paraId="365EE11C" w14:textId="6B1F6B9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11</w:t>
            </w:r>
            <w:r w:rsidR="00506954" w:rsidRPr="00836C91">
              <w:rPr>
                <w:rFonts w:ascii="Palatino Linotype" w:hAnsi="Palatino Linotype" w:cs="Arial"/>
                <w:sz w:val="20"/>
                <w:szCs w:val="20"/>
              </w:rPr>
              <w:t>.</w:t>
            </w:r>
            <w:r w:rsidRPr="00836C91">
              <w:rPr>
                <w:rFonts w:ascii="Palatino Linotype" w:hAnsi="Palatino Linotype" w:cs="Arial"/>
                <w:sz w:val="20"/>
                <w:szCs w:val="20"/>
              </w:rPr>
              <w:t>25</w:t>
            </w:r>
          </w:p>
        </w:tc>
        <w:tc>
          <w:tcPr>
            <w:tcW w:w="417" w:type="pct"/>
            <w:vMerge w:val="restart"/>
            <w:shd w:val="clear" w:color="auto" w:fill="auto"/>
            <w:vAlign w:val="center"/>
          </w:tcPr>
          <w:p w14:paraId="70EEB7ED" w14:textId="782B43F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59</w:t>
            </w:r>
            <w:r w:rsidR="00506954" w:rsidRPr="00836C91">
              <w:rPr>
                <w:rFonts w:ascii="Palatino Linotype" w:hAnsi="Palatino Linotype" w:cs="Arial"/>
                <w:sz w:val="20"/>
                <w:szCs w:val="20"/>
              </w:rPr>
              <w:t>.</w:t>
            </w:r>
            <w:r w:rsidRPr="00836C91">
              <w:rPr>
                <w:rFonts w:ascii="Palatino Linotype" w:hAnsi="Palatino Linotype" w:cs="Arial"/>
                <w:sz w:val="20"/>
                <w:szCs w:val="20"/>
              </w:rPr>
              <w:t>9%</w:t>
            </w:r>
          </w:p>
        </w:tc>
        <w:tc>
          <w:tcPr>
            <w:tcW w:w="344" w:type="pct"/>
            <w:vMerge/>
            <w:shd w:val="clear" w:color="auto" w:fill="auto"/>
            <w:vAlign w:val="center"/>
          </w:tcPr>
          <w:p w14:paraId="1112E740"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137B7085" w14:textId="77777777" w:rsidTr="00836C91">
        <w:trPr>
          <w:trHeight w:val="20"/>
        </w:trPr>
        <w:tc>
          <w:tcPr>
            <w:tcW w:w="272" w:type="pct"/>
            <w:vMerge/>
            <w:shd w:val="clear" w:color="auto" w:fill="auto"/>
            <w:vAlign w:val="center"/>
          </w:tcPr>
          <w:p w14:paraId="7968D22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4553A2C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34994A98" w14:textId="0A0A9E15"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Rotation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crops</w:t>
            </w:r>
            <w:proofErr w:type="spellEnd"/>
          </w:p>
        </w:tc>
        <w:tc>
          <w:tcPr>
            <w:tcW w:w="452" w:type="pct"/>
            <w:shd w:val="clear" w:color="auto" w:fill="auto"/>
            <w:vAlign w:val="center"/>
          </w:tcPr>
          <w:p w14:paraId="77CF84EE" w14:textId="20532BE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556" w:type="pct"/>
            <w:shd w:val="clear" w:color="auto" w:fill="auto"/>
            <w:vAlign w:val="center"/>
          </w:tcPr>
          <w:p w14:paraId="6F2B84E3" w14:textId="61A29EBA"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00</w:t>
            </w:r>
          </w:p>
        </w:tc>
        <w:tc>
          <w:tcPr>
            <w:tcW w:w="556" w:type="pct"/>
            <w:vMerge/>
            <w:shd w:val="clear" w:color="auto" w:fill="auto"/>
            <w:vAlign w:val="center"/>
          </w:tcPr>
          <w:p w14:paraId="7395DDFD"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577237E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53D7A90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3575378A" w14:textId="77777777" w:rsidTr="00836C91">
        <w:trPr>
          <w:trHeight w:val="20"/>
        </w:trPr>
        <w:tc>
          <w:tcPr>
            <w:tcW w:w="272" w:type="pct"/>
            <w:vMerge/>
            <w:shd w:val="clear" w:color="auto" w:fill="auto"/>
            <w:vAlign w:val="center"/>
          </w:tcPr>
          <w:p w14:paraId="01985A0A"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4CC2DC3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6A86243B" w14:textId="64BA49A4"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livestock</w:t>
            </w:r>
            <w:proofErr w:type="spellEnd"/>
          </w:p>
        </w:tc>
        <w:tc>
          <w:tcPr>
            <w:tcW w:w="452" w:type="pct"/>
            <w:shd w:val="clear" w:color="auto" w:fill="auto"/>
            <w:vAlign w:val="center"/>
          </w:tcPr>
          <w:p w14:paraId="3728EE56" w14:textId="21E2009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10</w:t>
            </w:r>
            <w:r w:rsidR="00506954" w:rsidRPr="00836C91">
              <w:rPr>
                <w:rFonts w:ascii="Palatino Linotype" w:hAnsi="Palatino Linotype" w:cs="Arial"/>
                <w:sz w:val="20"/>
                <w:szCs w:val="20"/>
              </w:rPr>
              <w:t>.</w:t>
            </w:r>
            <w:r w:rsidRPr="00836C91">
              <w:rPr>
                <w:rFonts w:ascii="Palatino Linotype" w:hAnsi="Palatino Linotype" w:cs="Arial"/>
                <w:sz w:val="20"/>
                <w:szCs w:val="20"/>
              </w:rPr>
              <w:t>99</w:t>
            </w:r>
          </w:p>
        </w:tc>
        <w:tc>
          <w:tcPr>
            <w:tcW w:w="556" w:type="pct"/>
            <w:shd w:val="clear" w:color="auto" w:fill="auto"/>
            <w:vAlign w:val="center"/>
          </w:tcPr>
          <w:p w14:paraId="384C193B" w14:textId="1DE3BC49"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59</w:t>
            </w:r>
          </w:p>
        </w:tc>
        <w:tc>
          <w:tcPr>
            <w:tcW w:w="556" w:type="pct"/>
            <w:vMerge/>
            <w:shd w:val="clear" w:color="auto" w:fill="auto"/>
            <w:vAlign w:val="center"/>
          </w:tcPr>
          <w:p w14:paraId="5A70CAE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3425751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1C098D0F"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72D38FFE" w14:textId="77777777" w:rsidTr="00836C91">
        <w:trPr>
          <w:trHeight w:val="20"/>
        </w:trPr>
        <w:tc>
          <w:tcPr>
            <w:tcW w:w="272" w:type="pct"/>
            <w:vMerge/>
            <w:shd w:val="clear" w:color="auto" w:fill="auto"/>
            <w:vAlign w:val="center"/>
          </w:tcPr>
          <w:p w14:paraId="6CE080B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7BB72001" w14:textId="78107114"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1737" w:type="pct"/>
            <w:shd w:val="clear" w:color="auto" w:fill="auto"/>
            <w:vAlign w:val="center"/>
          </w:tcPr>
          <w:p w14:paraId="3B53CEA9" w14:textId="516C07F3"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452" w:type="pct"/>
            <w:shd w:val="clear" w:color="auto" w:fill="auto"/>
            <w:vAlign w:val="center"/>
          </w:tcPr>
          <w:p w14:paraId="192BEC75" w14:textId="54DA812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23</w:t>
            </w:r>
          </w:p>
        </w:tc>
        <w:tc>
          <w:tcPr>
            <w:tcW w:w="556" w:type="pct"/>
            <w:shd w:val="clear" w:color="auto" w:fill="auto"/>
            <w:vAlign w:val="center"/>
          </w:tcPr>
          <w:p w14:paraId="451B0DC9" w14:textId="16B76C8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shd w:val="clear" w:color="auto" w:fill="auto"/>
            <w:vAlign w:val="center"/>
          </w:tcPr>
          <w:p w14:paraId="39ECA439" w14:textId="45AE332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23</w:t>
            </w:r>
          </w:p>
        </w:tc>
        <w:tc>
          <w:tcPr>
            <w:tcW w:w="417" w:type="pct"/>
            <w:shd w:val="clear" w:color="auto" w:fill="auto"/>
            <w:vAlign w:val="center"/>
          </w:tcPr>
          <w:p w14:paraId="4664EE22" w14:textId="3E3400C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2%</w:t>
            </w:r>
          </w:p>
        </w:tc>
        <w:tc>
          <w:tcPr>
            <w:tcW w:w="344" w:type="pct"/>
            <w:vMerge/>
            <w:shd w:val="clear" w:color="auto" w:fill="auto"/>
            <w:vAlign w:val="center"/>
          </w:tcPr>
          <w:p w14:paraId="2910568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143F6482" w14:textId="77777777" w:rsidTr="00836C91">
        <w:trPr>
          <w:trHeight w:val="20"/>
        </w:trPr>
        <w:tc>
          <w:tcPr>
            <w:tcW w:w="272" w:type="pct"/>
            <w:vMerge w:val="restart"/>
            <w:shd w:val="clear" w:color="auto" w:fill="auto"/>
            <w:vAlign w:val="center"/>
          </w:tcPr>
          <w:p w14:paraId="3947EA2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3</w:t>
            </w:r>
          </w:p>
        </w:tc>
        <w:tc>
          <w:tcPr>
            <w:tcW w:w="666" w:type="pct"/>
            <w:vMerge w:val="restart"/>
            <w:shd w:val="clear" w:color="auto" w:fill="auto"/>
            <w:vAlign w:val="center"/>
          </w:tcPr>
          <w:p w14:paraId="16EE9CC8" w14:textId="4631C5D3"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p>
        </w:tc>
        <w:tc>
          <w:tcPr>
            <w:tcW w:w="1737" w:type="pct"/>
            <w:shd w:val="clear" w:color="auto" w:fill="auto"/>
            <w:vAlign w:val="center"/>
          </w:tcPr>
          <w:p w14:paraId="5B016A7D" w14:textId="4AF931F7"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Birdwatching</w:t>
            </w:r>
            <w:proofErr w:type="spellEnd"/>
          </w:p>
        </w:tc>
        <w:tc>
          <w:tcPr>
            <w:tcW w:w="452" w:type="pct"/>
            <w:shd w:val="clear" w:color="auto" w:fill="auto"/>
            <w:vAlign w:val="center"/>
          </w:tcPr>
          <w:p w14:paraId="605F2256" w14:textId="1D894439"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9</w:t>
            </w:r>
            <w:r w:rsidR="00506954" w:rsidRPr="00836C91">
              <w:rPr>
                <w:rFonts w:ascii="Palatino Linotype" w:hAnsi="Palatino Linotype" w:cs="Arial"/>
                <w:sz w:val="20"/>
                <w:szCs w:val="20"/>
              </w:rPr>
              <w:t>.</w:t>
            </w:r>
            <w:r w:rsidRPr="00836C91">
              <w:rPr>
                <w:rFonts w:ascii="Palatino Linotype" w:hAnsi="Palatino Linotype" w:cs="Arial"/>
                <w:sz w:val="20"/>
                <w:szCs w:val="20"/>
              </w:rPr>
              <w:t>47</w:t>
            </w:r>
          </w:p>
        </w:tc>
        <w:tc>
          <w:tcPr>
            <w:tcW w:w="556" w:type="pct"/>
            <w:shd w:val="clear" w:color="auto" w:fill="auto"/>
            <w:vAlign w:val="center"/>
          </w:tcPr>
          <w:p w14:paraId="3CB530C8" w14:textId="5F722A4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18</w:t>
            </w:r>
          </w:p>
        </w:tc>
        <w:tc>
          <w:tcPr>
            <w:tcW w:w="556" w:type="pct"/>
            <w:vMerge w:val="restart"/>
            <w:shd w:val="clear" w:color="auto" w:fill="auto"/>
            <w:vAlign w:val="center"/>
          </w:tcPr>
          <w:p w14:paraId="0E1D45F2" w14:textId="17EA9B21"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11</w:t>
            </w:r>
            <w:r w:rsidR="00506954" w:rsidRPr="00836C91">
              <w:rPr>
                <w:rFonts w:ascii="Palatino Linotype" w:hAnsi="Palatino Linotype" w:cs="Arial"/>
                <w:sz w:val="20"/>
                <w:szCs w:val="20"/>
              </w:rPr>
              <w:t>.</w:t>
            </w:r>
            <w:r w:rsidRPr="00836C91">
              <w:rPr>
                <w:rFonts w:ascii="Palatino Linotype" w:hAnsi="Palatino Linotype" w:cs="Arial"/>
                <w:sz w:val="20"/>
                <w:szCs w:val="20"/>
              </w:rPr>
              <w:t>34</w:t>
            </w:r>
          </w:p>
        </w:tc>
        <w:tc>
          <w:tcPr>
            <w:tcW w:w="417" w:type="pct"/>
            <w:vMerge w:val="restart"/>
            <w:shd w:val="clear" w:color="auto" w:fill="auto"/>
            <w:vAlign w:val="center"/>
          </w:tcPr>
          <w:p w14:paraId="14110DDD" w14:textId="322C2DE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21</w:t>
            </w:r>
            <w:r w:rsidR="00506954" w:rsidRPr="00836C91">
              <w:rPr>
                <w:rFonts w:ascii="Palatino Linotype" w:hAnsi="Palatino Linotype" w:cs="Arial"/>
                <w:sz w:val="20"/>
                <w:szCs w:val="20"/>
              </w:rPr>
              <w:t>.</w:t>
            </w:r>
            <w:r w:rsidRPr="00836C91">
              <w:rPr>
                <w:rFonts w:ascii="Palatino Linotype" w:hAnsi="Palatino Linotype" w:cs="Arial"/>
                <w:sz w:val="20"/>
                <w:szCs w:val="20"/>
              </w:rPr>
              <w:t>1%</w:t>
            </w:r>
          </w:p>
        </w:tc>
        <w:tc>
          <w:tcPr>
            <w:tcW w:w="344" w:type="pct"/>
            <w:vMerge w:val="restart"/>
            <w:shd w:val="clear" w:color="auto" w:fill="auto"/>
            <w:vAlign w:val="center"/>
          </w:tcPr>
          <w:p w14:paraId="6D4D8C8F"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53,74</w:t>
            </w:r>
          </w:p>
          <w:p w14:paraId="5316296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53426D8B" w14:textId="77777777" w:rsidTr="00836C91">
        <w:trPr>
          <w:trHeight w:val="20"/>
        </w:trPr>
        <w:tc>
          <w:tcPr>
            <w:tcW w:w="272" w:type="pct"/>
            <w:vMerge/>
            <w:shd w:val="clear" w:color="auto" w:fill="auto"/>
            <w:vAlign w:val="center"/>
          </w:tcPr>
          <w:p w14:paraId="5EFF8E04"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0CF8118A"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23C585B2" w14:textId="470C5565"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forests</w:t>
            </w:r>
            <w:proofErr w:type="spellEnd"/>
          </w:p>
        </w:tc>
        <w:tc>
          <w:tcPr>
            <w:tcW w:w="452" w:type="pct"/>
            <w:shd w:val="clear" w:color="auto" w:fill="auto"/>
            <w:vAlign w:val="center"/>
          </w:tcPr>
          <w:p w14:paraId="6BA6B7BB" w14:textId="498B2758"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00</w:t>
            </w:r>
          </w:p>
        </w:tc>
        <w:tc>
          <w:tcPr>
            <w:tcW w:w="556" w:type="pct"/>
            <w:shd w:val="clear" w:color="auto" w:fill="auto"/>
            <w:vAlign w:val="center"/>
          </w:tcPr>
          <w:p w14:paraId="75E3785E" w14:textId="646B363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556" w:type="pct"/>
            <w:vMerge/>
            <w:shd w:val="clear" w:color="auto" w:fill="auto"/>
            <w:vAlign w:val="center"/>
          </w:tcPr>
          <w:p w14:paraId="328D9CA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7DC022F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4F0A253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1AD7162B" w14:textId="77777777" w:rsidTr="00836C91">
        <w:trPr>
          <w:trHeight w:val="20"/>
        </w:trPr>
        <w:tc>
          <w:tcPr>
            <w:tcW w:w="272" w:type="pct"/>
            <w:vMerge/>
            <w:shd w:val="clear" w:color="auto" w:fill="auto"/>
            <w:vAlign w:val="center"/>
          </w:tcPr>
          <w:p w14:paraId="3671610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36A4738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5DF1EDE5" w14:textId="5EC965B8"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water</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sources</w:t>
            </w:r>
            <w:proofErr w:type="spellEnd"/>
          </w:p>
        </w:tc>
        <w:tc>
          <w:tcPr>
            <w:tcW w:w="452" w:type="pct"/>
            <w:shd w:val="clear" w:color="auto" w:fill="auto"/>
            <w:vAlign w:val="center"/>
          </w:tcPr>
          <w:p w14:paraId="254045D5" w14:textId="5D0302A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88</w:t>
            </w:r>
          </w:p>
        </w:tc>
        <w:tc>
          <w:tcPr>
            <w:tcW w:w="556" w:type="pct"/>
            <w:shd w:val="clear" w:color="auto" w:fill="auto"/>
            <w:vAlign w:val="center"/>
          </w:tcPr>
          <w:p w14:paraId="2DC3B57A" w14:textId="039DF35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556" w:type="pct"/>
            <w:vMerge/>
            <w:shd w:val="clear" w:color="auto" w:fill="auto"/>
            <w:vAlign w:val="center"/>
          </w:tcPr>
          <w:p w14:paraId="4815CC8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075454A0"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493F421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0702D0E0" w14:textId="77777777" w:rsidTr="00836C91">
        <w:trPr>
          <w:trHeight w:val="20"/>
        </w:trPr>
        <w:tc>
          <w:tcPr>
            <w:tcW w:w="272" w:type="pct"/>
            <w:vMerge/>
            <w:shd w:val="clear" w:color="auto" w:fill="auto"/>
            <w:vAlign w:val="center"/>
          </w:tcPr>
          <w:p w14:paraId="487A30B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12AC7038" w14:textId="56AAB398"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Restoration</w:t>
            </w:r>
            <w:proofErr w:type="spellEnd"/>
          </w:p>
        </w:tc>
        <w:tc>
          <w:tcPr>
            <w:tcW w:w="1737" w:type="pct"/>
            <w:shd w:val="clear" w:color="auto" w:fill="auto"/>
            <w:vAlign w:val="center"/>
          </w:tcPr>
          <w:p w14:paraId="7C59D89A" w14:textId="56B4D1E2"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Restoration in water sources and important water areas</w:t>
            </w:r>
          </w:p>
        </w:tc>
        <w:tc>
          <w:tcPr>
            <w:tcW w:w="452" w:type="pct"/>
            <w:shd w:val="clear" w:color="auto" w:fill="auto"/>
            <w:vAlign w:val="center"/>
          </w:tcPr>
          <w:p w14:paraId="1DD777FF" w14:textId="68158288"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3</w:t>
            </w:r>
            <w:r w:rsidR="00506954" w:rsidRPr="00836C91">
              <w:rPr>
                <w:rFonts w:ascii="Palatino Linotype" w:hAnsi="Palatino Linotype" w:cs="Arial"/>
                <w:sz w:val="20"/>
                <w:szCs w:val="20"/>
              </w:rPr>
              <w:t>.</w:t>
            </w:r>
            <w:r w:rsidRPr="00836C91">
              <w:rPr>
                <w:rFonts w:ascii="Palatino Linotype" w:hAnsi="Palatino Linotype" w:cs="Arial"/>
                <w:sz w:val="20"/>
                <w:szCs w:val="20"/>
              </w:rPr>
              <w:t>40</w:t>
            </w:r>
          </w:p>
        </w:tc>
        <w:tc>
          <w:tcPr>
            <w:tcW w:w="556" w:type="pct"/>
            <w:shd w:val="clear" w:color="auto" w:fill="auto"/>
            <w:vAlign w:val="center"/>
          </w:tcPr>
          <w:p w14:paraId="6E23226A" w14:textId="7D463DDD"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06</w:t>
            </w:r>
          </w:p>
        </w:tc>
        <w:tc>
          <w:tcPr>
            <w:tcW w:w="556" w:type="pct"/>
            <w:shd w:val="clear" w:color="auto" w:fill="auto"/>
            <w:vAlign w:val="center"/>
          </w:tcPr>
          <w:p w14:paraId="54EC1FDD" w14:textId="0F0486D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3</w:t>
            </w:r>
            <w:r w:rsidR="00506954" w:rsidRPr="00836C91">
              <w:rPr>
                <w:rFonts w:ascii="Palatino Linotype" w:hAnsi="Palatino Linotype" w:cs="Arial"/>
                <w:sz w:val="20"/>
                <w:szCs w:val="20"/>
              </w:rPr>
              <w:t>.</w:t>
            </w:r>
            <w:r w:rsidRPr="00836C91">
              <w:rPr>
                <w:rFonts w:ascii="Palatino Linotype" w:hAnsi="Palatino Linotype" w:cs="Arial"/>
                <w:sz w:val="20"/>
                <w:szCs w:val="20"/>
              </w:rPr>
              <w:t>40</w:t>
            </w:r>
          </w:p>
        </w:tc>
        <w:tc>
          <w:tcPr>
            <w:tcW w:w="417" w:type="pct"/>
            <w:shd w:val="clear" w:color="auto" w:fill="auto"/>
            <w:vAlign w:val="center"/>
          </w:tcPr>
          <w:p w14:paraId="018F35BC" w14:textId="3407AE1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6</w:t>
            </w:r>
            <w:r w:rsidR="00506954" w:rsidRPr="00836C91">
              <w:rPr>
                <w:rFonts w:ascii="Palatino Linotype" w:hAnsi="Palatino Linotype" w:cs="Arial"/>
                <w:sz w:val="20"/>
                <w:szCs w:val="20"/>
              </w:rPr>
              <w:t>.</w:t>
            </w:r>
            <w:r w:rsidRPr="00836C91">
              <w:rPr>
                <w:rFonts w:ascii="Palatino Linotype" w:hAnsi="Palatino Linotype" w:cs="Arial"/>
                <w:sz w:val="20"/>
                <w:szCs w:val="20"/>
              </w:rPr>
              <w:t>3%</w:t>
            </w:r>
          </w:p>
        </w:tc>
        <w:tc>
          <w:tcPr>
            <w:tcW w:w="344" w:type="pct"/>
            <w:vMerge/>
            <w:shd w:val="clear" w:color="auto" w:fill="auto"/>
            <w:vAlign w:val="center"/>
          </w:tcPr>
          <w:p w14:paraId="6E0D159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650E02CB" w14:textId="77777777" w:rsidTr="00836C91">
        <w:trPr>
          <w:trHeight w:val="20"/>
        </w:trPr>
        <w:tc>
          <w:tcPr>
            <w:tcW w:w="272" w:type="pct"/>
            <w:vMerge/>
            <w:shd w:val="clear" w:color="auto" w:fill="auto"/>
            <w:vAlign w:val="center"/>
          </w:tcPr>
          <w:p w14:paraId="1213E03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1F8E6D36" w14:textId="6C2E5FAA"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use</w:t>
            </w:r>
          </w:p>
        </w:tc>
        <w:tc>
          <w:tcPr>
            <w:tcW w:w="1737" w:type="pct"/>
            <w:shd w:val="clear" w:color="auto" w:fill="auto"/>
            <w:vAlign w:val="center"/>
          </w:tcPr>
          <w:p w14:paraId="36007D6B" w14:textId="57678D99"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Living fences + Sustainable livestock</w:t>
            </w:r>
          </w:p>
        </w:tc>
        <w:tc>
          <w:tcPr>
            <w:tcW w:w="452" w:type="pct"/>
            <w:shd w:val="clear" w:color="auto" w:fill="auto"/>
            <w:vAlign w:val="center"/>
          </w:tcPr>
          <w:p w14:paraId="4BD852AE" w14:textId="45FBCC8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36</w:t>
            </w:r>
            <w:r w:rsidR="00506954" w:rsidRPr="00836C91">
              <w:rPr>
                <w:rFonts w:ascii="Palatino Linotype" w:hAnsi="Palatino Linotype" w:cs="Arial"/>
                <w:sz w:val="20"/>
                <w:szCs w:val="20"/>
              </w:rPr>
              <w:t>.</w:t>
            </w:r>
            <w:r w:rsidRPr="00836C91">
              <w:rPr>
                <w:rFonts w:ascii="Palatino Linotype" w:hAnsi="Palatino Linotype" w:cs="Arial"/>
                <w:sz w:val="20"/>
                <w:szCs w:val="20"/>
              </w:rPr>
              <w:t>47</w:t>
            </w:r>
          </w:p>
        </w:tc>
        <w:tc>
          <w:tcPr>
            <w:tcW w:w="556" w:type="pct"/>
            <w:shd w:val="clear" w:color="auto" w:fill="auto"/>
            <w:vAlign w:val="center"/>
          </w:tcPr>
          <w:p w14:paraId="44E8AAC3" w14:textId="1A8EE183"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68</w:t>
            </w:r>
          </w:p>
        </w:tc>
        <w:tc>
          <w:tcPr>
            <w:tcW w:w="556" w:type="pct"/>
            <w:shd w:val="clear" w:color="auto" w:fill="auto"/>
            <w:vAlign w:val="center"/>
          </w:tcPr>
          <w:p w14:paraId="2CEBD49B" w14:textId="7AFC6236"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36</w:t>
            </w:r>
            <w:r w:rsidR="00506954" w:rsidRPr="00836C91">
              <w:rPr>
                <w:rFonts w:ascii="Palatino Linotype" w:hAnsi="Palatino Linotype" w:cs="Arial"/>
                <w:sz w:val="20"/>
                <w:szCs w:val="20"/>
              </w:rPr>
              <w:t>.</w:t>
            </w:r>
            <w:r w:rsidRPr="00836C91">
              <w:rPr>
                <w:rFonts w:ascii="Palatino Linotype" w:hAnsi="Palatino Linotype" w:cs="Arial"/>
                <w:sz w:val="20"/>
                <w:szCs w:val="20"/>
              </w:rPr>
              <w:t>47</w:t>
            </w:r>
          </w:p>
        </w:tc>
        <w:tc>
          <w:tcPr>
            <w:tcW w:w="417" w:type="pct"/>
            <w:shd w:val="clear" w:color="auto" w:fill="auto"/>
            <w:vAlign w:val="center"/>
          </w:tcPr>
          <w:p w14:paraId="6E480902" w14:textId="1435E8E3"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67</w:t>
            </w:r>
            <w:r w:rsidR="00506954" w:rsidRPr="00836C91">
              <w:rPr>
                <w:rFonts w:ascii="Palatino Linotype" w:hAnsi="Palatino Linotype" w:cs="Arial"/>
                <w:sz w:val="20"/>
                <w:szCs w:val="20"/>
              </w:rPr>
              <w:t>.</w:t>
            </w:r>
            <w:r w:rsidRPr="00836C91">
              <w:rPr>
                <w:rFonts w:ascii="Palatino Linotype" w:hAnsi="Palatino Linotype" w:cs="Arial"/>
                <w:sz w:val="20"/>
                <w:szCs w:val="20"/>
              </w:rPr>
              <w:t>9%</w:t>
            </w:r>
          </w:p>
        </w:tc>
        <w:tc>
          <w:tcPr>
            <w:tcW w:w="344" w:type="pct"/>
            <w:vMerge/>
            <w:shd w:val="clear" w:color="auto" w:fill="auto"/>
            <w:vAlign w:val="center"/>
          </w:tcPr>
          <w:p w14:paraId="5C8E959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6FC618C1" w14:textId="77777777" w:rsidTr="00836C91">
        <w:trPr>
          <w:trHeight w:val="20"/>
        </w:trPr>
        <w:tc>
          <w:tcPr>
            <w:tcW w:w="272" w:type="pct"/>
            <w:vMerge/>
            <w:shd w:val="clear" w:color="auto" w:fill="auto"/>
            <w:vAlign w:val="center"/>
          </w:tcPr>
          <w:p w14:paraId="658E1B6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17BD5F30" w14:textId="034155D5"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1737" w:type="pct"/>
            <w:shd w:val="clear" w:color="auto" w:fill="auto"/>
            <w:vAlign w:val="center"/>
          </w:tcPr>
          <w:p w14:paraId="56F96D15" w14:textId="4F98DE16"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452" w:type="pct"/>
            <w:shd w:val="clear" w:color="auto" w:fill="auto"/>
            <w:vAlign w:val="center"/>
          </w:tcPr>
          <w:p w14:paraId="39DAA4C2" w14:textId="2CE5F29D"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52</w:t>
            </w:r>
          </w:p>
        </w:tc>
        <w:tc>
          <w:tcPr>
            <w:tcW w:w="556" w:type="pct"/>
            <w:shd w:val="clear" w:color="auto" w:fill="auto"/>
            <w:vAlign w:val="center"/>
          </w:tcPr>
          <w:p w14:paraId="13EF700F" w14:textId="6BE67291"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05</w:t>
            </w:r>
          </w:p>
        </w:tc>
        <w:tc>
          <w:tcPr>
            <w:tcW w:w="556" w:type="pct"/>
            <w:shd w:val="clear" w:color="auto" w:fill="auto"/>
            <w:vAlign w:val="center"/>
          </w:tcPr>
          <w:p w14:paraId="63AAB129" w14:textId="055C6AA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52</w:t>
            </w:r>
          </w:p>
        </w:tc>
        <w:tc>
          <w:tcPr>
            <w:tcW w:w="417" w:type="pct"/>
            <w:shd w:val="clear" w:color="auto" w:fill="auto"/>
            <w:vAlign w:val="center"/>
          </w:tcPr>
          <w:p w14:paraId="265B5733" w14:textId="402D483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4</w:t>
            </w:r>
            <w:r w:rsidR="00506954" w:rsidRPr="00836C91">
              <w:rPr>
                <w:rFonts w:ascii="Palatino Linotype" w:hAnsi="Palatino Linotype" w:cs="Arial"/>
                <w:sz w:val="20"/>
                <w:szCs w:val="20"/>
              </w:rPr>
              <w:t>.</w:t>
            </w:r>
            <w:r w:rsidRPr="00836C91">
              <w:rPr>
                <w:rFonts w:ascii="Palatino Linotype" w:hAnsi="Palatino Linotype" w:cs="Arial"/>
                <w:sz w:val="20"/>
                <w:szCs w:val="20"/>
              </w:rPr>
              <w:t>7%</w:t>
            </w:r>
          </w:p>
        </w:tc>
        <w:tc>
          <w:tcPr>
            <w:tcW w:w="344" w:type="pct"/>
            <w:vMerge/>
            <w:shd w:val="clear" w:color="auto" w:fill="auto"/>
            <w:vAlign w:val="center"/>
          </w:tcPr>
          <w:p w14:paraId="192D092F"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7F11E133" w14:textId="77777777" w:rsidTr="00836C91">
        <w:trPr>
          <w:trHeight w:val="20"/>
        </w:trPr>
        <w:tc>
          <w:tcPr>
            <w:tcW w:w="272" w:type="pct"/>
            <w:vMerge w:val="restart"/>
            <w:shd w:val="clear" w:color="auto" w:fill="auto"/>
            <w:vAlign w:val="center"/>
          </w:tcPr>
          <w:p w14:paraId="1DB0854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4</w:t>
            </w:r>
          </w:p>
        </w:tc>
        <w:tc>
          <w:tcPr>
            <w:tcW w:w="666" w:type="pct"/>
            <w:vMerge w:val="restart"/>
            <w:shd w:val="clear" w:color="auto" w:fill="auto"/>
            <w:vAlign w:val="center"/>
          </w:tcPr>
          <w:p w14:paraId="17F67EB7" w14:textId="69F26013"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p>
        </w:tc>
        <w:tc>
          <w:tcPr>
            <w:tcW w:w="1737" w:type="pct"/>
            <w:shd w:val="clear" w:color="auto" w:fill="auto"/>
            <w:vAlign w:val="center"/>
          </w:tcPr>
          <w:p w14:paraId="6667FE9B" w14:textId="7A80ADDF"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forests</w:t>
            </w:r>
            <w:proofErr w:type="spellEnd"/>
          </w:p>
        </w:tc>
        <w:tc>
          <w:tcPr>
            <w:tcW w:w="452" w:type="pct"/>
            <w:shd w:val="clear" w:color="auto" w:fill="auto"/>
            <w:vAlign w:val="center"/>
          </w:tcPr>
          <w:p w14:paraId="3E9F6F21" w14:textId="02589F78"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82</w:t>
            </w:r>
          </w:p>
        </w:tc>
        <w:tc>
          <w:tcPr>
            <w:tcW w:w="556" w:type="pct"/>
            <w:shd w:val="clear" w:color="auto" w:fill="auto"/>
            <w:vAlign w:val="center"/>
          </w:tcPr>
          <w:p w14:paraId="05771145" w14:textId="66BA0A2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12</w:t>
            </w:r>
          </w:p>
        </w:tc>
        <w:tc>
          <w:tcPr>
            <w:tcW w:w="556" w:type="pct"/>
            <w:vMerge w:val="restart"/>
            <w:shd w:val="clear" w:color="auto" w:fill="auto"/>
            <w:vAlign w:val="center"/>
          </w:tcPr>
          <w:p w14:paraId="43DE3418" w14:textId="27C4527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90</w:t>
            </w:r>
          </w:p>
        </w:tc>
        <w:tc>
          <w:tcPr>
            <w:tcW w:w="417" w:type="pct"/>
            <w:vMerge w:val="restart"/>
            <w:shd w:val="clear" w:color="auto" w:fill="auto"/>
            <w:vAlign w:val="center"/>
          </w:tcPr>
          <w:p w14:paraId="3E81671E" w14:textId="46A48220"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18</w:t>
            </w:r>
            <w:r w:rsidR="00506954" w:rsidRPr="00836C91">
              <w:rPr>
                <w:rFonts w:ascii="Palatino Linotype" w:hAnsi="Palatino Linotype" w:cs="Arial"/>
                <w:sz w:val="20"/>
                <w:szCs w:val="20"/>
              </w:rPr>
              <w:t>.</w:t>
            </w:r>
            <w:r w:rsidRPr="00836C91">
              <w:rPr>
                <w:rFonts w:ascii="Palatino Linotype" w:hAnsi="Palatino Linotype" w:cs="Arial"/>
                <w:sz w:val="20"/>
                <w:szCs w:val="20"/>
              </w:rPr>
              <w:t>6%</w:t>
            </w:r>
          </w:p>
        </w:tc>
        <w:tc>
          <w:tcPr>
            <w:tcW w:w="344" w:type="pct"/>
            <w:vMerge w:val="restart"/>
            <w:shd w:val="clear" w:color="auto" w:fill="auto"/>
            <w:vAlign w:val="center"/>
          </w:tcPr>
          <w:p w14:paraId="055DC10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p w14:paraId="78C37FF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15,57</w:t>
            </w:r>
          </w:p>
        </w:tc>
      </w:tr>
      <w:tr w:rsidR="00836C91" w:rsidRPr="00836C91" w14:paraId="16163820" w14:textId="77777777" w:rsidTr="00836C91">
        <w:trPr>
          <w:trHeight w:val="20"/>
        </w:trPr>
        <w:tc>
          <w:tcPr>
            <w:tcW w:w="272" w:type="pct"/>
            <w:vMerge/>
            <w:shd w:val="clear" w:color="auto" w:fill="auto"/>
            <w:vAlign w:val="center"/>
          </w:tcPr>
          <w:p w14:paraId="6BF96F1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5B26BDA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7846D82E" w14:textId="423EE1C3"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Preservation of riparian forest relics</w:t>
            </w:r>
          </w:p>
        </w:tc>
        <w:tc>
          <w:tcPr>
            <w:tcW w:w="452" w:type="pct"/>
            <w:shd w:val="clear" w:color="auto" w:fill="auto"/>
            <w:vAlign w:val="center"/>
          </w:tcPr>
          <w:p w14:paraId="50E04A1B" w14:textId="7AC76BC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08</w:t>
            </w:r>
          </w:p>
        </w:tc>
        <w:tc>
          <w:tcPr>
            <w:tcW w:w="556" w:type="pct"/>
            <w:shd w:val="clear" w:color="auto" w:fill="auto"/>
            <w:vAlign w:val="center"/>
          </w:tcPr>
          <w:p w14:paraId="4787CF24" w14:textId="38F0905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07</w:t>
            </w:r>
          </w:p>
        </w:tc>
        <w:tc>
          <w:tcPr>
            <w:tcW w:w="556" w:type="pct"/>
            <w:vMerge/>
            <w:shd w:val="clear" w:color="auto" w:fill="auto"/>
            <w:vAlign w:val="center"/>
          </w:tcPr>
          <w:p w14:paraId="4022700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0431394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6F6F261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78862B5C" w14:textId="77777777" w:rsidTr="00836C91">
        <w:trPr>
          <w:trHeight w:val="20"/>
        </w:trPr>
        <w:tc>
          <w:tcPr>
            <w:tcW w:w="272" w:type="pct"/>
            <w:vMerge/>
            <w:shd w:val="clear" w:color="auto" w:fill="auto"/>
            <w:vAlign w:val="center"/>
          </w:tcPr>
          <w:p w14:paraId="6D73D46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val="restart"/>
            <w:shd w:val="clear" w:color="auto" w:fill="auto"/>
            <w:vAlign w:val="center"/>
          </w:tcPr>
          <w:p w14:paraId="0FA856C7" w14:textId="64095B7F"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Restoration</w:t>
            </w:r>
            <w:proofErr w:type="spellEnd"/>
          </w:p>
        </w:tc>
        <w:tc>
          <w:tcPr>
            <w:tcW w:w="1737" w:type="pct"/>
            <w:shd w:val="clear" w:color="auto" w:fill="auto"/>
            <w:vAlign w:val="center"/>
          </w:tcPr>
          <w:p w14:paraId="4815BE60" w14:textId="41325C3E"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Enrichment</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with</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secondary</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vegetation</w:t>
            </w:r>
            <w:proofErr w:type="spellEnd"/>
          </w:p>
        </w:tc>
        <w:tc>
          <w:tcPr>
            <w:tcW w:w="452" w:type="pct"/>
            <w:shd w:val="clear" w:color="auto" w:fill="auto"/>
            <w:vAlign w:val="center"/>
          </w:tcPr>
          <w:p w14:paraId="0535378E" w14:textId="6B67F32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17</w:t>
            </w:r>
          </w:p>
        </w:tc>
        <w:tc>
          <w:tcPr>
            <w:tcW w:w="556" w:type="pct"/>
            <w:shd w:val="clear" w:color="auto" w:fill="auto"/>
            <w:vAlign w:val="center"/>
          </w:tcPr>
          <w:p w14:paraId="65A0EB6B" w14:textId="1AA12CF0"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vMerge w:val="restart"/>
            <w:shd w:val="clear" w:color="auto" w:fill="auto"/>
            <w:vAlign w:val="center"/>
          </w:tcPr>
          <w:p w14:paraId="697467D9" w14:textId="70006EF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38</w:t>
            </w:r>
          </w:p>
        </w:tc>
        <w:tc>
          <w:tcPr>
            <w:tcW w:w="417" w:type="pct"/>
            <w:vMerge w:val="restart"/>
            <w:shd w:val="clear" w:color="auto" w:fill="auto"/>
            <w:vAlign w:val="center"/>
          </w:tcPr>
          <w:p w14:paraId="31C0D2F7" w14:textId="2701AD7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5%</w:t>
            </w:r>
          </w:p>
        </w:tc>
        <w:tc>
          <w:tcPr>
            <w:tcW w:w="344" w:type="pct"/>
            <w:vMerge/>
            <w:shd w:val="clear" w:color="auto" w:fill="auto"/>
            <w:vAlign w:val="center"/>
          </w:tcPr>
          <w:p w14:paraId="4D6A0D1F"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2F9F608D" w14:textId="77777777" w:rsidTr="00836C91">
        <w:trPr>
          <w:trHeight w:val="20"/>
        </w:trPr>
        <w:tc>
          <w:tcPr>
            <w:tcW w:w="272" w:type="pct"/>
            <w:vMerge/>
            <w:shd w:val="clear" w:color="auto" w:fill="auto"/>
            <w:vAlign w:val="center"/>
          </w:tcPr>
          <w:p w14:paraId="4E3A651A"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314579E0"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516161A3" w14:textId="7C8F1B09"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Restoration in water sources and important water areas</w:t>
            </w:r>
          </w:p>
        </w:tc>
        <w:tc>
          <w:tcPr>
            <w:tcW w:w="452" w:type="pct"/>
            <w:shd w:val="clear" w:color="auto" w:fill="auto"/>
            <w:vAlign w:val="center"/>
          </w:tcPr>
          <w:p w14:paraId="1FEB8D33" w14:textId="1EB01798"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21</w:t>
            </w:r>
          </w:p>
        </w:tc>
        <w:tc>
          <w:tcPr>
            <w:tcW w:w="556" w:type="pct"/>
            <w:shd w:val="clear" w:color="auto" w:fill="auto"/>
            <w:vAlign w:val="center"/>
          </w:tcPr>
          <w:p w14:paraId="2A948EFB" w14:textId="7E4CB4D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vMerge/>
            <w:shd w:val="clear" w:color="auto" w:fill="auto"/>
            <w:vAlign w:val="center"/>
          </w:tcPr>
          <w:p w14:paraId="203E088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06D9F89D"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73236324"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3EC1AAEE" w14:textId="77777777" w:rsidTr="00836C91">
        <w:trPr>
          <w:trHeight w:val="20"/>
        </w:trPr>
        <w:tc>
          <w:tcPr>
            <w:tcW w:w="272" w:type="pct"/>
            <w:vMerge/>
            <w:shd w:val="clear" w:color="auto" w:fill="auto"/>
            <w:vAlign w:val="center"/>
          </w:tcPr>
          <w:p w14:paraId="1047E07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val="restart"/>
            <w:shd w:val="clear" w:color="auto" w:fill="auto"/>
            <w:vAlign w:val="center"/>
          </w:tcPr>
          <w:p w14:paraId="307ABD2D" w14:textId="370450B6"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use</w:t>
            </w:r>
          </w:p>
        </w:tc>
        <w:tc>
          <w:tcPr>
            <w:tcW w:w="1737" w:type="pct"/>
            <w:shd w:val="clear" w:color="auto" w:fill="auto"/>
            <w:vAlign w:val="center"/>
          </w:tcPr>
          <w:p w14:paraId="6FB82490" w14:textId="7B7E9140"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livestock</w:t>
            </w:r>
            <w:proofErr w:type="spellEnd"/>
          </w:p>
        </w:tc>
        <w:tc>
          <w:tcPr>
            <w:tcW w:w="452" w:type="pct"/>
            <w:shd w:val="clear" w:color="auto" w:fill="auto"/>
            <w:vAlign w:val="center"/>
          </w:tcPr>
          <w:p w14:paraId="065F9184" w14:textId="6098D8A6"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11</w:t>
            </w:r>
            <w:r w:rsidR="00506954" w:rsidRPr="00836C91">
              <w:rPr>
                <w:rFonts w:ascii="Palatino Linotype" w:hAnsi="Palatino Linotype" w:cs="Arial"/>
                <w:sz w:val="20"/>
                <w:szCs w:val="20"/>
              </w:rPr>
              <w:t>.</w:t>
            </w:r>
            <w:r w:rsidRPr="00836C91">
              <w:rPr>
                <w:rFonts w:ascii="Palatino Linotype" w:hAnsi="Palatino Linotype" w:cs="Arial"/>
                <w:sz w:val="20"/>
                <w:szCs w:val="20"/>
              </w:rPr>
              <w:t>61</w:t>
            </w:r>
          </w:p>
        </w:tc>
        <w:tc>
          <w:tcPr>
            <w:tcW w:w="556" w:type="pct"/>
            <w:shd w:val="clear" w:color="auto" w:fill="auto"/>
            <w:vAlign w:val="center"/>
          </w:tcPr>
          <w:p w14:paraId="1B5E2955" w14:textId="6C1581F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75</w:t>
            </w:r>
          </w:p>
        </w:tc>
        <w:tc>
          <w:tcPr>
            <w:tcW w:w="556" w:type="pct"/>
            <w:vMerge w:val="restart"/>
            <w:shd w:val="clear" w:color="auto" w:fill="auto"/>
            <w:vAlign w:val="center"/>
          </w:tcPr>
          <w:p w14:paraId="06645416" w14:textId="0E14088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12</w:t>
            </w:r>
            <w:r w:rsidR="00506954" w:rsidRPr="00836C91">
              <w:rPr>
                <w:rFonts w:ascii="Palatino Linotype" w:hAnsi="Palatino Linotype" w:cs="Arial"/>
                <w:sz w:val="20"/>
                <w:szCs w:val="20"/>
              </w:rPr>
              <w:t>.</w:t>
            </w:r>
            <w:r w:rsidRPr="00836C91">
              <w:rPr>
                <w:rFonts w:ascii="Palatino Linotype" w:hAnsi="Palatino Linotype" w:cs="Arial"/>
                <w:sz w:val="20"/>
                <w:szCs w:val="20"/>
              </w:rPr>
              <w:t>18</w:t>
            </w:r>
          </w:p>
        </w:tc>
        <w:tc>
          <w:tcPr>
            <w:tcW w:w="417" w:type="pct"/>
            <w:vMerge w:val="restart"/>
            <w:shd w:val="clear" w:color="auto" w:fill="auto"/>
            <w:vAlign w:val="center"/>
          </w:tcPr>
          <w:p w14:paraId="51FA77EE" w14:textId="1F348F69"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78</w:t>
            </w:r>
            <w:r w:rsidR="00506954" w:rsidRPr="00836C91">
              <w:rPr>
                <w:rFonts w:ascii="Palatino Linotype" w:hAnsi="Palatino Linotype" w:cs="Arial"/>
                <w:sz w:val="20"/>
                <w:szCs w:val="20"/>
              </w:rPr>
              <w:t>.</w:t>
            </w:r>
            <w:r w:rsidRPr="00836C91">
              <w:rPr>
                <w:rFonts w:ascii="Palatino Linotype" w:hAnsi="Palatino Linotype" w:cs="Arial"/>
                <w:sz w:val="20"/>
                <w:szCs w:val="20"/>
              </w:rPr>
              <w:t>3%</w:t>
            </w:r>
          </w:p>
        </w:tc>
        <w:tc>
          <w:tcPr>
            <w:tcW w:w="344" w:type="pct"/>
            <w:vMerge/>
            <w:shd w:val="clear" w:color="auto" w:fill="auto"/>
            <w:vAlign w:val="center"/>
          </w:tcPr>
          <w:p w14:paraId="10D7B82F"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5EA457E5" w14:textId="77777777" w:rsidTr="00836C91">
        <w:trPr>
          <w:trHeight w:val="20"/>
        </w:trPr>
        <w:tc>
          <w:tcPr>
            <w:tcW w:w="272" w:type="pct"/>
            <w:vMerge/>
            <w:shd w:val="clear" w:color="auto" w:fill="auto"/>
            <w:vAlign w:val="center"/>
          </w:tcPr>
          <w:p w14:paraId="26C74DB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46FD5CD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00DF8B83" w14:textId="6E65F49D"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Trout</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farming</w:t>
            </w:r>
            <w:proofErr w:type="spellEnd"/>
          </w:p>
        </w:tc>
        <w:tc>
          <w:tcPr>
            <w:tcW w:w="452" w:type="pct"/>
            <w:shd w:val="clear" w:color="auto" w:fill="auto"/>
            <w:vAlign w:val="center"/>
          </w:tcPr>
          <w:p w14:paraId="1AF7C72E" w14:textId="2CEC9260"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30</w:t>
            </w:r>
          </w:p>
        </w:tc>
        <w:tc>
          <w:tcPr>
            <w:tcW w:w="556" w:type="pct"/>
            <w:shd w:val="clear" w:color="auto" w:fill="auto"/>
            <w:vAlign w:val="center"/>
          </w:tcPr>
          <w:p w14:paraId="2EA0F818" w14:textId="558A052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556" w:type="pct"/>
            <w:vMerge/>
            <w:shd w:val="clear" w:color="auto" w:fill="auto"/>
            <w:vAlign w:val="center"/>
          </w:tcPr>
          <w:p w14:paraId="705A818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5B280134"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28C3125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61D2B0E6" w14:textId="77777777" w:rsidTr="00836C91">
        <w:trPr>
          <w:trHeight w:val="20"/>
        </w:trPr>
        <w:tc>
          <w:tcPr>
            <w:tcW w:w="272" w:type="pct"/>
            <w:vMerge/>
            <w:shd w:val="clear" w:color="auto" w:fill="auto"/>
            <w:vAlign w:val="center"/>
          </w:tcPr>
          <w:p w14:paraId="61CCCB6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08A4E945"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3995B949" w14:textId="3F984491"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Rotation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crops</w:t>
            </w:r>
            <w:proofErr w:type="spellEnd"/>
          </w:p>
        </w:tc>
        <w:tc>
          <w:tcPr>
            <w:tcW w:w="452" w:type="pct"/>
            <w:shd w:val="clear" w:color="auto" w:fill="auto"/>
            <w:vAlign w:val="center"/>
          </w:tcPr>
          <w:p w14:paraId="3FF1E85B" w14:textId="31646BC1"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27</w:t>
            </w:r>
          </w:p>
        </w:tc>
        <w:tc>
          <w:tcPr>
            <w:tcW w:w="556" w:type="pct"/>
            <w:shd w:val="clear" w:color="auto" w:fill="auto"/>
            <w:vAlign w:val="center"/>
          </w:tcPr>
          <w:p w14:paraId="3E6BC5CC" w14:textId="6D1C8EA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556" w:type="pct"/>
            <w:vMerge/>
            <w:shd w:val="clear" w:color="auto" w:fill="auto"/>
            <w:vAlign w:val="center"/>
          </w:tcPr>
          <w:p w14:paraId="478FFBAD"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79B6EA25"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7941868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6EAC0FC5" w14:textId="77777777" w:rsidTr="00836C91">
        <w:trPr>
          <w:trHeight w:val="20"/>
        </w:trPr>
        <w:tc>
          <w:tcPr>
            <w:tcW w:w="272" w:type="pct"/>
            <w:vMerge/>
            <w:shd w:val="clear" w:color="auto" w:fill="auto"/>
            <w:vAlign w:val="center"/>
          </w:tcPr>
          <w:p w14:paraId="6AD948E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2CCE046F" w14:textId="334DCC1B"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1737" w:type="pct"/>
            <w:shd w:val="clear" w:color="auto" w:fill="auto"/>
            <w:vAlign w:val="center"/>
          </w:tcPr>
          <w:p w14:paraId="768CD363" w14:textId="5E6B09CD"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452" w:type="pct"/>
            <w:shd w:val="clear" w:color="auto" w:fill="auto"/>
            <w:vAlign w:val="center"/>
          </w:tcPr>
          <w:p w14:paraId="13967E98" w14:textId="75627046"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11</w:t>
            </w:r>
          </w:p>
        </w:tc>
        <w:tc>
          <w:tcPr>
            <w:tcW w:w="556" w:type="pct"/>
            <w:shd w:val="clear" w:color="auto" w:fill="auto"/>
            <w:vAlign w:val="center"/>
          </w:tcPr>
          <w:p w14:paraId="0F8349FD" w14:textId="5224E06A"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shd w:val="clear" w:color="auto" w:fill="auto"/>
            <w:vAlign w:val="center"/>
          </w:tcPr>
          <w:p w14:paraId="3ABA2E4D" w14:textId="1119B04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11</w:t>
            </w:r>
          </w:p>
        </w:tc>
        <w:tc>
          <w:tcPr>
            <w:tcW w:w="417" w:type="pct"/>
            <w:shd w:val="clear" w:color="auto" w:fill="auto"/>
            <w:vAlign w:val="center"/>
          </w:tcPr>
          <w:p w14:paraId="138F0D14" w14:textId="00204718"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7%</w:t>
            </w:r>
          </w:p>
        </w:tc>
        <w:tc>
          <w:tcPr>
            <w:tcW w:w="344" w:type="pct"/>
            <w:vMerge/>
            <w:shd w:val="clear" w:color="auto" w:fill="auto"/>
            <w:vAlign w:val="center"/>
          </w:tcPr>
          <w:p w14:paraId="71F5683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25E0841F" w14:textId="77777777" w:rsidTr="00836C91">
        <w:trPr>
          <w:trHeight w:val="20"/>
        </w:trPr>
        <w:tc>
          <w:tcPr>
            <w:tcW w:w="272" w:type="pct"/>
            <w:vMerge w:val="restart"/>
            <w:shd w:val="clear" w:color="auto" w:fill="auto"/>
            <w:vAlign w:val="center"/>
          </w:tcPr>
          <w:p w14:paraId="59E5FA44" w14:textId="77777777" w:rsidR="006A2447" w:rsidRPr="00836C91" w:rsidRDefault="006A2447"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5</w:t>
            </w:r>
          </w:p>
        </w:tc>
        <w:tc>
          <w:tcPr>
            <w:tcW w:w="666" w:type="pct"/>
            <w:vMerge w:val="restart"/>
            <w:shd w:val="clear" w:color="auto" w:fill="auto"/>
            <w:vAlign w:val="center"/>
          </w:tcPr>
          <w:p w14:paraId="66BEECBA" w14:textId="06593EF9"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p>
        </w:tc>
        <w:tc>
          <w:tcPr>
            <w:tcW w:w="1737" w:type="pct"/>
            <w:shd w:val="clear" w:color="auto" w:fill="auto"/>
            <w:vAlign w:val="center"/>
          </w:tcPr>
          <w:p w14:paraId="458C763C" w14:textId="0241331B"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Preservation of riparian forest relics</w:t>
            </w:r>
          </w:p>
        </w:tc>
        <w:tc>
          <w:tcPr>
            <w:tcW w:w="452" w:type="pct"/>
            <w:shd w:val="clear" w:color="auto" w:fill="auto"/>
            <w:vAlign w:val="center"/>
          </w:tcPr>
          <w:p w14:paraId="38A0AD65" w14:textId="414173E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06</w:t>
            </w:r>
          </w:p>
        </w:tc>
        <w:tc>
          <w:tcPr>
            <w:tcW w:w="556" w:type="pct"/>
            <w:shd w:val="clear" w:color="auto" w:fill="auto"/>
            <w:vAlign w:val="center"/>
          </w:tcPr>
          <w:p w14:paraId="0728CE1E" w14:textId="5070B88D"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vMerge w:val="restart"/>
            <w:shd w:val="clear" w:color="auto" w:fill="auto"/>
            <w:vAlign w:val="center"/>
          </w:tcPr>
          <w:p w14:paraId="437800E2" w14:textId="2C8001C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00</w:t>
            </w:r>
          </w:p>
        </w:tc>
        <w:tc>
          <w:tcPr>
            <w:tcW w:w="417" w:type="pct"/>
            <w:vMerge w:val="restart"/>
            <w:shd w:val="clear" w:color="auto" w:fill="auto"/>
            <w:vAlign w:val="center"/>
          </w:tcPr>
          <w:p w14:paraId="6DC6A97A" w14:textId="7A6767EC"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25</w:t>
            </w:r>
            <w:r w:rsidR="00506954" w:rsidRPr="00836C91">
              <w:rPr>
                <w:rFonts w:ascii="Palatino Linotype" w:hAnsi="Palatino Linotype" w:cs="Arial"/>
                <w:sz w:val="20"/>
                <w:szCs w:val="20"/>
              </w:rPr>
              <w:t>.</w:t>
            </w:r>
            <w:r w:rsidRPr="00836C91">
              <w:rPr>
                <w:rFonts w:ascii="Palatino Linotype" w:hAnsi="Palatino Linotype" w:cs="Arial"/>
                <w:sz w:val="20"/>
                <w:szCs w:val="20"/>
              </w:rPr>
              <w:t>2%</w:t>
            </w:r>
          </w:p>
        </w:tc>
        <w:tc>
          <w:tcPr>
            <w:tcW w:w="344" w:type="pct"/>
            <w:vMerge w:val="restart"/>
            <w:shd w:val="clear" w:color="auto" w:fill="auto"/>
            <w:vAlign w:val="center"/>
          </w:tcPr>
          <w:p w14:paraId="7960A32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p w14:paraId="0B61114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7,93</w:t>
            </w:r>
          </w:p>
        </w:tc>
      </w:tr>
      <w:tr w:rsidR="00836C91" w:rsidRPr="00836C91" w14:paraId="2E5E94BC" w14:textId="77777777" w:rsidTr="00836C91">
        <w:trPr>
          <w:trHeight w:val="20"/>
        </w:trPr>
        <w:tc>
          <w:tcPr>
            <w:tcW w:w="272" w:type="pct"/>
            <w:vMerge/>
            <w:shd w:val="clear" w:color="auto" w:fill="auto"/>
            <w:vAlign w:val="center"/>
          </w:tcPr>
          <w:p w14:paraId="31395D00"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00B1844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352C188B" w14:textId="246F2A59"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forests</w:t>
            </w:r>
            <w:proofErr w:type="spellEnd"/>
          </w:p>
        </w:tc>
        <w:tc>
          <w:tcPr>
            <w:tcW w:w="452" w:type="pct"/>
            <w:shd w:val="clear" w:color="auto" w:fill="auto"/>
            <w:vAlign w:val="center"/>
          </w:tcPr>
          <w:p w14:paraId="77B65F4A" w14:textId="7641201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94</w:t>
            </w:r>
          </w:p>
        </w:tc>
        <w:tc>
          <w:tcPr>
            <w:tcW w:w="556" w:type="pct"/>
            <w:shd w:val="clear" w:color="auto" w:fill="auto"/>
            <w:vAlign w:val="center"/>
          </w:tcPr>
          <w:p w14:paraId="2A729A93" w14:textId="5838AC7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24</w:t>
            </w:r>
          </w:p>
        </w:tc>
        <w:tc>
          <w:tcPr>
            <w:tcW w:w="556" w:type="pct"/>
            <w:vMerge/>
            <w:shd w:val="clear" w:color="auto" w:fill="auto"/>
            <w:vAlign w:val="center"/>
          </w:tcPr>
          <w:p w14:paraId="09A0BEDD"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76C6E65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4780AC4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120B8909" w14:textId="77777777" w:rsidTr="00836C91">
        <w:trPr>
          <w:trHeight w:val="20"/>
        </w:trPr>
        <w:tc>
          <w:tcPr>
            <w:tcW w:w="272" w:type="pct"/>
            <w:vMerge/>
            <w:shd w:val="clear" w:color="auto" w:fill="auto"/>
            <w:vAlign w:val="center"/>
          </w:tcPr>
          <w:p w14:paraId="7D7CC1D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362460BE" w14:textId="09E2766D"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Restoration</w:t>
            </w:r>
            <w:proofErr w:type="spellEnd"/>
          </w:p>
        </w:tc>
        <w:tc>
          <w:tcPr>
            <w:tcW w:w="1737" w:type="pct"/>
            <w:shd w:val="clear" w:color="auto" w:fill="auto"/>
            <w:vAlign w:val="center"/>
          </w:tcPr>
          <w:p w14:paraId="2CA02F91" w14:textId="1446806A"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Restoration in water sources and important water areas</w:t>
            </w:r>
          </w:p>
        </w:tc>
        <w:tc>
          <w:tcPr>
            <w:tcW w:w="452" w:type="pct"/>
            <w:shd w:val="clear" w:color="auto" w:fill="auto"/>
            <w:vAlign w:val="center"/>
          </w:tcPr>
          <w:p w14:paraId="184D9FA6" w14:textId="0E29C67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12</w:t>
            </w:r>
          </w:p>
        </w:tc>
        <w:tc>
          <w:tcPr>
            <w:tcW w:w="556" w:type="pct"/>
            <w:shd w:val="clear" w:color="auto" w:fill="auto"/>
            <w:vAlign w:val="center"/>
          </w:tcPr>
          <w:p w14:paraId="74F27234" w14:textId="5AE66386"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556" w:type="pct"/>
            <w:shd w:val="clear" w:color="auto" w:fill="auto"/>
            <w:vAlign w:val="center"/>
          </w:tcPr>
          <w:p w14:paraId="141418FF" w14:textId="3122FA6A"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12</w:t>
            </w:r>
          </w:p>
        </w:tc>
        <w:tc>
          <w:tcPr>
            <w:tcW w:w="417" w:type="pct"/>
            <w:shd w:val="clear" w:color="auto" w:fill="auto"/>
            <w:vAlign w:val="center"/>
          </w:tcPr>
          <w:p w14:paraId="620FBBE3" w14:textId="2380D4C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5%</w:t>
            </w:r>
          </w:p>
        </w:tc>
        <w:tc>
          <w:tcPr>
            <w:tcW w:w="344" w:type="pct"/>
            <w:vMerge/>
            <w:shd w:val="clear" w:color="auto" w:fill="auto"/>
            <w:vAlign w:val="center"/>
          </w:tcPr>
          <w:p w14:paraId="10A7D7B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01F63ADE" w14:textId="77777777" w:rsidTr="00836C91">
        <w:trPr>
          <w:trHeight w:val="20"/>
        </w:trPr>
        <w:tc>
          <w:tcPr>
            <w:tcW w:w="272" w:type="pct"/>
            <w:vMerge/>
            <w:shd w:val="clear" w:color="auto" w:fill="auto"/>
            <w:vAlign w:val="center"/>
          </w:tcPr>
          <w:p w14:paraId="5F94D3E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6B92BA4E" w14:textId="7C565841"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use</w:t>
            </w:r>
          </w:p>
        </w:tc>
        <w:tc>
          <w:tcPr>
            <w:tcW w:w="1737" w:type="pct"/>
            <w:shd w:val="clear" w:color="auto" w:fill="auto"/>
            <w:vAlign w:val="center"/>
          </w:tcPr>
          <w:p w14:paraId="77023DAA" w14:textId="2C4005F9"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livestock</w:t>
            </w:r>
            <w:proofErr w:type="spellEnd"/>
          </w:p>
        </w:tc>
        <w:tc>
          <w:tcPr>
            <w:tcW w:w="452" w:type="pct"/>
            <w:shd w:val="clear" w:color="auto" w:fill="auto"/>
            <w:vAlign w:val="center"/>
          </w:tcPr>
          <w:p w14:paraId="2C04A25D" w14:textId="65EA67A6"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5</w:t>
            </w:r>
            <w:r w:rsidR="00506954" w:rsidRPr="00836C91">
              <w:rPr>
                <w:rFonts w:ascii="Palatino Linotype" w:hAnsi="Palatino Linotype" w:cs="Arial"/>
                <w:sz w:val="20"/>
                <w:szCs w:val="20"/>
              </w:rPr>
              <w:t>.</w:t>
            </w:r>
            <w:r w:rsidRPr="00836C91">
              <w:rPr>
                <w:rFonts w:ascii="Palatino Linotype" w:hAnsi="Palatino Linotype" w:cs="Arial"/>
                <w:sz w:val="20"/>
                <w:szCs w:val="20"/>
              </w:rPr>
              <w:t>55</w:t>
            </w:r>
          </w:p>
        </w:tc>
        <w:tc>
          <w:tcPr>
            <w:tcW w:w="556" w:type="pct"/>
            <w:shd w:val="clear" w:color="auto" w:fill="auto"/>
            <w:vAlign w:val="center"/>
          </w:tcPr>
          <w:p w14:paraId="48D58A26" w14:textId="020219D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70</w:t>
            </w:r>
          </w:p>
        </w:tc>
        <w:tc>
          <w:tcPr>
            <w:tcW w:w="556" w:type="pct"/>
            <w:shd w:val="clear" w:color="auto" w:fill="auto"/>
            <w:vAlign w:val="center"/>
          </w:tcPr>
          <w:p w14:paraId="4321AEC5" w14:textId="18192EFD"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5</w:t>
            </w:r>
            <w:r w:rsidR="00506954" w:rsidRPr="00836C91">
              <w:rPr>
                <w:rFonts w:ascii="Palatino Linotype" w:hAnsi="Palatino Linotype" w:cs="Arial"/>
                <w:sz w:val="20"/>
                <w:szCs w:val="20"/>
              </w:rPr>
              <w:t>.</w:t>
            </w:r>
            <w:r w:rsidRPr="00836C91">
              <w:rPr>
                <w:rFonts w:ascii="Palatino Linotype" w:hAnsi="Palatino Linotype" w:cs="Arial"/>
                <w:sz w:val="20"/>
                <w:szCs w:val="20"/>
              </w:rPr>
              <w:t>55</w:t>
            </w:r>
          </w:p>
        </w:tc>
        <w:tc>
          <w:tcPr>
            <w:tcW w:w="417" w:type="pct"/>
            <w:shd w:val="clear" w:color="auto" w:fill="auto"/>
            <w:vAlign w:val="center"/>
          </w:tcPr>
          <w:p w14:paraId="7E3A82AB" w14:textId="5423332A"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69</w:t>
            </w:r>
            <w:r w:rsidR="00506954" w:rsidRPr="00836C91">
              <w:rPr>
                <w:rFonts w:ascii="Palatino Linotype" w:hAnsi="Palatino Linotype" w:cs="Arial"/>
                <w:sz w:val="20"/>
                <w:szCs w:val="20"/>
              </w:rPr>
              <w:t>.</w:t>
            </w:r>
            <w:r w:rsidRPr="00836C91">
              <w:rPr>
                <w:rFonts w:ascii="Palatino Linotype" w:hAnsi="Palatino Linotype" w:cs="Arial"/>
                <w:sz w:val="20"/>
                <w:szCs w:val="20"/>
              </w:rPr>
              <w:t>9%</w:t>
            </w:r>
          </w:p>
        </w:tc>
        <w:tc>
          <w:tcPr>
            <w:tcW w:w="344" w:type="pct"/>
            <w:vMerge/>
            <w:shd w:val="clear" w:color="auto" w:fill="auto"/>
            <w:vAlign w:val="center"/>
          </w:tcPr>
          <w:p w14:paraId="25B3E8C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22C43049" w14:textId="77777777" w:rsidTr="00836C91">
        <w:trPr>
          <w:trHeight w:val="20"/>
        </w:trPr>
        <w:tc>
          <w:tcPr>
            <w:tcW w:w="272" w:type="pct"/>
            <w:vMerge/>
            <w:shd w:val="clear" w:color="auto" w:fill="auto"/>
            <w:vAlign w:val="center"/>
          </w:tcPr>
          <w:p w14:paraId="5E3D13F0"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6832CE5B" w14:textId="54417BF4"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1737" w:type="pct"/>
            <w:shd w:val="clear" w:color="auto" w:fill="auto"/>
            <w:vAlign w:val="center"/>
          </w:tcPr>
          <w:p w14:paraId="002366AF" w14:textId="15CDD7F2"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452" w:type="pct"/>
            <w:shd w:val="clear" w:color="auto" w:fill="auto"/>
            <w:vAlign w:val="center"/>
          </w:tcPr>
          <w:p w14:paraId="6926F115" w14:textId="605A3D6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27</w:t>
            </w:r>
          </w:p>
        </w:tc>
        <w:tc>
          <w:tcPr>
            <w:tcW w:w="556" w:type="pct"/>
            <w:shd w:val="clear" w:color="auto" w:fill="auto"/>
            <w:vAlign w:val="center"/>
          </w:tcPr>
          <w:p w14:paraId="15FBA499" w14:textId="22F0B5E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03</w:t>
            </w:r>
          </w:p>
        </w:tc>
        <w:tc>
          <w:tcPr>
            <w:tcW w:w="556" w:type="pct"/>
            <w:shd w:val="clear" w:color="auto" w:fill="auto"/>
            <w:vAlign w:val="center"/>
          </w:tcPr>
          <w:p w14:paraId="71E64E02" w14:textId="61A9F8B8"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27</w:t>
            </w:r>
          </w:p>
        </w:tc>
        <w:tc>
          <w:tcPr>
            <w:tcW w:w="417" w:type="pct"/>
            <w:shd w:val="clear" w:color="auto" w:fill="auto"/>
            <w:vAlign w:val="center"/>
          </w:tcPr>
          <w:p w14:paraId="2B4B870F" w14:textId="2CF25D8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3</w:t>
            </w:r>
            <w:r w:rsidR="00506954" w:rsidRPr="00836C91">
              <w:rPr>
                <w:rFonts w:ascii="Palatino Linotype" w:hAnsi="Palatino Linotype" w:cs="Arial"/>
                <w:sz w:val="20"/>
                <w:szCs w:val="20"/>
              </w:rPr>
              <w:t>.</w:t>
            </w:r>
            <w:r w:rsidRPr="00836C91">
              <w:rPr>
                <w:rFonts w:ascii="Palatino Linotype" w:hAnsi="Palatino Linotype" w:cs="Arial"/>
                <w:sz w:val="20"/>
                <w:szCs w:val="20"/>
              </w:rPr>
              <w:t>4%</w:t>
            </w:r>
          </w:p>
        </w:tc>
        <w:tc>
          <w:tcPr>
            <w:tcW w:w="344" w:type="pct"/>
            <w:vMerge/>
            <w:shd w:val="clear" w:color="auto" w:fill="auto"/>
            <w:vAlign w:val="center"/>
          </w:tcPr>
          <w:p w14:paraId="0B89065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2675E434" w14:textId="77777777" w:rsidTr="00836C91">
        <w:trPr>
          <w:trHeight w:val="20"/>
        </w:trPr>
        <w:tc>
          <w:tcPr>
            <w:tcW w:w="272" w:type="pct"/>
            <w:vMerge w:val="restart"/>
            <w:shd w:val="clear" w:color="auto" w:fill="auto"/>
            <w:vAlign w:val="center"/>
          </w:tcPr>
          <w:p w14:paraId="5B7D38B5" w14:textId="77777777" w:rsidR="006A2447" w:rsidRPr="00836C91" w:rsidRDefault="006A2447"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6</w:t>
            </w:r>
          </w:p>
        </w:tc>
        <w:tc>
          <w:tcPr>
            <w:tcW w:w="666" w:type="pct"/>
            <w:shd w:val="clear" w:color="auto" w:fill="auto"/>
            <w:vAlign w:val="center"/>
          </w:tcPr>
          <w:p w14:paraId="6DF56FF0" w14:textId="094F2B61"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p>
        </w:tc>
        <w:tc>
          <w:tcPr>
            <w:tcW w:w="1737" w:type="pct"/>
            <w:shd w:val="clear" w:color="auto" w:fill="auto"/>
            <w:vAlign w:val="center"/>
          </w:tcPr>
          <w:p w14:paraId="7BD43183" w14:textId="7A4204F8"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Preservation of riparian forest relics</w:t>
            </w:r>
          </w:p>
        </w:tc>
        <w:tc>
          <w:tcPr>
            <w:tcW w:w="452" w:type="pct"/>
            <w:shd w:val="clear" w:color="auto" w:fill="auto"/>
            <w:vAlign w:val="center"/>
          </w:tcPr>
          <w:p w14:paraId="167C5B04" w14:textId="24B619C1"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44</w:t>
            </w:r>
          </w:p>
        </w:tc>
        <w:tc>
          <w:tcPr>
            <w:tcW w:w="556" w:type="pct"/>
            <w:shd w:val="clear" w:color="auto" w:fill="auto"/>
            <w:vAlign w:val="center"/>
          </w:tcPr>
          <w:p w14:paraId="3BBC55A3" w14:textId="11DA9010"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13</w:t>
            </w:r>
          </w:p>
        </w:tc>
        <w:tc>
          <w:tcPr>
            <w:tcW w:w="556" w:type="pct"/>
            <w:shd w:val="clear" w:color="auto" w:fill="auto"/>
            <w:vAlign w:val="center"/>
          </w:tcPr>
          <w:p w14:paraId="432E15FF" w14:textId="01C164B1"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44</w:t>
            </w:r>
          </w:p>
        </w:tc>
        <w:tc>
          <w:tcPr>
            <w:tcW w:w="417" w:type="pct"/>
            <w:shd w:val="clear" w:color="auto" w:fill="auto"/>
            <w:vAlign w:val="center"/>
          </w:tcPr>
          <w:p w14:paraId="5A0EB1ED" w14:textId="0ECB1A20"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13</w:t>
            </w:r>
            <w:r w:rsidR="00506954" w:rsidRPr="00836C91">
              <w:rPr>
                <w:rFonts w:ascii="Palatino Linotype" w:hAnsi="Palatino Linotype" w:cs="Arial"/>
                <w:sz w:val="20"/>
                <w:szCs w:val="20"/>
              </w:rPr>
              <w:t>.</w:t>
            </w:r>
            <w:r w:rsidRPr="00836C91">
              <w:rPr>
                <w:rFonts w:ascii="Palatino Linotype" w:hAnsi="Palatino Linotype" w:cs="Arial"/>
                <w:sz w:val="20"/>
                <w:szCs w:val="20"/>
              </w:rPr>
              <w:t>2%</w:t>
            </w:r>
          </w:p>
        </w:tc>
        <w:tc>
          <w:tcPr>
            <w:tcW w:w="344" w:type="pct"/>
            <w:vMerge w:val="restart"/>
            <w:shd w:val="clear" w:color="auto" w:fill="auto"/>
            <w:vAlign w:val="center"/>
          </w:tcPr>
          <w:p w14:paraId="00CCA63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3,33</w:t>
            </w:r>
          </w:p>
          <w:p w14:paraId="4611730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21355603" w14:textId="77777777" w:rsidTr="00836C91">
        <w:trPr>
          <w:trHeight w:val="20"/>
        </w:trPr>
        <w:tc>
          <w:tcPr>
            <w:tcW w:w="272" w:type="pct"/>
            <w:vMerge/>
            <w:shd w:val="clear" w:color="auto" w:fill="auto"/>
            <w:vAlign w:val="center"/>
          </w:tcPr>
          <w:p w14:paraId="13C060F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val="restart"/>
            <w:shd w:val="clear" w:color="auto" w:fill="auto"/>
            <w:vAlign w:val="center"/>
          </w:tcPr>
          <w:p w14:paraId="5655389A" w14:textId="57B05693"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use</w:t>
            </w:r>
          </w:p>
        </w:tc>
        <w:tc>
          <w:tcPr>
            <w:tcW w:w="1737" w:type="pct"/>
            <w:shd w:val="clear" w:color="auto" w:fill="auto"/>
            <w:vAlign w:val="center"/>
          </w:tcPr>
          <w:p w14:paraId="1E69475C" w14:textId="726F65BE"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Rotation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crops</w:t>
            </w:r>
            <w:proofErr w:type="spellEnd"/>
          </w:p>
        </w:tc>
        <w:tc>
          <w:tcPr>
            <w:tcW w:w="452" w:type="pct"/>
            <w:shd w:val="clear" w:color="auto" w:fill="auto"/>
            <w:vAlign w:val="center"/>
          </w:tcPr>
          <w:p w14:paraId="47E35EFA" w14:textId="003CB51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16</w:t>
            </w:r>
          </w:p>
        </w:tc>
        <w:tc>
          <w:tcPr>
            <w:tcW w:w="556" w:type="pct"/>
            <w:shd w:val="clear" w:color="auto" w:fill="auto"/>
            <w:vAlign w:val="center"/>
          </w:tcPr>
          <w:p w14:paraId="78BF6C64" w14:textId="0D1998A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05</w:t>
            </w:r>
          </w:p>
        </w:tc>
        <w:tc>
          <w:tcPr>
            <w:tcW w:w="556" w:type="pct"/>
            <w:vMerge w:val="restart"/>
            <w:shd w:val="clear" w:color="auto" w:fill="auto"/>
            <w:vAlign w:val="center"/>
          </w:tcPr>
          <w:p w14:paraId="62AE34C8" w14:textId="0D057A6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65</w:t>
            </w:r>
          </w:p>
        </w:tc>
        <w:tc>
          <w:tcPr>
            <w:tcW w:w="417" w:type="pct"/>
            <w:vMerge w:val="restart"/>
            <w:shd w:val="clear" w:color="auto" w:fill="auto"/>
            <w:vAlign w:val="center"/>
          </w:tcPr>
          <w:p w14:paraId="502BD19E" w14:textId="619A7C8C"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79</w:t>
            </w:r>
            <w:r w:rsidR="00506954" w:rsidRPr="00836C91">
              <w:rPr>
                <w:rFonts w:ascii="Palatino Linotype" w:hAnsi="Palatino Linotype" w:cs="Arial"/>
                <w:sz w:val="20"/>
                <w:szCs w:val="20"/>
              </w:rPr>
              <w:t>.</w:t>
            </w:r>
            <w:r w:rsidRPr="00836C91">
              <w:rPr>
                <w:rFonts w:ascii="Palatino Linotype" w:hAnsi="Palatino Linotype" w:cs="Arial"/>
                <w:sz w:val="20"/>
                <w:szCs w:val="20"/>
              </w:rPr>
              <w:t>5%</w:t>
            </w:r>
          </w:p>
        </w:tc>
        <w:tc>
          <w:tcPr>
            <w:tcW w:w="344" w:type="pct"/>
            <w:vMerge/>
            <w:shd w:val="clear" w:color="auto" w:fill="auto"/>
            <w:vAlign w:val="center"/>
          </w:tcPr>
          <w:p w14:paraId="3C1588F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5EADE503" w14:textId="77777777" w:rsidTr="00836C91">
        <w:trPr>
          <w:trHeight w:val="20"/>
        </w:trPr>
        <w:tc>
          <w:tcPr>
            <w:tcW w:w="272" w:type="pct"/>
            <w:vMerge/>
            <w:shd w:val="clear" w:color="auto" w:fill="auto"/>
            <w:vAlign w:val="center"/>
          </w:tcPr>
          <w:p w14:paraId="16316D7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0141F0F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59C5C8B6" w14:textId="2C8BF010"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Sustainable livestock + Living fences</w:t>
            </w:r>
          </w:p>
        </w:tc>
        <w:tc>
          <w:tcPr>
            <w:tcW w:w="452" w:type="pct"/>
            <w:shd w:val="clear" w:color="auto" w:fill="auto"/>
            <w:vAlign w:val="center"/>
          </w:tcPr>
          <w:p w14:paraId="13B1C291" w14:textId="3405538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48</w:t>
            </w:r>
          </w:p>
        </w:tc>
        <w:tc>
          <w:tcPr>
            <w:tcW w:w="556" w:type="pct"/>
            <w:shd w:val="clear" w:color="auto" w:fill="auto"/>
            <w:vAlign w:val="center"/>
          </w:tcPr>
          <w:p w14:paraId="2581E874" w14:textId="3BDB43E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75</w:t>
            </w:r>
          </w:p>
        </w:tc>
        <w:tc>
          <w:tcPr>
            <w:tcW w:w="556" w:type="pct"/>
            <w:vMerge/>
            <w:shd w:val="clear" w:color="auto" w:fill="auto"/>
            <w:vAlign w:val="center"/>
          </w:tcPr>
          <w:p w14:paraId="03BF7154"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626B460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486B7D2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161BFEB4" w14:textId="77777777" w:rsidTr="00836C91">
        <w:trPr>
          <w:trHeight w:val="20"/>
        </w:trPr>
        <w:tc>
          <w:tcPr>
            <w:tcW w:w="272" w:type="pct"/>
            <w:vMerge/>
            <w:shd w:val="clear" w:color="auto" w:fill="auto"/>
            <w:vAlign w:val="center"/>
          </w:tcPr>
          <w:p w14:paraId="503790B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7EB864AB" w14:textId="40B74EB0"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1737" w:type="pct"/>
            <w:shd w:val="clear" w:color="auto" w:fill="auto"/>
            <w:vAlign w:val="center"/>
          </w:tcPr>
          <w:p w14:paraId="02FAF54D" w14:textId="22D84628"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452" w:type="pct"/>
            <w:shd w:val="clear" w:color="auto" w:fill="auto"/>
            <w:vAlign w:val="center"/>
          </w:tcPr>
          <w:p w14:paraId="70A14424" w14:textId="4FC55F9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24</w:t>
            </w:r>
          </w:p>
        </w:tc>
        <w:tc>
          <w:tcPr>
            <w:tcW w:w="556" w:type="pct"/>
            <w:shd w:val="clear" w:color="auto" w:fill="auto"/>
            <w:vAlign w:val="center"/>
          </w:tcPr>
          <w:p w14:paraId="75C0099F" w14:textId="5BB30DA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07</w:t>
            </w:r>
          </w:p>
        </w:tc>
        <w:tc>
          <w:tcPr>
            <w:tcW w:w="556" w:type="pct"/>
            <w:shd w:val="clear" w:color="auto" w:fill="auto"/>
            <w:vAlign w:val="center"/>
          </w:tcPr>
          <w:p w14:paraId="633E02EF" w14:textId="2552329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24</w:t>
            </w:r>
          </w:p>
        </w:tc>
        <w:tc>
          <w:tcPr>
            <w:tcW w:w="417" w:type="pct"/>
            <w:shd w:val="clear" w:color="auto" w:fill="auto"/>
            <w:vAlign w:val="center"/>
          </w:tcPr>
          <w:p w14:paraId="5D03737F" w14:textId="7796B3B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7</w:t>
            </w:r>
            <w:r w:rsidR="00506954" w:rsidRPr="00836C91">
              <w:rPr>
                <w:rFonts w:ascii="Palatino Linotype" w:hAnsi="Palatino Linotype" w:cs="Arial"/>
                <w:sz w:val="20"/>
                <w:szCs w:val="20"/>
              </w:rPr>
              <w:t>.</w:t>
            </w:r>
            <w:r w:rsidRPr="00836C91">
              <w:rPr>
                <w:rFonts w:ascii="Palatino Linotype" w:hAnsi="Palatino Linotype" w:cs="Arial"/>
                <w:sz w:val="20"/>
                <w:szCs w:val="20"/>
              </w:rPr>
              <w:t>3%</w:t>
            </w:r>
          </w:p>
        </w:tc>
        <w:tc>
          <w:tcPr>
            <w:tcW w:w="344" w:type="pct"/>
            <w:vMerge/>
            <w:shd w:val="clear" w:color="auto" w:fill="auto"/>
            <w:vAlign w:val="center"/>
          </w:tcPr>
          <w:p w14:paraId="6872C5D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4055675F" w14:textId="77777777" w:rsidTr="00836C91">
        <w:trPr>
          <w:trHeight w:val="20"/>
        </w:trPr>
        <w:tc>
          <w:tcPr>
            <w:tcW w:w="272" w:type="pct"/>
            <w:vMerge w:val="restart"/>
            <w:shd w:val="clear" w:color="auto" w:fill="auto"/>
            <w:vAlign w:val="center"/>
          </w:tcPr>
          <w:p w14:paraId="4B070B1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7</w:t>
            </w:r>
          </w:p>
        </w:tc>
        <w:tc>
          <w:tcPr>
            <w:tcW w:w="666" w:type="pct"/>
            <w:shd w:val="clear" w:color="auto" w:fill="auto"/>
            <w:vAlign w:val="center"/>
          </w:tcPr>
          <w:p w14:paraId="6840768C" w14:textId="57133F2F"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p>
        </w:tc>
        <w:tc>
          <w:tcPr>
            <w:tcW w:w="1737" w:type="pct"/>
            <w:shd w:val="clear" w:color="auto" w:fill="auto"/>
            <w:vAlign w:val="center"/>
          </w:tcPr>
          <w:p w14:paraId="0C10BDDE" w14:textId="60469572"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forests</w:t>
            </w:r>
            <w:proofErr w:type="spellEnd"/>
          </w:p>
        </w:tc>
        <w:tc>
          <w:tcPr>
            <w:tcW w:w="452" w:type="pct"/>
            <w:shd w:val="clear" w:color="auto" w:fill="auto"/>
            <w:vAlign w:val="center"/>
          </w:tcPr>
          <w:p w14:paraId="79509B6D" w14:textId="44A18619"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5</w:t>
            </w:r>
            <w:r w:rsidR="00506954" w:rsidRPr="00836C91">
              <w:rPr>
                <w:rFonts w:ascii="Palatino Linotype" w:hAnsi="Palatino Linotype" w:cs="Arial"/>
                <w:sz w:val="20"/>
                <w:szCs w:val="20"/>
              </w:rPr>
              <w:t>.</w:t>
            </w:r>
            <w:r w:rsidRPr="00836C91">
              <w:rPr>
                <w:rFonts w:ascii="Palatino Linotype" w:hAnsi="Palatino Linotype" w:cs="Arial"/>
                <w:sz w:val="20"/>
                <w:szCs w:val="20"/>
              </w:rPr>
              <w:t>13</w:t>
            </w:r>
          </w:p>
        </w:tc>
        <w:tc>
          <w:tcPr>
            <w:tcW w:w="556" w:type="pct"/>
            <w:shd w:val="clear" w:color="auto" w:fill="auto"/>
            <w:vAlign w:val="center"/>
          </w:tcPr>
          <w:p w14:paraId="2467A421" w14:textId="05B5445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18</w:t>
            </w:r>
          </w:p>
        </w:tc>
        <w:tc>
          <w:tcPr>
            <w:tcW w:w="556" w:type="pct"/>
            <w:shd w:val="clear" w:color="auto" w:fill="auto"/>
            <w:vAlign w:val="center"/>
          </w:tcPr>
          <w:p w14:paraId="37103F76" w14:textId="3419C58C"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5</w:t>
            </w:r>
            <w:r w:rsidR="00506954" w:rsidRPr="00836C91">
              <w:rPr>
                <w:rFonts w:ascii="Palatino Linotype" w:hAnsi="Palatino Linotype" w:cs="Arial"/>
                <w:sz w:val="20"/>
                <w:szCs w:val="20"/>
              </w:rPr>
              <w:t>.</w:t>
            </w:r>
            <w:r w:rsidRPr="00836C91">
              <w:rPr>
                <w:rFonts w:ascii="Palatino Linotype" w:hAnsi="Palatino Linotype" w:cs="Arial"/>
                <w:sz w:val="20"/>
                <w:szCs w:val="20"/>
              </w:rPr>
              <w:t>13</w:t>
            </w:r>
          </w:p>
        </w:tc>
        <w:tc>
          <w:tcPr>
            <w:tcW w:w="417" w:type="pct"/>
            <w:shd w:val="clear" w:color="auto" w:fill="auto"/>
            <w:vAlign w:val="center"/>
          </w:tcPr>
          <w:p w14:paraId="055F518F" w14:textId="6493A156"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18</w:t>
            </w:r>
            <w:r w:rsidR="00506954" w:rsidRPr="00836C91">
              <w:rPr>
                <w:rFonts w:ascii="Palatino Linotype" w:hAnsi="Palatino Linotype" w:cs="Arial"/>
                <w:sz w:val="20"/>
                <w:szCs w:val="20"/>
              </w:rPr>
              <w:t>.</w:t>
            </w:r>
            <w:r w:rsidRPr="00836C91">
              <w:rPr>
                <w:rFonts w:ascii="Palatino Linotype" w:hAnsi="Palatino Linotype" w:cs="Arial"/>
                <w:sz w:val="20"/>
                <w:szCs w:val="20"/>
              </w:rPr>
              <w:t>5%</w:t>
            </w:r>
          </w:p>
        </w:tc>
        <w:tc>
          <w:tcPr>
            <w:tcW w:w="344" w:type="pct"/>
            <w:vMerge w:val="restart"/>
            <w:shd w:val="clear" w:color="auto" w:fill="auto"/>
            <w:vAlign w:val="center"/>
          </w:tcPr>
          <w:p w14:paraId="34C89D90"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p w14:paraId="0F51632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22,61</w:t>
            </w:r>
          </w:p>
        </w:tc>
      </w:tr>
      <w:tr w:rsidR="00836C91" w:rsidRPr="00836C91" w14:paraId="2507C416" w14:textId="77777777" w:rsidTr="00836C91">
        <w:trPr>
          <w:trHeight w:val="20"/>
        </w:trPr>
        <w:tc>
          <w:tcPr>
            <w:tcW w:w="272" w:type="pct"/>
            <w:vMerge/>
            <w:shd w:val="clear" w:color="auto" w:fill="auto"/>
            <w:vAlign w:val="center"/>
          </w:tcPr>
          <w:p w14:paraId="276B74B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60686139" w14:textId="56A3847F"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use</w:t>
            </w:r>
          </w:p>
        </w:tc>
        <w:tc>
          <w:tcPr>
            <w:tcW w:w="1737" w:type="pct"/>
            <w:shd w:val="clear" w:color="auto" w:fill="auto"/>
            <w:vAlign w:val="center"/>
          </w:tcPr>
          <w:p w14:paraId="1F66A705" w14:textId="4FAD5D68"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livestock</w:t>
            </w:r>
            <w:proofErr w:type="spellEnd"/>
          </w:p>
        </w:tc>
        <w:tc>
          <w:tcPr>
            <w:tcW w:w="452" w:type="pct"/>
            <w:shd w:val="clear" w:color="auto" w:fill="auto"/>
            <w:vAlign w:val="center"/>
          </w:tcPr>
          <w:p w14:paraId="40222017" w14:textId="5E03DDD9"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22</w:t>
            </w:r>
            <w:r w:rsidR="00506954" w:rsidRPr="00836C91">
              <w:rPr>
                <w:rFonts w:ascii="Palatino Linotype" w:hAnsi="Palatino Linotype" w:cs="Arial"/>
                <w:sz w:val="20"/>
                <w:szCs w:val="20"/>
              </w:rPr>
              <w:t>.</w:t>
            </w:r>
            <w:r w:rsidRPr="00836C91">
              <w:rPr>
                <w:rFonts w:ascii="Palatino Linotype" w:hAnsi="Palatino Linotype" w:cs="Arial"/>
                <w:sz w:val="20"/>
                <w:szCs w:val="20"/>
              </w:rPr>
              <w:t>23</w:t>
            </w:r>
          </w:p>
        </w:tc>
        <w:tc>
          <w:tcPr>
            <w:tcW w:w="556" w:type="pct"/>
            <w:shd w:val="clear" w:color="auto" w:fill="auto"/>
            <w:vAlign w:val="center"/>
          </w:tcPr>
          <w:p w14:paraId="7835F1D0" w14:textId="442C0A2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80</w:t>
            </w:r>
          </w:p>
        </w:tc>
        <w:tc>
          <w:tcPr>
            <w:tcW w:w="556" w:type="pct"/>
            <w:shd w:val="clear" w:color="auto" w:fill="auto"/>
            <w:vAlign w:val="center"/>
          </w:tcPr>
          <w:p w14:paraId="488AA223" w14:textId="24C3F703"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22</w:t>
            </w:r>
            <w:r w:rsidR="00506954" w:rsidRPr="00836C91">
              <w:rPr>
                <w:rFonts w:ascii="Palatino Linotype" w:hAnsi="Palatino Linotype" w:cs="Arial"/>
                <w:sz w:val="20"/>
                <w:szCs w:val="20"/>
              </w:rPr>
              <w:t>.</w:t>
            </w:r>
            <w:r w:rsidRPr="00836C91">
              <w:rPr>
                <w:rFonts w:ascii="Palatino Linotype" w:hAnsi="Palatino Linotype" w:cs="Arial"/>
                <w:sz w:val="20"/>
                <w:szCs w:val="20"/>
              </w:rPr>
              <w:t>23</w:t>
            </w:r>
          </w:p>
        </w:tc>
        <w:tc>
          <w:tcPr>
            <w:tcW w:w="417" w:type="pct"/>
            <w:shd w:val="clear" w:color="auto" w:fill="auto"/>
            <w:vAlign w:val="center"/>
          </w:tcPr>
          <w:p w14:paraId="097AF003" w14:textId="3A29624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80</w:t>
            </w:r>
            <w:r w:rsidR="00506954" w:rsidRPr="00836C91">
              <w:rPr>
                <w:rFonts w:ascii="Palatino Linotype" w:hAnsi="Palatino Linotype" w:cs="Arial"/>
                <w:sz w:val="20"/>
                <w:szCs w:val="20"/>
              </w:rPr>
              <w:t>.</w:t>
            </w:r>
            <w:r w:rsidRPr="00836C91">
              <w:rPr>
                <w:rFonts w:ascii="Palatino Linotype" w:hAnsi="Palatino Linotype" w:cs="Arial"/>
                <w:sz w:val="20"/>
                <w:szCs w:val="20"/>
              </w:rPr>
              <w:t>2%</w:t>
            </w:r>
          </w:p>
        </w:tc>
        <w:tc>
          <w:tcPr>
            <w:tcW w:w="344" w:type="pct"/>
            <w:vMerge/>
            <w:shd w:val="clear" w:color="auto" w:fill="auto"/>
            <w:vAlign w:val="center"/>
          </w:tcPr>
          <w:p w14:paraId="4C5647A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34663F17" w14:textId="77777777" w:rsidTr="00836C91">
        <w:trPr>
          <w:trHeight w:val="20"/>
        </w:trPr>
        <w:tc>
          <w:tcPr>
            <w:tcW w:w="272" w:type="pct"/>
            <w:vMerge/>
            <w:shd w:val="clear" w:color="auto" w:fill="auto"/>
            <w:vAlign w:val="center"/>
          </w:tcPr>
          <w:p w14:paraId="35FA417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5CAEDC15" w14:textId="78E33CD8"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1737" w:type="pct"/>
            <w:shd w:val="clear" w:color="auto" w:fill="auto"/>
            <w:vAlign w:val="center"/>
          </w:tcPr>
          <w:p w14:paraId="3B3DE7A6" w14:textId="26912E26"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452" w:type="pct"/>
            <w:shd w:val="clear" w:color="auto" w:fill="auto"/>
            <w:vAlign w:val="center"/>
          </w:tcPr>
          <w:p w14:paraId="50EC92DC" w14:textId="597788A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38</w:t>
            </w:r>
          </w:p>
        </w:tc>
        <w:tc>
          <w:tcPr>
            <w:tcW w:w="556" w:type="pct"/>
            <w:shd w:val="clear" w:color="auto" w:fill="auto"/>
            <w:vAlign w:val="center"/>
          </w:tcPr>
          <w:p w14:paraId="1ECAEDAC" w14:textId="23DF31FD"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shd w:val="clear" w:color="auto" w:fill="auto"/>
            <w:vAlign w:val="center"/>
          </w:tcPr>
          <w:p w14:paraId="6A0C9A9A" w14:textId="058F6C1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38</w:t>
            </w:r>
          </w:p>
        </w:tc>
        <w:tc>
          <w:tcPr>
            <w:tcW w:w="417" w:type="pct"/>
            <w:shd w:val="clear" w:color="auto" w:fill="auto"/>
            <w:vAlign w:val="center"/>
          </w:tcPr>
          <w:p w14:paraId="0093EBDA" w14:textId="1D8BC80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4%</w:t>
            </w:r>
          </w:p>
        </w:tc>
        <w:tc>
          <w:tcPr>
            <w:tcW w:w="344" w:type="pct"/>
            <w:vMerge/>
            <w:shd w:val="clear" w:color="auto" w:fill="auto"/>
            <w:vAlign w:val="center"/>
          </w:tcPr>
          <w:p w14:paraId="45CBBEDF"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1EF48B07" w14:textId="77777777" w:rsidTr="00836C91">
        <w:trPr>
          <w:trHeight w:val="20"/>
        </w:trPr>
        <w:tc>
          <w:tcPr>
            <w:tcW w:w="272" w:type="pct"/>
            <w:vMerge w:val="restart"/>
            <w:shd w:val="clear" w:color="auto" w:fill="auto"/>
            <w:vAlign w:val="center"/>
          </w:tcPr>
          <w:p w14:paraId="518F1EA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8</w:t>
            </w:r>
          </w:p>
        </w:tc>
        <w:tc>
          <w:tcPr>
            <w:tcW w:w="666" w:type="pct"/>
            <w:shd w:val="clear" w:color="auto" w:fill="auto"/>
            <w:vAlign w:val="center"/>
          </w:tcPr>
          <w:p w14:paraId="7A971F6A" w14:textId="7C1A5412"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p>
        </w:tc>
        <w:tc>
          <w:tcPr>
            <w:tcW w:w="1737" w:type="pct"/>
            <w:shd w:val="clear" w:color="auto" w:fill="auto"/>
            <w:vAlign w:val="center"/>
          </w:tcPr>
          <w:p w14:paraId="129D1B4C" w14:textId="5618C6EF"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forests</w:t>
            </w:r>
            <w:proofErr w:type="spellEnd"/>
          </w:p>
        </w:tc>
        <w:tc>
          <w:tcPr>
            <w:tcW w:w="452" w:type="pct"/>
            <w:shd w:val="clear" w:color="auto" w:fill="auto"/>
            <w:vAlign w:val="center"/>
          </w:tcPr>
          <w:p w14:paraId="302CFAC4" w14:textId="3ED68E20"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48</w:t>
            </w:r>
          </w:p>
        </w:tc>
        <w:tc>
          <w:tcPr>
            <w:tcW w:w="556" w:type="pct"/>
            <w:shd w:val="clear" w:color="auto" w:fill="auto"/>
            <w:vAlign w:val="center"/>
          </w:tcPr>
          <w:p w14:paraId="489D07F8" w14:textId="3B03FBED"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13</w:t>
            </w:r>
          </w:p>
        </w:tc>
        <w:tc>
          <w:tcPr>
            <w:tcW w:w="556" w:type="pct"/>
            <w:shd w:val="clear" w:color="auto" w:fill="auto"/>
            <w:vAlign w:val="center"/>
          </w:tcPr>
          <w:p w14:paraId="4B479BF8" w14:textId="32874150"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48</w:t>
            </w:r>
          </w:p>
        </w:tc>
        <w:tc>
          <w:tcPr>
            <w:tcW w:w="417" w:type="pct"/>
            <w:shd w:val="clear" w:color="auto" w:fill="auto"/>
            <w:vAlign w:val="center"/>
          </w:tcPr>
          <w:p w14:paraId="153761FF" w14:textId="26FA8FA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12</w:t>
            </w:r>
            <w:r w:rsidR="00506954" w:rsidRPr="00836C91">
              <w:rPr>
                <w:rFonts w:ascii="Palatino Linotype" w:hAnsi="Palatino Linotype" w:cs="Arial"/>
                <w:sz w:val="20"/>
                <w:szCs w:val="20"/>
              </w:rPr>
              <w:t>.</w:t>
            </w:r>
            <w:r w:rsidRPr="00836C91">
              <w:rPr>
                <w:rFonts w:ascii="Palatino Linotype" w:hAnsi="Palatino Linotype" w:cs="Arial"/>
                <w:sz w:val="20"/>
                <w:szCs w:val="20"/>
              </w:rPr>
              <w:t>8%</w:t>
            </w:r>
          </w:p>
        </w:tc>
        <w:tc>
          <w:tcPr>
            <w:tcW w:w="344" w:type="pct"/>
            <w:vMerge w:val="restart"/>
            <w:shd w:val="clear" w:color="auto" w:fill="auto"/>
            <w:vAlign w:val="center"/>
          </w:tcPr>
          <w:p w14:paraId="08B7328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p w14:paraId="7719418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3,70</w:t>
            </w:r>
          </w:p>
        </w:tc>
      </w:tr>
      <w:tr w:rsidR="00836C91" w:rsidRPr="00836C91" w14:paraId="637DFFB6" w14:textId="77777777" w:rsidTr="00836C91">
        <w:trPr>
          <w:trHeight w:val="20"/>
        </w:trPr>
        <w:tc>
          <w:tcPr>
            <w:tcW w:w="272" w:type="pct"/>
            <w:vMerge/>
            <w:shd w:val="clear" w:color="auto" w:fill="auto"/>
            <w:vAlign w:val="center"/>
          </w:tcPr>
          <w:p w14:paraId="26864610"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083AA856" w14:textId="650E365A"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Restoration</w:t>
            </w:r>
            <w:proofErr w:type="spellEnd"/>
          </w:p>
        </w:tc>
        <w:tc>
          <w:tcPr>
            <w:tcW w:w="1737" w:type="pct"/>
            <w:shd w:val="clear" w:color="auto" w:fill="auto"/>
            <w:vAlign w:val="center"/>
          </w:tcPr>
          <w:p w14:paraId="4D589A85" w14:textId="57D86CEC"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Restoration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riparian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vegetation</w:t>
            </w:r>
            <w:proofErr w:type="spellEnd"/>
          </w:p>
        </w:tc>
        <w:tc>
          <w:tcPr>
            <w:tcW w:w="452" w:type="pct"/>
            <w:shd w:val="clear" w:color="auto" w:fill="auto"/>
            <w:vAlign w:val="center"/>
          </w:tcPr>
          <w:p w14:paraId="5B2CD1C2" w14:textId="05B12FC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18</w:t>
            </w:r>
          </w:p>
        </w:tc>
        <w:tc>
          <w:tcPr>
            <w:tcW w:w="556" w:type="pct"/>
            <w:shd w:val="clear" w:color="auto" w:fill="auto"/>
            <w:vAlign w:val="center"/>
          </w:tcPr>
          <w:p w14:paraId="6177D977" w14:textId="24BAF1C1"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05</w:t>
            </w:r>
          </w:p>
        </w:tc>
        <w:tc>
          <w:tcPr>
            <w:tcW w:w="556" w:type="pct"/>
            <w:shd w:val="clear" w:color="auto" w:fill="auto"/>
            <w:vAlign w:val="center"/>
          </w:tcPr>
          <w:p w14:paraId="4DDE89D7" w14:textId="53704D6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18</w:t>
            </w:r>
          </w:p>
        </w:tc>
        <w:tc>
          <w:tcPr>
            <w:tcW w:w="417" w:type="pct"/>
            <w:shd w:val="clear" w:color="auto" w:fill="auto"/>
            <w:vAlign w:val="center"/>
          </w:tcPr>
          <w:p w14:paraId="6D5ACE40" w14:textId="20064676"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4</w:t>
            </w:r>
            <w:r w:rsidR="00506954" w:rsidRPr="00836C91">
              <w:rPr>
                <w:rFonts w:ascii="Palatino Linotype" w:hAnsi="Palatino Linotype" w:cs="Arial"/>
                <w:sz w:val="20"/>
                <w:szCs w:val="20"/>
              </w:rPr>
              <w:t>.</w:t>
            </w:r>
            <w:r w:rsidRPr="00836C91">
              <w:rPr>
                <w:rFonts w:ascii="Palatino Linotype" w:hAnsi="Palatino Linotype" w:cs="Arial"/>
                <w:sz w:val="20"/>
                <w:szCs w:val="20"/>
              </w:rPr>
              <w:t>8%</w:t>
            </w:r>
          </w:p>
        </w:tc>
        <w:tc>
          <w:tcPr>
            <w:tcW w:w="344" w:type="pct"/>
            <w:vMerge/>
            <w:shd w:val="clear" w:color="auto" w:fill="auto"/>
            <w:vAlign w:val="center"/>
          </w:tcPr>
          <w:p w14:paraId="4FA7629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70178AD4" w14:textId="77777777" w:rsidTr="00836C91">
        <w:trPr>
          <w:trHeight w:val="20"/>
        </w:trPr>
        <w:tc>
          <w:tcPr>
            <w:tcW w:w="272" w:type="pct"/>
            <w:vMerge/>
            <w:shd w:val="clear" w:color="auto" w:fill="auto"/>
            <w:vAlign w:val="center"/>
          </w:tcPr>
          <w:p w14:paraId="73C7E68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val="restart"/>
            <w:shd w:val="clear" w:color="auto" w:fill="auto"/>
            <w:vAlign w:val="center"/>
          </w:tcPr>
          <w:p w14:paraId="56E4653F" w14:textId="6E456F7F"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use</w:t>
            </w:r>
          </w:p>
        </w:tc>
        <w:tc>
          <w:tcPr>
            <w:tcW w:w="1737" w:type="pct"/>
            <w:shd w:val="clear" w:color="auto" w:fill="auto"/>
            <w:vAlign w:val="center"/>
          </w:tcPr>
          <w:p w14:paraId="130CFA61" w14:textId="5A7E77DB"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Rotation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crops</w:t>
            </w:r>
            <w:proofErr w:type="spellEnd"/>
          </w:p>
        </w:tc>
        <w:tc>
          <w:tcPr>
            <w:tcW w:w="452" w:type="pct"/>
            <w:shd w:val="clear" w:color="auto" w:fill="auto"/>
            <w:vAlign w:val="center"/>
          </w:tcPr>
          <w:p w14:paraId="73EE2291" w14:textId="790E08D8"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07</w:t>
            </w:r>
          </w:p>
        </w:tc>
        <w:tc>
          <w:tcPr>
            <w:tcW w:w="556" w:type="pct"/>
            <w:shd w:val="clear" w:color="auto" w:fill="auto"/>
            <w:vAlign w:val="center"/>
          </w:tcPr>
          <w:p w14:paraId="11B111E2" w14:textId="14B05B2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556" w:type="pct"/>
            <w:vMerge w:val="restart"/>
            <w:shd w:val="clear" w:color="auto" w:fill="auto"/>
            <w:vAlign w:val="center"/>
          </w:tcPr>
          <w:p w14:paraId="5107D2A8" w14:textId="3972A601"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65</w:t>
            </w:r>
          </w:p>
        </w:tc>
        <w:tc>
          <w:tcPr>
            <w:tcW w:w="417" w:type="pct"/>
            <w:vMerge w:val="restart"/>
            <w:shd w:val="clear" w:color="auto" w:fill="auto"/>
            <w:vAlign w:val="center"/>
          </w:tcPr>
          <w:p w14:paraId="342962C7" w14:textId="739432C3"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71</w:t>
            </w:r>
            <w:r w:rsidR="00506954" w:rsidRPr="00836C91">
              <w:rPr>
                <w:rFonts w:ascii="Palatino Linotype" w:hAnsi="Palatino Linotype" w:cs="Arial"/>
                <w:sz w:val="20"/>
                <w:szCs w:val="20"/>
              </w:rPr>
              <w:t>.</w:t>
            </w:r>
            <w:r w:rsidRPr="00836C91">
              <w:rPr>
                <w:rFonts w:ascii="Palatino Linotype" w:hAnsi="Palatino Linotype" w:cs="Arial"/>
                <w:sz w:val="20"/>
                <w:szCs w:val="20"/>
              </w:rPr>
              <w:t>6%</w:t>
            </w:r>
          </w:p>
        </w:tc>
        <w:tc>
          <w:tcPr>
            <w:tcW w:w="344" w:type="pct"/>
            <w:vMerge/>
            <w:shd w:val="clear" w:color="auto" w:fill="auto"/>
            <w:vAlign w:val="center"/>
          </w:tcPr>
          <w:p w14:paraId="32BF4DC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292AFE25" w14:textId="77777777" w:rsidTr="00836C91">
        <w:trPr>
          <w:trHeight w:val="20"/>
        </w:trPr>
        <w:tc>
          <w:tcPr>
            <w:tcW w:w="272" w:type="pct"/>
            <w:vMerge/>
            <w:shd w:val="clear" w:color="auto" w:fill="auto"/>
            <w:vAlign w:val="center"/>
          </w:tcPr>
          <w:p w14:paraId="5235E86A"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79221F05"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2D0CEDF7" w14:textId="5BFD3BDC"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Sustainable Livestock + Living Fences</w:t>
            </w:r>
          </w:p>
        </w:tc>
        <w:tc>
          <w:tcPr>
            <w:tcW w:w="452" w:type="pct"/>
            <w:shd w:val="clear" w:color="auto" w:fill="auto"/>
            <w:vAlign w:val="center"/>
          </w:tcPr>
          <w:p w14:paraId="6411ECFA" w14:textId="329F4013"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58</w:t>
            </w:r>
          </w:p>
        </w:tc>
        <w:tc>
          <w:tcPr>
            <w:tcW w:w="556" w:type="pct"/>
            <w:shd w:val="clear" w:color="auto" w:fill="auto"/>
            <w:vAlign w:val="center"/>
          </w:tcPr>
          <w:p w14:paraId="1EBD2144" w14:textId="53113189"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70</w:t>
            </w:r>
          </w:p>
        </w:tc>
        <w:tc>
          <w:tcPr>
            <w:tcW w:w="556" w:type="pct"/>
            <w:vMerge/>
            <w:shd w:val="clear" w:color="auto" w:fill="auto"/>
            <w:vAlign w:val="center"/>
          </w:tcPr>
          <w:p w14:paraId="58B1FD80"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3F57027F"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0807AAAA"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3690B795" w14:textId="77777777" w:rsidTr="00836C91">
        <w:trPr>
          <w:trHeight w:val="20"/>
        </w:trPr>
        <w:tc>
          <w:tcPr>
            <w:tcW w:w="272" w:type="pct"/>
            <w:vMerge/>
            <w:shd w:val="clear" w:color="auto" w:fill="auto"/>
            <w:vAlign w:val="center"/>
          </w:tcPr>
          <w:p w14:paraId="7164A8B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3DA9FF3A" w14:textId="70D85E2A"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1737" w:type="pct"/>
            <w:shd w:val="clear" w:color="auto" w:fill="auto"/>
            <w:vAlign w:val="center"/>
          </w:tcPr>
          <w:p w14:paraId="3DB1201F" w14:textId="78D09B9F"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452" w:type="pct"/>
            <w:shd w:val="clear" w:color="auto" w:fill="auto"/>
            <w:vAlign w:val="center"/>
          </w:tcPr>
          <w:p w14:paraId="4F2A2D1D" w14:textId="63038C18"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40</w:t>
            </w:r>
          </w:p>
        </w:tc>
        <w:tc>
          <w:tcPr>
            <w:tcW w:w="556" w:type="pct"/>
            <w:shd w:val="clear" w:color="auto" w:fill="auto"/>
            <w:vAlign w:val="center"/>
          </w:tcPr>
          <w:p w14:paraId="201181EF" w14:textId="31C4EEC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11</w:t>
            </w:r>
          </w:p>
        </w:tc>
        <w:tc>
          <w:tcPr>
            <w:tcW w:w="556" w:type="pct"/>
            <w:shd w:val="clear" w:color="auto" w:fill="auto"/>
            <w:vAlign w:val="center"/>
          </w:tcPr>
          <w:p w14:paraId="5AB283D7" w14:textId="48E2172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40</w:t>
            </w:r>
          </w:p>
        </w:tc>
        <w:tc>
          <w:tcPr>
            <w:tcW w:w="417" w:type="pct"/>
            <w:shd w:val="clear" w:color="auto" w:fill="auto"/>
            <w:vAlign w:val="center"/>
          </w:tcPr>
          <w:p w14:paraId="0D78BD07" w14:textId="72306D4D"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10</w:t>
            </w:r>
            <w:r w:rsidR="00506954" w:rsidRPr="00836C91">
              <w:rPr>
                <w:rFonts w:ascii="Palatino Linotype" w:hAnsi="Palatino Linotype" w:cs="Arial"/>
                <w:sz w:val="20"/>
                <w:szCs w:val="20"/>
              </w:rPr>
              <w:t>.</w:t>
            </w:r>
            <w:r w:rsidRPr="00836C91">
              <w:rPr>
                <w:rFonts w:ascii="Palatino Linotype" w:hAnsi="Palatino Linotype" w:cs="Arial"/>
                <w:sz w:val="20"/>
                <w:szCs w:val="20"/>
              </w:rPr>
              <w:t>8%</w:t>
            </w:r>
          </w:p>
        </w:tc>
        <w:tc>
          <w:tcPr>
            <w:tcW w:w="344" w:type="pct"/>
            <w:vMerge/>
            <w:shd w:val="clear" w:color="auto" w:fill="auto"/>
            <w:vAlign w:val="center"/>
          </w:tcPr>
          <w:p w14:paraId="6BF87AED"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28DC2451" w14:textId="77777777" w:rsidTr="00836C91">
        <w:trPr>
          <w:trHeight w:val="20"/>
        </w:trPr>
        <w:tc>
          <w:tcPr>
            <w:tcW w:w="272" w:type="pct"/>
            <w:vMerge w:val="restart"/>
            <w:shd w:val="clear" w:color="auto" w:fill="auto"/>
            <w:vAlign w:val="center"/>
          </w:tcPr>
          <w:p w14:paraId="68DF8EB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9</w:t>
            </w:r>
          </w:p>
        </w:tc>
        <w:tc>
          <w:tcPr>
            <w:tcW w:w="666" w:type="pct"/>
            <w:vMerge w:val="restart"/>
            <w:shd w:val="clear" w:color="auto" w:fill="auto"/>
            <w:vAlign w:val="center"/>
          </w:tcPr>
          <w:p w14:paraId="6373F107" w14:textId="4F5AFB64"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p>
        </w:tc>
        <w:tc>
          <w:tcPr>
            <w:tcW w:w="1737" w:type="pct"/>
            <w:shd w:val="clear" w:color="auto" w:fill="auto"/>
            <w:vAlign w:val="center"/>
          </w:tcPr>
          <w:p w14:paraId="71F289DC" w14:textId="3181ADFF"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f</w:t>
            </w:r>
            <w:r w:rsidRPr="00836C91">
              <w:rPr>
                <w:rFonts w:ascii="Palatino Linotype" w:hAnsi="Palatino Linotype" w:cs="Arial"/>
                <w:sz w:val="20"/>
                <w:szCs w:val="20"/>
              </w:rPr>
              <w:t>orests</w:t>
            </w:r>
            <w:proofErr w:type="spellEnd"/>
          </w:p>
        </w:tc>
        <w:tc>
          <w:tcPr>
            <w:tcW w:w="452" w:type="pct"/>
            <w:shd w:val="clear" w:color="auto" w:fill="auto"/>
            <w:vAlign w:val="center"/>
          </w:tcPr>
          <w:p w14:paraId="009FA17B" w14:textId="5109DD56"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10</w:t>
            </w:r>
            <w:r w:rsidR="00506954" w:rsidRPr="00836C91">
              <w:rPr>
                <w:rFonts w:ascii="Palatino Linotype" w:hAnsi="Palatino Linotype" w:cs="Arial"/>
                <w:sz w:val="20"/>
                <w:szCs w:val="20"/>
              </w:rPr>
              <w:t>.</w:t>
            </w:r>
            <w:r w:rsidRPr="00836C91">
              <w:rPr>
                <w:rFonts w:ascii="Palatino Linotype" w:hAnsi="Palatino Linotype" w:cs="Arial"/>
                <w:sz w:val="20"/>
                <w:szCs w:val="20"/>
              </w:rPr>
              <w:t>90</w:t>
            </w:r>
          </w:p>
        </w:tc>
        <w:tc>
          <w:tcPr>
            <w:tcW w:w="556" w:type="pct"/>
            <w:shd w:val="clear" w:color="auto" w:fill="auto"/>
            <w:vAlign w:val="center"/>
          </w:tcPr>
          <w:p w14:paraId="0702962C" w14:textId="15169A7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13</w:t>
            </w:r>
          </w:p>
        </w:tc>
        <w:tc>
          <w:tcPr>
            <w:tcW w:w="556" w:type="pct"/>
            <w:vMerge w:val="restart"/>
            <w:shd w:val="clear" w:color="auto" w:fill="auto"/>
            <w:vAlign w:val="center"/>
          </w:tcPr>
          <w:p w14:paraId="0947C917" w14:textId="52598C21"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11</w:t>
            </w:r>
            <w:r w:rsidR="00506954" w:rsidRPr="00836C91">
              <w:rPr>
                <w:rFonts w:ascii="Palatino Linotype" w:hAnsi="Palatino Linotype" w:cs="Arial"/>
                <w:sz w:val="20"/>
                <w:szCs w:val="20"/>
              </w:rPr>
              <w:t>.</w:t>
            </w:r>
            <w:r w:rsidRPr="00836C91">
              <w:rPr>
                <w:rFonts w:ascii="Palatino Linotype" w:hAnsi="Palatino Linotype" w:cs="Arial"/>
                <w:sz w:val="20"/>
                <w:szCs w:val="20"/>
              </w:rPr>
              <w:t>26</w:t>
            </w:r>
          </w:p>
        </w:tc>
        <w:tc>
          <w:tcPr>
            <w:tcW w:w="417" w:type="pct"/>
            <w:vMerge w:val="restart"/>
            <w:shd w:val="clear" w:color="auto" w:fill="auto"/>
            <w:vAlign w:val="center"/>
          </w:tcPr>
          <w:p w14:paraId="21FA31B0" w14:textId="4D8180E9"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13</w:t>
            </w:r>
            <w:r w:rsidR="00506954" w:rsidRPr="00836C91">
              <w:rPr>
                <w:rFonts w:ascii="Palatino Linotype" w:hAnsi="Palatino Linotype" w:cs="Arial"/>
                <w:sz w:val="20"/>
                <w:szCs w:val="20"/>
              </w:rPr>
              <w:t>.</w:t>
            </w:r>
            <w:r w:rsidRPr="00836C91">
              <w:rPr>
                <w:rFonts w:ascii="Palatino Linotype" w:hAnsi="Palatino Linotype" w:cs="Arial"/>
                <w:sz w:val="20"/>
                <w:szCs w:val="20"/>
              </w:rPr>
              <w:t>0%</w:t>
            </w:r>
          </w:p>
        </w:tc>
        <w:tc>
          <w:tcPr>
            <w:tcW w:w="344" w:type="pct"/>
            <w:vMerge w:val="restart"/>
            <w:shd w:val="clear" w:color="auto" w:fill="auto"/>
            <w:vAlign w:val="center"/>
          </w:tcPr>
          <w:p w14:paraId="1651033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86,88</w:t>
            </w:r>
          </w:p>
          <w:p w14:paraId="3CF5481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255839A5" w14:textId="77777777" w:rsidTr="00836C91">
        <w:trPr>
          <w:trHeight w:val="20"/>
        </w:trPr>
        <w:tc>
          <w:tcPr>
            <w:tcW w:w="272" w:type="pct"/>
            <w:vMerge/>
            <w:shd w:val="clear" w:color="auto" w:fill="auto"/>
            <w:vAlign w:val="center"/>
          </w:tcPr>
          <w:p w14:paraId="2069F3D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1BBB8234"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037EC03D" w14:textId="59A34406"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Preservation of riparian forest relics</w:t>
            </w:r>
          </w:p>
        </w:tc>
        <w:tc>
          <w:tcPr>
            <w:tcW w:w="452" w:type="pct"/>
            <w:shd w:val="clear" w:color="auto" w:fill="auto"/>
            <w:vAlign w:val="center"/>
          </w:tcPr>
          <w:p w14:paraId="30A1923E" w14:textId="0AB903F6"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11</w:t>
            </w:r>
          </w:p>
        </w:tc>
        <w:tc>
          <w:tcPr>
            <w:tcW w:w="556" w:type="pct"/>
            <w:shd w:val="clear" w:color="auto" w:fill="auto"/>
            <w:vAlign w:val="center"/>
          </w:tcPr>
          <w:p w14:paraId="41742333" w14:textId="1787557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00</w:t>
            </w:r>
          </w:p>
        </w:tc>
        <w:tc>
          <w:tcPr>
            <w:tcW w:w="556" w:type="pct"/>
            <w:vMerge/>
            <w:shd w:val="clear" w:color="auto" w:fill="auto"/>
            <w:vAlign w:val="center"/>
          </w:tcPr>
          <w:p w14:paraId="1F772AB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39AEFB2F"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08E71D35"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7E625F4F" w14:textId="77777777" w:rsidTr="00836C91">
        <w:trPr>
          <w:trHeight w:val="20"/>
        </w:trPr>
        <w:tc>
          <w:tcPr>
            <w:tcW w:w="272" w:type="pct"/>
            <w:vMerge/>
            <w:shd w:val="clear" w:color="auto" w:fill="auto"/>
            <w:vAlign w:val="center"/>
          </w:tcPr>
          <w:p w14:paraId="44A83C0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0514485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7627087D" w14:textId="64EF0BBE"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w</w:t>
            </w:r>
            <w:r w:rsidRPr="00836C91">
              <w:rPr>
                <w:rFonts w:ascii="Palatino Linotype" w:hAnsi="Palatino Linotype" w:cs="Arial"/>
                <w:sz w:val="20"/>
                <w:szCs w:val="20"/>
              </w:rPr>
              <w:t>etlands</w:t>
            </w:r>
            <w:proofErr w:type="spellEnd"/>
          </w:p>
        </w:tc>
        <w:tc>
          <w:tcPr>
            <w:tcW w:w="452" w:type="pct"/>
            <w:shd w:val="clear" w:color="auto" w:fill="auto"/>
            <w:vAlign w:val="center"/>
          </w:tcPr>
          <w:p w14:paraId="527DA509" w14:textId="3BB9CB7C"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25</w:t>
            </w:r>
          </w:p>
        </w:tc>
        <w:tc>
          <w:tcPr>
            <w:tcW w:w="556" w:type="pct"/>
            <w:shd w:val="clear" w:color="auto" w:fill="auto"/>
            <w:vAlign w:val="center"/>
          </w:tcPr>
          <w:p w14:paraId="39312D67" w14:textId="211B184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00</w:t>
            </w:r>
          </w:p>
        </w:tc>
        <w:tc>
          <w:tcPr>
            <w:tcW w:w="556" w:type="pct"/>
            <w:vMerge/>
            <w:shd w:val="clear" w:color="auto" w:fill="auto"/>
            <w:vAlign w:val="center"/>
          </w:tcPr>
          <w:p w14:paraId="2EA787CF"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6C11DD4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0463A94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75C65E72" w14:textId="77777777" w:rsidTr="00836C91">
        <w:trPr>
          <w:trHeight w:val="20"/>
        </w:trPr>
        <w:tc>
          <w:tcPr>
            <w:tcW w:w="272" w:type="pct"/>
            <w:vMerge/>
            <w:shd w:val="clear" w:color="auto" w:fill="auto"/>
            <w:vAlign w:val="center"/>
          </w:tcPr>
          <w:p w14:paraId="1EEF5B54"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val="restart"/>
            <w:shd w:val="clear" w:color="auto" w:fill="auto"/>
            <w:vAlign w:val="center"/>
          </w:tcPr>
          <w:p w14:paraId="5F8F6248" w14:textId="7E20AA8E"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Restoration</w:t>
            </w:r>
            <w:proofErr w:type="spellEnd"/>
          </w:p>
        </w:tc>
        <w:tc>
          <w:tcPr>
            <w:tcW w:w="1737" w:type="pct"/>
            <w:shd w:val="clear" w:color="auto" w:fill="auto"/>
            <w:vAlign w:val="center"/>
          </w:tcPr>
          <w:p w14:paraId="1ABA49E9" w14:textId="7DD0FE3D"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Enrichment</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with</w:t>
            </w:r>
            <w:proofErr w:type="spellEnd"/>
            <w:r w:rsidRPr="00836C91">
              <w:rPr>
                <w:rFonts w:ascii="Palatino Linotype" w:hAnsi="Palatino Linotype" w:cs="Arial"/>
                <w:sz w:val="20"/>
                <w:szCs w:val="20"/>
              </w:rPr>
              <w:t xml:space="preserve"> </w:t>
            </w:r>
            <w:r w:rsidRPr="00836C91">
              <w:rPr>
                <w:rFonts w:ascii="Palatino Linotype" w:hAnsi="Palatino Linotype" w:cs="Arial"/>
                <w:sz w:val="20"/>
                <w:szCs w:val="20"/>
              </w:rPr>
              <w:t>n</w:t>
            </w:r>
            <w:r w:rsidRPr="00836C91">
              <w:rPr>
                <w:rFonts w:ascii="Palatino Linotype" w:hAnsi="Palatino Linotype" w:cs="Arial"/>
                <w:sz w:val="20"/>
                <w:szCs w:val="20"/>
              </w:rPr>
              <w:t xml:space="preserve">ative </w:t>
            </w:r>
            <w:proofErr w:type="spellStart"/>
            <w:r w:rsidRPr="00836C91">
              <w:rPr>
                <w:rFonts w:ascii="Palatino Linotype" w:hAnsi="Palatino Linotype" w:cs="Arial"/>
                <w:sz w:val="20"/>
                <w:szCs w:val="20"/>
              </w:rPr>
              <w:t>s</w:t>
            </w:r>
            <w:r w:rsidRPr="00836C91">
              <w:rPr>
                <w:rFonts w:ascii="Palatino Linotype" w:hAnsi="Palatino Linotype" w:cs="Arial"/>
                <w:sz w:val="20"/>
                <w:szCs w:val="20"/>
              </w:rPr>
              <w:t>pecies</w:t>
            </w:r>
            <w:proofErr w:type="spellEnd"/>
          </w:p>
        </w:tc>
        <w:tc>
          <w:tcPr>
            <w:tcW w:w="452" w:type="pct"/>
            <w:shd w:val="clear" w:color="auto" w:fill="auto"/>
            <w:vAlign w:val="center"/>
          </w:tcPr>
          <w:p w14:paraId="77B23CBE" w14:textId="4014D88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88</w:t>
            </w:r>
          </w:p>
        </w:tc>
        <w:tc>
          <w:tcPr>
            <w:tcW w:w="556" w:type="pct"/>
            <w:shd w:val="clear" w:color="auto" w:fill="auto"/>
            <w:vAlign w:val="center"/>
          </w:tcPr>
          <w:p w14:paraId="0BD141B5" w14:textId="623C07E8"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556" w:type="pct"/>
            <w:vMerge w:val="restart"/>
            <w:shd w:val="clear" w:color="auto" w:fill="auto"/>
            <w:vAlign w:val="center"/>
          </w:tcPr>
          <w:p w14:paraId="75D279D1" w14:textId="3BE4307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4</w:t>
            </w:r>
            <w:r w:rsidR="00506954" w:rsidRPr="00836C91">
              <w:rPr>
                <w:rFonts w:ascii="Palatino Linotype" w:hAnsi="Palatino Linotype" w:cs="Arial"/>
                <w:sz w:val="20"/>
                <w:szCs w:val="20"/>
              </w:rPr>
              <w:t>.</w:t>
            </w:r>
            <w:r w:rsidRPr="00836C91">
              <w:rPr>
                <w:rFonts w:ascii="Palatino Linotype" w:hAnsi="Palatino Linotype" w:cs="Arial"/>
                <w:sz w:val="20"/>
                <w:szCs w:val="20"/>
              </w:rPr>
              <w:t>58</w:t>
            </w:r>
          </w:p>
        </w:tc>
        <w:tc>
          <w:tcPr>
            <w:tcW w:w="417" w:type="pct"/>
            <w:vMerge w:val="restart"/>
            <w:shd w:val="clear" w:color="auto" w:fill="auto"/>
            <w:vAlign w:val="center"/>
          </w:tcPr>
          <w:p w14:paraId="2698488E" w14:textId="672C855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5</w:t>
            </w:r>
            <w:r w:rsidR="00506954" w:rsidRPr="00836C91">
              <w:rPr>
                <w:rFonts w:ascii="Palatino Linotype" w:hAnsi="Palatino Linotype" w:cs="Arial"/>
                <w:sz w:val="20"/>
                <w:szCs w:val="20"/>
              </w:rPr>
              <w:t>.</w:t>
            </w:r>
            <w:r w:rsidRPr="00836C91">
              <w:rPr>
                <w:rFonts w:ascii="Palatino Linotype" w:hAnsi="Palatino Linotype" w:cs="Arial"/>
                <w:sz w:val="20"/>
                <w:szCs w:val="20"/>
              </w:rPr>
              <w:t>3%</w:t>
            </w:r>
          </w:p>
        </w:tc>
        <w:tc>
          <w:tcPr>
            <w:tcW w:w="344" w:type="pct"/>
            <w:vMerge/>
            <w:shd w:val="clear" w:color="auto" w:fill="auto"/>
            <w:vAlign w:val="center"/>
          </w:tcPr>
          <w:p w14:paraId="3B242C5A"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752CA615" w14:textId="77777777" w:rsidTr="00836C91">
        <w:trPr>
          <w:trHeight w:val="20"/>
        </w:trPr>
        <w:tc>
          <w:tcPr>
            <w:tcW w:w="272" w:type="pct"/>
            <w:vMerge/>
            <w:shd w:val="clear" w:color="auto" w:fill="auto"/>
            <w:vAlign w:val="center"/>
          </w:tcPr>
          <w:p w14:paraId="56222EE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786D442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12DB9064" w14:textId="63A8D08F"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Restoration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r</w:t>
            </w:r>
            <w:r w:rsidRPr="00836C91">
              <w:rPr>
                <w:rFonts w:ascii="Palatino Linotype" w:hAnsi="Palatino Linotype" w:cs="Arial"/>
                <w:sz w:val="20"/>
                <w:szCs w:val="20"/>
              </w:rPr>
              <w:t>iparian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v</w:t>
            </w:r>
            <w:r w:rsidRPr="00836C91">
              <w:rPr>
                <w:rFonts w:ascii="Palatino Linotype" w:hAnsi="Palatino Linotype" w:cs="Arial"/>
                <w:sz w:val="20"/>
                <w:szCs w:val="20"/>
              </w:rPr>
              <w:t>egetation</w:t>
            </w:r>
            <w:proofErr w:type="spellEnd"/>
          </w:p>
        </w:tc>
        <w:tc>
          <w:tcPr>
            <w:tcW w:w="452" w:type="pct"/>
            <w:shd w:val="clear" w:color="auto" w:fill="auto"/>
            <w:vAlign w:val="center"/>
          </w:tcPr>
          <w:p w14:paraId="0C3EFD1C" w14:textId="5F669B4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91</w:t>
            </w:r>
          </w:p>
        </w:tc>
        <w:tc>
          <w:tcPr>
            <w:tcW w:w="556" w:type="pct"/>
            <w:shd w:val="clear" w:color="auto" w:fill="auto"/>
            <w:vAlign w:val="center"/>
          </w:tcPr>
          <w:p w14:paraId="6780D829" w14:textId="2E5F141D"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vMerge/>
            <w:shd w:val="clear" w:color="auto" w:fill="auto"/>
            <w:vAlign w:val="center"/>
          </w:tcPr>
          <w:p w14:paraId="54F1978D"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534FE353"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3AD0BE9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30E819BE" w14:textId="77777777" w:rsidTr="00836C91">
        <w:trPr>
          <w:trHeight w:val="20"/>
        </w:trPr>
        <w:tc>
          <w:tcPr>
            <w:tcW w:w="272" w:type="pct"/>
            <w:vMerge/>
            <w:shd w:val="clear" w:color="auto" w:fill="auto"/>
            <w:vAlign w:val="center"/>
          </w:tcPr>
          <w:p w14:paraId="4CEC5DCD"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22D76A2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3D100421" w14:textId="5158BFEC"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 xml:space="preserve">Restoration in </w:t>
            </w:r>
            <w:r w:rsidRPr="00836C91">
              <w:rPr>
                <w:rFonts w:ascii="Palatino Linotype" w:hAnsi="Palatino Linotype" w:cs="Arial"/>
                <w:sz w:val="20"/>
                <w:szCs w:val="20"/>
                <w:lang w:val="en-US"/>
              </w:rPr>
              <w:t>w</w:t>
            </w:r>
            <w:r w:rsidRPr="00836C91">
              <w:rPr>
                <w:rFonts w:ascii="Palatino Linotype" w:hAnsi="Palatino Linotype" w:cs="Arial"/>
                <w:sz w:val="20"/>
                <w:szCs w:val="20"/>
                <w:lang w:val="en-US"/>
              </w:rPr>
              <w:t xml:space="preserve">ater </w:t>
            </w:r>
            <w:r w:rsidRPr="00836C91">
              <w:rPr>
                <w:rFonts w:ascii="Palatino Linotype" w:hAnsi="Palatino Linotype" w:cs="Arial"/>
                <w:sz w:val="20"/>
                <w:szCs w:val="20"/>
                <w:lang w:val="en-US"/>
              </w:rPr>
              <w:t>s</w:t>
            </w:r>
            <w:r w:rsidRPr="00836C91">
              <w:rPr>
                <w:rFonts w:ascii="Palatino Linotype" w:hAnsi="Palatino Linotype" w:cs="Arial"/>
                <w:sz w:val="20"/>
                <w:szCs w:val="20"/>
                <w:lang w:val="en-US"/>
              </w:rPr>
              <w:t xml:space="preserve">ources and </w:t>
            </w:r>
            <w:r w:rsidRPr="00836C91">
              <w:rPr>
                <w:rFonts w:ascii="Palatino Linotype" w:hAnsi="Palatino Linotype" w:cs="Arial"/>
                <w:sz w:val="20"/>
                <w:szCs w:val="20"/>
                <w:lang w:val="en-US"/>
              </w:rPr>
              <w:t>i</w:t>
            </w:r>
            <w:r w:rsidRPr="00836C91">
              <w:rPr>
                <w:rFonts w:ascii="Palatino Linotype" w:hAnsi="Palatino Linotype" w:cs="Arial"/>
                <w:sz w:val="20"/>
                <w:szCs w:val="20"/>
                <w:lang w:val="en-US"/>
              </w:rPr>
              <w:t xml:space="preserve">mportant </w:t>
            </w:r>
            <w:r w:rsidRPr="00836C91">
              <w:rPr>
                <w:rFonts w:ascii="Palatino Linotype" w:hAnsi="Palatino Linotype" w:cs="Arial"/>
                <w:sz w:val="20"/>
                <w:szCs w:val="20"/>
                <w:lang w:val="en-US"/>
              </w:rPr>
              <w:t>w</w:t>
            </w:r>
            <w:r w:rsidRPr="00836C91">
              <w:rPr>
                <w:rFonts w:ascii="Palatino Linotype" w:hAnsi="Palatino Linotype" w:cs="Arial"/>
                <w:sz w:val="20"/>
                <w:szCs w:val="20"/>
                <w:lang w:val="en-US"/>
              </w:rPr>
              <w:t xml:space="preserve">ater </w:t>
            </w:r>
            <w:r w:rsidRPr="00836C91">
              <w:rPr>
                <w:rFonts w:ascii="Palatino Linotype" w:hAnsi="Palatino Linotype" w:cs="Arial"/>
                <w:sz w:val="20"/>
                <w:szCs w:val="20"/>
                <w:lang w:val="en-US"/>
              </w:rPr>
              <w:t>a</w:t>
            </w:r>
            <w:r w:rsidRPr="00836C91">
              <w:rPr>
                <w:rFonts w:ascii="Palatino Linotype" w:hAnsi="Palatino Linotype" w:cs="Arial"/>
                <w:sz w:val="20"/>
                <w:szCs w:val="20"/>
                <w:lang w:val="en-US"/>
              </w:rPr>
              <w:t>reas</w:t>
            </w:r>
          </w:p>
        </w:tc>
        <w:tc>
          <w:tcPr>
            <w:tcW w:w="452" w:type="pct"/>
            <w:shd w:val="clear" w:color="auto" w:fill="auto"/>
            <w:vAlign w:val="center"/>
          </w:tcPr>
          <w:p w14:paraId="2A7B350A" w14:textId="0196308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78</w:t>
            </w:r>
          </w:p>
        </w:tc>
        <w:tc>
          <w:tcPr>
            <w:tcW w:w="556" w:type="pct"/>
            <w:shd w:val="clear" w:color="auto" w:fill="auto"/>
            <w:vAlign w:val="center"/>
          </w:tcPr>
          <w:p w14:paraId="53AE8C4F" w14:textId="7180DC6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556" w:type="pct"/>
            <w:vMerge/>
            <w:shd w:val="clear" w:color="auto" w:fill="auto"/>
            <w:vAlign w:val="center"/>
          </w:tcPr>
          <w:p w14:paraId="6A499E1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2541FD8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6FA891A3"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12FB5E3E" w14:textId="77777777" w:rsidTr="00836C91">
        <w:trPr>
          <w:trHeight w:val="20"/>
        </w:trPr>
        <w:tc>
          <w:tcPr>
            <w:tcW w:w="272" w:type="pct"/>
            <w:vMerge/>
            <w:shd w:val="clear" w:color="auto" w:fill="auto"/>
            <w:vAlign w:val="center"/>
          </w:tcPr>
          <w:p w14:paraId="53306DD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val="restart"/>
            <w:shd w:val="clear" w:color="auto" w:fill="auto"/>
            <w:vAlign w:val="center"/>
          </w:tcPr>
          <w:p w14:paraId="03F3509D" w14:textId="5BEBB263"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use</w:t>
            </w:r>
          </w:p>
        </w:tc>
        <w:tc>
          <w:tcPr>
            <w:tcW w:w="1737" w:type="pct"/>
            <w:shd w:val="clear" w:color="auto" w:fill="auto"/>
            <w:vAlign w:val="center"/>
          </w:tcPr>
          <w:p w14:paraId="286859A6" w14:textId="2A911930"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gramStart"/>
            <w:r w:rsidRPr="00836C91">
              <w:rPr>
                <w:rFonts w:ascii="Palatino Linotype" w:hAnsi="Palatino Linotype" w:cs="Arial"/>
                <w:sz w:val="20"/>
                <w:szCs w:val="20"/>
              </w:rPr>
              <w:t>Living</w:t>
            </w:r>
            <w:proofErr w:type="gram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f</w:t>
            </w:r>
            <w:r w:rsidRPr="00836C91">
              <w:rPr>
                <w:rFonts w:ascii="Palatino Linotype" w:hAnsi="Palatino Linotype" w:cs="Arial"/>
                <w:sz w:val="20"/>
                <w:szCs w:val="20"/>
              </w:rPr>
              <w:t>ences</w:t>
            </w:r>
            <w:proofErr w:type="spellEnd"/>
          </w:p>
        </w:tc>
        <w:tc>
          <w:tcPr>
            <w:tcW w:w="452" w:type="pct"/>
            <w:shd w:val="clear" w:color="auto" w:fill="auto"/>
            <w:vAlign w:val="center"/>
          </w:tcPr>
          <w:p w14:paraId="4643FB23" w14:textId="3B1D15B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60</w:t>
            </w:r>
          </w:p>
        </w:tc>
        <w:tc>
          <w:tcPr>
            <w:tcW w:w="556" w:type="pct"/>
            <w:shd w:val="clear" w:color="auto" w:fill="auto"/>
            <w:vAlign w:val="center"/>
          </w:tcPr>
          <w:p w14:paraId="390652A5" w14:textId="2B8D561C"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vMerge w:val="restart"/>
            <w:shd w:val="clear" w:color="auto" w:fill="auto"/>
            <w:vAlign w:val="center"/>
          </w:tcPr>
          <w:p w14:paraId="429D511E" w14:textId="2AC83A6C"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69</w:t>
            </w:r>
            <w:r w:rsidR="00506954" w:rsidRPr="00836C91">
              <w:rPr>
                <w:rFonts w:ascii="Palatino Linotype" w:hAnsi="Palatino Linotype" w:cs="Arial"/>
                <w:sz w:val="20"/>
                <w:szCs w:val="20"/>
              </w:rPr>
              <w:t>.</w:t>
            </w:r>
            <w:r w:rsidRPr="00836C91">
              <w:rPr>
                <w:rFonts w:ascii="Palatino Linotype" w:hAnsi="Palatino Linotype" w:cs="Arial"/>
                <w:sz w:val="20"/>
                <w:szCs w:val="20"/>
              </w:rPr>
              <w:t>84</w:t>
            </w:r>
          </w:p>
        </w:tc>
        <w:tc>
          <w:tcPr>
            <w:tcW w:w="417" w:type="pct"/>
            <w:vMerge w:val="restart"/>
            <w:shd w:val="clear" w:color="auto" w:fill="auto"/>
            <w:vAlign w:val="center"/>
          </w:tcPr>
          <w:p w14:paraId="283DC930" w14:textId="700B66D6"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80</w:t>
            </w:r>
            <w:r w:rsidR="00506954" w:rsidRPr="00836C91">
              <w:rPr>
                <w:rFonts w:ascii="Palatino Linotype" w:hAnsi="Palatino Linotype" w:cs="Arial"/>
                <w:sz w:val="20"/>
                <w:szCs w:val="20"/>
              </w:rPr>
              <w:t>.</w:t>
            </w:r>
            <w:r w:rsidRPr="00836C91">
              <w:rPr>
                <w:rFonts w:ascii="Palatino Linotype" w:hAnsi="Palatino Linotype" w:cs="Arial"/>
                <w:sz w:val="20"/>
                <w:szCs w:val="20"/>
              </w:rPr>
              <w:t>4%</w:t>
            </w:r>
          </w:p>
        </w:tc>
        <w:tc>
          <w:tcPr>
            <w:tcW w:w="344" w:type="pct"/>
            <w:vMerge/>
            <w:shd w:val="clear" w:color="auto" w:fill="auto"/>
            <w:vAlign w:val="center"/>
          </w:tcPr>
          <w:p w14:paraId="655BEF6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04F3BB44" w14:textId="77777777" w:rsidTr="00836C91">
        <w:trPr>
          <w:trHeight w:val="20"/>
        </w:trPr>
        <w:tc>
          <w:tcPr>
            <w:tcW w:w="272" w:type="pct"/>
            <w:vMerge/>
            <w:shd w:val="clear" w:color="auto" w:fill="auto"/>
            <w:vAlign w:val="center"/>
          </w:tcPr>
          <w:p w14:paraId="505B299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54587BF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6198D6AC" w14:textId="454BC4FB"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Trout</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f</w:t>
            </w:r>
            <w:r w:rsidRPr="00836C91">
              <w:rPr>
                <w:rFonts w:ascii="Palatino Linotype" w:hAnsi="Palatino Linotype" w:cs="Arial"/>
                <w:sz w:val="20"/>
                <w:szCs w:val="20"/>
              </w:rPr>
              <w:t>arming</w:t>
            </w:r>
            <w:proofErr w:type="spellEnd"/>
          </w:p>
        </w:tc>
        <w:tc>
          <w:tcPr>
            <w:tcW w:w="452" w:type="pct"/>
            <w:shd w:val="clear" w:color="auto" w:fill="auto"/>
            <w:vAlign w:val="center"/>
          </w:tcPr>
          <w:p w14:paraId="3F706ECF" w14:textId="25F5F41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05</w:t>
            </w:r>
          </w:p>
        </w:tc>
        <w:tc>
          <w:tcPr>
            <w:tcW w:w="556" w:type="pct"/>
            <w:shd w:val="clear" w:color="auto" w:fill="auto"/>
            <w:vAlign w:val="center"/>
          </w:tcPr>
          <w:p w14:paraId="5757CB5F" w14:textId="38F5F5BC"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00</w:t>
            </w:r>
          </w:p>
        </w:tc>
        <w:tc>
          <w:tcPr>
            <w:tcW w:w="556" w:type="pct"/>
            <w:vMerge/>
            <w:shd w:val="clear" w:color="auto" w:fill="auto"/>
            <w:vAlign w:val="center"/>
          </w:tcPr>
          <w:p w14:paraId="5E21E2F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550DD7D4"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0F1DCAA4"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0BC906B9" w14:textId="77777777" w:rsidTr="00836C91">
        <w:trPr>
          <w:trHeight w:val="20"/>
        </w:trPr>
        <w:tc>
          <w:tcPr>
            <w:tcW w:w="272" w:type="pct"/>
            <w:vMerge/>
            <w:shd w:val="clear" w:color="auto" w:fill="auto"/>
            <w:vAlign w:val="center"/>
          </w:tcPr>
          <w:p w14:paraId="1563D05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313C224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6AFC9A25" w14:textId="18B6DF19"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 xml:space="preserve">Forest </w:t>
            </w:r>
            <w:proofErr w:type="spellStart"/>
            <w:r w:rsidRPr="00836C91">
              <w:rPr>
                <w:rFonts w:ascii="Palatino Linotype" w:hAnsi="Palatino Linotype" w:cs="Arial"/>
                <w:sz w:val="20"/>
                <w:szCs w:val="20"/>
              </w:rPr>
              <w:t>p</w:t>
            </w:r>
            <w:r w:rsidRPr="00836C91">
              <w:rPr>
                <w:rFonts w:ascii="Palatino Linotype" w:hAnsi="Palatino Linotype" w:cs="Arial"/>
                <w:sz w:val="20"/>
                <w:szCs w:val="20"/>
              </w:rPr>
              <w:t>lantation</w:t>
            </w:r>
            <w:proofErr w:type="spellEnd"/>
          </w:p>
        </w:tc>
        <w:tc>
          <w:tcPr>
            <w:tcW w:w="452" w:type="pct"/>
            <w:shd w:val="clear" w:color="auto" w:fill="auto"/>
            <w:vAlign w:val="center"/>
          </w:tcPr>
          <w:p w14:paraId="77B263CA" w14:textId="26E79D6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44</w:t>
            </w:r>
          </w:p>
        </w:tc>
        <w:tc>
          <w:tcPr>
            <w:tcW w:w="556" w:type="pct"/>
            <w:shd w:val="clear" w:color="auto" w:fill="auto"/>
            <w:vAlign w:val="center"/>
          </w:tcPr>
          <w:p w14:paraId="11AB4162" w14:textId="509851F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vMerge/>
            <w:shd w:val="clear" w:color="auto" w:fill="auto"/>
            <w:vAlign w:val="center"/>
          </w:tcPr>
          <w:p w14:paraId="71F80FF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54893585"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2ED7118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5EBDF4EE" w14:textId="77777777" w:rsidTr="00836C91">
        <w:trPr>
          <w:trHeight w:val="20"/>
        </w:trPr>
        <w:tc>
          <w:tcPr>
            <w:tcW w:w="272" w:type="pct"/>
            <w:vMerge/>
            <w:shd w:val="clear" w:color="auto" w:fill="auto"/>
            <w:vAlign w:val="center"/>
          </w:tcPr>
          <w:p w14:paraId="3A13990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1CE2C01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41F019AF" w14:textId="7323ABC4"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Livestock</w:t>
            </w:r>
            <w:proofErr w:type="spellEnd"/>
          </w:p>
        </w:tc>
        <w:tc>
          <w:tcPr>
            <w:tcW w:w="452" w:type="pct"/>
            <w:shd w:val="clear" w:color="auto" w:fill="auto"/>
            <w:vAlign w:val="center"/>
          </w:tcPr>
          <w:p w14:paraId="3316148F" w14:textId="00A8880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68</w:t>
            </w:r>
            <w:r w:rsidR="00506954" w:rsidRPr="00836C91">
              <w:rPr>
                <w:rFonts w:ascii="Palatino Linotype" w:hAnsi="Palatino Linotype" w:cs="Arial"/>
                <w:sz w:val="20"/>
                <w:szCs w:val="20"/>
              </w:rPr>
              <w:t>.</w:t>
            </w:r>
            <w:r w:rsidRPr="00836C91">
              <w:rPr>
                <w:rFonts w:ascii="Palatino Linotype" w:hAnsi="Palatino Linotype" w:cs="Arial"/>
                <w:sz w:val="20"/>
                <w:szCs w:val="20"/>
              </w:rPr>
              <w:t>75</w:t>
            </w:r>
          </w:p>
        </w:tc>
        <w:tc>
          <w:tcPr>
            <w:tcW w:w="556" w:type="pct"/>
            <w:shd w:val="clear" w:color="auto" w:fill="auto"/>
            <w:vAlign w:val="center"/>
          </w:tcPr>
          <w:p w14:paraId="711F7E73" w14:textId="5301C95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79</w:t>
            </w:r>
          </w:p>
        </w:tc>
        <w:tc>
          <w:tcPr>
            <w:tcW w:w="556" w:type="pct"/>
            <w:vMerge/>
            <w:shd w:val="clear" w:color="auto" w:fill="auto"/>
            <w:vAlign w:val="center"/>
          </w:tcPr>
          <w:p w14:paraId="6042ED13"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028DCFF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156F0275"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49E4B171" w14:textId="77777777" w:rsidTr="00836C91">
        <w:trPr>
          <w:trHeight w:val="20"/>
        </w:trPr>
        <w:tc>
          <w:tcPr>
            <w:tcW w:w="272" w:type="pct"/>
            <w:vMerge/>
            <w:shd w:val="clear" w:color="auto" w:fill="auto"/>
            <w:vAlign w:val="center"/>
          </w:tcPr>
          <w:p w14:paraId="386A48A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6072ABC6" w14:textId="2DFF9814"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1737" w:type="pct"/>
            <w:shd w:val="clear" w:color="auto" w:fill="auto"/>
            <w:vAlign w:val="center"/>
          </w:tcPr>
          <w:p w14:paraId="2A34BB19" w14:textId="449F2F3D"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452" w:type="pct"/>
            <w:shd w:val="clear" w:color="auto" w:fill="auto"/>
            <w:vAlign w:val="center"/>
          </w:tcPr>
          <w:p w14:paraId="43FA84B3" w14:textId="7031A42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19</w:t>
            </w:r>
          </w:p>
        </w:tc>
        <w:tc>
          <w:tcPr>
            <w:tcW w:w="556" w:type="pct"/>
            <w:shd w:val="clear" w:color="auto" w:fill="auto"/>
            <w:vAlign w:val="center"/>
          </w:tcPr>
          <w:p w14:paraId="7CC19FF7" w14:textId="4ACE2BE6"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shd w:val="clear" w:color="auto" w:fill="auto"/>
            <w:vAlign w:val="center"/>
          </w:tcPr>
          <w:p w14:paraId="2B22B7E0" w14:textId="06675616"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19</w:t>
            </w:r>
          </w:p>
        </w:tc>
        <w:tc>
          <w:tcPr>
            <w:tcW w:w="417" w:type="pct"/>
            <w:shd w:val="clear" w:color="auto" w:fill="auto"/>
            <w:vAlign w:val="center"/>
          </w:tcPr>
          <w:p w14:paraId="6DF4CAA3" w14:textId="49B6E9C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4%</w:t>
            </w:r>
          </w:p>
        </w:tc>
        <w:tc>
          <w:tcPr>
            <w:tcW w:w="344" w:type="pct"/>
            <w:vMerge/>
            <w:shd w:val="clear" w:color="auto" w:fill="auto"/>
            <w:vAlign w:val="center"/>
          </w:tcPr>
          <w:p w14:paraId="630ECD3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0EA012E8" w14:textId="77777777" w:rsidTr="00836C91">
        <w:trPr>
          <w:trHeight w:val="20"/>
        </w:trPr>
        <w:tc>
          <w:tcPr>
            <w:tcW w:w="272" w:type="pct"/>
            <w:vMerge w:val="restart"/>
            <w:shd w:val="clear" w:color="auto" w:fill="auto"/>
            <w:vAlign w:val="center"/>
          </w:tcPr>
          <w:p w14:paraId="657827C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10</w:t>
            </w:r>
          </w:p>
        </w:tc>
        <w:tc>
          <w:tcPr>
            <w:tcW w:w="666" w:type="pct"/>
            <w:shd w:val="clear" w:color="auto" w:fill="auto"/>
            <w:vAlign w:val="center"/>
          </w:tcPr>
          <w:p w14:paraId="4D9B9E97" w14:textId="6EADFC38"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p>
        </w:tc>
        <w:tc>
          <w:tcPr>
            <w:tcW w:w="1737" w:type="pct"/>
            <w:shd w:val="clear" w:color="auto" w:fill="auto"/>
            <w:vAlign w:val="center"/>
          </w:tcPr>
          <w:p w14:paraId="661FECC2" w14:textId="638839CA"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f</w:t>
            </w:r>
            <w:r w:rsidRPr="00836C91">
              <w:rPr>
                <w:rFonts w:ascii="Palatino Linotype" w:hAnsi="Palatino Linotype" w:cs="Arial"/>
                <w:sz w:val="20"/>
                <w:szCs w:val="20"/>
              </w:rPr>
              <w:t>orests</w:t>
            </w:r>
            <w:proofErr w:type="spellEnd"/>
          </w:p>
        </w:tc>
        <w:tc>
          <w:tcPr>
            <w:tcW w:w="452" w:type="pct"/>
            <w:shd w:val="clear" w:color="auto" w:fill="auto"/>
            <w:vAlign w:val="center"/>
          </w:tcPr>
          <w:p w14:paraId="71CAA983" w14:textId="28EEE05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36</w:t>
            </w:r>
          </w:p>
        </w:tc>
        <w:tc>
          <w:tcPr>
            <w:tcW w:w="556" w:type="pct"/>
            <w:shd w:val="clear" w:color="auto" w:fill="auto"/>
            <w:vAlign w:val="center"/>
          </w:tcPr>
          <w:p w14:paraId="06D5FB08" w14:textId="55FD863A"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11</w:t>
            </w:r>
          </w:p>
        </w:tc>
        <w:tc>
          <w:tcPr>
            <w:tcW w:w="556" w:type="pct"/>
            <w:shd w:val="clear" w:color="auto" w:fill="auto"/>
            <w:vAlign w:val="center"/>
          </w:tcPr>
          <w:p w14:paraId="5A0C1FDF" w14:textId="4D6720B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36</w:t>
            </w:r>
          </w:p>
        </w:tc>
        <w:tc>
          <w:tcPr>
            <w:tcW w:w="417" w:type="pct"/>
            <w:shd w:val="clear" w:color="auto" w:fill="auto"/>
            <w:vAlign w:val="center"/>
          </w:tcPr>
          <w:p w14:paraId="1E2F902C" w14:textId="54760C6D"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10</w:t>
            </w:r>
            <w:r w:rsidR="00506954" w:rsidRPr="00836C91">
              <w:rPr>
                <w:rFonts w:ascii="Palatino Linotype" w:hAnsi="Palatino Linotype" w:cs="Arial"/>
                <w:sz w:val="20"/>
                <w:szCs w:val="20"/>
              </w:rPr>
              <w:t>.</w:t>
            </w:r>
            <w:r w:rsidRPr="00836C91">
              <w:rPr>
                <w:rFonts w:ascii="Palatino Linotype" w:hAnsi="Palatino Linotype" w:cs="Arial"/>
                <w:sz w:val="20"/>
                <w:szCs w:val="20"/>
              </w:rPr>
              <w:t>9%</w:t>
            </w:r>
          </w:p>
        </w:tc>
        <w:tc>
          <w:tcPr>
            <w:tcW w:w="344" w:type="pct"/>
            <w:vMerge w:val="restart"/>
            <w:shd w:val="clear" w:color="auto" w:fill="auto"/>
            <w:vAlign w:val="center"/>
          </w:tcPr>
          <w:p w14:paraId="21BA9984"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3,33</w:t>
            </w:r>
          </w:p>
        </w:tc>
      </w:tr>
      <w:tr w:rsidR="00836C91" w:rsidRPr="00836C91" w14:paraId="00970614" w14:textId="77777777" w:rsidTr="00836C91">
        <w:trPr>
          <w:trHeight w:val="20"/>
        </w:trPr>
        <w:tc>
          <w:tcPr>
            <w:tcW w:w="272" w:type="pct"/>
            <w:vMerge/>
            <w:shd w:val="clear" w:color="auto" w:fill="auto"/>
            <w:vAlign w:val="center"/>
          </w:tcPr>
          <w:p w14:paraId="2E01F95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val="restart"/>
            <w:shd w:val="clear" w:color="auto" w:fill="auto"/>
            <w:vAlign w:val="center"/>
          </w:tcPr>
          <w:p w14:paraId="1CC84FA3" w14:textId="0A10C7F5"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Restoration</w:t>
            </w:r>
            <w:proofErr w:type="spellEnd"/>
          </w:p>
        </w:tc>
        <w:tc>
          <w:tcPr>
            <w:tcW w:w="1737" w:type="pct"/>
            <w:shd w:val="clear" w:color="auto" w:fill="auto"/>
            <w:vAlign w:val="center"/>
          </w:tcPr>
          <w:p w14:paraId="4BA3D471" w14:textId="33E5471C"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Restoration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r</w:t>
            </w:r>
            <w:r w:rsidRPr="00836C91">
              <w:rPr>
                <w:rFonts w:ascii="Palatino Linotype" w:hAnsi="Palatino Linotype" w:cs="Arial"/>
                <w:sz w:val="20"/>
                <w:szCs w:val="20"/>
              </w:rPr>
              <w:t>iparian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v</w:t>
            </w:r>
            <w:r w:rsidRPr="00836C91">
              <w:rPr>
                <w:rFonts w:ascii="Palatino Linotype" w:hAnsi="Palatino Linotype" w:cs="Arial"/>
                <w:sz w:val="20"/>
                <w:szCs w:val="20"/>
              </w:rPr>
              <w:t>egetation</w:t>
            </w:r>
            <w:proofErr w:type="spellEnd"/>
          </w:p>
        </w:tc>
        <w:tc>
          <w:tcPr>
            <w:tcW w:w="452" w:type="pct"/>
            <w:shd w:val="clear" w:color="auto" w:fill="auto"/>
            <w:vAlign w:val="center"/>
          </w:tcPr>
          <w:p w14:paraId="6719BDAD" w14:textId="36904A1A"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14</w:t>
            </w:r>
          </w:p>
        </w:tc>
        <w:tc>
          <w:tcPr>
            <w:tcW w:w="556" w:type="pct"/>
            <w:shd w:val="clear" w:color="auto" w:fill="auto"/>
            <w:vAlign w:val="center"/>
          </w:tcPr>
          <w:p w14:paraId="618E92C0" w14:textId="7C7F6CB6"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04</w:t>
            </w:r>
          </w:p>
        </w:tc>
        <w:tc>
          <w:tcPr>
            <w:tcW w:w="556" w:type="pct"/>
            <w:vMerge w:val="restart"/>
            <w:shd w:val="clear" w:color="auto" w:fill="auto"/>
            <w:vAlign w:val="center"/>
          </w:tcPr>
          <w:p w14:paraId="35A0C816" w14:textId="58C122BA"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16</w:t>
            </w:r>
          </w:p>
        </w:tc>
        <w:tc>
          <w:tcPr>
            <w:tcW w:w="417" w:type="pct"/>
            <w:vMerge w:val="restart"/>
            <w:shd w:val="clear" w:color="auto" w:fill="auto"/>
            <w:vAlign w:val="center"/>
          </w:tcPr>
          <w:p w14:paraId="7428C2E4" w14:textId="28D64C69"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4</w:t>
            </w:r>
            <w:r w:rsidR="00506954" w:rsidRPr="00836C91">
              <w:rPr>
                <w:rFonts w:ascii="Palatino Linotype" w:hAnsi="Palatino Linotype" w:cs="Arial"/>
                <w:sz w:val="20"/>
                <w:szCs w:val="20"/>
              </w:rPr>
              <w:t>.</w:t>
            </w:r>
            <w:r w:rsidRPr="00836C91">
              <w:rPr>
                <w:rFonts w:ascii="Palatino Linotype" w:hAnsi="Palatino Linotype" w:cs="Arial"/>
                <w:sz w:val="20"/>
                <w:szCs w:val="20"/>
              </w:rPr>
              <w:t>9%</w:t>
            </w:r>
          </w:p>
        </w:tc>
        <w:tc>
          <w:tcPr>
            <w:tcW w:w="344" w:type="pct"/>
            <w:vMerge/>
            <w:shd w:val="clear" w:color="auto" w:fill="auto"/>
            <w:vAlign w:val="center"/>
          </w:tcPr>
          <w:p w14:paraId="5AC988E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58EE0972" w14:textId="77777777" w:rsidTr="00836C91">
        <w:trPr>
          <w:trHeight w:val="20"/>
        </w:trPr>
        <w:tc>
          <w:tcPr>
            <w:tcW w:w="272" w:type="pct"/>
            <w:vMerge/>
            <w:shd w:val="clear" w:color="auto" w:fill="auto"/>
            <w:vAlign w:val="center"/>
          </w:tcPr>
          <w:p w14:paraId="3CD0EB2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35DA38B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0FBED253" w14:textId="66A9E557"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Enrichment</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with</w:t>
            </w:r>
            <w:proofErr w:type="spellEnd"/>
            <w:r w:rsidRPr="00836C91">
              <w:rPr>
                <w:rFonts w:ascii="Palatino Linotype" w:hAnsi="Palatino Linotype" w:cs="Arial"/>
                <w:sz w:val="20"/>
                <w:szCs w:val="20"/>
              </w:rPr>
              <w:t xml:space="preserve"> </w:t>
            </w:r>
            <w:r w:rsidRPr="00836C91">
              <w:rPr>
                <w:rFonts w:ascii="Palatino Linotype" w:hAnsi="Palatino Linotype" w:cs="Arial"/>
                <w:sz w:val="20"/>
                <w:szCs w:val="20"/>
              </w:rPr>
              <w:t>n</w:t>
            </w:r>
            <w:r w:rsidRPr="00836C91">
              <w:rPr>
                <w:rFonts w:ascii="Palatino Linotype" w:hAnsi="Palatino Linotype" w:cs="Arial"/>
                <w:sz w:val="20"/>
                <w:szCs w:val="20"/>
              </w:rPr>
              <w:t xml:space="preserve">ative </w:t>
            </w:r>
            <w:proofErr w:type="spellStart"/>
            <w:r w:rsidRPr="00836C91">
              <w:rPr>
                <w:rFonts w:ascii="Palatino Linotype" w:hAnsi="Palatino Linotype" w:cs="Arial"/>
                <w:sz w:val="20"/>
                <w:szCs w:val="20"/>
              </w:rPr>
              <w:t>s</w:t>
            </w:r>
            <w:r w:rsidRPr="00836C91">
              <w:rPr>
                <w:rFonts w:ascii="Palatino Linotype" w:hAnsi="Palatino Linotype" w:cs="Arial"/>
                <w:sz w:val="20"/>
                <w:szCs w:val="20"/>
              </w:rPr>
              <w:t>pecies</w:t>
            </w:r>
            <w:proofErr w:type="spellEnd"/>
          </w:p>
        </w:tc>
        <w:tc>
          <w:tcPr>
            <w:tcW w:w="452" w:type="pct"/>
            <w:shd w:val="clear" w:color="auto" w:fill="auto"/>
            <w:vAlign w:val="center"/>
          </w:tcPr>
          <w:p w14:paraId="269767B6" w14:textId="2D1901D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shd w:val="clear" w:color="auto" w:fill="auto"/>
            <w:vAlign w:val="center"/>
          </w:tcPr>
          <w:p w14:paraId="19727561" w14:textId="3B0A062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00</w:t>
            </w:r>
          </w:p>
        </w:tc>
        <w:tc>
          <w:tcPr>
            <w:tcW w:w="556" w:type="pct"/>
            <w:vMerge/>
            <w:shd w:val="clear" w:color="auto" w:fill="auto"/>
            <w:vAlign w:val="center"/>
          </w:tcPr>
          <w:p w14:paraId="570DCFE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47EE67BA"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200E1FF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1382618B" w14:textId="77777777" w:rsidTr="00836C91">
        <w:trPr>
          <w:trHeight w:val="20"/>
        </w:trPr>
        <w:tc>
          <w:tcPr>
            <w:tcW w:w="272" w:type="pct"/>
            <w:vMerge/>
            <w:shd w:val="clear" w:color="auto" w:fill="auto"/>
            <w:vAlign w:val="center"/>
          </w:tcPr>
          <w:p w14:paraId="3EED40C4"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2EDA7DB0"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0F14A4A7" w14:textId="66B58308"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 xml:space="preserve">Restoration in </w:t>
            </w:r>
            <w:r w:rsidRPr="00836C91">
              <w:rPr>
                <w:rFonts w:ascii="Palatino Linotype" w:hAnsi="Palatino Linotype" w:cs="Arial"/>
                <w:sz w:val="20"/>
                <w:szCs w:val="20"/>
                <w:lang w:val="en-US"/>
              </w:rPr>
              <w:t>w</w:t>
            </w:r>
            <w:r w:rsidRPr="00836C91">
              <w:rPr>
                <w:rFonts w:ascii="Palatino Linotype" w:hAnsi="Palatino Linotype" w:cs="Arial"/>
                <w:sz w:val="20"/>
                <w:szCs w:val="20"/>
                <w:lang w:val="en-US"/>
              </w:rPr>
              <w:t xml:space="preserve">ater </w:t>
            </w:r>
            <w:r w:rsidRPr="00836C91">
              <w:rPr>
                <w:rFonts w:ascii="Palatino Linotype" w:hAnsi="Palatino Linotype" w:cs="Arial"/>
                <w:sz w:val="20"/>
                <w:szCs w:val="20"/>
                <w:lang w:val="en-US"/>
              </w:rPr>
              <w:t>s</w:t>
            </w:r>
            <w:r w:rsidRPr="00836C91">
              <w:rPr>
                <w:rFonts w:ascii="Palatino Linotype" w:hAnsi="Palatino Linotype" w:cs="Arial"/>
                <w:sz w:val="20"/>
                <w:szCs w:val="20"/>
                <w:lang w:val="en-US"/>
              </w:rPr>
              <w:t xml:space="preserve">ources and </w:t>
            </w:r>
            <w:r w:rsidRPr="00836C91">
              <w:rPr>
                <w:rFonts w:ascii="Palatino Linotype" w:hAnsi="Palatino Linotype" w:cs="Arial"/>
                <w:sz w:val="20"/>
                <w:szCs w:val="20"/>
                <w:lang w:val="en-US"/>
              </w:rPr>
              <w:t>i</w:t>
            </w:r>
            <w:r w:rsidRPr="00836C91">
              <w:rPr>
                <w:rFonts w:ascii="Palatino Linotype" w:hAnsi="Palatino Linotype" w:cs="Arial"/>
                <w:sz w:val="20"/>
                <w:szCs w:val="20"/>
                <w:lang w:val="en-US"/>
              </w:rPr>
              <w:t xml:space="preserve">mportant </w:t>
            </w:r>
            <w:r w:rsidRPr="00836C91">
              <w:rPr>
                <w:rFonts w:ascii="Palatino Linotype" w:hAnsi="Palatino Linotype" w:cs="Arial"/>
                <w:sz w:val="20"/>
                <w:szCs w:val="20"/>
                <w:lang w:val="en-US"/>
              </w:rPr>
              <w:t>w</w:t>
            </w:r>
            <w:r w:rsidRPr="00836C91">
              <w:rPr>
                <w:rFonts w:ascii="Palatino Linotype" w:hAnsi="Palatino Linotype" w:cs="Arial"/>
                <w:sz w:val="20"/>
                <w:szCs w:val="20"/>
                <w:lang w:val="en-US"/>
              </w:rPr>
              <w:t xml:space="preserve">ater </w:t>
            </w:r>
            <w:r w:rsidRPr="00836C91">
              <w:rPr>
                <w:rFonts w:ascii="Palatino Linotype" w:hAnsi="Palatino Linotype" w:cs="Arial"/>
                <w:sz w:val="20"/>
                <w:szCs w:val="20"/>
                <w:lang w:val="en-US"/>
              </w:rPr>
              <w:t>a</w:t>
            </w:r>
            <w:r w:rsidRPr="00836C91">
              <w:rPr>
                <w:rFonts w:ascii="Palatino Linotype" w:hAnsi="Palatino Linotype" w:cs="Arial"/>
                <w:sz w:val="20"/>
                <w:szCs w:val="20"/>
                <w:lang w:val="en-US"/>
              </w:rPr>
              <w:t>reas</w:t>
            </w:r>
          </w:p>
        </w:tc>
        <w:tc>
          <w:tcPr>
            <w:tcW w:w="452" w:type="pct"/>
            <w:shd w:val="clear" w:color="auto" w:fill="auto"/>
            <w:vAlign w:val="center"/>
          </w:tcPr>
          <w:p w14:paraId="25FD5ABC" w14:textId="5220140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shd w:val="clear" w:color="auto" w:fill="auto"/>
            <w:vAlign w:val="center"/>
          </w:tcPr>
          <w:p w14:paraId="038E9D64" w14:textId="0BA611DA"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00</w:t>
            </w:r>
          </w:p>
        </w:tc>
        <w:tc>
          <w:tcPr>
            <w:tcW w:w="556" w:type="pct"/>
            <w:vMerge/>
            <w:shd w:val="clear" w:color="auto" w:fill="auto"/>
            <w:vAlign w:val="center"/>
          </w:tcPr>
          <w:p w14:paraId="1138B68F"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47C04C63"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373F53E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688A58DC" w14:textId="77777777" w:rsidTr="00836C91">
        <w:trPr>
          <w:trHeight w:val="20"/>
        </w:trPr>
        <w:tc>
          <w:tcPr>
            <w:tcW w:w="272" w:type="pct"/>
            <w:vMerge/>
            <w:shd w:val="clear" w:color="auto" w:fill="auto"/>
            <w:vAlign w:val="center"/>
          </w:tcPr>
          <w:p w14:paraId="0BE4D3D0"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val="restart"/>
            <w:shd w:val="clear" w:color="auto" w:fill="auto"/>
            <w:vAlign w:val="center"/>
          </w:tcPr>
          <w:p w14:paraId="649E7C85" w14:textId="0FD1E14D"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use</w:t>
            </w:r>
          </w:p>
        </w:tc>
        <w:tc>
          <w:tcPr>
            <w:tcW w:w="1737" w:type="pct"/>
            <w:shd w:val="clear" w:color="auto" w:fill="auto"/>
            <w:vAlign w:val="center"/>
          </w:tcPr>
          <w:p w14:paraId="2F1BEFBB" w14:textId="59EE1816"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 xml:space="preserve">Avocado </w:t>
            </w:r>
            <w:proofErr w:type="spellStart"/>
            <w:r w:rsidRPr="00836C91">
              <w:rPr>
                <w:rFonts w:ascii="Palatino Linotype" w:hAnsi="Palatino Linotype" w:cs="Arial"/>
                <w:sz w:val="20"/>
                <w:szCs w:val="20"/>
              </w:rPr>
              <w:t>f</w:t>
            </w:r>
            <w:r w:rsidRPr="00836C91">
              <w:rPr>
                <w:rFonts w:ascii="Palatino Linotype" w:hAnsi="Palatino Linotype" w:cs="Arial"/>
                <w:sz w:val="20"/>
                <w:szCs w:val="20"/>
              </w:rPr>
              <w:t>arming</w:t>
            </w:r>
            <w:proofErr w:type="spellEnd"/>
          </w:p>
        </w:tc>
        <w:tc>
          <w:tcPr>
            <w:tcW w:w="452" w:type="pct"/>
            <w:shd w:val="clear" w:color="auto" w:fill="auto"/>
            <w:vAlign w:val="center"/>
          </w:tcPr>
          <w:p w14:paraId="5DC8A49C" w14:textId="2491C22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03</w:t>
            </w:r>
          </w:p>
        </w:tc>
        <w:tc>
          <w:tcPr>
            <w:tcW w:w="556" w:type="pct"/>
            <w:shd w:val="clear" w:color="auto" w:fill="auto"/>
            <w:vAlign w:val="center"/>
          </w:tcPr>
          <w:p w14:paraId="755FE00B" w14:textId="42E19498"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61</w:t>
            </w:r>
          </w:p>
        </w:tc>
        <w:tc>
          <w:tcPr>
            <w:tcW w:w="556" w:type="pct"/>
            <w:vMerge w:val="restart"/>
            <w:shd w:val="clear" w:color="auto" w:fill="auto"/>
            <w:vAlign w:val="center"/>
          </w:tcPr>
          <w:p w14:paraId="7A22EAFF" w14:textId="3C2AAC6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51</w:t>
            </w:r>
          </w:p>
        </w:tc>
        <w:tc>
          <w:tcPr>
            <w:tcW w:w="417" w:type="pct"/>
            <w:vMerge w:val="restart"/>
            <w:shd w:val="clear" w:color="auto" w:fill="auto"/>
            <w:vAlign w:val="center"/>
          </w:tcPr>
          <w:p w14:paraId="289E3325" w14:textId="2DDA8EF6"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65</w:t>
            </w:r>
            <w:r w:rsidR="00506954" w:rsidRPr="00836C91">
              <w:rPr>
                <w:rFonts w:ascii="Palatino Linotype" w:hAnsi="Palatino Linotype" w:cs="Arial"/>
                <w:sz w:val="20"/>
                <w:szCs w:val="20"/>
              </w:rPr>
              <w:t>.</w:t>
            </w:r>
            <w:r w:rsidRPr="00836C91">
              <w:rPr>
                <w:rFonts w:ascii="Palatino Linotype" w:hAnsi="Palatino Linotype" w:cs="Arial"/>
                <w:sz w:val="20"/>
                <w:szCs w:val="20"/>
              </w:rPr>
              <w:t>8%</w:t>
            </w:r>
          </w:p>
        </w:tc>
        <w:tc>
          <w:tcPr>
            <w:tcW w:w="344" w:type="pct"/>
            <w:vMerge/>
            <w:shd w:val="clear" w:color="auto" w:fill="auto"/>
            <w:vAlign w:val="center"/>
          </w:tcPr>
          <w:p w14:paraId="581CEBA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0B2F730F" w14:textId="77777777" w:rsidTr="00836C91">
        <w:trPr>
          <w:trHeight w:val="20"/>
        </w:trPr>
        <w:tc>
          <w:tcPr>
            <w:tcW w:w="272" w:type="pct"/>
            <w:vMerge/>
            <w:shd w:val="clear" w:color="auto" w:fill="auto"/>
            <w:vAlign w:val="center"/>
          </w:tcPr>
          <w:p w14:paraId="1E7FEA4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2C4B9763"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6AFB7286" w14:textId="77B72AF8" w:rsidR="006A2447" w:rsidRPr="00836C91" w:rsidRDefault="00B06721"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Rotation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crops</w:t>
            </w:r>
            <w:proofErr w:type="spellEnd"/>
          </w:p>
        </w:tc>
        <w:tc>
          <w:tcPr>
            <w:tcW w:w="452" w:type="pct"/>
            <w:shd w:val="clear" w:color="auto" w:fill="auto"/>
            <w:vAlign w:val="center"/>
          </w:tcPr>
          <w:p w14:paraId="4B657C69" w14:textId="2634702D"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27</w:t>
            </w:r>
          </w:p>
        </w:tc>
        <w:tc>
          <w:tcPr>
            <w:tcW w:w="556" w:type="pct"/>
            <w:shd w:val="clear" w:color="auto" w:fill="auto"/>
            <w:vAlign w:val="center"/>
          </w:tcPr>
          <w:p w14:paraId="0F629A32" w14:textId="1C1793B8"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08</w:t>
            </w:r>
          </w:p>
        </w:tc>
        <w:tc>
          <w:tcPr>
            <w:tcW w:w="556" w:type="pct"/>
            <w:vMerge/>
            <w:shd w:val="clear" w:color="auto" w:fill="auto"/>
            <w:vAlign w:val="center"/>
          </w:tcPr>
          <w:p w14:paraId="54C21FA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3645C31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2D5AB070"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4ECA90EC" w14:textId="77777777" w:rsidTr="00836C91">
        <w:trPr>
          <w:trHeight w:val="20"/>
        </w:trPr>
        <w:tc>
          <w:tcPr>
            <w:tcW w:w="272" w:type="pct"/>
            <w:vMerge/>
            <w:shd w:val="clear" w:color="auto" w:fill="auto"/>
            <w:vAlign w:val="center"/>
          </w:tcPr>
          <w:p w14:paraId="365DCD0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478F89C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68A5FB13" w14:textId="735D5216"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lang w:val="en-US"/>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l</w:t>
            </w:r>
            <w:r w:rsidRPr="00836C91">
              <w:rPr>
                <w:rFonts w:ascii="Palatino Linotype" w:hAnsi="Palatino Linotype" w:cs="Arial"/>
                <w:sz w:val="20"/>
                <w:szCs w:val="20"/>
              </w:rPr>
              <w:t>ivestock</w:t>
            </w:r>
            <w:proofErr w:type="spellEnd"/>
            <w:r w:rsidRPr="00836C91">
              <w:rPr>
                <w:rFonts w:ascii="Palatino Linotype" w:hAnsi="Palatino Linotype" w:cs="Arial"/>
                <w:sz w:val="20"/>
                <w:szCs w:val="20"/>
              </w:rPr>
              <w:t xml:space="preserve"> + </w:t>
            </w:r>
            <w:proofErr w:type="gramStart"/>
            <w:r w:rsidRPr="00836C91">
              <w:rPr>
                <w:rFonts w:ascii="Palatino Linotype" w:hAnsi="Palatino Linotype" w:cs="Arial"/>
                <w:sz w:val="20"/>
                <w:szCs w:val="20"/>
              </w:rPr>
              <w:t>l</w:t>
            </w:r>
            <w:r w:rsidRPr="00836C91">
              <w:rPr>
                <w:rFonts w:ascii="Palatino Linotype" w:hAnsi="Palatino Linotype" w:cs="Arial"/>
                <w:sz w:val="20"/>
                <w:szCs w:val="20"/>
              </w:rPr>
              <w:t>iving</w:t>
            </w:r>
            <w:proofErr w:type="gram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f</w:t>
            </w:r>
            <w:r w:rsidRPr="00836C91">
              <w:rPr>
                <w:rFonts w:ascii="Palatino Linotype" w:hAnsi="Palatino Linotype" w:cs="Arial"/>
                <w:sz w:val="20"/>
                <w:szCs w:val="20"/>
              </w:rPr>
              <w:t>ences</w:t>
            </w:r>
            <w:proofErr w:type="spellEnd"/>
          </w:p>
        </w:tc>
        <w:tc>
          <w:tcPr>
            <w:tcW w:w="452" w:type="pct"/>
            <w:shd w:val="clear" w:color="auto" w:fill="auto"/>
            <w:vAlign w:val="center"/>
          </w:tcPr>
          <w:p w14:paraId="429DE8EF" w14:textId="1A49C4D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22</w:t>
            </w:r>
          </w:p>
        </w:tc>
        <w:tc>
          <w:tcPr>
            <w:tcW w:w="556" w:type="pct"/>
            <w:shd w:val="clear" w:color="auto" w:fill="auto"/>
            <w:vAlign w:val="center"/>
          </w:tcPr>
          <w:p w14:paraId="3EFDFB48" w14:textId="2B93F8D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07</w:t>
            </w:r>
          </w:p>
        </w:tc>
        <w:tc>
          <w:tcPr>
            <w:tcW w:w="556" w:type="pct"/>
            <w:vMerge/>
            <w:shd w:val="clear" w:color="auto" w:fill="auto"/>
            <w:vAlign w:val="center"/>
          </w:tcPr>
          <w:p w14:paraId="309DC68F"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2FD727C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6C1DD03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74F79F75" w14:textId="77777777" w:rsidTr="00836C91">
        <w:trPr>
          <w:trHeight w:val="20"/>
        </w:trPr>
        <w:tc>
          <w:tcPr>
            <w:tcW w:w="272" w:type="pct"/>
            <w:vMerge/>
            <w:shd w:val="clear" w:color="auto" w:fill="auto"/>
            <w:vAlign w:val="center"/>
          </w:tcPr>
          <w:p w14:paraId="4C2682C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7C73EC59" w14:textId="001D8AF2"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1737" w:type="pct"/>
            <w:shd w:val="clear" w:color="auto" w:fill="auto"/>
            <w:vAlign w:val="center"/>
          </w:tcPr>
          <w:p w14:paraId="063F0D4B" w14:textId="1C5B063D"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452" w:type="pct"/>
            <w:shd w:val="clear" w:color="auto" w:fill="auto"/>
            <w:vAlign w:val="center"/>
          </w:tcPr>
          <w:p w14:paraId="3BEDAC92" w14:textId="0AC2CF7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29</w:t>
            </w:r>
          </w:p>
        </w:tc>
        <w:tc>
          <w:tcPr>
            <w:tcW w:w="556" w:type="pct"/>
            <w:shd w:val="clear" w:color="auto" w:fill="auto"/>
            <w:vAlign w:val="center"/>
          </w:tcPr>
          <w:p w14:paraId="28022AF7" w14:textId="5D5546D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09</w:t>
            </w:r>
          </w:p>
        </w:tc>
        <w:tc>
          <w:tcPr>
            <w:tcW w:w="556" w:type="pct"/>
            <w:shd w:val="clear" w:color="auto" w:fill="auto"/>
            <w:vAlign w:val="center"/>
          </w:tcPr>
          <w:p w14:paraId="76371BF8" w14:textId="19B994A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29</w:t>
            </w:r>
          </w:p>
        </w:tc>
        <w:tc>
          <w:tcPr>
            <w:tcW w:w="417" w:type="pct"/>
            <w:shd w:val="clear" w:color="auto" w:fill="auto"/>
            <w:vAlign w:val="center"/>
          </w:tcPr>
          <w:p w14:paraId="3B38FBEB" w14:textId="4C12BAF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8</w:t>
            </w:r>
            <w:r w:rsidR="00506954" w:rsidRPr="00836C91">
              <w:rPr>
                <w:rFonts w:ascii="Palatino Linotype" w:hAnsi="Palatino Linotype" w:cs="Arial"/>
                <w:sz w:val="20"/>
                <w:szCs w:val="20"/>
              </w:rPr>
              <w:t>.</w:t>
            </w:r>
            <w:r w:rsidRPr="00836C91">
              <w:rPr>
                <w:rFonts w:ascii="Palatino Linotype" w:hAnsi="Palatino Linotype" w:cs="Arial"/>
                <w:sz w:val="20"/>
                <w:szCs w:val="20"/>
              </w:rPr>
              <w:t>7%</w:t>
            </w:r>
          </w:p>
        </w:tc>
        <w:tc>
          <w:tcPr>
            <w:tcW w:w="344" w:type="pct"/>
            <w:vMerge/>
            <w:shd w:val="clear" w:color="auto" w:fill="auto"/>
            <w:vAlign w:val="center"/>
          </w:tcPr>
          <w:p w14:paraId="142545E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243BFC60" w14:textId="77777777" w:rsidTr="00836C91">
        <w:trPr>
          <w:trHeight w:val="20"/>
        </w:trPr>
        <w:tc>
          <w:tcPr>
            <w:tcW w:w="272" w:type="pct"/>
            <w:vMerge w:val="restart"/>
            <w:shd w:val="clear" w:color="auto" w:fill="auto"/>
            <w:vAlign w:val="center"/>
          </w:tcPr>
          <w:p w14:paraId="5AAD44F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11</w:t>
            </w:r>
          </w:p>
        </w:tc>
        <w:tc>
          <w:tcPr>
            <w:tcW w:w="666" w:type="pct"/>
            <w:shd w:val="clear" w:color="auto" w:fill="auto"/>
            <w:vAlign w:val="center"/>
          </w:tcPr>
          <w:p w14:paraId="443B7C24" w14:textId="585E0A01"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p>
        </w:tc>
        <w:tc>
          <w:tcPr>
            <w:tcW w:w="1737" w:type="pct"/>
            <w:shd w:val="clear" w:color="auto" w:fill="auto"/>
            <w:vAlign w:val="center"/>
          </w:tcPr>
          <w:p w14:paraId="391644B3" w14:textId="053530B9"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w</w:t>
            </w:r>
            <w:r w:rsidRPr="00836C91">
              <w:rPr>
                <w:rFonts w:ascii="Palatino Linotype" w:hAnsi="Palatino Linotype" w:cs="Arial"/>
                <w:sz w:val="20"/>
                <w:szCs w:val="20"/>
              </w:rPr>
              <w:t>ater</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s</w:t>
            </w:r>
            <w:r w:rsidRPr="00836C91">
              <w:rPr>
                <w:rFonts w:ascii="Palatino Linotype" w:hAnsi="Palatino Linotype" w:cs="Arial"/>
                <w:sz w:val="20"/>
                <w:szCs w:val="20"/>
              </w:rPr>
              <w:t>ources</w:t>
            </w:r>
            <w:proofErr w:type="spellEnd"/>
          </w:p>
        </w:tc>
        <w:tc>
          <w:tcPr>
            <w:tcW w:w="452" w:type="pct"/>
            <w:shd w:val="clear" w:color="auto" w:fill="auto"/>
            <w:vAlign w:val="center"/>
          </w:tcPr>
          <w:p w14:paraId="265655C7" w14:textId="2B890AA9"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84</w:t>
            </w:r>
          </w:p>
        </w:tc>
        <w:tc>
          <w:tcPr>
            <w:tcW w:w="556" w:type="pct"/>
            <w:shd w:val="clear" w:color="auto" w:fill="auto"/>
            <w:vAlign w:val="center"/>
          </w:tcPr>
          <w:p w14:paraId="59258976" w14:textId="70446901"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33</w:t>
            </w:r>
          </w:p>
        </w:tc>
        <w:tc>
          <w:tcPr>
            <w:tcW w:w="556" w:type="pct"/>
            <w:shd w:val="clear" w:color="auto" w:fill="auto"/>
            <w:vAlign w:val="center"/>
          </w:tcPr>
          <w:p w14:paraId="1017495D" w14:textId="60C8CB6C"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84</w:t>
            </w:r>
          </w:p>
        </w:tc>
        <w:tc>
          <w:tcPr>
            <w:tcW w:w="417" w:type="pct"/>
            <w:shd w:val="clear" w:color="auto" w:fill="auto"/>
            <w:vAlign w:val="center"/>
          </w:tcPr>
          <w:p w14:paraId="686631ED" w14:textId="7572675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33</w:t>
            </w:r>
            <w:r w:rsidR="00506954" w:rsidRPr="00836C91">
              <w:rPr>
                <w:rFonts w:ascii="Palatino Linotype" w:hAnsi="Palatino Linotype" w:cs="Arial"/>
                <w:sz w:val="20"/>
                <w:szCs w:val="20"/>
              </w:rPr>
              <w:t>.</w:t>
            </w:r>
            <w:r w:rsidRPr="00836C91">
              <w:rPr>
                <w:rFonts w:ascii="Palatino Linotype" w:hAnsi="Palatino Linotype" w:cs="Arial"/>
                <w:sz w:val="20"/>
                <w:szCs w:val="20"/>
              </w:rPr>
              <w:t>1%</w:t>
            </w:r>
          </w:p>
        </w:tc>
        <w:tc>
          <w:tcPr>
            <w:tcW w:w="344" w:type="pct"/>
            <w:vMerge w:val="restart"/>
            <w:shd w:val="clear" w:color="auto" w:fill="auto"/>
            <w:vAlign w:val="center"/>
          </w:tcPr>
          <w:p w14:paraId="33963354"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2,55</w:t>
            </w:r>
          </w:p>
        </w:tc>
      </w:tr>
      <w:tr w:rsidR="00836C91" w:rsidRPr="00836C91" w14:paraId="44F3A7F6" w14:textId="77777777" w:rsidTr="00836C91">
        <w:trPr>
          <w:trHeight w:val="20"/>
        </w:trPr>
        <w:tc>
          <w:tcPr>
            <w:tcW w:w="272" w:type="pct"/>
            <w:vMerge/>
            <w:shd w:val="clear" w:color="auto" w:fill="auto"/>
            <w:vAlign w:val="center"/>
          </w:tcPr>
          <w:p w14:paraId="2C4DC71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3EDAA8FF" w14:textId="17448612"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Restoration</w:t>
            </w:r>
            <w:proofErr w:type="spellEnd"/>
          </w:p>
        </w:tc>
        <w:tc>
          <w:tcPr>
            <w:tcW w:w="1737" w:type="pct"/>
            <w:shd w:val="clear" w:color="auto" w:fill="auto"/>
            <w:vAlign w:val="center"/>
          </w:tcPr>
          <w:p w14:paraId="659225F6" w14:textId="6C7A62E9"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Restoration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r</w:t>
            </w:r>
            <w:r w:rsidRPr="00836C91">
              <w:rPr>
                <w:rFonts w:ascii="Palatino Linotype" w:hAnsi="Palatino Linotype" w:cs="Arial"/>
                <w:sz w:val="20"/>
                <w:szCs w:val="20"/>
              </w:rPr>
              <w:t>iparian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v</w:t>
            </w:r>
            <w:r w:rsidRPr="00836C91">
              <w:rPr>
                <w:rFonts w:ascii="Palatino Linotype" w:hAnsi="Palatino Linotype" w:cs="Arial"/>
                <w:sz w:val="20"/>
                <w:szCs w:val="20"/>
              </w:rPr>
              <w:t>egetation</w:t>
            </w:r>
            <w:proofErr w:type="spellEnd"/>
          </w:p>
        </w:tc>
        <w:tc>
          <w:tcPr>
            <w:tcW w:w="452" w:type="pct"/>
            <w:shd w:val="clear" w:color="auto" w:fill="auto"/>
            <w:vAlign w:val="center"/>
          </w:tcPr>
          <w:p w14:paraId="32C73AB7" w14:textId="38083D9D"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556" w:type="pct"/>
            <w:shd w:val="clear" w:color="auto" w:fill="auto"/>
            <w:vAlign w:val="center"/>
          </w:tcPr>
          <w:p w14:paraId="20244AFC" w14:textId="721DDF7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shd w:val="clear" w:color="auto" w:fill="auto"/>
            <w:vAlign w:val="center"/>
          </w:tcPr>
          <w:p w14:paraId="2B5D6A7C" w14:textId="7C82384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417" w:type="pct"/>
            <w:shd w:val="clear" w:color="auto" w:fill="auto"/>
            <w:vAlign w:val="center"/>
          </w:tcPr>
          <w:p w14:paraId="39CACEB8" w14:textId="1881AB43"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8%</w:t>
            </w:r>
          </w:p>
        </w:tc>
        <w:tc>
          <w:tcPr>
            <w:tcW w:w="344" w:type="pct"/>
            <w:vMerge/>
            <w:shd w:val="clear" w:color="auto" w:fill="auto"/>
            <w:vAlign w:val="center"/>
          </w:tcPr>
          <w:p w14:paraId="3469411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38AF4392" w14:textId="77777777" w:rsidTr="00836C91">
        <w:trPr>
          <w:trHeight w:val="20"/>
        </w:trPr>
        <w:tc>
          <w:tcPr>
            <w:tcW w:w="272" w:type="pct"/>
            <w:vMerge/>
            <w:shd w:val="clear" w:color="auto" w:fill="auto"/>
            <w:vAlign w:val="center"/>
          </w:tcPr>
          <w:p w14:paraId="527F6B9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7D4EACC2" w14:textId="49626524"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use</w:t>
            </w:r>
          </w:p>
        </w:tc>
        <w:tc>
          <w:tcPr>
            <w:tcW w:w="1737" w:type="pct"/>
            <w:shd w:val="clear" w:color="auto" w:fill="auto"/>
            <w:vAlign w:val="center"/>
          </w:tcPr>
          <w:p w14:paraId="4E467DD2" w14:textId="68C0E50F"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l</w:t>
            </w:r>
            <w:r w:rsidRPr="00836C91">
              <w:rPr>
                <w:rFonts w:ascii="Palatino Linotype" w:hAnsi="Palatino Linotype" w:cs="Arial"/>
                <w:sz w:val="20"/>
                <w:szCs w:val="20"/>
              </w:rPr>
              <w:t>ivestock</w:t>
            </w:r>
            <w:proofErr w:type="spellEnd"/>
          </w:p>
        </w:tc>
        <w:tc>
          <w:tcPr>
            <w:tcW w:w="452" w:type="pct"/>
            <w:shd w:val="clear" w:color="auto" w:fill="auto"/>
            <w:vAlign w:val="center"/>
          </w:tcPr>
          <w:p w14:paraId="0155B823" w14:textId="62F513CA"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66</w:t>
            </w:r>
          </w:p>
        </w:tc>
        <w:tc>
          <w:tcPr>
            <w:tcW w:w="556" w:type="pct"/>
            <w:shd w:val="clear" w:color="auto" w:fill="auto"/>
            <w:vAlign w:val="center"/>
          </w:tcPr>
          <w:p w14:paraId="5085B7D5" w14:textId="33EE2F4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65</w:t>
            </w:r>
          </w:p>
        </w:tc>
        <w:tc>
          <w:tcPr>
            <w:tcW w:w="556" w:type="pct"/>
            <w:shd w:val="clear" w:color="auto" w:fill="auto"/>
            <w:vAlign w:val="center"/>
          </w:tcPr>
          <w:p w14:paraId="34EA4B29" w14:textId="1E5BEF40"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66</w:t>
            </w:r>
          </w:p>
        </w:tc>
        <w:tc>
          <w:tcPr>
            <w:tcW w:w="417" w:type="pct"/>
            <w:shd w:val="clear" w:color="auto" w:fill="auto"/>
            <w:vAlign w:val="center"/>
          </w:tcPr>
          <w:p w14:paraId="1B522E9A" w14:textId="4B2C5438"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65</w:t>
            </w:r>
            <w:r w:rsidR="00506954" w:rsidRPr="00836C91">
              <w:rPr>
                <w:rFonts w:ascii="Palatino Linotype" w:hAnsi="Palatino Linotype" w:cs="Arial"/>
                <w:sz w:val="20"/>
                <w:szCs w:val="20"/>
              </w:rPr>
              <w:t>.</w:t>
            </w:r>
            <w:r w:rsidRPr="00836C91">
              <w:rPr>
                <w:rFonts w:ascii="Palatino Linotype" w:hAnsi="Palatino Linotype" w:cs="Arial"/>
                <w:sz w:val="20"/>
                <w:szCs w:val="20"/>
              </w:rPr>
              <w:t>2%</w:t>
            </w:r>
          </w:p>
        </w:tc>
        <w:tc>
          <w:tcPr>
            <w:tcW w:w="344" w:type="pct"/>
            <w:vMerge/>
            <w:shd w:val="clear" w:color="auto" w:fill="auto"/>
            <w:vAlign w:val="center"/>
          </w:tcPr>
          <w:p w14:paraId="3AD2811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7D9300D7" w14:textId="77777777" w:rsidTr="00836C91">
        <w:trPr>
          <w:trHeight w:val="20"/>
        </w:trPr>
        <w:tc>
          <w:tcPr>
            <w:tcW w:w="272" w:type="pct"/>
            <w:vMerge/>
            <w:shd w:val="clear" w:color="auto" w:fill="auto"/>
            <w:vAlign w:val="center"/>
          </w:tcPr>
          <w:p w14:paraId="36C00750"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7FE568A4" w14:textId="212B90AE"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1737" w:type="pct"/>
            <w:shd w:val="clear" w:color="auto" w:fill="auto"/>
            <w:vAlign w:val="center"/>
          </w:tcPr>
          <w:p w14:paraId="1EEC60F4" w14:textId="62F937FF"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452" w:type="pct"/>
            <w:shd w:val="clear" w:color="auto" w:fill="auto"/>
            <w:vAlign w:val="center"/>
          </w:tcPr>
          <w:p w14:paraId="6D503067" w14:textId="07273BDA"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556" w:type="pct"/>
            <w:shd w:val="clear" w:color="auto" w:fill="auto"/>
            <w:vAlign w:val="center"/>
          </w:tcPr>
          <w:p w14:paraId="385DCF5D" w14:textId="4DECA86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shd w:val="clear" w:color="auto" w:fill="auto"/>
            <w:vAlign w:val="center"/>
          </w:tcPr>
          <w:p w14:paraId="01E8E4A7" w14:textId="15E63B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417" w:type="pct"/>
            <w:shd w:val="clear" w:color="auto" w:fill="auto"/>
            <w:vAlign w:val="center"/>
          </w:tcPr>
          <w:p w14:paraId="5E98812E" w14:textId="2EA8A21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9%</w:t>
            </w:r>
          </w:p>
        </w:tc>
        <w:tc>
          <w:tcPr>
            <w:tcW w:w="344" w:type="pct"/>
            <w:vMerge/>
            <w:shd w:val="clear" w:color="auto" w:fill="auto"/>
            <w:vAlign w:val="center"/>
          </w:tcPr>
          <w:p w14:paraId="1BA0A97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526A57DB" w14:textId="77777777" w:rsidTr="00836C91">
        <w:trPr>
          <w:trHeight w:val="20"/>
        </w:trPr>
        <w:tc>
          <w:tcPr>
            <w:tcW w:w="272" w:type="pct"/>
            <w:vMerge w:val="restart"/>
            <w:shd w:val="clear" w:color="auto" w:fill="auto"/>
            <w:vAlign w:val="center"/>
          </w:tcPr>
          <w:p w14:paraId="0B942F8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12</w:t>
            </w:r>
          </w:p>
        </w:tc>
        <w:tc>
          <w:tcPr>
            <w:tcW w:w="666" w:type="pct"/>
            <w:vMerge w:val="restart"/>
            <w:shd w:val="clear" w:color="auto" w:fill="auto"/>
            <w:vAlign w:val="center"/>
          </w:tcPr>
          <w:p w14:paraId="4EF0AFA7" w14:textId="213C3F9E"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p>
        </w:tc>
        <w:tc>
          <w:tcPr>
            <w:tcW w:w="1737" w:type="pct"/>
            <w:shd w:val="clear" w:color="auto" w:fill="auto"/>
            <w:vAlign w:val="center"/>
          </w:tcPr>
          <w:p w14:paraId="028F7070" w14:textId="028DBD56"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f</w:t>
            </w:r>
            <w:r w:rsidRPr="00836C91">
              <w:rPr>
                <w:rFonts w:ascii="Palatino Linotype" w:hAnsi="Palatino Linotype" w:cs="Arial"/>
                <w:sz w:val="20"/>
                <w:szCs w:val="20"/>
              </w:rPr>
              <w:t>orests</w:t>
            </w:r>
            <w:proofErr w:type="spellEnd"/>
          </w:p>
        </w:tc>
        <w:tc>
          <w:tcPr>
            <w:tcW w:w="452" w:type="pct"/>
            <w:shd w:val="clear" w:color="auto" w:fill="auto"/>
            <w:vAlign w:val="center"/>
          </w:tcPr>
          <w:p w14:paraId="53D93933" w14:textId="4C4E8A5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21</w:t>
            </w:r>
            <w:r w:rsidR="00506954" w:rsidRPr="00836C91">
              <w:rPr>
                <w:rFonts w:ascii="Palatino Linotype" w:hAnsi="Palatino Linotype" w:cs="Arial"/>
                <w:sz w:val="20"/>
                <w:szCs w:val="20"/>
              </w:rPr>
              <w:t>.</w:t>
            </w:r>
            <w:r w:rsidRPr="00836C91">
              <w:rPr>
                <w:rFonts w:ascii="Palatino Linotype" w:hAnsi="Palatino Linotype" w:cs="Arial"/>
                <w:sz w:val="20"/>
                <w:szCs w:val="20"/>
              </w:rPr>
              <w:t>65</w:t>
            </w:r>
          </w:p>
        </w:tc>
        <w:tc>
          <w:tcPr>
            <w:tcW w:w="556" w:type="pct"/>
            <w:shd w:val="clear" w:color="auto" w:fill="auto"/>
            <w:vAlign w:val="center"/>
          </w:tcPr>
          <w:p w14:paraId="4F74426E" w14:textId="3F6C1C16"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20</w:t>
            </w:r>
          </w:p>
        </w:tc>
        <w:tc>
          <w:tcPr>
            <w:tcW w:w="556" w:type="pct"/>
            <w:vMerge w:val="restart"/>
            <w:shd w:val="clear" w:color="auto" w:fill="auto"/>
            <w:vAlign w:val="center"/>
          </w:tcPr>
          <w:p w14:paraId="3A254BD4" w14:textId="56A023D8"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22</w:t>
            </w:r>
            <w:r w:rsidR="00506954" w:rsidRPr="00836C91">
              <w:rPr>
                <w:rFonts w:ascii="Palatino Linotype" w:hAnsi="Palatino Linotype" w:cs="Arial"/>
                <w:sz w:val="20"/>
                <w:szCs w:val="20"/>
              </w:rPr>
              <w:t>.</w:t>
            </w:r>
            <w:r w:rsidRPr="00836C91">
              <w:rPr>
                <w:rFonts w:ascii="Palatino Linotype" w:hAnsi="Palatino Linotype" w:cs="Arial"/>
                <w:sz w:val="20"/>
                <w:szCs w:val="20"/>
              </w:rPr>
              <w:t>19</w:t>
            </w:r>
          </w:p>
        </w:tc>
        <w:tc>
          <w:tcPr>
            <w:tcW w:w="417" w:type="pct"/>
            <w:vMerge w:val="restart"/>
            <w:shd w:val="clear" w:color="auto" w:fill="auto"/>
            <w:vAlign w:val="center"/>
          </w:tcPr>
          <w:p w14:paraId="43DAE400" w14:textId="0A71467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20</w:t>
            </w:r>
            <w:r w:rsidR="00506954" w:rsidRPr="00836C91">
              <w:rPr>
                <w:rFonts w:ascii="Palatino Linotype" w:hAnsi="Palatino Linotype" w:cs="Arial"/>
                <w:sz w:val="20"/>
                <w:szCs w:val="20"/>
              </w:rPr>
              <w:t>.</w:t>
            </w:r>
            <w:r w:rsidRPr="00836C91">
              <w:rPr>
                <w:rFonts w:ascii="Palatino Linotype" w:hAnsi="Palatino Linotype" w:cs="Arial"/>
                <w:sz w:val="20"/>
                <w:szCs w:val="20"/>
              </w:rPr>
              <w:t>7%</w:t>
            </w:r>
          </w:p>
        </w:tc>
        <w:tc>
          <w:tcPr>
            <w:tcW w:w="344" w:type="pct"/>
            <w:vMerge w:val="restart"/>
            <w:shd w:val="clear" w:color="auto" w:fill="auto"/>
            <w:vAlign w:val="center"/>
          </w:tcPr>
          <w:p w14:paraId="3F69A1A0"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107,45</w:t>
            </w:r>
          </w:p>
        </w:tc>
      </w:tr>
      <w:tr w:rsidR="00836C91" w:rsidRPr="00836C91" w14:paraId="1C48BC55" w14:textId="77777777" w:rsidTr="00836C91">
        <w:trPr>
          <w:trHeight w:val="20"/>
        </w:trPr>
        <w:tc>
          <w:tcPr>
            <w:tcW w:w="272" w:type="pct"/>
            <w:vMerge/>
            <w:shd w:val="clear" w:color="auto" w:fill="auto"/>
            <w:vAlign w:val="center"/>
          </w:tcPr>
          <w:p w14:paraId="54B9598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65AB87BF"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00839B15" w14:textId="351AABCB"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w</w:t>
            </w:r>
            <w:r w:rsidRPr="00836C91">
              <w:rPr>
                <w:rFonts w:ascii="Palatino Linotype" w:hAnsi="Palatino Linotype" w:cs="Arial"/>
                <w:sz w:val="20"/>
                <w:szCs w:val="20"/>
              </w:rPr>
              <w:t>etlands</w:t>
            </w:r>
            <w:proofErr w:type="spellEnd"/>
          </w:p>
        </w:tc>
        <w:tc>
          <w:tcPr>
            <w:tcW w:w="452" w:type="pct"/>
            <w:shd w:val="clear" w:color="auto" w:fill="auto"/>
            <w:vAlign w:val="center"/>
          </w:tcPr>
          <w:p w14:paraId="53E12F4C" w14:textId="3A58AEB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52</w:t>
            </w:r>
          </w:p>
        </w:tc>
        <w:tc>
          <w:tcPr>
            <w:tcW w:w="556" w:type="pct"/>
            <w:shd w:val="clear" w:color="auto" w:fill="auto"/>
            <w:vAlign w:val="center"/>
          </w:tcPr>
          <w:p w14:paraId="00E05912" w14:textId="7EFE0B2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00</w:t>
            </w:r>
          </w:p>
        </w:tc>
        <w:tc>
          <w:tcPr>
            <w:tcW w:w="556" w:type="pct"/>
            <w:vMerge/>
            <w:shd w:val="clear" w:color="auto" w:fill="auto"/>
            <w:vAlign w:val="center"/>
          </w:tcPr>
          <w:p w14:paraId="39C5BA0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717EFBC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2F8F01E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79F112CA" w14:textId="77777777" w:rsidTr="00836C91">
        <w:trPr>
          <w:trHeight w:val="20"/>
        </w:trPr>
        <w:tc>
          <w:tcPr>
            <w:tcW w:w="272" w:type="pct"/>
            <w:vMerge/>
            <w:shd w:val="clear" w:color="auto" w:fill="auto"/>
            <w:vAlign w:val="center"/>
          </w:tcPr>
          <w:p w14:paraId="2D6DD24F"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6929FAD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0A88D14A" w14:textId="3FE09CE5"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w</w:t>
            </w:r>
            <w:r w:rsidRPr="00836C91">
              <w:rPr>
                <w:rFonts w:ascii="Palatino Linotype" w:hAnsi="Palatino Linotype" w:cs="Arial"/>
                <w:sz w:val="20"/>
                <w:szCs w:val="20"/>
              </w:rPr>
              <w:t>ater</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s</w:t>
            </w:r>
            <w:r w:rsidRPr="00836C91">
              <w:rPr>
                <w:rFonts w:ascii="Palatino Linotype" w:hAnsi="Palatino Linotype" w:cs="Arial"/>
                <w:sz w:val="20"/>
                <w:szCs w:val="20"/>
              </w:rPr>
              <w:t>ources</w:t>
            </w:r>
            <w:proofErr w:type="spellEnd"/>
          </w:p>
        </w:tc>
        <w:tc>
          <w:tcPr>
            <w:tcW w:w="452" w:type="pct"/>
            <w:shd w:val="clear" w:color="auto" w:fill="auto"/>
            <w:vAlign w:val="center"/>
          </w:tcPr>
          <w:p w14:paraId="3DD1CCCA" w14:textId="63801893"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556" w:type="pct"/>
            <w:shd w:val="clear" w:color="auto" w:fill="auto"/>
            <w:vAlign w:val="center"/>
          </w:tcPr>
          <w:p w14:paraId="34AA311C" w14:textId="3DA0AF20"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00</w:t>
            </w:r>
          </w:p>
        </w:tc>
        <w:tc>
          <w:tcPr>
            <w:tcW w:w="556" w:type="pct"/>
            <w:vMerge/>
            <w:shd w:val="clear" w:color="auto" w:fill="auto"/>
            <w:vAlign w:val="center"/>
          </w:tcPr>
          <w:p w14:paraId="002ABCD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029B4A64"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1A81A05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4F01837D" w14:textId="77777777" w:rsidTr="00836C91">
        <w:trPr>
          <w:trHeight w:val="20"/>
        </w:trPr>
        <w:tc>
          <w:tcPr>
            <w:tcW w:w="272" w:type="pct"/>
            <w:vMerge/>
            <w:shd w:val="clear" w:color="auto" w:fill="auto"/>
            <w:vAlign w:val="center"/>
          </w:tcPr>
          <w:p w14:paraId="306AD09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val="restart"/>
            <w:shd w:val="clear" w:color="auto" w:fill="auto"/>
            <w:vAlign w:val="center"/>
          </w:tcPr>
          <w:p w14:paraId="0CD14D89" w14:textId="105EF9CA"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Restoration</w:t>
            </w:r>
            <w:proofErr w:type="spellEnd"/>
          </w:p>
        </w:tc>
        <w:tc>
          <w:tcPr>
            <w:tcW w:w="1737" w:type="pct"/>
            <w:shd w:val="clear" w:color="auto" w:fill="auto"/>
            <w:vAlign w:val="center"/>
          </w:tcPr>
          <w:p w14:paraId="54982CFA" w14:textId="271EDDEC"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Restoration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r</w:t>
            </w:r>
            <w:r w:rsidRPr="00836C91">
              <w:rPr>
                <w:rFonts w:ascii="Palatino Linotype" w:hAnsi="Palatino Linotype" w:cs="Arial"/>
                <w:sz w:val="20"/>
                <w:szCs w:val="20"/>
              </w:rPr>
              <w:t>iparian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v</w:t>
            </w:r>
            <w:r w:rsidRPr="00836C91">
              <w:rPr>
                <w:rFonts w:ascii="Palatino Linotype" w:hAnsi="Palatino Linotype" w:cs="Arial"/>
                <w:sz w:val="20"/>
                <w:szCs w:val="20"/>
              </w:rPr>
              <w:t>egetation</w:t>
            </w:r>
            <w:proofErr w:type="spellEnd"/>
          </w:p>
        </w:tc>
        <w:tc>
          <w:tcPr>
            <w:tcW w:w="452" w:type="pct"/>
            <w:shd w:val="clear" w:color="auto" w:fill="auto"/>
            <w:vAlign w:val="center"/>
          </w:tcPr>
          <w:p w14:paraId="6D02531A" w14:textId="25EEAD0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05</w:t>
            </w:r>
          </w:p>
        </w:tc>
        <w:tc>
          <w:tcPr>
            <w:tcW w:w="556" w:type="pct"/>
            <w:shd w:val="clear" w:color="auto" w:fill="auto"/>
            <w:vAlign w:val="center"/>
          </w:tcPr>
          <w:p w14:paraId="0D3AF5F3" w14:textId="399A89E8"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00</w:t>
            </w:r>
          </w:p>
        </w:tc>
        <w:tc>
          <w:tcPr>
            <w:tcW w:w="556" w:type="pct"/>
            <w:vMerge w:val="restart"/>
            <w:shd w:val="clear" w:color="auto" w:fill="auto"/>
            <w:vAlign w:val="center"/>
          </w:tcPr>
          <w:p w14:paraId="29FA152A" w14:textId="1518B04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55</w:t>
            </w:r>
          </w:p>
        </w:tc>
        <w:tc>
          <w:tcPr>
            <w:tcW w:w="417" w:type="pct"/>
            <w:vMerge w:val="restart"/>
            <w:shd w:val="clear" w:color="auto" w:fill="auto"/>
            <w:vAlign w:val="center"/>
          </w:tcPr>
          <w:p w14:paraId="7A0AB456" w14:textId="721BBF8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4%</w:t>
            </w:r>
          </w:p>
        </w:tc>
        <w:tc>
          <w:tcPr>
            <w:tcW w:w="344" w:type="pct"/>
            <w:vMerge/>
            <w:shd w:val="clear" w:color="auto" w:fill="auto"/>
            <w:vAlign w:val="center"/>
          </w:tcPr>
          <w:p w14:paraId="07B53D6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217A0440" w14:textId="77777777" w:rsidTr="00836C91">
        <w:trPr>
          <w:trHeight w:val="20"/>
        </w:trPr>
        <w:tc>
          <w:tcPr>
            <w:tcW w:w="272" w:type="pct"/>
            <w:vMerge/>
            <w:shd w:val="clear" w:color="auto" w:fill="auto"/>
            <w:vAlign w:val="center"/>
          </w:tcPr>
          <w:p w14:paraId="081E41E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0BD31F8D"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3D6E1587" w14:textId="6DF3C8D7"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Enrichment</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with</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s</w:t>
            </w:r>
            <w:r w:rsidRPr="00836C91">
              <w:rPr>
                <w:rFonts w:ascii="Palatino Linotype" w:hAnsi="Palatino Linotype" w:cs="Arial"/>
                <w:sz w:val="20"/>
                <w:szCs w:val="20"/>
              </w:rPr>
              <w:t>econdary</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v</w:t>
            </w:r>
            <w:r w:rsidRPr="00836C91">
              <w:rPr>
                <w:rFonts w:ascii="Palatino Linotype" w:hAnsi="Palatino Linotype" w:cs="Arial"/>
                <w:sz w:val="20"/>
                <w:szCs w:val="20"/>
              </w:rPr>
              <w:t>egetation</w:t>
            </w:r>
            <w:proofErr w:type="spellEnd"/>
          </w:p>
        </w:tc>
        <w:tc>
          <w:tcPr>
            <w:tcW w:w="452" w:type="pct"/>
            <w:shd w:val="clear" w:color="auto" w:fill="auto"/>
            <w:vAlign w:val="center"/>
          </w:tcPr>
          <w:p w14:paraId="433CA373" w14:textId="1DDE8835"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09</w:t>
            </w:r>
          </w:p>
        </w:tc>
        <w:tc>
          <w:tcPr>
            <w:tcW w:w="556" w:type="pct"/>
            <w:shd w:val="clear" w:color="auto" w:fill="auto"/>
            <w:vAlign w:val="center"/>
          </w:tcPr>
          <w:p w14:paraId="08575097" w14:textId="39B0C1A1"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556" w:type="pct"/>
            <w:vMerge/>
            <w:shd w:val="clear" w:color="auto" w:fill="auto"/>
            <w:vAlign w:val="center"/>
          </w:tcPr>
          <w:p w14:paraId="18BB743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6A66472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70C3C56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7A367963" w14:textId="77777777" w:rsidTr="00836C91">
        <w:trPr>
          <w:trHeight w:val="20"/>
        </w:trPr>
        <w:tc>
          <w:tcPr>
            <w:tcW w:w="272" w:type="pct"/>
            <w:vMerge/>
            <w:shd w:val="clear" w:color="auto" w:fill="auto"/>
            <w:vAlign w:val="center"/>
          </w:tcPr>
          <w:p w14:paraId="6101C55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1BFBABDD"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20FD054B" w14:textId="4A768735"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 xml:space="preserve">Restoration in </w:t>
            </w:r>
            <w:r w:rsidRPr="00836C91">
              <w:rPr>
                <w:rFonts w:ascii="Palatino Linotype" w:hAnsi="Palatino Linotype" w:cs="Arial"/>
                <w:sz w:val="20"/>
                <w:szCs w:val="20"/>
                <w:lang w:val="en-US"/>
              </w:rPr>
              <w:t>w</w:t>
            </w:r>
            <w:r w:rsidRPr="00836C91">
              <w:rPr>
                <w:rFonts w:ascii="Palatino Linotype" w:hAnsi="Palatino Linotype" w:cs="Arial"/>
                <w:sz w:val="20"/>
                <w:szCs w:val="20"/>
                <w:lang w:val="en-US"/>
              </w:rPr>
              <w:t xml:space="preserve">ater </w:t>
            </w:r>
            <w:r w:rsidRPr="00836C91">
              <w:rPr>
                <w:rFonts w:ascii="Palatino Linotype" w:hAnsi="Palatino Linotype" w:cs="Arial"/>
                <w:sz w:val="20"/>
                <w:szCs w:val="20"/>
                <w:lang w:val="en-US"/>
              </w:rPr>
              <w:t>s</w:t>
            </w:r>
            <w:r w:rsidRPr="00836C91">
              <w:rPr>
                <w:rFonts w:ascii="Palatino Linotype" w:hAnsi="Palatino Linotype" w:cs="Arial"/>
                <w:sz w:val="20"/>
                <w:szCs w:val="20"/>
                <w:lang w:val="en-US"/>
              </w:rPr>
              <w:t xml:space="preserve">ources and </w:t>
            </w:r>
            <w:r w:rsidRPr="00836C91">
              <w:rPr>
                <w:rFonts w:ascii="Palatino Linotype" w:hAnsi="Palatino Linotype" w:cs="Arial"/>
                <w:sz w:val="20"/>
                <w:szCs w:val="20"/>
                <w:lang w:val="en-US"/>
              </w:rPr>
              <w:t>i</w:t>
            </w:r>
            <w:r w:rsidRPr="00836C91">
              <w:rPr>
                <w:rFonts w:ascii="Palatino Linotype" w:hAnsi="Palatino Linotype" w:cs="Arial"/>
                <w:sz w:val="20"/>
                <w:szCs w:val="20"/>
                <w:lang w:val="en-US"/>
              </w:rPr>
              <w:t xml:space="preserve">mportant </w:t>
            </w:r>
            <w:r w:rsidRPr="00836C91">
              <w:rPr>
                <w:rFonts w:ascii="Palatino Linotype" w:hAnsi="Palatino Linotype" w:cs="Arial"/>
                <w:sz w:val="20"/>
                <w:szCs w:val="20"/>
                <w:lang w:val="en-US"/>
              </w:rPr>
              <w:t>w</w:t>
            </w:r>
            <w:r w:rsidRPr="00836C91">
              <w:rPr>
                <w:rFonts w:ascii="Palatino Linotype" w:hAnsi="Palatino Linotype" w:cs="Arial"/>
                <w:sz w:val="20"/>
                <w:szCs w:val="20"/>
                <w:lang w:val="en-US"/>
              </w:rPr>
              <w:t xml:space="preserve">ater </w:t>
            </w:r>
            <w:r w:rsidRPr="00836C91">
              <w:rPr>
                <w:rFonts w:ascii="Palatino Linotype" w:hAnsi="Palatino Linotype" w:cs="Arial"/>
                <w:sz w:val="20"/>
                <w:szCs w:val="20"/>
                <w:lang w:val="en-US"/>
              </w:rPr>
              <w:t>a</w:t>
            </w:r>
            <w:r w:rsidRPr="00836C91">
              <w:rPr>
                <w:rFonts w:ascii="Palatino Linotype" w:hAnsi="Palatino Linotype" w:cs="Arial"/>
                <w:sz w:val="20"/>
                <w:szCs w:val="20"/>
                <w:lang w:val="en-US"/>
              </w:rPr>
              <w:t>reas</w:t>
            </w:r>
          </w:p>
        </w:tc>
        <w:tc>
          <w:tcPr>
            <w:tcW w:w="452" w:type="pct"/>
            <w:shd w:val="clear" w:color="auto" w:fill="auto"/>
            <w:vAlign w:val="center"/>
          </w:tcPr>
          <w:p w14:paraId="25C0D714" w14:textId="3E3EFF4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42</w:t>
            </w:r>
          </w:p>
        </w:tc>
        <w:tc>
          <w:tcPr>
            <w:tcW w:w="556" w:type="pct"/>
            <w:shd w:val="clear" w:color="auto" w:fill="auto"/>
            <w:vAlign w:val="center"/>
          </w:tcPr>
          <w:p w14:paraId="7207E305" w14:textId="3E99B653"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00</w:t>
            </w:r>
          </w:p>
        </w:tc>
        <w:tc>
          <w:tcPr>
            <w:tcW w:w="556" w:type="pct"/>
            <w:vMerge/>
            <w:shd w:val="clear" w:color="auto" w:fill="auto"/>
            <w:vAlign w:val="center"/>
          </w:tcPr>
          <w:p w14:paraId="339D1EF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2DB9D62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4D5969A3"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66C79422" w14:textId="77777777" w:rsidTr="00836C91">
        <w:trPr>
          <w:trHeight w:val="20"/>
        </w:trPr>
        <w:tc>
          <w:tcPr>
            <w:tcW w:w="272" w:type="pct"/>
            <w:vMerge/>
            <w:shd w:val="clear" w:color="auto" w:fill="auto"/>
            <w:vAlign w:val="center"/>
          </w:tcPr>
          <w:p w14:paraId="16DBCFB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val="restart"/>
            <w:shd w:val="clear" w:color="auto" w:fill="auto"/>
            <w:vAlign w:val="center"/>
          </w:tcPr>
          <w:p w14:paraId="09BD5A68" w14:textId="423345ED"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use</w:t>
            </w:r>
          </w:p>
        </w:tc>
        <w:tc>
          <w:tcPr>
            <w:tcW w:w="1737" w:type="pct"/>
            <w:shd w:val="clear" w:color="auto" w:fill="auto"/>
            <w:vAlign w:val="center"/>
          </w:tcPr>
          <w:p w14:paraId="40420BF7" w14:textId="33F3A658"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l</w:t>
            </w:r>
            <w:r w:rsidRPr="00836C91">
              <w:rPr>
                <w:rFonts w:ascii="Palatino Linotype" w:hAnsi="Palatino Linotype" w:cs="Arial"/>
                <w:sz w:val="20"/>
                <w:szCs w:val="20"/>
              </w:rPr>
              <w:t>ivestock</w:t>
            </w:r>
            <w:proofErr w:type="spellEnd"/>
          </w:p>
        </w:tc>
        <w:tc>
          <w:tcPr>
            <w:tcW w:w="452" w:type="pct"/>
            <w:shd w:val="clear" w:color="auto" w:fill="auto"/>
            <w:vAlign w:val="center"/>
          </w:tcPr>
          <w:p w14:paraId="40D1E7CF" w14:textId="1F9414F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76</w:t>
            </w:r>
            <w:r w:rsidR="00506954" w:rsidRPr="00836C91">
              <w:rPr>
                <w:rFonts w:ascii="Palatino Linotype" w:hAnsi="Palatino Linotype" w:cs="Arial"/>
                <w:sz w:val="20"/>
                <w:szCs w:val="20"/>
              </w:rPr>
              <w:t>.</w:t>
            </w:r>
            <w:r w:rsidRPr="00836C91">
              <w:rPr>
                <w:rFonts w:ascii="Palatino Linotype" w:hAnsi="Palatino Linotype" w:cs="Arial"/>
                <w:sz w:val="20"/>
                <w:szCs w:val="20"/>
              </w:rPr>
              <w:t>46</w:t>
            </w:r>
          </w:p>
        </w:tc>
        <w:tc>
          <w:tcPr>
            <w:tcW w:w="556" w:type="pct"/>
            <w:shd w:val="clear" w:color="auto" w:fill="auto"/>
            <w:vAlign w:val="center"/>
          </w:tcPr>
          <w:p w14:paraId="4FB6CB50" w14:textId="6B1046FD"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71</w:t>
            </w:r>
          </w:p>
        </w:tc>
        <w:tc>
          <w:tcPr>
            <w:tcW w:w="556" w:type="pct"/>
            <w:vMerge w:val="restart"/>
            <w:shd w:val="clear" w:color="auto" w:fill="auto"/>
            <w:vAlign w:val="center"/>
          </w:tcPr>
          <w:p w14:paraId="32A2911B" w14:textId="54DE8F0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79</w:t>
            </w:r>
            <w:r w:rsidR="00506954" w:rsidRPr="00836C91">
              <w:rPr>
                <w:rFonts w:ascii="Palatino Linotype" w:hAnsi="Palatino Linotype" w:cs="Arial"/>
                <w:sz w:val="20"/>
                <w:szCs w:val="20"/>
              </w:rPr>
              <w:t>.</w:t>
            </w:r>
            <w:r w:rsidRPr="00836C91">
              <w:rPr>
                <w:rFonts w:ascii="Palatino Linotype" w:hAnsi="Palatino Linotype" w:cs="Arial"/>
                <w:sz w:val="20"/>
                <w:szCs w:val="20"/>
              </w:rPr>
              <w:t>72</w:t>
            </w:r>
          </w:p>
        </w:tc>
        <w:tc>
          <w:tcPr>
            <w:tcW w:w="417" w:type="pct"/>
            <w:vMerge w:val="restart"/>
            <w:shd w:val="clear" w:color="auto" w:fill="auto"/>
            <w:vAlign w:val="center"/>
          </w:tcPr>
          <w:p w14:paraId="21A598DE" w14:textId="248E9FE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74</w:t>
            </w:r>
            <w:r w:rsidR="00506954" w:rsidRPr="00836C91">
              <w:rPr>
                <w:rFonts w:ascii="Palatino Linotype" w:hAnsi="Palatino Linotype" w:cs="Arial"/>
                <w:sz w:val="20"/>
                <w:szCs w:val="20"/>
              </w:rPr>
              <w:t>.</w:t>
            </w:r>
            <w:r w:rsidRPr="00836C91">
              <w:rPr>
                <w:rFonts w:ascii="Palatino Linotype" w:hAnsi="Palatino Linotype" w:cs="Arial"/>
                <w:sz w:val="20"/>
                <w:szCs w:val="20"/>
              </w:rPr>
              <w:t>2%</w:t>
            </w:r>
          </w:p>
        </w:tc>
        <w:tc>
          <w:tcPr>
            <w:tcW w:w="344" w:type="pct"/>
            <w:vMerge/>
            <w:shd w:val="clear" w:color="auto" w:fill="auto"/>
            <w:vAlign w:val="center"/>
          </w:tcPr>
          <w:p w14:paraId="68E6513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60EFE875" w14:textId="77777777" w:rsidTr="00836C91">
        <w:trPr>
          <w:trHeight w:val="20"/>
        </w:trPr>
        <w:tc>
          <w:tcPr>
            <w:tcW w:w="272" w:type="pct"/>
            <w:vMerge/>
            <w:shd w:val="clear" w:color="auto" w:fill="auto"/>
            <w:vAlign w:val="center"/>
          </w:tcPr>
          <w:p w14:paraId="118AC9AD"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1467A5DA"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675251EB" w14:textId="613D7396"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Crop</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r</w:t>
            </w:r>
            <w:r w:rsidRPr="00836C91">
              <w:rPr>
                <w:rFonts w:ascii="Palatino Linotype" w:hAnsi="Palatino Linotype" w:cs="Arial"/>
                <w:sz w:val="20"/>
                <w:szCs w:val="20"/>
              </w:rPr>
              <w:t>otation</w:t>
            </w:r>
            <w:proofErr w:type="spellEnd"/>
          </w:p>
        </w:tc>
        <w:tc>
          <w:tcPr>
            <w:tcW w:w="452" w:type="pct"/>
            <w:shd w:val="clear" w:color="auto" w:fill="auto"/>
            <w:vAlign w:val="center"/>
          </w:tcPr>
          <w:p w14:paraId="5C1D8746" w14:textId="24061D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33</w:t>
            </w:r>
          </w:p>
        </w:tc>
        <w:tc>
          <w:tcPr>
            <w:tcW w:w="556" w:type="pct"/>
            <w:shd w:val="clear" w:color="auto" w:fill="auto"/>
            <w:vAlign w:val="center"/>
          </w:tcPr>
          <w:p w14:paraId="73DB7FA3" w14:textId="7059B3B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00</w:t>
            </w:r>
          </w:p>
        </w:tc>
        <w:tc>
          <w:tcPr>
            <w:tcW w:w="556" w:type="pct"/>
            <w:vMerge/>
            <w:shd w:val="clear" w:color="auto" w:fill="auto"/>
            <w:vAlign w:val="center"/>
          </w:tcPr>
          <w:p w14:paraId="46BC900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4AEECB5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45FB9E2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1E611067" w14:textId="77777777" w:rsidTr="00836C91">
        <w:trPr>
          <w:trHeight w:val="20"/>
        </w:trPr>
        <w:tc>
          <w:tcPr>
            <w:tcW w:w="272" w:type="pct"/>
            <w:vMerge/>
            <w:shd w:val="clear" w:color="auto" w:fill="auto"/>
            <w:vAlign w:val="center"/>
          </w:tcPr>
          <w:p w14:paraId="6EB5AE9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4AF89C45"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3E8FD7D0" w14:textId="29199721"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 xml:space="preserve">Avocado </w:t>
            </w:r>
            <w:proofErr w:type="spellStart"/>
            <w:r w:rsidRPr="00836C91">
              <w:rPr>
                <w:rFonts w:ascii="Palatino Linotype" w:hAnsi="Palatino Linotype" w:cs="Arial"/>
                <w:sz w:val="20"/>
                <w:szCs w:val="20"/>
              </w:rPr>
              <w:t>f</w:t>
            </w:r>
            <w:r w:rsidRPr="00836C91">
              <w:rPr>
                <w:rFonts w:ascii="Palatino Linotype" w:hAnsi="Palatino Linotype" w:cs="Arial"/>
                <w:sz w:val="20"/>
                <w:szCs w:val="20"/>
              </w:rPr>
              <w:t>arming</w:t>
            </w:r>
            <w:proofErr w:type="spellEnd"/>
          </w:p>
        </w:tc>
        <w:tc>
          <w:tcPr>
            <w:tcW w:w="452" w:type="pct"/>
            <w:shd w:val="clear" w:color="auto" w:fill="auto"/>
            <w:vAlign w:val="center"/>
          </w:tcPr>
          <w:p w14:paraId="2F570AC0" w14:textId="20CA5F20"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93</w:t>
            </w:r>
          </w:p>
        </w:tc>
        <w:tc>
          <w:tcPr>
            <w:tcW w:w="556" w:type="pct"/>
            <w:shd w:val="clear" w:color="auto" w:fill="auto"/>
            <w:vAlign w:val="center"/>
          </w:tcPr>
          <w:p w14:paraId="39442677" w14:textId="144CEE9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03</w:t>
            </w:r>
          </w:p>
        </w:tc>
        <w:tc>
          <w:tcPr>
            <w:tcW w:w="556" w:type="pct"/>
            <w:vMerge/>
            <w:shd w:val="clear" w:color="auto" w:fill="auto"/>
            <w:vAlign w:val="center"/>
          </w:tcPr>
          <w:p w14:paraId="06847E5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23EFCB04"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414C122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47BDCC7B" w14:textId="77777777" w:rsidTr="00836C91">
        <w:trPr>
          <w:trHeight w:val="20"/>
        </w:trPr>
        <w:tc>
          <w:tcPr>
            <w:tcW w:w="272" w:type="pct"/>
            <w:vMerge/>
            <w:shd w:val="clear" w:color="auto" w:fill="auto"/>
            <w:vAlign w:val="center"/>
          </w:tcPr>
          <w:p w14:paraId="0CBEF5A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14E36815" w14:textId="51E7E43A"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1737" w:type="pct"/>
            <w:shd w:val="clear" w:color="auto" w:fill="auto"/>
            <w:vAlign w:val="center"/>
          </w:tcPr>
          <w:p w14:paraId="731CA1A0" w14:textId="43D097B6"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452" w:type="pct"/>
            <w:shd w:val="clear" w:color="auto" w:fill="auto"/>
            <w:vAlign w:val="center"/>
          </w:tcPr>
          <w:p w14:paraId="2C717994" w14:textId="05473C40"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99</w:t>
            </w:r>
          </w:p>
        </w:tc>
        <w:tc>
          <w:tcPr>
            <w:tcW w:w="556" w:type="pct"/>
            <w:shd w:val="clear" w:color="auto" w:fill="auto"/>
            <w:vAlign w:val="center"/>
          </w:tcPr>
          <w:p w14:paraId="1851DF63" w14:textId="422CC718"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03</w:t>
            </w:r>
          </w:p>
        </w:tc>
        <w:tc>
          <w:tcPr>
            <w:tcW w:w="556" w:type="pct"/>
            <w:shd w:val="clear" w:color="auto" w:fill="auto"/>
            <w:vAlign w:val="center"/>
          </w:tcPr>
          <w:p w14:paraId="17F38A6C" w14:textId="5F5FBA01"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99</w:t>
            </w:r>
          </w:p>
        </w:tc>
        <w:tc>
          <w:tcPr>
            <w:tcW w:w="417" w:type="pct"/>
            <w:shd w:val="clear" w:color="auto" w:fill="auto"/>
            <w:vAlign w:val="center"/>
          </w:tcPr>
          <w:p w14:paraId="75120036" w14:textId="362B0E4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8%</w:t>
            </w:r>
          </w:p>
        </w:tc>
        <w:tc>
          <w:tcPr>
            <w:tcW w:w="344" w:type="pct"/>
            <w:vMerge/>
            <w:shd w:val="clear" w:color="auto" w:fill="auto"/>
            <w:vAlign w:val="center"/>
          </w:tcPr>
          <w:p w14:paraId="4E9F138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67ACBF08" w14:textId="77777777" w:rsidTr="00836C91">
        <w:trPr>
          <w:trHeight w:val="20"/>
        </w:trPr>
        <w:tc>
          <w:tcPr>
            <w:tcW w:w="272" w:type="pct"/>
            <w:vMerge w:val="restart"/>
            <w:shd w:val="clear" w:color="auto" w:fill="auto"/>
            <w:vAlign w:val="center"/>
          </w:tcPr>
          <w:p w14:paraId="575A76B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13</w:t>
            </w:r>
          </w:p>
        </w:tc>
        <w:tc>
          <w:tcPr>
            <w:tcW w:w="666" w:type="pct"/>
            <w:vMerge w:val="restart"/>
            <w:shd w:val="clear" w:color="auto" w:fill="auto"/>
            <w:vAlign w:val="center"/>
          </w:tcPr>
          <w:p w14:paraId="4489BAED" w14:textId="7461186B"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p>
        </w:tc>
        <w:tc>
          <w:tcPr>
            <w:tcW w:w="1737" w:type="pct"/>
            <w:shd w:val="clear" w:color="auto" w:fill="auto"/>
            <w:vAlign w:val="center"/>
          </w:tcPr>
          <w:p w14:paraId="72D4EB83" w14:textId="7CD87CE9"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of</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f</w:t>
            </w:r>
            <w:r w:rsidRPr="00836C91">
              <w:rPr>
                <w:rFonts w:ascii="Palatino Linotype" w:hAnsi="Palatino Linotype" w:cs="Arial"/>
                <w:sz w:val="20"/>
                <w:szCs w:val="20"/>
              </w:rPr>
              <w:t>orests</w:t>
            </w:r>
            <w:proofErr w:type="spellEnd"/>
          </w:p>
        </w:tc>
        <w:tc>
          <w:tcPr>
            <w:tcW w:w="452" w:type="pct"/>
            <w:shd w:val="clear" w:color="auto" w:fill="auto"/>
            <w:vAlign w:val="center"/>
          </w:tcPr>
          <w:p w14:paraId="6D5C037D" w14:textId="5C1EDEB0"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74</w:t>
            </w:r>
          </w:p>
        </w:tc>
        <w:tc>
          <w:tcPr>
            <w:tcW w:w="556" w:type="pct"/>
            <w:shd w:val="clear" w:color="auto" w:fill="auto"/>
            <w:vAlign w:val="center"/>
          </w:tcPr>
          <w:p w14:paraId="7DFEB8D5" w14:textId="0E6C7FA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01</w:t>
            </w:r>
          </w:p>
        </w:tc>
        <w:tc>
          <w:tcPr>
            <w:tcW w:w="556" w:type="pct"/>
            <w:vMerge w:val="restart"/>
            <w:shd w:val="clear" w:color="auto" w:fill="auto"/>
            <w:vAlign w:val="center"/>
          </w:tcPr>
          <w:p w14:paraId="3005CF45" w14:textId="413E5021"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82</w:t>
            </w:r>
          </w:p>
        </w:tc>
        <w:tc>
          <w:tcPr>
            <w:tcW w:w="417" w:type="pct"/>
            <w:vMerge w:val="restart"/>
            <w:shd w:val="clear" w:color="auto" w:fill="auto"/>
            <w:vAlign w:val="center"/>
          </w:tcPr>
          <w:p w14:paraId="69ED68B3" w14:textId="7E2FB7CA"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9%</w:t>
            </w:r>
          </w:p>
        </w:tc>
        <w:tc>
          <w:tcPr>
            <w:tcW w:w="344" w:type="pct"/>
            <w:vMerge w:val="restart"/>
            <w:shd w:val="clear" w:color="auto" w:fill="auto"/>
            <w:vAlign w:val="center"/>
          </w:tcPr>
          <w:p w14:paraId="53D684AD"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82,73</w:t>
            </w:r>
          </w:p>
        </w:tc>
      </w:tr>
      <w:tr w:rsidR="00836C91" w:rsidRPr="00836C91" w14:paraId="4D0F7668" w14:textId="77777777" w:rsidTr="00836C91">
        <w:trPr>
          <w:trHeight w:val="20"/>
        </w:trPr>
        <w:tc>
          <w:tcPr>
            <w:tcW w:w="272" w:type="pct"/>
            <w:vMerge/>
            <w:shd w:val="clear" w:color="auto" w:fill="auto"/>
            <w:vAlign w:val="center"/>
          </w:tcPr>
          <w:p w14:paraId="69297C1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778B0EB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2CC08CCD" w14:textId="75394D53"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 xml:space="preserve">Preservation of </w:t>
            </w:r>
            <w:r w:rsidRPr="00836C91">
              <w:rPr>
                <w:rFonts w:ascii="Palatino Linotype" w:hAnsi="Palatino Linotype" w:cs="Arial"/>
                <w:sz w:val="20"/>
                <w:szCs w:val="20"/>
                <w:lang w:val="en-US"/>
              </w:rPr>
              <w:t>r</w:t>
            </w:r>
            <w:r w:rsidRPr="00836C91">
              <w:rPr>
                <w:rFonts w:ascii="Palatino Linotype" w:hAnsi="Palatino Linotype" w:cs="Arial"/>
                <w:sz w:val="20"/>
                <w:szCs w:val="20"/>
                <w:lang w:val="en-US"/>
              </w:rPr>
              <w:t xml:space="preserve">iparian </w:t>
            </w:r>
            <w:r w:rsidRPr="00836C91">
              <w:rPr>
                <w:rFonts w:ascii="Palatino Linotype" w:hAnsi="Palatino Linotype" w:cs="Arial"/>
                <w:sz w:val="20"/>
                <w:szCs w:val="20"/>
                <w:lang w:val="en-US"/>
              </w:rPr>
              <w:t>f</w:t>
            </w:r>
            <w:r w:rsidRPr="00836C91">
              <w:rPr>
                <w:rFonts w:ascii="Palatino Linotype" w:hAnsi="Palatino Linotype" w:cs="Arial"/>
                <w:sz w:val="20"/>
                <w:szCs w:val="20"/>
                <w:lang w:val="en-US"/>
              </w:rPr>
              <w:t xml:space="preserve">orest </w:t>
            </w:r>
            <w:r w:rsidRPr="00836C91">
              <w:rPr>
                <w:rFonts w:ascii="Palatino Linotype" w:hAnsi="Palatino Linotype" w:cs="Arial"/>
                <w:sz w:val="20"/>
                <w:szCs w:val="20"/>
                <w:lang w:val="en-US"/>
              </w:rPr>
              <w:t>r</w:t>
            </w:r>
            <w:r w:rsidRPr="00836C91">
              <w:rPr>
                <w:rFonts w:ascii="Palatino Linotype" w:hAnsi="Palatino Linotype" w:cs="Arial"/>
                <w:sz w:val="20"/>
                <w:szCs w:val="20"/>
                <w:lang w:val="en-US"/>
              </w:rPr>
              <w:t>elics</w:t>
            </w:r>
          </w:p>
        </w:tc>
        <w:tc>
          <w:tcPr>
            <w:tcW w:w="452" w:type="pct"/>
            <w:shd w:val="clear" w:color="auto" w:fill="auto"/>
            <w:vAlign w:val="center"/>
          </w:tcPr>
          <w:p w14:paraId="71E653EF" w14:textId="3CD34A6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08</w:t>
            </w:r>
          </w:p>
        </w:tc>
        <w:tc>
          <w:tcPr>
            <w:tcW w:w="556" w:type="pct"/>
            <w:shd w:val="clear" w:color="auto" w:fill="auto"/>
            <w:vAlign w:val="center"/>
          </w:tcPr>
          <w:p w14:paraId="2C2EF242" w14:textId="430CFB4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03</w:t>
            </w:r>
          </w:p>
        </w:tc>
        <w:tc>
          <w:tcPr>
            <w:tcW w:w="556" w:type="pct"/>
            <w:vMerge/>
            <w:shd w:val="clear" w:color="auto" w:fill="auto"/>
            <w:vAlign w:val="center"/>
          </w:tcPr>
          <w:p w14:paraId="2010A053"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38E35B8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053B3FE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462890D4" w14:textId="77777777" w:rsidTr="00836C91">
        <w:trPr>
          <w:trHeight w:val="20"/>
        </w:trPr>
        <w:tc>
          <w:tcPr>
            <w:tcW w:w="272" w:type="pct"/>
            <w:vMerge/>
            <w:shd w:val="clear" w:color="auto" w:fill="auto"/>
            <w:vAlign w:val="center"/>
          </w:tcPr>
          <w:p w14:paraId="653E466D"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val="restart"/>
            <w:shd w:val="clear" w:color="auto" w:fill="auto"/>
            <w:vAlign w:val="center"/>
          </w:tcPr>
          <w:p w14:paraId="2120AADA" w14:textId="7B43C204"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use</w:t>
            </w:r>
          </w:p>
        </w:tc>
        <w:tc>
          <w:tcPr>
            <w:tcW w:w="1737" w:type="pct"/>
            <w:shd w:val="clear" w:color="auto" w:fill="auto"/>
            <w:vAlign w:val="center"/>
          </w:tcPr>
          <w:p w14:paraId="7D472C35" w14:textId="7365F8C4"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 xml:space="preserve">Forest </w:t>
            </w:r>
            <w:proofErr w:type="spellStart"/>
            <w:r w:rsidRPr="00836C91">
              <w:rPr>
                <w:rFonts w:ascii="Palatino Linotype" w:hAnsi="Palatino Linotype" w:cs="Arial"/>
                <w:sz w:val="20"/>
                <w:szCs w:val="20"/>
              </w:rPr>
              <w:t>p</w:t>
            </w:r>
            <w:r w:rsidRPr="00836C91">
              <w:rPr>
                <w:rFonts w:ascii="Palatino Linotype" w:hAnsi="Palatino Linotype" w:cs="Arial"/>
                <w:sz w:val="20"/>
                <w:szCs w:val="20"/>
              </w:rPr>
              <w:t>lantation</w:t>
            </w:r>
            <w:proofErr w:type="spellEnd"/>
          </w:p>
        </w:tc>
        <w:tc>
          <w:tcPr>
            <w:tcW w:w="452" w:type="pct"/>
            <w:shd w:val="clear" w:color="auto" w:fill="auto"/>
            <w:vAlign w:val="center"/>
          </w:tcPr>
          <w:p w14:paraId="2E77E43E" w14:textId="540AE7E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28</w:t>
            </w:r>
          </w:p>
        </w:tc>
        <w:tc>
          <w:tcPr>
            <w:tcW w:w="556" w:type="pct"/>
            <w:shd w:val="clear" w:color="auto" w:fill="auto"/>
            <w:vAlign w:val="center"/>
          </w:tcPr>
          <w:p w14:paraId="487BE315" w14:textId="135078C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556" w:type="pct"/>
            <w:vMerge w:val="restart"/>
            <w:shd w:val="clear" w:color="auto" w:fill="auto"/>
            <w:vAlign w:val="center"/>
          </w:tcPr>
          <w:p w14:paraId="53C37E2F" w14:textId="7A2B825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78</w:t>
            </w:r>
            <w:r w:rsidR="00506954" w:rsidRPr="00836C91">
              <w:rPr>
                <w:rFonts w:ascii="Palatino Linotype" w:hAnsi="Palatino Linotype" w:cs="Arial"/>
                <w:sz w:val="20"/>
                <w:szCs w:val="20"/>
              </w:rPr>
              <w:t>.</w:t>
            </w:r>
            <w:r w:rsidRPr="00836C91">
              <w:rPr>
                <w:rFonts w:ascii="Palatino Linotype" w:hAnsi="Palatino Linotype" w:cs="Arial"/>
                <w:sz w:val="20"/>
                <w:szCs w:val="20"/>
              </w:rPr>
              <w:t>64</w:t>
            </w:r>
          </w:p>
        </w:tc>
        <w:tc>
          <w:tcPr>
            <w:tcW w:w="417" w:type="pct"/>
            <w:vMerge w:val="restart"/>
            <w:shd w:val="clear" w:color="auto" w:fill="auto"/>
            <w:vAlign w:val="center"/>
          </w:tcPr>
          <w:p w14:paraId="0DCCBDF3" w14:textId="0307B67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95</w:t>
            </w:r>
            <w:r w:rsidR="00506954" w:rsidRPr="00836C91">
              <w:rPr>
                <w:rFonts w:ascii="Palatino Linotype" w:hAnsi="Palatino Linotype" w:cs="Arial"/>
                <w:sz w:val="20"/>
                <w:szCs w:val="20"/>
              </w:rPr>
              <w:t>.</w:t>
            </w:r>
            <w:r w:rsidRPr="00836C91">
              <w:rPr>
                <w:rFonts w:ascii="Palatino Linotype" w:hAnsi="Palatino Linotype" w:cs="Arial"/>
                <w:sz w:val="20"/>
                <w:szCs w:val="20"/>
              </w:rPr>
              <w:t>9%</w:t>
            </w:r>
          </w:p>
        </w:tc>
        <w:tc>
          <w:tcPr>
            <w:tcW w:w="344" w:type="pct"/>
            <w:vMerge/>
            <w:shd w:val="clear" w:color="auto" w:fill="auto"/>
            <w:vAlign w:val="center"/>
          </w:tcPr>
          <w:p w14:paraId="029FC3D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236C5F9E" w14:textId="77777777" w:rsidTr="00836C91">
        <w:trPr>
          <w:trHeight w:val="20"/>
        </w:trPr>
        <w:tc>
          <w:tcPr>
            <w:tcW w:w="272" w:type="pct"/>
            <w:vMerge/>
            <w:shd w:val="clear" w:color="auto" w:fill="auto"/>
            <w:vAlign w:val="center"/>
          </w:tcPr>
          <w:p w14:paraId="1D48F5A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1305C47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5F4EE22B" w14:textId="7E24C754"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Nature</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t</w:t>
            </w:r>
            <w:r w:rsidRPr="00836C91">
              <w:rPr>
                <w:rFonts w:ascii="Palatino Linotype" w:hAnsi="Palatino Linotype" w:cs="Arial"/>
                <w:sz w:val="20"/>
                <w:szCs w:val="20"/>
              </w:rPr>
              <w:t>ourism</w:t>
            </w:r>
            <w:proofErr w:type="spellEnd"/>
          </w:p>
        </w:tc>
        <w:tc>
          <w:tcPr>
            <w:tcW w:w="452" w:type="pct"/>
            <w:shd w:val="clear" w:color="auto" w:fill="auto"/>
            <w:vAlign w:val="center"/>
          </w:tcPr>
          <w:p w14:paraId="70477CC3" w14:textId="735E1999"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15</w:t>
            </w:r>
            <w:r w:rsidR="00506954" w:rsidRPr="00836C91">
              <w:rPr>
                <w:rFonts w:ascii="Palatino Linotype" w:hAnsi="Palatino Linotype" w:cs="Arial"/>
                <w:sz w:val="20"/>
                <w:szCs w:val="20"/>
              </w:rPr>
              <w:t>.</w:t>
            </w:r>
            <w:r w:rsidRPr="00836C91">
              <w:rPr>
                <w:rFonts w:ascii="Palatino Linotype" w:hAnsi="Palatino Linotype" w:cs="Arial"/>
                <w:sz w:val="20"/>
                <w:szCs w:val="20"/>
              </w:rPr>
              <w:t>24</w:t>
            </w:r>
          </w:p>
        </w:tc>
        <w:tc>
          <w:tcPr>
            <w:tcW w:w="556" w:type="pct"/>
            <w:shd w:val="clear" w:color="auto" w:fill="auto"/>
            <w:vAlign w:val="center"/>
          </w:tcPr>
          <w:p w14:paraId="018A2953" w14:textId="7E022A1D"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19</w:t>
            </w:r>
          </w:p>
        </w:tc>
        <w:tc>
          <w:tcPr>
            <w:tcW w:w="556" w:type="pct"/>
            <w:vMerge/>
            <w:shd w:val="clear" w:color="auto" w:fill="auto"/>
            <w:vAlign w:val="center"/>
          </w:tcPr>
          <w:p w14:paraId="2C5FF89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78D0B5D5"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79DCB72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07C41E1C" w14:textId="77777777" w:rsidTr="00836C91">
        <w:trPr>
          <w:trHeight w:val="20"/>
        </w:trPr>
        <w:tc>
          <w:tcPr>
            <w:tcW w:w="272" w:type="pct"/>
            <w:vMerge/>
            <w:shd w:val="clear" w:color="auto" w:fill="auto"/>
            <w:vAlign w:val="center"/>
          </w:tcPr>
          <w:p w14:paraId="0F9CE64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vMerge/>
            <w:shd w:val="clear" w:color="auto" w:fill="auto"/>
            <w:vAlign w:val="center"/>
          </w:tcPr>
          <w:p w14:paraId="113AD5E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1737" w:type="pct"/>
            <w:shd w:val="clear" w:color="auto" w:fill="auto"/>
            <w:vAlign w:val="center"/>
          </w:tcPr>
          <w:p w14:paraId="192D1441" w14:textId="68723962"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l</w:t>
            </w:r>
            <w:r w:rsidRPr="00836C91">
              <w:rPr>
                <w:rFonts w:ascii="Palatino Linotype" w:hAnsi="Palatino Linotype" w:cs="Arial"/>
                <w:sz w:val="20"/>
                <w:szCs w:val="20"/>
              </w:rPr>
              <w:t>ivestock</w:t>
            </w:r>
            <w:proofErr w:type="spellEnd"/>
          </w:p>
        </w:tc>
        <w:tc>
          <w:tcPr>
            <w:tcW w:w="452" w:type="pct"/>
            <w:shd w:val="clear" w:color="auto" w:fill="auto"/>
            <w:vAlign w:val="center"/>
          </w:tcPr>
          <w:p w14:paraId="716EB576" w14:textId="62C51033"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61</w:t>
            </w:r>
            <w:r w:rsidR="00506954" w:rsidRPr="00836C91">
              <w:rPr>
                <w:rFonts w:ascii="Palatino Linotype" w:hAnsi="Palatino Linotype" w:cs="Arial"/>
                <w:sz w:val="20"/>
                <w:szCs w:val="20"/>
              </w:rPr>
              <w:t>.</w:t>
            </w:r>
            <w:r w:rsidRPr="00836C91">
              <w:rPr>
                <w:rFonts w:ascii="Palatino Linotype" w:hAnsi="Palatino Linotype" w:cs="Arial"/>
                <w:sz w:val="20"/>
                <w:szCs w:val="20"/>
              </w:rPr>
              <w:t>37</w:t>
            </w:r>
          </w:p>
        </w:tc>
        <w:tc>
          <w:tcPr>
            <w:tcW w:w="556" w:type="pct"/>
            <w:shd w:val="clear" w:color="auto" w:fill="auto"/>
            <w:vAlign w:val="center"/>
          </w:tcPr>
          <w:p w14:paraId="3F346462" w14:textId="75DE5CE9"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75</w:t>
            </w:r>
          </w:p>
        </w:tc>
        <w:tc>
          <w:tcPr>
            <w:tcW w:w="556" w:type="pct"/>
            <w:vMerge/>
            <w:shd w:val="clear" w:color="auto" w:fill="auto"/>
            <w:vAlign w:val="center"/>
          </w:tcPr>
          <w:p w14:paraId="57FBC87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vMerge/>
            <w:shd w:val="clear" w:color="auto" w:fill="auto"/>
            <w:vAlign w:val="center"/>
          </w:tcPr>
          <w:p w14:paraId="71462DE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vMerge/>
            <w:shd w:val="clear" w:color="auto" w:fill="auto"/>
            <w:vAlign w:val="bottom"/>
          </w:tcPr>
          <w:p w14:paraId="2C5D063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64E1C83F" w14:textId="77777777" w:rsidTr="00836C91">
        <w:trPr>
          <w:trHeight w:val="20"/>
        </w:trPr>
        <w:tc>
          <w:tcPr>
            <w:tcW w:w="272" w:type="pct"/>
            <w:vMerge/>
            <w:shd w:val="clear" w:color="auto" w:fill="auto"/>
            <w:vAlign w:val="center"/>
          </w:tcPr>
          <w:p w14:paraId="09C3DF8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3A622EB5" w14:textId="55A8CEC7"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1737" w:type="pct"/>
            <w:shd w:val="clear" w:color="auto" w:fill="auto"/>
            <w:vAlign w:val="center"/>
          </w:tcPr>
          <w:p w14:paraId="63A69D3C" w14:textId="63555D0A"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452" w:type="pct"/>
            <w:shd w:val="clear" w:color="auto" w:fill="auto"/>
            <w:vAlign w:val="center"/>
          </w:tcPr>
          <w:p w14:paraId="09EAEB94" w14:textId="732F64DA"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27</w:t>
            </w:r>
          </w:p>
        </w:tc>
        <w:tc>
          <w:tcPr>
            <w:tcW w:w="556" w:type="pct"/>
            <w:shd w:val="clear" w:color="auto" w:fill="auto"/>
            <w:vAlign w:val="center"/>
          </w:tcPr>
          <w:p w14:paraId="145C4C02" w14:textId="4B133E5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556" w:type="pct"/>
            <w:shd w:val="clear" w:color="auto" w:fill="auto"/>
            <w:vAlign w:val="center"/>
          </w:tcPr>
          <w:p w14:paraId="33DCA7E4" w14:textId="150FF18C"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27</w:t>
            </w:r>
          </w:p>
        </w:tc>
        <w:tc>
          <w:tcPr>
            <w:tcW w:w="417" w:type="pct"/>
            <w:shd w:val="clear" w:color="auto" w:fill="auto"/>
            <w:vAlign w:val="center"/>
          </w:tcPr>
          <w:p w14:paraId="3321B464" w14:textId="130B6A62"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w:t>
            </w:r>
            <w:r w:rsidR="00506954" w:rsidRPr="00836C91">
              <w:rPr>
                <w:rFonts w:ascii="Palatino Linotype" w:hAnsi="Palatino Linotype" w:cs="Arial"/>
                <w:sz w:val="20"/>
                <w:szCs w:val="20"/>
              </w:rPr>
              <w:t>.</w:t>
            </w:r>
            <w:r w:rsidRPr="00836C91">
              <w:rPr>
                <w:rFonts w:ascii="Palatino Linotype" w:hAnsi="Palatino Linotype" w:cs="Arial"/>
                <w:sz w:val="20"/>
                <w:szCs w:val="20"/>
              </w:rPr>
              <w:t>6%</w:t>
            </w:r>
          </w:p>
        </w:tc>
        <w:tc>
          <w:tcPr>
            <w:tcW w:w="344" w:type="pct"/>
            <w:vMerge/>
            <w:shd w:val="clear" w:color="auto" w:fill="auto"/>
            <w:vAlign w:val="center"/>
          </w:tcPr>
          <w:p w14:paraId="2F121CA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69D4FB0D" w14:textId="77777777" w:rsidTr="00836C91">
        <w:trPr>
          <w:trHeight w:val="20"/>
        </w:trPr>
        <w:tc>
          <w:tcPr>
            <w:tcW w:w="272" w:type="pct"/>
            <w:vMerge w:val="restart"/>
            <w:shd w:val="clear" w:color="auto" w:fill="auto"/>
            <w:vAlign w:val="center"/>
          </w:tcPr>
          <w:p w14:paraId="44CBFEB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b/>
                <w:bCs/>
                <w:sz w:val="20"/>
                <w:szCs w:val="20"/>
              </w:rPr>
            </w:pPr>
            <w:r w:rsidRPr="00836C91">
              <w:rPr>
                <w:rFonts w:ascii="Palatino Linotype" w:hAnsi="Palatino Linotype" w:cs="Arial"/>
                <w:b/>
                <w:bCs/>
                <w:sz w:val="20"/>
                <w:szCs w:val="20"/>
              </w:rPr>
              <w:t>14</w:t>
            </w:r>
          </w:p>
        </w:tc>
        <w:tc>
          <w:tcPr>
            <w:tcW w:w="666" w:type="pct"/>
            <w:shd w:val="clear" w:color="auto" w:fill="auto"/>
            <w:vAlign w:val="center"/>
          </w:tcPr>
          <w:p w14:paraId="60F7868C" w14:textId="1B847123"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Restoration</w:t>
            </w:r>
            <w:proofErr w:type="spellEnd"/>
          </w:p>
        </w:tc>
        <w:tc>
          <w:tcPr>
            <w:tcW w:w="1737" w:type="pct"/>
            <w:shd w:val="clear" w:color="auto" w:fill="auto"/>
            <w:vAlign w:val="center"/>
          </w:tcPr>
          <w:p w14:paraId="12F1A16C" w14:textId="2C38D45E"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lang w:val="en-US"/>
              </w:rPr>
            </w:pPr>
            <w:r w:rsidRPr="00836C91">
              <w:rPr>
                <w:rFonts w:ascii="Palatino Linotype" w:hAnsi="Palatino Linotype" w:cs="Arial"/>
                <w:sz w:val="20"/>
                <w:szCs w:val="20"/>
                <w:lang w:val="en-US"/>
              </w:rPr>
              <w:t xml:space="preserve">Restoration in </w:t>
            </w:r>
            <w:r w:rsidRPr="00836C91">
              <w:rPr>
                <w:rFonts w:ascii="Palatino Linotype" w:hAnsi="Palatino Linotype" w:cs="Arial"/>
                <w:sz w:val="20"/>
                <w:szCs w:val="20"/>
                <w:lang w:val="en-US"/>
              </w:rPr>
              <w:t>c</w:t>
            </w:r>
            <w:r w:rsidRPr="00836C91">
              <w:rPr>
                <w:rFonts w:ascii="Palatino Linotype" w:hAnsi="Palatino Linotype" w:cs="Arial"/>
                <w:sz w:val="20"/>
                <w:szCs w:val="20"/>
                <w:lang w:val="en-US"/>
              </w:rPr>
              <w:t>urrent/</w:t>
            </w:r>
            <w:r w:rsidRPr="00836C91">
              <w:rPr>
                <w:rFonts w:ascii="Palatino Linotype" w:hAnsi="Palatino Linotype" w:cs="Arial"/>
                <w:sz w:val="20"/>
                <w:szCs w:val="20"/>
                <w:lang w:val="en-US"/>
              </w:rPr>
              <w:t>o</w:t>
            </w:r>
            <w:r w:rsidRPr="00836C91">
              <w:rPr>
                <w:rFonts w:ascii="Palatino Linotype" w:hAnsi="Palatino Linotype" w:cs="Arial"/>
                <w:sz w:val="20"/>
                <w:szCs w:val="20"/>
                <w:lang w:val="en-US"/>
              </w:rPr>
              <w:t xml:space="preserve">ld </w:t>
            </w:r>
            <w:r w:rsidRPr="00836C91">
              <w:rPr>
                <w:rFonts w:ascii="Palatino Linotype" w:hAnsi="Palatino Linotype" w:cs="Arial"/>
                <w:sz w:val="20"/>
                <w:szCs w:val="20"/>
                <w:lang w:val="en-US"/>
              </w:rPr>
              <w:t>e</w:t>
            </w:r>
            <w:r w:rsidRPr="00836C91">
              <w:rPr>
                <w:rFonts w:ascii="Palatino Linotype" w:hAnsi="Palatino Linotype" w:cs="Arial"/>
                <w:sz w:val="20"/>
                <w:szCs w:val="20"/>
                <w:lang w:val="en-US"/>
              </w:rPr>
              <w:t xml:space="preserve">rosion </w:t>
            </w:r>
            <w:r w:rsidRPr="00836C91">
              <w:rPr>
                <w:rFonts w:ascii="Palatino Linotype" w:hAnsi="Palatino Linotype" w:cs="Arial"/>
                <w:sz w:val="20"/>
                <w:szCs w:val="20"/>
                <w:lang w:val="en-US"/>
              </w:rPr>
              <w:t>a</w:t>
            </w:r>
            <w:r w:rsidRPr="00836C91">
              <w:rPr>
                <w:rFonts w:ascii="Palatino Linotype" w:hAnsi="Palatino Linotype" w:cs="Arial"/>
                <w:sz w:val="20"/>
                <w:szCs w:val="20"/>
                <w:lang w:val="en-US"/>
              </w:rPr>
              <w:t>reas</w:t>
            </w:r>
          </w:p>
        </w:tc>
        <w:tc>
          <w:tcPr>
            <w:tcW w:w="452" w:type="pct"/>
            <w:shd w:val="clear" w:color="auto" w:fill="auto"/>
            <w:vAlign w:val="center"/>
          </w:tcPr>
          <w:p w14:paraId="5ACA69AD" w14:textId="7DFDEA23"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09</w:t>
            </w:r>
          </w:p>
        </w:tc>
        <w:tc>
          <w:tcPr>
            <w:tcW w:w="556" w:type="pct"/>
            <w:shd w:val="clear" w:color="auto" w:fill="auto"/>
            <w:vAlign w:val="center"/>
          </w:tcPr>
          <w:p w14:paraId="2244E997" w14:textId="1F6AFA61"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02</w:t>
            </w:r>
          </w:p>
        </w:tc>
        <w:tc>
          <w:tcPr>
            <w:tcW w:w="556" w:type="pct"/>
            <w:shd w:val="clear" w:color="auto" w:fill="auto"/>
            <w:vAlign w:val="center"/>
          </w:tcPr>
          <w:p w14:paraId="48C2143B" w14:textId="2A153933"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09</w:t>
            </w:r>
          </w:p>
        </w:tc>
        <w:tc>
          <w:tcPr>
            <w:tcW w:w="417" w:type="pct"/>
            <w:shd w:val="clear" w:color="auto" w:fill="auto"/>
            <w:vAlign w:val="center"/>
          </w:tcPr>
          <w:p w14:paraId="588EF51F" w14:textId="3445454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0%</w:t>
            </w:r>
          </w:p>
        </w:tc>
        <w:tc>
          <w:tcPr>
            <w:tcW w:w="344" w:type="pct"/>
            <w:vMerge w:val="restart"/>
            <w:shd w:val="clear" w:color="auto" w:fill="auto"/>
            <w:vAlign w:val="center"/>
          </w:tcPr>
          <w:p w14:paraId="7F5E905B"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4,40</w:t>
            </w:r>
          </w:p>
        </w:tc>
      </w:tr>
      <w:tr w:rsidR="00836C91" w:rsidRPr="00836C91" w14:paraId="4651DBA2" w14:textId="77777777" w:rsidTr="00836C91">
        <w:trPr>
          <w:trHeight w:val="20"/>
        </w:trPr>
        <w:tc>
          <w:tcPr>
            <w:tcW w:w="272" w:type="pct"/>
            <w:vMerge/>
            <w:shd w:val="clear" w:color="auto" w:fill="auto"/>
            <w:vAlign w:val="center"/>
          </w:tcPr>
          <w:p w14:paraId="2AB015A3"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403AE7FB" w14:textId="006AC382"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use</w:t>
            </w:r>
          </w:p>
        </w:tc>
        <w:tc>
          <w:tcPr>
            <w:tcW w:w="1737" w:type="pct"/>
            <w:shd w:val="clear" w:color="auto" w:fill="auto"/>
            <w:vAlign w:val="center"/>
          </w:tcPr>
          <w:p w14:paraId="2EE252E3" w14:textId="49B263F3" w:rsidR="006A2447" w:rsidRPr="00836C91" w:rsidRDefault="00C37E46"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w:t>
            </w:r>
            <w:proofErr w:type="spellStart"/>
            <w:r w:rsidRPr="00836C91">
              <w:rPr>
                <w:rFonts w:ascii="Palatino Linotype" w:hAnsi="Palatino Linotype" w:cs="Arial"/>
                <w:sz w:val="20"/>
                <w:szCs w:val="20"/>
              </w:rPr>
              <w:t>l</w:t>
            </w:r>
            <w:r w:rsidRPr="00836C91">
              <w:rPr>
                <w:rFonts w:ascii="Palatino Linotype" w:hAnsi="Palatino Linotype" w:cs="Arial"/>
                <w:sz w:val="20"/>
                <w:szCs w:val="20"/>
              </w:rPr>
              <w:t>ivestock</w:t>
            </w:r>
            <w:proofErr w:type="spellEnd"/>
          </w:p>
        </w:tc>
        <w:tc>
          <w:tcPr>
            <w:tcW w:w="452" w:type="pct"/>
            <w:shd w:val="clear" w:color="auto" w:fill="auto"/>
            <w:vAlign w:val="center"/>
          </w:tcPr>
          <w:p w14:paraId="3B92ABFA" w14:textId="0889C713"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4</w:t>
            </w:r>
            <w:r w:rsidR="00506954" w:rsidRPr="00836C91">
              <w:rPr>
                <w:rFonts w:ascii="Palatino Linotype" w:hAnsi="Palatino Linotype" w:cs="Arial"/>
                <w:sz w:val="20"/>
                <w:szCs w:val="20"/>
              </w:rPr>
              <w:t>.</w:t>
            </w:r>
            <w:r w:rsidRPr="00836C91">
              <w:rPr>
                <w:rFonts w:ascii="Palatino Linotype" w:hAnsi="Palatino Linotype" w:cs="Arial"/>
                <w:sz w:val="20"/>
                <w:szCs w:val="20"/>
              </w:rPr>
              <w:t>20</w:t>
            </w:r>
          </w:p>
        </w:tc>
        <w:tc>
          <w:tcPr>
            <w:tcW w:w="556" w:type="pct"/>
            <w:shd w:val="clear" w:color="auto" w:fill="auto"/>
            <w:vAlign w:val="center"/>
          </w:tcPr>
          <w:p w14:paraId="04DC63AD" w14:textId="253C836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95</w:t>
            </w:r>
          </w:p>
        </w:tc>
        <w:tc>
          <w:tcPr>
            <w:tcW w:w="556" w:type="pct"/>
            <w:shd w:val="clear" w:color="auto" w:fill="auto"/>
            <w:vAlign w:val="center"/>
          </w:tcPr>
          <w:p w14:paraId="15E88CC3" w14:textId="6247057D"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4</w:t>
            </w:r>
            <w:r w:rsidR="00506954" w:rsidRPr="00836C91">
              <w:rPr>
                <w:rFonts w:ascii="Palatino Linotype" w:hAnsi="Palatino Linotype" w:cs="Arial"/>
                <w:sz w:val="20"/>
                <w:szCs w:val="20"/>
              </w:rPr>
              <w:t>.</w:t>
            </w:r>
            <w:r w:rsidRPr="00836C91">
              <w:rPr>
                <w:rFonts w:ascii="Palatino Linotype" w:hAnsi="Palatino Linotype" w:cs="Arial"/>
                <w:sz w:val="20"/>
                <w:szCs w:val="20"/>
              </w:rPr>
              <w:t>20</w:t>
            </w:r>
          </w:p>
        </w:tc>
        <w:tc>
          <w:tcPr>
            <w:tcW w:w="417" w:type="pct"/>
            <w:shd w:val="clear" w:color="auto" w:fill="auto"/>
            <w:vAlign w:val="center"/>
          </w:tcPr>
          <w:p w14:paraId="156CCF10" w14:textId="7C09F56C"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95</w:t>
            </w:r>
            <w:r w:rsidR="00506954" w:rsidRPr="00836C91">
              <w:rPr>
                <w:rFonts w:ascii="Palatino Linotype" w:hAnsi="Palatino Linotype" w:cs="Arial"/>
                <w:sz w:val="20"/>
                <w:szCs w:val="20"/>
              </w:rPr>
              <w:t>.</w:t>
            </w:r>
            <w:r w:rsidRPr="00836C91">
              <w:rPr>
                <w:rFonts w:ascii="Palatino Linotype" w:hAnsi="Palatino Linotype" w:cs="Arial"/>
                <w:sz w:val="20"/>
                <w:szCs w:val="20"/>
              </w:rPr>
              <w:t>5%</w:t>
            </w:r>
          </w:p>
        </w:tc>
        <w:tc>
          <w:tcPr>
            <w:tcW w:w="344" w:type="pct"/>
            <w:vMerge/>
            <w:shd w:val="clear" w:color="auto" w:fill="auto"/>
            <w:vAlign w:val="center"/>
          </w:tcPr>
          <w:p w14:paraId="0A50517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05A6170C" w14:textId="77777777" w:rsidTr="00836C91">
        <w:trPr>
          <w:trHeight w:val="20"/>
        </w:trPr>
        <w:tc>
          <w:tcPr>
            <w:tcW w:w="272" w:type="pct"/>
            <w:vMerge/>
            <w:shd w:val="clear" w:color="auto" w:fill="auto"/>
            <w:vAlign w:val="center"/>
          </w:tcPr>
          <w:p w14:paraId="4D639F6E"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666" w:type="pct"/>
            <w:shd w:val="clear" w:color="auto" w:fill="auto"/>
            <w:vAlign w:val="center"/>
          </w:tcPr>
          <w:p w14:paraId="01E8270A" w14:textId="784E4136"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1737" w:type="pct"/>
            <w:shd w:val="clear" w:color="auto" w:fill="auto"/>
            <w:vAlign w:val="center"/>
          </w:tcPr>
          <w:p w14:paraId="422E6993" w14:textId="4BD08381"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452" w:type="pct"/>
            <w:shd w:val="clear" w:color="auto" w:fill="auto"/>
            <w:vAlign w:val="center"/>
          </w:tcPr>
          <w:p w14:paraId="0994F610" w14:textId="53585F5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11</w:t>
            </w:r>
          </w:p>
        </w:tc>
        <w:tc>
          <w:tcPr>
            <w:tcW w:w="556" w:type="pct"/>
            <w:shd w:val="clear" w:color="auto" w:fill="auto"/>
            <w:vAlign w:val="center"/>
          </w:tcPr>
          <w:p w14:paraId="32B07D22" w14:textId="02294F0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03</w:t>
            </w:r>
          </w:p>
        </w:tc>
        <w:tc>
          <w:tcPr>
            <w:tcW w:w="556" w:type="pct"/>
            <w:shd w:val="clear" w:color="auto" w:fill="auto"/>
            <w:vAlign w:val="center"/>
          </w:tcPr>
          <w:p w14:paraId="37BD5978" w14:textId="1B54521E"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0</w:t>
            </w:r>
            <w:r w:rsidR="00506954" w:rsidRPr="00836C91">
              <w:rPr>
                <w:rFonts w:ascii="Palatino Linotype" w:hAnsi="Palatino Linotype" w:cs="Arial"/>
                <w:sz w:val="20"/>
                <w:szCs w:val="20"/>
              </w:rPr>
              <w:t>.</w:t>
            </w:r>
            <w:r w:rsidRPr="00836C91">
              <w:rPr>
                <w:rFonts w:ascii="Palatino Linotype" w:hAnsi="Palatino Linotype" w:cs="Arial"/>
                <w:sz w:val="20"/>
                <w:szCs w:val="20"/>
              </w:rPr>
              <w:t>11</w:t>
            </w:r>
          </w:p>
        </w:tc>
        <w:tc>
          <w:tcPr>
            <w:tcW w:w="417" w:type="pct"/>
            <w:shd w:val="clear" w:color="auto" w:fill="auto"/>
            <w:vAlign w:val="center"/>
          </w:tcPr>
          <w:p w14:paraId="761E1B72" w14:textId="62BCA283"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6%</w:t>
            </w:r>
          </w:p>
        </w:tc>
        <w:tc>
          <w:tcPr>
            <w:tcW w:w="344" w:type="pct"/>
            <w:vMerge/>
            <w:shd w:val="clear" w:color="auto" w:fill="auto"/>
            <w:vAlign w:val="center"/>
          </w:tcPr>
          <w:p w14:paraId="7C0FCFD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57DDFEA7" w14:textId="77777777" w:rsidTr="00836C91">
        <w:trPr>
          <w:trHeight w:val="20"/>
        </w:trPr>
        <w:tc>
          <w:tcPr>
            <w:tcW w:w="272" w:type="pct"/>
            <w:shd w:val="clear" w:color="auto" w:fill="auto"/>
            <w:vAlign w:val="center"/>
          </w:tcPr>
          <w:p w14:paraId="4FCEDF0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2403" w:type="pct"/>
            <w:gridSpan w:val="2"/>
            <w:shd w:val="clear" w:color="auto" w:fill="auto"/>
            <w:vAlign w:val="center"/>
          </w:tcPr>
          <w:p w14:paraId="4E4F0E2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52" w:type="pct"/>
            <w:shd w:val="clear" w:color="auto" w:fill="auto"/>
            <w:vAlign w:val="center"/>
          </w:tcPr>
          <w:p w14:paraId="49DF86C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556" w:type="pct"/>
            <w:shd w:val="clear" w:color="auto" w:fill="auto"/>
            <w:vAlign w:val="center"/>
          </w:tcPr>
          <w:p w14:paraId="1F423D23"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556" w:type="pct"/>
            <w:shd w:val="clear" w:color="auto" w:fill="auto"/>
            <w:vAlign w:val="center"/>
          </w:tcPr>
          <w:p w14:paraId="4B302E1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417" w:type="pct"/>
            <w:shd w:val="clear" w:color="auto" w:fill="auto"/>
            <w:vAlign w:val="center"/>
          </w:tcPr>
          <w:p w14:paraId="126457E3"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344" w:type="pct"/>
            <w:shd w:val="clear" w:color="auto" w:fill="auto"/>
            <w:vAlign w:val="center"/>
          </w:tcPr>
          <w:p w14:paraId="2E8C4FCC"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60A70DC4" w14:textId="77777777" w:rsidTr="00836C91">
        <w:trPr>
          <w:trHeight w:val="20"/>
        </w:trPr>
        <w:tc>
          <w:tcPr>
            <w:tcW w:w="272" w:type="pct"/>
            <w:vMerge w:val="restart"/>
            <w:shd w:val="clear" w:color="auto" w:fill="auto"/>
            <w:vAlign w:val="center"/>
          </w:tcPr>
          <w:p w14:paraId="7A7F39AF"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Todos</w:t>
            </w:r>
          </w:p>
        </w:tc>
        <w:tc>
          <w:tcPr>
            <w:tcW w:w="2403" w:type="pct"/>
            <w:gridSpan w:val="2"/>
            <w:shd w:val="clear" w:color="auto" w:fill="auto"/>
            <w:vAlign w:val="center"/>
          </w:tcPr>
          <w:p w14:paraId="7DD4F9CA" w14:textId="3B3C03C5" w:rsidR="006A2447" w:rsidRPr="00836C91" w:rsidRDefault="00506954"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Preservation</w:t>
            </w:r>
            <w:proofErr w:type="spellEnd"/>
          </w:p>
        </w:tc>
        <w:tc>
          <w:tcPr>
            <w:tcW w:w="452" w:type="pct"/>
            <w:vMerge w:val="restart"/>
            <w:shd w:val="clear" w:color="auto" w:fill="auto"/>
            <w:vAlign w:val="center"/>
          </w:tcPr>
          <w:p w14:paraId="6E7FA71A"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w:t>
            </w:r>
          </w:p>
        </w:tc>
        <w:tc>
          <w:tcPr>
            <w:tcW w:w="556" w:type="pct"/>
            <w:vMerge w:val="restart"/>
            <w:shd w:val="clear" w:color="auto" w:fill="auto"/>
            <w:vAlign w:val="center"/>
          </w:tcPr>
          <w:p w14:paraId="323A7FDD"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w:t>
            </w:r>
          </w:p>
        </w:tc>
        <w:tc>
          <w:tcPr>
            <w:tcW w:w="556" w:type="pct"/>
            <w:shd w:val="clear" w:color="auto" w:fill="auto"/>
            <w:vAlign w:val="center"/>
          </w:tcPr>
          <w:p w14:paraId="09481F06" w14:textId="74AB276F"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67</w:t>
            </w:r>
            <w:r w:rsidR="00506954" w:rsidRPr="00836C91">
              <w:rPr>
                <w:rFonts w:ascii="Palatino Linotype" w:hAnsi="Palatino Linotype" w:cs="Arial"/>
                <w:sz w:val="20"/>
                <w:szCs w:val="20"/>
              </w:rPr>
              <w:t>.</w:t>
            </w:r>
            <w:r w:rsidRPr="00836C91">
              <w:rPr>
                <w:rFonts w:ascii="Palatino Linotype" w:hAnsi="Palatino Linotype" w:cs="Arial"/>
                <w:sz w:val="20"/>
                <w:szCs w:val="20"/>
              </w:rPr>
              <w:t>66</w:t>
            </w:r>
          </w:p>
        </w:tc>
        <w:tc>
          <w:tcPr>
            <w:tcW w:w="417" w:type="pct"/>
            <w:shd w:val="clear" w:color="auto" w:fill="auto"/>
            <w:vAlign w:val="center"/>
          </w:tcPr>
          <w:p w14:paraId="2EDAE593" w14:textId="6A9C0019"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15</w:t>
            </w:r>
            <w:r w:rsidR="00506954" w:rsidRPr="00836C91">
              <w:rPr>
                <w:rFonts w:ascii="Palatino Linotype" w:hAnsi="Palatino Linotype" w:cs="Arial"/>
                <w:sz w:val="20"/>
                <w:szCs w:val="20"/>
              </w:rPr>
              <w:t>.</w:t>
            </w:r>
            <w:r w:rsidRPr="00836C91">
              <w:rPr>
                <w:rFonts w:ascii="Palatino Linotype" w:hAnsi="Palatino Linotype" w:cs="Arial"/>
                <w:sz w:val="20"/>
                <w:szCs w:val="20"/>
              </w:rPr>
              <w:t>51</w:t>
            </w:r>
          </w:p>
        </w:tc>
        <w:tc>
          <w:tcPr>
            <w:tcW w:w="344" w:type="pct"/>
            <w:vMerge w:val="restart"/>
            <w:shd w:val="clear" w:color="auto" w:fill="auto"/>
            <w:vAlign w:val="center"/>
          </w:tcPr>
          <w:p w14:paraId="1EA5FB51" w14:textId="49CFEA0D"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419</w:t>
            </w:r>
            <w:r w:rsidR="00506954" w:rsidRPr="00836C91">
              <w:rPr>
                <w:rFonts w:ascii="Palatino Linotype" w:hAnsi="Palatino Linotype" w:cs="Arial"/>
                <w:sz w:val="20"/>
                <w:szCs w:val="20"/>
              </w:rPr>
              <w:t>.</w:t>
            </w:r>
            <w:r w:rsidRPr="00836C91">
              <w:rPr>
                <w:rFonts w:ascii="Palatino Linotype" w:hAnsi="Palatino Linotype" w:cs="Arial"/>
                <w:sz w:val="20"/>
                <w:szCs w:val="20"/>
              </w:rPr>
              <w:t>37</w:t>
            </w:r>
          </w:p>
        </w:tc>
      </w:tr>
      <w:tr w:rsidR="00836C91" w:rsidRPr="00836C91" w14:paraId="2879A38D" w14:textId="77777777" w:rsidTr="00836C91">
        <w:trPr>
          <w:trHeight w:val="20"/>
        </w:trPr>
        <w:tc>
          <w:tcPr>
            <w:tcW w:w="272" w:type="pct"/>
            <w:vMerge/>
            <w:shd w:val="clear" w:color="auto" w:fill="auto"/>
            <w:vAlign w:val="center"/>
          </w:tcPr>
          <w:p w14:paraId="03C81304"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2403" w:type="pct"/>
            <w:gridSpan w:val="2"/>
            <w:shd w:val="clear" w:color="auto" w:fill="auto"/>
            <w:vAlign w:val="center"/>
          </w:tcPr>
          <w:p w14:paraId="2D8E28C4" w14:textId="4EBA8C45"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Restoration</w:t>
            </w:r>
            <w:proofErr w:type="spellEnd"/>
          </w:p>
        </w:tc>
        <w:tc>
          <w:tcPr>
            <w:tcW w:w="452" w:type="pct"/>
            <w:vMerge/>
            <w:shd w:val="clear" w:color="auto" w:fill="auto"/>
            <w:vAlign w:val="center"/>
          </w:tcPr>
          <w:p w14:paraId="41BEB667"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556" w:type="pct"/>
            <w:vMerge/>
            <w:shd w:val="clear" w:color="auto" w:fill="auto"/>
            <w:vAlign w:val="center"/>
          </w:tcPr>
          <w:p w14:paraId="4C686708"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556" w:type="pct"/>
            <w:shd w:val="clear" w:color="auto" w:fill="auto"/>
            <w:vAlign w:val="center"/>
          </w:tcPr>
          <w:p w14:paraId="5C458109" w14:textId="2986961C"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12</w:t>
            </w:r>
            <w:r w:rsidR="00506954" w:rsidRPr="00836C91">
              <w:rPr>
                <w:rFonts w:ascii="Palatino Linotype" w:hAnsi="Palatino Linotype" w:cs="Arial"/>
                <w:sz w:val="20"/>
                <w:szCs w:val="20"/>
              </w:rPr>
              <w:t>.</w:t>
            </w:r>
            <w:r w:rsidRPr="00836C91">
              <w:rPr>
                <w:rFonts w:ascii="Palatino Linotype" w:hAnsi="Palatino Linotype" w:cs="Arial"/>
                <w:sz w:val="20"/>
                <w:szCs w:val="20"/>
              </w:rPr>
              <w:t>89</w:t>
            </w:r>
          </w:p>
        </w:tc>
        <w:tc>
          <w:tcPr>
            <w:tcW w:w="417" w:type="pct"/>
            <w:shd w:val="clear" w:color="auto" w:fill="auto"/>
            <w:vAlign w:val="center"/>
          </w:tcPr>
          <w:p w14:paraId="71741C05" w14:textId="57A47B74"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3</w:t>
            </w:r>
            <w:r w:rsidR="00506954" w:rsidRPr="00836C91">
              <w:rPr>
                <w:rFonts w:ascii="Palatino Linotype" w:hAnsi="Palatino Linotype" w:cs="Arial"/>
                <w:sz w:val="20"/>
                <w:szCs w:val="20"/>
              </w:rPr>
              <w:t>.</w:t>
            </w:r>
            <w:r w:rsidRPr="00836C91">
              <w:rPr>
                <w:rFonts w:ascii="Palatino Linotype" w:hAnsi="Palatino Linotype" w:cs="Arial"/>
                <w:sz w:val="20"/>
                <w:szCs w:val="20"/>
              </w:rPr>
              <w:t>73</w:t>
            </w:r>
          </w:p>
        </w:tc>
        <w:tc>
          <w:tcPr>
            <w:tcW w:w="344" w:type="pct"/>
            <w:vMerge/>
            <w:shd w:val="clear" w:color="auto" w:fill="auto"/>
            <w:vAlign w:val="center"/>
          </w:tcPr>
          <w:p w14:paraId="0E63DF4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1669A819" w14:textId="77777777" w:rsidTr="00836C91">
        <w:trPr>
          <w:trHeight w:val="20"/>
        </w:trPr>
        <w:tc>
          <w:tcPr>
            <w:tcW w:w="272" w:type="pct"/>
            <w:vMerge/>
            <w:shd w:val="clear" w:color="auto" w:fill="auto"/>
            <w:vAlign w:val="center"/>
          </w:tcPr>
          <w:p w14:paraId="5D841C4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2403" w:type="pct"/>
            <w:gridSpan w:val="2"/>
            <w:shd w:val="clear" w:color="auto" w:fill="auto"/>
            <w:vAlign w:val="center"/>
          </w:tcPr>
          <w:p w14:paraId="303CE71F" w14:textId="60681133"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Sustainable</w:t>
            </w:r>
            <w:proofErr w:type="spellEnd"/>
            <w:r w:rsidRPr="00836C91">
              <w:rPr>
                <w:rFonts w:ascii="Palatino Linotype" w:hAnsi="Palatino Linotype" w:cs="Arial"/>
                <w:sz w:val="20"/>
                <w:szCs w:val="20"/>
              </w:rPr>
              <w:t xml:space="preserve"> use</w:t>
            </w:r>
          </w:p>
        </w:tc>
        <w:tc>
          <w:tcPr>
            <w:tcW w:w="452" w:type="pct"/>
            <w:vMerge/>
            <w:shd w:val="clear" w:color="auto" w:fill="auto"/>
            <w:vAlign w:val="center"/>
          </w:tcPr>
          <w:p w14:paraId="2B7B4D4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556" w:type="pct"/>
            <w:vMerge/>
            <w:shd w:val="clear" w:color="auto" w:fill="auto"/>
            <w:vAlign w:val="center"/>
          </w:tcPr>
          <w:p w14:paraId="344F8AE9"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556" w:type="pct"/>
            <w:shd w:val="clear" w:color="auto" w:fill="auto"/>
            <w:vAlign w:val="center"/>
          </w:tcPr>
          <w:p w14:paraId="6A90CD61" w14:textId="76E6253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329</w:t>
            </w:r>
            <w:r w:rsidR="00506954" w:rsidRPr="00836C91">
              <w:rPr>
                <w:rFonts w:ascii="Palatino Linotype" w:hAnsi="Palatino Linotype" w:cs="Arial"/>
                <w:sz w:val="20"/>
                <w:szCs w:val="20"/>
              </w:rPr>
              <w:t>.</w:t>
            </w:r>
            <w:r w:rsidRPr="00836C91">
              <w:rPr>
                <w:rFonts w:ascii="Palatino Linotype" w:hAnsi="Palatino Linotype" w:cs="Arial"/>
                <w:sz w:val="20"/>
                <w:szCs w:val="20"/>
              </w:rPr>
              <w:t>39</w:t>
            </w:r>
          </w:p>
        </w:tc>
        <w:tc>
          <w:tcPr>
            <w:tcW w:w="417" w:type="pct"/>
            <w:shd w:val="clear" w:color="auto" w:fill="auto"/>
            <w:vAlign w:val="center"/>
          </w:tcPr>
          <w:p w14:paraId="5024000B" w14:textId="741B1CD3"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78</w:t>
            </w:r>
            <w:r w:rsidR="00506954" w:rsidRPr="00836C91">
              <w:rPr>
                <w:rFonts w:ascii="Palatino Linotype" w:hAnsi="Palatino Linotype" w:cs="Arial"/>
                <w:sz w:val="20"/>
                <w:szCs w:val="20"/>
              </w:rPr>
              <w:t>.</w:t>
            </w:r>
            <w:r w:rsidRPr="00836C91">
              <w:rPr>
                <w:rFonts w:ascii="Palatino Linotype" w:hAnsi="Palatino Linotype" w:cs="Arial"/>
                <w:sz w:val="20"/>
                <w:szCs w:val="20"/>
              </w:rPr>
              <w:t>54</w:t>
            </w:r>
          </w:p>
        </w:tc>
        <w:tc>
          <w:tcPr>
            <w:tcW w:w="344" w:type="pct"/>
            <w:vMerge/>
            <w:shd w:val="clear" w:color="auto" w:fill="auto"/>
            <w:vAlign w:val="center"/>
          </w:tcPr>
          <w:p w14:paraId="10227EDD"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r w:rsidR="00836C91" w:rsidRPr="00836C91" w14:paraId="05CCB0E6" w14:textId="77777777" w:rsidTr="00836C91">
        <w:trPr>
          <w:trHeight w:val="20"/>
        </w:trPr>
        <w:tc>
          <w:tcPr>
            <w:tcW w:w="272" w:type="pct"/>
            <w:vMerge/>
            <w:shd w:val="clear" w:color="auto" w:fill="auto"/>
            <w:vAlign w:val="center"/>
          </w:tcPr>
          <w:p w14:paraId="6E628951"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2403" w:type="pct"/>
            <w:gridSpan w:val="2"/>
            <w:shd w:val="clear" w:color="auto" w:fill="auto"/>
            <w:vAlign w:val="center"/>
          </w:tcPr>
          <w:p w14:paraId="553AD825" w14:textId="71201BCD" w:rsidR="006A2447" w:rsidRPr="00836C91" w:rsidRDefault="009213EE" w:rsidP="00836C91">
            <w:pPr>
              <w:autoSpaceDE w:val="0"/>
              <w:autoSpaceDN w:val="0"/>
              <w:adjustRightInd w:val="0"/>
              <w:spacing w:after="0" w:line="240" w:lineRule="auto"/>
              <w:jc w:val="center"/>
              <w:rPr>
                <w:rFonts w:ascii="Palatino Linotype" w:hAnsi="Palatino Linotype" w:cs="Arial"/>
                <w:sz w:val="20"/>
                <w:szCs w:val="20"/>
              </w:rPr>
            </w:pPr>
            <w:proofErr w:type="spellStart"/>
            <w:r w:rsidRPr="00836C91">
              <w:rPr>
                <w:rFonts w:ascii="Palatino Linotype" w:hAnsi="Palatino Linotype" w:cs="Arial"/>
                <w:sz w:val="20"/>
                <w:szCs w:val="20"/>
              </w:rPr>
              <w:t>Infrastructure</w:t>
            </w:r>
            <w:proofErr w:type="spellEnd"/>
          </w:p>
        </w:tc>
        <w:tc>
          <w:tcPr>
            <w:tcW w:w="452" w:type="pct"/>
            <w:vMerge/>
            <w:shd w:val="clear" w:color="auto" w:fill="auto"/>
            <w:vAlign w:val="center"/>
          </w:tcPr>
          <w:p w14:paraId="4D82D6B0"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556" w:type="pct"/>
            <w:vMerge/>
            <w:shd w:val="clear" w:color="auto" w:fill="auto"/>
            <w:vAlign w:val="center"/>
          </w:tcPr>
          <w:p w14:paraId="2F72F036"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c>
          <w:tcPr>
            <w:tcW w:w="556" w:type="pct"/>
            <w:shd w:val="clear" w:color="auto" w:fill="auto"/>
            <w:vAlign w:val="center"/>
          </w:tcPr>
          <w:p w14:paraId="67760C06" w14:textId="283CA2CB"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9</w:t>
            </w:r>
            <w:r w:rsidR="00506954" w:rsidRPr="00836C91">
              <w:rPr>
                <w:rFonts w:ascii="Palatino Linotype" w:hAnsi="Palatino Linotype" w:cs="Arial"/>
                <w:sz w:val="20"/>
                <w:szCs w:val="20"/>
              </w:rPr>
              <w:t>.</w:t>
            </w:r>
            <w:r w:rsidRPr="00836C91">
              <w:rPr>
                <w:rFonts w:ascii="Palatino Linotype" w:hAnsi="Palatino Linotype" w:cs="Arial"/>
                <w:sz w:val="20"/>
                <w:szCs w:val="20"/>
              </w:rPr>
              <w:t>43</w:t>
            </w:r>
          </w:p>
        </w:tc>
        <w:tc>
          <w:tcPr>
            <w:tcW w:w="417" w:type="pct"/>
            <w:shd w:val="clear" w:color="auto" w:fill="auto"/>
            <w:vAlign w:val="center"/>
          </w:tcPr>
          <w:p w14:paraId="36B83C2A" w14:textId="1D5D458A"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r w:rsidRPr="00836C91">
              <w:rPr>
                <w:rFonts w:ascii="Palatino Linotype" w:hAnsi="Palatino Linotype" w:cs="Arial"/>
                <w:sz w:val="20"/>
                <w:szCs w:val="20"/>
              </w:rPr>
              <w:t>2</w:t>
            </w:r>
            <w:r w:rsidR="00506954" w:rsidRPr="00836C91">
              <w:rPr>
                <w:rFonts w:ascii="Palatino Linotype" w:hAnsi="Palatino Linotype" w:cs="Arial"/>
                <w:sz w:val="20"/>
                <w:szCs w:val="20"/>
              </w:rPr>
              <w:t>.</w:t>
            </w:r>
            <w:r w:rsidRPr="00836C91">
              <w:rPr>
                <w:rFonts w:ascii="Palatino Linotype" w:hAnsi="Palatino Linotype" w:cs="Arial"/>
                <w:sz w:val="20"/>
                <w:szCs w:val="20"/>
              </w:rPr>
              <w:t>22</w:t>
            </w:r>
          </w:p>
        </w:tc>
        <w:tc>
          <w:tcPr>
            <w:tcW w:w="344" w:type="pct"/>
            <w:vMerge/>
            <w:shd w:val="clear" w:color="auto" w:fill="auto"/>
            <w:vAlign w:val="center"/>
          </w:tcPr>
          <w:p w14:paraId="54E8E602" w14:textId="77777777" w:rsidR="006A2447" w:rsidRPr="00836C91" w:rsidRDefault="006A2447" w:rsidP="00836C91">
            <w:pPr>
              <w:autoSpaceDE w:val="0"/>
              <w:autoSpaceDN w:val="0"/>
              <w:adjustRightInd w:val="0"/>
              <w:spacing w:after="0" w:line="240" w:lineRule="auto"/>
              <w:jc w:val="center"/>
              <w:rPr>
                <w:rFonts w:ascii="Palatino Linotype" w:hAnsi="Palatino Linotype" w:cs="Arial"/>
                <w:sz w:val="20"/>
                <w:szCs w:val="20"/>
              </w:rPr>
            </w:pPr>
          </w:p>
        </w:tc>
      </w:tr>
    </w:tbl>
    <w:p w14:paraId="18AB16B0" w14:textId="77777777" w:rsidR="006A2447" w:rsidRPr="000757C5" w:rsidRDefault="006A2447" w:rsidP="00836C91">
      <w:pPr>
        <w:rPr>
          <w:rFonts w:ascii="Palatino Linotype" w:eastAsiaTheme="majorEastAsia" w:hAnsi="Palatino Linotype" w:cstheme="majorBidi"/>
          <w:b/>
          <w:iCs/>
          <w:spacing w:val="15"/>
          <w:sz w:val="20"/>
          <w:szCs w:val="20"/>
        </w:rPr>
        <w:sectPr w:rsidR="006A2447" w:rsidRPr="000757C5" w:rsidSect="002E2ED4">
          <w:pgSz w:w="15840" w:h="12240" w:orient="landscape" w:code="1"/>
          <w:pgMar w:top="1440" w:right="1440" w:bottom="2045" w:left="1440" w:header="706" w:footer="706" w:gutter="0"/>
          <w:cols w:space="708"/>
          <w:titlePg/>
          <w:docGrid w:linePitch="360"/>
        </w:sectPr>
      </w:pPr>
    </w:p>
    <w:p w14:paraId="53751D8B" w14:textId="77777777" w:rsidR="00E521FB" w:rsidRPr="000757C5" w:rsidRDefault="00E521FB" w:rsidP="00836C91">
      <w:pPr>
        <w:pStyle w:val="MDPI21heading1"/>
        <w:ind w:left="0"/>
        <w:rPr>
          <w:szCs w:val="20"/>
        </w:rPr>
      </w:pPr>
      <w:r w:rsidRPr="000757C5">
        <w:rPr>
          <w:szCs w:val="20"/>
        </w:rPr>
        <w:lastRenderedPageBreak/>
        <w:t>References</w:t>
      </w:r>
    </w:p>
    <w:p w14:paraId="6B908010" w14:textId="2FE25FA8" w:rsidR="00F84669" w:rsidRPr="000757C5" w:rsidRDefault="00E521FB" w:rsidP="00E521FB">
      <w:pPr>
        <w:pStyle w:val="MDPI71References"/>
        <w:ind w:left="425" w:hanging="425"/>
        <w:jc w:val="left"/>
        <w:rPr>
          <w:sz w:val="20"/>
        </w:rPr>
      </w:pPr>
      <w:r w:rsidRPr="000757C5">
        <w:rPr>
          <w:sz w:val="20"/>
        </w:rPr>
        <w:t xml:space="preserve">60.    </w:t>
      </w:r>
      <w:r w:rsidR="00F84669" w:rsidRPr="000757C5">
        <w:rPr>
          <w:sz w:val="20"/>
        </w:rPr>
        <w:t>Uribe, D.</w:t>
      </w:r>
      <w:r w:rsidR="00F84669" w:rsidRPr="000757C5">
        <w:rPr>
          <w:sz w:val="20"/>
        </w:rPr>
        <w:t>;</w:t>
      </w:r>
      <w:r w:rsidR="00F84669" w:rsidRPr="000757C5">
        <w:rPr>
          <w:sz w:val="20"/>
        </w:rPr>
        <w:t xml:space="preserve"> </w:t>
      </w:r>
      <w:proofErr w:type="spellStart"/>
      <w:r w:rsidR="00F84669" w:rsidRPr="000757C5">
        <w:rPr>
          <w:sz w:val="20"/>
        </w:rPr>
        <w:t>Geneletti</w:t>
      </w:r>
      <w:proofErr w:type="spellEnd"/>
      <w:r w:rsidR="00F84669" w:rsidRPr="000757C5">
        <w:rPr>
          <w:sz w:val="20"/>
        </w:rPr>
        <w:t>, D.</w:t>
      </w:r>
      <w:r w:rsidR="00F84669" w:rsidRPr="000757C5">
        <w:rPr>
          <w:sz w:val="20"/>
        </w:rPr>
        <w:t>;</w:t>
      </w:r>
      <w:r w:rsidR="00F84669" w:rsidRPr="000757C5">
        <w:rPr>
          <w:sz w:val="20"/>
        </w:rPr>
        <w:t xml:space="preserve"> Del Castillo, R. F.</w:t>
      </w:r>
      <w:r w:rsidR="00F84669" w:rsidRPr="000757C5">
        <w:rPr>
          <w:sz w:val="20"/>
        </w:rPr>
        <w:t>;</w:t>
      </w:r>
      <w:r w:rsidR="00F84669" w:rsidRPr="000757C5">
        <w:rPr>
          <w:sz w:val="20"/>
        </w:rPr>
        <w:t xml:space="preserve"> </w:t>
      </w:r>
      <w:proofErr w:type="spellStart"/>
      <w:r w:rsidR="00F84669" w:rsidRPr="000757C5">
        <w:rPr>
          <w:sz w:val="20"/>
        </w:rPr>
        <w:t>Orsi</w:t>
      </w:r>
      <w:proofErr w:type="spellEnd"/>
      <w:r w:rsidR="00F84669" w:rsidRPr="000757C5">
        <w:rPr>
          <w:sz w:val="20"/>
        </w:rPr>
        <w:t xml:space="preserve">, F. Integrating stakeholder preferences and GIS-Based Multicriteria Analysis to Identify Forest Landscape Restoration Priorities. </w:t>
      </w:r>
      <w:r w:rsidR="00F84669" w:rsidRPr="000757C5">
        <w:rPr>
          <w:i/>
          <w:iCs/>
          <w:sz w:val="20"/>
        </w:rPr>
        <w:t>Sustainability</w:t>
      </w:r>
      <w:r w:rsidR="00F84669" w:rsidRPr="000757C5">
        <w:rPr>
          <w:sz w:val="20"/>
        </w:rPr>
        <w:t xml:space="preserve">. </w:t>
      </w:r>
      <w:r w:rsidR="00F84669" w:rsidRPr="000757C5">
        <w:rPr>
          <w:b/>
          <w:bCs/>
          <w:sz w:val="20"/>
        </w:rPr>
        <w:t>2014</w:t>
      </w:r>
      <w:r w:rsidR="00F84669" w:rsidRPr="000757C5">
        <w:rPr>
          <w:sz w:val="20"/>
        </w:rPr>
        <w:t>, 6, 935–951.</w:t>
      </w:r>
    </w:p>
    <w:p w14:paraId="16E6C133" w14:textId="70A7FBD2" w:rsidR="00E521FB" w:rsidRPr="000757C5" w:rsidRDefault="00F84669" w:rsidP="00E521FB">
      <w:pPr>
        <w:pStyle w:val="MDPI71References"/>
        <w:ind w:left="425" w:hanging="425"/>
        <w:jc w:val="left"/>
        <w:rPr>
          <w:sz w:val="20"/>
        </w:rPr>
      </w:pPr>
      <w:r w:rsidRPr="000757C5">
        <w:rPr>
          <w:sz w:val="20"/>
        </w:rPr>
        <w:t xml:space="preserve">61.    </w:t>
      </w:r>
      <w:proofErr w:type="spellStart"/>
      <w:r w:rsidR="00E521FB" w:rsidRPr="000757C5">
        <w:rPr>
          <w:sz w:val="20"/>
        </w:rPr>
        <w:t>Niemiec</w:t>
      </w:r>
      <w:proofErr w:type="spellEnd"/>
      <w:r w:rsidR="00E521FB" w:rsidRPr="000757C5">
        <w:rPr>
          <w:sz w:val="20"/>
        </w:rPr>
        <w:t>, R. M.</w:t>
      </w:r>
      <w:r w:rsidR="00E521FB" w:rsidRPr="000757C5">
        <w:rPr>
          <w:sz w:val="20"/>
        </w:rPr>
        <w:t>;</w:t>
      </w:r>
      <w:r w:rsidR="00E521FB" w:rsidRPr="000757C5">
        <w:rPr>
          <w:sz w:val="20"/>
        </w:rPr>
        <w:t xml:space="preserve"> Willer, R.</w:t>
      </w:r>
      <w:r w:rsidR="00E521FB" w:rsidRPr="000757C5">
        <w:rPr>
          <w:sz w:val="20"/>
        </w:rPr>
        <w:t>;</w:t>
      </w:r>
      <w:r w:rsidR="00E521FB" w:rsidRPr="000757C5">
        <w:rPr>
          <w:sz w:val="20"/>
        </w:rPr>
        <w:t xml:space="preserve"> </w:t>
      </w:r>
      <w:proofErr w:type="spellStart"/>
      <w:r w:rsidR="00E521FB" w:rsidRPr="000757C5">
        <w:rPr>
          <w:sz w:val="20"/>
        </w:rPr>
        <w:t>Ardoin</w:t>
      </w:r>
      <w:proofErr w:type="spellEnd"/>
      <w:r w:rsidR="00E521FB" w:rsidRPr="000757C5">
        <w:rPr>
          <w:sz w:val="20"/>
        </w:rPr>
        <w:t>, N. M.</w:t>
      </w:r>
      <w:r w:rsidR="00E521FB" w:rsidRPr="000757C5">
        <w:rPr>
          <w:sz w:val="20"/>
        </w:rPr>
        <w:t>;</w:t>
      </w:r>
      <w:r w:rsidR="00E521FB" w:rsidRPr="000757C5">
        <w:rPr>
          <w:sz w:val="20"/>
        </w:rPr>
        <w:t xml:space="preserve"> Brewer, F. K. Motivating landowners to recruit neighbors for </w:t>
      </w:r>
      <w:r w:rsidR="00E521FB" w:rsidRPr="000757C5">
        <w:rPr>
          <w:sz w:val="20"/>
        </w:rPr>
        <w:t xml:space="preserve">   </w:t>
      </w:r>
      <w:r w:rsidR="00E521FB" w:rsidRPr="000757C5">
        <w:rPr>
          <w:sz w:val="20"/>
        </w:rPr>
        <w:t xml:space="preserve">private land conservation. </w:t>
      </w:r>
      <w:r w:rsidR="00E521FB" w:rsidRPr="000757C5">
        <w:rPr>
          <w:i/>
          <w:iCs/>
          <w:sz w:val="20"/>
        </w:rPr>
        <w:t>Conservation Biology</w:t>
      </w:r>
      <w:r w:rsidR="00E521FB" w:rsidRPr="000757C5">
        <w:rPr>
          <w:sz w:val="20"/>
        </w:rPr>
        <w:t>. 2019</w:t>
      </w:r>
      <w:r w:rsidR="00E521FB" w:rsidRPr="000757C5">
        <w:rPr>
          <w:sz w:val="20"/>
        </w:rPr>
        <w:t>, 33(4), 930–941. 10.1111/cobi.13294</w:t>
      </w:r>
      <w:r w:rsidR="00E521FB" w:rsidRPr="000757C5">
        <w:rPr>
          <w:sz w:val="20"/>
        </w:rPr>
        <w:t>.</w:t>
      </w:r>
    </w:p>
    <w:p w14:paraId="5C59DF55" w14:textId="4CE0B16B" w:rsidR="00E521FB" w:rsidRPr="000757C5" w:rsidRDefault="00E521FB" w:rsidP="00E521FB">
      <w:pPr>
        <w:pStyle w:val="MDPI71References"/>
        <w:ind w:left="425" w:hanging="425"/>
        <w:jc w:val="left"/>
        <w:rPr>
          <w:sz w:val="20"/>
        </w:rPr>
      </w:pPr>
      <w:r w:rsidRPr="000757C5">
        <w:rPr>
          <w:sz w:val="20"/>
          <w:lang w:val="es-CO"/>
        </w:rPr>
        <w:t>6</w:t>
      </w:r>
      <w:r w:rsidR="00F84669" w:rsidRPr="000757C5">
        <w:rPr>
          <w:sz w:val="20"/>
          <w:lang w:val="es-CO"/>
        </w:rPr>
        <w:t>2</w:t>
      </w:r>
      <w:r w:rsidRPr="000757C5">
        <w:rPr>
          <w:sz w:val="20"/>
          <w:lang w:val="es-CO"/>
        </w:rPr>
        <w:t xml:space="preserve">.   </w:t>
      </w:r>
      <w:r w:rsidR="00633D78" w:rsidRPr="000757C5">
        <w:rPr>
          <w:sz w:val="20"/>
          <w:lang w:val="es-CO"/>
        </w:rPr>
        <w:t xml:space="preserve"> </w:t>
      </w:r>
      <w:r w:rsidR="00633D78" w:rsidRPr="000757C5">
        <w:rPr>
          <w:sz w:val="20"/>
        </w:rPr>
        <w:t>Aguirre-Salado, C. A.</w:t>
      </w:r>
      <w:r w:rsidR="00633D78" w:rsidRPr="000757C5">
        <w:rPr>
          <w:sz w:val="20"/>
        </w:rPr>
        <w:t>;</w:t>
      </w:r>
      <w:r w:rsidR="00633D78" w:rsidRPr="000757C5">
        <w:rPr>
          <w:sz w:val="20"/>
        </w:rPr>
        <w:t xml:space="preserve"> Miranda-Aragón, L.</w:t>
      </w:r>
      <w:r w:rsidR="00633D78" w:rsidRPr="000757C5">
        <w:rPr>
          <w:sz w:val="20"/>
        </w:rPr>
        <w:t>;</w:t>
      </w:r>
      <w:r w:rsidR="00633D78" w:rsidRPr="000757C5">
        <w:rPr>
          <w:sz w:val="20"/>
        </w:rPr>
        <w:t xml:space="preserve"> </w:t>
      </w:r>
      <w:proofErr w:type="spellStart"/>
      <w:r w:rsidR="00633D78" w:rsidRPr="000757C5">
        <w:rPr>
          <w:sz w:val="20"/>
        </w:rPr>
        <w:t>Pompa</w:t>
      </w:r>
      <w:proofErr w:type="spellEnd"/>
      <w:r w:rsidR="00633D78" w:rsidRPr="000757C5">
        <w:rPr>
          <w:sz w:val="20"/>
        </w:rPr>
        <w:t>-García, M.</w:t>
      </w:r>
      <w:r w:rsidR="00633D78" w:rsidRPr="000757C5">
        <w:rPr>
          <w:sz w:val="20"/>
        </w:rPr>
        <w:t>;</w:t>
      </w:r>
      <w:r w:rsidR="00633D78" w:rsidRPr="000757C5">
        <w:rPr>
          <w:sz w:val="20"/>
        </w:rPr>
        <w:t xml:space="preserve"> Reyes-Hernández, H.</w:t>
      </w:r>
      <w:r w:rsidR="00633D78" w:rsidRPr="000757C5">
        <w:rPr>
          <w:sz w:val="20"/>
        </w:rPr>
        <w:t>;</w:t>
      </w:r>
      <w:r w:rsidR="00633D78" w:rsidRPr="000757C5">
        <w:rPr>
          <w:sz w:val="20"/>
        </w:rPr>
        <w:t xml:space="preserve"> </w:t>
      </w:r>
      <w:proofErr w:type="spellStart"/>
      <w:r w:rsidR="00633D78" w:rsidRPr="000757C5">
        <w:rPr>
          <w:sz w:val="20"/>
        </w:rPr>
        <w:t>Soubervielle</w:t>
      </w:r>
      <w:proofErr w:type="spellEnd"/>
      <w:r w:rsidR="00633D78" w:rsidRPr="000757C5">
        <w:rPr>
          <w:sz w:val="20"/>
        </w:rPr>
        <w:t>-Montalvo, C.</w:t>
      </w:r>
      <w:r w:rsidR="00633D78" w:rsidRPr="000757C5">
        <w:rPr>
          <w:sz w:val="20"/>
        </w:rPr>
        <w:t>;</w:t>
      </w:r>
      <w:r w:rsidR="00633D78" w:rsidRPr="000757C5">
        <w:rPr>
          <w:sz w:val="20"/>
        </w:rPr>
        <w:t xml:space="preserve"> Flores-Cano, J. A.</w:t>
      </w:r>
      <w:r w:rsidR="00633D78" w:rsidRPr="000757C5">
        <w:rPr>
          <w:sz w:val="20"/>
        </w:rPr>
        <w:t>;</w:t>
      </w:r>
      <w:r w:rsidR="00633D78" w:rsidRPr="000757C5">
        <w:rPr>
          <w:sz w:val="20"/>
        </w:rPr>
        <w:t xml:space="preserve"> Méndez-Cortés, H. Improving identification of areas for ecological restoration for conservation by integrating USLE and MCDA in a </w:t>
      </w:r>
      <w:proofErr w:type="spellStart"/>
      <w:r w:rsidR="00633D78" w:rsidRPr="000757C5">
        <w:rPr>
          <w:sz w:val="20"/>
        </w:rPr>
        <w:t>gis</w:t>
      </w:r>
      <w:proofErr w:type="spellEnd"/>
      <w:r w:rsidR="00633D78" w:rsidRPr="000757C5">
        <w:rPr>
          <w:sz w:val="20"/>
        </w:rPr>
        <w:t xml:space="preserve">-environment: A pilot study in a priority region northern Mexico. </w:t>
      </w:r>
      <w:r w:rsidR="00633D78" w:rsidRPr="000757C5">
        <w:rPr>
          <w:i/>
          <w:iCs/>
          <w:sz w:val="20"/>
        </w:rPr>
        <w:t>ISPRS International Journal of Geo-Information</w:t>
      </w:r>
      <w:r w:rsidR="00633D78" w:rsidRPr="000757C5">
        <w:rPr>
          <w:sz w:val="20"/>
        </w:rPr>
        <w:t xml:space="preserve">. </w:t>
      </w:r>
      <w:r w:rsidR="00633D78" w:rsidRPr="000757C5">
        <w:rPr>
          <w:b/>
          <w:bCs/>
          <w:sz w:val="20"/>
        </w:rPr>
        <w:t>2017</w:t>
      </w:r>
      <w:r w:rsidR="00633D78" w:rsidRPr="000757C5">
        <w:rPr>
          <w:sz w:val="20"/>
        </w:rPr>
        <w:t>, 6(9).</w:t>
      </w:r>
      <w:r w:rsidR="00633D78" w:rsidRPr="000757C5">
        <w:rPr>
          <w:sz w:val="20"/>
        </w:rPr>
        <w:t xml:space="preserve"> </w:t>
      </w:r>
      <w:r w:rsidR="00633D78" w:rsidRPr="000757C5">
        <w:rPr>
          <w:sz w:val="20"/>
        </w:rPr>
        <w:t>10.3390/ijgi6090262</w:t>
      </w:r>
      <w:r w:rsidR="00633D78" w:rsidRPr="000757C5">
        <w:rPr>
          <w:sz w:val="20"/>
        </w:rPr>
        <w:t>.</w:t>
      </w:r>
      <w:r w:rsidRPr="000757C5">
        <w:rPr>
          <w:sz w:val="20"/>
        </w:rPr>
        <w:t xml:space="preserve"> </w:t>
      </w:r>
    </w:p>
    <w:p w14:paraId="02CDD76F" w14:textId="77777777" w:rsidR="00E521FB" w:rsidRPr="000757C5" w:rsidRDefault="00E521FB" w:rsidP="00E521FB">
      <w:pPr>
        <w:pStyle w:val="MDPI71References"/>
        <w:ind w:left="425" w:hanging="425"/>
        <w:jc w:val="left"/>
        <w:rPr>
          <w:sz w:val="20"/>
        </w:rPr>
      </w:pPr>
    </w:p>
    <w:sectPr w:rsidR="00E521FB" w:rsidRPr="000757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7A0F"/>
    <w:multiLevelType w:val="hybridMultilevel"/>
    <w:tmpl w:val="4CB8AE74"/>
    <w:lvl w:ilvl="0" w:tplc="24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345705"/>
    <w:multiLevelType w:val="hybridMultilevel"/>
    <w:tmpl w:val="514060CC"/>
    <w:lvl w:ilvl="0" w:tplc="0D802E4A">
      <w:start w:val="1"/>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2550C8"/>
    <w:multiLevelType w:val="multilevel"/>
    <w:tmpl w:val="7D326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0D7B07"/>
    <w:multiLevelType w:val="hybridMultilevel"/>
    <w:tmpl w:val="2212747C"/>
    <w:lvl w:ilvl="0" w:tplc="0D802E4A">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CAC4A89"/>
    <w:multiLevelType w:val="hybridMultilevel"/>
    <w:tmpl w:val="15F81B8E"/>
    <w:lvl w:ilvl="0" w:tplc="4E5C7490">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30E27EF"/>
    <w:multiLevelType w:val="hybridMultilevel"/>
    <w:tmpl w:val="A2065860"/>
    <w:lvl w:ilvl="0" w:tplc="43C8BF78">
      <w:start w:val="1"/>
      <w:numFmt w:val="upperLetter"/>
      <w:pStyle w:val="SubttuloCar"/>
      <w:lvlText w:val="%1."/>
      <w:lvlJc w:val="left"/>
      <w:pPr>
        <w:ind w:left="717"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C911C4F"/>
    <w:multiLevelType w:val="multilevel"/>
    <w:tmpl w:val="C86EBE44"/>
    <w:lvl w:ilvl="0">
      <w:start w:val="1"/>
      <w:numFmt w:val="decimal"/>
      <w:lvlText w:val="%1."/>
      <w:lvlJc w:val="left"/>
      <w:pPr>
        <w:ind w:left="450" w:hanging="360"/>
      </w:pPr>
      <w:rPr>
        <w:rFonts w:hint="default"/>
      </w:rPr>
    </w:lvl>
    <w:lvl w:ilvl="1">
      <w:start w:val="1"/>
      <w:numFmt w:val="decimal"/>
      <w:pStyle w:val="Ttulo2"/>
      <w:lvlText w:val="%1.%2"/>
      <w:lvlJc w:val="left"/>
      <w:pPr>
        <w:ind w:left="1476" w:hanging="576"/>
      </w:pPr>
      <w:rPr>
        <w:rFonts w:hint="default"/>
        <w:b/>
        <w:sz w:val="32"/>
        <w:szCs w:val="32"/>
      </w:rPr>
    </w:lvl>
    <w:lvl w:ilvl="2">
      <w:start w:val="1"/>
      <w:numFmt w:val="decimal"/>
      <w:pStyle w:val="Ttulo3"/>
      <w:lvlText w:val="%1.%2.%3"/>
      <w:lvlJc w:val="left"/>
      <w:pPr>
        <w:ind w:left="720" w:hanging="720"/>
      </w:pPr>
      <w:rPr>
        <w:rFonts w:hint="default"/>
        <w:b/>
      </w:rPr>
    </w:lvl>
    <w:lvl w:ilvl="3">
      <w:start w:val="1"/>
      <w:numFmt w:val="decimal"/>
      <w:pStyle w:val="Ttulo4"/>
      <w:lvlText w:val="%1.%2.%3.%4"/>
      <w:lvlJc w:val="left"/>
      <w:pPr>
        <w:ind w:left="2849" w:hanging="864"/>
      </w:pPr>
      <w:rPr>
        <w:rFonts w:hint="default"/>
        <w:b/>
      </w:rPr>
    </w:lvl>
    <w:lvl w:ilvl="4">
      <w:start w:val="1"/>
      <w:numFmt w:val="decimal"/>
      <w:pStyle w:val="Ttulo5"/>
      <w:lvlText w:val="%1.%2.%3.%4.%5"/>
      <w:lvlJc w:val="left"/>
      <w:pPr>
        <w:ind w:left="2993" w:hanging="1008"/>
      </w:pPr>
      <w:rPr>
        <w:rFonts w:hint="default"/>
        <w:b/>
      </w:rPr>
    </w:lvl>
    <w:lvl w:ilvl="5">
      <w:start w:val="1"/>
      <w:numFmt w:val="decimal"/>
      <w:pStyle w:val="Ttulo6"/>
      <w:lvlText w:val="%1.%2.%3.%4.%5.%6"/>
      <w:lvlJc w:val="left"/>
      <w:pPr>
        <w:ind w:left="3137" w:hanging="1152"/>
      </w:pPr>
      <w:rPr>
        <w:rFonts w:hint="default"/>
        <w:b/>
      </w:rPr>
    </w:lvl>
    <w:lvl w:ilvl="6">
      <w:start w:val="1"/>
      <w:numFmt w:val="decimal"/>
      <w:pStyle w:val="Ttulo7"/>
      <w:lvlText w:val="%1.%2.%3.%4.%5.%6.%7"/>
      <w:lvlJc w:val="left"/>
      <w:pPr>
        <w:ind w:left="3281" w:hanging="1296"/>
      </w:pPr>
      <w:rPr>
        <w:rFonts w:hint="default"/>
        <w:b/>
      </w:rPr>
    </w:lvl>
    <w:lvl w:ilvl="7">
      <w:start w:val="1"/>
      <w:numFmt w:val="decimal"/>
      <w:pStyle w:val="Ttulo8"/>
      <w:lvlText w:val="%1.%2.%3.%4.%5.%6.%7.%8"/>
      <w:lvlJc w:val="left"/>
      <w:pPr>
        <w:ind w:left="3425" w:hanging="1440"/>
      </w:pPr>
      <w:rPr>
        <w:rFonts w:hint="default"/>
        <w:b/>
      </w:rPr>
    </w:lvl>
    <w:lvl w:ilvl="8">
      <w:start w:val="1"/>
      <w:numFmt w:val="decimal"/>
      <w:pStyle w:val="Ttulo9"/>
      <w:lvlText w:val="%1.%2.%3.%4.%5.%6.%7.%8.%9"/>
      <w:lvlJc w:val="left"/>
      <w:pPr>
        <w:ind w:left="3569" w:hanging="1584"/>
      </w:pPr>
      <w:rPr>
        <w:rFonts w:hint="default"/>
        <w:b/>
      </w:rPr>
    </w:lvl>
  </w:abstractNum>
  <w:abstractNum w:abstractNumId="7" w15:restartNumberingAfterBreak="0">
    <w:nsid w:val="580505EC"/>
    <w:multiLevelType w:val="hybridMultilevel"/>
    <w:tmpl w:val="4A840BE2"/>
    <w:lvl w:ilvl="0" w:tplc="D15C729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A2224B7"/>
    <w:multiLevelType w:val="hybridMultilevel"/>
    <w:tmpl w:val="62B2BB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B617061"/>
    <w:multiLevelType w:val="hybridMultilevel"/>
    <w:tmpl w:val="CF8A837C"/>
    <w:lvl w:ilvl="0" w:tplc="0D802E4A">
      <w:start w:val="3"/>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DB9305E"/>
    <w:multiLevelType w:val="hybridMultilevel"/>
    <w:tmpl w:val="E5CE9AF6"/>
    <w:lvl w:ilvl="0" w:tplc="0D802E4A">
      <w:start w:val="1"/>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4DC7CD3"/>
    <w:multiLevelType w:val="hybridMultilevel"/>
    <w:tmpl w:val="609A8F8A"/>
    <w:lvl w:ilvl="0" w:tplc="84647826">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0A739A"/>
    <w:multiLevelType w:val="hybridMultilevel"/>
    <w:tmpl w:val="F2D43038"/>
    <w:lvl w:ilvl="0" w:tplc="84647826">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89238308">
    <w:abstractNumId w:val="6"/>
  </w:num>
  <w:num w:numId="2" w16cid:durableId="1727021175">
    <w:abstractNumId w:val="5"/>
  </w:num>
  <w:num w:numId="3" w16cid:durableId="1244145215">
    <w:abstractNumId w:val="1"/>
  </w:num>
  <w:num w:numId="4" w16cid:durableId="2120446358">
    <w:abstractNumId w:val="2"/>
  </w:num>
  <w:num w:numId="5" w16cid:durableId="1683362733">
    <w:abstractNumId w:val="8"/>
  </w:num>
  <w:num w:numId="6" w16cid:durableId="15385479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431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2798478">
    <w:abstractNumId w:val="9"/>
  </w:num>
  <w:num w:numId="9" w16cid:durableId="1039234635">
    <w:abstractNumId w:val="4"/>
  </w:num>
  <w:num w:numId="10" w16cid:durableId="1657568363">
    <w:abstractNumId w:val="12"/>
  </w:num>
  <w:num w:numId="11" w16cid:durableId="1562253078">
    <w:abstractNumId w:val="11"/>
  </w:num>
  <w:num w:numId="12" w16cid:durableId="1215777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9019226">
    <w:abstractNumId w:val="10"/>
  </w:num>
  <w:num w:numId="14" w16cid:durableId="14863889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2421724">
    <w:abstractNumId w:val="0"/>
  </w:num>
  <w:num w:numId="16" w16cid:durableId="794131111">
    <w:abstractNumId w:val="7"/>
  </w:num>
  <w:num w:numId="17" w16cid:durableId="1027870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1F"/>
    <w:rsid w:val="000370D6"/>
    <w:rsid w:val="000757C5"/>
    <w:rsid w:val="000E6E36"/>
    <w:rsid w:val="00141247"/>
    <w:rsid w:val="00173CC7"/>
    <w:rsid w:val="00283639"/>
    <w:rsid w:val="00337BB9"/>
    <w:rsid w:val="003C3F26"/>
    <w:rsid w:val="003F36BE"/>
    <w:rsid w:val="0043672A"/>
    <w:rsid w:val="004567E2"/>
    <w:rsid w:val="004776D2"/>
    <w:rsid w:val="004B04B8"/>
    <w:rsid w:val="004D3EE8"/>
    <w:rsid w:val="00506954"/>
    <w:rsid w:val="00633D78"/>
    <w:rsid w:val="006A2447"/>
    <w:rsid w:val="006A4BF6"/>
    <w:rsid w:val="00836C91"/>
    <w:rsid w:val="008A6668"/>
    <w:rsid w:val="008F139D"/>
    <w:rsid w:val="009213EE"/>
    <w:rsid w:val="00945ABE"/>
    <w:rsid w:val="00986C49"/>
    <w:rsid w:val="00A8226B"/>
    <w:rsid w:val="00A84B4A"/>
    <w:rsid w:val="00B06721"/>
    <w:rsid w:val="00B21B87"/>
    <w:rsid w:val="00B96C0F"/>
    <w:rsid w:val="00C278DE"/>
    <w:rsid w:val="00C37E46"/>
    <w:rsid w:val="00CC320B"/>
    <w:rsid w:val="00E521FB"/>
    <w:rsid w:val="00EC060F"/>
    <w:rsid w:val="00F0331F"/>
    <w:rsid w:val="00F43ED0"/>
    <w:rsid w:val="00F84669"/>
    <w:rsid w:val="00FA7F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D14E"/>
  <w15:chartTrackingRefBased/>
  <w15:docId w15:val="{CE50D0C2-5B48-4E61-8D2D-81DF8C74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Primer Nivel"/>
    <w:basedOn w:val="Normal"/>
    <w:next w:val="Normal"/>
    <w:link w:val="Ttulo1Car"/>
    <w:autoRedefine/>
    <w:uiPriority w:val="9"/>
    <w:qFormat/>
    <w:rsid w:val="006A2447"/>
    <w:pPr>
      <w:keepNext/>
      <w:spacing w:after="0" w:line="240" w:lineRule="auto"/>
      <w:outlineLvl w:val="0"/>
    </w:pPr>
    <w:rPr>
      <w:rFonts w:ascii="Arial" w:eastAsia="Times New Roman" w:hAnsi="Arial" w:cs="Arial"/>
      <w:b/>
      <w:bCs/>
      <w:kern w:val="32"/>
      <w:sz w:val="36"/>
      <w:szCs w:val="28"/>
      <w:lang w:val="es-ES" w:eastAsia="es-ES"/>
    </w:rPr>
  </w:style>
  <w:style w:type="paragraph" w:styleId="Ttulo2">
    <w:name w:val="heading 2"/>
    <w:aliases w:val="Título Segundo nivel"/>
    <w:basedOn w:val="Normal"/>
    <w:next w:val="Normal"/>
    <w:link w:val="Ttulo2Car"/>
    <w:uiPriority w:val="9"/>
    <w:unhideWhenUsed/>
    <w:qFormat/>
    <w:rsid w:val="006A2447"/>
    <w:pPr>
      <w:keepNext/>
      <w:keepLines/>
      <w:numPr>
        <w:ilvl w:val="1"/>
        <w:numId w:val="1"/>
      </w:numPr>
      <w:spacing w:before="400" w:after="200" w:line="240" w:lineRule="auto"/>
      <w:ind w:left="576"/>
      <w:jc w:val="both"/>
      <w:outlineLvl w:val="1"/>
    </w:pPr>
    <w:rPr>
      <w:rFonts w:ascii="Arial" w:eastAsiaTheme="majorEastAsia" w:hAnsi="Arial" w:cstheme="majorBidi"/>
      <w:b/>
      <w:bCs/>
      <w:sz w:val="32"/>
      <w:szCs w:val="26"/>
    </w:rPr>
  </w:style>
  <w:style w:type="paragraph" w:styleId="Ttulo3">
    <w:name w:val="heading 3"/>
    <w:aliases w:val="Título Tercer nivel"/>
    <w:basedOn w:val="Normal"/>
    <w:next w:val="Normal"/>
    <w:link w:val="Ttulo3Car"/>
    <w:uiPriority w:val="9"/>
    <w:unhideWhenUsed/>
    <w:qFormat/>
    <w:rsid w:val="006A2447"/>
    <w:pPr>
      <w:keepNext/>
      <w:keepLines/>
      <w:numPr>
        <w:ilvl w:val="2"/>
        <w:numId w:val="1"/>
      </w:numPr>
      <w:spacing w:before="400" w:after="200" w:line="240" w:lineRule="auto"/>
      <w:jc w:val="both"/>
      <w:outlineLvl w:val="2"/>
    </w:pPr>
    <w:rPr>
      <w:rFonts w:ascii="Arial" w:eastAsiaTheme="majorEastAsia" w:hAnsi="Arial" w:cstheme="majorBidi"/>
      <w:b/>
      <w:bCs/>
      <w:sz w:val="28"/>
    </w:rPr>
  </w:style>
  <w:style w:type="paragraph" w:styleId="Ttulo4">
    <w:name w:val="heading 4"/>
    <w:aliases w:val="Título Cuarto nivel"/>
    <w:basedOn w:val="Normal"/>
    <w:next w:val="Normal"/>
    <w:link w:val="Ttulo4Car"/>
    <w:uiPriority w:val="9"/>
    <w:unhideWhenUsed/>
    <w:qFormat/>
    <w:rsid w:val="006A2447"/>
    <w:pPr>
      <w:keepNext/>
      <w:keepLines/>
      <w:numPr>
        <w:ilvl w:val="3"/>
        <w:numId w:val="1"/>
      </w:numPr>
      <w:spacing w:before="400" w:after="200" w:line="240" w:lineRule="auto"/>
      <w:ind w:left="900"/>
      <w:jc w:val="both"/>
      <w:outlineLvl w:val="3"/>
    </w:pPr>
    <w:rPr>
      <w:rFonts w:ascii="Arial" w:eastAsiaTheme="majorEastAsia" w:hAnsi="Arial" w:cstheme="majorBidi"/>
      <w:b/>
      <w:bCs/>
      <w:iCs/>
      <w:sz w:val="24"/>
      <w:szCs w:val="24"/>
    </w:rPr>
  </w:style>
  <w:style w:type="paragraph" w:styleId="Ttulo5">
    <w:name w:val="heading 5"/>
    <w:basedOn w:val="Normal"/>
    <w:next w:val="Normal"/>
    <w:link w:val="Ttulo5Car"/>
    <w:uiPriority w:val="9"/>
    <w:semiHidden/>
    <w:unhideWhenUsed/>
    <w:qFormat/>
    <w:rsid w:val="006A2447"/>
    <w:pPr>
      <w:keepNext/>
      <w:keepLines/>
      <w:numPr>
        <w:ilvl w:val="4"/>
        <w:numId w:val="1"/>
      </w:numPr>
      <w:spacing w:before="200" w:after="0" w:line="480" w:lineRule="auto"/>
      <w:jc w:val="both"/>
      <w:outlineLvl w:val="4"/>
    </w:pPr>
    <w:rPr>
      <w:rFonts w:ascii="Arial" w:eastAsiaTheme="majorEastAsia" w:hAnsi="Arial" w:cstheme="majorBidi"/>
      <w:color w:val="1F3763" w:themeColor="accent1" w:themeShade="7F"/>
    </w:rPr>
  </w:style>
  <w:style w:type="paragraph" w:styleId="Ttulo6">
    <w:name w:val="heading 6"/>
    <w:basedOn w:val="Normal"/>
    <w:next w:val="Normal"/>
    <w:link w:val="Ttulo6Car"/>
    <w:uiPriority w:val="9"/>
    <w:semiHidden/>
    <w:unhideWhenUsed/>
    <w:qFormat/>
    <w:rsid w:val="006A2447"/>
    <w:pPr>
      <w:keepNext/>
      <w:keepLines/>
      <w:numPr>
        <w:ilvl w:val="5"/>
        <w:numId w:val="1"/>
      </w:numPr>
      <w:spacing w:before="200" w:after="0" w:line="480" w:lineRule="auto"/>
      <w:jc w:val="both"/>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semiHidden/>
    <w:unhideWhenUsed/>
    <w:qFormat/>
    <w:rsid w:val="006A2447"/>
    <w:pPr>
      <w:keepNext/>
      <w:keepLines/>
      <w:numPr>
        <w:ilvl w:val="6"/>
        <w:numId w:val="1"/>
      </w:numPr>
      <w:spacing w:before="200" w:after="0" w:line="48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A2447"/>
    <w:pPr>
      <w:keepNext/>
      <w:keepLines/>
      <w:numPr>
        <w:ilvl w:val="7"/>
        <w:numId w:val="1"/>
      </w:numPr>
      <w:spacing w:before="200" w:after="0" w:line="48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6A2447"/>
    <w:pPr>
      <w:keepNext/>
      <w:keepLines/>
      <w:numPr>
        <w:ilvl w:val="8"/>
        <w:numId w:val="1"/>
      </w:numPr>
      <w:spacing w:before="200" w:after="0" w:line="48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F0331F"/>
    <w:pPr>
      <w:spacing w:after="200" w:line="240" w:lineRule="auto"/>
      <w:jc w:val="both"/>
    </w:pPr>
    <w:rPr>
      <w:rFonts w:ascii="Arial" w:hAnsi="Arial"/>
      <w:bCs/>
      <w:szCs w:val="18"/>
    </w:rPr>
  </w:style>
  <w:style w:type="table" w:styleId="Tablaconcuadrcula">
    <w:name w:val="Table Grid"/>
    <w:basedOn w:val="Tablanormal"/>
    <w:uiPriority w:val="1"/>
    <w:rsid w:val="00F03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aliases w:val="Título Primer Nivel Car"/>
    <w:basedOn w:val="Fuentedeprrafopredeter"/>
    <w:link w:val="Ttulo1"/>
    <w:uiPriority w:val="9"/>
    <w:rsid w:val="006A2447"/>
    <w:rPr>
      <w:rFonts w:ascii="Arial" w:eastAsia="Times New Roman" w:hAnsi="Arial" w:cs="Arial"/>
      <w:b/>
      <w:bCs/>
      <w:kern w:val="32"/>
      <w:sz w:val="36"/>
      <w:szCs w:val="28"/>
      <w:lang w:val="es-ES" w:eastAsia="es-ES"/>
    </w:rPr>
  </w:style>
  <w:style w:type="character" w:customStyle="1" w:styleId="Ttulo2Car">
    <w:name w:val="Título 2 Car"/>
    <w:aliases w:val="Título Segundo nivel Car"/>
    <w:basedOn w:val="Fuentedeprrafopredeter"/>
    <w:link w:val="Ttulo2"/>
    <w:uiPriority w:val="9"/>
    <w:rsid w:val="006A2447"/>
    <w:rPr>
      <w:rFonts w:ascii="Arial" w:eastAsiaTheme="majorEastAsia" w:hAnsi="Arial" w:cstheme="majorBidi"/>
      <w:b/>
      <w:bCs/>
      <w:sz w:val="32"/>
      <w:szCs w:val="26"/>
    </w:rPr>
  </w:style>
  <w:style w:type="character" w:customStyle="1" w:styleId="Ttulo3Car">
    <w:name w:val="Título 3 Car"/>
    <w:aliases w:val="Título Tercer nivel Car"/>
    <w:basedOn w:val="Fuentedeprrafopredeter"/>
    <w:link w:val="Ttulo3"/>
    <w:uiPriority w:val="9"/>
    <w:rsid w:val="006A2447"/>
    <w:rPr>
      <w:rFonts w:ascii="Arial" w:eastAsiaTheme="majorEastAsia" w:hAnsi="Arial" w:cstheme="majorBidi"/>
      <w:b/>
      <w:bCs/>
      <w:sz w:val="28"/>
    </w:rPr>
  </w:style>
  <w:style w:type="character" w:customStyle="1" w:styleId="Ttulo4Car">
    <w:name w:val="Título 4 Car"/>
    <w:aliases w:val="Título Cuarto nivel Car"/>
    <w:basedOn w:val="Fuentedeprrafopredeter"/>
    <w:link w:val="Ttulo4"/>
    <w:uiPriority w:val="9"/>
    <w:rsid w:val="006A2447"/>
    <w:rPr>
      <w:rFonts w:ascii="Arial" w:eastAsiaTheme="majorEastAsia" w:hAnsi="Arial" w:cstheme="majorBidi"/>
      <w:b/>
      <w:bCs/>
      <w:iCs/>
      <w:sz w:val="24"/>
      <w:szCs w:val="24"/>
    </w:rPr>
  </w:style>
  <w:style w:type="character" w:customStyle="1" w:styleId="Ttulo5Car">
    <w:name w:val="Título 5 Car"/>
    <w:basedOn w:val="Fuentedeprrafopredeter"/>
    <w:link w:val="Ttulo5"/>
    <w:uiPriority w:val="9"/>
    <w:semiHidden/>
    <w:rsid w:val="006A2447"/>
    <w:rPr>
      <w:rFonts w:ascii="Arial" w:eastAsiaTheme="majorEastAsia" w:hAnsi="Arial" w:cstheme="majorBidi"/>
      <w:color w:val="1F3763" w:themeColor="accent1" w:themeShade="7F"/>
    </w:rPr>
  </w:style>
  <w:style w:type="character" w:customStyle="1" w:styleId="Ttulo6Car">
    <w:name w:val="Título 6 Car"/>
    <w:basedOn w:val="Fuentedeprrafopredeter"/>
    <w:link w:val="Ttulo6"/>
    <w:uiPriority w:val="9"/>
    <w:semiHidden/>
    <w:rsid w:val="006A2447"/>
    <w:rPr>
      <w:rFonts w:asciiTheme="majorHAnsi" w:eastAsiaTheme="majorEastAsia" w:hAnsiTheme="majorHAnsi" w:cstheme="majorBidi"/>
      <w:i/>
      <w:iCs/>
      <w:color w:val="1F3763" w:themeColor="accent1" w:themeShade="7F"/>
    </w:rPr>
  </w:style>
  <w:style w:type="character" w:customStyle="1" w:styleId="Ttulo7Car">
    <w:name w:val="Título 7 Car"/>
    <w:basedOn w:val="Fuentedeprrafopredeter"/>
    <w:link w:val="Ttulo7"/>
    <w:uiPriority w:val="9"/>
    <w:semiHidden/>
    <w:rsid w:val="006A2447"/>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6A244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A2447"/>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6A2447"/>
    <w:pPr>
      <w:tabs>
        <w:tab w:val="left" w:pos="2580"/>
        <w:tab w:val="left" w:pos="2985"/>
        <w:tab w:val="center" w:pos="4419"/>
        <w:tab w:val="right" w:pos="8838"/>
      </w:tabs>
      <w:spacing w:after="120" w:line="480" w:lineRule="auto"/>
      <w:jc w:val="right"/>
    </w:pPr>
    <w:rPr>
      <w:rFonts w:ascii="Arial" w:hAnsi="Arial"/>
      <w:b/>
      <w:bCs/>
      <w:color w:val="44546A" w:themeColor="text2"/>
      <w:sz w:val="28"/>
      <w:szCs w:val="28"/>
    </w:rPr>
  </w:style>
  <w:style w:type="character" w:customStyle="1" w:styleId="EncabezadoCar">
    <w:name w:val="Encabezado Car"/>
    <w:basedOn w:val="Fuentedeprrafopredeter"/>
    <w:link w:val="Encabezado"/>
    <w:uiPriority w:val="99"/>
    <w:rsid w:val="006A2447"/>
    <w:rPr>
      <w:rFonts w:ascii="Arial" w:hAnsi="Arial"/>
      <w:b/>
      <w:bCs/>
      <w:color w:val="44546A" w:themeColor="text2"/>
      <w:sz w:val="28"/>
      <w:szCs w:val="28"/>
    </w:rPr>
  </w:style>
  <w:style w:type="paragraph" w:styleId="Piedepgina">
    <w:name w:val="footer"/>
    <w:basedOn w:val="Normal"/>
    <w:link w:val="PiedepginaCar"/>
    <w:uiPriority w:val="99"/>
    <w:unhideWhenUsed/>
    <w:rsid w:val="006A2447"/>
    <w:pPr>
      <w:tabs>
        <w:tab w:val="center" w:pos="4419"/>
        <w:tab w:val="right" w:pos="8838"/>
      </w:tabs>
      <w:spacing w:after="0" w:line="240" w:lineRule="auto"/>
      <w:jc w:val="both"/>
    </w:pPr>
    <w:rPr>
      <w:rFonts w:ascii="Arial" w:hAnsi="Arial"/>
    </w:rPr>
  </w:style>
  <w:style w:type="character" w:customStyle="1" w:styleId="PiedepginaCar">
    <w:name w:val="Pie de página Car"/>
    <w:basedOn w:val="Fuentedeprrafopredeter"/>
    <w:link w:val="Piedepgina"/>
    <w:uiPriority w:val="99"/>
    <w:rsid w:val="006A2447"/>
    <w:rPr>
      <w:rFonts w:ascii="Arial" w:hAnsi="Arial"/>
    </w:rPr>
  </w:style>
  <w:style w:type="paragraph" w:customStyle="1" w:styleId="Estilo1">
    <w:name w:val="Estilo1"/>
    <w:basedOn w:val="Normal"/>
    <w:uiPriority w:val="99"/>
    <w:rsid w:val="006A2447"/>
    <w:pPr>
      <w:spacing w:after="0" w:line="240" w:lineRule="auto"/>
      <w:jc w:val="center"/>
    </w:pPr>
    <w:rPr>
      <w:rFonts w:ascii="Arial" w:eastAsia="Times New Roman" w:hAnsi="Arial" w:cs="Times New Roman"/>
      <w:sz w:val="24"/>
      <w:szCs w:val="24"/>
      <w:lang w:val="es-ES" w:eastAsia="es-ES"/>
    </w:rPr>
  </w:style>
  <w:style w:type="character" w:styleId="Hipervnculo">
    <w:name w:val="Hyperlink"/>
    <w:basedOn w:val="Fuentedeprrafopredeter"/>
    <w:uiPriority w:val="99"/>
    <w:rsid w:val="006A2447"/>
    <w:rPr>
      <w:color w:val="0000FF"/>
      <w:u w:val="single"/>
    </w:rPr>
  </w:style>
  <w:style w:type="paragraph" w:styleId="Prrafodelista">
    <w:name w:val="List Paragraph"/>
    <w:basedOn w:val="Normal"/>
    <w:uiPriority w:val="34"/>
    <w:qFormat/>
    <w:rsid w:val="006A2447"/>
    <w:pPr>
      <w:spacing w:after="0" w:line="360" w:lineRule="auto"/>
      <w:jc w:val="both"/>
    </w:pPr>
    <w:rPr>
      <w:rFonts w:ascii="Arial" w:eastAsia="Times New Roman" w:hAnsi="Arial" w:cs="Times New Roman"/>
      <w:szCs w:val="24"/>
      <w:lang w:val="es-ES" w:eastAsia="es-ES"/>
    </w:rPr>
  </w:style>
  <w:style w:type="paragraph" w:styleId="Textodeglobo">
    <w:name w:val="Balloon Text"/>
    <w:basedOn w:val="Normal"/>
    <w:link w:val="TextodegloboCar"/>
    <w:uiPriority w:val="99"/>
    <w:semiHidden/>
    <w:unhideWhenUsed/>
    <w:rsid w:val="006A2447"/>
    <w:pPr>
      <w:spacing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2447"/>
    <w:rPr>
      <w:rFonts w:ascii="Tahoma" w:hAnsi="Tahoma" w:cs="Tahoma"/>
      <w:sz w:val="16"/>
      <w:szCs w:val="16"/>
    </w:rPr>
  </w:style>
  <w:style w:type="paragraph" w:styleId="TtuloTDC">
    <w:name w:val="TOC Heading"/>
    <w:basedOn w:val="Normal"/>
    <w:next w:val="Normal"/>
    <w:link w:val="TtuloTDCCar"/>
    <w:uiPriority w:val="39"/>
    <w:unhideWhenUsed/>
    <w:qFormat/>
    <w:rsid w:val="006A2447"/>
    <w:pPr>
      <w:keepLines/>
      <w:spacing w:after="0" w:line="240" w:lineRule="auto"/>
      <w:jc w:val="both"/>
    </w:pPr>
    <w:rPr>
      <w:rFonts w:ascii="Arial" w:eastAsiaTheme="majorEastAsia" w:hAnsi="Arial" w:cstheme="majorBidi"/>
      <w:szCs w:val="28"/>
    </w:rPr>
  </w:style>
  <w:style w:type="paragraph" w:styleId="TDC2">
    <w:name w:val="toc 2"/>
    <w:basedOn w:val="Normal"/>
    <w:next w:val="Normal"/>
    <w:autoRedefine/>
    <w:uiPriority w:val="39"/>
    <w:unhideWhenUsed/>
    <w:qFormat/>
    <w:rsid w:val="006A2447"/>
    <w:pPr>
      <w:spacing w:after="0" w:line="240" w:lineRule="auto"/>
      <w:ind w:left="221"/>
      <w:jc w:val="both"/>
    </w:pPr>
    <w:rPr>
      <w:rFonts w:ascii="Arial" w:eastAsiaTheme="minorEastAsia" w:hAnsi="Arial"/>
      <w:lang w:val="es-ES"/>
    </w:rPr>
  </w:style>
  <w:style w:type="paragraph" w:styleId="TDC1">
    <w:name w:val="toc 1"/>
    <w:basedOn w:val="Normal"/>
    <w:next w:val="Normal"/>
    <w:autoRedefine/>
    <w:uiPriority w:val="39"/>
    <w:unhideWhenUsed/>
    <w:qFormat/>
    <w:rsid w:val="006A2447"/>
    <w:pPr>
      <w:tabs>
        <w:tab w:val="left" w:pos="440"/>
        <w:tab w:val="right" w:leader="dot" w:pos="8789"/>
      </w:tabs>
      <w:spacing w:before="200" w:after="0" w:line="240" w:lineRule="auto"/>
      <w:jc w:val="right"/>
    </w:pPr>
    <w:rPr>
      <w:rFonts w:ascii="Arial" w:eastAsiaTheme="minorEastAsia" w:hAnsi="Arial" w:cs="Arial"/>
      <w:b/>
      <w:noProof/>
      <w:szCs w:val="24"/>
      <w:lang w:val="es-ES"/>
    </w:rPr>
  </w:style>
  <w:style w:type="paragraph" w:styleId="TDC3">
    <w:name w:val="toc 3"/>
    <w:basedOn w:val="Normal"/>
    <w:next w:val="Normal"/>
    <w:autoRedefine/>
    <w:uiPriority w:val="39"/>
    <w:unhideWhenUsed/>
    <w:qFormat/>
    <w:rsid w:val="006A2447"/>
    <w:pPr>
      <w:tabs>
        <w:tab w:val="left" w:pos="1100"/>
        <w:tab w:val="right" w:leader="dot" w:pos="8789"/>
      </w:tabs>
      <w:spacing w:after="0" w:line="240" w:lineRule="auto"/>
      <w:ind w:left="442"/>
      <w:jc w:val="both"/>
    </w:pPr>
    <w:rPr>
      <w:rFonts w:ascii="Arial" w:eastAsiaTheme="minorEastAsia" w:hAnsi="Arial"/>
      <w:noProof/>
      <w:lang w:val="es-ES"/>
    </w:rPr>
  </w:style>
  <w:style w:type="character" w:styleId="Textoennegrita">
    <w:name w:val="Strong"/>
    <w:aliases w:val="Texto de la tesis"/>
    <w:basedOn w:val="Fuentedeprrafopredeter"/>
    <w:uiPriority w:val="22"/>
    <w:qFormat/>
    <w:rsid w:val="006A2447"/>
    <w:rPr>
      <w:rFonts w:ascii="Arial" w:hAnsi="Arial"/>
      <w:bCs/>
      <w:sz w:val="24"/>
    </w:rPr>
  </w:style>
  <w:style w:type="paragraph" w:styleId="Subttulo">
    <w:name w:val="Subtitle"/>
    <w:aliases w:val="Título Anexos"/>
    <w:basedOn w:val="Normal"/>
    <w:next w:val="Normal"/>
    <w:link w:val="SubttuloCar"/>
    <w:uiPriority w:val="11"/>
    <w:qFormat/>
    <w:rsid w:val="006A2447"/>
    <w:pPr>
      <w:numPr>
        <w:numId w:val="2"/>
      </w:numPr>
      <w:spacing w:before="2000" w:after="480" w:line="240" w:lineRule="auto"/>
      <w:jc w:val="both"/>
    </w:pPr>
    <w:rPr>
      <w:rFonts w:ascii="Arial" w:eastAsiaTheme="majorEastAsia" w:hAnsi="Arial" w:cstheme="majorBidi"/>
      <w:b/>
      <w:iCs/>
      <w:spacing w:val="15"/>
      <w:sz w:val="42"/>
      <w:szCs w:val="24"/>
    </w:rPr>
  </w:style>
  <w:style w:type="character" w:customStyle="1" w:styleId="SubttuloCar">
    <w:name w:val="Subtítulo Car"/>
    <w:aliases w:val="Título Anexos Car"/>
    <w:basedOn w:val="Fuentedeprrafopredeter"/>
    <w:link w:val="Subttulo"/>
    <w:uiPriority w:val="11"/>
    <w:rsid w:val="006A2447"/>
    <w:rPr>
      <w:rFonts w:ascii="Arial" w:eastAsiaTheme="majorEastAsia" w:hAnsi="Arial" w:cstheme="majorBidi"/>
      <w:b/>
      <w:iCs/>
      <w:spacing w:val="15"/>
      <w:sz w:val="42"/>
      <w:szCs w:val="24"/>
    </w:rPr>
  </w:style>
  <w:style w:type="character" w:styleId="Ttulodellibro">
    <w:name w:val="Book Title"/>
    <w:basedOn w:val="Fuentedeprrafopredeter"/>
    <w:uiPriority w:val="33"/>
    <w:qFormat/>
    <w:rsid w:val="006A2447"/>
    <w:rPr>
      <w:rFonts w:ascii="Arial" w:hAnsi="Arial"/>
      <w:b/>
      <w:bCs/>
      <w:smallCaps/>
      <w:spacing w:val="5"/>
    </w:rPr>
  </w:style>
  <w:style w:type="paragraph" w:styleId="TDC5">
    <w:name w:val="toc 5"/>
    <w:basedOn w:val="Normal"/>
    <w:next w:val="Normal"/>
    <w:autoRedefine/>
    <w:uiPriority w:val="39"/>
    <w:unhideWhenUsed/>
    <w:rsid w:val="006A2447"/>
    <w:pPr>
      <w:tabs>
        <w:tab w:val="left" w:pos="1760"/>
        <w:tab w:val="right" w:leader="dot" w:pos="8789"/>
      </w:tabs>
      <w:spacing w:after="0" w:line="240" w:lineRule="auto"/>
      <w:ind w:left="879"/>
      <w:jc w:val="both"/>
    </w:pPr>
    <w:rPr>
      <w:rFonts w:ascii="Arial" w:hAnsi="Arial"/>
      <w:noProof/>
    </w:rPr>
  </w:style>
  <w:style w:type="paragraph" w:styleId="TDC6">
    <w:name w:val="toc 6"/>
    <w:basedOn w:val="Normal"/>
    <w:next w:val="Normal"/>
    <w:autoRedefine/>
    <w:uiPriority w:val="39"/>
    <w:unhideWhenUsed/>
    <w:rsid w:val="006A2447"/>
    <w:pPr>
      <w:spacing w:after="100" w:line="480" w:lineRule="auto"/>
      <w:ind w:left="1100"/>
      <w:jc w:val="both"/>
    </w:pPr>
    <w:rPr>
      <w:rFonts w:ascii="Arial" w:hAnsi="Arial"/>
    </w:rPr>
  </w:style>
  <w:style w:type="paragraph" w:styleId="TDC4">
    <w:name w:val="toc 4"/>
    <w:basedOn w:val="Normal"/>
    <w:next w:val="Normal"/>
    <w:autoRedefine/>
    <w:uiPriority w:val="39"/>
    <w:unhideWhenUsed/>
    <w:rsid w:val="006A2447"/>
    <w:pPr>
      <w:spacing w:after="0" w:line="240" w:lineRule="auto"/>
      <w:ind w:left="658"/>
      <w:jc w:val="both"/>
    </w:pPr>
    <w:rPr>
      <w:rFonts w:ascii="Arial" w:hAnsi="Arial"/>
    </w:rPr>
  </w:style>
  <w:style w:type="paragraph" w:styleId="TDC7">
    <w:name w:val="toc 7"/>
    <w:basedOn w:val="Normal"/>
    <w:next w:val="Normal"/>
    <w:autoRedefine/>
    <w:uiPriority w:val="39"/>
    <w:unhideWhenUsed/>
    <w:rsid w:val="006A2447"/>
    <w:pPr>
      <w:spacing w:after="100" w:line="480" w:lineRule="auto"/>
      <w:ind w:left="1320"/>
      <w:jc w:val="both"/>
    </w:pPr>
    <w:rPr>
      <w:rFonts w:ascii="Arial" w:hAnsi="Arial"/>
    </w:rPr>
  </w:style>
  <w:style w:type="paragraph" w:styleId="NormalWeb">
    <w:name w:val="Normal (Web)"/>
    <w:basedOn w:val="Normal"/>
    <w:uiPriority w:val="99"/>
    <w:semiHidden/>
    <w:unhideWhenUsed/>
    <w:rsid w:val="006A2447"/>
    <w:pPr>
      <w:spacing w:before="100" w:beforeAutospacing="1" w:after="100" w:afterAutospacing="1" w:line="240" w:lineRule="auto"/>
      <w:jc w:val="both"/>
    </w:pPr>
    <w:rPr>
      <w:rFonts w:ascii="Times New Roman" w:eastAsia="Times New Roman" w:hAnsi="Times New Roman" w:cs="Times New Roman"/>
      <w:sz w:val="24"/>
      <w:szCs w:val="24"/>
      <w:lang w:eastAsia="es-CO"/>
    </w:rPr>
  </w:style>
  <w:style w:type="character" w:customStyle="1" w:styleId="mw-headline">
    <w:name w:val="mw-headline"/>
    <w:basedOn w:val="Fuentedeprrafopredeter"/>
    <w:rsid w:val="006A2447"/>
  </w:style>
  <w:style w:type="character" w:customStyle="1" w:styleId="editsection">
    <w:name w:val="editsection"/>
    <w:basedOn w:val="Fuentedeprrafopredeter"/>
    <w:rsid w:val="006A2447"/>
  </w:style>
  <w:style w:type="character" w:styleId="Hipervnculovisitado">
    <w:name w:val="FollowedHyperlink"/>
    <w:basedOn w:val="Fuentedeprrafopredeter"/>
    <w:uiPriority w:val="99"/>
    <w:semiHidden/>
    <w:unhideWhenUsed/>
    <w:rsid w:val="006A2447"/>
    <w:rPr>
      <w:color w:val="954F72" w:themeColor="followedHyperlink"/>
      <w:u w:val="single"/>
    </w:rPr>
  </w:style>
  <w:style w:type="paragraph" w:styleId="Ttulo">
    <w:name w:val="Title"/>
    <w:basedOn w:val="Normal"/>
    <w:next w:val="Normal"/>
    <w:link w:val="TtuloCar"/>
    <w:uiPriority w:val="10"/>
    <w:qFormat/>
    <w:rsid w:val="006A2447"/>
    <w:pPr>
      <w:spacing w:before="480" w:after="300" w:line="240" w:lineRule="auto"/>
      <w:contextualSpacing/>
      <w:jc w:val="center"/>
    </w:pPr>
    <w:rPr>
      <w:rFonts w:ascii="Arial" w:eastAsiaTheme="majorEastAsia" w:hAnsi="Arial" w:cstheme="majorBidi"/>
      <w:b/>
      <w:spacing w:val="5"/>
      <w:kern w:val="28"/>
      <w:sz w:val="48"/>
      <w:szCs w:val="52"/>
    </w:rPr>
  </w:style>
  <w:style w:type="character" w:customStyle="1" w:styleId="TtuloCar">
    <w:name w:val="Título Car"/>
    <w:basedOn w:val="Fuentedeprrafopredeter"/>
    <w:link w:val="Ttulo"/>
    <w:uiPriority w:val="10"/>
    <w:rsid w:val="006A2447"/>
    <w:rPr>
      <w:rFonts w:ascii="Arial" w:eastAsiaTheme="majorEastAsia" w:hAnsi="Arial" w:cstheme="majorBidi"/>
      <w:b/>
      <w:spacing w:val="5"/>
      <w:kern w:val="28"/>
      <w:sz w:val="48"/>
      <w:szCs w:val="52"/>
    </w:rPr>
  </w:style>
  <w:style w:type="paragraph" w:customStyle="1" w:styleId="Ttulospreliminares">
    <w:name w:val="Títulos preliminares"/>
    <w:basedOn w:val="TtuloTDC"/>
    <w:link w:val="TtulospreliminaresCar"/>
    <w:qFormat/>
    <w:rsid w:val="006A2447"/>
    <w:pPr>
      <w:spacing w:before="120" w:after="200"/>
    </w:pPr>
    <w:rPr>
      <w:b/>
      <w:sz w:val="36"/>
    </w:rPr>
  </w:style>
  <w:style w:type="paragraph" w:customStyle="1" w:styleId="Ttulospreliminares2">
    <w:name w:val="Títulos preliminares 2"/>
    <w:basedOn w:val="Normal"/>
    <w:link w:val="Ttulospreliminares2Car"/>
    <w:qFormat/>
    <w:rsid w:val="006A2447"/>
    <w:pPr>
      <w:spacing w:before="120" w:after="200" w:line="240" w:lineRule="auto"/>
      <w:jc w:val="both"/>
    </w:pPr>
    <w:rPr>
      <w:rFonts w:ascii="Arial" w:hAnsi="Arial"/>
      <w:b/>
      <w:sz w:val="40"/>
    </w:rPr>
  </w:style>
  <w:style w:type="character" w:customStyle="1" w:styleId="TtuloTDCCar">
    <w:name w:val="Título TDC Car"/>
    <w:basedOn w:val="Fuentedeprrafopredeter"/>
    <w:link w:val="TtuloTDC"/>
    <w:uiPriority w:val="39"/>
    <w:rsid w:val="006A2447"/>
    <w:rPr>
      <w:rFonts w:ascii="Arial" w:eastAsiaTheme="majorEastAsia" w:hAnsi="Arial" w:cstheme="majorBidi"/>
      <w:szCs w:val="28"/>
    </w:rPr>
  </w:style>
  <w:style w:type="character" w:customStyle="1" w:styleId="TtulospreliminaresCar">
    <w:name w:val="Títulos preliminares Car"/>
    <w:basedOn w:val="TtuloTDCCar"/>
    <w:link w:val="Ttulospreliminares"/>
    <w:rsid w:val="006A2447"/>
    <w:rPr>
      <w:rFonts w:ascii="Arial" w:eastAsiaTheme="majorEastAsia" w:hAnsi="Arial" w:cstheme="majorBidi"/>
      <w:b/>
      <w:sz w:val="36"/>
      <w:szCs w:val="28"/>
    </w:rPr>
  </w:style>
  <w:style w:type="character" w:styleId="Textodelmarcadordeposicin">
    <w:name w:val="Placeholder Text"/>
    <w:basedOn w:val="Fuentedeprrafopredeter"/>
    <w:uiPriority w:val="99"/>
    <w:semiHidden/>
    <w:rsid w:val="006A2447"/>
    <w:rPr>
      <w:color w:val="808080"/>
    </w:rPr>
  </w:style>
  <w:style w:type="character" w:customStyle="1" w:styleId="Ttulospreliminares2Car">
    <w:name w:val="Títulos preliminares 2 Car"/>
    <w:basedOn w:val="Fuentedeprrafopredeter"/>
    <w:link w:val="Ttulospreliminares2"/>
    <w:rsid w:val="006A2447"/>
    <w:rPr>
      <w:rFonts w:ascii="Arial" w:hAnsi="Arial"/>
      <w:b/>
      <w:sz w:val="40"/>
    </w:rPr>
  </w:style>
  <w:style w:type="paragraph" w:styleId="Mapadeldocumento">
    <w:name w:val="Document Map"/>
    <w:basedOn w:val="Normal"/>
    <w:link w:val="MapadeldocumentoCar"/>
    <w:uiPriority w:val="99"/>
    <w:semiHidden/>
    <w:unhideWhenUsed/>
    <w:rsid w:val="006A2447"/>
    <w:pPr>
      <w:spacing w:after="0" w:line="240" w:lineRule="auto"/>
      <w:jc w:val="both"/>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2447"/>
    <w:rPr>
      <w:rFonts w:ascii="Tahoma" w:hAnsi="Tahoma" w:cs="Tahoma"/>
      <w:sz w:val="16"/>
      <w:szCs w:val="16"/>
    </w:rPr>
  </w:style>
  <w:style w:type="paragraph" w:styleId="Textonotapie">
    <w:name w:val="footnote text"/>
    <w:basedOn w:val="Normal"/>
    <w:link w:val="TextonotapieCar"/>
    <w:uiPriority w:val="99"/>
    <w:semiHidden/>
    <w:unhideWhenUsed/>
    <w:rsid w:val="006A2447"/>
    <w:pPr>
      <w:spacing w:after="0" w:line="240" w:lineRule="auto"/>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6A2447"/>
    <w:rPr>
      <w:rFonts w:ascii="Arial" w:hAnsi="Arial"/>
      <w:sz w:val="20"/>
      <w:szCs w:val="20"/>
    </w:rPr>
  </w:style>
  <w:style w:type="character" w:styleId="Refdenotaalpie">
    <w:name w:val="footnote reference"/>
    <w:basedOn w:val="Fuentedeprrafopredeter"/>
    <w:uiPriority w:val="99"/>
    <w:semiHidden/>
    <w:unhideWhenUsed/>
    <w:rsid w:val="006A2447"/>
    <w:rPr>
      <w:vertAlign w:val="superscript"/>
    </w:rPr>
  </w:style>
  <w:style w:type="paragraph" w:styleId="Textonotaalfinal">
    <w:name w:val="endnote text"/>
    <w:basedOn w:val="Normal"/>
    <w:link w:val="TextonotaalfinalCar"/>
    <w:uiPriority w:val="99"/>
    <w:semiHidden/>
    <w:unhideWhenUsed/>
    <w:rsid w:val="006A2447"/>
    <w:pPr>
      <w:spacing w:after="0" w:line="240" w:lineRule="auto"/>
      <w:jc w:val="both"/>
    </w:pPr>
    <w:rPr>
      <w:rFonts w:ascii="Arial" w:hAnsi="Arial"/>
      <w:sz w:val="20"/>
      <w:szCs w:val="20"/>
    </w:rPr>
  </w:style>
  <w:style w:type="character" w:customStyle="1" w:styleId="TextonotaalfinalCar">
    <w:name w:val="Texto nota al final Car"/>
    <w:basedOn w:val="Fuentedeprrafopredeter"/>
    <w:link w:val="Textonotaalfinal"/>
    <w:uiPriority w:val="99"/>
    <w:semiHidden/>
    <w:rsid w:val="006A2447"/>
    <w:rPr>
      <w:rFonts w:ascii="Arial" w:hAnsi="Arial"/>
      <w:sz w:val="20"/>
      <w:szCs w:val="20"/>
    </w:rPr>
  </w:style>
  <w:style w:type="character" w:styleId="Refdenotaalfinal">
    <w:name w:val="endnote reference"/>
    <w:basedOn w:val="Fuentedeprrafopredeter"/>
    <w:uiPriority w:val="99"/>
    <w:semiHidden/>
    <w:unhideWhenUsed/>
    <w:rsid w:val="006A2447"/>
    <w:rPr>
      <w:vertAlign w:val="superscript"/>
    </w:rPr>
  </w:style>
  <w:style w:type="paragraph" w:styleId="Tabladeilustraciones">
    <w:name w:val="table of figures"/>
    <w:basedOn w:val="Normal"/>
    <w:next w:val="Normal"/>
    <w:uiPriority w:val="99"/>
    <w:unhideWhenUsed/>
    <w:rsid w:val="006A2447"/>
    <w:pPr>
      <w:spacing w:after="0" w:line="480" w:lineRule="auto"/>
      <w:jc w:val="both"/>
    </w:pPr>
    <w:rPr>
      <w:rFonts w:ascii="Arial" w:hAnsi="Arial"/>
    </w:rPr>
  </w:style>
  <w:style w:type="paragraph" w:styleId="Sinespaciado">
    <w:name w:val="No Spacing"/>
    <w:uiPriority w:val="1"/>
    <w:qFormat/>
    <w:rsid w:val="006A2447"/>
    <w:pPr>
      <w:spacing w:after="0" w:line="240" w:lineRule="auto"/>
    </w:pPr>
    <w:rPr>
      <w:rFonts w:ascii="Arial" w:hAnsi="Arial"/>
    </w:rPr>
  </w:style>
  <w:style w:type="character" w:styleId="nfasissutil">
    <w:name w:val="Subtle Emphasis"/>
    <w:basedOn w:val="Fuentedeprrafopredeter"/>
    <w:uiPriority w:val="19"/>
    <w:qFormat/>
    <w:rsid w:val="006A2447"/>
    <w:rPr>
      <w:rFonts w:ascii="Arial" w:hAnsi="Arial"/>
      <w:i/>
      <w:iCs/>
      <w:color w:val="808080" w:themeColor="text1" w:themeTint="7F"/>
    </w:rPr>
  </w:style>
  <w:style w:type="character" w:styleId="nfasis">
    <w:name w:val="Emphasis"/>
    <w:basedOn w:val="Fuentedeprrafopredeter"/>
    <w:uiPriority w:val="20"/>
    <w:qFormat/>
    <w:rsid w:val="006A2447"/>
    <w:rPr>
      <w:rFonts w:ascii="Arial" w:hAnsi="Arial"/>
      <w:i/>
      <w:iCs/>
    </w:rPr>
  </w:style>
  <w:style w:type="character" w:styleId="nfasisintenso">
    <w:name w:val="Intense Emphasis"/>
    <w:basedOn w:val="Fuentedeprrafopredeter"/>
    <w:uiPriority w:val="21"/>
    <w:qFormat/>
    <w:rsid w:val="006A2447"/>
    <w:rPr>
      <w:rFonts w:ascii="Arial" w:hAnsi="Arial"/>
      <w:b/>
      <w:bCs/>
      <w:i/>
      <w:iCs/>
      <w:color w:val="4472C4" w:themeColor="accent1"/>
    </w:rPr>
  </w:style>
  <w:style w:type="paragraph" w:styleId="Cita">
    <w:name w:val="Quote"/>
    <w:basedOn w:val="Normal"/>
    <w:next w:val="Normal"/>
    <w:link w:val="CitaCar"/>
    <w:uiPriority w:val="29"/>
    <w:qFormat/>
    <w:rsid w:val="006A2447"/>
    <w:pPr>
      <w:spacing w:after="200" w:line="480" w:lineRule="auto"/>
      <w:jc w:val="both"/>
    </w:pPr>
    <w:rPr>
      <w:rFonts w:ascii="Arial" w:hAnsi="Arial"/>
      <w:i/>
      <w:iCs/>
      <w:color w:val="000000" w:themeColor="text1"/>
    </w:rPr>
  </w:style>
  <w:style w:type="character" w:customStyle="1" w:styleId="CitaCar">
    <w:name w:val="Cita Car"/>
    <w:basedOn w:val="Fuentedeprrafopredeter"/>
    <w:link w:val="Cita"/>
    <w:uiPriority w:val="29"/>
    <w:rsid w:val="006A2447"/>
    <w:rPr>
      <w:rFonts w:ascii="Arial" w:hAnsi="Arial"/>
      <w:i/>
      <w:iCs/>
      <w:color w:val="000000" w:themeColor="text1"/>
    </w:rPr>
  </w:style>
  <w:style w:type="paragraph" w:styleId="TDC9">
    <w:name w:val="toc 9"/>
    <w:basedOn w:val="Normal"/>
    <w:next w:val="Normal"/>
    <w:autoRedefine/>
    <w:uiPriority w:val="39"/>
    <w:semiHidden/>
    <w:unhideWhenUsed/>
    <w:rsid w:val="006A2447"/>
    <w:pPr>
      <w:spacing w:after="100" w:line="480" w:lineRule="auto"/>
      <w:ind w:left="1760"/>
      <w:jc w:val="both"/>
    </w:pPr>
    <w:rPr>
      <w:rFonts w:ascii="Arial" w:hAnsi="Arial"/>
    </w:rPr>
  </w:style>
  <w:style w:type="character" w:styleId="Refdecomentario">
    <w:name w:val="annotation reference"/>
    <w:basedOn w:val="Fuentedeprrafopredeter"/>
    <w:uiPriority w:val="99"/>
    <w:semiHidden/>
    <w:unhideWhenUsed/>
    <w:rsid w:val="006A2447"/>
    <w:rPr>
      <w:sz w:val="16"/>
      <w:szCs w:val="16"/>
    </w:rPr>
  </w:style>
  <w:style w:type="paragraph" w:styleId="Textocomentario">
    <w:name w:val="annotation text"/>
    <w:basedOn w:val="Normal"/>
    <w:link w:val="TextocomentarioCar"/>
    <w:uiPriority w:val="99"/>
    <w:unhideWhenUsed/>
    <w:rsid w:val="006A2447"/>
    <w:pPr>
      <w:spacing w:after="20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rsid w:val="006A2447"/>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6A2447"/>
    <w:rPr>
      <w:b/>
      <w:bCs/>
    </w:rPr>
  </w:style>
  <w:style w:type="character" w:customStyle="1" w:styleId="AsuntodelcomentarioCar">
    <w:name w:val="Asunto del comentario Car"/>
    <w:basedOn w:val="TextocomentarioCar"/>
    <w:link w:val="Asuntodelcomentario"/>
    <w:uiPriority w:val="99"/>
    <w:semiHidden/>
    <w:rsid w:val="006A2447"/>
    <w:rPr>
      <w:rFonts w:ascii="Arial" w:hAnsi="Arial"/>
      <w:b/>
      <w:bCs/>
      <w:sz w:val="20"/>
      <w:szCs w:val="20"/>
    </w:rPr>
  </w:style>
  <w:style w:type="character" w:customStyle="1" w:styleId="apple-converted-space">
    <w:name w:val="apple-converted-space"/>
    <w:basedOn w:val="Fuentedeprrafopredeter"/>
    <w:rsid w:val="006A2447"/>
  </w:style>
  <w:style w:type="character" w:styleId="Nmerodepgina">
    <w:name w:val="page number"/>
    <w:basedOn w:val="Fuentedeprrafopredeter"/>
    <w:uiPriority w:val="99"/>
    <w:semiHidden/>
    <w:unhideWhenUsed/>
    <w:rsid w:val="006A2447"/>
  </w:style>
  <w:style w:type="table" w:customStyle="1" w:styleId="25">
    <w:name w:val="25"/>
    <w:basedOn w:val="Tablanormal"/>
    <w:rsid w:val="006A2447"/>
    <w:pPr>
      <w:spacing w:after="0" w:line="240" w:lineRule="auto"/>
      <w:jc w:val="both"/>
    </w:pPr>
    <w:rPr>
      <w:rFonts w:ascii="Arial" w:eastAsia="Arial" w:hAnsi="Arial" w:cs="Arial"/>
      <w:lang w:val="es-ES" w:eastAsia="es-CO"/>
    </w:rPr>
    <w:tblPr>
      <w:tblStyleRowBandSize w:val="1"/>
      <w:tblStyleColBandSize w:val="1"/>
      <w:tblInd w:w="0" w:type="nil"/>
      <w:tblCellMar>
        <w:left w:w="0" w:type="dxa"/>
        <w:right w:w="0" w:type="dxa"/>
      </w:tblCellMar>
    </w:tblPr>
  </w:style>
  <w:style w:type="character" w:styleId="Mencinsinresolver">
    <w:name w:val="Unresolved Mention"/>
    <w:basedOn w:val="Fuentedeprrafopredeter"/>
    <w:uiPriority w:val="99"/>
    <w:semiHidden/>
    <w:unhideWhenUsed/>
    <w:rsid w:val="006A2447"/>
    <w:rPr>
      <w:color w:val="605E5C"/>
      <w:shd w:val="clear" w:color="auto" w:fill="E1DFDD"/>
    </w:rPr>
  </w:style>
  <w:style w:type="table" w:customStyle="1" w:styleId="Tablaconcuadrcula1">
    <w:name w:val="Tabla con cuadrícula1"/>
    <w:basedOn w:val="Tablanormal"/>
    <w:next w:val="Tablaconcuadrcula"/>
    <w:uiPriority w:val="1"/>
    <w:rsid w:val="006A2447"/>
    <w:pPr>
      <w:spacing w:after="0" w:line="240" w:lineRule="auto"/>
    </w:pPr>
    <w:rPr>
      <w:rFonts w:ascii="Arial" w:eastAsia="Arial" w:hAnsi="Arial" w:cs="Arial"/>
      <w:lang w:val="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1"/>
    <w:rsid w:val="006A2447"/>
    <w:pPr>
      <w:spacing w:after="0" w:line="240" w:lineRule="auto"/>
    </w:pPr>
    <w:rPr>
      <w:rFonts w:ascii="Arial" w:eastAsia="Arial" w:hAnsi="Arial" w:cs="Arial"/>
      <w:lang w:val="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6A2447"/>
    <w:pPr>
      <w:spacing w:after="0" w:line="240" w:lineRule="auto"/>
    </w:pPr>
    <w:rPr>
      <w:rFonts w:ascii="Arial" w:eastAsia="Arial" w:hAnsi="Arial" w:cs="Arial"/>
      <w:lang w:val="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1">
    <w:name w:val="Título 1 Car1"/>
    <w:aliases w:val="Título Primer Nivel Car1"/>
    <w:basedOn w:val="Fuentedeprrafopredeter"/>
    <w:uiPriority w:val="9"/>
    <w:rsid w:val="006A2447"/>
    <w:rPr>
      <w:rFonts w:asciiTheme="majorHAnsi" w:eastAsiaTheme="majorEastAsia" w:hAnsiTheme="majorHAnsi" w:cstheme="majorBidi"/>
      <w:color w:val="2F5496" w:themeColor="accent1" w:themeShade="BF"/>
      <w:sz w:val="32"/>
      <w:szCs w:val="32"/>
    </w:rPr>
  </w:style>
  <w:style w:type="character" w:customStyle="1" w:styleId="Ttulo2Car1">
    <w:name w:val="Título 2 Car1"/>
    <w:aliases w:val="Título Segundo nivel Car1"/>
    <w:basedOn w:val="Fuentedeprrafopredeter"/>
    <w:uiPriority w:val="9"/>
    <w:semiHidden/>
    <w:rsid w:val="006A2447"/>
    <w:rPr>
      <w:rFonts w:asciiTheme="majorHAnsi" w:eastAsiaTheme="majorEastAsia" w:hAnsiTheme="majorHAnsi" w:cstheme="majorBidi"/>
      <w:color w:val="2F5496" w:themeColor="accent1" w:themeShade="BF"/>
      <w:sz w:val="26"/>
      <w:szCs w:val="26"/>
    </w:rPr>
  </w:style>
  <w:style w:type="character" w:customStyle="1" w:styleId="Ttulo3Car1">
    <w:name w:val="Título 3 Car1"/>
    <w:aliases w:val="Título Tercer nivel Car1"/>
    <w:basedOn w:val="Fuentedeprrafopredeter"/>
    <w:uiPriority w:val="9"/>
    <w:semiHidden/>
    <w:rsid w:val="006A2447"/>
    <w:rPr>
      <w:rFonts w:asciiTheme="majorHAnsi" w:eastAsiaTheme="majorEastAsia" w:hAnsiTheme="majorHAnsi" w:cstheme="majorBidi"/>
      <w:color w:val="1F3763" w:themeColor="accent1" w:themeShade="7F"/>
      <w:sz w:val="24"/>
      <w:szCs w:val="24"/>
    </w:rPr>
  </w:style>
  <w:style w:type="character" w:customStyle="1" w:styleId="Ttulo4Car1">
    <w:name w:val="Título 4 Car1"/>
    <w:aliases w:val="Título Cuarto nivel Car1"/>
    <w:basedOn w:val="Fuentedeprrafopredeter"/>
    <w:uiPriority w:val="9"/>
    <w:semiHidden/>
    <w:rsid w:val="006A2447"/>
    <w:rPr>
      <w:rFonts w:asciiTheme="majorHAnsi" w:eastAsiaTheme="majorEastAsia" w:hAnsiTheme="majorHAnsi" w:cstheme="majorBidi"/>
      <w:i/>
      <w:iCs/>
      <w:color w:val="2F5496" w:themeColor="accent1" w:themeShade="BF"/>
      <w:sz w:val="22"/>
      <w:szCs w:val="22"/>
    </w:rPr>
  </w:style>
  <w:style w:type="paragraph" w:customStyle="1" w:styleId="msonormal0">
    <w:name w:val="msonormal"/>
    <w:basedOn w:val="Normal"/>
    <w:uiPriority w:val="99"/>
    <w:semiHidden/>
    <w:rsid w:val="006A2447"/>
    <w:pPr>
      <w:spacing w:before="100" w:beforeAutospacing="1" w:after="100" w:afterAutospacing="1" w:line="240" w:lineRule="auto"/>
      <w:jc w:val="both"/>
    </w:pPr>
    <w:rPr>
      <w:rFonts w:ascii="Times New Roman" w:eastAsia="Times New Roman" w:hAnsi="Times New Roman" w:cs="Times New Roman"/>
      <w:sz w:val="24"/>
      <w:szCs w:val="24"/>
      <w:lang w:eastAsia="es-CO"/>
    </w:rPr>
  </w:style>
  <w:style w:type="character" w:customStyle="1" w:styleId="SubttuloCar1">
    <w:name w:val="Subtítulo Car1"/>
    <w:aliases w:val="Título Anexos Car1"/>
    <w:basedOn w:val="Fuentedeprrafopredeter"/>
    <w:uiPriority w:val="11"/>
    <w:rsid w:val="006A2447"/>
    <w:rPr>
      <w:rFonts w:eastAsiaTheme="minorEastAsia"/>
      <w:color w:val="5A5A5A" w:themeColor="text1" w:themeTint="A5"/>
      <w:spacing w:val="15"/>
    </w:rPr>
  </w:style>
  <w:style w:type="table" w:customStyle="1" w:styleId="Tablaconcuadrcula4">
    <w:name w:val="Tabla con cuadrícula4"/>
    <w:basedOn w:val="Tablanormal"/>
    <w:next w:val="Tablaconcuadrcula"/>
    <w:uiPriority w:val="1"/>
    <w:rsid w:val="006A2447"/>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1">
    <w:name w:val="251"/>
    <w:basedOn w:val="Tablanormal"/>
    <w:rsid w:val="006A2447"/>
    <w:pPr>
      <w:spacing w:after="0" w:line="240" w:lineRule="auto"/>
      <w:jc w:val="both"/>
    </w:pPr>
    <w:rPr>
      <w:rFonts w:ascii="Arial" w:eastAsia="Arial" w:hAnsi="Arial" w:cs="Arial"/>
      <w:lang w:val="es-ES"/>
    </w:rPr>
    <w:tblPr>
      <w:tblStyleRowBandSize w:val="1"/>
      <w:tblStyleColBandSize w:val="1"/>
      <w:tblInd w:w="0" w:type="nil"/>
      <w:tblCellMar>
        <w:left w:w="0" w:type="dxa"/>
        <w:right w:w="0" w:type="dxa"/>
      </w:tblCellMar>
    </w:tblPr>
  </w:style>
  <w:style w:type="table" w:customStyle="1" w:styleId="Tablaconcuadrcula11">
    <w:name w:val="Tabla con cuadrícula11"/>
    <w:basedOn w:val="Tablanormal"/>
    <w:uiPriority w:val="1"/>
    <w:rsid w:val="006A2447"/>
    <w:pPr>
      <w:spacing w:after="0" w:line="240" w:lineRule="auto"/>
    </w:pPr>
    <w:rPr>
      <w:rFonts w:ascii="Arial" w:eastAsia="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1"/>
    <w:rsid w:val="006A2447"/>
    <w:pPr>
      <w:spacing w:after="0" w:line="240" w:lineRule="auto"/>
    </w:pPr>
    <w:rPr>
      <w:rFonts w:ascii="Arial" w:eastAsia="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6A2447"/>
    <w:pPr>
      <w:spacing w:after="0" w:line="240" w:lineRule="auto"/>
    </w:pPr>
    <w:rPr>
      <w:rFonts w:ascii="Arial" w:eastAsia="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A2447"/>
    <w:pPr>
      <w:spacing w:after="0" w:line="240" w:lineRule="auto"/>
    </w:pPr>
    <w:rPr>
      <w:rFonts w:ascii="Arial" w:hAnsi="Arial"/>
    </w:rPr>
  </w:style>
  <w:style w:type="character" w:customStyle="1" w:styleId="fontstyle01">
    <w:name w:val="fontstyle01"/>
    <w:basedOn w:val="Fuentedeprrafopredeter"/>
    <w:rsid w:val="006A2447"/>
    <w:rPr>
      <w:rFonts w:ascii="ArialMT" w:hAnsi="ArialMT" w:hint="default"/>
      <w:b w:val="0"/>
      <w:bCs w:val="0"/>
      <w:i w:val="0"/>
      <w:iCs w:val="0"/>
      <w:color w:val="000000"/>
      <w:sz w:val="22"/>
      <w:szCs w:val="22"/>
    </w:rPr>
  </w:style>
  <w:style w:type="paragraph" w:customStyle="1" w:styleId="MDPI71References">
    <w:name w:val="MDPI_7.1_References"/>
    <w:qFormat/>
    <w:rsid w:val="00E521FB"/>
    <w:p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paragraph" w:customStyle="1" w:styleId="MDPI21heading1">
    <w:name w:val="MDPI_2.1_heading1"/>
    <w:qFormat/>
    <w:rsid w:val="00E521F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352263">
      <w:bodyDiv w:val="1"/>
      <w:marLeft w:val="0"/>
      <w:marRight w:val="0"/>
      <w:marTop w:val="0"/>
      <w:marBottom w:val="0"/>
      <w:divBdr>
        <w:top w:val="none" w:sz="0" w:space="0" w:color="auto"/>
        <w:left w:val="none" w:sz="0" w:space="0" w:color="auto"/>
        <w:bottom w:val="none" w:sz="0" w:space="0" w:color="auto"/>
        <w:right w:val="none" w:sz="0" w:space="0" w:color="auto"/>
      </w:divBdr>
      <w:divsChild>
        <w:div w:id="1022362906">
          <w:marLeft w:val="0"/>
          <w:marRight w:val="0"/>
          <w:marTop w:val="0"/>
          <w:marBottom w:val="0"/>
          <w:divBdr>
            <w:top w:val="single" w:sz="2" w:space="0" w:color="D9D9E3"/>
            <w:left w:val="single" w:sz="2" w:space="0" w:color="D9D9E3"/>
            <w:bottom w:val="single" w:sz="2" w:space="0" w:color="D9D9E3"/>
            <w:right w:val="single" w:sz="2" w:space="0" w:color="D9D9E3"/>
          </w:divBdr>
          <w:divsChild>
            <w:div w:id="1610621666">
              <w:marLeft w:val="0"/>
              <w:marRight w:val="0"/>
              <w:marTop w:val="0"/>
              <w:marBottom w:val="0"/>
              <w:divBdr>
                <w:top w:val="single" w:sz="2" w:space="0" w:color="D9D9E3"/>
                <w:left w:val="single" w:sz="2" w:space="0" w:color="D9D9E3"/>
                <w:bottom w:val="single" w:sz="2" w:space="0" w:color="D9D9E3"/>
                <w:right w:val="single" w:sz="2" w:space="0" w:color="D9D9E3"/>
              </w:divBdr>
              <w:divsChild>
                <w:div w:id="1266618642">
                  <w:marLeft w:val="0"/>
                  <w:marRight w:val="0"/>
                  <w:marTop w:val="0"/>
                  <w:marBottom w:val="0"/>
                  <w:divBdr>
                    <w:top w:val="single" w:sz="2" w:space="0" w:color="D9D9E3"/>
                    <w:left w:val="single" w:sz="2" w:space="0" w:color="D9D9E3"/>
                    <w:bottom w:val="single" w:sz="2" w:space="0" w:color="D9D9E3"/>
                    <w:right w:val="single" w:sz="2" w:space="0" w:color="D9D9E3"/>
                  </w:divBdr>
                  <w:divsChild>
                    <w:div w:id="1461144700">
                      <w:marLeft w:val="0"/>
                      <w:marRight w:val="0"/>
                      <w:marTop w:val="0"/>
                      <w:marBottom w:val="0"/>
                      <w:divBdr>
                        <w:top w:val="single" w:sz="2" w:space="0" w:color="D9D9E3"/>
                        <w:left w:val="single" w:sz="2" w:space="0" w:color="D9D9E3"/>
                        <w:bottom w:val="single" w:sz="2" w:space="0" w:color="D9D9E3"/>
                        <w:right w:val="single" w:sz="2" w:space="0" w:color="D9D9E3"/>
                      </w:divBdr>
                      <w:divsChild>
                        <w:div w:id="1082991664">
                          <w:marLeft w:val="0"/>
                          <w:marRight w:val="0"/>
                          <w:marTop w:val="0"/>
                          <w:marBottom w:val="0"/>
                          <w:divBdr>
                            <w:top w:val="single" w:sz="2" w:space="0" w:color="auto"/>
                            <w:left w:val="single" w:sz="2" w:space="0" w:color="auto"/>
                            <w:bottom w:val="single" w:sz="6" w:space="0" w:color="auto"/>
                            <w:right w:val="single" w:sz="2" w:space="0" w:color="auto"/>
                          </w:divBdr>
                          <w:divsChild>
                            <w:div w:id="1883129028">
                              <w:marLeft w:val="0"/>
                              <w:marRight w:val="0"/>
                              <w:marTop w:val="100"/>
                              <w:marBottom w:val="100"/>
                              <w:divBdr>
                                <w:top w:val="single" w:sz="2" w:space="0" w:color="D9D9E3"/>
                                <w:left w:val="single" w:sz="2" w:space="0" w:color="D9D9E3"/>
                                <w:bottom w:val="single" w:sz="2" w:space="0" w:color="D9D9E3"/>
                                <w:right w:val="single" w:sz="2" w:space="0" w:color="D9D9E3"/>
                              </w:divBdr>
                              <w:divsChild>
                                <w:div w:id="1448813697">
                                  <w:marLeft w:val="0"/>
                                  <w:marRight w:val="0"/>
                                  <w:marTop w:val="0"/>
                                  <w:marBottom w:val="0"/>
                                  <w:divBdr>
                                    <w:top w:val="single" w:sz="2" w:space="0" w:color="D9D9E3"/>
                                    <w:left w:val="single" w:sz="2" w:space="0" w:color="D9D9E3"/>
                                    <w:bottom w:val="single" w:sz="2" w:space="0" w:color="D9D9E3"/>
                                    <w:right w:val="single" w:sz="2" w:space="0" w:color="D9D9E3"/>
                                  </w:divBdr>
                                  <w:divsChild>
                                    <w:div w:id="746926426">
                                      <w:marLeft w:val="0"/>
                                      <w:marRight w:val="0"/>
                                      <w:marTop w:val="0"/>
                                      <w:marBottom w:val="0"/>
                                      <w:divBdr>
                                        <w:top w:val="single" w:sz="2" w:space="0" w:color="D9D9E3"/>
                                        <w:left w:val="single" w:sz="2" w:space="0" w:color="D9D9E3"/>
                                        <w:bottom w:val="single" w:sz="2" w:space="0" w:color="D9D9E3"/>
                                        <w:right w:val="single" w:sz="2" w:space="0" w:color="D9D9E3"/>
                                      </w:divBdr>
                                      <w:divsChild>
                                        <w:div w:id="1735421994">
                                          <w:marLeft w:val="0"/>
                                          <w:marRight w:val="0"/>
                                          <w:marTop w:val="0"/>
                                          <w:marBottom w:val="0"/>
                                          <w:divBdr>
                                            <w:top w:val="single" w:sz="2" w:space="0" w:color="D9D9E3"/>
                                            <w:left w:val="single" w:sz="2" w:space="0" w:color="D9D9E3"/>
                                            <w:bottom w:val="single" w:sz="2" w:space="0" w:color="D9D9E3"/>
                                            <w:right w:val="single" w:sz="2" w:space="0" w:color="D9D9E3"/>
                                          </w:divBdr>
                                          <w:divsChild>
                                            <w:div w:id="4578397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03155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7108</TotalTime>
  <Pages>13</Pages>
  <Words>3594</Words>
  <Characters>19768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Javier Barrera Causil</dc:creator>
  <cp:keywords/>
  <dc:description/>
  <cp:lastModifiedBy>Carlos Javier Barrera Causil</cp:lastModifiedBy>
  <cp:revision>21</cp:revision>
  <dcterms:created xsi:type="dcterms:W3CDTF">2023-05-04T21:48:00Z</dcterms:created>
  <dcterms:modified xsi:type="dcterms:W3CDTF">2023-07-27T16:48:00Z</dcterms:modified>
</cp:coreProperties>
</file>