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9A48" w14:textId="38709A3E" w:rsidR="00A364D0" w:rsidRDefault="00A364D0" w:rsidP="00A364D0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231F20"/>
          <w:lang w:val="en-US"/>
        </w:rPr>
      </w:pPr>
      <w:r>
        <w:rPr>
          <w:rFonts w:ascii="Times New Roman" w:hAnsi="Times New Roman" w:cs="Times New Roman"/>
          <w:b/>
          <w:bCs/>
          <w:color w:val="231F20"/>
          <w:lang w:val="en-US"/>
        </w:rPr>
        <w:t>Supplementary M</w:t>
      </w:r>
      <w:r w:rsidR="006500CE">
        <w:rPr>
          <w:rFonts w:ascii="Times New Roman" w:hAnsi="Times New Roman" w:cs="Times New Roman"/>
          <w:b/>
          <w:bCs/>
          <w:color w:val="231F20"/>
          <w:lang w:val="en-US"/>
        </w:rPr>
        <w:t>e</w:t>
      </w:r>
      <w:r>
        <w:rPr>
          <w:rFonts w:ascii="Times New Roman" w:hAnsi="Times New Roman" w:cs="Times New Roman"/>
          <w:b/>
          <w:bCs/>
          <w:color w:val="231F20"/>
          <w:lang w:val="en-US"/>
        </w:rPr>
        <w:t>thods</w:t>
      </w:r>
    </w:p>
    <w:p w14:paraId="20085742" w14:textId="18828B09" w:rsidR="00A364D0" w:rsidRDefault="00A364D0" w:rsidP="00A364D0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231F20"/>
          <w:lang w:val="en-US"/>
        </w:rPr>
      </w:pPr>
      <w:r w:rsidRPr="009B6576">
        <w:rPr>
          <w:rFonts w:ascii="Times New Roman" w:hAnsi="Times New Roman" w:cs="Times New Roman"/>
          <w:b/>
          <w:bCs/>
          <w:color w:val="231F20"/>
          <w:lang w:val="en-US"/>
        </w:rPr>
        <w:t xml:space="preserve">Description of the biomarkers used </w:t>
      </w:r>
      <w:r>
        <w:rPr>
          <w:rFonts w:ascii="Times New Roman" w:hAnsi="Times New Roman" w:cs="Times New Roman"/>
          <w:b/>
          <w:bCs/>
          <w:color w:val="231F20"/>
          <w:lang w:val="en-US"/>
        </w:rPr>
        <w:t>to determine</w:t>
      </w:r>
      <w:r w:rsidRPr="009B6576">
        <w:rPr>
          <w:rFonts w:ascii="Times New Roman" w:hAnsi="Times New Roman" w:cs="Times New Roman"/>
          <w:b/>
          <w:bCs/>
          <w:color w:val="231F20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lang w:val="en-US"/>
        </w:rPr>
        <w:t xml:space="preserve">the immune </w:t>
      </w:r>
      <w:r w:rsidRPr="009B6576">
        <w:rPr>
          <w:rFonts w:ascii="Times New Roman" w:hAnsi="Times New Roman" w:cs="Times New Roman"/>
          <w:b/>
          <w:bCs/>
          <w:color w:val="231F20"/>
          <w:lang w:val="en-US"/>
        </w:rPr>
        <w:t xml:space="preserve">cells in the </w:t>
      </w:r>
      <w:r>
        <w:rPr>
          <w:rFonts w:ascii="Times New Roman" w:hAnsi="Times New Roman" w:cs="Times New Roman"/>
          <w:b/>
          <w:bCs/>
          <w:color w:val="231F20"/>
          <w:lang w:val="en-US"/>
        </w:rPr>
        <w:t>m</w:t>
      </w:r>
      <w:r w:rsidRPr="009B6576">
        <w:rPr>
          <w:rFonts w:ascii="Times New Roman" w:hAnsi="Times New Roman" w:cs="Times New Roman"/>
          <w:b/>
          <w:bCs/>
          <w:color w:val="231F20"/>
          <w:lang w:val="en-US"/>
        </w:rPr>
        <w:t>icroenvironment of HL</w:t>
      </w:r>
      <w:r>
        <w:rPr>
          <w:rFonts w:ascii="Times New Roman" w:hAnsi="Times New Roman" w:cs="Times New Roman"/>
          <w:b/>
          <w:bCs/>
          <w:color w:val="231F20"/>
          <w:lang w:val="en-US"/>
        </w:rPr>
        <w:t>:</w:t>
      </w:r>
    </w:p>
    <w:p w14:paraId="7B0850A5" w14:textId="77777777" w:rsidR="00A364D0" w:rsidRPr="009700F8" w:rsidRDefault="00A364D0" w:rsidP="00A364D0">
      <w:pPr>
        <w:autoSpaceDE w:val="0"/>
        <w:autoSpaceDN w:val="0"/>
        <w:adjustRightInd w:val="0"/>
        <w:spacing w:line="48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9B6576">
        <w:rPr>
          <w:rFonts w:ascii="Times New Roman" w:hAnsi="Times New Roman" w:cs="Times New Roman"/>
          <w:color w:val="231F20"/>
          <w:lang w:val="en-US"/>
        </w:rPr>
        <w:t xml:space="preserve">To </w:t>
      </w:r>
      <w:r>
        <w:rPr>
          <w:rFonts w:ascii="Times New Roman" w:hAnsi="Times New Roman" w:cs="Times New Roman"/>
          <w:color w:val="231F20"/>
          <w:lang w:val="en-US"/>
        </w:rPr>
        <w:t xml:space="preserve">study the type and proportion of the cells in the microenvironment of HL and to compare the cellular component of HL between EBV-related and EBV-unrelated cases, we used a panel of immunomarkers. </w:t>
      </w:r>
      <w:bookmarkStart w:id="0" w:name="_Toc504658078"/>
      <w:r w:rsidRPr="00E178FF">
        <w:rPr>
          <w:rFonts w:ascii="Times New Roman" w:eastAsia="Times New Roman" w:hAnsi="Times New Roman" w:cs="Times New Roman"/>
          <w:lang w:val="en-US"/>
        </w:rPr>
        <w:t>T</w:t>
      </w:r>
      <w:r w:rsidRPr="00E178FF">
        <w:rPr>
          <w:lang w:val="en-US"/>
        </w:rPr>
        <w:t>MA</w:t>
      </w:r>
      <w:r w:rsidRPr="00E178FF">
        <w:rPr>
          <w:rFonts w:ascii="Times New Roman" w:eastAsia="Times New Roman" w:hAnsi="Times New Roman" w:cs="Times New Roman"/>
          <w:lang w:val="en-US"/>
        </w:rPr>
        <w:t xml:space="preserve"> sections </w:t>
      </w:r>
      <w:r w:rsidRPr="00E178FF">
        <w:rPr>
          <w:lang w:val="en-US"/>
        </w:rPr>
        <w:t>were</w:t>
      </w:r>
      <w:r w:rsidRPr="00E178FF">
        <w:rPr>
          <w:rFonts w:ascii="Times New Roman" w:eastAsia="Times New Roman" w:hAnsi="Times New Roman" w:cs="Times New Roman"/>
          <w:lang w:val="en-US"/>
        </w:rPr>
        <w:t xml:space="preserve"> stained </w:t>
      </w:r>
      <w:r w:rsidRPr="00297274">
        <w:rPr>
          <w:rFonts w:ascii="Times New Roman" w:eastAsia="Times New Roman" w:hAnsi="Times New Roman" w:cs="Times New Roman"/>
          <w:lang w:val="en-US"/>
        </w:rPr>
        <w:t>wi</w:t>
      </w:r>
      <w:r>
        <w:rPr>
          <w:rFonts w:ascii="Times New Roman" w:eastAsia="Times New Roman" w:hAnsi="Times New Roman" w:cs="Times New Roman"/>
          <w:lang w:val="en-US"/>
        </w:rPr>
        <w:t xml:space="preserve">th </w:t>
      </w:r>
      <w:r w:rsidRPr="00E178FF">
        <w:rPr>
          <w:rFonts w:ascii="Times New Roman" w:eastAsia="Times New Roman" w:hAnsi="Times New Roman" w:cs="Times New Roman"/>
          <w:lang w:val="en-US"/>
        </w:rPr>
        <w:t>antibod</w:t>
      </w:r>
      <w:r w:rsidRPr="00297274">
        <w:rPr>
          <w:rFonts w:ascii="Times New Roman" w:eastAsia="Times New Roman" w:hAnsi="Times New Roman" w:cs="Times New Roman"/>
          <w:lang w:val="en-US"/>
        </w:rPr>
        <w:t>ies</w:t>
      </w:r>
      <w:r w:rsidRPr="00E178FF">
        <w:rPr>
          <w:rFonts w:ascii="Times New Roman" w:eastAsia="Times New Roman" w:hAnsi="Times New Roman" w:cs="Times New Roman"/>
          <w:lang w:val="en-US"/>
        </w:rPr>
        <w:t xml:space="preserve"> against</w:t>
      </w:r>
      <w:r>
        <w:rPr>
          <w:rFonts w:ascii="Times New Roman" w:eastAsia="Times New Roman" w:hAnsi="Times New Roman" w:cs="Times New Roman"/>
          <w:lang w:val="en-US"/>
        </w:rPr>
        <w:t>:</w:t>
      </w:r>
      <w:r w:rsidRPr="00E178FF">
        <w:rPr>
          <w:rFonts w:ascii="Times New Roman" w:eastAsia="Times New Roman" w:hAnsi="Times New Roman" w:cs="Times New Roman"/>
          <w:lang w:val="en-US"/>
        </w:rPr>
        <w:t xml:space="preserve"> </w:t>
      </w:r>
      <w:r w:rsidRPr="00E178FF">
        <w:rPr>
          <w:rFonts w:ascii="Times New Roman" w:eastAsia="ArialMT" w:hAnsi="Times New Roman" w:cs="Times New Roman"/>
          <w:color w:val="141413"/>
          <w:lang w:val="en-US"/>
        </w:rPr>
        <w:t>CD20 (B-cell marker), CD3 (T-cell marker), CD4 (non-cytotoxic cell marker), CD8 (cytotoxic T-cell marker), FOXP3 (T</w:t>
      </w:r>
      <w:r w:rsidRPr="00E178FF">
        <w:rPr>
          <w:rFonts w:ascii="Times New Roman" w:eastAsia="ArialMT" w:hAnsi="Times New Roman" w:cs="Times New Roman"/>
          <w:color w:val="141413"/>
          <w:vertAlign w:val="subscript"/>
          <w:lang w:val="en-US"/>
        </w:rPr>
        <w:t>reg</w:t>
      </w:r>
      <w:r w:rsidRPr="00E178FF">
        <w:rPr>
          <w:rFonts w:ascii="Times New Roman" w:eastAsia="ArialMT" w:hAnsi="Times New Roman" w:cs="Times New Roman"/>
          <w:color w:val="141413"/>
          <w:lang w:val="en-US"/>
        </w:rPr>
        <w:t>)</w:t>
      </w:r>
      <w:r w:rsidRPr="00E178FF">
        <w:rPr>
          <w:rFonts w:ascii="Times New Roman" w:hAnsi="Times New Roman" w:cs="Times New Roman"/>
          <w:lang w:val="en-US"/>
        </w:rPr>
        <w:t xml:space="preserve">, </w:t>
      </w:r>
      <w:r w:rsidRPr="00E178FF">
        <w:rPr>
          <w:rFonts w:ascii="Times New Roman" w:eastAsia="ArialMT" w:hAnsi="Times New Roman" w:cs="Times New Roman"/>
          <w:color w:val="141413"/>
          <w:lang w:val="en-US"/>
        </w:rPr>
        <w:t>T-bet (Th-1), CMAF</w:t>
      </w:r>
      <w:r>
        <w:rPr>
          <w:rFonts w:ascii="Times New Roman" w:eastAsia="ArialMT" w:hAnsi="Times New Roman" w:cs="Times New Roman"/>
          <w:color w:val="141413"/>
          <w:lang w:val="en-US"/>
        </w:rPr>
        <w:t xml:space="preserve"> </w:t>
      </w:r>
      <w:r w:rsidRPr="00E178FF">
        <w:rPr>
          <w:rFonts w:ascii="Times New Roman" w:eastAsia="ArialMT" w:hAnsi="Times New Roman" w:cs="Times New Roman"/>
          <w:color w:val="141413"/>
          <w:lang w:val="en-US"/>
        </w:rPr>
        <w:t>(Th-2) and PD1</w:t>
      </w:r>
      <w:r w:rsidRPr="00E178FF">
        <w:rPr>
          <w:rFonts w:ascii="Times New Roman" w:eastAsia="Times New Roman" w:hAnsi="Times New Roman" w:cs="Times New Roman"/>
          <w:lang w:val="en-US"/>
        </w:rPr>
        <w:t xml:space="preserve">. </w:t>
      </w:r>
      <w:r w:rsidRPr="00297274">
        <w:rPr>
          <w:rFonts w:ascii="Times New Roman" w:eastAsia="Times New Roman" w:hAnsi="Times New Roman" w:cs="Times New Roman"/>
          <w:lang w:val="en-US"/>
        </w:rPr>
        <w:t>T</w:t>
      </w:r>
      <w:r w:rsidRPr="00E178FF">
        <w:rPr>
          <w:rFonts w:ascii="Times New Roman" w:eastAsia="ArialMT" w:hAnsi="Times New Roman" w:cs="Times New Roman"/>
          <w:color w:val="141413"/>
          <w:lang w:val="en-US"/>
        </w:rPr>
        <w:t>he immune-stained</w:t>
      </w:r>
      <w:r w:rsidRPr="00E178FF">
        <w:rPr>
          <w:rFonts w:ascii="Times New Roman" w:hAnsi="Times New Roman" w:cs="Times New Roman"/>
          <w:lang w:val="en-US"/>
        </w:rPr>
        <w:t xml:space="preserve"> </w:t>
      </w:r>
      <w:r w:rsidRPr="00E178FF">
        <w:rPr>
          <w:rFonts w:ascii="Times New Roman" w:eastAsia="Times New Roman" w:hAnsi="Times New Roman" w:cs="Times New Roman"/>
          <w:lang w:val="en-US"/>
        </w:rPr>
        <w:t xml:space="preserve">cells were </w:t>
      </w:r>
      <w:r w:rsidRPr="00297274">
        <w:rPr>
          <w:rFonts w:ascii="Times New Roman" w:eastAsia="Times New Roman" w:hAnsi="Times New Roman" w:cs="Times New Roman"/>
          <w:lang w:val="en-US"/>
        </w:rPr>
        <w:t>then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Pr="00E178FF">
        <w:rPr>
          <w:rFonts w:ascii="Times New Roman" w:eastAsia="Times New Roman" w:hAnsi="Times New Roman" w:cs="Times New Roman"/>
          <w:lang w:val="en-US"/>
        </w:rPr>
        <w:t>quantified using HALO image analysis software</w:t>
      </w:r>
      <w:r w:rsidRPr="00E178FF">
        <w:rPr>
          <w:rStyle w:val="postbody"/>
          <w:rFonts w:ascii="Times New Roman" w:hAnsi="Times New Roman" w:cs="Times New Roman"/>
          <w:lang w:val="en-US"/>
        </w:rPr>
        <w:t xml:space="preserve"> </w:t>
      </w:r>
      <w:r w:rsidRPr="00E178FF">
        <w:rPr>
          <w:rFonts w:ascii="Times New Roman" w:eastAsia="Times New Roman" w:hAnsi="Times New Roman" w:cs="Times New Roman"/>
          <w:lang w:val="en-US"/>
        </w:rPr>
        <w:t>and the proportion of each cell in the microenvironment of HL cells were estimated.</w:t>
      </w:r>
      <w:r w:rsidRPr="00E178FF">
        <w:rPr>
          <w:rFonts w:ascii="Times New Roman" w:eastAsia="ArialMT" w:hAnsi="Times New Roman" w:cs="Times New Roman"/>
          <w:color w:val="141413"/>
          <w:lang w:val="en-US"/>
        </w:rPr>
        <w:t xml:space="preserve"> </w:t>
      </w:r>
    </w:p>
    <w:bookmarkEnd w:id="0"/>
    <w:p w14:paraId="090AC9B3" w14:textId="77777777" w:rsidR="00A364D0" w:rsidRPr="00116B5C" w:rsidRDefault="00A364D0" w:rsidP="00A364D0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231F20"/>
          <w:lang w:val="en-US"/>
        </w:rPr>
      </w:pPr>
    </w:p>
    <w:p w14:paraId="7DE87FF6" w14:textId="77777777" w:rsidR="00A364D0" w:rsidRPr="00E178FF" w:rsidRDefault="00A364D0" w:rsidP="00A364D0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231F20"/>
          <w:lang w:val="en-US"/>
        </w:rPr>
      </w:pPr>
      <w:r w:rsidRPr="00E178FF">
        <w:rPr>
          <w:rFonts w:ascii="Times New Roman" w:hAnsi="Times New Roman" w:cs="Times New Roman"/>
          <w:b/>
          <w:bCs/>
          <w:color w:val="231F20"/>
          <w:lang w:val="en-US"/>
        </w:rPr>
        <w:t xml:space="preserve">Quantification of IHC stained immune cells in the microenvironment of </w:t>
      </w:r>
      <w:proofErr w:type="gramStart"/>
      <w:r w:rsidRPr="00E178FF">
        <w:rPr>
          <w:rFonts w:ascii="Times New Roman" w:hAnsi="Times New Roman" w:cs="Times New Roman"/>
          <w:b/>
          <w:bCs/>
          <w:color w:val="231F20"/>
          <w:lang w:val="en-US"/>
        </w:rPr>
        <w:t>HL</w:t>
      </w:r>
      <w:proofErr w:type="gramEnd"/>
    </w:p>
    <w:p w14:paraId="5B81F973" w14:textId="77777777" w:rsidR="00A364D0" w:rsidRDefault="00A364D0" w:rsidP="00A364D0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231F20"/>
          <w:lang w:val="en-US"/>
        </w:rPr>
      </w:pPr>
      <w:r w:rsidRPr="00E178FF">
        <w:rPr>
          <w:rFonts w:ascii="Times New Roman" w:hAnsi="Times New Roman" w:cs="Times New Roman"/>
          <w:color w:val="231F20"/>
          <w:lang w:val="en-US"/>
        </w:rPr>
        <w:t xml:space="preserve">The IHC stained immune cells were counted on TMA. </w:t>
      </w:r>
      <w:r w:rsidRPr="00636EDF">
        <w:rPr>
          <w:rFonts w:ascii="Times New Roman" w:hAnsi="Times New Roman" w:cs="Times New Roman"/>
          <w:color w:val="231F20"/>
          <w:lang w:val="en-US"/>
        </w:rPr>
        <w:t>Four</w:t>
      </w:r>
      <w:r w:rsidRPr="00E178FF">
        <w:rPr>
          <w:rFonts w:ascii="Times New Roman" w:hAnsi="Times New Roman" w:cs="Times New Roman"/>
          <w:color w:val="231F20"/>
          <w:lang w:val="en-US"/>
        </w:rPr>
        <w:t xml:space="preserve"> cores </w:t>
      </w:r>
      <w:r w:rsidRPr="00636EDF">
        <w:rPr>
          <w:rFonts w:ascii="Times New Roman" w:hAnsi="Times New Roman" w:cs="Times New Roman"/>
          <w:color w:val="231F20"/>
          <w:lang w:val="en-US"/>
        </w:rPr>
        <w:t>of</w:t>
      </w:r>
      <w:r w:rsidRPr="00E178FF">
        <w:rPr>
          <w:rFonts w:ascii="Times New Roman" w:hAnsi="Times New Roman" w:cs="Times New Roman"/>
          <w:color w:val="231F20"/>
          <w:lang w:val="en-US"/>
        </w:rPr>
        <w:t xml:space="preserve"> 1</w:t>
      </w:r>
      <w:r w:rsidRPr="009700F8">
        <w:rPr>
          <w:rFonts w:ascii="Times New Roman" w:hAnsi="Times New Roman" w:cs="Times New Roman"/>
          <w:color w:val="231F20"/>
          <w:lang w:val="en-US"/>
        </w:rPr>
        <w:t xml:space="preserve"> </w:t>
      </w:r>
      <w:r w:rsidRPr="00E178FF">
        <w:rPr>
          <w:rFonts w:ascii="Times New Roman" w:hAnsi="Times New Roman" w:cs="Times New Roman"/>
          <w:color w:val="231F20"/>
          <w:lang w:val="en-US"/>
        </w:rPr>
        <w:t>mm</w:t>
      </w:r>
      <w:r w:rsidRPr="00E178FF">
        <w:rPr>
          <w:rFonts w:ascii="Times New Roman" w:hAnsi="Times New Roman" w:cs="Times New Roman"/>
          <w:color w:val="231F20"/>
          <w:vertAlign w:val="superscript"/>
          <w:lang w:val="en-US"/>
        </w:rPr>
        <w:t>2</w:t>
      </w:r>
      <w:r w:rsidRPr="00636EDF">
        <w:rPr>
          <w:rFonts w:ascii="Times New Roman" w:hAnsi="Times New Roman" w:cs="Times New Roman"/>
          <w:color w:val="231F20"/>
          <w:lang w:val="en-US"/>
        </w:rPr>
        <w:t xml:space="preserve"> </w:t>
      </w:r>
      <w:r w:rsidRPr="00E178FF">
        <w:rPr>
          <w:rFonts w:ascii="Times New Roman" w:hAnsi="Times New Roman" w:cs="Times New Roman"/>
          <w:color w:val="231F20"/>
          <w:lang w:val="en-US"/>
        </w:rPr>
        <w:t>were prepared for each sample. We add</w:t>
      </w:r>
      <w:r w:rsidRPr="00636EDF">
        <w:rPr>
          <w:rFonts w:ascii="Times New Roman" w:hAnsi="Times New Roman" w:cs="Times New Roman"/>
          <w:color w:val="231F20"/>
          <w:lang w:val="en-US"/>
        </w:rPr>
        <w:t>ed</w:t>
      </w:r>
      <w:r w:rsidRPr="00E178FF">
        <w:rPr>
          <w:rFonts w:ascii="Times New Roman" w:hAnsi="Times New Roman" w:cs="Times New Roman"/>
          <w:color w:val="231F20"/>
          <w:lang w:val="en-US"/>
        </w:rPr>
        <w:t xml:space="preserve"> </w:t>
      </w:r>
      <w:r w:rsidRPr="00636EDF">
        <w:rPr>
          <w:rFonts w:ascii="Times New Roman" w:hAnsi="Times New Roman" w:cs="Times New Roman"/>
          <w:color w:val="231F20"/>
          <w:lang w:val="en-US"/>
        </w:rPr>
        <w:t>two</w:t>
      </w:r>
      <w:r w:rsidRPr="00E178FF">
        <w:rPr>
          <w:rFonts w:ascii="Times New Roman" w:hAnsi="Times New Roman" w:cs="Times New Roman"/>
          <w:color w:val="231F20"/>
          <w:lang w:val="en-US"/>
        </w:rPr>
        <w:t xml:space="preserve"> cores of </w:t>
      </w:r>
      <w:r w:rsidRPr="00D649CC">
        <w:rPr>
          <w:rFonts w:ascii="Times New Roman" w:hAnsi="Times New Roman" w:cs="Times New Roman"/>
          <w:color w:val="231F20"/>
          <w:lang w:val="en-US"/>
        </w:rPr>
        <w:t>two</w:t>
      </w:r>
      <w:r w:rsidRPr="00E178FF">
        <w:rPr>
          <w:rFonts w:ascii="Times New Roman" w:hAnsi="Times New Roman" w:cs="Times New Roman"/>
          <w:color w:val="231F20"/>
          <w:lang w:val="en-US"/>
        </w:rPr>
        <w:t xml:space="preserve"> reactive tonsil</w:t>
      </w:r>
      <w:r w:rsidRPr="00D649CC">
        <w:rPr>
          <w:rFonts w:ascii="Times New Roman" w:hAnsi="Times New Roman" w:cs="Times New Roman"/>
          <w:color w:val="231F20"/>
          <w:lang w:val="en-US"/>
        </w:rPr>
        <w:t>s</w:t>
      </w:r>
      <w:r w:rsidRPr="00E178FF">
        <w:rPr>
          <w:rFonts w:ascii="Times New Roman" w:hAnsi="Times New Roman" w:cs="Times New Roman"/>
          <w:color w:val="231F20"/>
          <w:lang w:val="en-US"/>
        </w:rPr>
        <w:t xml:space="preserve"> for quality control at each batch of TMA.</w:t>
      </w:r>
      <w:r>
        <w:rPr>
          <w:rFonts w:ascii="Times New Roman" w:hAnsi="Times New Roman" w:cs="Times New Roman"/>
          <w:color w:val="231F20"/>
          <w:lang w:val="en-US"/>
        </w:rPr>
        <w:t xml:space="preserve"> </w:t>
      </w:r>
      <w:r w:rsidRPr="00E178FF">
        <w:rPr>
          <w:rFonts w:ascii="Times New Roman" w:hAnsi="Times New Roman" w:cs="Times New Roman"/>
          <w:color w:val="231F20"/>
          <w:lang w:val="en-US"/>
        </w:rPr>
        <w:t>The tissue material (whole sections</w:t>
      </w:r>
      <w:r w:rsidRPr="00B332DE">
        <w:rPr>
          <w:rFonts w:ascii="Times New Roman" w:hAnsi="Times New Roman" w:cs="Times New Roman"/>
          <w:color w:val="231F20"/>
          <w:lang w:val="en-US"/>
        </w:rPr>
        <w:t xml:space="preserve"> and</w:t>
      </w:r>
      <w:r>
        <w:rPr>
          <w:rFonts w:ascii="Times New Roman" w:hAnsi="Times New Roman" w:cs="Times New Roman"/>
          <w:color w:val="231F20"/>
          <w:lang w:val="en-US"/>
        </w:rPr>
        <w:t xml:space="preserve"> </w:t>
      </w:r>
      <w:r w:rsidRPr="00E178FF">
        <w:rPr>
          <w:rFonts w:ascii="Times New Roman" w:hAnsi="Times New Roman" w:cs="Times New Roman"/>
          <w:color w:val="231F20"/>
          <w:lang w:val="en-US"/>
        </w:rPr>
        <w:t>TMA</w:t>
      </w:r>
      <w:r w:rsidRPr="00B332DE">
        <w:rPr>
          <w:rFonts w:ascii="Times New Roman" w:hAnsi="Times New Roman" w:cs="Times New Roman"/>
          <w:color w:val="231F20"/>
          <w:lang w:val="en-US"/>
        </w:rPr>
        <w:t xml:space="preserve"> sections</w:t>
      </w:r>
      <w:r w:rsidRPr="00E178FF">
        <w:rPr>
          <w:rFonts w:ascii="Times New Roman" w:hAnsi="Times New Roman" w:cs="Times New Roman"/>
          <w:color w:val="231F20"/>
          <w:lang w:val="en-US"/>
        </w:rPr>
        <w:t xml:space="preserve">) was assessed by </w:t>
      </w:r>
      <w:r w:rsidRPr="00D649CC">
        <w:rPr>
          <w:rFonts w:ascii="Times New Roman" w:hAnsi="Times New Roman" w:cs="Times New Roman"/>
          <w:color w:val="231F20"/>
          <w:lang w:val="en-US"/>
        </w:rPr>
        <w:t>tw</w:t>
      </w:r>
      <w:r>
        <w:rPr>
          <w:rFonts w:ascii="Times New Roman" w:hAnsi="Times New Roman" w:cs="Times New Roman"/>
          <w:color w:val="231F20"/>
          <w:lang w:val="en-US"/>
        </w:rPr>
        <w:t>o</w:t>
      </w:r>
      <w:r w:rsidRPr="00E178FF">
        <w:rPr>
          <w:rFonts w:ascii="Times New Roman" w:hAnsi="Times New Roman" w:cs="Times New Roman"/>
          <w:color w:val="231F20"/>
          <w:lang w:val="en-US"/>
        </w:rPr>
        <w:t xml:space="preserve"> researchers and </w:t>
      </w:r>
      <w:r w:rsidRPr="009700F8">
        <w:rPr>
          <w:rFonts w:ascii="Times New Roman" w:hAnsi="Times New Roman" w:cs="Times New Roman"/>
          <w:color w:val="231F20"/>
          <w:lang w:val="en-US"/>
        </w:rPr>
        <w:t>on</w:t>
      </w:r>
      <w:r>
        <w:rPr>
          <w:rFonts w:ascii="Times New Roman" w:hAnsi="Times New Roman" w:cs="Times New Roman"/>
          <w:color w:val="231F20"/>
          <w:lang w:val="en-US"/>
        </w:rPr>
        <w:t>e</w:t>
      </w:r>
      <w:r w:rsidRPr="00E178FF">
        <w:rPr>
          <w:rFonts w:ascii="Times New Roman" w:hAnsi="Times New Roman" w:cs="Times New Roman"/>
          <w:color w:val="231F20"/>
          <w:lang w:val="en-US"/>
        </w:rPr>
        <w:t xml:space="preserve"> hematopathologist with consultation </w:t>
      </w:r>
      <w:r w:rsidRPr="009700F8">
        <w:rPr>
          <w:rFonts w:ascii="Times New Roman" w:hAnsi="Times New Roman" w:cs="Times New Roman"/>
          <w:color w:val="231F20"/>
          <w:lang w:val="en-US"/>
        </w:rPr>
        <w:t>f</w:t>
      </w:r>
      <w:r>
        <w:rPr>
          <w:rFonts w:ascii="Times New Roman" w:hAnsi="Times New Roman" w:cs="Times New Roman"/>
          <w:color w:val="231F20"/>
          <w:lang w:val="en-US"/>
        </w:rPr>
        <w:t>rom</w:t>
      </w:r>
      <w:r w:rsidRPr="00E178FF">
        <w:rPr>
          <w:rFonts w:ascii="Times New Roman" w:hAnsi="Times New Roman" w:cs="Times New Roman"/>
          <w:color w:val="231F20"/>
          <w:lang w:val="en-US"/>
        </w:rPr>
        <w:t xml:space="preserve"> a senior hematopathologist. We selected valid cores with high number of tumor cells for quantification, area</w:t>
      </w:r>
      <w:r w:rsidRPr="009700F8">
        <w:rPr>
          <w:rFonts w:ascii="Times New Roman" w:hAnsi="Times New Roman" w:cs="Times New Roman"/>
          <w:color w:val="231F20"/>
          <w:lang w:val="en-US"/>
        </w:rPr>
        <w:t>s</w:t>
      </w:r>
      <w:r w:rsidRPr="00E178FF">
        <w:rPr>
          <w:rFonts w:ascii="Times New Roman" w:hAnsi="Times New Roman" w:cs="Times New Roman"/>
          <w:color w:val="231F20"/>
          <w:lang w:val="en-US"/>
        </w:rPr>
        <w:t xml:space="preserve"> with fibrosis were excluded</w:t>
      </w:r>
      <w:r w:rsidRPr="00D649CC">
        <w:rPr>
          <w:rFonts w:ascii="Times New Roman" w:hAnsi="Times New Roman" w:cs="Times New Roman"/>
          <w:color w:val="231F20"/>
          <w:lang w:val="en-US"/>
        </w:rPr>
        <w:t>, a</w:t>
      </w:r>
      <w:r>
        <w:rPr>
          <w:rFonts w:ascii="Times New Roman" w:hAnsi="Times New Roman" w:cs="Times New Roman"/>
          <w:color w:val="231F20"/>
          <w:lang w:val="en-US"/>
        </w:rPr>
        <w:t>s well as c</w:t>
      </w:r>
      <w:r w:rsidRPr="00E178FF">
        <w:rPr>
          <w:rFonts w:ascii="Times New Roman" w:hAnsi="Times New Roman" w:cs="Times New Roman"/>
          <w:color w:val="231F20"/>
          <w:lang w:val="en-US"/>
        </w:rPr>
        <w:t xml:space="preserve">ases with poor </w:t>
      </w:r>
      <w:r w:rsidRPr="00D649CC">
        <w:rPr>
          <w:rFonts w:ascii="Times New Roman" w:hAnsi="Times New Roman" w:cs="Times New Roman"/>
          <w:color w:val="231F20"/>
          <w:lang w:val="en-US"/>
        </w:rPr>
        <w:t>quality</w:t>
      </w:r>
      <w:r>
        <w:rPr>
          <w:rFonts w:ascii="Times New Roman" w:hAnsi="Times New Roman" w:cs="Times New Roman"/>
          <w:color w:val="231F20"/>
          <w:lang w:val="en-US"/>
        </w:rPr>
        <w:t xml:space="preserve"> </w:t>
      </w:r>
      <w:r w:rsidRPr="00E178FF">
        <w:rPr>
          <w:rFonts w:ascii="Times New Roman" w:hAnsi="Times New Roman" w:cs="Times New Roman"/>
          <w:color w:val="231F20"/>
          <w:lang w:val="en-US"/>
        </w:rPr>
        <w:t xml:space="preserve">cores. The automated quantification of positive immune cells </w:t>
      </w:r>
      <w:r w:rsidRPr="00D649CC">
        <w:rPr>
          <w:rFonts w:ascii="Times New Roman" w:hAnsi="Times New Roman" w:cs="Times New Roman"/>
          <w:color w:val="231F20"/>
          <w:lang w:val="en-US"/>
        </w:rPr>
        <w:t xml:space="preserve">was </w:t>
      </w:r>
      <w:r w:rsidRPr="00E178FF">
        <w:rPr>
          <w:rFonts w:ascii="Times New Roman" w:hAnsi="Times New Roman" w:cs="Times New Roman"/>
          <w:color w:val="231F20"/>
          <w:lang w:val="en-US"/>
        </w:rPr>
        <w:t xml:space="preserve">performed by HALO 2.3, </w:t>
      </w:r>
      <w:r w:rsidRPr="00D649CC">
        <w:rPr>
          <w:rFonts w:ascii="Times New Roman" w:hAnsi="Times New Roman" w:cs="Times New Roman"/>
          <w:color w:val="231F20"/>
          <w:lang w:val="en-US"/>
        </w:rPr>
        <w:t xml:space="preserve">a </w:t>
      </w:r>
      <w:r w:rsidRPr="00E178FF">
        <w:rPr>
          <w:rFonts w:ascii="Times New Roman" w:hAnsi="Times New Roman" w:cs="Times New Roman"/>
          <w:color w:val="231F20"/>
          <w:lang w:val="en-US"/>
        </w:rPr>
        <w:t>platform for image analysis from Indica Lab Inc</w:t>
      </w:r>
      <w:r w:rsidRPr="00B332DE">
        <w:rPr>
          <w:rFonts w:ascii="Times New Roman" w:hAnsi="Times New Roman" w:cs="Times New Roman"/>
          <w:color w:val="231F20"/>
          <w:vertAlign w:val="superscript"/>
        </w:rPr>
        <w:sym w:font="Symbol" w:char="F0E3"/>
      </w:r>
      <w:r w:rsidRPr="00E178FF">
        <w:rPr>
          <w:rFonts w:ascii="Times New Roman" w:hAnsi="Times New Roman" w:cs="Times New Roman"/>
          <w:color w:val="231F20"/>
          <w:lang w:val="en-US"/>
        </w:rPr>
        <w:t xml:space="preserve">. </w:t>
      </w:r>
    </w:p>
    <w:p w14:paraId="244B9F00" w14:textId="77777777" w:rsidR="00A364D0" w:rsidRDefault="00A364D0" w:rsidP="00A364D0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231F20"/>
          <w:lang w:val="en-US"/>
        </w:rPr>
      </w:pPr>
    </w:p>
    <w:p w14:paraId="041F7DE6" w14:textId="6EBC6DFC" w:rsidR="00A364D0" w:rsidRDefault="00A364D0" w:rsidP="00A364D0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231F20"/>
          <w:lang w:val="en-US"/>
        </w:rPr>
      </w:pPr>
      <w:r w:rsidRPr="00E178FF">
        <w:rPr>
          <w:rFonts w:ascii="Times New Roman" w:hAnsi="Times New Roman" w:cs="Times New Roman"/>
          <w:color w:val="231F20"/>
          <w:lang w:val="en-US"/>
        </w:rPr>
        <w:t xml:space="preserve">For </w:t>
      </w:r>
      <w:r w:rsidRPr="009700F8">
        <w:rPr>
          <w:rFonts w:ascii="Times New Roman" w:hAnsi="Times New Roman" w:cs="Times New Roman"/>
          <w:color w:val="231F20"/>
          <w:lang w:val="en-US"/>
        </w:rPr>
        <w:t>th</w:t>
      </w:r>
      <w:r>
        <w:rPr>
          <w:rFonts w:ascii="Times New Roman" w:hAnsi="Times New Roman" w:cs="Times New Roman"/>
          <w:color w:val="231F20"/>
          <w:lang w:val="en-US"/>
        </w:rPr>
        <w:t xml:space="preserve">e </w:t>
      </w:r>
      <w:r w:rsidRPr="00E178FF">
        <w:rPr>
          <w:rFonts w:ascii="Times New Roman" w:hAnsi="Times New Roman" w:cs="Times New Roman"/>
          <w:color w:val="231F20"/>
          <w:lang w:val="en-US"/>
        </w:rPr>
        <w:t xml:space="preserve">HALO platform analysis, the images of the stained TMA were prepared using high quality Philips image scanning technique at </w:t>
      </w:r>
      <w:r w:rsidRPr="00D649CC">
        <w:rPr>
          <w:rFonts w:ascii="Times New Roman" w:hAnsi="Times New Roman" w:cs="Times New Roman"/>
          <w:color w:val="231F20"/>
          <w:lang w:val="en-US"/>
        </w:rPr>
        <w:t xml:space="preserve">a </w:t>
      </w:r>
      <w:r w:rsidRPr="00E178FF">
        <w:rPr>
          <w:rFonts w:ascii="Times New Roman" w:hAnsi="Times New Roman" w:cs="Times New Roman"/>
          <w:color w:val="231F20"/>
          <w:lang w:val="en-US"/>
        </w:rPr>
        <w:t xml:space="preserve">magnification of x20. The scanned images were loaded in a computer with HALO software at the pathology department </w:t>
      </w:r>
      <w:r w:rsidRPr="009700F8">
        <w:rPr>
          <w:rFonts w:ascii="Times New Roman" w:hAnsi="Times New Roman" w:cs="Times New Roman"/>
          <w:color w:val="231F20"/>
          <w:lang w:val="en-US"/>
        </w:rPr>
        <w:t>at</w:t>
      </w:r>
      <w:r>
        <w:rPr>
          <w:rFonts w:ascii="Times New Roman" w:hAnsi="Times New Roman" w:cs="Times New Roman"/>
          <w:color w:val="231F20"/>
          <w:lang w:val="en-US"/>
        </w:rPr>
        <w:t xml:space="preserve"> Skane</w:t>
      </w:r>
      <w:r w:rsidRPr="00E178FF">
        <w:rPr>
          <w:rFonts w:ascii="Times New Roman" w:hAnsi="Times New Roman" w:cs="Times New Roman"/>
          <w:color w:val="231F20"/>
          <w:lang w:val="en-US"/>
        </w:rPr>
        <w:t xml:space="preserve"> University Hospital in Malmo</w:t>
      </w:r>
      <w:r>
        <w:rPr>
          <w:rFonts w:ascii="Times New Roman" w:hAnsi="Times New Roman" w:cs="Times New Roman"/>
          <w:color w:val="231F20"/>
          <w:lang w:val="en-US"/>
        </w:rPr>
        <w:t>, Sweden</w:t>
      </w:r>
      <w:r w:rsidRPr="00E178FF">
        <w:rPr>
          <w:rFonts w:ascii="Times New Roman" w:hAnsi="Times New Roman" w:cs="Times New Roman"/>
          <w:color w:val="231F20"/>
          <w:lang w:val="en-US"/>
        </w:rPr>
        <w:t>.</w:t>
      </w:r>
      <w:r w:rsidRPr="00D649CC">
        <w:rPr>
          <w:rFonts w:ascii="Times New Roman" w:hAnsi="Times New Roman" w:cs="Times New Roman"/>
          <w:color w:val="231F20"/>
          <w:lang w:val="en-US"/>
        </w:rPr>
        <w:t xml:space="preserve"> </w:t>
      </w:r>
      <w:r>
        <w:rPr>
          <w:rFonts w:ascii="Times New Roman" w:hAnsi="Times New Roman" w:cs="Times New Roman"/>
          <w:color w:val="231F20"/>
          <w:lang w:val="en-US"/>
        </w:rPr>
        <w:t>T</w:t>
      </w:r>
      <w:r w:rsidRPr="00E178FF">
        <w:rPr>
          <w:rFonts w:ascii="Times New Roman" w:hAnsi="Times New Roman" w:cs="Times New Roman"/>
          <w:color w:val="231F20"/>
          <w:lang w:val="en-US"/>
        </w:rPr>
        <w:t xml:space="preserve">he cytonuclear v1.6 algorithm </w:t>
      </w:r>
      <w:r w:rsidRPr="00D649CC">
        <w:rPr>
          <w:rFonts w:ascii="Times New Roman" w:hAnsi="Times New Roman" w:cs="Times New Roman"/>
          <w:color w:val="231F20"/>
          <w:lang w:val="en-US"/>
        </w:rPr>
        <w:t xml:space="preserve">was </w:t>
      </w:r>
      <w:r>
        <w:rPr>
          <w:rFonts w:ascii="Times New Roman" w:hAnsi="Times New Roman" w:cs="Times New Roman"/>
          <w:color w:val="231F20"/>
          <w:lang w:val="en-US"/>
        </w:rPr>
        <w:t xml:space="preserve">used </w:t>
      </w:r>
      <w:r w:rsidRPr="00E178FF">
        <w:rPr>
          <w:rFonts w:ascii="Times New Roman" w:hAnsi="Times New Roman" w:cs="Times New Roman"/>
          <w:color w:val="231F20"/>
          <w:lang w:val="en-US"/>
        </w:rPr>
        <w:t xml:space="preserve">to count the </w:t>
      </w:r>
      <w:r w:rsidRPr="00E178FF">
        <w:rPr>
          <w:rFonts w:ascii="Times New Roman" w:hAnsi="Times New Roman" w:cs="Times New Roman"/>
          <w:color w:val="231F20"/>
          <w:lang w:val="en-US"/>
        </w:rPr>
        <w:lastRenderedPageBreak/>
        <w:t xml:space="preserve">membranous and nuclear markers. The software </w:t>
      </w:r>
      <w:r w:rsidRPr="00D649CC">
        <w:rPr>
          <w:rFonts w:ascii="Times New Roman" w:hAnsi="Times New Roman" w:cs="Times New Roman"/>
          <w:color w:val="231F20"/>
          <w:lang w:val="en-US"/>
        </w:rPr>
        <w:t xml:space="preserve">was </w:t>
      </w:r>
      <w:r w:rsidRPr="00E178FF">
        <w:rPr>
          <w:rFonts w:ascii="Times New Roman" w:hAnsi="Times New Roman" w:cs="Times New Roman"/>
          <w:color w:val="231F20"/>
          <w:lang w:val="en-US"/>
        </w:rPr>
        <w:t>trained to differentiate between the membrane and nuclear staining of the cells in the TME</w:t>
      </w:r>
      <w:r w:rsidRPr="00F6245B">
        <w:rPr>
          <w:rFonts w:ascii="Times New Roman" w:hAnsi="Times New Roman" w:cs="Times New Roman"/>
          <w:color w:val="231F20"/>
          <w:lang w:val="en-US"/>
        </w:rPr>
        <w:t xml:space="preserve">, </w:t>
      </w:r>
      <w:r>
        <w:rPr>
          <w:rFonts w:ascii="Times New Roman" w:hAnsi="Times New Roman" w:cs="Times New Roman"/>
          <w:color w:val="231F20"/>
          <w:lang w:val="en-US"/>
        </w:rPr>
        <w:t>and adjusted for the cellular parameters and annotation of the area to be scored</w:t>
      </w:r>
      <w:r w:rsidRPr="00F6245B">
        <w:rPr>
          <w:rFonts w:ascii="Times New Roman" w:hAnsi="Times New Roman" w:cs="Times New Roman"/>
          <w:color w:val="231F20"/>
          <w:lang w:val="en-US"/>
        </w:rPr>
        <w:t xml:space="preserve"> </w:t>
      </w:r>
      <w:r>
        <w:rPr>
          <w:rFonts w:ascii="Times New Roman" w:hAnsi="Times New Roman" w:cs="Times New Roman"/>
          <w:color w:val="231F20"/>
          <w:lang w:val="en-US"/>
        </w:rPr>
        <w:fldChar w:fldCharType="begin"/>
      </w:r>
      <w:r w:rsidR="006500CE">
        <w:rPr>
          <w:rFonts w:ascii="Times New Roman" w:hAnsi="Times New Roman" w:cs="Times New Roman"/>
          <w:color w:val="231F20"/>
          <w:lang w:val="en-US"/>
        </w:rPr>
        <w:instrText xml:space="preserve"> ADDIN EN.CITE &lt;EndNote&gt;&lt;Cite&gt;&lt;Author&gt;Koelzer&lt;/Author&gt;&lt;Year&gt;2019&lt;/Year&gt;&lt;RecNum&gt;230&lt;/RecNum&gt;&lt;DisplayText&gt;&lt;style face="superscript"&gt;1&lt;/style&gt;&lt;/DisplayText&gt;&lt;record&gt;&lt;rec-number&gt;230&lt;/rec-number&gt;&lt;foreign-keys&gt;&lt;key app="EN" db-id="x99ev9r029e9esevd9mvxwth55wztzwt5d9a" timestamp="1673195208"&gt;230&lt;/key&gt;&lt;/foreign-keys&gt;&lt;ref-type name="Journal Article"&gt;17&lt;/ref-type&gt;&lt;contributors&gt;&lt;authors&gt;&lt;author&gt;Koelzer, Viktor H.&lt;/author&gt;&lt;author&gt;Sirinukunwattana, Korsuk&lt;/author&gt;&lt;author&gt;Rittscher, Jens&lt;/author&gt;&lt;author&gt;Mertz, Kirsten D.&lt;/author&gt;&lt;/authors&gt;&lt;/contributors&gt;&lt;titles&gt;&lt;title&gt;Precision immunoprofiling by image analysis and artificial intelligence&lt;/title&gt;&lt;secondary-title&gt;Virchows Archiv&lt;/secondary-title&gt;&lt;/titles&gt;&lt;periodical&gt;&lt;full-title&gt;Virchows Archiv&lt;/full-title&gt;&lt;/periodical&gt;&lt;pages&gt;511-522&lt;/pages&gt;&lt;volume&gt;474&lt;/volume&gt;&lt;number&gt;4&lt;/number&gt;&lt;dates&gt;&lt;year&gt;2019&lt;/year&gt;&lt;pub-dates&gt;&lt;date&gt;2019/04/01&lt;/date&gt;&lt;/pub-dates&gt;&lt;/dates&gt;&lt;isbn&gt;1432-2307&lt;/isbn&gt;&lt;urls&gt;&lt;related-urls&gt;&lt;url&gt;https://doi.org/10.1007/s00428-018-2485-z&lt;/url&gt;&lt;/related-urls&gt;&lt;/urls&gt;&lt;electronic-resource-num&gt;10.1007/s00428-018-2485-z&lt;/electronic-resource-num&gt;&lt;/record&gt;&lt;/Cite&gt;&lt;/EndNote&gt;</w:instrText>
      </w:r>
      <w:r>
        <w:rPr>
          <w:rFonts w:ascii="Times New Roman" w:hAnsi="Times New Roman" w:cs="Times New Roman"/>
          <w:color w:val="231F20"/>
          <w:lang w:val="en-US"/>
        </w:rPr>
        <w:fldChar w:fldCharType="separate"/>
      </w:r>
      <w:r w:rsidR="006500CE" w:rsidRPr="006500CE">
        <w:rPr>
          <w:rFonts w:ascii="Times New Roman" w:hAnsi="Times New Roman" w:cs="Times New Roman"/>
          <w:noProof/>
          <w:color w:val="231F20"/>
          <w:vertAlign w:val="superscript"/>
          <w:lang w:val="en-US"/>
        </w:rPr>
        <w:t>1</w:t>
      </w:r>
      <w:r>
        <w:rPr>
          <w:rFonts w:ascii="Times New Roman" w:hAnsi="Times New Roman" w:cs="Times New Roman"/>
          <w:color w:val="231F20"/>
          <w:lang w:val="en-US"/>
        </w:rPr>
        <w:fldChar w:fldCharType="end"/>
      </w:r>
      <w:r w:rsidRPr="008177C8">
        <w:rPr>
          <w:rFonts w:ascii="Times New Roman" w:hAnsi="Times New Roman" w:cs="Times New Roman"/>
          <w:color w:val="231F20"/>
          <w:lang w:val="en-US"/>
        </w:rPr>
        <w:t>.</w:t>
      </w:r>
      <w:r w:rsidRPr="00E178FF">
        <w:rPr>
          <w:rFonts w:ascii="Times New Roman" w:hAnsi="Times New Roman" w:cs="Times New Roman"/>
          <w:color w:val="231F20"/>
          <w:lang w:val="en-US"/>
        </w:rPr>
        <w:t xml:space="preserve"> </w:t>
      </w:r>
      <w:r w:rsidRPr="008177C8">
        <w:rPr>
          <w:rFonts w:ascii="Times New Roman" w:hAnsi="Times New Roman" w:cs="Times New Roman"/>
          <w:color w:val="231F20"/>
          <w:lang w:val="en-US"/>
        </w:rPr>
        <w:t>T</w:t>
      </w:r>
      <w:r w:rsidRPr="00E178FF">
        <w:rPr>
          <w:rFonts w:ascii="Times New Roman" w:hAnsi="Times New Roman" w:cs="Times New Roman"/>
          <w:color w:val="231F20"/>
          <w:lang w:val="en-US"/>
        </w:rPr>
        <w:t xml:space="preserve">he threshold for each core </w:t>
      </w:r>
      <w:r w:rsidRPr="00D649CC">
        <w:rPr>
          <w:rFonts w:ascii="Times New Roman" w:hAnsi="Times New Roman" w:cs="Times New Roman"/>
          <w:color w:val="231F20"/>
          <w:lang w:val="en-US"/>
        </w:rPr>
        <w:t>was</w:t>
      </w:r>
      <w:r w:rsidRPr="00E178FF">
        <w:rPr>
          <w:rFonts w:ascii="Times New Roman" w:hAnsi="Times New Roman" w:cs="Times New Roman"/>
          <w:color w:val="231F20"/>
          <w:lang w:val="en-US"/>
        </w:rPr>
        <w:t xml:space="preserve"> set based on the pixel</w:t>
      </w:r>
      <w:r w:rsidRPr="00D649CC">
        <w:rPr>
          <w:rFonts w:ascii="Times New Roman" w:hAnsi="Times New Roman" w:cs="Times New Roman"/>
          <w:color w:val="231F20"/>
          <w:lang w:val="en-US"/>
        </w:rPr>
        <w:t>´</w:t>
      </w:r>
      <w:r w:rsidRPr="00E178FF">
        <w:rPr>
          <w:rFonts w:ascii="Times New Roman" w:hAnsi="Times New Roman" w:cs="Times New Roman"/>
          <w:color w:val="231F20"/>
          <w:lang w:val="en-US"/>
        </w:rPr>
        <w:t xml:space="preserve">s value. The quantified data by HALO software </w:t>
      </w:r>
      <w:r w:rsidRPr="00D649CC">
        <w:rPr>
          <w:rFonts w:ascii="Times New Roman" w:hAnsi="Times New Roman" w:cs="Times New Roman"/>
          <w:color w:val="231F20"/>
          <w:lang w:val="en-US"/>
        </w:rPr>
        <w:t xml:space="preserve">was </w:t>
      </w:r>
      <w:r w:rsidRPr="00E178FF">
        <w:rPr>
          <w:rFonts w:ascii="Times New Roman" w:hAnsi="Times New Roman" w:cs="Times New Roman"/>
          <w:color w:val="231F20"/>
          <w:lang w:val="en-US"/>
        </w:rPr>
        <w:t>extracted in CSV format containing raw data for each core, then converted into XL format, contain</w:t>
      </w:r>
      <w:r w:rsidRPr="00D649CC">
        <w:rPr>
          <w:rFonts w:ascii="Times New Roman" w:hAnsi="Times New Roman" w:cs="Times New Roman"/>
          <w:color w:val="231F20"/>
          <w:lang w:val="en-US"/>
        </w:rPr>
        <w:t>i</w:t>
      </w:r>
      <w:r>
        <w:rPr>
          <w:rFonts w:ascii="Times New Roman" w:hAnsi="Times New Roman" w:cs="Times New Roman"/>
          <w:color w:val="231F20"/>
          <w:lang w:val="en-US"/>
        </w:rPr>
        <w:t>ng data on</w:t>
      </w:r>
      <w:r w:rsidRPr="00E178FF">
        <w:rPr>
          <w:rFonts w:ascii="Times New Roman" w:hAnsi="Times New Roman" w:cs="Times New Roman"/>
          <w:color w:val="231F20"/>
          <w:lang w:val="en-US"/>
        </w:rPr>
        <w:t xml:space="preserve"> total cells/mm</w:t>
      </w:r>
      <w:r w:rsidRPr="00E178FF">
        <w:rPr>
          <w:rFonts w:ascii="Times New Roman" w:hAnsi="Times New Roman" w:cs="Times New Roman"/>
          <w:color w:val="231F20"/>
          <w:vertAlign w:val="superscript"/>
          <w:lang w:val="en-US"/>
        </w:rPr>
        <w:t>2</w:t>
      </w:r>
      <w:r w:rsidRPr="00E178FF">
        <w:rPr>
          <w:rFonts w:ascii="Times New Roman" w:hAnsi="Times New Roman" w:cs="Times New Roman"/>
          <w:color w:val="231F20"/>
          <w:lang w:val="en-US"/>
        </w:rPr>
        <w:t>, biomarker positive cells/mm</w:t>
      </w:r>
      <w:r w:rsidRPr="00E178FF">
        <w:rPr>
          <w:rFonts w:ascii="Times New Roman" w:hAnsi="Times New Roman" w:cs="Times New Roman"/>
          <w:color w:val="231F20"/>
          <w:vertAlign w:val="superscript"/>
          <w:lang w:val="en-US"/>
        </w:rPr>
        <w:t>2</w:t>
      </w:r>
      <w:r w:rsidRPr="00E178FF">
        <w:rPr>
          <w:rFonts w:ascii="Times New Roman" w:hAnsi="Times New Roman" w:cs="Times New Roman"/>
          <w:color w:val="231F20"/>
          <w:lang w:val="en-US"/>
        </w:rPr>
        <w:t>, percentage of biomarker positive cells/mm</w:t>
      </w:r>
      <w:r w:rsidRPr="00E178FF">
        <w:rPr>
          <w:rFonts w:ascii="Times New Roman" w:hAnsi="Times New Roman" w:cs="Times New Roman"/>
          <w:color w:val="231F20"/>
          <w:vertAlign w:val="superscript"/>
          <w:lang w:val="en-US"/>
        </w:rPr>
        <w:t>2</w:t>
      </w:r>
      <w:r>
        <w:rPr>
          <w:rFonts w:ascii="Times New Roman" w:hAnsi="Times New Roman" w:cs="Times New Roman"/>
          <w:color w:val="231F20"/>
          <w:lang w:val="en-US"/>
        </w:rPr>
        <w:t xml:space="preserve">, </w:t>
      </w:r>
      <w:r w:rsidRPr="00E178FF">
        <w:rPr>
          <w:rFonts w:ascii="Times New Roman" w:hAnsi="Times New Roman" w:cs="Times New Roman"/>
          <w:color w:val="231F20"/>
          <w:lang w:val="en-US"/>
        </w:rPr>
        <w:t>average cell area/µm², average cytoplasmic area/µm² and average nuclear area/µm² of the quantified cells/mm</w:t>
      </w:r>
      <w:r w:rsidRPr="00E178FF">
        <w:rPr>
          <w:rFonts w:ascii="Times New Roman" w:hAnsi="Times New Roman" w:cs="Times New Roman"/>
          <w:color w:val="231F20"/>
          <w:vertAlign w:val="superscript"/>
          <w:lang w:val="en-US"/>
        </w:rPr>
        <w:t>2</w:t>
      </w:r>
      <w:r w:rsidRPr="00E178FF">
        <w:rPr>
          <w:rFonts w:ascii="Times New Roman" w:hAnsi="Times New Roman" w:cs="Times New Roman"/>
          <w:color w:val="231F20"/>
          <w:lang w:val="en-US"/>
        </w:rPr>
        <w:t xml:space="preserve"> for each core.</w:t>
      </w:r>
    </w:p>
    <w:p w14:paraId="472D8B30" w14:textId="77777777" w:rsidR="00A364D0" w:rsidRDefault="00A364D0" w:rsidP="00A364D0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231F20"/>
          <w:lang w:val="en-US"/>
        </w:rPr>
      </w:pPr>
    </w:p>
    <w:p w14:paraId="394197D7" w14:textId="77777777" w:rsidR="00A364D0" w:rsidRDefault="00A364D0" w:rsidP="00A364D0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mean of cells count/mm</w:t>
      </w:r>
      <w:r w:rsidRPr="00DD2D69">
        <w:rPr>
          <w:rFonts w:ascii="Times New Roman" w:hAnsi="Times New Roman" w:cs="Times New Roman"/>
          <w:vertAlign w:val="super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 xml:space="preserve"> along with their Std. Errors, Std. Deviations and ranges are shown in Table SII. In addition, the median, range, and percentile of the cell count and percentage/mm</w:t>
      </w:r>
      <w:r w:rsidRPr="003A7D3D">
        <w:rPr>
          <w:rFonts w:ascii="Times New Roman" w:hAnsi="Times New Roman" w:cs="Times New Roman"/>
          <w:vertAlign w:val="super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 xml:space="preserve"> of the immune cells expressing the tested biomarkers in the TME of </w:t>
      </w:r>
      <w:proofErr w:type="spellStart"/>
      <w:r>
        <w:rPr>
          <w:rFonts w:ascii="Times New Roman" w:hAnsi="Times New Roman" w:cs="Times New Roman"/>
          <w:lang w:val="en-US"/>
        </w:rPr>
        <w:t>cHL</w:t>
      </w:r>
      <w:proofErr w:type="spellEnd"/>
      <w:r>
        <w:rPr>
          <w:rFonts w:ascii="Times New Roman" w:hAnsi="Times New Roman" w:cs="Times New Roman"/>
          <w:lang w:val="en-US"/>
        </w:rPr>
        <w:t xml:space="preserve"> cases are shown in Tables SII A &amp; B.  The mean of the average cell area/</w:t>
      </w:r>
      <w:r w:rsidRPr="00E178FF">
        <w:rPr>
          <w:rFonts w:ascii="Times New Roman" w:hAnsi="Times New Roman" w:cs="Times New Roman"/>
          <w:color w:val="231F20"/>
          <w:lang w:val="en-US"/>
        </w:rPr>
        <w:t xml:space="preserve"> µm²</w:t>
      </w:r>
      <w:r w:rsidRPr="00DD2D69">
        <w:rPr>
          <w:rFonts w:ascii="Times New Roman" w:hAnsi="Times New Roman" w:cs="Times New Roman"/>
          <w:color w:val="231F20"/>
          <w:lang w:val="en-US"/>
        </w:rPr>
        <w:t xml:space="preserve"> </w:t>
      </w:r>
      <w:r>
        <w:rPr>
          <w:rFonts w:ascii="Times New Roman" w:hAnsi="Times New Roman" w:cs="Times New Roman"/>
          <w:color w:val="231F20"/>
          <w:lang w:val="en-US"/>
        </w:rPr>
        <w:t xml:space="preserve">for the scored immune cells using the HALO image analysis platform was 53 </w:t>
      </w:r>
      <w:r w:rsidRPr="00E178FF">
        <w:rPr>
          <w:rFonts w:ascii="Times New Roman" w:hAnsi="Times New Roman" w:cs="Times New Roman"/>
          <w:color w:val="231F20"/>
          <w:lang w:val="en-US"/>
        </w:rPr>
        <w:t>µm²</w:t>
      </w:r>
      <w:r w:rsidRPr="00DD2D69">
        <w:rPr>
          <w:rFonts w:ascii="Times New Roman" w:hAnsi="Times New Roman" w:cs="Times New Roman"/>
          <w:color w:val="231F20"/>
          <w:lang w:val="en-US"/>
        </w:rPr>
        <w:t>,</w:t>
      </w:r>
      <w:r>
        <w:rPr>
          <w:rFonts w:ascii="Times New Roman" w:hAnsi="Times New Roman" w:cs="Times New Roman"/>
          <w:color w:val="231F20"/>
          <w:lang w:val="en-US"/>
        </w:rPr>
        <w:t xml:space="preserve"> and the std. Error and std. Deviation of the mean were 0.47 and 4.1, respectively, and a range of (42-67).</w:t>
      </w:r>
      <w:r>
        <w:rPr>
          <w:rFonts w:ascii="Times New Roman" w:hAnsi="Times New Roman" w:cs="Times New Roman"/>
          <w:lang w:val="en-US"/>
        </w:rPr>
        <w:t xml:space="preserve"> </w:t>
      </w:r>
    </w:p>
    <w:p w14:paraId="318C0547" w14:textId="77777777" w:rsidR="00292502" w:rsidRDefault="00292502" w:rsidP="00292502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6D92346A" w14:textId="77777777" w:rsidR="00292502" w:rsidRDefault="00292502" w:rsidP="00292502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7F4A895A" w14:textId="77777777" w:rsidR="00292502" w:rsidRDefault="00292502" w:rsidP="00292502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0F2C258C" w14:textId="77777777" w:rsidR="00292502" w:rsidRDefault="00292502" w:rsidP="00292502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13858803" w14:textId="77777777" w:rsidR="00292502" w:rsidRDefault="00292502" w:rsidP="00292502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42829138" w14:textId="77777777" w:rsidR="00292502" w:rsidRDefault="00292502" w:rsidP="00292502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6787451D" w14:textId="1C4D146E" w:rsidR="00292502" w:rsidRDefault="00A364D0" w:rsidP="00292502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Supplementary Tables</w:t>
      </w:r>
    </w:p>
    <w:p w14:paraId="21035F01" w14:textId="77777777" w:rsidR="00292502" w:rsidRDefault="00292502" w:rsidP="00292502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2B16BAFE" w14:textId="4B734AA4" w:rsidR="00292502" w:rsidRPr="00FC06D4" w:rsidRDefault="00292502" w:rsidP="00292502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FC06D4">
        <w:rPr>
          <w:rFonts w:ascii="Times New Roman" w:hAnsi="Times New Roman" w:cs="Times New Roman"/>
          <w:b/>
          <w:bCs/>
          <w:sz w:val="22"/>
          <w:szCs w:val="22"/>
          <w:lang w:val="en-US"/>
        </w:rPr>
        <w:t>Table S1 EBV association with clinicopathological characteristics of HL in Ethiopia</w:t>
      </w:r>
    </w:p>
    <w:tbl>
      <w:tblPr>
        <w:tblStyle w:val="TableGrid"/>
        <w:tblW w:w="6516" w:type="dxa"/>
        <w:tblLook w:val="04A0" w:firstRow="1" w:lastRow="0" w:firstColumn="1" w:lastColumn="0" w:noHBand="0" w:noVBand="1"/>
      </w:tblPr>
      <w:tblGrid>
        <w:gridCol w:w="2547"/>
        <w:gridCol w:w="2835"/>
        <w:gridCol w:w="1134"/>
      </w:tblGrid>
      <w:tr w:rsidR="00292502" w:rsidRPr="00FC06D4" w14:paraId="75BEA7AF" w14:textId="77777777" w:rsidTr="00C2049C">
        <w:tc>
          <w:tcPr>
            <w:tcW w:w="2547" w:type="dxa"/>
          </w:tcPr>
          <w:p w14:paraId="22106D21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C06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Characteristics</w:t>
            </w:r>
            <w:proofErr w:type="spellEnd"/>
          </w:p>
        </w:tc>
        <w:tc>
          <w:tcPr>
            <w:tcW w:w="2835" w:type="dxa"/>
          </w:tcPr>
          <w:p w14:paraId="6B375012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FC06D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LMP1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/EBER</w:t>
            </w:r>
            <w:r w:rsidRPr="00FC06D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in tumor cells N (%)</w:t>
            </w:r>
          </w:p>
        </w:tc>
        <w:tc>
          <w:tcPr>
            <w:tcW w:w="1134" w:type="dxa"/>
          </w:tcPr>
          <w:p w14:paraId="4407AE83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P*</w:t>
            </w:r>
          </w:p>
        </w:tc>
      </w:tr>
      <w:tr w:rsidR="00292502" w:rsidRPr="00FC06D4" w14:paraId="51790D88" w14:textId="77777777" w:rsidTr="00C2049C">
        <w:tc>
          <w:tcPr>
            <w:tcW w:w="2547" w:type="dxa"/>
          </w:tcPr>
          <w:p w14:paraId="2E33EB72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EBV </w:t>
            </w:r>
            <w:proofErr w:type="spellStart"/>
            <w:r w:rsidRPr="00FC06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infection</w:t>
            </w:r>
            <w:proofErr w:type="spellEnd"/>
          </w:p>
        </w:tc>
        <w:tc>
          <w:tcPr>
            <w:tcW w:w="2835" w:type="dxa"/>
          </w:tcPr>
          <w:p w14:paraId="18DC4C75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566DE863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gramStart"/>
            <w:r w:rsidRPr="00FC06D4">
              <w:rPr>
                <w:rFonts w:ascii="Times New Roman" w:hAnsi="Times New Roman" w:cs="Times New Roman"/>
                <w:sz w:val="22"/>
                <w:szCs w:val="22"/>
              </w:rPr>
              <w:t>0.013</w:t>
            </w:r>
            <w:proofErr w:type="gramEnd"/>
          </w:p>
        </w:tc>
      </w:tr>
      <w:tr w:rsidR="00292502" w:rsidRPr="00FC06D4" w14:paraId="02BE790A" w14:textId="77777777" w:rsidTr="00C2049C">
        <w:tc>
          <w:tcPr>
            <w:tcW w:w="2547" w:type="dxa"/>
          </w:tcPr>
          <w:p w14:paraId="2C090601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</w:rPr>
              <w:t xml:space="preserve">Positive </w:t>
            </w:r>
            <w:proofErr w:type="spellStart"/>
            <w:r w:rsidRPr="00FC06D4">
              <w:rPr>
                <w:rFonts w:ascii="Times New Roman" w:hAnsi="Times New Roman" w:cs="Times New Roman"/>
                <w:sz w:val="22"/>
                <w:szCs w:val="22"/>
              </w:rPr>
              <w:t>cases</w:t>
            </w:r>
            <w:proofErr w:type="spellEnd"/>
          </w:p>
        </w:tc>
        <w:tc>
          <w:tcPr>
            <w:tcW w:w="2835" w:type="dxa"/>
          </w:tcPr>
          <w:p w14:paraId="713827E8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</w:rPr>
              <w:t>77 (61.1)</w:t>
            </w:r>
          </w:p>
        </w:tc>
        <w:tc>
          <w:tcPr>
            <w:tcW w:w="1134" w:type="dxa"/>
          </w:tcPr>
          <w:p w14:paraId="125FDD6E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2502" w:rsidRPr="00FC06D4" w14:paraId="7EC2E561" w14:textId="77777777" w:rsidTr="00C2049C">
        <w:tc>
          <w:tcPr>
            <w:tcW w:w="2547" w:type="dxa"/>
          </w:tcPr>
          <w:p w14:paraId="60363153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</w:rPr>
              <w:t xml:space="preserve">Negative </w:t>
            </w:r>
            <w:proofErr w:type="spellStart"/>
            <w:r w:rsidRPr="00FC06D4">
              <w:rPr>
                <w:rFonts w:ascii="Times New Roman" w:hAnsi="Times New Roman" w:cs="Times New Roman"/>
                <w:sz w:val="22"/>
                <w:szCs w:val="22"/>
              </w:rPr>
              <w:t>cases</w:t>
            </w:r>
            <w:proofErr w:type="spellEnd"/>
          </w:p>
        </w:tc>
        <w:tc>
          <w:tcPr>
            <w:tcW w:w="2835" w:type="dxa"/>
          </w:tcPr>
          <w:p w14:paraId="1A0F1BF1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</w:rPr>
              <w:t>49 (38.9)</w:t>
            </w:r>
          </w:p>
        </w:tc>
        <w:tc>
          <w:tcPr>
            <w:tcW w:w="1134" w:type="dxa"/>
          </w:tcPr>
          <w:p w14:paraId="50AFAE69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2502" w:rsidRPr="00FC06D4" w14:paraId="5032D769" w14:textId="77777777" w:rsidTr="00C2049C">
        <w:tc>
          <w:tcPr>
            <w:tcW w:w="2547" w:type="dxa"/>
          </w:tcPr>
          <w:p w14:paraId="15E6C861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Age </w:t>
            </w:r>
            <w:proofErr w:type="spellStart"/>
            <w:r w:rsidRPr="00FC06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groups</w:t>
            </w:r>
            <w:proofErr w:type="spellEnd"/>
            <w:r w:rsidRPr="00FC06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FC06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years</w:t>
            </w:r>
            <w:proofErr w:type="spellEnd"/>
            <w:r w:rsidRPr="00FC06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14:paraId="51A1FABE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E1D2C21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C06D4">
              <w:rPr>
                <w:rFonts w:ascii="Times New Roman" w:hAnsi="Times New Roman" w:cs="Times New Roman"/>
                <w:sz w:val="22"/>
                <w:szCs w:val="22"/>
              </w:rPr>
              <w:t>0.020</w:t>
            </w:r>
            <w:proofErr w:type="gramEnd"/>
          </w:p>
        </w:tc>
      </w:tr>
      <w:tr w:rsidR="00292502" w:rsidRPr="00FC06D4" w14:paraId="2F5EBB87" w14:textId="77777777" w:rsidTr="00C2049C">
        <w:tc>
          <w:tcPr>
            <w:tcW w:w="2547" w:type="dxa"/>
          </w:tcPr>
          <w:p w14:paraId="497EC6CA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C06D4">
              <w:rPr>
                <w:rFonts w:ascii="Times New Roman" w:hAnsi="Times New Roman" w:cs="Times New Roman"/>
                <w:sz w:val="22"/>
                <w:szCs w:val="22"/>
              </w:rPr>
              <w:t>0-14</w:t>
            </w:r>
            <w:proofErr w:type="gramEnd"/>
            <w:r w:rsidRPr="00FC06D4">
              <w:rPr>
                <w:rFonts w:ascii="Times New Roman" w:hAnsi="Times New Roman" w:cs="Times New Roman"/>
                <w:sz w:val="22"/>
                <w:szCs w:val="22"/>
              </w:rPr>
              <w:t xml:space="preserve"> (N = 42)</w:t>
            </w:r>
          </w:p>
        </w:tc>
        <w:tc>
          <w:tcPr>
            <w:tcW w:w="2835" w:type="dxa"/>
          </w:tcPr>
          <w:p w14:paraId="1F9CFF96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</w:rPr>
              <w:t>34 (44.2)</w:t>
            </w:r>
          </w:p>
        </w:tc>
        <w:tc>
          <w:tcPr>
            <w:tcW w:w="1134" w:type="dxa"/>
          </w:tcPr>
          <w:p w14:paraId="6505ECEA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2502" w:rsidRPr="00FC06D4" w14:paraId="26C406B4" w14:textId="77777777" w:rsidTr="00C2049C">
        <w:tc>
          <w:tcPr>
            <w:tcW w:w="2547" w:type="dxa"/>
          </w:tcPr>
          <w:p w14:paraId="604D00CF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C06D4">
              <w:rPr>
                <w:rFonts w:ascii="Times New Roman" w:hAnsi="Times New Roman" w:cs="Times New Roman"/>
                <w:sz w:val="22"/>
                <w:szCs w:val="22"/>
              </w:rPr>
              <w:t>15-24</w:t>
            </w:r>
            <w:proofErr w:type="gramEnd"/>
            <w:r w:rsidRPr="00FC06D4">
              <w:rPr>
                <w:rFonts w:ascii="Times New Roman" w:hAnsi="Times New Roman" w:cs="Times New Roman"/>
                <w:sz w:val="22"/>
                <w:szCs w:val="22"/>
              </w:rPr>
              <w:t xml:space="preserve"> (N = 41)</w:t>
            </w:r>
          </w:p>
        </w:tc>
        <w:tc>
          <w:tcPr>
            <w:tcW w:w="2835" w:type="dxa"/>
          </w:tcPr>
          <w:p w14:paraId="0524EC14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</w:rPr>
              <w:t>21 (27.3)</w:t>
            </w:r>
          </w:p>
        </w:tc>
        <w:tc>
          <w:tcPr>
            <w:tcW w:w="1134" w:type="dxa"/>
          </w:tcPr>
          <w:p w14:paraId="74817DCD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2502" w:rsidRPr="00FC06D4" w14:paraId="253DDB4E" w14:textId="77777777" w:rsidTr="00C2049C">
        <w:tc>
          <w:tcPr>
            <w:tcW w:w="2547" w:type="dxa"/>
          </w:tcPr>
          <w:p w14:paraId="4941EA27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C06D4">
              <w:rPr>
                <w:rFonts w:ascii="Times New Roman" w:hAnsi="Times New Roman" w:cs="Times New Roman"/>
                <w:sz w:val="22"/>
                <w:szCs w:val="22"/>
              </w:rPr>
              <w:t>25-34</w:t>
            </w:r>
            <w:proofErr w:type="gramEnd"/>
            <w:r w:rsidRPr="00FC06D4">
              <w:rPr>
                <w:rFonts w:ascii="Times New Roman" w:hAnsi="Times New Roman" w:cs="Times New Roman"/>
                <w:sz w:val="22"/>
                <w:szCs w:val="22"/>
              </w:rPr>
              <w:t xml:space="preserve"> (N = 17)</w:t>
            </w:r>
          </w:p>
        </w:tc>
        <w:tc>
          <w:tcPr>
            <w:tcW w:w="2835" w:type="dxa"/>
          </w:tcPr>
          <w:p w14:paraId="00C0ADF1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</w:rPr>
              <w:t>10 (13)</w:t>
            </w:r>
          </w:p>
        </w:tc>
        <w:tc>
          <w:tcPr>
            <w:tcW w:w="1134" w:type="dxa"/>
          </w:tcPr>
          <w:p w14:paraId="7ADDACDF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2502" w:rsidRPr="00FC06D4" w14:paraId="7847AF27" w14:textId="77777777" w:rsidTr="00C2049C">
        <w:tc>
          <w:tcPr>
            <w:tcW w:w="2547" w:type="dxa"/>
          </w:tcPr>
          <w:p w14:paraId="5112FAC1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C06D4">
              <w:rPr>
                <w:rFonts w:ascii="Times New Roman" w:hAnsi="Times New Roman" w:cs="Times New Roman"/>
                <w:sz w:val="22"/>
                <w:szCs w:val="22"/>
              </w:rPr>
              <w:t>35-44</w:t>
            </w:r>
            <w:proofErr w:type="gramEnd"/>
            <w:r w:rsidRPr="00FC06D4">
              <w:rPr>
                <w:rFonts w:ascii="Times New Roman" w:hAnsi="Times New Roman" w:cs="Times New Roman"/>
                <w:sz w:val="22"/>
                <w:szCs w:val="22"/>
              </w:rPr>
              <w:t xml:space="preserve"> (N = 7)</w:t>
            </w:r>
          </w:p>
        </w:tc>
        <w:tc>
          <w:tcPr>
            <w:tcW w:w="2835" w:type="dxa"/>
          </w:tcPr>
          <w:p w14:paraId="602A9986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</w:rPr>
              <w:t>4 (5.2)</w:t>
            </w:r>
          </w:p>
        </w:tc>
        <w:tc>
          <w:tcPr>
            <w:tcW w:w="1134" w:type="dxa"/>
          </w:tcPr>
          <w:p w14:paraId="5D509A98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2502" w:rsidRPr="00FC06D4" w14:paraId="14332C15" w14:textId="77777777" w:rsidTr="00C2049C">
        <w:tc>
          <w:tcPr>
            <w:tcW w:w="2547" w:type="dxa"/>
          </w:tcPr>
          <w:p w14:paraId="7117679F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≥45 (N = 18)</w:t>
            </w:r>
          </w:p>
        </w:tc>
        <w:tc>
          <w:tcPr>
            <w:tcW w:w="2835" w:type="dxa"/>
          </w:tcPr>
          <w:p w14:paraId="29EF33BA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</w:rPr>
              <w:t>8 (10.4)</w:t>
            </w:r>
          </w:p>
        </w:tc>
        <w:tc>
          <w:tcPr>
            <w:tcW w:w="1134" w:type="dxa"/>
          </w:tcPr>
          <w:p w14:paraId="58A02EE0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2502" w:rsidRPr="00FC06D4" w14:paraId="5BE98A1A" w14:textId="77777777" w:rsidTr="00C2049C">
        <w:tc>
          <w:tcPr>
            <w:tcW w:w="2547" w:type="dxa"/>
          </w:tcPr>
          <w:p w14:paraId="0A2ED9E7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Sex</w:t>
            </w:r>
          </w:p>
        </w:tc>
        <w:tc>
          <w:tcPr>
            <w:tcW w:w="2835" w:type="dxa"/>
          </w:tcPr>
          <w:p w14:paraId="426A3634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FAE4712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C06D4">
              <w:rPr>
                <w:rFonts w:ascii="Times New Roman" w:hAnsi="Times New Roman" w:cs="Times New Roman"/>
                <w:sz w:val="22"/>
                <w:szCs w:val="22"/>
              </w:rPr>
              <w:t>0.012</w:t>
            </w:r>
            <w:proofErr w:type="gramEnd"/>
          </w:p>
        </w:tc>
      </w:tr>
      <w:tr w:rsidR="00292502" w:rsidRPr="00FC06D4" w14:paraId="47F638C6" w14:textId="77777777" w:rsidTr="00C2049C">
        <w:tc>
          <w:tcPr>
            <w:tcW w:w="2547" w:type="dxa"/>
          </w:tcPr>
          <w:p w14:paraId="2963FE5C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C06D4">
              <w:rPr>
                <w:rFonts w:ascii="Times New Roman" w:hAnsi="Times New Roman" w:cs="Times New Roman"/>
                <w:sz w:val="22"/>
                <w:szCs w:val="22"/>
              </w:rPr>
              <w:t>Male</w:t>
            </w:r>
            <w:proofErr w:type="spellEnd"/>
            <w:r w:rsidRPr="00FC06D4">
              <w:rPr>
                <w:rFonts w:ascii="Times New Roman" w:hAnsi="Times New Roman" w:cs="Times New Roman"/>
                <w:sz w:val="22"/>
                <w:szCs w:val="22"/>
              </w:rPr>
              <w:t xml:space="preserve"> (N = 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FC06D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14:paraId="7C21CD02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</w:rPr>
              <w:t>64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83</w:t>
            </w:r>
            <w:r w:rsidRPr="00FC06D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FC06D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14:paraId="37C2D1C5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2502" w:rsidRPr="00FC06D4" w14:paraId="318A1CEE" w14:textId="77777777" w:rsidTr="00C2049C">
        <w:tc>
          <w:tcPr>
            <w:tcW w:w="2547" w:type="dxa"/>
          </w:tcPr>
          <w:p w14:paraId="4BECE556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C06D4">
              <w:rPr>
                <w:rFonts w:ascii="Times New Roman" w:hAnsi="Times New Roman" w:cs="Times New Roman"/>
                <w:sz w:val="22"/>
                <w:szCs w:val="22"/>
              </w:rPr>
              <w:t>Female</w:t>
            </w:r>
            <w:proofErr w:type="spellEnd"/>
            <w:r w:rsidRPr="00FC06D4">
              <w:rPr>
                <w:rFonts w:ascii="Times New Roman" w:hAnsi="Times New Roman" w:cs="Times New Roman"/>
                <w:sz w:val="22"/>
                <w:szCs w:val="22"/>
              </w:rPr>
              <w:t xml:space="preserve"> (N = 31)</w:t>
            </w:r>
          </w:p>
        </w:tc>
        <w:tc>
          <w:tcPr>
            <w:tcW w:w="2835" w:type="dxa"/>
          </w:tcPr>
          <w:p w14:paraId="5A26F32D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</w:rPr>
              <w:t>13 (16.9)</w:t>
            </w:r>
          </w:p>
        </w:tc>
        <w:tc>
          <w:tcPr>
            <w:tcW w:w="1134" w:type="dxa"/>
          </w:tcPr>
          <w:p w14:paraId="234BE482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2502" w:rsidRPr="00FC06D4" w14:paraId="397D62F3" w14:textId="77777777" w:rsidTr="00C2049C">
        <w:tc>
          <w:tcPr>
            <w:tcW w:w="2547" w:type="dxa"/>
          </w:tcPr>
          <w:p w14:paraId="1A8497CD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C06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Stage</w:t>
            </w:r>
            <w:proofErr w:type="spellEnd"/>
            <w:r w:rsidRPr="00FC06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C06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of</w:t>
            </w:r>
            <w:proofErr w:type="spellEnd"/>
            <w:r w:rsidRPr="00FC06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the </w:t>
            </w:r>
            <w:proofErr w:type="spellStart"/>
            <w:r w:rsidRPr="00FC06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disease</w:t>
            </w:r>
            <w:proofErr w:type="spellEnd"/>
          </w:p>
        </w:tc>
        <w:tc>
          <w:tcPr>
            <w:tcW w:w="2835" w:type="dxa"/>
          </w:tcPr>
          <w:p w14:paraId="6BC055EF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CAD9015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C06D4">
              <w:rPr>
                <w:rFonts w:ascii="Times New Roman" w:hAnsi="Times New Roman" w:cs="Times New Roman"/>
                <w:sz w:val="22"/>
                <w:szCs w:val="22"/>
              </w:rPr>
              <w:t>0.261</w:t>
            </w:r>
            <w:proofErr w:type="gramEnd"/>
          </w:p>
        </w:tc>
      </w:tr>
      <w:tr w:rsidR="00292502" w:rsidRPr="00FC06D4" w14:paraId="20F6339C" w14:textId="77777777" w:rsidTr="00C2049C">
        <w:tc>
          <w:tcPr>
            <w:tcW w:w="2547" w:type="dxa"/>
          </w:tcPr>
          <w:p w14:paraId="1A49DEA5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C06D4">
              <w:rPr>
                <w:rFonts w:ascii="Times New Roman" w:hAnsi="Times New Roman" w:cs="Times New Roman"/>
                <w:sz w:val="22"/>
                <w:szCs w:val="22"/>
              </w:rPr>
              <w:t>Stage</w:t>
            </w:r>
            <w:proofErr w:type="spellEnd"/>
            <w:r w:rsidRPr="00FC06D4">
              <w:rPr>
                <w:rFonts w:ascii="Times New Roman" w:hAnsi="Times New Roman" w:cs="Times New Roman"/>
                <w:sz w:val="22"/>
                <w:szCs w:val="22"/>
              </w:rPr>
              <w:t xml:space="preserve"> I (N = 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FC06D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14:paraId="1EEF15AB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</w:rPr>
              <w:t>24 (75)</w:t>
            </w:r>
          </w:p>
        </w:tc>
        <w:tc>
          <w:tcPr>
            <w:tcW w:w="1134" w:type="dxa"/>
          </w:tcPr>
          <w:p w14:paraId="551EFDAA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2502" w:rsidRPr="00FC06D4" w14:paraId="37F86254" w14:textId="77777777" w:rsidTr="00C2049C">
        <w:tc>
          <w:tcPr>
            <w:tcW w:w="2547" w:type="dxa"/>
          </w:tcPr>
          <w:p w14:paraId="20269AC6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C06D4">
              <w:rPr>
                <w:rFonts w:ascii="Times New Roman" w:hAnsi="Times New Roman" w:cs="Times New Roman"/>
                <w:sz w:val="22"/>
                <w:szCs w:val="22"/>
              </w:rPr>
              <w:t>Stage</w:t>
            </w:r>
            <w:proofErr w:type="spellEnd"/>
            <w:r w:rsidRPr="00FC06D4">
              <w:rPr>
                <w:rFonts w:ascii="Times New Roman" w:hAnsi="Times New Roman" w:cs="Times New Roman"/>
                <w:sz w:val="22"/>
                <w:szCs w:val="22"/>
              </w:rPr>
              <w:t xml:space="preserve"> II (N = 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FC06D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14:paraId="040C7321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</w:rPr>
              <w:t>29 (60.4)</w:t>
            </w:r>
          </w:p>
        </w:tc>
        <w:tc>
          <w:tcPr>
            <w:tcW w:w="1134" w:type="dxa"/>
          </w:tcPr>
          <w:p w14:paraId="6CA95A41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2502" w:rsidRPr="00FC06D4" w14:paraId="1BF9911D" w14:textId="77777777" w:rsidTr="00C2049C">
        <w:tc>
          <w:tcPr>
            <w:tcW w:w="2547" w:type="dxa"/>
          </w:tcPr>
          <w:p w14:paraId="4EE10DF3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C06D4">
              <w:rPr>
                <w:rFonts w:ascii="Times New Roman" w:hAnsi="Times New Roman" w:cs="Times New Roman"/>
                <w:sz w:val="22"/>
                <w:szCs w:val="22"/>
              </w:rPr>
              <w:t>Stage</w:t>
            </w:r>
            <w:proofErr w:type="spellEnd"/>
            <w:r w:rsidRPr="00FC06D4">
              <w:rPr>
                <w:rFonts w:ascii="Times New Roman" w:hAnsi="Times New Roman" w:cs="Times New Roman"/>
                <w:sz w:val="22"/>
                <w:szCs w:val="22"/>
              </w:rPr>
              <w:t xml:space="preserve"> III (N = 25)</w:t>
            </w:r>
          </w:p>
        </w:tc>
        <w:tc>
          <w:tcPr>
            <w:tcW w:w="2835" w:type="dxa"/>
          </w:tcPr>
          <w:p w14:paraId="2AE11086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</w:rPr>
              <w:t>14 (56)</w:t>
            </w:r>
          </w:p>
        </w:tc>
        <w:tc>
          <w:tcPr>
            <w:tcW w:w="1134" w:type="dxa"/>
          </w:tcPr>
          <w:p w14:paraId="1743B814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2502" w:rsidRPr="00FC06D4" w14:paraId="1808882F" w14:textId="77777777" w:rsidTr="00C2049C">
        <w:tc>
          <w:tcPr>
            <w:tcW w:w="2547" w:type="dxa"/>
          </w:tcPr>
          <w:p w14:paraId="5040C1B4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C06D4">
              <w:rPr>
                <w:rFonts w:ascii="Times New Roman" w:hAnsi="Times New Roman" w:cs="Times New Roman"/>
                <w:sz w:val="22"/>
                <w:szCs w:val="22"/>
              </w:rPr>
              <w:t>Stage</w:t>
            </w:r>
            <w:proofErr w:type="spellEnd"/>
            <w:r w:rsidRPr="00FC06D4">
              <w:rPr>
                <w:rFonts w:ascii="Times New Roman" w:hAnsi="Times New Roman" w:cs="Times New Roman"/>
                <w:sz w:val="22"/>
                <w:szCs w:val="22"/>
              </w:rPr>
              <w:t xml:space="preserve"> IV (N = 15)</w:t>
            </w:r>
          </w:p>
        </w:tc>
        <w:tc>
          <w:tcPr>
            <w:tcW w:w="2835" w:type="dxa"/>
          </w:tcPr>
          <w:p w14:paraId="5F53EAC2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</w:rPr>
              <w:t>8 (53.3)</w:t>
            </w:r>
          </w:p>
        </w:tc>
        <w:tc>
          <w:tcPr>
            <w:tcW w:w="1134" w:type="dxa"/>
          </w:tcPr>
          <w:p w14:paraId="3162028C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2502" w:rsidRPr="00FC06D4" w14:paraId="67F1A2BB" w14:textId="77777777" w:rsidTr="00C2049C">
        <w:tc>
          <w:tcPr>
            <w:tcW w:w="2547" w:type="dxa"/>
          </w:tcPr>
          <w:p w14:paraId="1A5D25F4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HL </w:t>
            </w:r>
            <w:proofErr w:type="spellStart"/>
            <w:r w:rsidRPr="00FC06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subtypes</w:t>
            </w:r>
            <w:proofErr w:type="spellEnd"/>
          </w:p>
        </w:tc>
        <w:tc>
          <w:tcPr>
            <w:tcW w:w="2835" w:type="dxa"/>
          </w:tcPr>
          <w:p w14:paraId="0285C1EF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06D9B74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</w:rPr>
              <w:t>&lt;</w:t>
            </w:r>
            <w:proofErr w:type="gramStart"/>
            <w:r w:rsidRPr="00FC06D4">
              <w:rPr>
                <w:rFonts w:ascii="Times New Roman" w:hAnsi="Times New Roman" w:cs="Times New Roman"/>
                <w:sz w:val="22"/>
                <w:szCs w:val="22"/>
              </w:rPr>
              <w:t>0.001</w:t>
            </w:r>
            <w:proofErr w:type="gramEnd"/>
          </w:p>
        </w:tc>
      </w:tr>
      <w:tr w:rsidR="00292502" w:rsidRPr="00FC06D4" w14:paraId="3A00A0D6" w14:textId="77777777" w:rsidTr="00C2049C">
        <w:tc>
          <w:tcPr>
            <w:tcW w:w="2547" w:type="dxa"/>
          </w:tcPr>
          <w:p w14:paraId="3BFCDEDD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</w:rPr>
              <w:t>MCCHL (6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FC06D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14:paraId="6EFE9295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</w:rPr>
              <w:t>48 (62.3)</w:t>
            </w:r>
          </w:p>
        </w:tc>
        <w:tc>
          <w:tcPr>
            <w:tcW w:w="1134" w:type="dxa"/>
          </w:tcPr>
          <w:p w14:paraId="374A5737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2502" w:rsidRPr="00FC06D4" w14:paraId="7F4EE195" w14:textId="77777777" w:rsidTr="00C2049C">
        <w:tc>
          <w:tcPr>
            <w:tcW w:w="2547" w:type="dxa"/>
          </w:tcPr>
          <w:p w14:paraId="45271300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</w:rPr>
              <w:t>NSCHL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FC06D4">
              <w:rPr>
                <w:rFonts w:ascii="Times New Roman" w:hAnsi="Times New Roman" w:cs="Times New Roman"/>
                <w:sz w:val="22"/>
                <w:szCs w:val="22"/>
              </w:rPr>
              <w:t>0)</w:t>
            </w:r>
          </w:p>
        </w:tc>
        <w:tc>
          <w:tcPr>
            <w:tcW w:w="2835" w:type="dxa"/>
          </w:tcPr>
          <w:p w14:paraId="0710B800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FC06D4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Pr="00FC06D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FC06D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14:paraId="276F990A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2502" w:rsidRPr="00FC06D4" w14:paraId="1DD3CECD" w14:textId="77777777" w:rsidTr="00C2049C">
        <w:tc>
          <w:tcPr>
            <w:tcW w:w="2547" w:type="dxa"/>
          </w:tcPr>
          <w:p w14:paraId="1030FFE0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C06D4">
              <w:rPr>
                <w:rFonts w:ascii="Times New Roman" w:hAnsi="Times New Roman" w:cs="Times New Roman"/>
                <w:sz w:val="22"/>
                <w:szCs w:val="22"/>
              </w:rPr>
              <w:t>Others</w:t>
            </w:r>
            <w:proofErr w:type="spellEnd"/>
            <w:r w:rsidRPr="00FC06D4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Pr="00FC06D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14:paraId="42D4F9D5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FC06D4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FC06D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FC06D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14:paraId="7F8148D3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2502" w:rsidRPr="00FC06D4" w14:paraId="420141CF" w14:textId="77777777" w:rsidTr="00C2049C">
        <w:tc>
          <w:tcPr>
            <w:tcW w:w="2547" w:type="dxa"/>
          </w:tcPr>
          <w:p w14:paraId="61B14398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</w:rPr>
              <w:t>NLPHL (10)</w:t>
            </w:r>
          </w:p>
        </w:tc>
        <w:tc>
          <w:tcPr>
            <w:tcW w:w="2835" w:type="dxa"/>
          </w:tcPr>
          <w:p w14:paraId="687B161A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550BD543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5466D34" w14:textId="77777777" w:rsidR="00292502" w:rsidRPr="00FC06D4" w:rsidRDefault="00292502" w:rsidP="0029250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FC06D4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*</w:t>
      </w:r>
      <w:r w:rsidRPr="00FC06D4">
        <w:rPr>
          <w:rFonts w:ascii="Times New Roman" w:hAnsi="Times New Roman" w:cs="Times New Roman"/>
          <w:sz w:val="22"/>
          <w:szCs w:val="22"/>
          <w:lang w:val="en-US"/>
        </w:rPr>
        <w:t>Chi-</w:t>
      </w:r>
      <w:proofErr w:type="spellStart"/>
      <w:r w:rsidRPr="00FC06D4">
        <w:rPr>
          <w:rFonts w:ascii="Times New Roman" w:hAnsi="Times New Roman" w:cs="Times New Roman"/>
          <w:sz w:val="22"/>
          <w:szCs w:val="22"/>
          <w:lang w:val="en-US"/>
        </w:rPr>
        <w:t>Squar</w:t>
      </w:r>
      <w:proofErr w:type="spellEnd"/>
      <w:r w:rsidRPr="00FC06D4">
        <w:rPr>
          <w:rFonts w:ascii="Times New Roman" w:hAnsi="Times New Roman" w:cs="Times New Roman"/>
          <w:sz w:val="22"/>
          <w:szCs w:val="22"/>
          <w:lang w:val="en-US"/>
        </w:rPr>
        <w:t xml:space="preserve"> (</w:t>
      </w:r>
      <w:r w:rsidRPr="00FC06D4">
        <w:rPr>
          <w:rFonts w:ascii="Times New Roman" w:hAnsi="Times New Roman" w:cs="Times New Roman"/>
          <w:i/>
          <w:iCs/>
          <w:sz w:val="22"/>
          <w:szCs w:val="22"/>
          <w:lang w:val="en-US"/>
        </w:rPr>
        <w:t>x</w:t>
      </w:r>
      <w:r w:rsidRPr="00FC06D4">
        <w:rPr>
          <w:rFonts w:ascii="Times New Roman" w:hAnsi="Times New Roman" w:cs="Times New Roman"/>
          <w:i/>
          <w:iCs/>
          <w:sz w:val="22"/>
          <w:szCs w:val="22"/>
          <w:vertAlign w:val="superscript"/>
          <w:lang w:val="en-US"/>
        </w:rPr>
        <w:t>2</w:t>
      </w:r>
      <w:r w:rsidRPr="00FC06D4">
        <w:rPr>
          <w:rFonts w:ascii="Times New Roman" w:hAnsi="Times New Roman" w:cs="Times New Roman"/>
          <w:sz w:val="22"/>
          <w:szCs w:val="22"/>
          <w:lang w:val="en-US"/>
        </w:rPr>
        <w:t>) or Fisher exact test as appropriate</w:t>
      </w:r>
    </w:p>
    <w:p w14:paraId="39D836E9" w14:textId="77777777" w:rsidR="00292502" w:rsidRDefault="00292502" w:rsidP="00292502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</w:p>
    <w:p w14:paraId="36BF6C60" w14:textId="77777777" w:rsidR="00292502" w:rsidRDefault="00292502" w:rsidP="00292502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</w:p>
    <w:p w14:paraId="68AD6FA5" w14:textId="77777777" w:rsidR="00292502" w:rsidRPr="00FC06D4" w:rsidRDefault="00292502" w:rsidP="00292502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</w:p>
    <w:p w14:paraId="60A105CD" w14:textId="77777777" w:rsidR="00292502" w:rsidRDefault="00292502" w:rsidP="0029250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en-GB"/>
        </w:rPr>
      </w:pPr>
      <w:r w:rsidRPr="00FC06D4">
        <w:rPr>
          <w:rFonts w:ascii="Times New Roman" w:hAnsi="Times New Roman" w:cs="Times New Roman"/>
          <w:b/>
          <w:bCs/>
          <w:color w:val="000000"/>
          <w:sz w:val="22"/>
          <w:szCs w:val="22"/>
          <w:lang w:val="en-GB"/>
        </w:rPr>
        <w:t xml:space="preserve">Table SII The Description of the quantified immune cells biomarker in the </w:t>
      </w:r>
      <w:proofErr w:type="spellStart"/>
      <w:r w:rsidRPr="00FC06D4">
        <w:rPr>
          <w:rFonts w:ascii="Times New Roman" w:hAnsi="Times New Roman" w:cs="Times New Roman"/>
          <w:b/>
          <w:bCs/>
          <w:color w:val="000000"/>
          <w:sz w:val="22"/>
          <w:szCs w:val="22"/>
          <w:lang w:val="en-GB"/>
        </w:rPr>
        <w:t>tumor</w:t>
      </w:r>
      <w:proofErr w:type="spellEnd"/>
      <w:r w:rsidRPr="00FC06D4">
        <w:rPr>
          <w:rFonts w:ascii="Times New Roman" w:hAnsi="Times New Roman" w:cs="Times New Roman"/>
          <w:b/>
          <w:bCs/>
          <w:color w:val="000000"/>
          <w:sz w:val="22"/>
          <w:szCs w:val="22"/>
          <w:lang w:val="en-GB"/>
        </w:rPr>
        <w:t xml:space="preserve"> microenvironment of HL by HALO image analysis software </w:t>
      </w:r>
    </w:p>
    <w:p w14:paraId="1C6862CA" w14:textId="77777777" w:rsidR="00292502" w:rsidRPr="00FC06D4" w:rsidRDefault="00292502" w:rsidP="0029250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en-GB"/>
        </w:rPr>
      </w:pPr>
    </w:p>
    <w:p w14:paraId="6BA2A6A3" w14:textId="77777777" w:rsidR="00292502" w:rsidRPr="00FC06D4" w:rsidRDefault="00292502" w:rsidP="0029250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en-GB"/>
        </w:rPr>
      </w:pPr>
      <w:r w:rsidRPr="00FC06D4">
        <w:rPr>
          <w:rFonts w:ascii="Times New Roman" w:hAnsi="Times New Roman" w:cs="Times New Roman"/>
          <w:b/>
          <w:bCs/>
          <w:color w:val="000000"/>
          <w:sz w:val="22"/>
          <w:szCs w:val="22"/>
          <w:lang w:val="en-GB"/>
        </w:rPr>
        <w:t>Description of the biomarker in the TME of all cases (NLPHL &amp; CHL cases)</w:t>
      </w:r>
    </w:p>
    <w:p w14:paraId="59DFB173" w14:textId="77777777" w:rsidR="00292502" w:rsidRPr="00FC06D4" w:rsidRDefault="00292502" w:rsidP="00292502">
      <w:pPr>
        <w:spacing w:line="276" w:lineRule="auto"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1985"/>
        <w:gridCol w:w="1417"/>
        <w:gridCol w:w="2127"/>
        <w:gridCol w:w="1417"/>
        <w:gridCol w:w="2268"/>
      </w:tblGrid>
      <w:tr w:rsidR="00292502" w:rsidRPr="00FC06D4" w14:paraId="4452DA20" w14:textId="77777777" w:rsidTr="00C2049C">
        <w:tc>
          <w:tcPr>
            <w:tcW w:w="1985" w:type="dxa"/>
            <w:vMerge w:val="restart"/>
          </w:tcPr>
          <w:p w14:paraId="75A77AE4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Biomarker (N)</w:t>
            </w:r>
          </w:p>
        </w:tc>
        <w:tc>
          <w:tcPr>
            <w:tcW w:w="3544" w:type="dxa"/>
            <w:gridSpan w:val="2"/>
          </w:tcPr>
          <w:p w14:paraId="35226F2B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Total cells count/mm</w:t>
            </w: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685" w:type="dxa"/>
            <w:gridSpan w:val="2"/>
          </w:tcPr>
          <w:p w14:paraId="050FA5A8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Positive cells count/mm</w:t>
            </w: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  <w:vertAlign w:val="superscript"/>
              </w:rPr>
              <w:t>2</w:t>
            </w:r>
          </w:p>
        </w:tc>
      </w:tr>
      <w:tr w:rsidR="00292502" w:rsidRPr="00FC06D4" w14:paraId="6071E800" w14:textId="77777777" w:rsidTr="00C2049C">
        <w:tc>
          <w:tcPr>
            <w:tcW w:w="1985" w:type="dxa"/>
            <w:vMerge/>
          </w:tcPr>
          <w:p w14:paraId="3986CB07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3279760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Mean (SE)</w:t>
            </w:r>
          </w:p>
        </w:tc>
        <w:tc>
          <w:tcPr>
            <w:tcW w:w="2127" w:type="dxa"/>
          </w:tcPr>
          <w:p w14:paraId="20E6EA76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Std deviation (range)</w:t>
            </w:r>
          </w:p>
        </w:tc>
        <w:tc>
          <w:tcPr>
            <w:tcW w:w="1417" w:type="dxa"/>
          </w:tcPr>
          <w:p w14:paraId="55BD6744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 xml:space="preserve">Mean (SE) </w:t>
            </w:r>
          </w:p>
        </w:tc>
        <w:tc>
          <w:tcPr>
            <w:tcW w:w="2268" w:type="dxa"/>
          </w:tcPr>
          <w:p w14:paraId="5E2F8799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Std. deviation (Range)</w:t>
            </w:r>
          </w:p>
        </w:tc>
      </w:tr>
      <w:tr w:rsidR="00292502" w:rsidRPr="00FC06D4" w14:paraId="6B5C8146" w14:textId="77777777" w:rsidTr="00C2049C">
        <w:tc>
          <w:tcPr>
            <w:tcW w:w="1985" w:type="dxa"/>
          </w:tcPr>
          <w:p w14:paraId="0CDE25AA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  <w:lang w:val="sv-SE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  <w:lang w:val="sv-SE"/>
              </w:rPr>
              <w:t>CD20+ (126)</w:t>
            </w:r>
          </w:p>
        </w:tc>
        <w:tc>
          <w:tcPr>
            <w:tcW w:w="1417" w:type="dxa"/>
          </w:tcPr>
          <w:p w14:paraId="4157A02F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7961 (390)</w:t>
            </w:r>
          </w:p>
        </w:tc>
        <w:tc>
          <w:tcPr>
            <w:tcW w:w="2127" w:type="dxa"/>
          </w:tcPr>
          <w:p w14:paraId="59A8F21B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4386 (141-17135)</w:t>
            </w:r>
          </w:p>
        </w:tc>
        <w:tc>
          <w:tcPr>
            <w:tcW w:w="1417" w:type="dxa"/>
          </w:tcPr>
          <w:p w14:paraId="415CD724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2319 (214)</w:t>
            </w:r>
          </w:p>
        </w:tc>
        <w:tc>
          <w:tcPr>
            <w:tcW w:w="2268" w:type="dxa"/>
          </w:tcPr>
          <w:p w14:paraId="21B6580C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2406 (1-11984)</w:t>
            </w:r>
          </w:p>
        </w:tc>
      </w:tr>
      <w:tr w:rsidR="00292502" w:rsidRPr="00FC06D4" w14:paraId="279D2F9B" w14:textId="77777777" w:rsidTr="00C2049C">
        <w:tc>
          <w:tcPr>
            <w:tcW w:w="1985" w:type="dxa"/>
          </w:tcPr>
          <w:p w14:paraId="56D84E1E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CD3+ (120)</w:t>
            </w:r>
          </w:p>
        </w:tc>
        <w:tc>
          <w:tcPr>
            <w:tcW w:w="1417" w:type="dxa"/>
          </w:tcPr>
          <w:p w14:paraId="4339C01F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12019 (264)</w:t>
            </w:r>
          </w:p>
        </w:tc>
        <w:tc>
          <w:tcPr>
            <w:tcW w:w="2127" w:type="dxa"/>
          </w:tcPr>
          <w:p w14:paraId="198C3C55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2895 (4613-21078)</w:t>
            </w:r>
          </w:p>
        </w:tc>
        <w:tc>
          <w:tcPr>
            <w:tcW w:w="1417" w:type="dxa"/>
          </w:tcPr>
          <w:p w14:paraId="33F33EE7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9163 (338)</w:t>
            </w:r>
          </w:p>
        </w:tc>
        <w:tc>
          <w:tcPr>
            <w:tcW w:w="2268" w:type="dxa"/>
          </w:tcPr>
          <w:p w14:paraId="15C0FC56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3707 (747-16310)</w:t>
            </w:r>
          </w:p>
        </w:tc>
      </w:tr>
      <w:tr w:rsidR="00292502" w:rsidRPr="00FC06D4" w14:paraId="11EA06C9" w14:textId="77777777" w:rsidTr="00C2049C">
        <w:tc>
          <w:tcPr>
            <w:tcW w:w="1985" w:type="dxa"/>
          </w:tcPr>
          <w:p w14:paraId="54382845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CD4+ (120)</w:t>
            </w:r>
          </w:p>
        </w:tc>
        <w:tc>
          <w:tcPr>
            <w:tcW w:w="1417" w:type="dxa"/>
          </w:tcPr>
          <w:p w14:paraId="096DCC8A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12635 (308)</w:t>
            </w:r>
          </w:p>
        </w:tc>
        <w:tc>
          <w:tcPr>
            <w:tcW w:w="2127" w:type="dxa"/>
          </w:tcPr>
          <w:p w14:paraId="544C8C12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3381 (4460-22671)</w:t>
            </w:r>
          </w:p>
        </w:tc>
        <w:tc>
          <w:tcPr>
            <w:tcW w:w="1417" w:type="dxa"/>
          </w:tcPr>
          <w:p w14:paraId="17A66263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6654 (431)</w:t>
            </w:r>
          </w:p>
        </w:tc>
        <w:tc>
          <w:tcPr>
            <w:tcW w:w="2268" w:type="dxa"/>
          </w:tcPr>
          <w:p w14:paraId="65192D41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4725 (17-19809)</w:t>
            </w:r>
          </w:p>
        </w:tc>
      </w:tr>
      <w:tr w:rsidR="00292502" w:rsidRPr="00FC06D4" w14:paraId="2175719B" w14:textId="77777777" w:rsidTr="00C2049C">
        <w:tc>
          <w:tcPr>
            <w:tcW w:w="1985" w:type="dxa"/>
          </w:tcPr>
          <w:p w14:paraId="5A12FD46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CD8+ (120)</w:t>
            </w:r>
          </w:p>
        </w:tc>
        <w:tc>
          <w:tcPr>
            <w:tcW w:w="1417" w:type="dxa"/>
          </w:tcPr>
          <w:p w14:paraId="258B3F5F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11742 (286)</w:t>
            </w:r>
          </w:p>
        </w:tc>
        <w:tc>
          <w:tcPr>
            <w:tcW w:w="2127" w:type="dxa"/>
          </w:tcPr>
          <w:p w14:paraId="6A0AEA4A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3134 (4121-22043)</w:t>
            </w:r>
          </w:p>
        </w:tc>
        <w:tc>
          <w:tcPr>
            <w:tcW w:w="1417" w:type="dxa"/>
          </w:tcPr>
          <w:p w14:paraId="3FCAFD5D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3738 (263)</w:t>
            </w:r>
          </w:p>
        </w:tc>
        <w:tc>
          <w:tcPr>
            <w:tcW w:w="2268" w:type="dxa"/>
          </w:tcPr>
          <w:p w14:paraId="6966A283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2882 (109-12870)</w:t>
            </w:r>
          </w:p>
        </w:tc>
      </w:tr>
      <w:tr w:rsidR="00292502" w:rsidRPr="00FC06D4" w14:paraId="1651FA11" w14:textId="77777777" w:rsidTr="00C2049C">
        <w:tc>
          <w:tcPr>
            <w:tcW w:w="1985" w:type="dxa"/>
          </w:tcPr>
          <w:p w14:paraId="3193FE02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FOXP3+ (120)</w:t>
            </w:r>
          </w:p>
        </w:tc>
        <w:tc>
          <w:tcPr>
            <w:tcW w:w="1417" w:type="dxa"/>
          </w:tcPr>
          <w:p w14:paraId="15845D22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12458 (270)</w:t>
            </w:r>
          </w:p>
        </w:tc>
        <w:tc>
          <w:tcPr>
            <w:tcW w:w="2127" w:type="dxa"/>
          </w:tcPr>
          <w:p w14:paraId="11F5A2FE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2962 (3723-20801)</w:t>
            </w:r>
          </w:p>
        </w:tc>
        <w:tc>
          <w:tcPr>
            <w:tcW w:w="1417" w:type="dxa"/>
          </w:tcPr>
          <w:p w14:paraId="177AA23F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1181 (90)</w:t>
            </w:r>
          </w:p>
        </w:tc>
        <w:tc>
          <w:tcPr>
            <w:tcW w:w="2268" w:type="dxa"/>
          </w:tcPr>
          <w:p w14:paraId="56AF18A9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988 (27-4792)</w:t>
            </w:r>
          </w:p>
        </w:tc>
      </w:tr>
      <w:tr w:rsidR="00292502" w:rsidRPr="00FC06D4" w14:paraId="74C7D60B" w14:textId="77777777" w:rsidTr="00C2049C">
        <w:tc>
          <w:tcPr>
            <w:tcW w:w="1985" w:type="dxa"/>
          </w:tcPr>
          <w:p w14:paraId="61F31C84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T-bet+ (119)</w:t>
            </w:r>
          </w:p>
        </w:tc>
        <w:tc>
          <w:tcPr>
            <w:tcW w:w="1417" w:type="dxa"/>
          </w:tcPr>
          <w:p w14:paraId="4699D296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12501 (277)</w:t>
            </w:r>
          </w:p>
        </w:tc>
        <w:tc>
          <w:tcPr>
            <w:tcW w:w="2127" w:type="dxa"/>
          </w:tcPr>
          <w:p w14:paraId="1630AE25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3029 (4868-19966)</w:t>
            </w:r>
          </w:p>
        </w:tc>
        <w:tc>
          <w:tcPr>
            <w:tcW w:w="1417" w:type="dxa"/>
          </w:tcPr>
          <w:p w14:paraId="64957943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2669 (200)</w:t>
            </w:r>
          </w:p>
        </w:tc>
        <w:tc>
          <w:tcPr>
            <w:tcW w:w="2268" w:type="dxa"/>
          </w:tcPr>
          <w:p w14:paraId="5559E58B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2190 (14-9295)</w:t>
            </w:r>
          </w:p>
        </w:tc>
      </w:tr>
      <w:tr w:rsidR="00292502" w:rsidRPr="00FC06D4" w14:paraId="543D2702" w14:textId="77777777" w:rsidTr="00C2049C">
        <w:tc>
          <w:tcPr>
            <w:tcW w:w="1985" w:type="dxa"/>
          </w:tcPr>
          <w:p w14:paraId="316B47F4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C-</w:t>
            </w:r>
            <w:proofErr w:type="spellStart"/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maf</w:t>
            </w:r>
            <w:proofErr w:type="spellEnd"/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 xml:space="preserve"> + (118)</w:t>
            </w:r>
          </w:p>
        </w:tc>
        <w:tc>
          <w:tcPr>
            <w:tcW w:w="1417" w:type="dxa"/>
          </w:tcPr>
          <w:p w14:paraId="7BB41B1A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12162 (273)</w:t>
            </w:r>
          </w:p>
        </w:tc>
        <w:tc>
          <w:tcPr>
            <w:tcW w:w="2127" w:type="dxa"/>
          </w:tcPr>
          <w:p w14:paraId="4780AEE1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2971 (3734-19460)</w:t>
            </w:r>
          </w:p>
        </w:tc>
        <w:tc>
          <w:tcPr>
            <w:tcW w:w="1417" w:type="dxa"/>
          </w:tcPr>
          <w:p w14:paraId="2EC1C016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3227 (171)</w:t>
            </w:r>
          </w:p>
        </w:tc>
        <w:tc>
          <w:tcPr>
            <w:tcW w:w="2268" w:type="dxa"/>
          </w:tcPr>
          <w:p w14:paraId="59F2D75E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1863 (228-10891)</w:t>
            </w:r>
          </w:p>
        </w:tc>
      </w:tr>
      <w:tr w:rsidR="00292502" w:rsidRPr="00FC06D4" w14:paraId="207864B9" w14:textId="77777777" w:rsidTr="00C2049C">
        <w:tc>
          <w:tcPr>
            <w:tcW w:w="1985" w:type="dxa"/>
          </w:tcPr>
          <w:p w14:paraId="490E6D37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PD1+ (113)</w:t>
            </w:r>
          </w:p>
        </w:tc>
        <w:tc>
          <w:tcPr>
            <w:tcW w:w="1417" w:type="dxa"/>
          </w:tcPr>
          <w:p w14:paraId="4980A9A0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12731 (296)</w:t>
            </w:r>
          </w:p>
        </w:tc>
        <w:tc>
          <w:tcPr>
            <w:tcW w:w="2127" w:type="dxa"/>
          </w:tcPr>
          <w:p w14:paraId="67F84660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3156 (2906-19976)</w:t>
            </w:r>
          </w:p>
        </w:tc>
        <w:tc>
          <w:tcPr>
            <w:tcW w:w="1417" w:type="dxa"/>
          </w:tcPr>
          <w:p w14:paraId="3AB0B641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2051 (269)</w:t>
            </w:r>
          </w:p>
        </w:tc>
        <w:tc>
          <w:tcPr>
            <w:tcW w:w="2268" w:type="dxa"/>
          </w:tcPr>
          <w:p w14:paraId="284CAC3D" w14:textId="77777777" w:rsidR="00292502" w:rsidRPr="00FC06D4" w:rsidRDefault="00292502" w:rsidP="00C2049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(0-15872)</w:t>
            </w:r>
          </w:p>
        </w:tc>
      </w:tr>
    </w:tbl>
    <w:p w14:paraId="45BCC866" w14:textId="77777777" w:rsidR="00292502" w:rsidRPr="00FC06D4" w:rsidRDefault="00292502" w:rsidP="0029250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7660DDEC" w14:textId="77777777" w:rsidR="00292502" w:rsidRPr="00FC06D4" w:rsidRDefault="00292502" w:rsidP="0029250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C06D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Description of the biomarkers in the TME of CHL 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2127"/>
        <w:gridCol w:w="1559"/>
        <w:gridCol w:w="1701"/>
        <w:gridCol w:w="1276"/>
        <w:gridCol w:w="1417"/>
        <w:gridCol w:w="1276"/>
      </w:tblGrid>
      <w:tr w:rsidR="00292502" w:rsidRPr="00FC06D4" w14:paraId="11B4A641" w14:textId="77777777" w:rsidTr="00C2049C">
        <w:tc>
          <w:tcPr>
            <w:tcW w:w="2127" w:type="dxa"/>
            <w:vMerge w:val="restart"/>
          </w:tcPr>
          <w:p w14:paraId="7D2EA403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Biomarker (N)</w:t>
            </w:r>
          </w:p>
        </w:tc>
        <w:tc>
          <w:tcPr>
            <w:tcW w:w="3260" w:type="dxa"/>
            <w:gridSpan w:val="2"/>
          </w:tcPr>
          <w:p w14:paraId="0156FBE8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Positive cells count /mm</w:t>
            </w: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969" w:type="dxa"/>
            <w:gridSpan w:val="3"/>
          </w:tcPr>
          <w:p w14:paraId="010AADA8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Percentile of cells count/mm</w:t>
            </w: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  <w:vertAlign w:val="superscript"/>
              </w:rPr>
              <w:t>2</w:t>
            </w: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 xml:space="preserve"> </w:t>
            </w:r>
          </w:p>
        </w:tc>
      </w:tr>
      <w:tr w:rsidR="00292502" w:rsidRPr="00FC06D4" w14:paraId="48E550F3" w14:textId="77777777" w:rsidTr="00C2049C">
        <w:tc>
          <w:tcPr>
            <w:tcW w:w="2127" w:type="dxa"/>
            <w:vMerge/>
          </w:tcPr>
          <w:p w14:paraId="5A5ACEA2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8B60530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 xml:space="preserve">Median </w:t>
            </w:r>
          </w:p>
        </w:tc>
        <w:tc>
          <w:tcPr>
            <w:tcW w:w="1701" w:type="dxa"/>
          </w:tcPr>
          <w:p w14:paraId="29F1ECFD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Range</w:t>
            </w:r>
          </w:p>
        </w:tc>
        <w:tc>
          <w:tcPr>
            <w:tcW w:w="1276" w:type="dxa"/>
          </w:tcPr>
          <w:p w14:paraId="411D64A0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 xml:space="preserve">25% </w:t>
            </w:r>
          </w:p>
        </w:tc>
        <w:tc>
          <w:tcPr>
            <w:tcW w:w="1417" w:type="dxa"/>
          </w:tcPr>
          <w:p w14:paraId="1FAA293D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50%</w:t>
            </w:r>
          </w:p>
        </w:tc>
        <w:tc>
          <w:tcPr>
            <w:tcW w:w="1276" w:type="dxa"/>
          </w:tcPr>
          <w:p w14:paraId="5DFCDE34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75%</w:t>
            </w:r>
          </w:p>
        </w:tc>
      </w:tr>
      <w:tr w:rsidR="00292502" w:rsidRPr="00FC06D4" w14:paraId="3D64145D" w14:textId="77777777" w:rsidTr="00C2049C">
        <w:tc>
          <w:tcPr>
            <w:tcW w:w="2127" w:type="dxa"/>
          </w:tcPr>
          <w:p w14:paraId="205F4EE0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  <w:lang w:val="sv-SE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  <w:lang w:val="sv-SE"/>
              </w:rPr>
              <w:t>CD20+ (N = 112)</w:t>
            </w:r>
          </w:p>
        </w:tc>
        <w:tc>
          <w:tcPr>
            <w:tcW w:w="1559" w:type="dxa"/>
          </w:tcPr>
          <w:p w14:paraId="03619DA1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1447</w:t>
            </w:r>
          </w:p>
        </w:tc>
        <w:tc>
          <w:tcPr>
            <w:tcW w:w="1701" w:type="dxa"/>
          </w:tcPr>
          <w:p w14:paraId="52E8CA15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1-9721</w:t>
            </w:r>
          </w:p>
        </w:tc>
        <w:tc>
          <w:tcPr>
            <w:tcW w:w="1276" w:type="dxa"/>
          </w:tcPr>
          <w:p w14:paraId="479D61FE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311</w:t>
            </w:r>
          </w:p>
        </w:tc>
        <w:tc>
          <w:tcPr>
            <w:tcW w:w="1417" w:type="dxa"/>
          </w:tcPr>
          <w:p w14:paraId="7BC5295B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1447</w:t>
            </w:r>
          </w:p>
        </w:tc>
        <w:tc>
          <w:tcPr>
            <w:tcW w:w="1276" w:type="dxa"/>
          </w:tcPr>
          <w:p w14:paraId="55D09154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3730</w:t>
            </w:r>
          </w:p>
        </w:tc>
      </w:tr>
      <w:tr w:rsidR="00292502" w:rsidRPr="00FC06D4" w14:paraId="595C9C19" w14:textId="77777777" w:rsidTr="00C2049C">
        <w:tc>
          <w:tcPr>
            <w:tcW w:w="2127" w:type="dxa"/>
          </w:tcPr>
          <w:p w14:paraId="436E0D40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CD3+ (N = 107)</w:t>
            </w:r>
          </w:p>
        </w:tc>
        <w:tc>
          <w:tcPr>
            <w:tcW w:w="1559" w:type="dxa"/>
          </w:tcPr>
          <w:p w14:paraId="6FFF2571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9031</w:t>
            </w:r>
          </w:p>
        </w:tc>
        <w:tc>
          <w:tcPr>
            <w:tcW w:w="1701" w:type="dxa"/>
          </w:tcPr>
          <w:p w14:paraId="2A4C4E0C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747-15486</w:t>
            </w:r>
          </w:p>
        </w:tc>
        <w:tc>
          <w:tcPr>
            <w:tcW w:w="1276" w:type="dxa"/>
          </w:tcPr>
          <w:p w14:paraId="4C5AEEB6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6714</w:t>
            </w:r>
          </w:p>
        </w:tc>
        <w:tc>
          <w:tcPr>
            <w:tcW w:w="1417" w:type="dxa"/>
          </w:tcPr>
          <w:p w14:paraId="5784997A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9031</w:t>
            </w:r>
          </w:p>
        </w:tc>
        <w:tc>
          <w:tcPr>
            <w:tcW w:w="1276" w:type="dxa"/>
          </w:tcPr>
          <w:p w14:paraId="1500C39A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11606</w:t>
            </w:r>
          </w:p>
        </w:tc>
      </w:tr>
      <w:tr w:rsidR="00292502" w:rsidRPr="00FC06D4" w14:paraId="2E868FCD" w14:textId="77777777" w:rsidTr="00C2049C">
        <w:tc>
          <w:tcPr>
            <w:tcW w:w="2127" w:type="dxa"/>
          </w:tcPr>
          <w:p w14:paraId="50DD4AEA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CD4+ (N = 107)</w:t>
            </w:r>
          </w:p>
        </w:tc>
        <w:tc>
          <w:tcPr>
            <w:tcW w:w="1559" w:type="dxa"/>
          </w:tcPr>
          <w:p w14:paraId="548FD90F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 xml:space="preserve">5343 </w:t>
            </w:r>
          </w:p>
        </w:tc>
        <w:tc>
          <w:tcPr>
            <w:tcW w:w="1701" w:type="dxa"/>
          </w:tcPr>
          <w:p w14:paraId="2D86FD6D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17-18683</w:t>
            </w:r>
          </w:p>
        </w:tc>
        <w:tc>
          <w:tcPr>
            <w:tcW w:w="1276" w:type="dxa"/>
          </w:tcPr>
          <w:p w14:paraId="2EB5046F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2230</w:t>
            </w:r>
          </w:p>
        </w:tc>
        <w:tc>
          <w:tcPr>
            <w:tcW w:w="1417" w:type="dxa"/>
          </w:tcPr>
          <w:p w14:paraId="7177D4E3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5343</w:t>
            </w:r>
          </w:p>
        </w:tc>
        <w:tc>
          <w:tcPr>
            <w:tcW w:w="1276" w:type="dxa"/>
          </w:tcPr>
          <w:p w14:paraId="1D2EFC02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10357</w:t>
            </w:r>
          </w:p>
        </w:tc>
      </w:tr>
      <w:tr w:rsidR="00292502" w:rsidRPr="00FC06D4" w14:paraId="29649751" w14:textId="77777777" w:rsidTr="00C2049C">
        <w:tc>
          <w:tcPr>
            <w:tcW w:w="2127" w:type="dxa"/>
          </w:tcPr>
          <w:p w14:paraId="7B47725A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CD8+ (N = 107)</w:t>
            </w:r>
          </w:p>
        </w:tc>
        <w:tc>
          <w:tcPr>
            <w:tcW w:w="1559" w:type="dxa"/>
          </w:tcPr>
          <w:p w14:paraId="7EFAE073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3119</w:t>
            </w:r>
          </w:p>
        </w:tc>
        <w:tc>
          <w:tcPr>
            <w:tcW w:w="1701" w:type="dxa"/>
          </w:tcPr>
          <w:p w14:paraId="7981A26C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109-12870</w:t>
            </w:r>
          </w:p>
        </w:tc>
        <w:tc>
          <w:tcPr>
            <w:tcW w:w="1276" w:type="dxa"/>
          </w:tcPr>
          <w:p w14:paraId="7D40F2CE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1366</w:t>
            </w:r>
          </w:p>
        </w:tc>
        <w:tc>
          <w:tcPr>
            <w:tcW w:w="1417" w:type="dxa"/>
          </w:tcPr>
          <w:p w14:paraId="3FAFC67E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3119</w:t>
            </w:r>
          </w:p>
        </w:tc>
        <w:tc>
          <w:tcPr>
            <w:tcW w:w="1276" w:type="dxa"/>
          </w:tcPr>
          <w:p w14:paraId="555E9AC7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5030</w:t>
            </w:r>
          </w:p>
        </w:tc>
      </w:tr>
      <w:tr w:rsidR="00292502" w:rsidRPr="00FC06D4" w14:paraId="23DDA491" w14:textId="77777777" w:rsidTr="00C2049C">
        <w:tc>
          <w:tcPr>
            <w:tcW w:w="2127" w:type="dxa"/>
          </w:tcPr>
          <w:p w14:paraId="130DBBCC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FOXP3+ (N = 107)</w:t>
            </w:r>
          </w:p>
        </w:tc>
        <w:tc>
          <w:tcPr>
            <w:tcW w:w="1559" w:type="dxa"/>
          </w:tcPr>
          <w:p w14:paraId="10EA2B86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941</w:t>
            </w:r>
          </w:p>
        </w:tc>
        <w:tc>
          <w:tcPr>
            <w:tcW w:w="1701" w:type="dxa"/>
          </w:tcPr>
          <w:p w14:paraId="02945FD1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66-4792</w:t>
            </w:r>
          </w:p>
        </w:tc>
        <w:tc>
          <w:tcPr>
            <w:tcW w:w="1276" w:type="dxa"/>
          </w:tcPr>
          <w:p w14:paraId="112C87E1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479</w:t>
            </w:r>
          </w:p>
        </w:tc>
        <w:tc>
          <w:tcPr>
            <w:tcW w:w="1417" w:type="dxa"/>
          </w:tcPr>
          <w:p w14:paraId="746589FF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941</w:t>
            </w:r>
          </w:p>
        </w:tc>
        <w:tc>
          <w:tcPr>
            <w:tcW w:w="1276" w:type="dxa"/>
          </w:tcPr>
          <w:p w14:paraId="766BE283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1938</w:t>
            </w:r>
          </w:p>
        </w:tc>
      </w:tr>
      <w:tr w:rsidR="00292502" w:rsidRPr="00FC06D4" w14:paraId="38D50848" w14:textId="77777777" w:rsidTr="00C2049C">
        <w:tc>
          <w:tcPr>
            <w:tcW w:w="2127" w:type="dxa"/>
          </w:tcPr>
          <w:p w14:paraId="08FF1496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T-bet+ (N=106)</w:t>
            </w:r>
          </w:p>
        </w:tc>
        <w:tc>
          <w:tcPr>
            <w:tcW w:w="1559" w:type="dxa"/>
          </w:tcPr>
          <w:p w14:paraId="3CC58407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2289</w:t>
            </w:r>
          </w:p>
        </w:tc>
        <w:tc>
          <w:tcPr>
            <w:tcW w:w="1701" w:type="dxa"/>
          </w:tcPr>
          <w:p w14:paraId="0066C99A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14-9295</w:t>
            </w:r>
          </w:p>
        </w:tc>
        <w:tc>
          <w:tcPr>
            <w:tcW w:w="1276" w:type="dxa"/>
          </w:tcPr>
          <w:p w14:paraId="0250D03F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827</w:t>
            </w:r>
          </w:p>
        </w:tc>
        <w:tc>
          <w:tcPr>
            <w:tcW w:w="1417" w:type="dxa"/>
          </w:tcPr>
          <w:p w14:paraId="7151B64F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2289</w:t>
            </w:r>
          </w:p>
        </w:tc>
        <w:tc>
          <w:tcPr>
            <w:tcW w:w="1276" w:type="dxa"/>
          </w:tcPr>
          <w:p w14:paraId="66CBF078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4175</w:t>
            </w:r>
          </w:p>
        </w:tc>
      </w:tr>
      <w:tr w:rsidR="00292502" w:rsidRPr="00FC06D4" w14:paraId="62EA8B96" w14:textId="77777777" w:rsidTr="00C2049C">
        <w:tc>
          <w:tcPr>
            <w:tcW w:w="2127" w:type="dxa"/>
          </w:tcPr>
          <w:p w14:paraId="5FAB8014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C-</w:t>
            </w:r>
            <w:proofErr w:type="spellStart"/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maf</w:t>
            </w:r>
            <w:proofErr w:type="spellEnd"/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 xml:space="preserve"> +(N=105)</w:t>
            </w:r>
          </w:p>
        </w:tc>
        <w:tc>
          <w:tcPr>
            <w:tcW w:w="1559" w:type="dxa"/>
          </w:tcPr>
          <w:p w14:paraId="515D7BDF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2778</w:t>
            </w:r>
          </w:p>
        </w:tc>
        <w:tc>
          <w:tcPr>
            <w:tcW w:w="1701" w:type="dxa"/>
          </w:tcPr>
          <w:p w14:paraId="0A65F67A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228-10891</w:t>
            </w:r>
          </w:p>
        </w:tc>
        <w:tc>
          <w:tcPr>
            <w:tcW w:w="1276" w:type="dxa"/>
          </w:tcPr>
          <w:p w14:paraId="04AD5F58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1818</w:t>
            </w:r>
          </w:p>
        </w:tc>
        <w:tc>
          <w:tcPr>
            <w:tcW w:w="1417" w:type="dxa"/>
          </w:tcPr>
          <w:p w14:paraId="0A2F6F37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2778</w:t>
            </w:r>
          </w:p>
        </w:tc>
        <w:tc>
          <w:tcPr>
            <w:tcW w:w="1276" w:type="dxa"/>
          </w:tcPr>
          <w:p w14:paraId="58CA45F4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4496</w:t>
            </w:r>
          </w:p>
        </w:tc>
      </w:tr>
      <w:tr w:rsidR="00292502" w:rsidRPr="00FC06D4" w14:paraId="4DF45DD5" w14:textId="77777777" w:rsidTr="00C2049C">
        <w:tc>
          <w:tcPr>
            <w:tcW w:w="2127" w:type="dxa"/>
          </w:tcPr>
          <w:p w14:paraId="5AF9F38D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PD1+ (N=102)</w:t>
            </w:r>
          </w:p>
        </w:tc>
        <w:tc>
          <w:tcPr>
            <w:tcW w:w="1559" w:type="dxa"/>
          </w:tcPr>
          <w:p w14:paraId="42013DF1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621</w:t>
            </w:r>
          </w:p>
        </w:tc>
        <w:tc>
          <w:tcPr>
            <w:tcW w:w="1701" w:type="dxa"/>
          </w:tcPr>
          <w:p w14:paraId="44B21899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0-9337</w:t>
            </w:r>
          </w:p>
        </w:tc>
        <w:tc>
          <w:tcPr>
            <w:tcW w:w="1276" w:type="dxa"/>
          </w:tcPr>
          <w:p w14:paraId="7F667B72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208</w:t>
            </w:r>
          </w:p>
        </w:tc>
        <w:tc>
          <w:tcPr>
            <w:tcW w:w="1417" w:type="dxa"/>
          </w:tcPr>
          <w:p w14:paraId="199ACAC3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621</w:t>
            </w:r>
          </w:p>
        </w:tc>
        <w:tc>
          <w:tcPr>
            <w:tcW w:w="1276" w:type="dxa"/>
          </w:tcPr>
          <w:p w14:paraId="6261688A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2254</w:t>
            </w:r>
          </w:p>
        </w:tc>
      </w:tr>
    </w:tbl>
    <w:p w14:paraId="32C09D34" w14:textId="77777777" w:rsidR="00292502" w:rsidRPr="00FC06D4" w:rsidRDefault="00292502" w:rsidP="0029250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225BB227" w14:textId="77777777" w:rsidR="00292502" w:rsidRPr="00FC06D4" w:rsidRDefault="00292502" w:rsidP="0029250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C06D4">
        <w:rPr>
          <w:rFonts w:ascii="Times New Roman" w:hAnsi="Times New Roman" w:cs="Times New Roman"/>
          <w:b/>
          <w:bCs/>
          <w:color w:val="000000"/>
          <w:sz w:val="22"/>
          <w:szCs w:val="22"/>
        </w:rPr>
        <w:lastRenderedPageBreak/>
        <w:t xml:space="preserve">Description of the expressed biomarkers in the TME of CHL </w:t>
      </w:r>
    </w:p>
    <w:tbl>
      <w:tblPr>
        <w:tblStyle w:val="TableGrid"/>
        <w:tblW w:w="8789" w:type="dxa"/>
        <w:tblInd w:w="-5" w:type="dxa"/>
        <w:tblLook w:val="04A0" w:firstRow="1" w:lastRow="0" w:firstColumn="1" w:lastColumn="0" w:noHBand="0" w:noVBand="1"/>
      </w:tblPr>
      <w:tblGrid>
        <w:gridCol w:w="2552"/>
        <w:gridCol w:w="1417"/>
        <w:gridCol w:w="1701"/>
        <w:gridCol w:w="993"/>
        <w:gridCol w:w="992"/>
        <w:gridCol w:w="1134"/>
      </w:tblGrid>
      <w:tr w:rsidR="00292502" w:rsidRPr="00FC06D4" w14:paraId="34050423" w14:textId="77777777" w:rsidTr="00C2049C">
        <w:tc>
          <w:tcPr>
            <w:tcW w:w="2552" w:type="dxa"/>
            <w:vMerge w:val="restart"/>
          </w:tcPr>
          <w:p w14:paraId="32CE48FA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Biomarker (N)</w:t>
            </w:r>
          </w:p>
        </w:tc>
        <w:tc>
          <w:tcPr>
            <w:tcW w:w="3118" w:type="dxa"/>
            <w:gridSpan w:val="2"/>
          </w:tcPr>
          <w:p w14:paraId="2ED26B40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Percent of positive cells /mm</w:t>
            </w: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119" w:type="dxa"/>
            <w:gridSpan w:val="3"/>
          </w:tcPr>
          <w:p w14:paraId="59693437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 xml:space="preserve">Percentile </w:t>
            </w:r>
          </w:p>
        </w:tc>
      </w:tr>
      <w:tr w:rsidR="00292502" w:rsidRPr="00FC06D4" w14:paraId="3EDA9E19" w14:textId="77777777" w:rsidTr="00C2049C">
        <w:tc>
          <w:tcPr>
            <w:tcW w:w="2552" w:type="dxa"/>
            <w:vMerge/>
          </w:tcPr>
          <w:p w14:paraId="3F7C8A9B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7DE389F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 xml:space="preserve">Median </w:t>
            </w:r>
          </w:p>
        </w:tc>
        <w:tc>
          <w:tcPr>
            <w:tcW w:w="1701" w:type="dxa"/>
          </w:tcPr>
          <w:p w14:paraId="132EFD36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Range</w:t>
            </w:r>
          </w:p>
        </w:tc>
        <w:tc>
          <w:tcPr>
            <w:tcW w:w="993" w:type="dxa"/>
          </w:tcPr>
          <w:p w14:paraId="0CB4C51B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 xml:space="preserve">25% </w:t>
            </w:r>
          </w:p>
        </w:tc>
        <w:tc>
          <w:tcPr>
            <w:tcW w:w="992" w:type="dxa"/>
          </w:tcPr>
          <w:p w14:paraId="0DFA5109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50%</w:t>
            </w:r>
          </w:p>
        </w:tc>
        <w:tc>
          <w:tcPr>
            <w:tcW w:w="1134" w:type="dxa"/>
          </w:tcPr>
          <w:p w14:paraId="570390E6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75%</w:t>
            </w:r>
          </w:p>
        </w:tc>
      </w:tr>
      <w:tr w:rsidR="00292502" w:rsidRPr="00FC06D4" w14:paraId="727BDD13" w14:textId="77777777" w:rsidTr="00C2049C">
        <w:tc>
          <w:tcPr>
            <w:tcW w:w="2552" w:type="dxa"/>
          </w:tcPr>
          <w:p w14:paraId="63EFF70D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  <w:lang w:val="sv-SE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  <w:lang w:val="sv-SE"/>
              </w:rPr>
              <w:t>CD20+ (112)</w:t>
            </w:r>
          </w:p>
        </w:tc>
        <w:tc>
          <w:tcPr>
            <w:tcW w:w="1417" w:type="dxa"/>
          </w:tcPr>
          <w:p w14:paraId="07E5A2FD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14:paraId="0FAA81A8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0-99</w:t>
            </w:r>
          </w:p>
        </w:tc>
        <w:tc>
          <w:tcPr>
            <w:tcW w:w="993" w:type="dxa"/>
          </w:tcPr>
          <w:p w14:paraId="1B3CB0EC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5.6</w:t>
            </w:r>
          </w:p>
        </w:tc>
        <w:tc>
          <w:tcPr>
            <w:tcW w:w="992" w:type="dxa"/>
          </w:tcPr>
          <w:p w14:paraId="025C0BA1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28</w:t>
            </w:r>
          </w:p>
        </w:tc>
        <w:tc>
          <w:tcPr>
            <w:tcW w:w="1134" w:type="dxa"/>
          </w:tcPr>
          <w:p w14:paraId="2036D451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72.9</w:t>
            </w:r>
          </w:p>
        </w:tc>
      </w:tr>
      <w:tr w:rsidR="00292502" w:rsidRPr="00FC06D4" w14:paraId="33D5E596" w14:textId="77777777" w:rsidTr="00C2049C">
        <w:tc>
          <w:tcPr>
            <w:tcW w:w="2552" w:type="dxa"/>
          </w:tcPr>
          <w:p w14:paraId="14DD14D8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CD3+ (107)</w:t>
            </w:r>
          </w:p>
        </w:tc>
        <w:tc>
          <w:tcPr>
            <w:tcW w:w="1417" w:type="dxa"/>
          </w:tcPr>
          <w:p w14:paraId="00756E86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79.6</w:t>
            </w:r>
          </w:p>
        </w:tc>
        <w:tc>
          <w:tcPr>
            <w:tcW w:w="1701" w:type="dxa"/>
          </w:tcPr>
          <w:p w14:paraId="341DCC2B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15-99</w:t>
            </w:r>
          </w:p>
        </w:tc>
        <w:tc>
          <w:tcPr>
            <w:tcW w:w="993" w:type="dxa"/>
          </w:tcPr>
          <w:p w14:paraId="762E5E04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63.7</w:t>
            </w:r>
          </w:p>
        </w:tc>
        <w:tc>
          <w:tcPr>
            <w:tcW w:w="992" w:type="dxa"/>
          </w:tcPr>
          <w:p w14:paraId="6BD9C755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79.6</w:t>
            </w:r>
          </w:p>
        </w:tc>
        <w:tc>
          <w:tcPr>
            <w:tcW w:w="1134" w:type="dxa"/>
          </w:tcPr>
          <w:p w14:paraId="1CC1047D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90</w:t>
            </w:r>
          </w:p>
        </w:tc>
      </w:tr>
      <w:tr w:rsidR="00292502" w:rsidRPr="00FC06D4" w14:paraId="76342855" w14:textId="77777777" w:rsidTr="00C2049C">
        <w:tc>
          <w:tcPr>
            <w:tcW w:w="2552" w:type="dxa"/>
          </w:tcPr>
          <w:p w14:paraId="2FD56B7B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CD4+ (107)</w:t>
            </w:r>
          </w:p>
        </w:tc>
        <w:tc>
          <w:tcPr>
            <w:tcW w:w="1417" w:type="dxa"/>
          </w:tcPr>
          <w:p w14:paraId="29892C2B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 xml:space="preserve">52 </w:t>
            </w:r>
          </w:p>
        </w:tc>
        <w:tc>
          <w:tcPr>
            <w:tcW w:w="1701" w:type="dxa"/>
          </w:tcPr>
          <w:p w14:paraId="0E704956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0-99</w:t>
            </w:r>
          </w:p>
        </w:tc>
        <w:tc>
          <w:tcPr>
            <w:tcW w:w="993" w:type="dxa"/>
          </w:tcPr>
          <w:p w14:paraId="04BA284F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20.2</w:t>
            </w:r>
          </w:p>
        </w:tc>
        <w:tc>
          <w:tcPr>
            <w:tcW w:w="992" w:type="dxa"/>
          </w:tcPr>
          <w:p w14:paraId="74A91DC9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52.6</w:t>
            </w:r>
          </w:p>
        </w:tc>
        <w:tc>
          <w:tcPr>
            <w:tcW w:w="1134" w:type="dxa"/>
          </w:tcPr>
          <w:p w14:paraId="16E8A5FA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75</w:t>
            </w:r>
          </w:p>
        </w:tc>
      </w:tr>
      <w:tr w:rsidR="00292502" w:rsidRPr="00FC06D4" w14:paraId="774A6742" w14:textId="77777777" w:rsidTr="00C2049C">
        <w:tc>
          <w:tcPr>
            <w:tcW w:w="2552" w:type="dxa"/>
          </w:tcPr>
          <w:p w14:paraId="49FC2DC7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CD8+ (107)</w:t>
            </w:r>
          </w:p>
        </w:tc>
        <w:tc>
          <w:tcPr>
            <w:tcW w:w="1417" w:type="dxa"/>
          </w:tcPr>
          <w:p w14:paraId="6A751085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27.9</w:t>
            </w:r>
          </w:p>
        </w:tc>
        <w:tc>
          <w:tcPr>
            <w:tcW w:w="1701" w:type="dxa"/>
          </w:tcPr>
          <w:p w14:paraId="2807A75E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1-95</w:t>
            </w:r>
          </w:p>
        </w:tc>
        <w:tc>
          <w:tcPr>
            <w:tcW w:w="993" w:type="dxa"/>
          </w:tcPr>
          <w:p w14:paraId="48AC8DF3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11.9</w:t>
            </w:r>
          </w:p>
        </w:tc>
        <w:tc>
          <w:tcPr>
            <w:tcW w:w="992" w:type="dxa"/>
          </w:tcPr>
          <w:p w14:paraId="1ECE8416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27.9</w:t>
            </w:r>
          </w:p>
        </w:tc>
        <w:tc>
          <w:tcPr>
            <w:tcW w:w="1134" w:type="dxa"/>
          </w:tcPr>
          <w:p w14:paraId="73AE0D8A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46.5</w:t>
            </w:r>
          </w:p>
        </w:tc>
      </w:tr>
      <w:tr w:rsidR="00292502" w:rsidRPr="00FC06D4" w14:paraId="040F1F20" w14:textId="77777777" w:rsidTr="00C2049C">
        <w:tc>
          <w:tcPr>
            <w:tcW w:w="2552" w:type="dxa"/>
          </w:tcPr>
          <w:p w14:paraId="7C684031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FOXP3+ (107)</w:t>
            </w:r>
          </w:p>
        </w:tc>
        <w:tc>
          <w:tcPr>
            <w:tcW w:w="1417" w:type="dxa"/>
          </w:tcPr>
          <w:p w14:paraId="46738353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8.8</w:t>
            </w:r>
          </w:p>
        </w:tc>
        <w:tc>
          <w:tcPr>
            <w:tcW w:w="1701" w:type="dxa"/>
          </w:tcPr>
          <w:p w14:paraId="5881D3CE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1-35</w:t>
            </w:r>
          </w:p>
        </w:tc>
        <w:tc>
          <w:tcPr>
            <w:tcW w:w="993" w:type="dxa"/>
          </w:tcPr>
          <w:p w14:paraId="07A758B6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3.8</w:t>
            </w:r>
          </w:p>
        </w:tc>
        <w:tc>
          <w:tcPr>
            <w:tcW w:w="992" w:type="dxa"/>
          </w:tcPr>
          <w:p w14:paraId="3A02ED8C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8.8</w:t>
            </w:r>
          </w:p>
        </w:tc>
        <w:tc>
          <w:tcPr>
            <w:tcW w:w="1134" w:type="dxa"/>
          </w:tcPr>
          <w:p w14:paraId="1D5FECE0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15</w:t>
            </w:r>
          </w:p>
        </w:tc>
      </w:tr>
      <w:tr w:rsidR="00292502" w:rsidRPr="00FC06D4" w14:paraId="1C2B6A3A" w14:textId="77777777" w:rsidTr="00C2049C">
        <w:tc>
          <w:tcPr>
            <w:tcW w:w="2552" w:type="dxa"/>
          </w:tcPr>
          <w:p w14:paraId="5329C89E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T-bet+ (106)</w:t>
            </w:r>
          </w:p>
        </w:tc>
        <w:tc>
          <w:tcPr>
            <w:tcW w:w="1417" w:type="dxa"/>
          </w:tcPr>
          <w:p w14:paraId="050245DF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18.7</w:t>
            </w:r>
          </w:p>
        </w:tc>
        <w:tc>
          <w:tcPr>
            <w:tcW w:w="1701" w:type="dxa"/>
          </w:tcPr>
          <w:p w14:paraId="433F21C7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0-77</w:t>
            </w:r>
          </w:p>
        </w:tc>
        <w:tc>
          <w:tcPr>
            <w:tcW w:w="993" w:type="dxa"/>
          </w:tcPr>
          <w:p w14:paraId="67FF97BF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14:paraId="536D6D07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18.7</w:t>
            </w:r>
          </w:p>
        </w:tc>
        <w:tc>
          <w:tcPr>
            <w:tcW w:w="1134" w:type="dxa"/>
          </w:tcPr>
          <w:p w14:paraId="27FC7BF0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34.7</w:t>
            </w:r>
          </w:p>
        </w:tc>
      </w:tr>
      <w:tr w:rsidR="00292502" w:rsidRPr="00FC06D4" w14:paraId="65B2465B" w14:textId="77777777" w:rsidTr="00C2049C">
        <w:tc>
          <w:tcPr>
            <w:tcW w:w="2552" w:type="dxa"/>
          </w:tcPr>
          <w:p w14:paraId="4896E3D9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C-</w:t>
            </w:r>
            <w:proofErr w:type="spellStart"/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maf</w:t>
            </w:r>
            <w:proofErr w:type="spellEnd"/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 xml:space="preserve"> + (105)</w:t>
            </w:r>
          </w:p>
        </w:tc>
        <w:tc>
          <w:tcPr>
            <w:tcW w:w="1417" w:type="dxa"/>
          </w:tcPr>
          <w:p w14:paraId="5FAFDF2F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24.4</w:t>
            </w:r>
          </w:p>
        </w:tc>
        <w:tc>
          <w:tcPr>
            <w:tcW w:w="1701" w:type="dxa"/>
          </w:tcPr>
          <w:p w14:paraId="791208BB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1-78</w:t>
            </w:r>
          </w:p>
        </w:tc>
        <w:tc>
          <w:tcPr>
            <w:tcW w:w="993" w:type="dxa"/>
          </w:tcPr>
          <w:p w14:paraId="43E5D509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16.6</w:t>
            </w:r>
          </w:p>
        </w:tc>
        <w:tc>
          <w:tcPr>
            <w:tcW w:w="992" w:type="dxa"/>
          </w:tcPr>
          <w:p w14:paraId="632A91B6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24.4</w:t>
            </w:r>
          </w:p>
        </w:tc>
        <w:tc>
          <w:tcPr>
            <w:tcW w:w="1134" w:type="dxa"/>
          </w:tcPr>
          <w:p w14:paraId="7324CBFB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37</w:t>
            </w:r>
          </w:p>
        </w:tc>
      </w:tr>
      <w:tr w:rsidR="00292502" w:rsidRPr="00FC06D4" w14:paraId="042CA58B" w14:textId="77777777" w:rsidTr="00C2049C">
        <w:tc>
          <w:tcPr>
            <w:tcW w:w="2552" w:type="dxa"/>
          </w:tcPr>
          <w:p w14:paraId="0341F9BD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PD1+ (102)</w:t>
            </w:r>
          </w:p>
        </w:tc>
        <w:tc>
          <w:tcPr>
            <w:tcW w:w="1417" w:type="dxa"/>
          </w:tcPr>
          <w:p w14:paraId="1516719F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14:paraId="1911AFD1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0-64</w:t>
            </w:r>
          </w:p>
        </w:tc>
        <w:tc>
          <w:tcPr>
            <w:tcW w:w="993" w:type="dxa"/>
          </w:tcPr>
          <w:p w14:paraId="5692A13E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1.6</w:t>
            </w:r>
          </w:p>
        </w:tc>
        <w:tc>
          <w:tcPr>
            <w:tcW w:w="992" w:type="dxa"/>
          </w:tcPr>
          <w:p w14:paraId="5240A9D4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15C00FD9" w14:textId="77777777" w:rsidR="00292502" w:rsidRPr="00FC06D4" w:rsidRDefault="00292502" w:rsidP="00C2049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16.6</w:t>
            </w:r>
          </w:p>
        </w:tc>
      </w:tr>
    </w:tbl>
    <w:p w14:paraId="3FD77154" w14:textId="77777777" w:rsidR="00292502" w:rsidRPr="00FC06D4" w:rsidRDefault="00292502" w:rsidP="00292502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</w:p>
    <w:p w14:paraId="47238752" w14:textId="77777777" w:rsidR="00292502" w:rsidRPr="00FC06D4" w:rsidRDefault="00292502" w:rsidP="00292502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FC06D4">
        <w:rPr>
          <w:rFonts w:ascii="Times New Roman" w:hAnsi="Times New Roman" w:cs="Times New Roman"/>
          <w:b/>
          <w:bCs/>
          <w:sz w:val="22"/>
          <w:szCs w:val="22"/>
          <w:lang w:val="en-US"/>
        </w:rPr>
        <w:t>Table SIII the difference between the proportion/mm2 of biomarkers expression in the TME of HL cases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(all cases)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2"/>
      </w:tblGrid>
      <w:tr w:rsidR="00292502" w:rsidRPr="00FC06D4" w14:paraId="4E2D2724" w14:textId="77777777" w:rsidTr="00C2049C">
        <w:tc>
          <w:tcPr>
            <w:tcW w:w="1802" w:type="dxa"/>
          </w:tcPr>
          <w:p w14:paraId="390B2C88" w14:textId="77777777" w:rsidR="00292502" w:rsidRPr="00FC06D4" w:rsidRDefault="00292502" w:rsidP="00C2049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Biomarker</w:t>
            </w:r>
          </w:p>
        </w:tc>
        <w:tc>
          <w:tcPr>
            <w:tcW w:w="1802" w:type="dxa"/>
          </w:tcPr>
          <w:p w14:paraId="7CB82BC7" w14:textId="77777777" w:rsidR="00292502" w:rsidRPr="00FC06D4" w:rsidRDefault="00292502" w:rsidP="00C2049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Cell count/mm2</w:t>
            </w:r>
          </w:p>
        </w:tc>
        <w:tc>
          <w:tcPr>
            <w:tcW w:w="1802" w:type="dxa"/>
          </w:tcPr>
          <w:p w14:paraId="40747159" w14:textId="77777777" w:rsidR="00292502" w:rsidRPr="00FC06D4" w:rsidRDefault="00292502" w:rsidP="00C2049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Percent/mm2</w:t>
            </w:r>
          </w:p>
        </w:tc>
      </w:tr>
      <w:tr w:rsidR="00292502" w:rsidRPr="00FC06D4" w14:paraId="65A89D48" w14:textId="77777777" w:rsidTr="00C2049C">
        <w:tc>
          <w:tcPr>
            <w:tcW w:w="1802" w:type="dxa"/>
          </w:tcPr>
          <w:p w14:paraId="354378AE" w14:textId="77777777" w:rsidR="00292502" w:rsidRPr="00FC06D4" w:rsidRDefault="00292502" w:rsidP="00C2049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802" w:type="dxa"/>
          </w:tcPr>
          <w:p w14:paraId="78797490" w14:textId="77777777" w:rsidR="00292502" w:rsidRPr="00FC06D4" w:rsidRDefault="00292502" w:rsidP="00C2049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P*</w:t>
            </w:r>
          </w:p>
        </w:tc>
        <w:tc>
          <w:tcPr>
            <w:tcW w:w="1802" w:type="dxa"/>
          </w:tcPr>
          <w:p w14:paraId="6679B1D8" w14:textId="77777777" w:rsidR="00292502" w:rsidRPr="00FC06D4" w:rsidRDefault="00292502" w:rsidP="00C2049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</w:t>
            </w:r>
          </w:p>
        </w:tc>
      </w:tr>
      <w:tr w:rsidR="00292502" w:rsidRPr="00FC06D4" w14:paraId="6EF92345" w14:textId="77777777" w:rsidTr="00C2049C">
        <w:tc>
          <w:tcPr>
            <w:tcW w:w="1802" w:type="dxa"/>
          </w:tcPr>
          <w:p w14:paraId="10A6CFFD" w14:textId="77777777" w:rsidR="00292502" w:rsidRPr="00FC06D4" w:rsidRDefault="00292502" w:rsidP="00C2049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CD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FC06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vs CD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</w:p>
        </w:tc>
        <w:tc>
          <w:tcPr>
            <w:tcW w:w="1802" w:type="dxa"/>
          </w:tcPr>
          <w:p w14:paraId="6A85E7E9" w14:textId="77777777" w:rsidR="00292502" w:rsidRPr="00FC06D4" w:rsidRDefault="00292502" w:rsidP="00C2049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&lt;0.001</w:t>
            </w:r>
          </w:p>
        </w:tc>
        <w:tc>
          <w:tcPr>
            <w:tcW w:w="1802" w:type="dxa"/>
          </w:tcPr>
          <w:p w14:paraId="2E1ECF08" w14:textId="77777777" w:rsidR="00292502" w:rsidRPr="00FC06D4" w:rsidRDefault="00292502" w:rsidP="00C2049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0.036</w:t>
            </w:r>
          </w:p>
        </w:tc>
      </w:tr>
      <w:tr w:rsidR="00292502" w:rsidRPr="00FC06D4" w14:paraId="47A45632" w14:textId="77777777" w:rsidTr="00C2049C">
        <w:tc>
          <w:tcPr>
            <w:tcW w:w="1802" w:type="dxa"/>
          </w:tcPr>
          <w:p w14:paraId="66CB0533" w14:textId="77777777" w:rsidR="00292502" w:rsidRPr="00FC06D4" w:rsidRDefault="00292502" w:rsidP="00C2049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CD4 vs CD8</w:t>
            </w:r>
          </w:p>
        </w:tc>
        <w:tc>
          <w:tcPr>
            <w:tcW w:w="1802" w:type="dxa"/>
          </w:tcPr>
          <w:p w14:paraId="15936E8A" w14:textId="77777777" w:rsidR="00292502" w:rsidRPr="00FC06D4" w:rsidRDefault="00292502" w:rsidP="00C2049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&lt;0.001</w:t>
            </w:r>
          </w:p>
        </w:tc>
        <w:tc>
          <w:tcPr>
            <w:tcW w:w="1802" w:type="dxa"/>
          </w:tcPr>
          <w:p w14:paraId="54046505" w14:textId="77777777" w:rsidR="00292502" w:rsidRPr="00FC06D4" w:rsidRDefault="00292502" w:rsidP="00C2049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&lt;0.001</w:t>
            </w:r>
          </w:p>
        </w:tc>
      </w:tr>
      <w:tr w:rsidR="00292502" w:rsidRPr="00FC06D4" w14:paraId="1D4068AF" w14:textId="77777777" w:rsidTr="00C2049C">
        <w:tc>
          <w:tcPr>
            <w:tcW w:w="1802" w:type="dxa"/>
          </w:tcPr>
          <w:p w14:paraId="068B8CCA" w14:textId="77777777" w:rsidR="00292502" w:rsidRPr="00FC06D4" w:rsidRDefault="00292502" w:rsidP="00C2049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</w:rPr>
              <w:t>C-</w:t>
            </w:r>
            <w:proofErr w:type="spellStart"/>
            <w:r w:rsidRPr="00FC06D4">
              <w:rPr>
                <w:rFonts w:ascii="Times New Roman" w:hAnsi="Times New Roman" w:cs="Times New Roman"/>
                <w:sz w:val="22"/>
                <w:szCs w:val="22"/>
              </w:rPr>
              <w:t>maf</w:t>
            </w:r>
            <w:proofErr w:type="spellEnd"/>
            <w:r w:rsidRPr="00FC06D4">
              <w:rPr>
                <w:rFonts w:ascii="Times New Roman" w:hAnsi="Times New Roman" w:cs="Times New Roman"/>
                <w:sz w:val="22"/>
                <w:szCs w:val="22"/>
              </w:rPr>
              <w:t xml:space="preserve"> vs T-bet</w:t>
            </w:r>
          </w:p>
        </w:tc>
        <w:tc>
          <w:tcPr>
            <w:tcW w:w="1802" w:type="dxa"/>
          </w:tcPr>
          <w:p w14:paraId="32A4E5F1" w14:textId="77777777" w:rsidR="00292502" w:rsidRPr="00FC06D4" w:rsidRDefault="00292502" w:rsidP="00C2049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0.029</w:t>
            </w:r>
          </w:p>
        </w:tc>
        <w:tc>
          <w:tcPr>
            <w:tcW w:w="1802" w:type="dxa"/>
          </w:tcPr>
          <w:p w14:paraId="7B16301B" w14:textId="77777777" w:rsidR="00292502" w:rsidRPr="00FC06D4" w:rsidRDefault="00292502" w:rsidP="00C2049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C06D4">
              <w:rPr>
                <w:rFonts w:ascii="Times New Roman" w:hAnsi="Times New Roman" w:cs="Times New Roman"/>
                <w:sz w:val="22"/>
                <w:szCs w:val="22"/>
              </w:rPr>
              <w:t>0.004</w:t>
            </w:r>
            <w:proofErr w:type="gramEnd"/>
          </w:p>
        </w:tc>
      </w:tr>
    </w:tbl>
    <w:p w14:paraId="4AFCB234" w14:textId="77777777" w:rsidR="00292502" w:rsidRPr="00FC06D4" w:rsidRDefault="00292502" w:rsidP="00292502">
      <w:pPr>
        <w:spacing w:line="276" w:lineRule="auto"/>
        <w:rPr>
          <w:rFonts w:ascii="Times New Roman" w:hAnsi="Times New Roman" w:cs="Times New Roman"/>
          <w:sz w:val="22"/>
          <w:szCs w:val="22"/>
          <w:lang w:val="sv-SE"/>
        </w:rPr>
      </w:pPr>
      <w:r w:rsidRPr="00FC06D4">
        <w:rPr>
          <w:rFonts w:ascii="Times New Roman" w:hAnsi="Times New Roman" w:cs="Times New Roman"/>
          <w:sz w:val="22"/>
          <w:szCs w:val="22"/>
          <w:lang w:val="sv-SE"/>
        </w:rPr>
        <w:t>*</w:t>
      </w:r>
      <w:proofErr w:type="spellStart"/>
      <w:r w:rsidRPr="00FC06D4">
        <w:rPr>
          <w:rFonts w:ascii="Times New Roman" w:hAnsi="Times New Roman" w:cs="Times New Roman"/>
          <w:sz w:val="22"/>
          <w:szCs w:val="22"/>
          <w:lang w:val="sv-SE"/>
        </w:rPr>
        <w:t>Wilcoxon</w:t>
      </w:r>
      <w:proofErr w:type="spellEnd"/>
      <w:r w:rsidRPr="00FC06D4">
        <w:rPr>
          <w:rFonts w:ascii="Times New Roman" w:hAnsi="Times New Roman" w:cs="Times New Roman"/>
          <w:sz w:val="22"/>
          <w:szCs w:val="22"/>
          <w:lang w:val="sv-SE"/>
        </w:rPr>
        <w:t xml:space="preserve"> </w:t>
      </w:r>
      <w:proofErr w:type="spellStart"/>
      <w:r w:rsidRPr="00FC06D4">
        <w:rPr>
          <w:rFonts w:ascii="Times New Roman" w:hAnsi="Times New Roman" w:cs="Times New Roman"/>
          <w:sz w:val="22"/>
          <w:szCs w:val="22"/>
          <w:lang w:val="sv-SE"/>
        </w:rPr>
        <w:t>Signed</w:t>
      </w:r>
      <w:proofErr w:type="spellEnd"/>
      <w:r w:rsidRPr="00FC06D4">
        <w:rPr>
          <w:rFonts w:ascii="Times New Roman" w:hAnsi="Times New Roman" w:cs="Times New Roman"/>
          <w:sz w:val="22"/>
          <w:szCs w:val="22"/>
          <w:lang w:val="sv-SE"/>
        </w:rPr>
        <w:t xml:space="preserve"> Rank test </w:t>
      </w:r>
    </w:p>
    <w:p w14:paraId="5B4D4A4F" w14:textId="77777777" w:rsidR="00292502" w:rsidRPr="00FC06D4" w:rsidRDefault="00292502" w:rsidP="00292502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FC06D4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Table SIV Correlation of biomarkers expressed in the cells of the TME of the HL </w:t>
      </w:r>
      <w:proofErr w:type="gramStart"/>
      <w:r w:rsidRPr="00FC06D4">
        <w:rPr>
          <w:rFonts w:ascii="Times New Roman" w:hAnsi="Times New Roman" w:cs="Times New Roman"/>
          <w:b/>
          <w:bCs/>
          <w:sz w:val="22"/>
          <w:szCs w:val="22"/>
          <w:lang w:val="en-US"/>
        </w:rPr>
        <w:t>cases</w:t>
      </w:r>
      <w:proofErr w:type="gramEnd"/>
    </w:p>
    <w:p w14:paraId="3F28953C" w14:textId="77777777" w:rsidR="00292502" w:rsidRPr="00FC06D4" w:rsidRDefault="00292502" w:rsidP="0029250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C06D4">
        <w:rPr>
          <w:rFonts w:ascii="Times New Roman" w:hAnsi="Times New Roman" w:cs="Times New Roman"/>
          <w:b/>
          <w:bCs/>
          <w:sz w:val="22"/>
          <w:szCs w:val="22"/>
        </w:rPr>
        <w:t>Correlations between the inhibitory checkpoint marker expression and the T-cell biomarkers in the TME of HL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(all cases)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843"/>
        <w:gridCol w:w="1559"/>
        <w:gridCol w:w="1701"/>
      </w:tblGrid>
      <w:tr w:rsidR="00292502" w:rsidRPr="00FC06D4" w14:paraId="73B65F77" w14:textId="77777777" w:rsidTr="00C2049C">
        <w:tc>
          <w:tcPr>
            <w:tcW w:w="3397" w:type="dxa"/>
          </w:tcPr>
          <w:p w14:paraId="12F20527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Biomarkers</w:t>
            </w:r>
          </w:p>
        </w:tc>
        <w:tc>
          <w:tcPr>
            <w:tcW w:w="1843" w:type="dxa"/>
          </w:tcPr>
          <w:p w14:paraId="69BC6149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Spearman’s rho</w:t>
            </w:r>
          </w:p>
        </w:tc>
        <w:tc>
          <w:tcPr>
            <w:tcW w:w="1559" w:type="dxa"/>
          </w:tcPr>
          <w:p w14:paraId="7AED2F97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06D4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P</w:t>
            </w:r>
            <w:r w:rsidRPr="00FC06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value</w:t>
            </w:r>
          </w:p>
        </w:tc>
        <w:tc>
          <w:tcPr>
            <w:tcW w:w="1701" w:type="dxa"/>
          </w:tcPr>
          <w:p w14:paraId="7847C0A5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95% CI</w:t>
            </w:r>
          </w:p>
        </w:tc>
      </w:tr>
      <w:tr w:rsidR="00292502" w:rsidRPr="00FC06D4" w14:paraId="44DC5223" w14:textId="77777777" w:rsidTr="00C2049C">
        <w:tc>
          <w:tcPr>
            <w:tcW w:w="3397" w:type="dxa"/>
          </w:tcPr>
          <w:p w14:paraId="36795D3B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PD1 with CD4</w:t>
            </w:r>
          </w:p>
        </w:tc>
        <w:tc>
          <w:tcPr>
            <w:tcW w:w="1843" w:type="dxa"/>
          </w:tcPr>
          <w:p w14:paraId="68FA63CB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0.497</w:t>
            </w:r>
          </w:p>
        </w:tc>
        <w:tc>
          <w:tcPr>
            <w:tcW w:w="1559" w:type="dxa"/>
          </w:tcPr>
          <w:p w14:paraId="68D347E6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&lt;0.001</w:t>
            </w:r>
          </w:p>
        </w:tc>
        <w:tc>
          <w:tcPr>
            <w:tcW w:w="1701" w:type="dxa"/>
          </w:tcPr>
          <w:p w14:paraId="0C7A24A4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0.34-0.62</w:t>
            </w:r>
          </w:p>
        </w:tc>
      </w:tr>
      <w:tr w:rsidR="00292502" w:rsidRPr="00FC06D4" w14:paraId="3A356F1A" w14:textId="77777777" w:rsidTr="00C2049C">
        <w:tc>
          <w:tcPr>
            <w:tcW w:w="3397" w:type="dxa"/>
          </w:tcPr>
          <w:p w14:paraId="5347E926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PD1 with CD8</w:t>
            </w:r>
          </w:p>
        </w:tc>
        <w:tc>
          <w:tcPr>
            <w:tcW w:w="1843" w:type="dxa"/>
          </w:tcPr>
          <w:p w14:paraId="08C827E1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-0.032</w:t>
            </w:r>
          </w:p>
        </w:tc>
        <w:tc>
          <w:tcPr>
            <w:tcW w:w="1559" w:type="dxa"/>
          </w:tcPr>
          <w:p w14:paraId="01AEAAC0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0.735</w:t>
            </w:r>
          </w:p>
        </w:tc>
        <w:tc>
          <w:tcPr>
            <w:tcW w:w="1701" w:type="dxa"/>
          </w:tcPr>
          <w:p w14:paraId="24D92A38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-0.22-0.16</w:t>
            </w:r>
          </w:p>
        </w:tc>
      </w:tr>
      <w:tr w:rsidR="00292502" w:rsidRPr="00FC06D4" w14:paraId="11C6D448" w14:textId="77777777" w:rsidTr="00C2049C">
        <w:tc>
          <w:tcPr>
            <w:tcW w:w="3397" w:type="dxa"/>
          </w:tcPr>
          <w:p w14:paraId="2EF4113D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PD1 with FOXP3</w:t>
            </w:r>
          </w:p>
        </w:tc>
        <w:tc>
          <w:tcPr>
            <w:tcW w:w="1843" w:type="dxa"/>
          </w:tcPr>
          <w:p w14:paraId="64460E00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-0.289</w:t>
            </w:r>
          </w:p>
        </w:tc>
        <w:tc>
          <w:tcPr>
            <w:tcW w:w="1559" w:type="dxa"/>
          </w:tcPr>
          <w:p w14:paraId="6E9402B8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0.002</w:t>
            </w:r>
          </w:p>
        </w:tc>
        <w:tc>
          <w:tcPr>
            <w:tcW w:w="1701" w:type="dxa"/>
          </w:tcPr>
          <w:p w14:paraId="3F393C30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-0.45—0.1</w:t>
            </w:r>
          </w:p>
        </w:tc>
      </w:tr>
      <w:tr w:rsidR="00292502" w:rsidRPr="00FC06D4" w14:paraId="61D0F17A" w14:textId="77777777" w:rsidTr="00C2049C">
        <w:tc>
          <w:tcPr>
            <w:tcW w:w="3397" w:type="dxa"/>
          </w:tcPr>
          <w:p w14:paraId="13CA95A4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PD1 with T-bet</w:t>
            </w:r>
          </w:p>
        </w:tc>
        <w:tc>
          <w:tcPr>
            <w:tcW w:w="1843" w:type="dxa"/>
          </w:tcPr>
          <w:p w14:paraId="5DDB72FE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-0.038</w:t>
            </w:r>
          </w:p>
        </w:tc>
        <w:tc>
          <w:tcPr>
            <w:tcW w:w="1559" w:type="dxa"/>
          </w:tcPr>
          <w:p w14:paraId="46D75FE0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0.876</w:t>
            </w:r>
          </w:p>
        </w:tc>
        <w:tc>
          <w:tcPr>
            <w:tcW w:w="1701" w:type="dxa"/>
          </w:tcPr>
          <w:p w14:paraId="4F85F9E7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-0.23-.015</w:t>
            </w:r>
          </w:p>
        </w:tc>
      </w:tr>
      <w:tr w:rsidR="00292502" w:rsidRPr="00FC06D4" w14:paraId="58AEF395" w14:textId="77777777" w:rsidTr="00C2049C">
        <w:tc>
          <w:tcPr>
            <w:tcW w:w="3397" w:type="dxa"/>
          </w:tcPr>
          <w:p w14:paraId="27CCB801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PD1 with C-</w:t>
            </w:r>
            <w:proofErr w:type="spellStart"/>
            <w:r w:rsidRPr="00FC06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maf</w:t>
            </w:r>
            <w:proofErr w:type="spellEnd"/>
          </w:p>
        </w:tc>
        <w:tc>
          <w:tcPr>
            <w:tcW w:w="1843" w:type="dxa"/>
          </w:tcPr>
          <w:p w14:paraId="73BBBA4E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0.195</w:t>
            </w:r>
          </w:p>
        </w:tc>
        <w:tc>
          <w:tcPr>
            <w:tcW w:w="1559" w:type="dxa"/>
          </w:tcPr>
          <w:p w14:paraId="03E7282B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0.039</w:t>
            </w:r>
          </w:p>
        </w:tc>
        <w:tc>
          <w:tcPr>
            <w:tcW w:w="1701" w:type="dxa"/>
          </w:tcPr>
          <w:p w14:paraId="55FCA767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0.005-0.37</w:t>
            </w:r>
          </w:p>
        </w:tc>
      </w:tr>
    </w:tbl>
    <w:p w14:paraId="4AC37AD0" w14:textId="77777777" w:rsidR="00292502" w:rsidRPr="00FC06D4" w:rsidRDefault="00292502" w:rsidP="0029250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484B55AE" w14:textId="77777777" w:rsidR="00292502" w:rsidRPr="00FC06D4" w:rsidRDefault="00292502" w:rsidP="0029250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C06D4">
        <w:rPr>
          <w:rFonts w:ascii="Times New Roman" w:hAnsi="Times New Roman" w:cs="Times New Roman"/>
          <w:b/>
          <w:bCs/>
          <w:sz w:val="22"/>
          <w:szCs w:val="22"/>
        </w:rPr>
        <w:t>Correlations between the T-reg marker (FOXP3) expression with the expression of CD4+ T-subsets and CD8 biomarkers on the cells of the TME of HL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292502" w:rsidRPr="00FC06D4" w14:paraId="2D1D8083" w14:textId="77777777" w:rsidTr="00C2049C">
        <w:tc>
          <w:tcPr>
            <w:tcW w:w="2252" w:type="dxa"/>
          </w:tcPr>
          <w:p w14:paraId="0D22BF11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Biomarkers</w:t>
            </w:r>
          </w:p>
        </w:tc>
        <w:tc>
          <w:tcPr>
            <w:tcW w:w="2252" w:type="dxa"/>
          </w:tcPr>
          <w:p w14:paraId="0908B443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Spearman’s rho</w:t>
            </w:r>
          </w:p>
        </w:tc>
        <w:tc>
          <w:tcPr>
            <w:tcW w:w="2253" w:type="dxa"/>
          </w:tcPr>
          <w:p w14:paraId="2DF833F3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 value</w:t>
            </w:r>
          </w:p>
        </w:tc>
        <w:tc>
          <w:tcPr>
            <w:tcW w:w="2253" w:type="dxa"/>
          </w:tcPr>
          <w:p w14:paraId="25EDC14D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95% CI</w:t>
            </w:r>
          </w:p>
        </w:tc>
      </w:tr>
      <w:tr w:rsidR="00292502" w:rsidRPr="00FC06D4" w14:paraId="080BE9F2" w14:textId="77777777" w:rsidTr="00C2049C">
        <w:tc>
          <w:tcPr>
            <w:tcW w:w="2252" w:type="dxa"/>
          </w:tcPr>
          <w:p w14:paraId="5FD7FDC0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FOXP3 with CD8</w:t>
            </w:r>
          </w:p>
        </w:tc>
        <w:tc>
          <w:tcPr>
            <w:tcW w:w="2252" w:type="dxa"/>
          </w:tcPr>
          <w:p w14:paraId="7C2E989F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0.225</w:t>
            </w:r>
          </w:p>
        </w:tc>
        <w:tc>
          <w:tcPr>
            <w:tcW w:w="2253" w:type="dxa"/>
          </w:tcPr>
          <w:p w14:paraId="22A1FEDB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0.014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253" w:type="dxa"/>
          </w:tcPr>
          <w:p w14:paraId="3BBACB09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0.04-0.39</w:t>
            </w:r>
          </w:p>
        </w:tc>
      </w:tr>
      <w:tr w:rsidR="00292502" w:rsidRPr="00FC06D4" w14:paraId="6DB52C1F" w14:textId="77777777" w:rsidTr="00C2049C">
        <w:tc>
          <w:tcPr>
            <w:tcW w:w="2252" w:type="dxa"/>
          </w:tcPr>
          <w:p w14:paraId="4C1A9BF1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FOXP3 with T-bet</w:t>
            </w:r>
          </w:p>
        </w:tc>
        <w:tc>
          <w:tcPr>
            <w:tcW w:w="2252" w:type="dxa"/>
          </w:tcPr>
          <w:p w14:paraId="33DD3AC7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0.235</w:t>
            </w:r>
          </w:p>
        </w:tc>
        <w:tc>
          <w:tcPr>
            <w:tcW w:w="2253" w:type="dxa"/>
          </w:tcPr>
          <w:p w14:paraId="4924B00C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0.01</w:t>
            </w:r>
          </w:p>
        </w:tc>
        <w:tc>
          <w:tcPr>
            <w:tcW w:w="2253" w:type="dxa"/>
          </w:tcPr>
          <w:p w14:paraId="1F828857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0.052-0.403</w:t>
            </w:r>
          </w:p>
        </w:tc>
      </w:tr>
      <w:tr w:rsidR="00292502" w:rsidRPr="00FC06D4" w14:paraId="141D46A8" w14:textId="77777777" w:rsidTr="00C2049C">
        <w:tc>
          <w:tcPr>
            <w:tcW w:w="2252" w:type="dxa"/>
          </w:tcPr>
          <w:p w14:paraId="5A6A9C25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FOXP3 with C-</w:t>
            </w:r>
            <w:proofErr w:type="spellStart"/>
            <w:r w:rsidRPr="00FC06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maf</w:t>
            </w:r>
            <w:proofErr w:type="spellEnd"/>
          </w:p>
        </w:tc>
        <w:tc>
          <w:tcPr>
            <w:tcW w:w="2252" w:type="dxa"/>
          </w:tcPr>
          <w:p w14:paraId="46F50D16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0.177</w:t>
            </w:r>
          </w:p>
        </w:tc>
        <w:tc>
          <w:tcPr>
            <w:tcW w:w="2253" w:type="dxa"/>
          </w:tcPr>
          <w:p w14:paraId="4203D012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0.056</w:t>
            </w:r>
          </w:p>
        </w:tc>
        <w:tc>
          <w:tcPr>
            <w:tcW w:w="2253" w:type="dxa"/>
          </w:tcPr>
          <w:p w14:paraId="27521C88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-0.01-0.35</w:t>
            </w:r>
          </w:p>
        </w:tc>
      </w:tr>
    </w:tbl>
    <w:p w14:paraId="422C45D1" w14:textId="77777777" w:rsidR="00292502" w:rsidRPr="00FC06D4" w:rsidRDefault="00292502" w:rsidP="0029250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377F31E7" w14:textId="77777777" w:rsidR="00292502" w:rsidRPr="00FC06D4" w:rsidRDefault="00292502" w:rsidP="0029250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C06D4">
        <w:rPr>
          <w:rFonts w:ascii="Times New Roman" w:hAnsi="Times New Roman" w:cs="Times New Roman"/>
          <w:b/>
          <w:bCs/>
          <w:sz w:val="22"/>
          <w:szCs w:val="22"/>
        </w:rPr>
        <w:t>Correlations between the CD8-expression with the expression of T-bet biomarker on the cells of the TME of HL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292502" w:rsidRPr="00FC06D4" w14:paraId="3E134106" w14:textId="77777777" w:rsidTr="00C2049C">
        <w:tc>
          <w:tcPr>
            <w:tcW w:w="2252" w:type="dxa"/>
          </w:tcPr>
          <w:p w14:paraId="25AA2FA1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Biomarker</w:t>
            </w:r>
          </w:p>
        </w:tc>
        <w:tc>
          <w:tcPr>
            <w:tcW w:w="2252" w:type="dxa"/>
          </w:tcPr>
          <w:p w14:paraId="0CF1FC9F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Spearman’s rho</w:t>
            </w:r>
          </w:p>
        </w:tc>
        <w:tc>
          <w:tcPr>
            <w:tcW w:w="2253" w:type="dxa"/>
          </w:tcPr>
          <w:p w14:paraId="3A751E07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 value</w:t>
            </w:r>
          </w:p>
        </w:tc>
        <w:tc>
          <w:tcPr>
            <w:tcW w:w="2253" w:type="dxa"/>
          </w:tcPr>
          <w:p w14:paraId="3A0DCA36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95% CI</w:t>
            </w:r>
          </w:p>
        </w:tc>
      </w:tr>
      <w:tr w:rsidR="00292502" w:rsidRPr="00FC06D4" w14:paraId="62D19913" w14:textId="77777777" w:rsidTr="00C2049C">
        <w:tc>
          <w:tcPr>
            <w:tcW w:w="2252" w:type="dxa"/>
          </w:tcPr>
          <w:p w14:paraId="03B260FE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C8 with T-bet</w:t>
            </w:r>
          </w:p>
        </w:tc>
        <w:tc>
          <w:tcPr>
            <w:tcW w:w="2252" w:type="dxa"/>
          </w:tcPr>
          <w:p w14:paraId="6D3FB3A2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0.396</w:t>
            </w:r>
          </w:p>
        </w:tc>
        <w:tc>
          <w:tcPr>
            <w:tcW w:w="2253" w:type="dxa"/>
          </w:tcPr>
          <w:p w14:paraId="3FDB3301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&lt;0.001</w:t>
            </w:r>
          </w:p>
        </w:tc>
        <w:tc>
          <w:tcPr>
            <w:tcW w:w="2253" w:type="dxa"/>
          </w:tcPr>
          <w:p w14:paraId="57408F98" w14:textId="77777777" w:rsidR="00292502" w:rsidRPr="00FC06D4" w:rsidRDefault="00292502" w:rsidP="00C20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06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0.22-0.54</w:t>
            </w:r>
          </w:p>
        </w:tc>
      </w:tr>
    </w:tbl>
    <w:p w14:paraId="1DEA6C75" w14:textId="77777777" w:rsidR="00292502" w:rsidRDefault="00292502" w:rsidP="00292502">
      <w:pPr>
        <w:spacing w:line="276" w:lineRule="auto"/>
        <w:rPr>
          <w:rFonts w:ascii="Times New Roman" w:hAnsi="Times New Roman" w:cs="Times New Roman"/>
          <w:sz w:val="22"/>
          <w:szCs w:val="22"/>
          <w:lang w:val="sv-SE"/>
        </w:rPr>
      </w:pPr>
    </w:p>
    <w:p w14:paraId="454F9653" w14:textId="77777777" w:rsidR="00292502" w:rsidRPr="00F77050" w:rsidRDefault="00292502" w:rsidP="0029250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</w:pPr>
      <w:r w:rsidRPr="00F77050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Table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SV</w:t>
      </w:r>
      <w:r w:rsidRPr="00F77050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 The association of biomarkers with the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two subtypes</w:t>
      </w:r>
      <w:r w:rsidRPr="00F77050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 of HL </w:t>
      </w:r>
    </w:p>
    <w:p w14:paraId="1946D57B" w14:textId="77777777" w:rsidR="00292502" w:rsidRPr="00F77050" w:rsidRDefault="00292502" w:rsidP="00292502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77050">
        <w:rPr>
          <w:rFonts w:ascii="Times New Roman" w:hAnsi="Times New Roman" w:cs="Times New Roman"/>
          <w:b/>
          <w:bCs/>
          <w:color w:val="000000"/>
          <w:sz w:val="22"/>
          <w:szCs w:val="22"/>
        </w:rPr>
        <w:t>The mean differences of immune cells biomarkers count/mm</w:t>
      </w:r>
      <w:r w:rsidRPr="00F77050">
        <w:rPr>
          <w:rFonts w:ascii="Times New Roman" w:hAnsi="Times New Roman" w:cs="Times New Roman"/>
          <w:b/>
          <w:bCs/>
          <w:color w:val="000000"/>
          <w:sz w:val="22"/>
          <w:szCs w:val="22"/>
          <w:vertAlign w:val="superscript"/>
        </w:rPr>
        <w:t xml:space="preserve">2 </w:t>
      </w:r>
      <w:r w:rsidRPr="00F77050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between HL types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2409"/>
        <w:gridCol w:w="976"/>
        <w:gridCol w:w="1802"/>
      </w:tblGrid>
      <w:tr w:rsidR="00292502" w14:paraId="7FC80BD9" w14:textId="77777777" w:rsidTr="00C2049C">
        <w:tc>
          <w:tcPr>
            <w:tcW w:w="1980" w:type="dxa"/>
          </w:tcPr>
          <w:p w14:paraId="4D7895AB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Immune marker (N)</w:t>
            </w:r>
          </w:p>
        </w:tc>
        <w:tc>
          <w:tcPr>
            <w:tcW w:w="1843" w:type="dxa"/>
          </w:tcPr>
          <w:p w14:paraId="26128DA0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Mean (Std. error)</w:t>
            </w:r>
          </w:p>
        </w:tc>
        <w:tc>
          <w:tcPr>
            <w:tcW w:w="2409" w:type="dxa"/>
          </w:tcPr>
          <w:p w14:paraId="30CFF80F" w14:textId="77777777" w:rsidR="00292502" w:rsidRPr="00C203AA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C203AA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en-US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(95% CI), </w:t>
            </w:r>
            <w:r w:rsidRPr="00C203AA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en-US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976" w:type="dxa"/>
          </w:tcPr>
          <w:p w14:paraId="356C357C" w14:textId="77777777" w:rsidR="00292502" w:rsidRPr="00157267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157267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en-US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en-US"/>
              </w:rPr>
              <w:t>**</w:t>
            </w:r>
          </w:p>
        </w:tc>
        <w:tc>
          <w:tcPr>
            <w:tcW w:w="1802" w:type="dxa"/>
          </w:tcPr>
          <w:p w14:paraId="134CAE51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1A454C6D" w14:textId="77777777" w:rsidTr="00C2049C">
        <w:tc>
          <w:tcPr>
            <w:tcW w:w="1980" w:type="dxa"/>
          </w:tcPr>
          <w:p w14:paraId="387B8D67" w14:textId="77777777" w:rsidR="00292502" w:rsidRPr="007237B6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237B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CD20</w:t>
            </w:r>
          </w:p>
        </w:tc>
        <w:tc>
          <w:tcPr>
            <w:tcW w:w="1843" w:type="dxa"/>
          </w:tcPr>
          <w:p w14:paraId="76EC6EC6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</w:tcPr>
          <w:p w14:paraId="67629145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0.9 (-892-2250), 0.4</w:t>
            </w:r>
          </w:p>
        </w:tc>
        <w:tc>
          <w:tcPr>
            <w:tcW w:w="976" w:type="dxa"/>
          </w:tcPr>
          <w:p w14:paraId="4B6C0145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0.5</w:t>
            </w:r>
          </w:p>
        </w:tc>
        <w:tc>
          <w:tcPr>
            <w:tcW w:w="1802" w:type="dxa"/>
          </w:tcPr>
          <w:p w14:paraId="0979A1EA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0C59141D" w14:textId="77777777" w:rsidTr="00C2049C">
        <w:tc>
          <w:tcPr>
            <w:tcW w:w="1980" w:type="dxa"/>
          </w:tcPr>
          <w:p w14:paraId="6F91B0D6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NLPHL (10)</w:t>
            </w:r>
          </w:p>
        </w:tc>
        <w:tc>
          <w:tcPr>
            <w:tcW w:w="1843" w:type="dxa"/>
          </w:tcPr>
          <w:p w14:paraId="4339E745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2644 (1129)</w:t>
            </w:r>
          </w:p>
        </w:tc>
        <w:tc>
          <w:tcPr>
            <w:tcW w:w="2409" w:type="dxa"/>
          </w:tcPr>
          <w:p w14:paraId="1F6A20B4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</w:tcPr>
          <w:p w14:paraId="45755CAD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2" w:type="dxa"/>
          </w:tcPr>
          <w:p w14:paraId="42713708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456AD362" w14:textId="77777777" w:rsidTr="00C2049C">
        <w:tc>
          <w:tcPr>
            <w:tcW w:w="1980" w:type="dxa"/>
          </w:tcPr>
          <w:p w14:paraId="506546B8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lastRenderedPageBreak/>
              <w:t>CHL (116)</w:t>
            </w:r>
          </w:p>
        </w:tc>
        <w:tc>
          <w:tcPr>
            <w:tcW w:w="1843" w:type="dxa"/>
          </w:tcPr>
          <w:p w14:paraId="5856E4CC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2265 (212)</w:t>
            </w:r>
          </w:p>
        </w:tc>
        <w:tc>
          <w:tcPr>
            <w:tcW w:w="2409" w:type="dxa"/>
          </w:tcPr>
          <w:p w14:paraId="18944BCA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</w:tcPr>
          <w:p w14:paraId="0C2C4A85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2" w:type="dxa"/>
          </w:tcPr>
          <w:p w14:paraId="1A338465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26D30972" w14:textId="77777777" w:rsidTr="00C2049C">
        <w:tc>
          <w:tcPr>
            <w:tcW w:w="1980" w:type="dxa"/>
          </w:tcPr>
          <w:p w14:paraId="2E3C3563" w14:textId="77777777" w:rsidR="00292502" w:rsidRPr="00C203AA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C203A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CD3</w:t>
            </w:r>
          </w:p>
        </w:tc>
        <w:tc>
          <w:tcPr>
            <w:tcW w:w="1843" w:type="dxa"/>
          </w:tcPr>
          <w:p w14:paraId="56D8E830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</w:tcPr>
          <w:p w14:paraId="5A504F61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2.4 (517-5507), 0.018</w:t>
            </w:r>
          </w:p>
        </w:tc>
        <w:tc>
          <w:tcPr>
            <w:tcW w:w="976" w:type="dxa"/>
          </w:tcPr>
          <w:p w14:paraId="56022330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0.02</w:t>
            </w:r>
          </w:p>
        </w:tc>
        <w:tc>
          <w:tcPr>
            <w:tcW w:w="1802" w:type="dxa"/>
          </w:tcPr>
          <w:p w14:paraId="2B0CD84F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08709DA0" w14:textId="77777777" w:rsidTr="00C2049C">
        <w:tc>
          <w:tcPr>
            <w:tcW w:w="1980" w:type="dxa"/>
          </w:tcPr>
          <w:p w14:paraId="091E1D7B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NLPHL (9)</w:t>
            </w:r>
          </w:p>
        </w:tc>
        <w:tc>
          <w:tcPr>
            <w:tcW w:w="1843" w:type="dxa"/>
          </w:tcPr>
          <w:p w14:paraId="635D9A99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11950 (1127)</w:t>
            </w:r>
          </w:p>
        </w:tc>
        <w:tc>
          <w:tcPr>
            <w:tcW w:w="2409" w:type="dxa"/>
          </w:tcPr>
          <w:p w14:paraId="1900D226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</w:tcPr>
          <w:p w14:paraId="4F8ACB3A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2" w:type="dxa"/>
          </w:tcPr>
          <w:p w14:paraId="1AA35E98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1F8A934C" w14:textId="77777777" w:rsidTr="00C2049C">
        <w:tc>
          <w:tcPr>
            <w:tcW w:w="1980" w:type="dxa"/>
          </w:tcPr>
          <w:p w14:paraId="635BC3A3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CHL (111)</w:t>
            </w:r>
          </w:p>
        </w:tc>
        <w:tc>
          <w:tcPr>
            <w:tcW w:w="1843" w:type="dxa"/>
          </w:tcPr>
          <w:p w14:paraId="526D2D1D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8937 (346)</w:t>
            </w:r>
          </w:p>
        </w:tc>
        <w:tc>
          <w:tcPr>
            <w:tcW w:w="2409" w:type="dxa"/>
          </w:tcPr>
          <w:p w14:paraId="416896C3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</w:tcPr>
          <w:p w14:paraId="646C9FE3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2" w:type="dxa"/>
          </w:tcPr>
          <w:p w14:paraId="363EBAA1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608CCAD0" w14:textId="77777777" w:rsidTr="00C2049C">
        <w:tc>
          <w:tcPr>
            <w:tcW w:w="1980" w:type="dxa"/>
          </w:tcPr>
          <w:p w14:paraId="2241982A" w14:textId="77777777" w:rsidR="00292502" w:rsidRPr="00C203AA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C203A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CD4</w:t>
            </w:r>
          </w:p>
        </w:tc>
        <w:tc>
          <w:tcPr>
            <w:tcW w:w="1843" w:type="dxa"/>
          </w:tcPr>
          <w:p w14:paraId="497736A9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</w:tcPr>
          <w:p w14:paraId="7D78BC18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 (148-6547), 0.04</w:t>
            </w:r>
          </w:p>
        </w:tc>
        <w:tc>
          <w:tcPr>
            <w:tcW w:w="976" w:type="dxa"/>
          </w:tcPr>
          <w:p w14:paraId="1BD4E898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0.045</w:t>
            </w:r>
          </w:p>
        </w:tc>
        <w:tc>
          <w:tcPr>
            <w:tcW w:w="1802" w:type="dxa"/>
          </w:tcPr>
          <w:p w14:paraId="51EBDD12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523042FB" w14:textId="77777777" w:rsidTr="00C2049C">
        <w:tc>
          <w:tcPr>
            <w:tcW w:w="1980" w:type="dxa"/>
          </w:tcPr>
          <w:p w14:paraId="144D6E26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NLPHL (9)</w:t>
            </w:r>
          </w:p>
        </w:tc>
        <w:tc>
          <w:tcPr>
            <w:tcW w:w="1843" w:type="dxa"/>
          </w:tcPr>
          <w:p w14:paraId="79876073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9761 (1644)</w:t>
            </w:r>
          </w:p>
        </w:tc>
        <w:tc>
          <w:tcPr>
            <w:tcW w:w="2409" w:type="dxa"/>
          </w:tcPr>
          <w:p w14:paraId="598C01E7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</w:tcPr>
          <w:p w14:paraId="6B31EAEF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2" w:type="dxa"/>
          </w:tcPr>
          <w:p w14:paraId="750EC1DD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4350B9CE" w14:textId="77777777" w:rsidTr="00C2049C">
        <w:tc>
          <w:tcPr>
            <w:tcW w:w="1980" w:type="dxa"/>
          </w:tcPr>
          <w:p w14:paraId="20866F3A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CHL (111)</w:t>
            </w:r>
          </w:p>
        </w:tc>
        <w:tc>
          <w:tcPr>
            <w:tcW w:w="1843" w:type="dxa"/>
          </w:tcPr>
          <w:p w14:paraId="6065C7F4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6413 (440)</w:t>
            </w:r>
          </w:p>
        </w:tc>
        <w:tc>
          <w:tcPr>
            <w:tcW w:w="2409" w:type="dxa"/>
          </w:tcPr>
          <w:p w14:paraId="3BB4CB36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</w:tcPr>
          <w:p w14:paraId="21E49BDA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2" w:type="dxa"/>
          </w:tcPr>
          <w:p w14:paraId="5A3BCDBD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79E905A4" w14:textId="77777777" w:rsidTr="00C2049C">
        <w:tc>
          <w:tcPr>
            <w:tcW w:w="1980" w:type="dxa"/>
          </w:tcPr>
          <w:p w14:paraId="0AF4EE21" w14:textId="77777777" w:rsidR="00292502" w:rsidRPr="00C203AA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C203A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CD8</w:t>
            </w:r>
          </w:p>
        </w:tc>
        <w:tc>
          <w:tcPr>
            <w:tcW w:w="1843" w:type="dxa"/>
          </w:tcPr>
          <w:p w14:paraId="716016BE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</w:tcPr>
          <w:p w14:paraId="0E555E0E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0.6 (-1372-2595), 0.5</w:t>
            </w:r>
          </w:p>
        </w:tc>
        <w:tc>
          <w:tcPr>
            <w:tcW w:w="976" w:type="dxa"/>
          </w:tcPr>
          <w:p w14:paraId="7C05E944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0.7</w:t>
            </w:r>
          </w:p>
        </w:tc>
        <w:tc>
          <w:tcPr>
            <w:tcW w:w="1802" w:type="dxa"/>
          </w:tcPr>
          <w:p w14:paraId="09D2E006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703FC10B" w14:textId="77777777" w:rsidTr="00C2049C">
        <w:tc>
          <w:tcPr>
            <w:tcW w:w="1980" w:type="dxa"/>
          </w:tcPr>
          <w:p w14:paraId="7B8A5F02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NLPHL (9)</w:t>
            </w:r>
          </w:p>
        </w:tc>
        <w:tc>
          <w:tcPr>
            <w:tcW w:w="1843" w:type="dxa"/>
          </w:tcPr>
          <w:p w14:paraId="066BC871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3142 (700)</w:t>
            </w:r>
          </w:p>
        </w:tc>
        <w:tc>
          <w:tcPr>
            <w:tcW w:w="2409" w:type="dxa"/>
          </w:tcPr>
          <w:p w14:paraId="6FF53C23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</w:tcPr>
          <w:p w14:paraId="2E11078C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2" w:type="dxa"/>
          </w:tcPr>
          <w:p w14:paraId="5E5B5103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5D1A9666" w14:textId="77777777" w:rsidTr="00C2049C">
        <w:tc>
          <w:tcPr>
            <w:tcW w:w="1980" w:type="dxa"/>
          </w:tcPr>
          <w:p w14:paraId="58DDC4D8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CHL (111)</w:t>
            </w:r>
          </w:p>
        </w:tc>
        <w:tc>
          <w:tcPr>
            <w:tcW w:w="1843" w:type="dxa"/>
          </w:tcPr>
          <w:p w14:paraId="4ED58A6E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3754 (278)</w:t>
            </w:r>
          </w:p>
        </w:tc>
        <w:tc>
          <w:tcPr>
            <w:tcW w:w="2409" w:type="dxa"/>
          </w:tcPr>
          <w:p w14:paraId="712C7061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</w:tcPr>
          <w:p w14:paraId="50E031F2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2" w:type="dxa"/>
          </w:tcPr>
          <w:p w14:paraId="43E902BB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699525A1" w14:textId="77777777" w:rsidTr="00C2049C">
        <w:tc>
          <w:tcPr>
            <w:tcW w:w="1980" w:type="dxa"/>
          </w:tcPr>
          <w:p w14:paraId="6008B86B" w14:textId="77777777" w:rsidR="00292502" w:rsidRPr="00C203AA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C203A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FOXP3</w:t>
            </w:r>
          </w:p>
        </w:tc>
        <w:tc>
          <w:tcPr>
            <w:tcW w:w="1843" w:type="dxa"/>
          </w:tcPr>
          <w:p w14:paraId="4997DA41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</w:tcPr>
          <w:p w14:paraId="619CD357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6.2 (618-1235), &lt;0.001</w:t>
            </w:r>
          </w:p>
        </w:tc>
        <w:tc>
          <w:tcPr>
            <w:tcW w:w="976" w:type="dxa"/>
          </w:tcPr>
          <w:p w14:paraId="5864A7BE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&lt;0.001</w:t>
            </w:r>
          </w:p>
        </w:tc>
        <w:tc>
          <w:tcPr>
            <w:tcW w:w="1802" w:type="dxa"/>
          </w:tcPr>
          <w:p w14:paraId="2883F685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7F9B0111" w14:textId="77777777" w:rsidTr="00C2049C">
        <w:tc>
          <w:tcPr>
            <w:tcW w:w="1980" w:type="dxa"/>
          </w:tcPr>
          <w:p w14:paraId="19D17F1C" w14:textId="77777777" w:rsidR="00292502" w:rsidRPr="00C203AA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NLPHL (9)</w:t>
            </w:r>
          </w:p>
        </w:tc>
        <w:tc>
          <w:tcPr>
            <w:tcW w:w="1843" w:type="dxa"/>
          </w:tcPr>
          <w:p w14:paraId="1506250C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324 (114)</w:t>
            </w:r>
          </w:p>
        </w:tc>
        <w:tc>
          <w:tcPr>
            <w:tcW w:w="2409" w:type="dxa"/>
          </w:tcPr>
          <w:p w14:paraId="27C808F7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</w:tcPr>
          <w:p w14:paraId="400CA9C5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2" w:type="dxa"/>
          </w:tcPr>
          <w:p w14:paraId="40D9D3B1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15D455D3" w14:textId="77777777" w:rsidTr="00C2049C">
        <w:tc>
          <w:tcPr>
            <w:tcW w:w="1980" w:type="dxa"/>
          </w:tcPr>
          <w:p w14:paraId="7884EC39" w14:textId="77777777" w:rsidR="00292502" w:rsidRPr="00C203AA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C203AA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CHL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(111)</w:t>
            </w:r>
          </w:p>
        </w:tc>
        <w:tc>
          <w:tcPr>
            <w:tcW w:w="1843" w:type="dxa"/>
          </w:tcPr>
          <w:p w14:paraId="1E673B13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1251 (94)</w:t>
            </w:r>
          </w:p>
        </w:tc>
        <w:tc>
          <w:tcPr>
            <w:tcW w:w="2409" w:type="dxa"/>
          </w:tcPr>
          <w:p w14:paraId="7951FED2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</w:tcPr>
          <w:p w14:paraId="59A9C3F6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2" w:type="dxa"/>
          </w:tcPr>
          <w:p w14:paraId="60CF9001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78D168E8" w14:textId="77777777" w:rsidTr="00C2049C">
        <w:tc>
          <w:tcPr>
            <w:tcW w:w="1980" w:type="dxa"/>
          </w:tcPr>
          <w:p w14:paraId="0DED42DE" w14:textId="77777777" w:rsidR="00292502" w:rsidRPr="00C203AA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C203A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T-bet</w:t>
            </w:r>
          </w:p>
        </w:tc>
        <w:tc>
          <w:tcPr>
            <w:tcW w:w="1843" w:type="dxa"/>
          </w:tcPr>
          <w:p w14:paraId="622AEF80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</w:tcPr>
          <w:p w14:paraId="2432EBD3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1.2 (-619-2383), 0.25</w:t>
            </w:r>
          </w:p>
        </w:tc>
        <w:tc>
          <w:tcPr>
            <w:tcW w:w="976" w:type="dxa"/>
          </w:tcPr>
          <w:p w14:paraId="508DCDD3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0.28</w:t>
            </w:r>
          </w:p>
        </w:tc>
        <w:tc>
          <w:tcPr>
            <w:tcW w:w="1802" w:type="dxa"/>
          </w:tcPr>
          <w:p w14:paraId="6B1DFF20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31B0A61E" w14:textId="77777777" w:rsidTr="00C2049C">
        <w:tc>
          <w:tcPr>
            <w:tcW w:w="1980" w:type="dxa"/>
          </w:tcPr>
          <w:p w14:paraId="14B276E8" w14:textId="77777777" w:rsidR="00292502" w:rsidRPr="00C203AA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NLPHL (9)</w:t>
            </w:r>
          </w:p>
        </w:tc>
        <w:tc>
          <w:tcPr>
            <w:tcW w:w="1843" w:type="dxa"/>
          </w:tcPr>
          <w:p w14:paraId="1D88680B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1853 (513)</w:t>
            </w:r>
          </w:p>
        </w:tc>
        <w:tc>
          <w:tcPr>
            <w:tcW w:w="2409" w:type="dxa"/>
          </w:tcPr>
          <w:p w14:paraId="150C2599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</w:tcPr>
          <w:p w14:paraId="0E0B0985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2" w:type="dxa"/>
          </w:tcPr>
          <w:p w14:paraId="5878E9DD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591672E7" w14:textId="77777777" w:rsidTr="00C2049C">
        <w:tc>
          <w:tcPr>
            <w:tcW w:w="1980" w:type="dxa"/>
          </w:tcPr>
          <w:p w14:paraId="60E196C7" w14:textId="77777777" w:rsidR="00292502" w:rsidRPr="00C203AA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CHL (110)</w:t>
            </w:r>
          </w:p>
        </w:tc>
        <w:tc>
          <w:tcPr>
            <w:tcW w:w="1843" w:type="dxa"/>
          </w:tcPr>
          <w:p w14:paraId="49622DE1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2735 (212)</w:t>
            </w:r>
          </w:p>
        </w:tc>
        <w:tc>
          <w:tcPr>
            <w:tcW w:w="2409" w:type="dxa"/>
          </w:tcPr>
          <w:p w14:paraId="5686E58E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</w:tcPr>
          <w:p w14:paraId="10216A1B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2" w:type="dxa"/>
          </w:tcPr>
          <w:p w14:paraId="6CF04866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66827E11" w14:textId="77777777" w:rsidTr="00C2049C">
        <w:tc>
          <w:tcPr>
            <w:tcW w:w="1980" w:type="dxa"/>
          </w:tcPr>
          <w:p w14:paraId="4D42FFE1" w14:textId="77777777" w:rsidR="00292502" w:rsidRPr="00C203AA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C203A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C-</w:t>
            </w:r>
            <w:proofErr w:type="spellStart"/>
            <w:r w:rsidRPr="00C203A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maf</w:t>
            </w:r>
            <w:proofErr w:type="spellEnd"/>
          </w:p>
        </w:tc>
        <w:tc>
          <w:tcPr>
            <w:tcW w:w="1843" w:type="dxa"/>
          </w:tcPr>
          <w:p w14:paraId="1E5F2D29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</w:tcPr>
          <w:p w14:paraId="4454503E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0.5 (-952-1615), 0.6</w:t>
            </w:r>
          </w:p>
        </w:tc>
        <w:tc>
          <w:tcPr>
            <w:tcW w:w="976" w:type="dxa"/>
          </w:tcPr>
          <w:p w14:paraId="719725E6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0.5</w:t>
            </w:r>
          </w:p>
        </w:tc>
        <w:tc>
          <w:tcPr>
            <w:tcW w:w="1802" w:type="dxa"/>
          </w:tcPr>
          <w:p w14:paraId="4E95DE6B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06B1AC17" w14:textId="77777777" w:rsidTr="00C2049C">
        <w:tc>
          <w:tcPr>
            <w:tcW w:w="1980" w:type="dxa"/>
          </w:tcPr>
          <w:p w14:paraId="372B5227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NLPHL (9)</w:t>
            </w:r>
          </w:p>
        </w:tc>
        <w:tc>
          <w:tcPr>
            <w:tcW w:w="1843" w:type="dxa"/>
          </w:tcPr>
          <w:p w14:paraId="13FB854D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3534 (672)</w:t>
            </w:r>
          </w:p>
        </w:tc>
        <w:tc>
          <w:tcPr>
            <w:tcW w:w="2409" w:type="dxa"/>
          </w:tcPr>
          <w:p w14:paraId="33359A5D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</w:tcPr>
          <w:p w14:paraId="2A6FAEE3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2" w:type="dxa"/>
          </w:tcPr>
          <w:p w14:paraId="199510C9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518E2A6B" w14:textId="77777777" w:rsidTr="00C2049C">
        <w:tc>
          <w:tcPr>
            <w:tcW w:w="1980" w:type="dxa"/>
          </w:tcPr>
          <w:p w14:paraId="6923A341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CHL (109)</w:t>
            </w:r>
          </w:p>
        </w:tc>
        <w:tc>
          <w:tcPr>
            <w:tcW w:w="1843" w:type="dxa"/>
          </w:tcPr>
          <w:p w14:paraId="173AD799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3202 (177)</w:t>
            </w:r>
          </w:p>
        </w:tc>
        <w:tc>
          <w:tcPr>
            <w:tcW w:w="2409" w:type="dxa"/>
          </w:tcPr>
          <w:p w14:paraId="476DBA09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</w:tcPr>
          <w:p w14:paraId="5786C09D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2" w:type="dxa"/>
          </w:tcPr>
          <w:p w14:paraId="67981C9A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65155F08" w14:textId="77777777" w:rsidTr="00C2049C">
        <w:tc>
          <w:tcPr>
            <w:tcW w:w="1980" w:type="dxa"/>
          </w:tcPr>
          <w:p w14:paraId="55FE28FB" w14:textId="77777777" w:rsidR="00292502" w:rsidRPr="00C203AA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C203A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PD1</w:t>
            </w:r>
          </w:p>
        </w:tc>
        <w:tc>
          <w:tcPr>
            <w:tcW w:w="1843" w:type="dxa"/>
          </w:tcPr>
          <w:p w14:paraId="1277046C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</w:tcPr>
          <w:p w14:paraId="7AF15189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4 (2848-11042), 0.006</w:t>
            </w:r>
          </w:p>
        </w:tc>
        <w:tc>
          <w:tcPr>
            <w:tcW w:w="976" w:type="dxa"/>
          </w:tcPr>
          <w:p w14:paraId="16D1FEB7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&lt;0.001</w:t>
            </w:r>
          </w:p>
        </w:tc>
        <w:tc>
          <w:tcPr>
            <w:tcW w:w="1802" w:type="dxa"/>
          </w:tcPr>
          <w:p w14:paraId="11257565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712DEC24" w14:textId="77777777" w:rsidTr="00C2049C">
        <w:tc>
          <w:tcPr>
            <w:tcW w:w="1980" w:type="dxa"/>
          </w:tcPr>
          <w:p w14:paraId="7FEBB0B6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NLPHL (7)</w:t>
            </w:r>
          </w:p>
        </w:tc>
        <w:tc>
          <w:tcPr>
            <w:tcW w:w="1843" w:type="dxa"/>
          </w:tcPr>
          <w:p w14:paraId="0FE72B29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8567 (1673)</w:t>
            </w:r>
          </w:p>
        </w:tc>
        <w:tc>
          <w:tcPr>
            <w:tcW w:w="2409" w:type="dxa"/>
          </w:tcPr>
          <w:p w14:paraId="326F6CE2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</w:tcPr>
          <w:p w14:paraId="77B0DB49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2" w:type="dxa"/>
          </w:tcPr>
          <w:p w14:paraId="56D980C5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2F146BF5" w14:textId="77777777" w:rsidTr="00C2049C">
        <w:tc>
          <w:tcPr>
            <w:tcW w:w="1980" w:type="dxa"/>
          </w:tcPr>
          <w:p w14:paraId="09C91479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CHL (106)</w:t>
            </w:r>
          </w:p>
        </w:tc>
        <w:tc>
          <w:tcPr>
            <w:tcW w:w="1843" w:type="dxa"/>
          </w:tcPr>
          <w:p w14:paraId="02230EF2" w14:textId="77777777" w:rsidR="00292502" w:rsidRPr="007550E1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1621 </w:t>
            </w:r>
            <w:r w:rsidRPr="00755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(20</w:t>
            </w:r>
            <w:r w:rsidRPr="007550E1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8)</w:t>
            </w:r>
          </w:p>
        </w:tc>
        <w:tc>
          <w:tcPr>
            <w:tcW w:w="2409" w:type="dxa"/>
          </w:tcPr>
          <w:p w14:paraId="16011B1B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</w:tcPr>
          <w:p w14:paraId="43798F56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2" w:type="dxa"/>
          </w:tcPr>
          <w:p w14:paraId="297CAD63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3D7E6A4C" w14:textId="77777777" w:rsidR="00292502" w:rsidRPr="00653C93" w:rsidRDefault="00292502" w:rsidP="0029250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53C93">
        <w:rPr>
          <w:rFonts w:ascii="Times New Roman" w:hAnsi="Times New Roman" w:cs="Times New Roman"/>
          <w:color w:val="000000"/>
          <w:sz w:val="22"/>
          <w:szCs w:val="22"/>
        </w:rPr>
        <w:t>*The mean differences analyzed using independent t-test</w:t>
      </w:r>
    </w:p>
    <w:p w14:paraId="35C0CCB6" w14:textId="77777777" w:rsidR="00292502" w:rsidRPr="00653C93" w:rsidRDefault="00292502" w:rsidP="0029250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53C93">
        <w:rPr>
          <w:rFonts w:ascii="Times New Roman" w:hAnsi="Times New Roman" w:cs="Times New Roman"/>
          <w:color w:val="000000"/>
          <w:sz w:val="22"/>
          <w:szCs w:val="22"/>
        </w:rPr>
        <w:t>** Non-parametric Mann-Whitney test</w:t>
      </w:r>
    </w:p>
    <w:p w14:paraId="407A398F" w14:textId="77777777" w:rsidR="00292502" w:rsidRDefault="00292502" w:rsidP="00292502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BFEFBD1" w14:textId="77777777" w:rsidR="00292502" w:rsidRPr="00B56061" w:rsidRDefault="00292502" w:rsidP="00292502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56061">
        <w:rPr>
          <w:rFonts w:ascii="Times New Roman" w:hAnsi="Times New Roman" w:cs="Times New Roman"/>
          <w:color w:val="000000"/>
          <w:sz w:val="22"/>
          <w:szCs w:val="22"/>
        </w:rPr>
        <w:t>The mean differences of immune cells biomarkers percentage/mm</w:t>
      </w:r>
      <w:r w:rsidRPr="00B56061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2</w:t>
      </w:r>
      <w:r w:rsidRPr="00B56061">
        <w:rPr>
          <w:rFonts w:ascii="Times New Roman" w:hAnsi="Times New Roman" w:cs="Times New Roman"/>
          <w:color w:val="000000"/>
          <w:sz w:val="22"/>
          <w:szCs w:val="22"/>
        </w:rPr>
        <w:t xml:space="preserve"> between HL types </w:t>
      </w:r>
    </w:p>
    <w:p w14:paraId="700F44BC" w14:textId="77777777" w:rsidR="00292502" w:rsidRDefault="00292502" w:rsidP="00292502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2409"/>
        <w:gridCol w:w="976"/>
        <w:gridCol w:w="1802"/>
      </w:tblGrid>
      <w:tr w:rsidR="00292502" w14:paraId="151177FB" w14:textId="77777777" w:rsidTr="00C2049C">
        <w:tc>
          <w:tcPr>
            <w:tcW w:w="1980" w:type="dxa"/>
          </w:tcPr>
          <w:p w14:paraId="14CCC8E6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Immune marker (N)</w:t>
            </w:r>
          </w:p>
        </w:tc>
        <w:tc>
          <w:tcPr>
            <w:tcW w:w="1843" w:type="dxa"/>
          </w:tcPr>
          <w:p w14:paraId="0F43E8EA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Mean (Std. error)</w:t>
            </w:r>
          </w:p>
        </w:tc>
        <w:tc>
          <w:tcPr>
            <w:tcW w:w="2409" w:type="dxa"/>
          </w:tcPr>
          <w:p w14:paraId="3B4B05D1" w14:textId="77777777" w:rsidR="00292502" w:rsidRPr="00C203AA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C203AA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en-US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(95% CI), </w:t>
            </w:r>
            <w:r w:rsidRPr="00C203AA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en-US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976" w:type="dxa"/>
          </w:tcPr>
          <w:p w14:paraId="482AEE3B" w14:textId="77777777" w:rsidR="00292502" w:rsidRPr="00157267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157267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en-US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en-US"/>
              </w:rPr>
              <w:t>**</w:t>
            </w:r>
          </w:p>
        </w:tc>
        <w:tc>
          <w:tcPr>
            <w:tcW w:w="1802" w:type="dxa"/>
          </w:tcPr>
          <w:p w14:paraId="320215F7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3C19D6C8" w14:textId="77777777" w:rsidTr="00C2049C">
        <w:tc>
          <w:tcPr>
            <w:tcW w:w="1980" w:type="dxa"/>
          </w:tcPr>
          <w:p w14:paraId="5A348417" w14:textId="77777777" w:rsidR="00292502" w:rsidRPr="007237B6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237B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CD20</w:t>
            </w:r>
          </w:p>
        </w:tc>
        <w:tc>
          <w:tcPr>
            <w:tcW w:w="1843" w:type="dxa"/>
          </w:tcPr>
          <w:p w14:paraId="2BBC5121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</w:tcPr>
          <w:p w14:paraId="7281329B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1.8 (-2-42), 0.07</w:t>
            </w:r>
          </w:p>
        </w:tc>
        <w:tc>
          <w:tcPr>
            <w:tcW w:w="976" w:type="dxa"/>
          </w:tcPr>
          <w:p w14:paraId="617F596B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0.07</w:t>
            </w:r>
          </w:p>
        </w:tc>
        <w:tc>
          <w:tcPr>
            <w:tcW w:w="1802" w:type="dxa"/>
          </w:tcPr>
          <w:p w14:paraId="6D965A79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50A9DB8B" w14:textId="77777777" w:rsidTr="00C2049C">
        <w:tc>
          <w:tcPr>
            <w:tcW w:w="1980" w:type="dxa"/>
          </w:tcPr>
          <w:p w14:paraId="46519631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NLPHL (10)</w:t>
            </w:r>
          </w:p>
        </w:tc>
        <w:tc>
          <w:tcPr>
            <w:tcW w:w="1843" w:type="dxa"/>
          </w:tcPr>
          <w:p w14:paraId="42FB9FFB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57 (10)</w:t>
            </w:r>
          </w:p>
        </w:tc>
        <w:tc>
          <w:tcPr>
            <w:tcW w:w="2409" w:type="dxa"/>
          </w:tcPr>
          <w:p w14:paraId="4A353347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</w:tcPr>
          <w:p w14:paraId="75FD157D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2" w:type="dxa"/>
          </w:tcPr>
          <w:p w14:paraId="092E4F6E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3D201720" w14:textId="77777777" w:rsidTr="00C2049C">
        <w:tc>
          <w:tcPr>
            <w:tcW w:w="1980" w:type="dxa"/>
          </w:tcPr>
          <w:p w14:paraId="1F584042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CHL (116)</w:t>
            </w:r>
          </w:p>
        </w:tc>
        <w:tc>
          <w:tcPr>
            <w:tcW w:w="1843" w:type="dxa"/>
          </w:tcPr>
          <w:p w14:paraId="17A5F8E0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37 (3)</w:t>
            </w:r>
          </w:p>
        </w:tc>
        <w:tc>
          <w:tcPr>
            <w:tcW w:w="2409" w:type="dxa"/>
          </w:tcPr>
          <w:p w14:paraId="55495522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</w:tcPr>
          <w:p w14:paraId="7953D62F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2" w:type="dxa"/>
          </w:tcPr>
          <w:p w14:paraId="204CCB4D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15AA5677" w14:textId="77777777" w:rsidTr="00C2049C">
        <w:tc>
          <w:tcPr>
            <w:tcW w:w="1980" w:type="dxa"/>
          </w:tcPr>
          <w:p w14:paraId="1323EB6A" w14:textId="77777777" w:rsidR="00292502" w:rsidRPr="00C203AA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C203A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CD3</w:t>
            </w:r>
          </w:p>
        </w:tc>
        <w:tc>
          <w:tcPr>
            <w:tcW w:w="1843" w:type="dxa"/>
          </w:tcPr>
          <w:p w14:paraId="640AEB3E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</w:tcPr>
          <w:p w14:paraId="11EF8A09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1.3 (-4-23), 0.19</w:t>
            </w:r>
          </w:p>
        </w:tc>
        <w:tc>
          <w:tcPr>
            <w:tcW w:w="976" w:type="dxa"/>
          </w:tcPr>
          <w:p w14:paraId="2D8F2CF3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0.18</w:t>
            </w:r>
          </w:p>
        </w:tc>
        <w:tc>
          <w:tcPr>
            <w:tcW w:w="1802" w:type="dxa"/>
          </w:tcPr>
          <w:p w14:paraId="68BC2A29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59C69B2D" w14:textId="77777777" w:rsidTr="00C2049C">
        <w:tc>
          <w:tcPr>
            <w:tcW w:w="1980" w:type="dxa"/>
          </w:tcPr>
          <w:p w14:paraId="42C3D877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NLPHL (9)</w:t>
            </w:r>
          </w:p>
        </w:tc>
        <w:tc>
          <w:tcPr>
            <w:tcW w:w="1843" w:type="dxa"/>
          </w:tcPr>
          <w:p w14:paraId="6E5420C6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82 </w:t>
            </w:r>
          </w:p>
        </w:tc>
        <w:tc>
          <w:tcPr>
            <w:tcW w:w="2409" w:type="dxa"/>
          </w:tcPr>
          <w:p w14:paraId="2C7A3A13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</w:tcPr>
          <w:p w14:paraId="6812C557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2" w:type="dxa"/>
          </w:tcPr>
          <w:p w14:paraId="33297DA9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62CDFE4C" w14:textId="77777777" w:rsidTr="00C2049C">
        <w:tc>
          <w:tcPr>
            <w:tcW w:w="1980" w:type="dxa"/>
          </w:tcPr>
          <w:p w14:paraId="333C04EF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CHL (111)</w:t>
            </w:r>
          </w:p>
        </w:tc>
        <w:tc>
          <w:tcPr>
            <w:tcW w:w="1843" w:type="dxa"/>
          </w:tcPr>
          <w:p w14:paraId="20961AC5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73 (2)</w:t>
            </w:r>
          </w:p>
        </w:tc>
        <w:tc>
          <w:tcPr>
            <w:tcW w:w="2409" w:type="dxa"/>
          </w:tcPr>
          <w:p w14:paraId="398DB828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</w:tcPr>
          <w:p w14:paraId="0CDEA00A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2" w:type="dxa"/>
          </w:tcPr>
          <w:p w14:paraId="53AE5A60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7DD3283E" w14:textId="77777777" w:rsidTr="00C2049C">
        <w:tc>
          <w:tcPr>
            <w:tcW w:w="1980" w:type="dxa"/>
          </w:tcPr>
          <w:p w14:paraId="13A19941" w14:textId="77777777" w:rsidR="00292502" w:rsidRPr="00C203AA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C203A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CD4</w:t>
            </w:r>
          </w:p>
        </w:tc>
        <w:tc>
          <w:tcPr>
            <w:tcW w:w="1843" w:type="dxa"/>
          </w:tcPr>
          <w:p w14:paraId="39811ED1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</w:tcPr>
          <w:p w14:paraId="2988075A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1.3 (-6-35), 0.17</w:t>
            </w:r>
          </w:p>
        </w:tc>
        <w:tc>
          <w:tcPr>
            <w:tcW w:w="976" w:type="dxa"/>
          </w:tcPr>
          <w:p w14:paraId="628ECFD9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0.19</w:t>
            </w:r>
          </w:p>
        </w:tc>
        <w:tc>
          <w:tcPr>
            <w:tcW w:w="1802" w:type="dxa"/>
          </w:tcPr>
          <w:p w14:paraId="1BC8B4F7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022F5B4D" w14:textId="77777777" w:rsidTr="00C2049C">
        <w:tc>
          <w:tcPr>
            <w:tcW w:w="1980" w:type="dxa"/>
          </w:tcPr>
          <w:p w14:paraId="28BBBB6D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NLPHL (9)</w:t>
            </w:r>
          </w:p>
        </w:tc>
        <w:tc>
          <w:tcPr>
            <w:tcW w:w="1843" w:type="dxa"/>
          </w:tcPr>
          <w:p w14:paraId="45120376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64 (7)</w:t>
            </w:r>
          </w:p>
        </w:tc>
        <w:tc>
          <w:tcPr>
            <w:tcW w:w="2409" w:type="dxa"/>
          </w:tcPr>
          <w:p w14:paraId="5F1BAEEA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</w:tcPr>
          <w:p w14:paraId="44123A2C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2" w:type="dxa"/>
          </w:tcPr>
          <w:p w14:paraId="0A4E8ACC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5AC51AD0" w14:textId="77777777" w:rsidTr="00C2049C">
        <w:tc>
          <w:tcPr>
            <w:tcW w:w="1980" w:type="dxa"/>
          </w:tcPr>
          <w:p w14:paraId="6DCE4C5F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CHL (111)</w:t>
            </w:r>
          </w:p>
        </w:tc>
        <w:tc>
          <w:tcPr>
            <w:tcW w:w="1843" w:type="dxa"/>
          </w:tcPr>
          <w:p w14:paraId="1E54C995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49 (2)</w:t>
            </w:r>
          </w:p>
        </w:tc>
        <w:tc>
          <w:tcPr>
            <w:tcW w:w="2409" w:type="dxa"/>
          </w:tcPr>
          <w:p w14:paraId="35C62748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</w:tcPr>
          <w:p w14:paraId="0DDDB9F2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2" w:type="dxa"/>
          </w:tcPr>
          <w:p w14:paraId="0E3322A7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66DFDD9A" w14:textId="77777777" w:rsidTr="00C2049C">
        <w:tc>
          <w:tcPr>
            <w:tcW w:w="1980" w:type="dxa"/>
          </w:tcPr>
          <w:p w14:paraId="56A2759A" w14:textId="77777777" w:rsidR="00292502" w:rsidRPr="00C203AA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C203A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CD8</w:t>
            </w:r>
          </w:p>
        </w:tc>
        <w:tc>
          <w:tcPr>
            <w:tcW w:w="1843" w:type="dxa"/>
          </w:tcPr>
          <w:p w14:paraId="31867F32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</w:tcPr>
          <w:p w14:paraId="0FCA6A5F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1.2 (-6-24), 0.2</w:t>
            </w:r>
          </w:p>
        </w:tc>
        <w:tc>
          <w:tcPr>
            <w:tcW w:w="976" w:type="dxa"/>
          </w:tcPr>
          <w:p w14:paraId="635F83BE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0.2</w:t>
            </w:r>
          </w:p>
        </w:tc>
        <w:tc>
          <w:tcPr>
            <w:tcW w:w="1802" w:type="dxa"/>
          </w:tcPr>
          <w:p w14:paraId="624E09EE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4734AA9F" w14:textId="77777777" w:rsidTr="00C2049C">
        <w:tc>
          <w:tcPr>
            <w:tcW w:w="1980" w:type="dxa"/>
          </w:tcPr>
          <w:p w14:paraId="35455D99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NLPHL (9)</w:t>
            </w:r>
          </w:p>
        </w:tc>
        <w:tc>
          <w:tcPr>
            <w:tcW w:w="1843" w:type="dxa"/>
          </w:tcPr>
          <w:p w14:paraId="41248BB3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22 (5)</w:t>
            </w:r>
          </w:p>
        </w:tc>
        <w:tc>
          <w:tcPr>
            <w:tcW w:w="2409" w:type="dxa"/>
          </w:tcPr>
          <w:p w14:paraId="3210390E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</w:tcPr>
          <w:p w14:paraId="33699E8F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2" w:type="dxa"/>
          </w:tcPr>
          <w:p w14:paraId="75F4B0EF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183623C0" w14:textId="77777777" w:rsidTr="00C2049C">
        <w:tc>
          <w:tcPr>
            <w:tcW w:w="1980" w:type="dxa"/>
          </w:tcPr>
          <w:p w14:paraId="4A8281E2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CHL (111)</w:t>
            </w:r>
          </w:p>
        </w:tc>
        <w:tc>
          <w:tcPr>
            <w:tcW w:w="1843" w:type="dxa"/>
          </w:tcPr>
          <w:p w14:paraId="0BBD9911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32 (2)</w:t>
            </w:r>
          </w:p>
        </w:tc>
        <w:tc>
          <w:tcPr>
            <w:tcW w:w="2409" w:type="dxa"/>
          </w:tcPr>
          <w:p w14:paraId="03A5CC1D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</w:tcPr>
          <w:p w14:paraId="0A942B16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2" w:type="dxa"/>
          </w:tcPr>
          <w:p w14:paraId="7145A775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5B4B6A50" w14:textId="77777777" w:rsidTr="00C2049C">
        <w:tc>
          <w:tcPr>
            <w:tcW w:w="1980" w:type="dxa"/>
          </w:tcPr>
          <w:p w14:paraId="7006341F" w14:textId="77777777" w:rsidR="00292502" w:rsidRPr="00C203AA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C203A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FOXP3</w:t>
            </w:r>
          </w:p>
        </w:tc>
        <w:tc>
          <w:tcPr>
            <w:tcW w:w="1843" w:type="dxa"/>
          </w:tcPr>
          <w:p w14:paraId="390A6C05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</w:tcPr>
          <w:p w14:paraId="5FDEBEE0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6.8 (5-10), &lt;0.001</w:t>
            </w:r>
          </w:p>
        </w:tc>
        <w:tc>
          <w:tcPr>
            <w:tcW w:w="976" w:type="dxa"/>
          </w:tcPr>
          <w:p w14:paraId="7F4D8704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&lt;0.001</w:t>
            </w:r>
          </w:p>
        </w:tc>
        <w:tc>
          <w:tcPr>
            <w:tcW w:w="1802" w:type="dxa"/>
          </w:tcPr>
          <w:p w14:paraId="5C419704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0A5EA78B" w14:textId="77777777" w:rsidTr="00C2049C">
        <w:tc>
          <w:tcPr>
            <w:tcW w:w="1980" w:type="dxa"/>
          </w:tcPr>
          <w:p w14:paraId="773A748C" w14:textId="77777777" w:rsidR="00292502" w:rsidRPr="00C203AA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NLPHL (9)</w:t>
            </w:r>
          </w:p>
        </w:tc>
        <w:tc>
          <w:tcPr>
            <w:tcW w:w="1843" w:type="dxa"/>
          </w:tcPr>
          <w:p w14:paraId="189617DF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 (0.9)</w:t>
            </w:r>
          </w:p>
        </w:tc>
        <w:tc>
          <w:tcPr>
            <w:tcW w:w="2409" w:type="dxa"/>
          </w:tcPr>
          <w:p w14:paraId="511E86F9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</w:tcPr>
          <w:p w14:paraId="1B2CEACE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2" w:type="dxa"/>
          </w:tcPr>
          <w:p w14:paraId="2538AD57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4A6544C4" w14:textId="77777777" w:rsidTr="00C2049C">
        <w:tc>
          <w:tcPr>
            <w:tcW w:w="1980" w:type="dxa"/>
          </w:tcPr>
          <w:p w14:paraId="6C4E372A" w14:textId="77777777" w:rsidR="00292502" w:rsidRPr="00C203AA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C203AA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CHL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(111)</w:t>
            </w:r>
          </w:p>
        </w:tc>
        <w:tc>
          <w:tcPr>
            <w:tcW w:w="1843" w:type="dxa"/>
          </w:tcPr>
          <w:p w14:paraId="0FA744E4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10 (0.7)</w:t>
            </w:r>
          </w:p>
        </w:tc>
        <w:tc>
          <w:tcPr>
            <w:tcW w:w="2409" w:type="dxa"/>
          </w:tcPr>
          <w:p w14:paraId="1F0A9168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</w:tcPr>
          <w:p w14:paraId="73790D8F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2" w:type="dxa"/>
          </w:tcPr>
          <w:p w14:paraId="060A0B6F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4BC73F36" w14:textId="77777777" w:rsidTr="00C2049C">
        <w:tc>
          <w:tcPr>
            <w:tcW w:w="1980" w:type="dxa"/>
          </w:tcPr>
          <w:p w14:paraId="2A0BE9D2" w14:textId="77777777" w:rsidR="00292502" w:rsidRPr="00C203AA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C203A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T-bet</w:t>
            </w:r>
          </w:p>
        </w:tc>
        <w:tc>
          <w:tcPr>
            <w:tcW w:w="1843" w:type="dxa"/>
          </w:tcPr>
          <w:p w14:paraId="2615F63B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</w:tcPr>
          <w:p w14:paraId="33940037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1.6 (-1-21), 0.1</w:t>
            </w:r>
          </w:p>
        </w:tc>
        <w:tc>
          <w:tcPr>
            <w:tcW w:w="976" w:type="dxa"/>
          </w:tcPr>
          <w:p w14:paraId="4FD8FC18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0.09</w:t>
            </w:r>
          </w:p>
        </w:tc>
        <w:tc>
          <w:tcPr>
            <w:tcW w:w="1802" w:type="dxa"/>
          </w:tcPr>
          <w:p w14:paraId="524C14D0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5169CE4C" w14:textId="77777777" w:rsidTr="00C2049C">
        <w:tc>
          <w:tcPr>
            <w:tcW w:w="1980" w:type="dxa"/>
          </w:tcPr>
          <w:p w14:paraId="35D0D7AE" w14:textId="77777777" w:rsidR="00292502" w:rsidRPr="00C203AA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NLPHL (9)</w:t>
            </w:r>
          </w:p>
        </w:tc>
        <w:tc>
          <w:tcPr>
            <w:tcW w:w="1843" w:type="dxa"/>
          </w:tcPr>
          <w:p w14:paraId="27EEF89E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12 (3)</w:t>
            </w:r>
          </w:p>
        </w:tc>
        <w:tc>
          <w:tcPr>
            <w:tcW w:w="2409" w:type="dxa"/>
          </w:tcPr>
          <w:p w14:paraId="15C4870A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</w:tcPr>
          <w:p w14:paraId="2F7D429B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2" w:type="dxa"/>
          </w:tcPr>
          <w:p w14:paraId="73710215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721E92CF" w14:textId="77777777" w:rsidTr="00C2049C">
        <w:tc>
          <w:tcPr>
            <w:tcW w:w="1980" w:type="dxa"/>
          </w:tcPr>
          <w:p w14:paraId="631C1E63" w14:textId="77777777" w:rsidR="00292502" w:rsidRPr="00C203AA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CHL (110)</w:t>
            </w:r>
          </w:p>
        </w:tc>
        <w:tc>
          <w:tcPr>
            <w:tcW w:w="1843" w:type="dxa"/>
          </w:tcPr>
          <w:p w14:paraId="48C6A191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22 (1)</w:t>
            </w:r>
          </w:p>
        </w:tc>
        <w:tc>
          <w:tcPr>
            <w:tcW w:w="2409" w:type="dxa"/>
          </w:tcPr>
          <w:p w14:paraId="07311D35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</w:tcPr>
          <w:p w14:paraId="023A3274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2" w:type="dxa"/>
          </w:tcPr>
          <w:p w14:paraId="0DAE4876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54FAC74F" w14:textId="77777777" w:rsidTr="00C2049C">
        <w:tc>
          <w:tcPr>
            <w:tcW w:w="1980" w:type="dxa"/>
          </w:tcPr>
          <w:p w14:paraId="19F30C08" w14:textId="77777777" w:rsidR="00292502" w:rsidRPr="00C203AA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C203A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C-</w:t>
            </w:r>
            <w:proofErr w:type="spellStart"/>
            <w:r w:rsidRPr="00C203A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maf</w:t>
            </w:r>
            <w:proofErr w:type="spellEnd"/>
          </w:p>
        </w:tc>
        <w:tc>
          <w:tcPr>
            <w:tcW w:w="1843" w:type="dxa"/>
          </w:tcPr>
          <w:p w14:paraId="1C215A10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</w:tcPr>
          <w:p w14:paraId="4688D268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0.8 (-5-13), 0.4</w:t>
            </w:r>
          </w:p>
        </w:tc>
        <w:tc>
          <w:tcPr>
            <w:tcW w:w="976" w:type="dxa"/>
          </w:tcPr>
          <w:p w14:paraId="09FCBB46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0.5</w:t>
            </w:r>
          </w:p>
        </w:tc>
        <w:tc>
          <w:tcPr>
            <w:tcW w:w="1802" w:type="dxa"/>
          </w:tcPr>
          <w:p w14:paraId="3FA91797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53DF48D8" w14:textId="77777777" w:rsidTr="00C2049C">
        <w:tc>
          <w:tcPr>
            <w:tcW w:w="1980" w:type="dxa"/>
          </w:tcPr>
          <w:p w14:paraId="33BCF82B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NLPHL (9)</w:t>
            </w:r>
          </w:p>
        </w:tc>
        <w:tc>
          <w:tcPr>
            <w:tcW w:w="1843" w:type="dxa"/>
          </w:tcPr>
          <w:p w14:paraId="7389549F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23 </w:t>
            </w:r>
          </w:p>
        </w:tc>
        <w:tc>
          <w:tcPr>
            <w:tcW w:w="2409" w:type="dxa"/>
          </w:tcPr>
          <w:p w14:paraId="76805124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</w:tcPr>
          <w:p w14:paraId="33B5DC2C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2" w:type="dxa"/>
          </w:tcPr>
          <w:p w14:paraId="62CC54D5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0ACEEDF2" w14:textId="77777777" w:rsidTr="00C2049C">
        <w:tc>
          <w:tcPr>
            <w:tcW w:w="1980" w:type="dxa"/>
          </w:tcPr>
          <w:p w14:paraId="37FA5BAA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CHL (109)</w:t>
            </w:r>
          </w:p>
        </w:tc>
        <w:tc>
          <w:tcPr>
            <w:tcW w:w="1843" w:type="dxa"/>
          </w:tcPr>
          <w:p w14:paraId="1A9B5064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27 (1)</w:t>
            </w:r>
          </w:p>
        </w:tc>
        <w:tc>
          <w:tcPr>
            <w:tcW w:w="2409" w:type="dxa"/>
          </w:tcPr>
          <w:p w14:paraId="5367D8AE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</w:tcPr>
          <w:p w14:paraId="51F06892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2" w:type="dxa"/>
          </w:tcPr>
          <w:p w14:paraId="0EE88F52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79107A2B" w14:textId="77777777" w:rsidTr="00C2049C">
        <w:tc>
          <w:tcPr>
            <w:tcW w:w="1980" w:type="dxa"/>
          </w:tcPr>
          <w:p w14:paraId="3F8B1662" w14:textId="77777777" w:rsidR="00292502" w:rsidRPr="00C203AA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C203A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PD1</w:t>
            </w:r>
          </w:p>
        </w:tc>
        <w:tc>
          <w:tcPr>
            <w:tcW w:w="1843" w:type="dxa"/>
          </w:tcPr>
          <w:p w14:paraId="55E693A7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</w:tcPr>
          <w:p w14:paraId="09BB56A5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6.5 (29-54), &lt;0.001</w:t>
            </w:r>
          </w:p>
        </w:tc>
        <w:tc>
          <w:tcPr>
            <w:tcW w:w="976" w:type="dxa"/>
          </w:tcPr>
          <w:p w14:paraId="72F7BDC6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&lt;0.001</w:t>
            </w:r>
          </w:p>
        </w:tc>
        <w:tc>
          <w:tcPr>
            <w:tcW w:w="1802" w:type="dxa"/>
          </w:tcPr>
          <w:p w14:paraId="253839DC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1AE13615" w14:textId="77777777" w:rsidTr="00C2049C">
        <w:tc>
          <w:tcPr>
            <w:tcW w:w="1980" w:type="dxa"/>
          </w:tcPr>
          <w:p w14:paraId="082BCE3E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NLPHL (7)</w:t>
            </w:r>
          </w:p>
        </w:tc>
        <w:tc>
          <w:tcPr>
            <w:tcW w:w="1843" w:type="dxa"/>
          </w:tcPr>
          <w:p w14:paraId="1393D580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54 (8)</w:t>
            </w:r>
          </w:p>
        </w:tc>
        <w:tc>
          <w:tcPr>
            <w:tcW w:w="2409" w:type="dxa"/>
          </w:tcPr>
          <w:p w14:paraId="29725316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</w:tcPr>
          <w:p w14:paraId="21EA46B0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2" w:type="dxa"/>
          </w:tcPr>
          <w:p w14:paraId="33A6A3A8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268712D5" w14:textId="77777777" w:rsidTr="00C2049C">
        <w:tc>
          <w:tcPr>
            <w:tcW w:w="1980" w:type="dxa"/>
          </w:tcPr>
          <w:p w14:paraId="4CE47322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CHL (106)</w:t>
            </w:r>
          </w:p>
        </w:tc>
        <w:tc>
          <w:tcPr>
            <w:tcW w:w="1843" w:type="dxa"/>
          </w:tcPr>
          <w:p w14:paraId="7321BF55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12 (1)</w:t>
            </w:r>
          </w:p>
        </w:tc>
        <w:tc>
          <w:tcPr>
            <w:tcW w:w="2409" w:type="dxa"/>
          </w:tcPr>
          <w:p w14:paraId="70B613DE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</w:tcPr>
          <w:p w14:paraId="14250C62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2" w:type="dxa"/>
          </w:tcPr>
          <w:p w14:paraId="6C58D242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26EA3BBD" w14:textId="77777777" w:rsidR="00292502" w:rsidRPr="00653C93" w:rsidRDefault="00292502" w:rsidP="0029250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53C93">
        <w:rPr>
          <w:rFonts w:ascii="Times New Roman" w:hAnsi="Times New Roman" w:cs="Times New Roman"/>
          <w:color w:val="000000"/>
          <w:sz w:val="22"/>
          <w:szCs w:val="22"/>
        </w:rPr>
        <w:t>*The mean differences analyzed using independent t-test</w:t>
      </w:r>
    </w:p>
    <w:p w14:paraId="03028AA5" w14:textId="77777777" w:rsidR="00292502" w:rsidRPr="00653C93" w:rsidRDefault="00292502" w:rsidP="0029250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53C93">
        <w:rPr>
          <w:rFonts w:ascii="Times New Roman" w:hAnsi="Times New Roman" w:cs="Times New Roman"/>
          <w:color w:val="000000"/>
          <w:sz w:val="22"/>
          <w:szCs w:val="22"/>
        </w:rPr>
        <w:lastRenderedPageBreak/>
        <w:t>** Non-parametric Mann-Whitney test</w:t>
      </w:r>
    </w:p>
    <w:p w14:paraId="138D8C46" w14:textId="77777777" w:rsidR="00292502" w:rsidRDefault="00292502" w:rsidP="00292502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384B12FA" w14:textId="77777777" w:rsidR="00292502" w:rsidRDefault="00292502" w:rsidP="00292502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3323DE7B" w14:textId="77777777" w:rsidR="00292502" w:rsidRPr="00101386" w:rsidRDefault="00292502" w:rsidP="00292502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101386">
        <w:rPr>
          <w:rFonts w:ascii="Times New Roman" w:hAnsi="Times New Roman" w:cs="Times New Roman"/>
          <w:b/>
          <w:bCs/>
          <w:sz w:val="22"/>
          <w:szCs w:val="22"/>
          <w:lang w:val="en-US"/>
        </w:rPr>
        <w:t>Table SV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</w:t>
      </w:r>
      <w:r w:rsidRPr="00101386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Association of the clinical characteristics of HL with the expression of the biomarkers in the TME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of HL cases (both NLPHL and CHL cases)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397"/>
        <w:gridCol w:w="2694"/>
        <w:gridCol w:w="2976"/>
      </w:tblGrid>
      <w:tr w:rsidR="00292502" w:rsidRPr="00101386" w14:paraId="2633833F" w14:textId="77777777" w:rsidTr="00C2049C">
        <w:tc>
          <w:tcPr>
            <w:tcW w:w="3397" w:type="dxa"/>
            <w:vMerge w:val="restart"/>
          </w:tcPr>
          <w:p w14:paraId="021AF07A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Biomarker/clinical characteristic</w:t>
            </w:r>
          </w:p>
        </w:tc>
        <w:tc>
          <w:tcPr>
            <w:tcW w:w="5670" w:type="dxa"/>
            <w:gridSpan w:val="2"/>
          </w:tcPr>
          <w:p w14:paraId="5E8818FD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Adj OR (95% CI), </w:t>
            </w:r>
            <w:r w:rsidRPr="0010138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t>P</w:t>
            </w:r>
            <w:r w:rsidRPr="0010138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*</w:t>
            </w:r>
          </w:p>
        </w:tc>
      </w:tr>
      <w:tr w:rsidR="00292502" w:rsidRPr="00101386" w14:paraId="6A7EE599" w14:textId="77777777" w:rsidTr="00C2049C">
        <w:tc>
          <w:tcPr>
            <w:tcW w:w="3397" w:type="dxa"/>
            <w:vMerge/>
          </w:tcPr>
          <w:p w14:paraId="213ED07F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</w:tcPr>
          <w:p w14:paraId="01D14BFE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Biomarker count/mm</w:t>
            </w:r>
            <w:r w:rsidRPr="0010138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2976" w:type="dxa"/>
          </w:tcPr>
          <w:p w14:paraId="555CF70F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10138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Biomarker percent/mm</w:t>
            </w:r>
            <w:r w:rsidRPr="0010138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vertAlign w:val="superscript"/>
                <w:lang w:val="en-US"/>
              </w:rPr>
              <w:t>2</w:t>
            </w:r>
          </w:p>
        </w:tc>
      </w:tr>
      <w:tr w:rsidR="00292502" w:rsidRPr="00101386" w14:paraId="272FE9C0" w14:textId="77777777" w:rsidTr="00C2049C">
        <w:tc>
          <w:tcPr>
            <w:tcW w:w="3397" w:type="dxa"/>
          </w:tcPr>
          <w:p w14:paraId="213B05B0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CD3 proportion </w:t>
            </w:r>
          </w:p>
        </w:tc>
        <w:tc>
          <w:tcPr>
            <w:tcW w:w="2694" w:type="dxa"/>
          </w:tcPr>
          <w:p w14:paraId="7055E203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</w:tcPr>
          <w:p w14:paraId="29CC8C52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:rsidRPr="00101386" w14:paraId="3B8B0044" w14:textId="77777777" w:rsidTr="00C2049C">
        <w:tc>
          <w:tcPr>
            <w:tcW w:w="3397" w:type="dxa"/>
          </w:tcPr>
          <w:p w14:paraId="74273AEC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HL classes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**</w:t>
            </w:r>
          </w:p>
        </w:tc>
        <w:tc>
          <w:tcPr>
            <w:tcW w:w="2694" w:type="dxa"/>
          </w:tcPr>
          <w:p w14:paraId="200C5736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2.4 (503-5649), 0.02</w:t>
            </w:r>
          </w:p>
        </w:tc>
        <w:tc>
          <w:tcPr>
            <w:tcW w:w="2976" w:type="dxa"/>
          </w:tcPr>
          <w:p w14:paraId="147A869D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1.4 (-4-24), 0.16</w:t>
            </w:r>
          </w:p>
        </w:tc>
      </w:tr>
      <w:tr w:rsidR="00292502" w:rsidRPr="00101386" w14:paraId="6F53869E" w14:textId="77777777" w:rsidTr="00C2049C">
        <w:tc>
          <w:tcPr>
            <w:tcW w:w="3397" w:type="dxa"/>
          </w:tcPr>
          <w:p w14:paraId="5E95F244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Age</w:t>
            </w:r>
          </w:p>
        </w:tc>
        <w:tc>
          <w:tcPr>
            <w:tcW w:w="2694" w:type="dxa"/>
          </w:tcPr>
          <w:p w14:paraId="397BF212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0.13 (-44-50), 0.9</w:t>
            </w:r>
          </w:p>
        </w:tc>
        <w:tc>
          <w:tcPr>
            <w:tcW w:w="2976" w:type="dxa"/>
          </w:tcPr>
          <w:p w14:paraId="63026E6F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-0.5 (-0.3-0.2),0.6</w:t>
            </w:r>
          </w:p>
        </w:tc>
      </w:tr>
      <w:tr w:rsidR="00292502" w:rsidRPr="00101386" w14:paraId="60725E8F" w14:textId="77777777" w:rsidTr="00C2049C">
        <w:tc>
          <w:tcPr>
            <w:tcW w:w="3397" w:type="dxa"/>
          </w:tcPr>
          <w:p w14:paraId="7260439F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Sex</w:t>
            </w:r>
          </w:p>
        </w:tc>
        <w:tc>
          <w:tcPr>
            <w:tcW w:w="2694" w:type="dxa"/>
          </w:tcPr>
          <w:p w14:paraId="720F1E13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0.6 (-1090-2135), 0.5</w:t>
            </w:r>
          </w:p>
        </w:tc>
        <w:tc>
          <w:tcPr>
            <w:tcW w:w="2976" w:type="dxa"/>
          </w:tcPr>
          <w:p w14:paraId="4901ADB9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-0.4 (-11-7), 0.7</w:t>
            </w:r>
          </w:p>
        </w:tc>
      </w:tr>
      <w:tr w:rsidR="00292502" w:rsidRPr="00101386" w14:paraId="659FEA13" w14:textId="77777777" w:rsidTr="00C2049C">
        <w:tc>
          <w:tcPr>
            <w:tcW w:w="3397" w:type="dxa"/>
          </w:tcPr>
          <w:p w14:paraId="1EA27150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CD4 proportion </w:t>
            </w:r>
          </w:p>
        </w:tc>
        <w:tc>
          <w:tcPr>
            <w:tcW w:w="2694" w:type="dxa"/>
          </w:tcPr>
          <w:p w14:paraId="58E1C9FA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</w:tcPr>
          <w:p w14:paraId="690E5356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:rsidRPr="00101386" w14:paraId="0405445E" w14:textId="77777777" w:rsidTr="00C2049C">
        <w:tc>
          <w:tcPr>
            <w:tcW w:w="3397" w:type="dxa"/>
          </w:tcPr>
          <w:p w14:paraId="42E3C0F4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HL classes</w:t>
            </w:r>
          </w:p>
        </w:tc>
        <w:tc>
          <w:tcPr>
            <w:tcW w:w="2694" w:type="dxa"/>
          </w:tcPr>
          <w:p w14:paraId="366E399E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 (46-6601), 0.047</w:t>
            </w:r>
          </w:p>
        </w:tc>
        <w:tc>
          <w:tcPr>
            <w:tcW w:w="2976" w:type="dxa"/>
          </w:tcPr>
          <w:p w14:paraId="3DA5283B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1.4 (-6-36), 0.16</w:t>
            </w:r>
          </w:p>
        </w:tc>
      </w:tr>
      <w:tr w:rsidR="00292502" w:rsidRPr="00101386" w14:paraId="335FBD75" w14:textId="77777777" w:rsidTr="00C2049C">
        <w:tc>
          <w:tcPr>
            <w:tcW w:w="3397" w:type="dxa"/>
          </w:tcPr>
          <w:p w14:paraId="591C70F6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Age</w:t>
            </w:r>
          </w:p>
        </w:tc>
        <w:tc>
          <w:tcPr>
            <w:tcW w:w="2694" w:type="dxa"/>
          </w:tcPr>
          <w:p w14:paraId="33266AA7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0.6 (-43-77), 0.6</w:t>
            </w:r>
          </w:p>
        </w:tc>
        <w:tc>
          <w:tcPr>
            <w:tcW w:w="2976" w:type="dxa"/>
          </w:tcPr>
          <w:p w14:paraId="63D667FA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0.2 (-0.35-0.42), 0.8</w:t>
            </w:r>
          </w:p>
        </w:tc>
      </w:tr>
      <w:tr w:rsidR="00292502" w:rsidRPr="00101386" w14:paraId="56B49366" w14:textId="77777777" w:rsidTr="00C2049C">
        <w:tc>
          <w:tcPr>
            <w:tcW w:w="3397" w:type="dxa"/>
          </w:tcPr>
          <w:p w14:paraId="7AF410F6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Sex</w:t>
            </w:r>
          </w:p>
        </w:tc>
        <w:tc>
          <w:tcPr>
            <w:tcW w:w="2694" w:type="dxa"/>
          </w:tcPr>
          <w:p w14:paraId="003B96F2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1.2 (-856-3302), 0.2</w:t>
            </w:r>
          </w:p>
        </w:tc>
        <w:tc>
          <w:tcPr>
            <w:tcW w:w="2976" w:type="dxa"/>
          </w:tcPr>
          <w:p w14:paraId="091A72D9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1.01 (-6-20), 0.3</w:t>
            </w:r>
          </w:p>
        </w:tc>
      </w:tr>
      <w:tr w:rsidR="00292502" w:rsidRPr="00101386" w14:paraId="48EB64F6" w14:textId="77777777" w:rsidTr="00C2049C">
        <w:tc>
          <w:tcPr>
            <w:tcW w:w="3397" w:type="dxa"/>
          </w:tcPr>
          <w:p w14:paraId="68878A7B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CD8 proportion</w:t>
            </w:r>
          </w:p>
        </w:tc>
        <w:tc>
          <w:tcPr>
            <w:tcW w:w="2694" w:type="dxa"/>
          </w:tcPr>
          <w:p w14:paraId="32D88AD1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</w:tcPr>
          <w:p w14:paraId="3852509D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:rsidRPr="00101386" w14:paraId="510FD1E7" w14:textId="77777777" w:rsidTr="00C2049C">
        <w:tc>
          <w:tcPr>
            <w:tcW w:w="3397" w:type="dxa"/>
          </w:tcPr>
          <w:p w14:paraId="098D079D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HL classes</w:t>
            </w:r>
          </w:p>
        </w:tc>
        <w:tc>
          <w:tcPr>
            <w:tcW w:w="2694" w:type="dxa"/>
          </w:tcPr>
          <w:p w14:paraId="0269C823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-0.5 (-2488-1458), 0.6</w:t>
            </w:r>
          </w:p>
        </w:tc>
        <w:tc>
          <w:tcPr>
            <w:tcW w:w="2976" w:type="dxa"/>
          </w:tcPr>
          <w:p w14:paraId="2F2F9FBD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-1.1 (-24-6), 0.3</w:t>
            </w:r>
          </w:p>
        </w:tc>
      </w:tr>
      <w:tr w:rsidR="00292502" w:rsidRPr="00101386" w14:paraId="220B35B2" w14:textId="77777777" w:rsidTr="00C2049C">
        <w:tc>
          <w:tcPr>
            <w:tcW w:w="3397" w:type="dxa"/>
          </w:tcPr>
          <w:p w14:paraId="66F47D42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Age</w:t>
            </w:r>
          </w:p>
        </w:tc>
        <w:tc>
          <w:tcPr>
            <w:tcW w:w="2694" w:type="dxa"/>
          </w:tcPr>
          <w:p w14:paraId="4C762DDC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-0.3 (-42-30), 0.8</w:t>
            </w:r>
          </w:p>
        </w:tc>
        <w:tc>
          <w:tcPr>
            <w:tcW w:w="2976" w:type="dxa"/>
          </w:tcPr>
          <w:p w14:paraId="6CCA2570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-0.3 (-0.3-0.23), 0.7</w:t>
            </w:r>
          </w:p>
        </w:tc>
      </w:tr>
      <w:tr w:rsidR="00292502" w:rsidRPr="00101386" w14:paraId="0E668161" w14:textId="77777777" w:rsidTr="00C2049C">
        <w:tc>
          <w:tcPr>
            <w:tcW w:w="3397" w:type="dxa"/>
          </w:tcPr>
          <w:p w14:paraId="2317B8D2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Sex</w:t>
            </w:r>
          </w:p>
        </w:tc>
        <w:tc>
          <w:tcPr>
            <w:tcW w:w="2694" w:type="dxa"/>
          </w:tcPr>
          <w:p w14:paraId="601A0AE2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1.7 (-2264-203), 0.1</w:t>
            </w:r>
          </w:p>
        </w:tc>
        <w:tc>
          <w:tcPr>
            <w:tcW w:w="2976" w:type="dxa"/>
          </w:tcPr>
          <w:p w14:paraId="62205B96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 (0.08-19), 0.05</w:t>
            </w:r>
          </w:p>
        </w:tc>
      </w:tr>
      <w:tr w:rsidR="00292502" w:rsidRPr="00101386" w14:paraId="02F3F510" w14:textId="77777777" w:rsidTr="00C2049C">
        <w:tc>
          <w:tcPr>
            <w:tcW w:w="3397" w:type="dxa"/>
          </w:tcPr>
          <w:p w14:paraId="0D7E31B2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FOXP3 proportion </w:t>
            </w:r>
          </w:p>
        </w:tc>
        <w:tc>
          <w:tcPr>
            <w:tcW w:w="2694" w:type="dxa"/>
          </w:tcPr>
          <w:p w14:paraId="3D4529C5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</w:tcPr>
          <w:p w14:paraId="21603592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:rsidRPr="00101386" w14:paraId="60C2621B" w14:textId="77777777" w:rsidTr="00C2049C">
        <w:tc>
          <w:tcPr>
            <w:tcW w:w="3397" w:type="dxa"/>
          </w:tcPr>
          <w:p w14:paraId="640D242D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HL classes</w:t>
            </w:r>
          </w:p>
        </w:tc>
        <w:tc>
          <w:tcPr>
            <w:tcW w:w="2694" w:type="dxa"/>
          </w:tcPr>
          <w:p w14:paraId="6731C97C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-2.9 (-1642-(-304)), 0.005</w:t>
            </w:r>
          </w:p>
        </w:tc>
        <w:tc>
          <w:tcPr>
            <w:tcW w:w="2976" w:type="dxa"/>
          </w:tcPr>
          <w:p w14:paraId="7C0B838B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-3.2 (-13-(-3)), 0.002</w:t>
            </w:r>
          </w:p>
        </w:tc>
      </w:tr>
      <w:tr w:rsidR="00292502" w:rsidRPr="00101386" w14:paraId="2323E1CF" w14:textId="77777777" w:rsidTr="00C2049C">
        <w:tc>
          <w:tcPr>
            <w:tcW w:w="3397" w:type="dxa"/>
          </w:tcPr>
          <w:p w14:paraId="1C3A9455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Age </w:t>
            </w:r>
          </w:p>
        </w:tc>
        <w:tc>
          <w:tcPr>
            <w:tcW w:w="2694" w:type="dxa"/>
          </w:tcPr>
          <w:p w14:paraId="0E593149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1.09 (-5-19), 0.2</w:t>
            </w:r>
          </w:p>
        </w:tc>
        <w:tc>
          <w:tcPr>
            <w:tcW w:w="2976" w:type="dxa"/>
          </w:tcPr>
          <w:p w14:paraId="0EC47E09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1.3 (-0.03-0.16), 0.2</w:t>
            </w:r>
          </w:p>
        </w:tc>
      </w:tr>
      <w:tr w:rsidR="00292502" w:rsidRPr="00101386" w14:paraId="0E074EE1" w14:textId="77777777" w:rsidTr="00C2049C">
        <w:tc>
          <w:tcPr>
            <w:tcW w:w="3397" w:type="dxa"/>
          </w:tcPr>
          <w:p w14:paraId="329A8111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Sex</w:t>
            </w:r>
          </w:p>
        </w:tc>
        <w:tc>
          <w:tcPr>
            <w:tcW w:w="2694" w:type="dxa"/>
          </w:tcPr>
          <w:p w14:paraId="6C562BDC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1.5 (-93-743), 0.1</w:t>
            </w:r>
          </w:p>
        </w:tc>
        <w:tc>
          <w:tcPr>
            <w:tcW w:w="2976" w:type="dxa"/>
          </w:tcPr>
          <w:p w14:paraId="40DD8A16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1.5 (-0.78-5), 0.13</w:t>
            </w:r>
          </w:p>
        </w:tc>
      </w:tr>
      <w:tr w:rsidR="00292502" w:rsidRPr="00101386" w14:paraId="4E5BBB6D" w14:textId="77777777" w:rsidTr="00C2049C">
        <w:tc>
          <w:tcPr>
            <w:tcW w:w="3397" w:type="dxa"/>
          </w:tcPr>
          <w:p w14:paraId="4969BBE5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T-bet proportion</w:t>
            </w:r>
          </w:p>
        </w:tc>
        <w:tc>
          <w:tcPr>
            <w:tcW w:w="2694" w:type="dxa"/>
          </w:tcPr>
          <w:p w14:paraId="785A15D5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</w:tcPr>
          <w:p w14:paraId="33047DD2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:rsidRPr="00101386" w14:paraId="28A5B91E" w14:textId="77777777" w:rsidTr="00C2049C">
        <w:tc>
          <w:tcPr>
            <w:tcW w:w="3397" w:type="dxa"/>
          </w:tcPr>
          <w:p w14:paraId="30323225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HL classes</w:t>
            </w:r>
          </w:p>
        </w:tc>
        <w:tc>
          <w:tcPr>
            <w:tcW w:w="2694" w:type="dxa"/>
          </w:tcPr>
          <w:p w14:paraId="10BA7E5A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-1.3 (-2576-510), 0.18</w:t>
            </w:r>
          </w:p>
        </w:tc>
        <w:tc>
          <w:tcPr>
            <w:tcW w:w="2976" w:type="dxa"/>
          </w:tcPr>
          <w:p w14:paraId="5D8DEC0E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-1.9 (-22-0.75), 0.07</w:t>
            </w:r>
          </w:p>
        </w:tc>
      </w:tr>
      <w:tr w:rsidR="00292502" w:rsidRPr="00101386" w14:paraId="0A8EC33E" w14:textId="77777777" w:rsidTr="00C2049C">
        <w:tc>
          <w:tcPr>
            <w:tcW w:w="3397" w:type="dxa"/>
          </w:tcPr>
          <w:p w14:paraId="78BB7A2E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Age</w:t>
            </w:r>
          </w:p>
        </w:tc>
        <w:tc>
          <w:tcPr>
            <w:tcW w:w="2694" w:type="dxa"/>
          </w:tcPr>
          <w:p w14:paraId="4B4B1F16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1.3 (-10-46),0.2</w:t>
            </w:r>
          </w:p>
        </w:tc>
        <w:tc>
          <w:tcPr>
            <w:tcW w:w="2976" w:type="dxa"/>
          </w:tcPr>
          <w:p w14:paraId="1BF469E2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1.4 (-0.06-0.37), 0.16</w:t>
            </w:r>
          </w:p>
        </w:tc>
      </w:tr>
      <w:tr w:rsidR="00292502" w:rsidRPr="00101386" w14:paraId="06FB16E4" w14:textId="77777777" w:rsidTr="00C2049C">
        <w:tc>
          <w:tcPr>
            <w:tcW w:w="3397" w:type="dxa"/>
          </w:tcPr>
          <w:p w14:paraId="21E4E795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Sex</w:t>
            </w:r>
          </w:p>
        </w:tc>
        <w:tc>
          <w:tcPr>
            <w:tcW w:w="2694" w:type="dxa"/>
          </w:tcPr>
          <w:p w14:paraId="65951299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0.8 (-581-1377), 0.4</w:t>
            </w:r>
          </w:p>
        </w:tc>
        <w:tc>
          <w:tcPr>
            <w:tcW w:w="2976" w:type="dxa"/>
          </w:tcPr>
          <w:p w14:paraId="22F75EC3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1.16 (-3-11), 0.2</w:t>
            </w:r>
          </w:p>
        </w:tc>
      </w:tr>
      <w:tr w:rsidR="00292502" w:rsidRPr="00101386" w14:paraId="76A02B55" w14:textId="77777777" w:rsidTr="00C2049C">
        <w:tc>
          <w:tcPr>
            <w:tcW w:w="3397" w:type="dxa"/>
          </w:tcPr>
          <w:p w14:paraId="69A9D735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C-</w:t>
            </w:r>
            <w:proofErr w:type="spellStart"/>
            <w:r w:rsidRPr="0010138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maf</w:t>
            </w:r>
            <w:proofErr w:type="spellEnd"/>
            <w:r w:rsidRPr="0010138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proportion</w:t>
            </w:r>
          </w:p>
        </w:tc>
        <w:tc>
          <w:tcPr>
            <w:tcW w:w="2694" w:type="dxa"/>
          </w:tcPr>
          <w:p w14:paraId="33B1F6CE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</w:tcPr>
          <w:p w14:paraId="4D55FB8D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:rsidRPr="00101386" w14:paraId="12FAACCC" w14:textId="77777777" w:rsidTr="00C2049C">
        <w:tc>
          <w:tcPr>
            <w:tcW w:w="3397" w:type="dxa"/>
          </w:tcPr>
          <w:p w14:paraId="79AB5748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HL classes</w:t>
            </w:r>
          </w:p>
        </w:tc>
        <w:tc>
          <w:tcPr>
            <w:tcW w:w="2694" w:type="dxa"/>
          </w:tcPr>
          <w:p w14:paraId="3D406BA7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0.12 (-1221-1380), 0.9</w:t>
            </w:r>
          </w:p>
        </w:tc>
        <w:tc>
          <w:tcPr>
            <w:tcW w:w="2976" w:type="dxa"/>
          </w:tcPr>
          <w:p w14:paraId="6B6EC14E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-1.2 (-16-3), 0.2</w:t>
            </w:r>
          </w:p>
        </w:tc>
      </w:tr>
      <w:tr w:rsidR="00292502" w:rsidRPr="00101386" w14:paraId="24119E85" w14:textId="77777777" w:rsidTr="00C2049C">
        <w:tc>
          <w:tcPr>
            <w:tcW w:w="3397" w:type="dxa"/>
          </w:tcPr>
          <w:p w14:paraId="35C3D179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Age</w:t>
            </w:r>
          </w:p>
        </w:tc>
        <w:tc>
          <w:tcPr>
            <w:tcW w:w="2694" w:type="dxa"/>
          </w:tcPr>
          <w:p w14:paraId="3447CDBF" w14:textId="77777777" w:rsidR="00292502" w:rsidRPr="00260C9A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260C9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2.2 (2-50), 0.03</w:t>
            </w:r>
          </w:p>
        </w:tc>
        <w:tc>
          <w:tcPr>
            <w:tcW w:w="2976" w:type="dxa"/>
          </w:tcPr>
          <w:p w14:paraId="41ACFA78" w14:textId="77777777" w:rsidR="00292502" w:rsidRPr="00260C9A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260C9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2.09 (0.01-0.38), 0.04</w:t>
            </w:r>
          </w:p>
        </w:tc>
      </w:tr>
      <w:tr w:rsidR="00292502" w:rsidRPr="00101386" w14:paraId="25B78C69" w14:textId="77777777" w:rsidTr="00C2049C">
        <w:tc>
          <w:tcPr>
            <w:tcW w:w="3397" w:type="dxa"/>
          </w:tcPr>
          <w:p w14:paraId="52FB0E63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Sex</w:t>
            </w:r>
          </w:p>
        </w:tc>
        <w:tc>
          <w:tcPr>
            <w:tcW w:w="2694" w:type="dxa"/>
          </w:tcPr>
          <w:p w14:paraId="0463BD0B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0.08 (-791-860), 0.9</w:t>
            </w:r>
          </w:p>
        </w:tc>
        <w:tc>
          <w:tcPr>
            <w:tcW w:w="2976" w:type="dxa"/>
          </w:tcPr>
          <w:p w14:paraId="0157F0A5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0.37 (-5-7), 0.7</w:t>
            </w:r>
          </w:p>
        </w:tc>
      </w:tr>
      <w:tr w:rsidR="00292502" w:rsidRPr="00101386" w14:paraId="750B658B" w14:textId="77777777" w:rsidTr="00C2049C">
        <w:tc>
          <w:tcPr>
            <w:tcW w:w="3397" w:type="dxa"/>
          </w:tcPr>
          <w:p w14:paraId="0D9260E8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PD1 proportion</w:t>
            </w:r>
          </w:p>
        </w:tc>
        <w:tc>
          <w:tcPr>
            <w:tcW w:w="2694" w:type="dxa"/>
          </w:tcPr>
          <w:p w14:paraId="439C4B35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</w:tcPr>
          <w:p w14:paraId="5DFE04CF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:rsidRPr="00101386" w14:paraId="66B255E4" w14:textId="77777777" w:rsidTr="00C2049C">
        <w:tc>
          <w:tcPr>
            <w:tcW w:w="3397" w:type="dxa"/>
          </w:tcPr>
          <w:p w14:paraId="5143785C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HL cases</w:t>
            </w:r>
          </w:p>
        </w:tc>
        <w:tc>
          <w:tcPr>
            <w:tcW w:w="2694" w:type="dxa"/>
          </w:tcPr>
          <w:p w14:paraId="246D4CCC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7.3 (4918-8588), &lt;0.001</w:t>
            </w:r>
          </w:p>
        </w:tc>
        <w:tc>
          <w:tcPr>
            <w:tcW w:w="2976" w:type="dxa"/>
          </w:tcPr>
          <w:p w14:paraId="1027ECC1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6.2 (27-54), &lt;0.001</w:t>
            </w:r>
          </w:p>
        </w:tc>
      </w:tr>
      <w:tr w:rsidR="00292502" w:rsidRPr="00101386" w14:paraId="296AE5EF" w14:textId="77777777" w:rsidTr="00C2049C">
        <w:tc>
          <w:tcPr>
            <w:tcW w:w="3397" w:type="dxa"/>
          </w:tcPr>
          <w:p w14:paraId="62960B5B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Age</w:t>
            </w:r>
          </w:p>
        </w:tc>
        <w:tc>
          <w:tcPr>
            <w:tcW w:w="2694" w:type="dxa"/>
          </w:tcPr>
          <w:p w14:paraId="313E81BE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1.5 (-7-55), 0.13</w:t>
            </w:r>
          </w:p>
        </w:tc>
        <w:tc>
          <w:tcPr>
            <w:tcW w:w="2976" w:type="dxa"/>
          </w:tcPr>
          <w:p w14:paraId="46042E24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1.3 (-0.08-0.37), 0.2</w:t>
            </w:r>
          </w:p>
        </w:tc>
      </w:tr>
      <w:tr w:rsidR="00292502" w:rsidRPr="00101386" w14:paraId="66688DC1" w14:textId="77777777" w:rsidTr="00C2049C">
        <w:tc>
          <w:tcPr>
            <w:tcW w:w="3397" w:type="dxa"/>
          </w:tcPr>
          <w:p w14:paraId="0503C6E9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Sex</w:t>
            </w:r>
          </w:p>
        </w:tc>
        <w:tc>
          <w:tcPr>
            <w:tcW w:w="2694" w:type="dxa"/>
          </w:tcPr>
          <w:p w14:paraId="7CF29E40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0.12 (-1012-1145), 0.9</w:t>
            </w:r>
          </w:p>
        </w:tc>
        <w:tc>
          <w:tcPr>
            <w:tcW w:w="2976" w:type="dxa"/>
          </w:tcPr>
          <w:p w14:paraId="02ADF3A4" w14:textId="77777777" w:rsidR="00292502" w:rsidRPr="00101386" w:rsidRDefault="00292502" w:rsidP="00C204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0138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-0.7 (-10-4), 0.5</w:t>
            </w:r>
          </w:p>
        </w:tc>
      </w:tr>
    </w:tbl>
    <w:p w14:paraId="54130147" w14:textId="77777777" w:rsidR="00292502" w:rsidRDefault="00292502" w:rsidP="0029250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101386">
        <w:rPr>
          <w:rFonts w:ascii="Times New Roman" w:hAnsi="Times New Roman" w:cs="Times New Roman"/>
          <w:color w:val="000000"/>
          <w:sz w:val="22"/>
          <w:szCs w:val="22"/>
          <w:lang w:val="en-US"/>
        </w:rPr>
        <w:t>*Linear regression</w:t>
      </w:r>
    </w:p>
    <w:p w14:paraId="7824DB4E" w14:textId="77777777" w:rsidR="00292502" w:rsidRDefault="00292502" w:rsidP="0029250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**HL classes are the CHL and NLPHL</w:t>
      </w:r>
    </w:p>
    <w:p w14:paraId="38FE295C" w14:textId="77777777" w:rsidR="00292502" w:rsidRPr="00101386" w:rsidRDefault="00292502" w:rsidP="0029250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0985892A" w14:textId="77777777" w:rsidR="00292502" w:rsidRDefault="00292502" w:rsidP="0029250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2EBC275" w14:textId="77777777" w:rsidR="00292502" w:rsidRDefault="00292502" w:rsidP="0029250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782C7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Table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SVII</w:t>
      </w:r>
      <w:r w:rsidRPr="00782C7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The association of biomarkers expression on the TME immune cells with EBV-related and EBV-unrelated CHL cases, </w:t>
      </w:r>
    </w:p>
    <w:p w14:paraId="098FF72C" w14:textId="77777777" w:rsidR="00292502" w:rsidRPr="0076111D" w:rsidRDefault="00292502" w:rsidP="00292502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76111D">
        <w:rPr>
          <w:rFonts w:ascii="Times New Roman" w:hAnsi="Times New Roman" w:cs="Times New Roman"/>
          <w:b/>
          <w:bCs/>
          <w:color w:val="000000"/>
          <w:sz w:val="22"/>
          <w:szCs w:val="22"/>
        </w:rPr>
        <w:t>count of cells expressing biomarkers/mm</w:t>
      </w:r>
      <w:r w:rsidRPr="0076111D">
        <w:rPr>
          <w:rFonts w:ascii="Times New Roman" w:hAnsi="Times New Roman" w:cs="Times New Roman"/>
          <w:b/>
          <w:bCs/>
          <w:color w:val="000000"/>
          <w:sz w:val="22"/>
          <w:szCs w:val="22"/>
          <w:vertAlign w:val="superscript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2125"/>
        <w:gridCol w:w="2379"/>
        <w:gridCol w:w="836"/>
        <w:gridCol w:w="610"/>
      </w:tblGrid>
      <w:tr w:rsidR="00292502" w14:paraId="39F01457" w14:textId="77777777" w:rsidTr="00C2049C">
        <w:tc>
          <w:tcPr>
            <w:tcW w:w="3060" w:type="dxa"/>
          </w:tcPr>
          <w:p w14:paraId="7309FF57" w14:textId="77777777" w:rsidR="00292502" w:rsidRPr="008C5E45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8C5E4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Immune marker (N)</w:t>
            </w:r>
          </w:p>
        </w:tc>
        <w:tc>
          <w:tcPr>
            <w:tcW w:w="2125" w:type="dxa"/>
          </w:tcPr>
          <w:p w14:paraId="61959AD3" w14:textId="77777777" w:rsidR="00292502" w:rsidRPr="008C5E45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8C5E4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Mean (Std. error)</w:t>
            </w:r>
          </w:p>
        </w:tc>
        <w:tc>
          <w:tcPr>
            <w:tcW w:w="2379" w:type="dxa"/>
          </w:tcPr>
          <w:p w14:paraId="436171FC" w14:textId="77777777" w:rsidR="00292502" w:rsidRPr="008C5E45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8C5E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t>t</w:t>
            </w:r>
            <w:r w:rsidRPr="008C5E4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(95% CI), </w:t>
            </w:r>
            <w:r w:rsidRPr="008C5E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t>P*</w:t>
            </w:r>
          </w:p>
        </w:tc>
        <w:tc>
          <w:tcPr>
            <w:tcW w:w="836" w:type="dxa"/>
          </w:tcPr>
          <w:p w14:paraId="0C5EA884" w14:textId="77777777" w:rsidR="00292502" w:rsidRPr="008C5E45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r w:rsidRPr="008C5E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t>P**</w:t>
            </w:r>
          </w:p>
        </w:tc>
        <w:tc>
          <w:tcPr>
            <w:tcW w:w="610" w:type="dxa"/>
          </w:tcPr>
          <w:p w14:paraId="26738CDF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5BF66DA1" w14:textId="77777777" w:rsidTr="00C2049C">
        <w:tc>
          <w:tcPr>
            <w:tcW w:w="3060" w:type="dxa"/>
          </w:tcPr>
          <w:p w14:paraId="4A491277" w14:textId="77777777" w:rsidR="00292502" w:rsidRPr="007237B6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237B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CD20</w:t>
            </w:r>
          </w:p>
        </w:tc>
        <w:tc>
          <w:tcPr>
            <w:tcW w:w="2125" w:type="dxa"/>
          </w:tcPr>
          <w:p w14:paraId="7056364B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379" w:type="dxa"/>
          </w:tcPr>
          <w:p w14:paraId="366DDDFF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36" w:type="dxa"/>
          </w:tcPr>
          <w:p w14:paraId="2FEA5821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10" w:type="dxa"/>
          </w:tcPr>
          <w:p w14:paraId="4C43B152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76CDD1C9" w14:textId="77777777" w:rsidTr="00C2049C">
        <w:tc>
          <w:tcPr>
            <w:tcW w:w="3060" w:type="dxa"/>
          </w:tcPr>
          <w:p w14:paraId="17D8A756" w14:textId="77777777" w:rsidR="00292502" w:rsidRPr="000C6578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C657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LMP1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/EBER</w:t>
            </w:r>
            <w:r w:rsidRPr="000C657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expression</w:t>
            </w:r>
          </w:p>
        </w:tc>
        <w:tc>
          <w:tcPr>
            <w:tcW w:w="2125" w:type="dxa"/>
          </w:tcPr>
          <w:p w14:paraId="6D984CA8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379" w:type="dxa"/>
          </w:tcPr>
          <w:p w14:paraId="06C1AEA3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1.3 (-297-1521), 0.2</w:t>
            </w:r>
          </w:p>
        </w:tc>
        <w:tc>
          <w:tcPr>
            <w:tcW w:w="836" w:type="dxa"/>
          </w:tcPr>
          <w:p w14:paraId="4F556261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0.07</w:t>
            </w:r>
          </w:p>
        </w:tc>
        <w:tc>
          <w:tcPr>
            <w:tcW w:w="610" w:type="dxa"/>
          </w:tcPr>
          <w:p w14:paraId="19AC01CD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3F038A13" w14:textId="77777777" w:rsidTr="00C2049C">
        <w:tc>
          <w:tcPr>
            <w:tcW w:w="3060" w:type="dxa"/>
          </w:tcPr>
          <w:p w14:paraId="50F614B0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LMP1 positive (73)</w:t>
            </w:r>
          </w:p>
        </w:tc>
        <w:tc>
          <w:tcPr>
            <w:tcW w:w="2125" w:type="dxa"/>
          </w:tcPr>
          <w:p w14:paraId="0B8489C5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2493 (274)</w:t>
            </w:r>
          </w:p>
        </w:tc>
        <w:tc>
          <w:tcPr>
            <w:tcW w:w="2379" w:type="dxa"/>
          </w:tcPr>
          <w:p w14:paraId="76A5F845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36" w:type="dxa"/>
          </w:tcPr>
          <w:p w14:paraId="583267A0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10" w:type="dxa"/>
          </w:tcPr>
          <w:p w14:paraId="20BE4902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13AE145E" w14:textId="77777777" w:rsidTr="00C2049C">
        <w:tc>
          <w:tcPr>
            <w:tcW w:w="3060" w:type="dxa"/>
          </w:tcPr>
          <w:p w14:paraId="05D4C529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LMP1 negative (39)</w:t>
            </w:r>
          </w:p>
        </w:tc>
        <w:tc>
          <w:tcPr>
            <w:tcW w:w="2125" w:type="dxa"/>
          </w:tcPr>
          <w:p w14:paraId="4E9C6998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1881 (359)</w:t>
            </w:r>
          </w:p>
        </w:tc>
        <w:tc>
          <w:tcPr>
            <w:tcW w:w="2379" w:type="dxa"/>
          </w:tcPr>
          <w:p w14:paraId="618BD2CB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36" w:type="dxa"/>
          </w:tcPr>
          <w:p w14:paraId="4C22A923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10" w:type="dxa"/>
          </w:tcPr>
          <w:p w14:paraId="68BF7310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01D1BAD3" w14:textId="77777777" w:rsidTr="00C2049C">
        <w:tc>
          <w:tcPr>
            <w:tcW w:w="3060" w:type="dxa"/>
          </w:tcPr>
          <w:p w14:paraId="18500EAD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C203A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CD3</w:t>
            </w:r>
          </w:p>
        </w:tc>
        <w:tc>
          <w:tcPr>
            <w:tcW w:w="2125" w:type="dxa"/>
          </w:tcPr>
          <w:p w14:paraId="524FC2FC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379" w:type="dxa"/>
          </w:tcPr>
          <w:p w14:paraId="58F829F8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36" w:type="dxa"/>
          </w:tcPr>
          <w:p w14:paraId="436EE290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10" w:type="dxa"/>
          </w:tcPr>
          <w:p w14:paraId="0FF6957E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3517CC51" w14:textId="77777777" w:rsidTr="00C2049C">
        <w:tc>
          <w:tcPr>
            <w:tcW w:w="3060" w:type="dxa"/>
          </w:tcPr>
          <w:p w14:paraId="65F8DF08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C657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lastRenderedPageBreak/>
              <w:t>LMP1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/EBER</w:t>
            </w:r>
            <w:r w:rsidRPr="000C657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expression</w:t>
            </w:r>
          </w:p>
        </w:tc>
        <w:tc>
          <w:tcPr>
            <w:tcW w:w="2125" w:type="dxa"/>
          </w:tcPr>
          <w:p w14:paraId="17912076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379" w:type="dxa"/>
          </w:tcPr>
          <w:p w14:paraId="3596FE39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0.8 (-844-2072), 0.4</w:t>
            </w:r>
          </w:p>
        </w:tc>
        <w:tc>
          <w:tcPr>
            <w:tcW w:w="836" w:type="dxa"/>
          </w:tcPr>
          <w:p w14:paraId="7CA3A2C0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0.5</w:t>
            </w:r>
          </w:p>
        </w:tc>
        <w:tc>
          <w:tcPr>
            <w:tcW w:w="610" w:type="dxa"/>
          </w:tcPr>
          <w:p w14:paraId="2CA79BFC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3B439C02" w14:textId="77777777" w:rsidTr="00C2049C">
        <w:tc>
          <w:tcPr>
            <w:tcW w:w="3060" w:type="dxa"/>
          </w:tcPr>
          <w:p w14:paraId="6D061AFC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LMP1 positive (70)</w:t>
            </w:r>
          </w:p>
        </w:tc>
        <w:tc>
          <w:tcPr>
            <w:tcW w:w="2125" w:type="dxa"/>
          </w:tcPr>
          <w:p w14:paraId="1E463467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9145 (414)</w:t>
            </w:r>
          </w:p>
        </w:tc>
        <w:tc>
          <w:tcPr>
            <w:tcW w:w="2379" w:type="dxa"/>
          </w:tcPr>
          <w:p w14:paraId="06551AD4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36" w:type="dxa"/>
          </w:tcPr>
          <w:p w14:paraId="09F2EE77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10" w:type="dxa"/>
          </w:tcPr>
          <w:p w14:paraId="47B30E97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78B420F3" w14:textId="77777777" w:rsidTr="00C2049C">
        <w:tc>
          <w:tcPr>
            <w:tcW w:w="3060" w:type="dxa"/>
          </w:tcPr>
          <w:p w14:paraId="2BC4DACF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LMP1 negative (37)</w:t>
            </w:r>
          </w:p>
        </w:tc>
        <w:tc>
          <w:tcPr>
            <w:tcW w:w="2125" w:type="dxa"/>
          </w:tcPr>
          <w:p w14:paraId="3A0B081F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8531 (639)</w:t>
            </w:r>
          </w:p>
        </w:tc>
        <w:tc>
          <w:tcPr>
            <w:tcW w:w="2379" w:type="dxa"/>
          </w:tcPr>
          <w:p w14:paraId="54436DB2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36" w:type="dxa"/>
          </w:tcPr>
          <w:p w14:paraId="39D416BD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10" w:type="dxa"/>
          </w:tcPr>
          <w:p w14:paraId="187918AB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1A99115D" w14:textId="77777777" w:rsidTr="00C2049C">
        <w:tc>
          <w:tcPr>
            <w:tcW w:w="3060" w:type="dxa"/>
          </w:tcPr>
          <w:p w14:paraId="3160F966" w14:textId="77777777" w:rsidR="00292502" w:rsidRPr="00C203AA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C203A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CD4</w:t>
            </w:r>
          </w:p>
        </w:tc>
        <w:tc>
          <w:tcPr>
            <w:tcW w:w="2125" w:type="dxa"/>
          </w:tcPr>
          <w:p w14:paraId="704C7FEA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379" w:type="dxa"/>
          </w:tcPr>
          <w:p w14:paraId="41D4273F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36" w:type="dxa"/>
          </w:tcPr>
          <w:p w14:paraId="02F283D1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10" w:type="dxa"/>
          </w:tcPr>
          <w:p w14:paraId="2CB799EE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7B3FC6F6" w14:textId="77777777" w:rsidTr="00C2049C">
        <w:tc>
          <w:tcPr>
            <w:tcW w:w="3060" w:type="dxa"/>
          </w:tcPr>
          <w:p w14:paraId="7D3BD55A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C657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LMP1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/EBER</w:t>
            </w:r>
            <w:r w:rsidRPr="000C657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expression</w:t>
            </w:r>
          </w:p>
        </w:tc>
        <w:tc>
          <w:tcPr>
            <w:tcW w:w="2125" w:type="dxa"/>
          </w:tcPr>
          <w:p w14:paraId="7B74E337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379" w:type="dxa"/>
          </w:tcPr>
          <w:p w14:paraId="4E3DA932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0.5 (-1462-2323), 0.7</w:t>
            </w:r>
          </w:p>
        </w:tc>
        <w:tc>
          <w:tcPr>
            <w:tcW w:w="836" w:type="dxa"/>
          </w:tcPr>
          <w:p w14:paraId="2E90B284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0.7</w:t>
            </w:r>
          </w:p>
        </w:tc>
        <w:tc>
          <w:tcPr>
            <w:tcW w:w="610" w:type="dxa"/>
          </w:tcPr>
          <w:p w14:paraId="001D3325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2D4428FD" w14:textId="77777777" w:rsidTr="00C2049C">
        <w:tc>
          <w:tcPr>
            <w:tcW w:w="3060" w:type="dxa"/>
          </w:tcPr>
          <w:p w14:paraId="58C0D83C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LMP1 positive (71)</w:t>
            </w:r>
          </w:p>
        </w:tc>
        <w:tc>
          <w:tcPr>
            <w:tcW w:w="2125" w:type="dxa"/>
          </w:tcPr>
          <w:p w14:paraId="79344A3D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6234 (538)</w:t>
            </w:r>
          </w:p>
        </w:tc>
        <w:tc>
          <w:tcPr>
            <w:tcW w:w="2379" w:type="dxa"/>
          </w:tcPr>
          <w:p w14:paraId="6610FB32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36" w:type="dxa"/>
          </w:tcPr>
          <w:p w14:paraId="3481A2E1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10" w:type="dxa"/>
          </w:tcPr>
          <w:p w14:paraId="6C5252EC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7B26B3C0" w14:textId="77777777" w:rsidTr="00C2049C">
        <w:tc>
          <w:tcPr>
            <w:tcW w:w="3060" w:type="dxa"/>
          </w:tcPr>
          <w:p w14:paraId="2AE53220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LMP1 negative (36)</w:t>
            </w:r>
          </w:p>
        </w:tc>
        <w:tc>
          <w:tcPr>
            <w:tcW w:w="2125" w:type="dxa"/>
          </w:tcPr>
          <w:p w14:paraId="35C0C2A7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6656 (819)</w:t>
            </w:r>
          </w:p>
        </w:tc>
        <w:tc>
          <w:tcPr>
            <w:tcW w:w="2379" w:type="dxa"/>
          </w:tcPr>
          <w:p w14:paraId="3EF85004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36" w:type="dxa"/>
          </w:tcPr>
          <w:p w14:paraId="57229101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10" w:type="dxa"/>
          </w:tcPr>
          <w:p w14:paraId="6421AE40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612F8EBE" w14:textId="77777777" w:rsidTr="00C2049C">
        <w:tc>
          <w:tcPr>
            <w:tcW w:w="3060" w:type="dxa"/>
          </w:tcPr>
          <w:p w14:paraId="16CAB92D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CE158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CD4:CD8</w:t>
            </w:r>
          </w:p>
        </w:tc>
        <w:tc>
          <w:tcPr>
            <w:tcW w:w="2125" w:type="dxa"/>
          </w:tcPr>
          <w:p w14:paraId="7A2EA087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379" w:type="dxa"/>
          </w:tcPr>
          <w:p w14:paraId="69D1492F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36" w:type="dxa"/>
          </w:tcPr>
          <w:p w14:paraId="1CF190E1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10" w:type="dxa"/>
          </w:tcPr>
          <w:p w14:paraId="7A4FC46D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2EF54442" w14:textId="77777777" w:rsidTr="00C2049C">
        <w:tc>
          <w:tcPr>
            <w:tcW w:w="3060" w:type="dxa"/>
          </w:tcPr>
          <w:p w14:paraId="788406AE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LMP1/EBER</w:t>
            </w:r>
          </w:p>
        </w:tc>
        <w:tc>
          <w:tcPr>
            <w:tcW w:w="2125" w:type="dxa"/>
          </w:tcPr>
          <w:p w14:paraId="7C01447B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379" w:type="dxa"/>
          </w:tcPr>
          <w:p w14:paraId="57AD2BE0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3.4 (2-7), 0.001</w:t>
            </w:r>
          </w:p>
        </w:tc>
        <w:tc>
          <w:tcPr>
            <w:tcW w:w="836" w:type="dxa"/>
          </w:tcPr>
          <w:p w14:paraId="297920B2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0.002</w:t>
            </w:r>
          </w:p>
        </w:tc>
        <w:tc>
          <w:tcPr>
            <w:tcW w:w="610" w:type="dxa"/>
          </w:tcPr>
          <w:p w14:paraId="26E80ADB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4351B84B" w14:textId="77777777" w:rsidTr="00C2049C">
        <w:tc>
          <w:tcPr>
            <w:tcW w:w="3060" w:type="dxa"/>
          </w:tcPr>
          <w:p w14:paraId="12486382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CE158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LMP1 positive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(70)</w:t>
            </w:r>
          </w:p>
        </w:tc>
        <w:tc>
          <w:tcPr>
            <w:tcW w:w="2125" w:type="dxa"/>
          </w:tcPr>
          <w:p w14:paraId="7E1E294C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2.2 (0.3)</w:t>
            </w:r>
          </w:p>
        </w:tc>
        <w:tc>
          <w:tcPr>
            <w:tcW w:w="2379" w:type="dxa"/>
          </w:tcPr>
          <w:p w14:paraId="662335DA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36" w:type="dxa"/>
          </w:tcPr>
          <w:p w14:paraId="6FD5E61A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10" w:type="dxa"/>
          </w:tcPr>
          <w:p w14:paraId="7BE96196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7ADB46A8" w14:textId="77777777" w:rsidTr="00C2049C">
        <w:tc>
          <w:tcPr>
            <w:tcW w:w="3060" w:type="dxa"/>
          </w:tcPr>
          <w:p w14:paraId="3117F861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CE158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LMP1 negative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(36)</w:t>
            </w:r>
          </w:p>
        </w:tc>
        <w:tc>
          <w:tcPr>
            <w:tcW w:w="2125" w:type="dxa"/>
          </w:tcPr>
          <w:p w14:paraId="7FA060A0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7.2 (1.9)</w:t>
            </w:r>
          </w:p>
        </w:tc>
        <w:tc>
          <w:tcPr>
            <w:tcW w:w="2379" w:type="dxa"/>
          </w:tcPr>
          <w:p w14:paraId="46A7CD97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36" w:type="dxa"/>
          </w:tcPr>
          <w:p w14:paraId="2E86F040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10" w:type="dxa"/>
          </w:tcPr>
          <w:p w14:paraId="09BB8B4A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01FA9B69" w14:textId="77777777" w:rsidTr="00C2049C">
        <w:tc>
          <w:tcPr>
            <w:tcW w:w="3060" w:type="dxa"/>
          </w:tcPr>
          <w:p w14:paraId="4932A4C0" w14:textId="77777777" w:rsidR="00292502" w:rsidRPr="00C203AA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C203A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CD8</w:t>
            </w:r>
          </w:p>
        </w:tc>
        <w:tc>
          <w:tcPr>
            <w:tcW w:w="2125" w:type="dxa"/>
          </w:tcPr>
          <w:p w14:paraId="36E72E32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379" w:type="dxa"/>
          </w:tcPr>
          <w:p w14:paraId="5DE402D6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36" w:type="dxa"/>
          </w:tcPr>
          <w:p w14:paraId="0F4DC14F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10" w:type="dxa"/>
          </w:tcPr>
          <w:p w14:paraId="34FDA6F4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5E66FCEB" w14:textId="77777777" w:rsidTr="00C2049C">
        <w:tc>
          <w:tcPr>
            <w:tcW w:w="3060" w:type="dxa"/>
          </w:tcPr>
          <w:p w14:paraId="0628CA8A" w14:textId="77777777" w:rsidR="00292502" w:rsidRPr="00C203AA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LMP1/EBER expression</w:t>
            </w:r>
          </w:p>
        </w:tc>
        <w:tc>
          <w:tcPr>
            <w:tcW w:w="2125" w:type="dxa"/>
          </w:tcPr>
          <w:p w14:paraId="65EEB6DF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379" w:type="dxa"/>
          </w:tcPr>
          <w:p w14:paraId="11EA7653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3.1 (623-2923), 0.003</w:t>
            </w:r>
          </w:p>
        </w:tc>
        <w:tc>
          <w:tcPr>
            <w:tcW w:w="836" w:type="dxa"/>
          </w:tcPr>
          <w:p w14:paraId="6ACA193A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&lt;0.001</w:t>
            </w:r>
          </w:p>
        </w:tc>
        <w:tc>
          <w:tcPr>
            <w:tcW w:w="610" w:type="dxa"/>
          </w:tcPr>
          <w:p w14:paraId="6636C66C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0DD22527" w14:textId="77777777" w:rsidTr="00C2049C">
        <w:tc>
          <w:tcPr>
            <w:tcW w:w="3060" w:type="dxa"/>
          </w:tcPr>
          <w:p w14:paraId="30019B7D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LMP1 positive (70)</w:t>
            </w:r>
          </w:p>
        </w:tc>
        <w:tc>
          <w:tcPr>
            <w:tcW w:w="2125" w:type="dxa"/>
          </w:tcPr>
          <w:p w14:paraId="48B6D543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4334 (350)</w:t>
            </w:r>
          </w:p>
        </w:tc>
        <w:tc>
          <w:tcPr>
            <w:tcW w:w="2379" w:type="dxa"/>
          </w:tcPr>
          <w:p w14:paraId="292056CA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36" w:type="dxa"/>
          </w:tcPr>
          <w:p w14:paraId="58AE48FD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10" w:type="dxa"/>
          </w:tcPr>
          <w:p w14:paraId="3133084C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7034FFBA" w14:textId="77777777" w:rsidTr="00C2049C">
        <w:tc>
          <w:tcPr>
            <w:tcW w:w="3060" w:type="dxa"/>
          </w:tcPr>
          <w:p w14:paraId="51E7FEF7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LMP1 negative (37)</w:t>
            </w:r>
          </w:p>
        </w:tc>
        <w:tc>
          <w:tcPr>
            <w:tcW w:w="2125" w:type="dxa"/>
          </w:tcPr>
          <w:p w14:paraId="4C2D339B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2560 (444)</w:t>
            </w:r>
          </w:p>
        </w:tc>
        <w:tc>
          <w:tcPr>
            <w:tcW w:w="2379" w:type="dxa"/>
          </w:tcPr>
          <w:p w14:paraId="7D218E08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36" w:type="dxa"/>
          </w:tcPr>
          <w:p w14:paraId="0B52C91D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10" w:type="dxa"/>
          </w:tcPr>
          <w:p w14:paraId="01FA08EC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76EB4A88" w14:textId="77777777" w:rsidTr="00C2049C">
        <w:tc>
          <w:tcPr>
            <w:tcW w:w="3060" w:type="dxa"/>
          </w:tcPr>
          <w:p w14:paraId="3C43730A" w14:textId="77777777" w:rsidR="00292502" w:rsidRPr="00C203AA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C203A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FOXP3</w:t>
            </w:r>
          </w:p>
        </w:tc>
        <w:tc>
          <w:tcPr>
            <w:tcW w:w="2125" w:type="dxa"/>
          </w:tcPr>
          <w:p w14:paraId="02A129C4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379" w:type="dxa"/>
          </w:tcPr>
          <w:p w14:paraId="7BCC0397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36" w:type="dxa"/>
          </w:tcPr>
          <w:p w14:paraId="5CB2AB52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10" w:type="dxa"/>
          </w:tcPr>
          <w:p w14:paraId="4D63561C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30B0CAFD" w14:textId="77777777" w:rsidTr="00C2049C">
        <w:tc>
          <w:tcPr>
            <w:tcW w:w="3060" w:type="dxa"/>
          </w:tcPr>
          <w:p w14:paraId="3B9745DB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C657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LMP1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/EBER</w:t>
            </w:r>
            <w:r w:rsidRPr="000C657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expression</w:t>
            </w:r>
          </w:p>
        </w:tc>
        <w:tc>
          <w:tcPr>
            <w:tcW w:w="2125" w:type="dxa"/>
          </w:tcPr>
          <w:p w14:paraId="355FC58A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379" w:type="dxa"/>
          </w:tcPr>
          <w:p w14:paraId="362A16F3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2.5 (100-899), 0.015</w:t>
            </w:r>
          </w:p>
        </w:tc>
        <w:tc>
          <w:tcPr>
            <w:tcW w:w="836" w:type="dxa"/>
          </w:tcPr>
          <w:p w14:paraId="07BF3DA0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0.018</w:t>
            </w:r>
          </w:p>
        </w:tc>
        <w:tc>
          <w:tcPr>
            <w:tcW w:w="610" w:type="dxa"/>
          </w:tcPr>
          <w:p w14:paraId="4EABD254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7251A133" w14:textId="77777777" w:rsidTr="00C2049C">
        <w:tc>
          <w:tcPr>
            <w:tcW w:w="3060" w:type="dxa"/>
          </w:tcPr>
          <w:p w14:paraId="09682A06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LMP1 positive (71)</w:t>
            </w:r>
          </w:p>
        </w:tc>
        <w:tc>
          <w:tcPr>
            <w:tcW w:w="2125" w:type="dxa"/>
          </w:tcPr>
          <w:p w14:paraId="7C20E10C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1391 (126)</w:t>
            </w:r>
          </w:p>
        </w:tc>
        <w:tc>
          <w:tcPr>
            <w:tcW w:w="2379" w:type="dxa"/>
          </w:tcPr>
          <w:p w14:paraId="14668465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36" w:type="dxa"/>
          </w:tcPr>
          <w:p w14:paraId="3BF1D40F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10" w:type="dxa"/>
          </w:tcPr>
          <w:p w14:paraId="47611439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3188AEC8" w14:textId="77777777" w:rsidTr="00C2049C">
        <w:tc>
          <w:tcPr>
            <w:tcW w:w="3060" w:type="dxa"/>
          </w:tcPr>
          <w:p w14:paraId="40A22135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LMP1 negative (36)</w:t>
            </w:r>
          </w:p>
        </w:tc>
        <w:tc>
          <w:tcPr>
            <w:tcW w:w="2125" w:type="dxa"/>
          </w:tcPr>
          <w:p w14:paraId="26E0B583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997 (136)</w:t>
            </w:r>
          </w:p>
        </w:tc>
        <w:tc>
          <w:tcPr>
            <w:tcW w:w="2379" w:type="dxa"/>
          </w:tcPr>
          <w:p w14:paraId="15A03277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36" w:type="dxa"/>
          </w:tcPr>
          <w:p w14:paraId="3DBCCAD5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10" w:type="dxa"/>
          </w:tcPr>
          <w:p w14:paraId="0EBE31C9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2945EB29" w14:textId="77777777" w:rsidTr="00C2049C">
        <w:tc>
          <w:tcPr>
            <w:tcW w:w="3060" w:type="dxa"/>
          </w:tcPr>
          <w:p w14:paraId="63A6026D" w14:textId="77777777" w:rsidR="00292502" w:rsidRPr="00C203AA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C203A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T-bet</w:t>
            </w:r>
          </w:p>
        </w:tc>
        <w:tc>
          <w:tcPr>
            <w:tcW w:w="2125" w:type="dxa"/>
          </w:tcPr>
          <w:p w14:paraId="72B7EC48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379" w:type="dxa"/>
          </w:tcPr>
          <w:p w14:paraId="14F07A73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36" w:type="dxa"/>
          </w:tcPr>
          <w:p w14:paraId="68963DA8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10" w:type="dxa"/>
          </w:tcPr>
          <w:p w14:paraId="66C8327E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7C12E035" w14:textId="77777777" w:rsidTr="00C2049C">
        <w:tc>
          <w:tcPr>
            <w:tcW w:w="3060" w:type="dxa"/>
          </w:tcPr>
          <w:p w14:paraId="7A5B4022" w14:textId="77777777" w:rsidR="00292502" w:rsidRPr="00C203AA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C657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LMP1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/EBER</w:t>
            </w:r>
            <w:r w:rsidRPr="000C657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expression</w:t>
            </w:r>
          </w:p>
        </w:tc>
        <w:tc>
          <w:tcPr>
            <w:tcW w:w="2125" w:type="dxa"/>
          </w:tcPr>
          <w:p w14:paraId="19B85A0E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379" w:type="dxa"/>
          </w:tcPr>
          <w:p w14:paraId="50638EBF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2.9 (451-2182), 0.003</w:t>
            </w:r>
          </w:p>
        </w:tc>
        <w:tc>
          <w:tcPr>
            <w:tcW w:w="836" w:type="dxa"/>
          </w:tcPr>
          <w:p w14:paraId="1668100E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&lt;0.001</w:t>
            </w:r>
          </w:p>
        </w:tc>
        <w:tc>
          <w:tcPr>
            <w:tcW w:w="610" w:type="dxa"/>
          </w:tcPr>
          <w:p w14:paraId="313C9452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396A4F40" w14:textId="77777777" w:rsidTr="00C2049C">
        <w:tc>
          <w:tcPr>
            <w:tcW w:w="3060" w:type="dxa"/>
          </w:tcPr>
          <w:p w14:paraId="7B3049F6" w14:textId="77777777" w:rsidR="00292502" w:rsidRPr="00C203AA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LMP1 positive (71)</w:t>
            </w:r>
          </w:p>
        </w:tc>
        <w:tc>
          <w:tcPr>
            <w:tcW w:w="2125" w:type="dxa"/>
          </w:tcPr>
          <w:p w14:paraId="06925430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3164 (265)</w:t>
            </w:r>
          </w:p>
        </w:tc>
        <w:tc>
          <w:tcPr>
            <w:tcW w:w="2379" w:type="dxa"/>
          </w:tcPr>
          <w:p w14:paraId="36B4659E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36" w:type="dxa"/>
          </w:tcPr>
          <w:p w14:paraId="41AB305F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10" w:type="dxa"/>
          </w:tcPr>
          <w:p w14:paraId="5F6B7B69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24475A04" w14:textId="77777777" w:rsidTr="00C2049C">
        <w:tc>
          <w:tcPr>
            <w:tcW w:w="3060" w:type="dxa"/>
          </w:tcPr>
          <w:p w14:paraId="3E6F1780" w14:textId="77777777" w:rsidR="00292502" w:rsidRPr="00C203AA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LMP1 negative (35)</w:t>
            </w:r>
          </w:p>
        </w:tc>
        <w:tc>
          <w:tcPr>
            <w:tcW w:w="2125" w:type="dxa"/>
          </w:tcPr>
          <w:p w14:paraId="46E56DC1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1847 (343)</w:t>
            </w:r>
          </w:p>
        </w:tc>
        <w:tc>
          <w:tcPr>
            <w:tcW w:w="2379" w:type="dxa"/>
          </w:tcPr>
          <w:p w14:paraId="6AB0604C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36" w:type="dxa"/>
          </w:tcPr>
          <w:p w14:paraId="0B6B45FD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10" w:type="dxa"/>
          </w:tcPr>
          <w:p w14:paraId="2D68B07C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238DF260" w14:textId="77777777" w:rsidTr="00C2049C">
        <w:tc>
          <w:tcPr>
            <w:tcW w:w="3060" w:type="dxa"/>
          </w:tcPr>
          <w:p w14:paraId="6055248B" w14:textId="77777777" w:rsidR="00292502" w:rsidRPr="00C203AA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C203A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C-</w:t>
            </w:r>
            <w:proofErr w:type="spellStart"/>
            <w:r w:rsidRPr="00C203A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maf</w:t>
            </w:r>
            <w:proofErr w:type="spellEnd"/>
          </w:p>
        </w:tc>
        <w:tc>
          <w:tcPr>
            <w:tcW w:w="2125" w:type="dxa"/>
          </w:tcPr>
          <w:p w14:paraId="3D67C136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379" w:type="dxa"/>
          </w:tcPr>
          <w:p w14:paraId="506C10DA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36" w:type="dxa"/>
          </w:tcPr>
          <w:p w14:paraId="5CCF6C09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10" w:type="dxa"/>
          </w:tcPr>
          <w:p w14:paraId="1C70843E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1AB76B05" w14:textId="77777777" w:rsidTr="00C2049C">
        <w:tc>
          <w:tcPr>
            <w:tcW w:w="3060" w:type="dxa"/>
          </w:tcPr>
          <w:p w14:paraId="17981B07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C657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LMP1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/EBER</w:t>
            </w:r>
            <w:r w:rsidRPr="000C657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expression</w:t>
            </w:r>
          </w:p>
        </w:tc>
        <w:tc>
          <w:tcPr>
            <w:tcW w:w="2125" w:type="dxa"/>
          </w:tcPr>
          <w:p w14:paraId="4151A054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379" w:type="dxa"/>
          </w:tcPr>
          <w:p w14:paraId="7380869C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1.5 (-197-1339), 0.1</w:t>
            </w:r>
          </w:p>
        </w:tc>
        <w:tc>
          <w:tcPr>
            <w:tcW w:w="836" w:type="dxa"/>
          </w:tcPr>
          <w:p w14:paraId="24B9158B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0.1</w:t>
            </w:r>
          </w:p>
        </w:tc>
        <w:tc>
          <w:tcPr>
            <w:tcW w:w="610" w:type="dxa"/>
          </w:tcPr>
          <w:p w14:paraId="6B7C4D89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7FF2891E" w14:textId="77777777" w:rsidTr="00C2049C">
        <w:tc>
          <w:tcPr>
            <w:tcW w:w="3060" w:type="dxa"/>
          </w:tcPr>
          <w:p w14:paraId="0991682D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LMP1 positive (70)</w:t>
            </w:r>
          </w:p>
        </w:tc>
        <w:tc>
          <w:tcPr>
            <w:tcW w:w="2125" w:type="dxa"/>
          </w:tcPr>
          <w:p w14:paraId="2A563328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3024 (204)</w:t>
            </w:r>
          </w:p>
        </w:tc>
        <w:tc>
          <w:tcPr>
            <w:tcW w:w="2379" w:type="dxa"/>
          </w:tcPr>
          <w:p w14:paraId="47F550D6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36" w:type="dxa"/>
          </w:tcPr>
          <w:p w14:paraId="292AEA46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10" w:type="dxa"/>
          </w:tcPr>
          <w:p w14:paraId="6E6A52AC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33BFB704" w14:textId="77777777" w:rsidTr="00C2049C">
        <w:tc>
          <w:tcPr>
            <w:tcW w:w="3060" w:type="dxa"/>
          </w:tcPr>
          <w:p w14:paraId="16832ED3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LMP1 negative (35)</w:t>
            </w:r>
          </w:p>
        </w:tc>
        <w:tc>
          <w:tcPr>
            <w:tcW w:w="2125" w:type="dxa"/>
          </w:tcPr>
          <w:p w14:paraId="41A80FEC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3595 (364)</w:t>
            </w:r>
          </w:p>
        </w:tc>
        <w:tc>
          <w:tcPr>
            <w:tcW w:w="2379" w:type="dxa"/>
          </w:tcPr>
          <w:p w14:paraId="67779E35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36" w:type="dxa"/>
          </w:tcPr>
          <w:p w14:paraId="72FD5069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10" w:type="dxa"/>
          </w:tcPr>
          <w:p w14:paraId="7B02C154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6A205EEA" w14:textId="77777777" w:rsidTr="00C2049C">
        <w:tc>
          <w:tcPr>
            <w:tcW w:w="3060" w:type="dxa"/>
          </w:tcPr>
          <w:p w14:paraId="5CDCE5E6" w14:textId="77777777" w:rsidR="00292502" w:rsidRPr="00C203AA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C203A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PD1</w:t>
            </w:r>
          </w:p>
        </w:tc>
        <w:tc>
          <w:tcPr>
            <w:tcW w:w="2125" w:type="dxa"/>
          </w:tcPr>
          <w:p w14:paraId="216C9368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379" w:type="dxa"/>
          </w:tcPr>
          <w:p w14:paraId="5D5FB101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36" w:type="dxa"/>
          </w:tcPr>
          <w:p w14:paraId="3B16645B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10" w:type="dxa"/>
          </w:tcPr>
          <w:p w14:paraId="6514CD99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61B1128C" w14:textId="77777777" w:rsidTr="00C2049C">
        <w:tc>
          <w:tcPr>
            <w:tcW w:w="3060" w:type="dxa"/>
          </w:tcPr>
          <w:p w14:paraId="76E62C44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C657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LMP1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/EBER</w:t>
            </w:r>
            <w:r w:rsidRPr="000C657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expression</w:t>
            </w:r>
          </w:p>
        </w:tc>
        <w:tc>
          <w:tcPr>
            <w:tcW w:w="2125" w:type="dxa"/>
          </w:tcPr>
          <w:p w14:paraId="773D372B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379" w:type="dxa"/>
          </w:tcPr>
          <w:p w14:paraId="027A603D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3.08 (354-2375), 0.001</w:t>
            </w:r>
          </w:p>
        </w:tc>
        <w:tc>
          <w:tcPr>
            <w:tcW w:w="836" w:type="dxa"/>
          </w:tcPr>
          <w:p w14:paraId="2BCAC221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0.001</w:t>
            </w:r>
          </w:p>
        </w:tc>
        <w:tc>
          <w:tcPr>
            <w:tcW w:w="610" w:type="dxa"/>
          </w:tcPr>
          <w:p w14:paraId="1C8627C9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04D4E50E" w14:textId="77777777" w:rsidTr="00C2049C">
        <w:tc>
          <w:tcPr>
            <w:tcW w:w="3060" w:type="dxa"/>
          </w:tcPr>
          <w:p w14:paraId="61217E77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LMP1 positive (70)</w:t>
            </w:r>
          </w:p>
        </w:tc>
        <w:tc>
          <w:tcPr>
            <w:tcW w:w="2125" w:type="dxa"/>
          </w:tcPr>
          <w:p w14:paraId="5CFD93DD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1199 (210)</w:t>
            </w:r>
          </w:p>
        </w:tc>
        <w:tc>
          <w:tcPr>
            <w:tcW w:w="2379" w:type="dxa"/>
          </w:tcPr>
          <w:p w14:paraId="071E7010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36" w:type="dxa"/>
          </w:tcPr>
          <w:p w14:paraId="35BDC312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10" w:type="dxa"/>
          </w:tcPr>
          <w:p w14:paraId="4BF1584A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551EB4A2" w14:textId="77777777" w:rsidTr="00C2049C">
        <w:tc>
          <w:tcPr>
            <w:tcW w:w="3060" w:type="dxa"/>
          </w:tcPr>
          <w:p w14:paraId="7663F936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LMP1 negative (32)</w:t>
            </w:r>
          </w:p>
        </w:tc>
        <w:tc>
          <w:tcPr>
            <w:tcW w:w="2125" w:type="dxa"/>
          </w:tcPr>
          <w:p w14:paraId="745C967B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2564 (596)</w:t>
            </w:r>
          </w:p>
        </w:tc>
        <w:tc>
          <w:tcPr>
            <w:tcW w:w="2379" w:type="dxa"/>
          </w:tcPr>
          <w:p w14:paraId="1F05F548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36" w:type="dxa"/>
          </w:tcPr>
          <w:p w14:paraId="429F83BA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10" w:type="dxa"/>
          </w:tcPr>
          <w:p w14:paraId="7C8D55BA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160492A1" w14:textId="77777777" w:rsidR="00292502" w:rsidRPr="00653C93" w:rsidRDefault="00292502" w:rsidP="0029250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53C93">
        <w:rPr>
          <w:rFonts w:ascii="Times New Roman" w:hAnsi="Times New Roman" w:cs="Times New Roman"/>
          <w:color w:val="000000"/>
          <w:sz w:val="22"/>
          <w:szCs w:val="22"/>
        </w:rPr>
        <w:t>*The mean differences analyzed using independent t-test</w:t>
      </w:r>
    </w:p>
    <w:p w14:paraId="4879F3EB" w14:textId="77777777" w:rsidR="00292502" w:rsidRPr="00653C93" w:rsidRDefault="00292502" w:rsidP="0029250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53C93">
        <w:rPr>
          <w:rFonts w:ascii="Times New Roman" w:hAnsi="Times New Roman" w:cs="Times New Roman"/>
          <w:color w:val="000000"/>
          <w:sz w:val="22"/>
          <w:szCs w:val="22"/>
        </w:rPr>
        <w:t>** Non-parametric Mann-Whitney test</w:t>
      </w:r>
    </w:p>
    <w:p w14:paraId="098F5883" w14:textId="77777777" w:rsidR="00292502" w:rsidRDefault="00292502" w:rsidP="0029250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color w:val="231F20"/>
          <w:sz w:val="22"/>
          <w:szCs w:val="22"/>
          <w:lang w:val="en-US"/>
        </w:rPr>
      </w:pPr>
    </w:p>
    <w:p w14:paraId="5B4360C5" w14:textId="77777777" w:rsidR="00292502" w:rsidRDefault="00292502" w:rsidP="0029250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</w:pPr>
    </w:p>
    <w:p w14:paraId="42E454D6" w14:textId="77777777" w:rsidR="00292502" w:rsidRPr="0076111D" w:rsidRDefault="00292502" w:rsidP="00292502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76111D">
        <w:rPr>
          <w:rFonts w:ascii="Times New Roman" w:hAnsi="Times New Roman" w:cs="Times New Roman"/>
          <w:b/>
          <w:bCs/>
          <w:color w:val="000000"/>
          <w:sz w:val="22"/>
          <w:szCs w:val="22"/>
        </w:rPr>
        <w:t>percent of cells expressing biomarkers out of the total cells/mm</w:t>
      </w:r>
      <w:r w:rsidRPr="0076111D">
        <w:rPr>
          <w:rFonts w:ascii="Times New Roman" w:hAnsi="Times New Roman" w:cs="Times New Roman"/>
          <w:b/>
          <w:bCs/>
          <w:color w:val="000000"/>
          <w:sz w:val="22"/>
          <w:szCs w:val="22"/>
          <w:vertAlign w:val="superscript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4"/>
        <w:gridCol w:w="2192"/>
        <w:gridCol w:w="2198"/>
        <w:gridCol w:w="836"/>
        <w:gridCol w:w="630"/>
      </w:tblGrid>
      <w:tr w:rsidR="00292502" w14:paraId="79D86593" w14:textId="77777777" w:rsidTr="00C2049C">
        <w:tc>
          <w:tcPr>
            <w:tcW w:w="3154" w:type="dxa"/>
          </w:tcPr>
          <w:p w14:paraId="4C976577" w14:textId="77777777" w:rsidR="00292502" w:rsidRPr="00782C7B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82C7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Immune marker (N)</w:t>
            </w:r>
          </w:p>
        </w:tc>
        <w:tc>
          <w:tcPr>
            <w:tcW w:w="2192" w:type="dxa"/>
          </w:tcPr>
          <w:p w14:paraId="671C6A42" w14:textId="77777777" w:rsidR="00292502" w:rsidRPr="00782C7B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82C7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Mean (Std. error)</w:t>
            </w:r>
          </w:p>
        </w:tc>
        <w:tc>
          <w:tcPr>
            <w:tcW w:w="2198" w:type="dxa"/>
          </w:tcPr>
          <w:p w14:paraId="4825529F" w14:textId="77777777" w:rsidR="00292502" w:rsidRPr="00782C7B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82C7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t>t</w:t>
            </w:r>
            <w:r w:rsidRPr="00782C7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(95% CI), </w:t>
            </w:r>
            <w:r w:rsidRPr="00782C7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t>P*</w:t>
            </w:r>
          </w:p>
        </w:tc>
        <w:tc>
          <w:tcPr>
            <w:tcW w:w="836" w:type="dxa"/>
          </w:tcPr>
          <w:p w14:paraId="5ADF8623" w14:textId="77777777" w:rsidR="00292502" w:rsidRPr="00782C7B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r w:rsidRPr="00782C7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t>P**</w:t>
            </w:r>
          </w:p>
        </w:tc>
        <w:tc>
          <w:tcPr>
            <w:tcW w:w="630" w:type="dxa"/>
          </w:tcPr>
          <w:p w14:paraId="4C29C787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514379E3" w14:textId="77777777" w:rsidTr="00C2049C">
        <w:tc>
          <w:tcPr>
            <w:tcW w:w="3154" w:type="dxa"/>
          </w:tcPr>
          <w:p w14:paraId="7DBDA8F1" w14:textId="77777777" w:rsidR="00292502" w:rsidRPr="007237B6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237B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CD20</w:t>
            </w:r>
          </w:p>
        </w:tc>
        <w:tc>
          <w:tcPr>
            <w:tcW w:w="2192" w:type="dxa"/>
          </w:tcPr>
          <w:p w14:paraId="70071F28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98" w:type="dxa"/>
          </w:tcPr>
          <w:p w14:paraId="5C433A3D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36" w:type="dxa"/>
          </w:tcPr>
          <w:p w14:paraId="1A1E27FB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30" w:type="dxa"/>
          </w:tcPr>
          <w:p w14:paraId="11F0784A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3C94F39A" w14:textId="77777777" w:rsidTr="00C2049C">
        <w:tc>
          <w:tcPr>
            <w:tcW w:w="3154" w:type="dxa"/>
          </w:tcPr>
          <w:p w14:paraId="24A7CC7D" w14:textId="77777777" w:rsidR="00292502" w:rsidRPr="000C6578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C657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LMP1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/EBER</w:t>
            </w:r>
            <w:r w:rsidRPr="000C657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expression</w:t>
            </w:r>
          </w:p>
        </w:tc>
        <w:tc>
          <w:tcPr>
            <w:tcW w:w="2192" w:type="dxa"/>
          </w:tcPr>
          <w:p w14:paraId="545C94C7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98" w:type="dxa"/>
          </w:tcPr>
          <w:p w14:paraId="7EC46710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0.6 (-6-17), 0.6</w:t>
            </w:r>
          </w:p>
        </w:tc>
        <w:tc>
          <w:tcPr>
            <w:tcW w:w="836" w:type="dxa"/>
          </w:tcPr>
          <w:p w14:paraId="4FB2C9AC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0.4</w:t>
            </w:r>
          </w:p>
        </w:tc>
        <w:tc>
          <w:tcPr>
            <w:tcW w:w="630" w:type="dxa"/>
          </w:tcPr>
          <w:p w14:paraId="18EFA4E0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0BBF4CAE" w14:textId="77777777" w:rsidTr="00C2049C">
        <w:tc>
          <w:tcPr>
            <w:tcW w:w="3154" w:type="dxa"/>
          </w:tcPr>
          <w:p w14:paraId="395226B3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LMP1 positive (73)</w:t>
            </w:r>
          </w:p>
        </w:tc>
        <w:tc>
          <w:tcPr>
            <w:tcW w:w="2192" w:type="dxa"/>
          </w:tcPr>
          <w:p w14:paraId="1FA36D02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39 (3)</w:t>
            </w:r>
          </w:p>
        </w:tc>
        <w:tc>
          <w:tcPr>
            <w:tcW w:w="2198" w:type="dxa"/>
          </w:tcPr>
          <w:p w14:paraId="5B99A03F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36" w:type="dxa"/>
          </w:tcPr>
          <w:p w14:paraId="2FA56568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30" w:type="dxa"/>
          </w:tcPr>
          <w:p w14:paraId="77301C6C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66D2A908" w14:textId="77777777" w:rsidTr="00C2049C">
        <w:tc>
          <w:tcPr>
            <w:tcW w:w="3154" w:type="dxa"/>
          </w:tcPr>
          <w:p w14:paraId="44ED62FD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LMP1 negative (39)</w:t>
            </w:r>
          </w:p>
        </w:tc>
        <w:tc>
          <w:tcPr>
            <w:tcW w:w="2192" w:type="dxa"/>
          </w:tcPr>
          <w:p w14:paraId="61FB4B17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35 (5)</w:t>
            </w:r>
          </w:p>
        </w:tc>
        <w:tc>
          <w:tcPr>
            <w:tcW w:w="2198" w:type="dxa"/>
          </w:tcPr>
          <w:p w14:paraId="007CA0A1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36" w:type="dxa"/>
          </w:tcPr>
          <w:p w14:paraId="482AE9D9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30" w:type="dxa"/>
          </w:tcPr>
          <w:p w14:paraId="315A0DDD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7F2F43B0" w14:textId="77777777" w:rsidTr="00C2049C">
        <w:tc>
          <w:tcPr>
            <w:tcW w:w="3154" w:type="dxa"/>
          </w:tcPr>
          <w:p w14:paraId="3AAB7844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C203A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CD3</w:t>
            </w:r>
          </w:p>
        </w:tc>
        <w:tc>
          <w:tcPr>
            <w:tcW w:w="2192" w:type="dxa"/>
          </w:tcPr>
          <w:p w14:paraId="5F3192CE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98" w:type="dxa"/>
          </w:tcPr>
          <w:p w14:paraId="0BD9DB54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36" w:type="dxa"/>
          </w:tcPr>
          <w:p w14:paraId="3FBFEDF9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30" w:type="dxa"/>
          </w:tcPr>
          <w:p w14:paraId="411935BC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3CB4C36E" w14:textId="77777777" w:rsidTr="00C2049C">
        <w:tc>
          <w:tcPr>
            <w:tcW w:w="3154" w:type="dxa"/>
          </w:tcPr>
          <w:p w14:paraId="5344A156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C657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LMP1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/EBER</w:t>
            </w:r>
            <w:r w:rsidRPr="000C657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expression</w:t>
            </w:r>
          </w:p>
        </w:tc>
        <w:tc>
          <w:tcPr>
            <w:tcW w:w="2192" w:type="dxa"/>
          </w:tcPr>
          <w:p w14:paraId="0AEE3763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98" w:type="dxa"/>
          </w:tcPr>
          <w:p w14:paraId="6FCF8DF4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0.7 (-5-12), 0.4</w:t>
            </w:r>
          </w:p>
        </w:tc>
        <w:tc>
          <w:tcPr>
            <w:tcW w:w="836" w:type="dxa"/>
          </w:tcPr>
          <w:p w14:paraId="0885C44D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0.8</w:t>
            </w:r>
          </w:p>
        </w:tc>
        <w:tc>
          <w:tcPr>
            <w:tcW w:w="630" w:type="dxa"/>
          </w:tcPr>
          <w:p w14:paraId="0EC87ECA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4762D58F" w14:textId="77777777" w:rsidTr="00C2049C">
        <w:tc>
          <w:tcPr>
            <w:tcW w:w="3154" w:type="dxa"/>
          </w:tcPr>
          <w:p w14:paraId="7DBA27B4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LMP1 positive (70)</w:t>
            </w:r>
          </w:p>
        </w:tc>
        <w:tc>
          <w:tcPr>
            <w:tcW w:w="2192" w:type="dxa"/>
          </w:tcPr>
          <w:p w14:paraId="69920EF0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74 (2)</w:t>
            </w:r>
          </w:p>
        </w:tc>
        <w:tc>
          <w:tcPr>
            <w:tcW w:w="2198" w:type="dxa"/>
          </w:tcPr>
          <w:p w14:paraId="2353F26B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36" w:type="dxa"/>
          </w:tcPr>
          <w:p w14:paraId="6687B58E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30" w:type="dxa"/>
          </w:tcPr>
          <w:p w14:paraId="7F4CFBBF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3999FD1E" w14:textId="77777777" w:rsidTr="00C2049C">
        <w:tc>
          <w:tcPr>
            <w:tcW w:w="3154" w:type="dxa"/>
          </w:tcPr>
          <w:p w14:paraId="35A79C80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LMP1 negative (37)</w:t>
            </w:r>
          </w:p>
        </w:tc>
        <w:tc>
          <w:tcPr>
            <w:tcW w:w="2192" w:type="dxa"/>
          </w:tcPr>
          <w:p w14:paraId="7A2BB443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71 </w:t>
            </w:r>
          </w:p>
        </w:tc>
        <w:tc>
          <w:tcPr>
            <w:tcW w:w="2198" w:type="dxa"/>
          </w:tcPr>
          <w:p w14:paraId="79AF5F67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36" w:type="dxa"/>
          </w:tcPr>
          <w:p w14:paraId="57EBF65E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30" w:type="dxa"/>
          </w:tcPr>
          <w:p w14:paraId="1257490C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75A0113B" w14:textId="77777777" w:rsidTr="00C2049C">
        <w:tc>
          <w:tcPr>
            <w:tcW w:w="3154" w:type="dxa"/>
          </w:tcPr>
          <w:p w14:paraId="639044BC" w14:textId="77777777" w:rsidR="00292502" w:rsidRPr="00C203AA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C203A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CD4</w:t>
            </w:r>
          </w:p>
        </w:tc>
        <w:tc>
          <w:tcPr>
            <w:tcW w:w="2192" w:type="dxa"/>
          </w:tcPr>
          <w:p w14:paraId="30A9BC29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98" w:type="dxa"/>
          </w:tcPr>
          <w:p w14:paraId="7AA43EE4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36" w:type="dxa"/>
          </w:tcPr>
          <w:p w14:paraId="0A0DB468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30" w:type="dxa"/>
          </w:tcPr>
          <w:p w14:paraId="4ACEABC2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20C316BB" w14:textId="77777777" w:rsidTr="00C2049C">
        <w:tc>
          <w:tcPr>
            <w:tcW w:w="3154" w:type="dxa"/>
          </w:tcPr>
          <w:p w14:paraId="18C209E2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C657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LMP1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/EBER</w:t>
            </w:r>
            <w:r w:rsidRPr="000C657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expression</w:t>
            </w:r>
          </w:p>
        </w:tc>
        <w:tc>
          <w:tcPr>
            <w:tcW w:w="2192" w:type="dxa"/>
          </w:tcPr>
          <w:p w14:paraId="6701E9E8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98" w:type="dxa"/>
          </w:tcPr>
          <w:p w14:paraId="4F775C12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0.5 (-9-15), 0.6</w:t>
            </w:r>
          </w:p>
        </w:tc>
        <w:tc>
          <w:tcPr>
            <w:tcW w:w="836" w:type="dxa"/>
          </w:tcPr>
          <w:p w14:paraId="311402DF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0.5</w:t>
            </w:r>
          </w:p>
        </w:tc>
        <w:tc>
          <w:tcPr>
            <w:tcW w:w="630" w:type="dxa"/>
          </w:tcPr>
          <w:p w14:paraId="67BEE0CD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13FEE455" w14:textId="77777777" w:rsidTr="00C2049C">
        <w:tc>
          <w:tcPr>
            <w:tcW w:w="3154" w:type="dxa"/>
          </w:tcPr>
          <w:p w14:paraId="774BB9E1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LMP1 positive (71)</w:t>
            </w:r>
          </w:p>
        </w:tc>
        <w:tc>
          <w:tcPr>
            <w:tcW w:w="2192" w:type="dxa"/>
          </w:tcPr>
          <w:p w14:paraId="2F26E48D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48 (3)</w:t>
            </w:r>
          </w:p>
        </w:tc>
        <w:tc>
          <w:tcPr>
            <w:tcW w:w="2198" w:type="dxa"/>
          </w:tcPr>
          <w:p w14:paraId="021AB9C9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36" w:type="dxa"/>
          </w:tcPr>
          <w:p w14:paraId="56560F36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30" w:type="dxa"/>
          </w:tcPr>
          <w:p w14:paraId="3E92777E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33E287E4" w14:textId="77777777" w:rsidTr="00C2049C">
        <w:tc>
          <w:tcPr>
            <w:tcW w:w="3154" w:type="dxa"/>
          </w:tcPr>
          <w:p w14:paraId="348A5643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LMP1 negative (36)</w:t>
            </w:r>
          </w:p>
        </w:tc>
        <w:tc>
          <w:tcPr>
            <w:tcW w:w="2192" w:type="dxa"/>
          </w:tcPr>
          <w:p w14:paraId="3A1C29D2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51 (5)</w:t>
            </w:r>
          </w:p>
        </w:tc>
        <w:tc>
          <w:tcPr>
            <w:tcW w:w="2198" w:type="dxa"/>
          </w:tcPr>
          <w:p w14:paraId="657D4331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36" w:type="dxa"/>
          </w:tcPr>
          <w:p w14:paraId="118789D8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30" w:type="dxa"/>
          </w:tcPr>
          <w:p w14:paraId="17BFCB2F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32647055" w14:textId="77777777" w:rsidTr="00C2049C">
        <w:tc>
          <w:tcPr>
            <w:tcW w:w="3154" w:type="dxa"/>
          </w:tcPr>
          <w:p w14:paraId="14840A0D" w14:textId="77777777" w:rsidR="00292502" w:rsidRPr="00C203AA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C203A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CD8</w:t>
            </w:r>
          </w:p>
        </w:tc>
        <w:tc>
          <w:tcPr>
            <w:tcW w:w="2192" w:type="dxa"/>
          </w:tcPr>
          <w:p w14:paraId="28824E7E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98" w:type="dxa"/>
          </w:tcPr>
          <w:p w14:paraId="2A0A1356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36" w:type="dxa"/>
          </w:tcPr>
          <w:p w14:paraId="5F94A2BB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30" w:type="dxa"/>
          </w:tcPr>
          <w:p w14:paraId="6433CDA0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54BC8545" w14:textId="77777777" w:rsidTr="00C2049C">
        <w:tc>
          <w:tcPr>
            <w:tcW w:w="3154" w:type="dxa"/>
          </w:tcPr>
          <w:p w14:paraId="5236345C" w14:textId="77777777" w:rsidR="00292502" w:rsidRPr="00C203AA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LMP1/EBER expression</w:t>
            </w:r>
          </w:p>
        </w:tc>
        <w:tc>
          <w:tcPr>
            <w:tcW w:w="2192" w:type="dxa"/>
          </w:tcPr>
          <w:p w14:paraId="04839234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98" w:type="dxa"/>
          </w:tcPr>
          <w:p w14:paraId="468C9421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3.3 (6-23), 0.001</w:t>
            </w:r>
          </w:p>
        </w:tc>
        <w:tc>
          <w:tcPr>
            <w:tcW w:w="836" w:type="dxa"/>
          </w:tcPr>
          <w:p w14:paraId="1A1B9B85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&lt;0.001</w:t>
            </w:r>
          </w:p>
        </w:tc>
        <w:tc>
          <w:tcPr>
            <w:tcW w:w="630" w:type="dxa"/>
          </w:tcPr>
          <w:p w14:paraId="3029F584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200E0116" w14:textId="77777777" w:rsidTr="00C2049C">
        <w:tc>
          <w:tcPr>
            <w:tcW w:w="3154" w:type="dxa"/>
          </w:tcPr>
          <w:p w14:paraId="5F518A5F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LMP1 positive (70)</w:t>
            </w:r>
          </w:p>
        </w:tc>
        <w:tc>
          <w:tcPr>
            <w:tcW w:w="2192" w:type="dxa"/>
          </w:tcPr>
          <w:p w14:paraId="56364457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37 (2)</w:t>
            </w:r>
          </w:p>
        </w:tc>
        <w:tc>
          <w:tcPr>
            <w:tcW w:w="2198" w:type="dxa"/>
          </w:tcPr>
          <w:p w14:paraId="7AE891AC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36" w:type="dxa"/>
          </w:tcPr>
          <w:p w14:paraId="47296C0B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30" w:type="dxa"/>
          </w:tcPr>
          <w:p w14:paraId="1B22C5E1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46F523A8" w14:textId="77777777" w:rsidTr="00C2049C">
        <w:tc>
          <w:tcPr>
            <w:tcW w:w="3154" w:type="dxa"/>
          </w:tcPr>
          <w:p w14:paraId="544C733F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LMP1 negative (37)</w:t>
            </w:r>
          </w:p>
        </w:tc>
        <w:tc>
          <w:tcPr>
            <w:tcW w:w="2192" w:type="dxa"/>
          </w:tcPr>
          <w:p w14:paraId="13EE11F4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22 (3)</w:t>
            </w:r>
          </w:p>
        </w:tc>
        <w:tc>
          <w:tcPr>
            <w:tcW w:w="2198" w:type="dxa"/>
          </w:tcPr>
          <w:p w14:paraId="2F337DDB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36" w:type="dxa"/>
          </w:tcPr>
          <w:p w14:paraId="65700795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30" w:type="dxa"/>
          </w:tcPr>
          <w:p w14:paraId="15DFD4D8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646F72E7" w14:textId="77777777" w:rsidTr="00C2049C">
        <w:tc>
          <w:tcPr>
            <w:tcW w:w="3154" w:type="dxa"/>
          </w:tcPr>
          <w:p w14:paraId="4565BEEB" w14:textId="77777777" w:rsidR="00292502" w:rsidRPr="00C203AA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C203A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lastRenderedPageBreak/>
              <w:t>FOXP3</w:t>
            </w:r>
          </w:p>
        </w:tc>
        <w:tc>
          <w:tcPr>
            <w:tcW w:w="2192" w:type="dxa"/>
          </w:tcPr>
          <w:p w14:paraId="6B5A23DF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98" w:type="dxa"/>
          </w:tcPr>
          <w:p w14:paraId="7C1F0E6E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36" w:type="dxa"/>
          </w:tcPr>
          <w:p w14:paraId="4E798BDE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30" w:type="dxa"/>
          </w:tcPr>
          <w:p w14:paraId="27F7B1DF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0F0166BF" w14:textId="77777777" w:rsidTr="00C2049C">
        <w:tc>
          <w:tcPr>
            <w:tcW w:w="3154" w:type="dxa"/>
          </w:tcPr>
          <w:p w14:paraId="2297FF48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C657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LMP1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/EBER</w:t>
            </w:r>
            <w:r w:rsidRPr="000C657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expression</w:t>
            </w:r>
          </w:p>
        </w:tc>
        <w:tc>
          <w:tcPr>
            <w:tcW w:w="2192" w:type="dxa"/>
          </w:tcPr>
          <w:p w14:paraId="3C292E32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98" w:type="dxa"/>
          </w:tcPr>
          <w:p w14:paraId="12DE011E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2.2 (0.3-6), 0.03</w:t>
            </w:r>
          </w:p>
        </w:tc>
        <w:tc>
          <w:tcPr>
            <w:tcW w:w="836" w:type="dxa"/>
          </w:tcPr>
          <w:p w14:paraId="69DDA447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0.006</w:t>
            </w:r>
          </w:p>
        </w:tc>
        <w:tc>
          <w:tcPr>
            <w:tcW w:w="630" w:type="dxa"/>
          </w:tcPr>
          <w:p w14:paraId="76F42376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78F96164" w14:textId="77777777" w:rsidTr="00C2049C">
        <w:tc>
          <w:tcPr>
            <w:tcW w:w="3154" w:type="dxa"/>
          </w:tcPr>
          <w:p w14:paraId="43CF710C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LMP1 positive (75)</w:t>
            </w:r>
          </w:p>
        </w:tc>
        <w:tc>
          <w:tcPr>
            <w:tcW w:w="2192" w:type="dxa"/>
          </w:tcPr>
          <w:p w14:paraId="0830B407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11 (0.9)</w:t>
            </w:r>
          </w:p>
        </w:tc>
        <w:tc>
          <w:tcPr>
            <w:tcW w:w="2198" w:type="dxa"/>
          </w:tcPr>
          <w:p w14:paraId="4F771BC7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36" w:type="dxa"/>
          </w:tcPr>
          <w:p w14:paraId="277173B7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30" w:type="dxa"/>
          </w:tcPr>
          <w:p w14:paraId="467105D4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03D3DE32" w14:textId="77777777" w:rsidTr="00C2049C">
        <w:tc>
          <w:tcPr>
            <w:tcW w:w="3154" w:type="dxa"/>
          </w:tcPr>
          <w:p w14:paraId="121A2F32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LMP1 negative (45)</w:t>
            </w:r>
          </w:p>
        </w:tc>
        <w:tc>
          <w:tcPr>
            <w:tcW w:w="2192" w:type="dxa"/>
          </w:tcPr>
          <w:p w14:paraId="11913A01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8 (1)</w:t>
            </w:r>
          </w:p>
        </w:tc>
        <w:tc>
          <w:tcPr>
            <w:tcW w:w="2198" w:type="dxa"/>
          </w:tcPr>
          <w:p w14:paraId="0B6AEB9E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36" w:type="dxa"/>
          </w:tcPr>
          <w:p w14:paraId="1FDDC92B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30" w:type="dxa"/>
          </w:tcPr>
          <w:p w14:paraId="1A7B3603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25D77953" w14:textId="77777777" w:rsidTr="00C2049C">
        <w:tc>
          <w:tcPr>
            <w:tcW w:w="3154" w:type="dxa"/>
          </w:tcPr>
          <w:p w14:paraId="71FFD41E" w14:textId="77777777" w:rsidR="00292502" w:rsidRPr="00C203AA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C203A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T-bet</w:t>
            </w:r>
          </w:p>
        </w:tc>
        <w:tc>
          <w:tcPr>
            <w:tcW w:w="2192" w:type="dxa"/>
          </w:tcPr>
          <w:p w14:paraId="7E796653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98" w:type="dxa"/>
          </w:tcPr>
          <w:p w14:paraId="12577FDB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36" w:type="dxa"/>
          </w:tcPr>
          <w:p w14:paraId="41D0B838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30" w:type="dxa"/>
          </w:tcPr>
          <w:p w14:paraId="7F381701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38F53166" w14:textId="77777777" w:rsidTr="00C2049C">
        <w:tc>
          <w:tcPr>
            <w:tcW w:w="3154" w:type="dxa"/>
          </w:tcPr>
          <w:p w14:paraId="565637A6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C657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LMP1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/EBER</w:t>
            </w:r>
            <w:r w:rsidRPr="000C657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expression</w:t>
            </w:r>
          </w:p>
        </w:tc>
        <w:tc>
          <w:tcPr>
            <w:tcW w:w="2192" w:type="dxa"/>
          </w:tcPr>
          <w:p w14:paraId="44A1B49F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98" w:type="dxa"/>
          </w:tcPr>
          <w:p w14:paraId="0A9AFF06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4 (6-17), &lt;0.001</w:t>
            </w:r>
          </w:p>
        </w:tc>
        <w:tc>
          <w:tcPr>
            <w:tcW w:w="836" w:type="dxa"/>
          </w:tcPr>
          <w:p w14:paraId="773632B0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&lt;0.001</w:t>
            </w:r>
          </w:p>
        </w:tc>
        <w:tc>
          <w:tcPr>
            <w:tcW w:w="630" w:type="dxa"/>
          </w:tcPr>
          <w:p w14:paraId="75437BE7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223AB3EC" w14:textId="77777777" w:rsidTr="00C2049C">
        <w:tc>
          <w:tcPr>
            <w:tcW w:w="3154" w:type="dxa"/>
          </w:tcPr>
          <w:p w14:paraId="3174DFDC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LMP1 positive (75)</w:t>
            </w:r>
          </w:p>
        </w:tc>
        <w:tc>
          <w:tcPr>
            <w:tcW w:w="2192" w:type="dxa"/>
          </w:tcPr>
          <w:p w14:paraId="6BBCD189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25 (1)</w:t>
            </w:r>
          </w:p>
        </w:tc>
        <w:tc>
          <w:tcPr>
            <w:tcW w:w="2198" w:type="dxa"/>
          </w:tcPr>
          <w:p w14:paraId="45BF7413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36" w:type="dxa"/>
          </w:tcPr>
          <w:p w14:paraId="5CD4C7C1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30" w:type="dxa"/>
          </w:tcPr>
          <w:p w14:paraId="6A00228F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06909A5B" w14:textId="77777777" w:rsidTr="00C2049C">
        <w:tc>
          <w:tcPr>
            <w:tcW w:w="3154" w:type="dxa"/>
          </w:tcPr>
          <w:p w14:paraId="411534C2" w14:textId="77777777" w:rsidR="00292502" w:rsidRPr="00C203AA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LMP1 negative (44)</w:t>
            </w:r>
          </w:p>
        </w:tc>
        <w:tc>
          <w:tcPr>
            <w:tcW w:w="2192" w:type="dxa"/>
          </w:tcPr>
          <w:p w14:paraId="6595D004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14 (2)</w:t>
            </w:r>
          </w:p>
        </w:tc>
        <w:tc>
          <w:tcPr>
            <w:tcW w:w="2198" w:type="dxa"/>
          </w:tcPr>
          <w:p w14:paraId="3F5A059E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36" w:type="dxa"/>
          </w:tcPr>
          <w:p w14:paraId="7B9641E8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30" w:type="dxa"/>
          </w:tcPr>
          <w:p w14:paraId="4E6B545F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39698B3D" w14:textId="77777777" w:rsidTr="00C2049C">
        <w:tc>
          <w:tcPr>
            <w:tcW w:w="3154" w:type="dxa"/>
          </w:tcPr>
          <w:p w14:paraId="747E405D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C203A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C-</w:t>
            </w:r>
            <w:proofErr w:type="spellStart"/>
            <w:r w:rsidRPr="00C203A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maf</w:t>
            </w:r>
            <w:proofErr w:type="spellEnd"/>
          </w:p>
        </w:tc>
        <w:tc>
          <w:tcPr>
            <w:tcW w:w="2192" w:type="dxa"/>
          </w:tcPr>
          <w:p w14:paraId="2A782F8A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98" w:type="dxa"/>
          </w:tcPr>
          <w:p w14:paraId="5FC48F6E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36" w:type="dxa"/>
          </w:tcPr>
          <w:p w14:paraId="12BF680C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30" w:type="dxa"/>
          </w:tcPr>
          <w:p w14:paraId="54075C37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6F5BD70B" w14:textId="77777777" w:rsidTr="00C2049C">
        <w:tc>
          <w:tcPr>
            <w:tcW w:w="3154" w:type="dxa"/>
          </w:tcPr>
          <w:p w14:paraId="210F7429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C657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LMP1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/EBER</w:t>
            </w:r>
            <w:r w:rsidRPr="000C657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expression</w:t>
            </w:r>
          </w:p>
        </w:tc>
        <w:tc>
          <w:tcPr>
            <w:tcW w:w="2192" w:type="dxa"/>
          </w:tcPr>
          <w:p w14:paraId="68E809EE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98" w:type="dxa"/>
          </w:tcPr>
          <w:p w14:paraId="28D1E2C7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1.7 (-0.7-9), 0.08</w:t>
            </w:r>
          </w:p>
        </w:tc>
        <w:tc>
          <w:tcPr>
            <w:tcW w:w="836" w:type="dxa"/>
          </w:tcPr>
          <w:p w14:paraId="16F5B4AD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0.1</w:t>
            </w:r>
          </w:p>
        </w:tc>
        <w:tc>
          <w:tcPr>
            <w:tcW w:w="630" w:type="dxa"/>
          </w:tcPr>
          <w:p w14:paraId="6B211627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17AEC049" w14:textId="77777777" w:rsidTr="00C2049C">
        <w:tc>
          <w:tcPr>
            <w:tcW w:w="3154" w:type="dxa"/>
          </w:tcPr>
          <w:p w14:paraId="3155AB05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LMP1 positive (74)</w:t>
            </w:r>
          </w:p>
        </w:tc>
        <w:tc>
          <w:tcPr>
            <w:tcW w:w="2192" w:type="dxa"/>
          </w:tcPr>
          <w:p w14:paraId="3E8EB98E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25 (1)</w:t>
            </w:r>
          </w:p>
        </w:tc>
        <w:tc>
          <w:tcPr>
            <w:tcW w:w="2198" w:type="dxa"/>
          </w:tcPr>
          <w:p w14:paraId="04715528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36" w:type="dxa"/>
          </w:tcPr>
          <w:p w14:paraId="0ADC8779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30" w:type="dxa"/>
          </w:tcPr>
          <w:p w14:paraId="4945D950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109CABD2" w14:textId="77777777" w:rsidTr="00C2049C">
        <w:tc>
          <w:tcPr>
            <w:tcW w:w="3154" w:type="dxa"/>
          </w:tcPr>
          <w:p w14:paraId="26136B6A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LMP1 negative (44)</w:t>
            </w:r>
          </w:p>
        </w:tc>
        <w:tc>
          <w:tcPr>
            <w:tcW w:w="2192" w:type="dxa"/>
          </w:tcPr>
          <w:p w14:paraId="520C9281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30 (2)</w:t>
            </w:r>
          </w:p>
        </w:tc>
        <w:tc>
          <w:tcPr>
            <w:tcW w:w="2198" w:type="dxa"/>
          </w:tcPr>
          <w:p w14:paraId="475D4644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36" w:type="dxa"/>
          </w:tcPr>
          <w:p w14:paraId="605D6BA7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30" w:type="dxa"/>
          </w:tcPr>
          <w:p w14:paraId="7AF7D469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0DD7B987" w14:textId="77777777" w:rsidTr="00C2049C">
        <w:tc>
          <w:tcPr>
            <w:tcW w:w="3154" w:type="dxa"/>
          </w:tcPr>
          <w:p w14:paraId="65784B83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C203A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PD1</w:t>
            </w:r>
          </w:p>
        </w:tc>
        <w:tc>
          <w:tcPr>
            <w:tcW w:w="2192" w:type="dxa"/>
          </w:tcPr>
          <w:p w14:paraId="52F5D195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98" w:type="dxa"/>
          </w:tcPr>
          <w:p w14:paraId="3B7617AC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36" w:type="dxa"/>
          </w:tcPr>
          <w:p w14:paraId="3C76F375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30" w:type="dxa"/>
          </w:tcPr>
          <w:p w14:paraId="3A669E67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49684703" w14:textId="77777777" w:rsidTr="00C2049C">
        <w:tc>
          <w:tcPr>
            <w:tcW w:w="3154" w:type="dxa"/>
          </w:tcPr>
          <w:p w14:paraId="27F516EF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C657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LMP1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/EBER</w:t>
            </w:r>
            <w:r w:rsidRPr="000C657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expression</w:t>
            </w:r>
          </w:p>
        </w:tc>
        <w:tc>
          <w:tcPr>
            <w:tcW w:w="2192" w:type="dxa"/>
          </w:tcPr>
          <w:p w14:paraId="007D8CB8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98" w:type="dxa"/>
          </w:tcPr>
          <w:p w14:paraId="6B8C23AA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3.9 (7-24), &lt;0.001</w:t>
            </w:r>
          </w:p>
        </w:tc>
        <w:tc>
          <w:tcPr>
            <w:tcW w:w="836" w:type="dxa"/>
          </w:tcPr>
          <w:p w14:paraId="7A413322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&lt;0.001</w:t>
            </w:r>
          </w:p>
        </w:tc>
        <w:tc>
          <w:tcPr>
            <w:tcW w:w="630" w:type="dxa"/>
          </w:tcPr>
          <w:p w14:paraId="325386D4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6375C15D" w14:textId="77777777" w:rsidTr="00C2049C">
        <w:tc>
          <w:tcPr>
            <w:tcW w:w="3154" w:type="dxa"/>
          </w:tcPr>
          <w:p w14:paraId="40790951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LMP1 positive (74)</w:t>
            </w:r>
          </w:p>
        </w:tc>
        <w:tc>
          <w:tcPr>
            <w:tcW w:w="2192" w:type="dxa"/>
          </w:tcPr>
          <w:p w14:paraId="7E675059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9 (1)</w:t>
            </w:r>
          </w:p>
        </w:tc>
        <w:tc>
          <w:tcPr>
            <w:tcW w:w="2198" w:type="dxa"/>
          </w:tcPr>
          <w:p w14:paraId="5C82640F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36" w:type="dxa"/>
          </w:tcPr>
          <w:p w14:paraId="11458BDD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30" w:type="dxa"/>
          </w:tcPr>
          <w:p w14:paraId="34134CCA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292502" w14:paraId="04400143" w14:textId="77777777" w:rsidTr="00C2049C">
        <w:tc>
          <w:tcPr>
            <w:tcW w:w="3154" w:type="dxa"/>
          </w:tcPr>
          <w:p w14:paraId="378800C6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LMP1 negative (39)</w:t>
            </w:r>
          </w:p>
        </w:tc>
        <w:tc>
          <w:tcPr>
            <w:tcW w:w="2192" w:type="dxa"/>
          </w:tcPr>
          <w:p w14:paraId="77928CA9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25 (3)</w:t>
            </w:r>
          </w:p>
        </w:tc>
        <w:tc>
          <w:tcPr>
            <w:tcW w:w="2198" w:type="dxa"/>
          </w:tcPr>
          <w:p w14:paraId="4C2B1C57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36" w:type="dxa"/>
          </w:tcPr>
          <w:p w14:paraId="2CEB13A4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30" w:type="dxa"/>
          </w:tcPr>
          <w:p w14:paraId="515D52D8" w14:textId="77777777" w:rsidR="00292502" w:rsidRDefault="00292502" w:rsidP="00C204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267D242F" w14:textId="77777777" w:rsidR="00292502" w:rsidRPr="00653C93" w:rsidRDefault="00292502" w:rsidP="0029250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53C93">
        <w:rPr>
          <w:rFonts w:ascii="Times New Roman" w:hAnsi="Times New Roman" w:cs="Times New Roman"/>
          <w:color w:val="000000"/>
          <w:sz w:val="22"/>
          <w:szCs w:val="22"/>
        </w:rPr>
        <w:t>*The mean differences analyzed using independent t-test</w:t>
      </w:r>
    </w:p>
    <w:p w14:paraId="29E1E56F" w14:textId="77777777" w:rsidR="00292502" w:rsidRPr="00653C93" w:rsidRDefault="00292502" w:rsidP="0029250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53C93">
        <w:rPr>
          <w:rFonts w:ascii="Times New Roman" w:hAnsi="Times New Roman" w:cs="Times New Roman"/>
          <w:color w:val="000000"/>
          <w:sz w:val="22"/>
          <w:szCs w:val="22"/>
        </w:rPr>
        <w:t>** Non-parametric Mann-Whitney test</w:t>
      </w:r>
    </w:p>
    <w:p w14:paraId="5A2B9C4E" w14:textId="77777777" w:rsidR="00292502" w:rsidRDefault="00292502" w:rsidP="0029250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color w:val="231F20"/>
          <w:sz w:val="22"/>
          <w:szCs w:val="22"/>
          <w:lang w:val="en-US"/>
        </w:rPr>
      </w:pPr>
    </w:p>
    <w:p w14:paraId="67923C83" w14:textId="77777777" w:rsidR="006500CE" w:rsidRDefault="006500CE"/>
    <w:p w14:paraId="56686030" w14:textId="77777777" w:rsidR="006500CE" w:rsidRDefault="006500CE"/>
    <w:p w14:paraId="7B13C1CC" w14:textId="0C70FF8A" w:rsidR="006500CE" w:rsidRPr="006500CE" w:rsidRDefault="006500CE" w:rsidP="006500CE">
      <w:pPr>
        <w:pStyle w:val="EndNoteBibliographyTitle"/>
        <w:jc w:val="left"/>
        <w:rPr>
          <w:noProof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6500CE">
        <w:rPr>
          <w:noProof/>
        </w:rPr>
        <w:t>Ref</w:t>
      </w:r>
      <w:r>
        <w:rPr>
          <w:noProof/>
        </w:rPr>
        <w:t>e</w:t>
      </w:r>
      <w:r w:rsidRPr="006500CE">
        <w:rPr>
          <w:noProof/>
        </w:rPr>
        <w:t>rences</w:t>
      </w:r>
    </w:p>
    <w:p w14:paraId="26D7F5FC" w14:textId="77777777" w:rsidR="006500CE" w:rsidRPr="006500CE" w:rsidRDefault="006500CE" w:rsidP="006500CE">
      <w:pPr>
        <w:pStyle w:val="EndNoteBibliographyTitle"/>
        <w:rPr>
          <w:noProof/>
        </w:rPr>
      </w:pPr>
    </w:p>
    <w:p w14:paraId="26662A47" w14:textId="77777777" w:rsidR="006500CE" w:rsidRPr="006500CE" w:rsidRDefault="006500CE" w:rsidP="006500CE">
      <w:pPr>
        <w:pStyle w:val="EndNoteBibliography"/>
        <w:rPr>
          <w:noProof/>
        </w:rPr>
      </w:pPr>
      <w:r w:rsidRPr="006500CE">
        <w:rPr>
          <w:noProof/>
        </w:rPr>
        <w:tab/>
        <w:t>1.</w:t>
      </w:r>
      <w:r w:rsidRPr="006500CE">
        <w:rPr>
          <w:noProof/>
        </w:rPr>
        <w:tab/>
        <w:t>Koelzer VH, Sirinukunwattana K, Rittscher J, et al: Precision immunoprofiling by image analysis and artificial intelligence. Virchows Archiv 474:511-522, 2019</w:t>
      </w:r>
    </w:p>
    <w:p w14:paraId="2443E26E" w14:textId="67759F1E" w:rsidR="00BC28CF" w:rsidRDefault="006500CE">
      <w:r>
        <w:fldChar w:fldCharType="end"/>
      </w:r>
    </w:p>
    <w:sectPr w:rsidR="00BC28CF" w:rsidSect="0036208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MT">
    <w:altName w:val="MS Mincho"/>
    <w:panose1 w:val="020B0604020202020204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9501D"/>
    <w:multiLevelType w:val="hybridMultilevel"/>
    <w:tmpl w:val="2A5C7EFA"/>
    <w:lvl w:ilvl="0" w:tplc="08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00CAB"/>
    <w:multiLevelType w:val="hybridMultilevel"/>
    <w:tmpl w:val="C200F40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530AA"/>
    <w:multiLevelType w:val="hybridMultilevel"/>
    <w:tmpl w:val="244E25B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814EF"/>
    <w:multiLevelType w:val="hybridMultilevel"/>
    <w:tmpl w:val="F204109E"/>
    <w:lvl w:ilvl="0" w:tplc="D5F6FF9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823D4"/>
    <w:multiLevelType w:val="hybridMultilevel"/>
    <w:tmpl w:val="48ECD80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901A4"/>
    <w:multiLevelType w:val="hybridMultilevel"/>
    <w:tmpl w:val="A20C507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C0F92"/>
    <w:multiLevelType w:val="hybridMultilevel"/>
    <w:tmpl w:val="EDDEF49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43492"/>
    <w:multiLevelType w:val="hybridMultilevel"/>
    <w:tmpl w:val="78DAE0B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2627FD"/>
    <w:multiLevelType w:val="hybridMultilevel"/>
    <w:tmpl w:val="49EE9A52"/>
    <w:lvl w:ilvl="0" w:tplc="1C5E8D0A">
      <w:start w:val="2860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378985">
    <w:abstractNumId w:val="4"/>
  </w:num>
  <w:num w:numId="2" w16cid:durableId="64694154">
    <w:abstractNumId w:val="1"/>
  </w:num>
  <w:num w:numId="3" w16cid:durableId="631449252">
    <w:abstractNumId w:val="8"/>
  </w:num>
  <w:num w:numId="4" w16cid:durableId="326788146">
    <w:abstractNumId w:val="3"/>
  </w:num>
  <w:num w:numId="5" w16cid:durableId="315108303">
    <w:abstractNumId w:val="0"/>
  </w:num>
  <w:num w:numId="6" w16cid:durableId="1515728617">
    <w:abstractNumId w:val="6"/>
  </w:num>
  <w:num w:numId="7" w16cid:durableId="1799225464">
    <w:abstractNumId w:val="5"/>
  </w:num>
  <w:num w:numId="8" w16cid:durableId="526720713">
    <w:abstractNumId w:val="2"/>
  </w:num>
  <w:num w:numId="9" w16cid:durableId="10410547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 Clinical Oncology&lt;/Style&gt;&lt;LeftDelim&gt;{&lt;/LeftDelim&gt;&lt;RightDelim&gt;}&lt;/RightDelim&gt;&lt;FontName&gt;Calibri&lt;/FontName&gt;&lt;FontSize&gt;12&lt;/FontSize&gt;&lt;ReflistTitle&gt;Refrences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99ev9r029e9esevd9mvxwth55wztzwt5d9a&quot;&gt;My EndNote Library-Converted&lt;record-ids&gt;&lt;item&gt;230&lt;/item&gt;&lt;/record-ids&gt;&lt;/item&gt;&lt;/Libraries&gt;"/>
  </w:docVars>
  <w:rsids>
    <w:rsidRoot w:val="00292502"/>
    <w:rsid w:val="00003857"/>
    <w:rsid w:val="00015BF8"/>
    <w:rsid w:val="000349C6"/>
    <w:rsid w:val="00077F2F"/>
    <w:rsid w:val="000C3405"/>
    <w:rsid w:val="000F137B"/>
    <w:rsid w:val="00123907"/>
    <w:rsid w:val="00141F09"/>
    <w:rsid w:val="00250B2F"/>
    <w:rsid w:val="002573B1"/>
    <w:rsid w:val="002607C8"/>
    <w:rsid w:val="00292502"/>
    <w:rsid w:val="00296122"/>
    <w:rsid w:val="002A2892"/>
    <w:rsid w:val="002D01A3"/>
    <w:rsid w:val="00316613"/>
    <w:rsid w:val="00331EA5"/>
    <w:rsid w:val="00362085"/>
    <w:rsid w:val="003631A0"/>
    <w:rsid w:val="00394BF1"/>
    <w:rsid w:val="004273D7"/>
    <w:rsid w:val="0047581D"/>
    <w:rsid w:val="0053574E"/>
    <w:rsid w:val="005626B6"/>
    <w:rsid w:val="0056730C"/>
    <w:rsid w:val="005B4CF1"/>
    <w:rsid w:val="005C2B79"/>
    <w:rsid w:val="005D1AA8"/>
    <w:rsid w:val="0060594D"/>
    <w:rsid w:val="006060B2"/>
    <w:rsid w:val="006500CE"/>
    <w:rsid w:val="00650757"/>
    <w:rsid w:val="00661EFF"/>
    <w:rsid w:val="00683D9A"/>
    <w:rsid w:val="00693323"/>
    <w:rsid w:val="00695EA9"/>
    <w:rsid w:val="007219BD"/>
    <w:rsid w:val="007631C9"/>
    <w:rsid w:val="007B3F77"/>
    <w:rsid w:val="00852642"/>
    <w:rsid w:val="008667E3"/>
    <w:rsid w:val="008941DA"/>
    <w:rsid w:val="0089516C"/>
    <w:rsid w:val="008C6E4A"/>
    <w:rsid w:val="008E5ECA"/>
    <w:rsid w:val="00913B7E"/>
    <w:rsid w:val="009902F9"/>
    <w:rsid w:val="00A06480"/>
    <w:rsid w:val="00A364D0"/>
    <w:rsid w:val="00A9211C"/>
    <w:rsid w:val="00AA7716"/>
    <w:rsid w:val="00AB2CB7"/>
    <w:rsid w:val="00B21D86"/>
    <w:rsid w:val="00B744A0"/>
    <w:rsid w:val="00B815E8"/>
    <w:rsid w:val="00BA12E2"/>
    <w:rsid w:val="00BA7ACF"/>
    <w:rsid w:val="00BB4CE2"/>
    <w:rsid w:val="00BC28CF"/>
    <w:rsid w:val="00C72184"/>
    <w:rsid w:val="00C936C2"/>
    <w:rsid w:val="00D233A6"/>
    <w:rsid w:val="00D34B79"/>
    <w:rsid w:val="00D35920"/>
    <w:rsid w:val="00D43597"/>
    <w:rsid w:val="00D43C95"/>
    <w:rsid w:val="00D713DA"/>
    <w:rsid w:val="00D8754B"/>
    <w:rsid w:val="00DB5A26"/>
    <w:rsid w:val="00DE0F87"/>
    <w:rsid w:val="00E529E0"/>
    <w:rsid w:val="00EA417E"/>
    <w:rsid w:val="00EB2A8C"/>
    <w:rsid w:val="00EF6472"/>
    <w:rsid w:val="00F10333"/>
    <w:rsid w:val="00F3676F"/>
    <w:rsid w:val="00F67C48"/>
    <w:rsid w:val="00F81E67"/>
    <w:rsid w:val="00FE2299"/>
    <w:rsid w:val="00FF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3644AFD"/>
  <w15:chartTrackingRefBased/>
  <w15:docId w15:val="{FCF02879-FA16-6F4A-B2D2-66C719F5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50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2502"/>
    <w:rPr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92502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92502"/>
    <w:rPr>
      <w:lang w:val="en-US"/>
    </w:rPr>
  </w:style>
  <w:style w:type="character" w:customStyle="1" w:styleId="apple-converted-space">
    <w:name w:val="apple-converted-space"/>
    <w:basedOn w:val="DefaultParagraphFont"/>
    <w:rsid w:val="00292502"/>
  </w:style>
  <w:style w:type="paragraph" w:styleId="Revision">
    <w:name w:val="Revision"/>
    <w:hidden/>
    <w:uiPriority w:val="99"/>
    <w:semiHidden/>
    <w:rsid w:val="00292502"/>
  </w:style>
  <w:style w:type="character" w:styleId="CommentReference">
    <w:name w:val="annotation reference"/>
    <w:basedOn w:val="DefaultParagraphFont"/>
    <w:uiPriority w:val="99"/>
    <w:semiHidden/>
    <w:unhideWhenUsed/>
    <w:rsid w:val="002925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5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5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5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502"/>
    <w:rPr>
      <w:b/>
      <w:bCs/>
      <w:sz w:val="20"/>
      <w:szCs w:val="20"/>
    </w:rPr>
  </w:style>
  <w:style w:type="character" w:customStyle="1" w:styleId="postbody">
    <w:name w:val="postbody"/>
    <w:basedOn w:val="DefaultParagraphFont"/>
    <w:rsid w:val="00A364D0"/>
  </w:style>
  <w:style w:type="paragraph" w:customStyle="1" w:styleId="EndNoteBibliographyTitle">
    <w:name w:val="EndNote Bibliography Title"/>
    <w:basedOn w:val="Normal"/>
    <w:link w:val="EndNoteBibliographyTitleChar"/>
    <w:rsid w:val="006500CE"/>
    <w:pPr>
      <w:jc w:val="center"/>
    </w:pPr>
    <w:rPr>
      <w:rFonts w:ascii="Calibri" w:hAnsi="Calibri" w:cs="Calibri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500CE"/>
    <w:rPr>
      <w:rFonts w:ascii="Calibri" w:hAnsi="Calibri" w:cs="Calibri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6500CE"/>
    <w:rPr>
      <w:rFonts w:ascii="Calibri" w:hAnsi="Calibri" w:cs="Calibri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6500CE"/>
    <w:rPr>
      <w:rFonts w:ascii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2073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Makka Adam Ali</dc:creator>
  <cp:keywords/>
  <dc:description/>
  <cp:lastModifiedBy>Makka Adam Ali</cp:lastModifiedBy>
  <cp:revision>4</cp:revision>
  <dcterms:created xsi:type="dcterms:W3CDTF">2023-07-19T12:42:00Z</dcterms:created>
  <dcterms:modified xsi:type="dcterms:W3CDTF">2023-07-24T07:45:00Z</dcterms:modified>
</cp:coreProperties>
</file>