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B0D4" w14:textId="77777777" w:rsidR="00A715F3" w:rsidRPr="00B27D29" w:rsidRDefault="00A715F3" w:rsidP="004050BE">
      <w:pPr>
        <w:spacing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36419075"/>
      <w:r w:rsidRPr="00B27D29">
        <w:rPr>
          <w:rFonts w:ascii="Times New Roman" w:hAnsi="Times New Roman"/>
          <w:b/>
          <w:bCs/>
          <w:sz w:val="32"/>
          <w:szCs w:val="32"/>
        </w:rPr>
        <w:t>H</w:t>
      </w:r>
      <w:r w:rsidRPr="00B27D29">
        <w:rPr>
          <w:rFonts w:ascii="Times New Roman" w:hAnsi="Times New Roman" w:hint="eastAsia"/>
          <w:b/>
          <w:bCs/>
          <w:sz w:val="32"/>
          <w:szCs w:val="32"/>
        </w:rPr>
        <w:t>igh</w:t>
      </w:r>
      <w:r w:rsidRPr="00B27D29">
        <w:rPr>
          <w:rFonts w:ascii="Times New Roman" w:hAnsi="Times New Roman"/>
          <w:b/>
          <w:bCs/>
          <w:sz w:val="32"/>
          <w:szCs w:val="32"/>
        </w:rPr>
        <w:t>ly efficient photocathodic protection performance of 2D/2D ZIS@CNNs composites under visible light</w:t>
      </w:r>
    </w:p>
    <w:bookmarkEnd w:id="0"/>
    <w:p w14:paraId="47948F9B" w14:textId="77777777" w:rsidR="00A715F3" w:rsidRPr="00965EB1" w:rsidRDefault="00A715F3" w:rsidP="00DD78B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lang w:val="en-GB"/>
        </w:rPr>
      </w:pPr>
      <w:r w:rsidRPr="00965EB1">
        <w:rPr>
          <w:rFonts w:ascii="Times New Roman" w:hAnsi="Times New Roman" w:cs="Times New Roman"/>
          <w:color w:val="000000" w:themeColor="text1"/>
          <w:sz w:val="24"/>
        </w:rPr>
        <w:t>Weitao Li</w:t>
      </w: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  <w:lang w:val="en-GB"/>
        </w:rPr>
        <w:t>a</w:t>
      </w:r>
      <w:r w:rsidRPr="00965EB1">
        <w:rPr>
          <w:rFonts w:ascii="Times New Roman" w:hAnsi="Times New Roman" w:cs="Times New Roman"/>
          <w:color w:val="000000" w:themeColor="text1"/>
          <w:sz w:val="24"/>
        </w:rPr>
        <w:t>, Zhanyuan Yang</w:t>
      </w: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  <w:lang w:val="en-GB"/>
        </w:rPr>
        <w:t xml:space="preserve"> a</w:t>
      </w:r>
      <w:r w:rsidRPr="00965EB1">
        <w:rPr>
          <w:rFonts w:ascii="Times New Roman" w:hAnsi="Times New Roman" w:cs="Times New Roman"/>
          <w:color w:val="000000" w:themeColor="text1"/>
          <w:sz w:val="24"/>
        </w:rPr>
        <w:t>, Yanhui Li</w:t>
      </w: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  <w:lang w:val="en-GB"/>
        </w:rPr>
        <w:t xml:space="preserve"> a, b</w:t>
      </w:r>
      <w:r w:rsidRPr="00965EB1">
        <w:rPr>
          <w:rFonts w:ascii="Times New Roman" w:hAnsi="Times New Roman" w:cs="Times New Roman"/>
          <w:color w:val="000000" w:themeColor="text1"/>
          <w:sz w:val="24"/>
        </w:rPr>
        <w:t>, Pengfei Zhang</w:t>
      </w: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  <w:lang w:val="en-GB"/>
        </w:rPr>
        <w:t xml:space="preserve"> a</w:t>
      </w:r>
      <w:r w:rsidRPr="00965EB1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, </w:t>
      </w:r>
      <w:r w:rsidRPr="00965EB1">
        <w:rPr>
          <w:rFonts w:ascii="Times New Roman" w:hAnsi="Times New Roman" w:cs="Times New Roman"/>
          <w:color w:val="000000" w:themeColor="text1"/>
          <w:sz w:val="24"/>
        </w:rPr>
        <w:t xml:space="preserve">Hong Li </w:t>
      </w: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  <w:lang w:val="en-GB"/>
        </w:rPr>
        <w:t xml:space="preserve">a </w:t>
      </w: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</w:rPr>
        <w:t>*</w:t>
      </w:r>
    </w:p>
    <w:p w14:paraId="2955F7F0" w14:textId="77777777" w:rsidR="00A715F3" w:rsidRPr="00965EB1" w:rsidRDefault="00A715F3" w:rsidP="00DD78BD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</w:rPr>
        <w:t>a</w:t>
      </w:r>
      <w:r w:rsidRPr="00965EB1">
        <w:rPr>
          <w:rFonts w:ascii="Times New Roman" w:hAnsi="Times New Roman" w:cs="Times New Roman"/>
          <w:color w:val="000000" w:themeColor="text1"/>
          <w:sz w:val="24"/>
        </w:rPr>
        <w:t xml:space="preserve"> College of Mechanical and Electrical Engineering, Qingdao University, 308 Ningxia Road, Qingdao 266071, China</w:t>
      </w:r>
    </w:p>
    <w:p w14:paraId="621588BA" w14:textId="77777777" w:rsidR="00A715F3" w:rsidRPr="00965EB1" w:rsidRDefault="00A715F3" w:rsidP="00DD78BD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</w:rPr>
      </w:pPr>
      <w:r w:rsidRPr="00965EB1">
        <w:rPr>
          <w:rFonts w:ascii="Times New Roman" w:hAnsi="Times New Roman" w:cs="Times New Roman"/>
          <w:color w:val="000000" w:themeColor="text1"/>
          <w:sz w:val="24"/>
          <w:vertAlign w:val="superscript"/>
        </w:rPr>
        <w:t>b</w:t>
      </w:r>
      <w:r w:rsidRPr="00965EB1">
        <w:rPr>
          <w:rFonts w:ascii="Times New Roman" w:hAnsi="Times New Roman" w:cs="Times New Roman"/>
          <w:color w:val="000000" w:themeColor="text1"/>
          <w:sz w:val="24"/>
        </w:rPr>
        <w:t xml:space="preserve"> State Key Laboratory of Bio-Fibers and Eco-Textiles, Qingdao University, 308 Ningxia Road, Qingdao 266071, China</w:t>
      </w:r>
    </w:p>
    <w:p w14:paraId="6F2B3FE7" w14:textId="77777777" w:rsidR="00A715F3" w:rsidRPr="00965EB1" w:rsidRDefault="00A715F3" w:rsidP="00DD78BD">
      <w:pPr>
        <w:spacing w:line="48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965EB1">
        <w:rPr>
          <w:rFonts w:ascii="Times New Roman" w:hAnsi="Times New Roman" w:cs="Times New Roman"/>
          <w:b/>
          <w:color w:val="000000" w:themeColor="text1"/>
          <w:sz w:val="24"/>
        </w:rPr>
        <w:t>Corresponding Author</w:t>
      </w:r>
    </w:p>
    <w:p w14:paraId="693F762E" w14:textId="77777777" w:rsidR="00A715F3" w:rsidRPr="00131351" w:rsidRDefault="00A715F3" w:rsidP="00DD78BD">
      <w:pPr>
        <w:spacing w:line="480" w:lineRule="auto"/>
        <w:rPr>
          <w:rFonts w:ascii="Times New Roman" w:hAnsi="Times New Roman" w:cs="Times New Roman"/>
          <w:color w:val="000000" w:themeColor="text1"/>
          <w:sz w:val="24"/>
        </w:rPr>
      </w:pPr>
      <w:r w:rsidRPr="004050BE">
        <w:rPr>
          <w:rFonts w:ascii="Times New Roman" w:hAnsi="Times New Roman" w:cs="Times New Roman"/>
          <w:b/>
          <w:color w:val="000000" w:themeColor="text1"/>
          <w:sz w:val="24"/>
        </w:rPr>
        <w:t>*</w:t>
      </w:r>
      <w:r w:rsidRPr="004050BE">
        <w:rPr>
          <w:rFonts w:ascii="Times New Roman" w:hAnsi="Times New Roman" w:cs="Times New Roman"/>
          <w:color w:val="000000" w:themeColor="text1"/>
          <w:sz w:val="24"/>
        </w:rPr>
        <w:t xml:space="preserve">Hong Li. Email: </w:t>
      </w:r>
      <w:hyperlink r:id="rId7" w:history="1">
        <w:r w:rsidRPr="004050BE">
          <w:rPr>
            <w:rFonts w:ascii="Times New Roman" w:hAnsi="Times New Roman" w:cs="Times New Roman"/>
            <w:color w:val="000000" w:themeColor="text1"/>
            <w:sz w:val="24"/>
          </w:rPr>
          <w:t>lhqdio1987@163.com</w:t>
        </w:r>
      </w:hyperlink>
      <w:r w:rsidRPr="004050BE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Pr="00131351">
        <w:rPr>
          <w:rFonts w:ascii="Times New Roman" w:hAnsi="Times New Roman" w:cs="Times New Roman"/>
          <w:color w:val="000000" w:themeColor="text1"/>
          <w:sz w:val="24"/>
        </w:rPr>
        <w:t>Tel: + 86-532-85953679</w:t>
      </w:r>
    </w:p>
    <w:p w14:paraId="42A5A6E4" w14:textId="77777777" w:rsidR="00A715F3" w:rsidRPr="00965EB1" w:rsidRDefault="00A715F3" w:rsidP="00DD78BD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  <w:r w:rsidRPr="00965EB1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>Email addresses</w:t>
      </w:r>
    </w:p>
    <w:p w14:paraId="68004D0C" w14:textId="77777777" w:rsidR="00A715F3" w:rsidRPr="00231A48" w:rsidRDefault="00A715F3" w:rsidP="00965EB1">
      <w:pPr>
        <w:spacing w:line="480" w:lineRule="auto"/>
        <w:rPr>
          <w:rFonts w:ascii="Times New Roman" w:hAnsi="Times New Roman" w:cs="Times New Roman"/>
          <w:sz w:val="24"/>
        </w:rPr>
      </w:pPr>
      <w:bookmarkStart w:id="1" w:name="_Hlk137051274"/>
      <w:r w:rsidRPr="00231A48">
        <w:rPr>
          <w:rFonts w:ascii="Times New Roman" w:hAnsi="Times New Roman" w:cs="Times New Roman"/>
          <w:sz w:val="24"/>
        </w:rPr>
        <w:t xml:space="preserve">WTL: Lwtsty2022@163.com; ZYY: </w:t>
      </w:r>
      <w:hyperlink r:id="rId8" w:history="1">
        <w:r w:rsidRPr="00231A48">
          <w:rPr>
            <w:rFonts w:ascii="Times New Roman" w:hAnsi="Times New Roman" w:cs="Times New Roman"/>
            <w:sz w:val="24"/>
          </w:rPr>
          <w:t>yzyqdu@163.com</w:t>
        </w:r>
      </w:hyperlink>
      <w:r w:rsidRPr="00231A48">
        <w:rPr>
          <w:rFonts w:ascii="Times New Roman" w:hAnsi="Times New Roman" w:cs="Times New Roman"/>
          <w:sz w:val="24"/>
        </w:rPr>
        <w:t>; YHL: liyanhui@tsinghua.org.cn; PFZ: pzhan12@qq.com; HL: lhqdio1987@163.com</w:t>
      </w:r>
    </w:p>
    <w:bookmarkEnd w:id="1"/>
    <w:p w14:paraId="6E98A57D" w14:textId="77777777" w:rsidR="00A715F3" w:rsidRPr="00965EB1" w:rsidRDefault="00A715F3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7111AE55" w14:textId="77777777" w:rsidR="00A715F3" w:rsidRDefault="00A715F3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0B81D02F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6F2966F4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45C89F65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26142523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7FEB43D1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2947429A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0D18F275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3294A6D7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2C7D5581" w14:textId="77777777" w:rsidR="00FE260C" w:rsidRDefault="00FE260C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5EA2247D" w14:textId="77777777" w:rsidR="00323619" w:rsidRDefault="00323619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4E59F1E2" w14:textId="77777777" w:rsidR="00A715F3" w:rsidRDefault="00A715F3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71C2F3CB" w14:textId="77777777" w:rsidR="004050BE" w:rsidRDefault="004050BE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75F2613C" w14:textId="77777777" w:rsidR="004050BE" w:rsidRDefault="004050BE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1FAC77B7" w14:textId="77777777" w:rsidR="004050BE" w:rsidRDefault="004050BE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6BA14071" w14:textId="77777777" w:rsidR="00A715F3" w:rsidRDefault="00A715F3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14:paraId="24322AFC" w14:textId="77777777" w:rsidR="00A715F3" w:rsidRDefault="00A715F3" w:rsidP="00E71960">
      <w:pPr>
        <w:tabs>
          <w:tab w:val="left" w:pos="5229"/>
        </w:tabs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noProof/>
          <w:sz w:val="24"/>
        </w:rPr>
        <w:drawing>
          <wp:inline distT="0" distB="0" distL="0" distR="0" wp14:anchorId="5AF44A04" wp14:editId="68C8579D">
            <wp:extent cx="3066415" cy="1781810"/>
            <wp:effectExtent l="0" t="0" r="63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7C9CF" w14:textId="7CA4C683" w:rsidR="00A715F3" w:rsidRDefault="00A715F3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  <w:r w:rsidRPr="001A19E1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</w:rPr>
        <w:t>Fig.</w:t>
      </w:r>
      <w:r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</w:rPr>
        <w:t xml:space="preserve"> </w:t>
      </w:r>
      <w:r w:rsidRPr="001A19E1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</w:rPr>
        <w:t>S1.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 </w:t>
      </w:r>
      <w:r w:rsidRPr="00176FB0"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Picture of 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CNNs and </w:t>
      </w:r>
      <w:r>
        <w:rPr>
          <w:rFonts w:ascii="Times New Roman" w:eastAsia="微软雅黑" w:hAnsi="Times New Roman" w:cs="Times New Roman" w:hint="eastAsia"/>
          <w:color w:val="000000"/>
          <w:spacing w:val="15"/>
          <w:sz w:val="24"/>
        </w:rPr>
        <w:t>three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 </w:t>
      </w:r>
      <w:r w:rsidRPr="00176FB0"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different 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ZIS@CNNs </w:t>
      </w:r>
      <w:r w:rsidRPr="00176FB0">
        <w:rPr>
          <w:rFonts w:ascii="Times New Roman" w:eastAsia="微软雅黑" w:hAnsi="Times New Roman" w:cs="Times New Roman"/>
          <w:color w:val="000000"/>
          <w:spacing w:val="15"/>
          <w:sz w:val="24"/>
        </w:rPr>
        <w:t>composite material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>.</w:t>
      </w:r>
    </w:p>
    <w:p w14:paraId="4BF8B711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05F5B619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3DF5EAC8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1C15FBD1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0EE4EB0B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185F504A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2AD1D668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5F19D0CC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5711DAE9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4764983B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64A5B1C6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30886B73" w14:textId="77777777" w:rsidR="00FE260C" w:rsidRDefault="00FE260C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40C27AB9" w14:textId="77777777" w:rsidR="00166169" w:rsidRPr="00FE260C" w:rsidRDefault="0016616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46F5CFE2" w14:textId="77777777" w:rsidR="00A715F3" w:rsidRDefault="00A715F3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  <w:r>
        <w:rPr>
          <w:noProof/>
        </w:rPr>
        <w:drawing>
          <wp:inline distT="0" distB="0" distL="0" distR="0" wp14:anchorId="68D60BE8" wp14:editId="7693B65E">
            <wp:extent cx="5274310" cy="5534660"/>
            <wp:effectExtent l="0" t="0" r="2540" b="8890"/>
            <wp:docPr id="167107544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E817" w14:textId="77777777" w:rsidR="00A715F3" w:rsidRDefault="00A715F3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  <w:r w:rsidRPr="00965EB1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</w:rPr>
        <w:t>Fig. S2.</w:t>
      </w:r>
      <w:r w:rsidRPr="00965EB1"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 Schematic diagram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>s</w:t>
      </w:r>
      <w:r w:rsidRPr="00965EB1"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 of </w:t>
      </w:r>
      <w:r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experimental setup for </w:t>
      </w:r>
      <w:r w:rsidRPr="00965EB1"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(a) </w:t>
      </w:r>
      <w:r w:rsidRPr="00965EB1">
        <w:rPr>
          <w:rFonts w:ascii="Times New Roman" w:eastAsia="黑体" w:hAnsi="Times New Roman" w:cs="Times New Roman"/>
          <w:sz w:val="24"/>
        </w:rPr>
        <w:t xml:space="preserve">OCP, </w:t>
      </w:r>
      <w:r w:rsidRPr="00965EB1">
        <w:rPr>
          <w:rFonts w:ascii="Times New Roman" w:hAnsi="Times New Roman"/>
          <w:sz w:val="24"/>
        </w:rPr>
        <w:t>EIS</w:t>
      </w:r>
      <w:r w:rsidRPr="00965EB1">
        <w:rPr>
          <w:rFonts w:ascii="Times New Roman" w:eastAsia="黑体" w:hAnsi="Times New Roman" w:cs="Times New Roman"/>
          <w:sz w:val="24"/>
        </w:rPr>
        <w:t xml:space="preserve">, </w:t>
      </w:r>
      <w:r w:rsidRPr="00965EB1">
        <w:rPr>
          <w:rFonts w:ascii="Times New Roman" w:hAnsi="Times New Roman"/>
          <w:sz w:val="24"/>
        </w:rPr>
        <w:t>Tafel</w:t>
      </w:r>
      <w:r w:rsidRPr="00965EB1">
        <w:rPr>
          <w:rFonts w:ascii="Times New Roman" w:eastAsia="黑体" w:hAnsi="Times New Roman" w:cs="Times New Roman"/>
          <w:sz w:val="24"/>
        </w:rPr>
        <w:t xml:space="preserve"> (b) </w:t>
      </w:r>
      <w:r w:rsidRPr="00965EB1">
        <w:rPr>
          <w:rFonts w:ascii="Times New Roman" w:hAnsi="Times New Roman"/>
          <w:sz w:val="24"/>
        </w:rPr>
        <w:t>photocurrent densities</w:t>
      </w:r>
      <w:r w:rsidRPr="00965EB1">
        <w:rPr>
          <w:rFonts w:ascii="Times New Roman" w:eastAsia="黑体" w:hAnsi="Times New Roman" w:cs="Times New Roman"/>
          <w:sz w:val="24"/>
        </w:rPr>
        <w:t xml:space="preserve"> tests</w:t>
      </w:r>
      <w:r w:rsidRPr="00965EB1">
        <w:rPr>
          <w:rFonts w:ascii="Times New Roman" w:eastAsia="黑体" w:hAnsi="Times New Roman" w:cs="Times New Roman" w:hint="eastAsia"/>
          <w:sz w:val="24"/>
        </w:rPr>
        <w:t>.</w:t>
      </w:r>
    </w:p>
    <w:p w14:paraId="32F74969" w14:textId="77777777" w:rsidR="00166169" w:rsidRDefault="00166169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3DBD52DC" w14:textId="77777777" w:rsidR="00166169" w:rsidRDefault="00166169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4D312787" w14:textId="77777777" w:rsidR="00A90982" w:rsidRDefault="00A90982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61000B12" w14:textId="77777777" w:rsidR="00A90982" w:rsidRDefault="00A90982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24C21923" w14:textId="77777777" w:rsidR="00A90982" w:rsidRDefault="00A90982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6C599DB5" w14:textId="77777777" w:rsidR="00A90982" w:rsidRDefault="00A90982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4C1CCB52" w14:textId="77777777" w:rsidR="00A90982" w:rsidRDefault="00A90982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25FC02CB" w14:textId="77777777" w:rsidR="00A90982" w:rsidRDefault="00A90982" w:rsidP="006C5FA6">
      <w:pPr>
        <w:tabs>
          <w:tab w:val="left" w:pos="5229"/>
        </w:tabs>
        <w:spacing w:line="480" w:lineRule="auto"/>
        <w:rPr>
          <w:rFonts w:ascii="Times New Roman" w:eastAsia="黑体" w:hAnsi="Times New Roman" w:cs="Times New Roman"/>
          <w:sz w:val="24"/>
        </w:rPr>
      </w:pPr>
    </w:p>
    <w:p w14:paraId="330A7046" w14:textId="77777777" w:rsidR="00166169" w:rsidRPr="00965EB1" w:rsidRDefault="00166169" w:rsidP="006C5FA6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0BB8B624" w14:textId="77777777" w:rsidR="00A715F3" w:rsidRDefault="00A715F3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  <w:r>
        <w:rPr>
          <w:rFonts w:ascii="Times New Roman" w:eastAsia="微软雅黑" w:hAnsi="Times New Roman" w:cs="Times New Roman"/>
          <w:noProof/>
          <w:color w:val="000000"/>
          <w:spacing w:val="15"/>
          <w:sz w:val="24"/>
        </w:rPr>
        <w:drawing>
          <wp:inline distT="0" distB="0" distL="0" distR="0" wp14:anchorId="1BC8345A" wp14:editId="6A8D3271">
            <wp:extent cx="5273040" cy="2004060"/>
            <wp:effectExtent l="0" t="0" r="3810" b="0"/>
            <wp:docPr id="3791707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3940" w14:textId="77777777" w:rsidR="00A715F3" w:rsidRDefault="00A715F3" w:rsidP="00D55D2C">
      <w:pPr>
        <w:tabs>
          <w:tab w:val="left" w:pos="5229"/>
        </w:tabs>
        <w:spacing w:line="480" w:lineRule="auto"/>
        <w:rPr>
          <w:rFonts w:ascii="Times New Roman" w:hAnsi="Times New Roman"/>
          <w:sz w:val="24"/>
        </w:rPr>
      </w:pPr>
      <w:r w:rsidRPr="00996542">
        <w:rPr>
          <w:rFonts w:ascii="Times New Roman" w:eastAsia="微软雅黑" w:hAnsi="Times New Roman" w:cs="Times New Roman"/>
          <w:b/>
          <w:bCs/>
          <w:color w:val="000000"/>
          <w:spacing w:val="15"/>
          <w:sz w:val="24"/>
        </w:rPr>
        <w:t>Fig. S3.</w:t>
      </w:r>
      <w:r w:rsidRPr="00996542">
        <w:rPr>
          <w:rFonts w:ascii="Times New Roman" w:eastAsia="微软雅黑" w:hAnsi="Times New Roman" w:cs="Times New Roman"/>
          <w:color w:val="000000"/>
          <w:spacing w:val="15"/>
          <w:sz w:val="24"/>
        </w:rPr>
        <w:t xml:space="preserve"> </w:t>
      </w:r>
      <w:r w:rsidRPr="00996542">
        <w:rPr>
          <w:rFonts w:ascii="Times New Roman" w:hAnsi="Times New Roman"/>
          <w:sz w:val="24"/>
        </w:rPr>
        <w:t>OCP-t curves of 304 SS coupled with CNNs and 30% ZIS@CNNs composite.</w:t>
      </w:r>
    </w:p>
    <w:p w14:paraId="7605E38D" w14:textId="77777777" w:rsidR="00C929DB" w:rsidRDefault="00C929DB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54E3E8A6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115A259A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0EDB179E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7026D7BC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38331E21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53364D63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6FF1D588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4205AC4A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582A8690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2D000168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41C7C066" w14:textId="77777777" w:rsidR="00A65AE9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00CCB413" w14:textId="77777777" w:rsidR="00A65AE9" w:rsidRPr="00C929DB" w:rsidRDefault="00A65AE9" w:rsidP="00D55D2C">
      <w:pPr>
        <w:tabs>
          <w:tab w:val="left" w:pos="5229"/>
        </w:tabs>
        <w:spacing w:line="480" w:lineRule="auto"/>
        <w:rPr>
          <w:rFonts w:ascii="Times New Roman" w:eastAsia="微软雅黑" w:hAnsi="Times New Roman" w:cs="Times New Roman"/>
          <w:color w:val="000000"/>
          <w:spacing w:val="15"/>
          <w:sz w:val="24"/>
        </w:rPr>
      </w:pPr>
    </w:p>
    <w:p w14:paraId="17CF1C6F" w14:textId="77777777" w:rsidR="00A715F3" w:rsidRPr="00E95391" w:rsidRDefault="00A715F3" w:rsidP="00D24D13">
      <w:pPr>
        <w:widowControl/>
        <w:spacing w:line="480" w:lineRule="auto"/>
        <w:rPr>
          <w:rFonts w:ascii="Times New Roman" w:hAnsi="Times New Roman" w:cs="Times New Roman"/>
          <w:noProof/>
          <w:sz w:val="24"/>
        </w:rPr>
      </w:pPr>
      <w:r w:rsidRPr="00716D1E">
        <w:rPr>
          <w:rFonts w:ascii="Times New Roman" w:hAnsi="Times New Roman" w:cs="Times New Roman"/>
          <w:b/>
          <w:bCs/>
          <w:noProof/>
          <w:sz w:val="24"/>
        </w:rPr>
        <w:lastRenderedPageBreak/>
        <w:t>Table S1</w:t>
      </w:r>
      <w:r>
        <w:rPr>
          <w:rFonts w:ascii="Times New Roman" w:hAnsi="Times New Roman" w:cs="Times New Roman" w:hint="eastAsia"/>
          <w:noProof/>
          <w:sz w:val="24"/>
        </w:rPr>
        <w:t xml:space="preserve"> </w:t>
      </w:r>
      <w:r w:rsidRPr="007E229A">
        <w:rPr>
          <w:rFonts w:ascii="Times New Roman" w:eastAsia="宋体" w:hAnsi="Times New Roman" w:cs="Times New Roman"/>
          <w:sz w:val="24"/>
        </w:rPr>
        <w:t xml:space="preserve">Comparison of 2D/2D </w:t>
      </w:r>
      <w:r w:rsidRPr="007E229A">
        <w:rPr>
          <w:rFonts w:ascii="Times New Roman" w:hAnsi="Times New Roman" w:cs="Times New Roman"/>
          <w:sz w:val="24"/>
        </w:rPr>
        <w:t>ZIS@CNNs</w:t>
      </w:r>
      <w:r w:rsidRPr="007E229A">
        <w:rPr>
          <w:rFonts w:ascii="Times New Roman" w:eastAsia="宋体" w:hAnsi="Times New Roman" w:cs="Times New Roman"/>
          <w:sz w:val="24"/>
        </w:rPr>
        <w:t xml:space="preserve"> photoanode with other photoanodes.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686"/>
        <w:gridCol w:w="1417"/>
        <w:gridCol w:w="2553"/>
        <w:gridCol w:w="1415"/>
      </w:tblGrid>
      <w:tr w:rsidR="00A715F3" w:rsidRPr="005212CA" w14:paraId="408FA1A8" w14:textId="77777777" w:rsidTr="00323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</w:tcPr>
          <w:p w14:paraId="7F8283BF" w14:textId="77777777" w:rsidR="00A715F3" w:rsidRPr="005212CA" w:rsidRDefault="00A715F3" w:rsidP="004A3A4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212CA">
              <w:rPr>
                <w:rFonts w:ascii="Times New Roman" w:eastAsia="宋体" w:hAnsi="Times New Roman" w:cs="Times New Roman"/>
                <w:sz w:val="24"/>
              </w:rPr>
              <w:t>Samples</w:t>
            </w:r>
          </w:p>
        </w:tc>
        <w:tc>
          <w:tcPr>
            <w:tcW w:w="781" w:type="pct"/>
          </w:tcPr>
          <w:p w14:paraId="4D0523C8" w14:textId="77777777" w:rsidR="00A715F3" w:rsidRPr="005212CA" w:rsidRDefault="00A715F3" w:rsidP="004A3A4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212CA">
              <w:rPr>
                <w:rFonts w:ascii="Times New Roman" w:eastAsia="宋体" w:hAnsi="Times New Roman" w:cs="Times New Roman"/>
                <w:sz w:val="24"/>
              </w:rPr>
              <w:t>Metal</w:t>
            </w:r>
          </w:p>
        </w:tc>
        <w:tc>
          <w:tcPr>
            <w:tcW w:w="1407" w:type="pct"/>
          </w:tcPr>
          <w:p w14:paraId="593A90FD" w14:textId="77777777" w:rsidR="00A715F3" w:rsidRPr="005212CA" w:rsidRDefault="00A715F3" w:rsidP="004A3A4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P</w:t>
            </w:r>
            <w:r w:rsidRPr="005212CA">
              <w:rPr>
                <w:rFonts w:ascii="Times New Roman" w:eastAsia="宋体" w:hAnsi="Times New Roman" w:cs="Times New Roman"/>
                <w:sz w:val="24"/>
              </w:rPr>
              <w:t>hotocurrent density</w:t>
            </w:r>
          </w:p>
        </w:tc>
        <w:tc>
          <w:tcPr>
            <w:tcW w:w="781" w:type="pct"/>
          </w:tcPr>
          <w:p w14:paraId="36D911E0" w14:textId="77777777" w:rsidR="00A715F3" w:rsidRPr="005212CA" w:rsidRDefault="00A715F3" w:rsidP="004A3A4F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5212CA">
              <w:rPr>
                <w:rFonts w:ascii="Times New Roman" w:eastAsia="宋体" w:hAnsi="Times New Roman" w:cs="Times New Roman"/>
                <w:sz w:val="24"/>
              </w:rPr>
              <w:t>Ref</w:t>
            </w:r>
          </w:p>
        </w:tc>
      </w:tr>
      <w:tr w:rsidR="00A715F3" w:rsidRPr="001D73B6" w14:paraId="24D0F1F4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  <w:tcBorders>
              <w:top w:val="single" w:sz="4" w:space="0" w:color="auto"/>
            </w:tcBorders>
          </w:tcPr>
          <w:p w14:paraId="6139775B" w14:textId="77777777" w:rsidR="00A715F3" w:rsidRPr="001D73B6" w:rsidRDefault="00A715F3" w:rsidP="007B6101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WO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bscript"/>
              </w:rPr>
              <w:t>3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/ZnWO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bscript"/>
              </w:rPr>
              <w:t>4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/ZnO</w:t>
            </w: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74A4C947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316L SS</w:t>
            </w:r>
          </w:p>
        </w:tc>
        <w:tc>
          <w:tcPr>
            <w:tcW w:w="1407" w:type="pct"/>
            <w:tcBorders>
              <w:top w:val="single" w:sz="4" w:space="0" w:color="auto"/>
            </w:tcBorders>
          </w:tcPr>
          <w:p w14:paraId="70CAA638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8 μA·cm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−2</w:t>
            </w: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2957B53F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[1]</w:t>
            </w:r>
          </w:p>
        </w:tc>
      </w:tr>
      <w:tr w:rsidR="00A715F3" w:rsidRPr="001D73B6" w14:paraId="4EC8EA46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</w:tcPr>
          <w:p w14:paraId="7EDEDCBA" w14:textId="77777777" w:rsidR="00A715F3" w:rsidRPr="001D73B6" w:rsidRDefault="00A715F3" w:rsidP="007B610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1D-p-g-C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bscript"/>
              </w:rPr>
              <w:t>3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bscript"/>
              </w:rPr>
              <w:t>4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@RGO</w:t>
            </w:r>
          </w:p>
        </w:tc>
        <w:tc>
          <w:tcPr>
            <w:tcW w:w="781" w:type="pct"/>
          </w:tcPr>
          <w:p w14:paraId="46C6C986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304 SS</w:t>
            </w:r>
          </w:p>
        </w:tc>
        <w:tc>
          <w:tcPr>
            <w:tcW w:w="1407" w:type="pct"/>
          </w:tcPr>
          <w:p w14:paraId="532E008E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10 μA 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–2</w:t>
            </w:r>
          </w:p>
        </w:tc>
        <w:tc>
          <w:tcPr>
            <w:tcW w:w="781" w:type="pct"/>
          </w:tcPr>
          <w:p w14:paraId="26D8307D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[2]</w:t>
            </w:r>
          </w:p>
        </w:tc>
      </w:tr>
      <w:tr w:rsidR="00A715F3" w:rsidRPr="001D73B6" w14:paraId="6F02BAEF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</w:tcPr>
          <w:p w14:paraId="0CD0687C" w14:textId="77777777" w:rsidR="00A715F3" w:rsidRPr="00082E9F" w:rsidRDefault="00A715F3" w:rsidP="007B610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iCs/>
                <w:sz w:val="24"/>
              </w:rPr>
            </w:pPr>
            <w:r w:rsidRPr="00082E9F">
              <w:rPr>
                <w:rFonts w:ascii="Times New Roman" w:hAnsi="Times New Roman" w:cs="Times New Roman"/>
                <w:iCs/>
                <w:sz w:val="24"/>
              </w:rPr>
              <w:t>SrTiO</w:t>
            </w:r>
            <w:r w:rsidRPr="004147BB">
              <w:rPr>
                <w:rFonts w:ascii="Times New Roman" w:hAnsi="Times New Roman" w:cs="Times New Roman"/>
                <w:iCs/>
                <w:sz w:val="24"/>
                <w:vertAlign w:val="subscript"/>
              </w:rPr>
              <w:t>3</w:t>
            </w:r>
          </w:p>
        </w:tc>
        <w:tc>
          <w:tcPr>
            <w:tcW w:w="781" w:type="pct"/>
          </w:tcPr>
          <w:p w14:paraId="3245037C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304 SS</w:t>
            </w:r>
          </w:p>
        </w:tc>
        <w:tc>
          <w:tcPr>
            <w:tcW w:w="1407" w:type="pct"/>
          </w:tcPr>
          <w:p w14:paraId="1CA38CDB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9</w:t>
            </w:r>
            <w:r>
              <w:rPr>
                <w:rFonts w:ascii="Times New Roman" w:eastAsia="宋体" w:hAnsi="Times New Roman" w:cs="Times New Roman"/>
                <w:sz w:val="24"/>
              </w:rPr>
              <w:t>.2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 xml:space="preserve"> μA 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–2</w:t>
            </w:r>
          </w:p>
        </w:tc>
        <w:tc>
          <w:tcPr>
            <w:tcW w:w="781" w:type="pct"/>
          </w:tcPr>
          <w:p w14:paraId="495F7B1C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[3]</w:t>
            </w:r>
          </w:p>
        </w:tc>
      </w:tr>
      <w:tr w:rsidR="00A715F3" w:rsidRPr="001D73B6" w14:paraId="3E295814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</w:tcPr>
          <w:p w14:paraId="56CA53E4" w14:textId="77777777" w:rsidR="00A715F3" w:rsidRPr="00082E9F" w:rsidRDefault="00A715F3" w:rsidP="007B6101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4147BB">
              <w:rPr>
                <w:rFonts w:ascii="Times New Roman" w:hAnsi="Times New Roman" w:cs="Times New Roman"/>
                <w:iCs/>
                <w:sz w:val="24"/>
              </w:rPr>
              <w:t>C-vacancy</w:t>
            </w:r>
            <w:r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Pr="004147BB">
              <w:rPr>
                <w:rFonts w:ascii="Times New Roman" w:hAnsi="Times New Roman" w:cs="Times New Roman"/>
                <w:iCs/>
                <w:sz w:val="24"/>
              </w:rPr>
              <w:t>g</w:t>
            </w:r>
            <w:r>
              <w:rPr>
                <w:rFonts w:ascii="Times New Roman" w:hAnsi="Times New Roman" w:cs="Times New Roman"/>
                <w:iCs/>
                <w:sz w:val="24"/>
              </w:rPr>
              <w:t>-</w:t>
            </w:r>
            <w:r w:rsidRPr="004147BB">
              <w:rPr>
                <w:rFonts w:ascii="Times New Roman" w:hAnsi="Times New Roman" w:cs="Times New Roman"/>
                <w:iCs/>
                <w:sz w:val="24"/>
              </w:rPr>
              <w:t>C</w:t>
            </w:r>
            <w:r w:rsidRPr="004147BB">
              <w:rPr>
                <w:rFonts w:ascii="Times New Roman" w:hAnsi="Times New Roman" w:cs="Times New Roman"/>
                <w:iCs/>
                <w:sz w:val="24"/>
                <w:vertAlign w:val="subscript"/>
              </w:rPr>
              <w:t>3</w:t>
            </w:r>
            <w:r w:rsidRPr="004147BB">
              <w:rPr>
                <w:rFonts w:ascii="Times New Roman" w:hAnsi="Times New Roman" w:cs="Times New Roman"/>
                <w:iCs/>
                <w:sz w:val="24"/>
              </w:rPr>
              <w:t>N</w:t>
            </w:r>
            <w:r w:rsidRPr="004147BB">
              <w:rPr>
                <w:rFonts w:ascii="Times New Roman" w:hAnsi="Times New Roman" w:cs="Times New Roman"/>
                <w:iCs/>
                <w:sz w:val="24"/>
                <w:vertAlign w:val="subscript"/>
              </w:rPr>
              <w:t>4</w:t>
            </w:r>
            <w:r w:rsidRPr="004147BB">
              <w:rPr>
                <w:rFonts w:ascii="Times New Roman" w:hAnsi="Times New Roman" w:cs="Times New Roman"/>
                <w:iCs/>
                <w:sz w:val="24"/>
              </w:rPr>
              <w:t>/GO/WO</w:t>
            </w:r>
            <w:r w:rsidRPr="004147BB">
              <w:rPr>
                <w:rFonts w:ascii="Times New Roman" w:hAnsi="Times New Roman" w:cs="Times New Roman"/>
                <w:iCs/>
                <w:sz w:val="24"/>
                <w:vertAlign w:val="subscript"/>
              </w:rPr>
              <w:t>3</w:t>
            </w:r>
          </w:p>
        </w:tc>
        <w:tc>
          <w:tcPr>
            <w:tcW w:w="781" w:type="pct"/>
          </w:tcPr>
          <w:p w14:paraId="2B012F6A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304 SS</w:t>
            </w:r>
          </w:p>
        </w:tc>
        <w:tc>
          <w:tcPr>
            <w:tcW w:w="1407" w:type="pct"/>
          </w:tcPr>
          <w:p w14:paraId="6784CA53" w14:textId="4CA40001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  <w:r w:rsidR="004E3F8D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μA 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–2</w:t>
            </w:r>
          </w:p>
        </w:tc>
        <w:tc>
          <w:tcPr>
            <w:tcW w:w="781" w:type="pct"/>
          </w:tcPr>
          <w:p w14:paraId="6C52C3AB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[4]</w:t>
            </w:r>
          </w:p>
        </w:tc>
      </w:tr>
      <w:tr w:rsidR="00A715F3" w:rsidRPr="001D73B6" w14:paraId="29791399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</w:tcPr>
          <w:p w14:paraId="5324D2E7" w14:textId="77777777" w:rsidR="00A715F3" w:rsidRPr="001D73B6" w:rsidRDefault="00A715F3" w:rsidP="007B610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4E5268">
              <w:rPr>
                <w:rFonts w:ascii="Times New Roman" w:hAnsi="Times New Roman" w:cs="Times New Roman"/>
                <w:iCs/>
                <w:sz w:val="24"/>
              </w:rPr>
              <w:t>g-C</w:t>
            </w:r>
            <w:r w:rsidRPr="004E5268">
              <w:rPr>
                <w:rFonts w:ascii="Times New Roman" w:hAnsi="Times New Roman" w:cs="Times New Roman"/>
                <w:iCs/>
                <w:sz w:val="24"/>
                <w:vertAlign w:val="subscript"/>
              </w:rPr>
              <w:t>3</w:t>
            </w:r>
            <w:r w:rsidRPr="004E5268">
              <w:rPr>
                <w:rFonts w:ascii="Times New Roman" w:hAnsi="Times New Roman" w:cs="Times New Roman"/>
                <w:iCs/>
                <w:sz w:val="24"/>
              </w:rPr>
              <w:t>N</w:t>
            </w:r>
            <w:r w:rsidRPr="004E5268">
              <w:rPr>
                <w:rFonts w:ascii="Times New Roman" w:hAnsi="Times New Roman" w:cs="Times New Roman"/>
                <w:iCs/>
                <w:sz w:val="24"/>
                <w:vertAlign w:val="subscript"/>
              </w:rPr>
              <w:t>4</w:t>
            </w:r>
            <w:r w:rsidRPr="004E5268">
              <w:rPr>
                <w:rFonts w:ascii="Times New Roman" w:hAnsi="Times New Roman" w:cs="Times New Roman"/>
                <w:iCs/>
                <w:sz w:val="24"/>
              </w:rPr>
              <w:t>/rGO/ZnS</w:t>
            </w:r>
          </w:p>
        </w:tc>
        <w:tc>
          <w:tcPr>
            <w:tcW w:w="781" w:type="pct"/>
          </w:tcPr>
          <w:p w14:paraId="46BBC760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304 SS</w:t>
            </w:r>
          </w:p>
        </w:tc>
        <w:tc>
          <w:tcPr>
            <w:tcW w:w="1407" w:type="pct"/>
          </w:tcPr>
          <w:p w14:paraId="2CDC9773" w14:textId="4AA0F291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5</w:t>
            </w:r>
            <w:r w:rsidR="004E3F8D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μA 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–2</w:t>
            </w:r>
          </w:p>
        </w:tc>
        <w:tc>
          <w:tcPr>
            <w:tcW w:w="781" w:type="pct"/>
          </w:tcPr>
          <w:p w14:paraId="25AAEDFF" w14:textId="77777777" w:rsidR="00A715F3" w:rsidRPr="001D73B6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[5]</w:t>
            </w:r>
          </w:p>
        </w:tc>
      </w:tr>
      <w:tr w:rsidR="00A715F3" w:rsidRPr="00E95391" w14:paraId="5344A258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  <w:tcBorders>
              <w:bottom w:val="none" w:sz="0" w:space="0" w:color="auto"/>
            </w:tcBorders>
          </w:tcPr>
          <w:p w14:paraId="24F1A4C2" w14:textId="77777777" w:rsidR="00A715F3" w:rsidRPr="00E95391" w:rsidRDefault="00A715F3" w:rsidP="007B6101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95391">
              <w:rPr>
                <w:rFonts w:ascii="Times New Roman" w:eastAsia="宋体" w:hAnsi="Times New Roman" w:cs="Times New Roman"/>
                <w:sz w:val="24"/>
              </w:rPr>
              <w:t>STO/g-CN</w:t>
            </w:r>
          </w:p>
        </w:tc>
        <w:tc>
          <w:tcPr>
            <w:tcW w:w="781" w:type="pct"/>
          </w:tcPr>
          <w:p w14:paraId="654A6796" w14:textId="77777777" w:rsidR="00A715F3" w:rsidRPr="00E95391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304 SS</w:t>
            </w:r>
          </w:p>
        </w:tc>
        <w:tc>
          <w:tcPr>
            <w:tcW w:w="1407" w:type="pct"/>
          </w:tcPr>
          <w:p w14:paraId="7274DFC6" w14:textId="77777777" w:rsidR="00A715F3" w:rsidRPr="00E95391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D73B6"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.2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 xml:space="preserve"> μA·cm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−2</w:t>
            </w:r>
          </w:p>
        </w:tc>
        <w:tc>
          <w:tcPr>
            <w:tcW w:w="781" w:type="pct"/>
          </w:tcPr>
          <w:p w14:paraId="08B9998E" w14:textId="77777777" w:rsidR="00A715F3" w:rsidRPr="00E95391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[6]</w:t>
            </w:r>
          </w:p>
        </w:tc>
      </w:tr>
      <w:tr w:rsidR="00A715F3" w:rsidRPr="0015788F" w14:paraId="49F8D8FD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</w:tcPr>
          <w:p w14:paraId="0B14E7EF" w14:textId="77777777" w:rsidR="00A715F3" w:rsidRPr="0015788F" w:rsidRDefault="00A715F3" w:rsidP="0015788F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15788F">
              <w:rPr>
                <w:rFonts w:ascii="Times New Roman" w:eastAsia="宋体" w:hAnsi="Times New Roman" w:cs="Times New Roman"/>
                <w:sz w:val="24"/>
              </w:rPr>
              <w:t>polyaniline/graphitic carbon nitride</w:t>
            </w:r>
          </w:p>
        </w:tc>
        <w:tc>
          <w:tcPr>
            <w:tcW w:w="781" w:type="pct"/>
          </w:tcPr>
          <w:p w14:paraId="3C1266C2" w14:textId="77777777" w:rsidR="00A715F3" w:rsidRPr="0015788F" w:rsidRDefault="00A715F3" w:rsidP="00C40FC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5788F">
              <w:rPr>
                <w:rFonts w:ascii="Times New Roman" w:eastAsia="宋体" w:hAnsi="Times New Roman" w:cs="Times New Roman" w:hint="eastAsia"/>
                <w:sz w:val="24"/>
              </w:rPr>
              <w:t>Fe</w:t>
            </w:r>
          </w:p>
        </w:tc>
        <w:tc>
          <w:tcPr>
            <w:tcW w:w="1407" w:type="pct"/>
          </w:tcPr>
          <w:p w14:paraId="28FCFD64" w14:textId="1B86741A" w:rsidR="00A715F3" w:rsidRPr="0015788F" w:rsidRDefault="00A715F3" w:rsidP="00C40FC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11</w:t>
            </w:r>
            <w:r w:rsidR="004E3F8D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μA·cm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−2</w:t>
            </w:r>
          </w:p>
        </w:tc>
        <w:tc>
          <w:tcPr>
            <w:tcW w:w="781" w:type="pct"/>
          </w:tcPr>
          <w:p w14:paraId="0C91A1CC" w14:textId="35B79466" w:rsidR="00A715F3" w:rsidRPr="0015788F" w:rsidRDefault="00A715F3" w:rsidP="00C40FC9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15788F">
              <w:rPr>
                <w:rFonts w:ascii="Times New Roman" w:eastAsia="宋体" w:hAnsi="Times New Roman" w:cs="Times New Roman"/>
                <w:sz w:val="24"/>
              </w:rPr>
              <w:t>[</w:t>
            </w:r>
            <w:r>
              <w:rPr>
                <w:rFonts w:ascii="Times New Roman" w:eastAsia="宋体" w:hAnsi="Times New Roman" w:cs="Times New Roman"/>
                <w:sz w:val="24"/>
              </w:rPr>
              <w:t>7</w:t>
            </w:r>
            <w:r w:rsidRPr="0015788F">
              <w:rPr>
                <w:rFonts w:ascii="Times New Roman" w:eastAsia="宋体" w:hAnsi="Times New Roman" w:cs="Times New Roman"/>
                <w:sz w:val="24"/>
              </w:rPr>
              <w:t>]</w:t>
            </w:r>
          </w:p>
        </w:tc>
      </w:tr>
      <w:tr w:rsidR="00A715F3" w:rsidRPr="00A715F3" w14:paraId="6EF546C4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  <w:tcBorders>
              <w:bottom w:val="none" w:sz="0" w:space="0" w:color="auto"/>
            </w:tcBorders>
          </w:tcPr>
          <w:p w14:paraId="6AA93F7E" w14:textId="77777777" w:rsidR="00A715F3" w:rsidRPr="00A715F3" w:rsidRDefault="00A715F3" w:rsidP="00D164D4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164D4">
              <w:rPr>
                <w:rFonts w:ascii="Times New Roman" w:eastAsia="宋体" w:hAnsi="Times New Roman" w:cs="Times New Roman"/>
                <w:sz w:val="24"/>
              </w:rPr>
              <w:t>g-C</w:t>
            </w:r>
            <w:r w:rsidRPr="00D164D4">
              <w:rPr>
                <w:rFonts w:ascii="Times New Roman" w:eastAsia="宋体" w:hAnsi="Times New Roman" w:cs="Times New Roman"/>
                <w:sz w:val="24"/>
                <w:vertAlign w:val="subscript"/>
              </w:rPr>
              <w:t>3</w:t>
            </w:r>
            <w:r w:rsidRPr="00D164D4">
              <w:rPr>
                <w:rFonts w:ascii="Times New Roman" w:eastAsia="宋体" w:hAnsi="Times New Roman" w:cs="Times New Roman"/>
                <w:sz w:val="24"/>
              </w:rPr>
              <w:t>N</w:t>
            </w:r>
            <w:r w:rsidRPr="00D164D4">
              <w:rPr>
                <w:rFonts w:ascii="Times New Roman" w:eastAsia="宋体" w:hAnsi="Times New Roman" w:cs="Times New Roman"/>
                <w:sz w:val="24"/>
                <w:vertAlign w:val="subscript"/>
              </w:rPr>
              <w:t>4</w:t>
            </w:r>
            <w:r w:rsidRPr="00D164D4">
              <w:rPr>
                <w:rFonts w:ascii="Times New Roman" w:eastAsia="宋体" w:hAnsi="Times New Roman" w:cs="Times New Roman"/>
                <w:sz w:val="24"/>
              </w:rPr>
              <w:t xml:space="preserve">/epoxy </w:t>
            </w:r>
          </w:p>
        </w:tc>
        <w:tc>
          <w:tcPr>
            <w:tcW w:w="781" w:type="pct"/>
          </w:tcPr>
          <w:p w14:paraId="79F5BFF4" w14:textId="77777777" w:rsidR="00A715F3" w:rsidRPr="00A715F3" w:rsidRDefault="00A715F3" w:rsidP="00A715F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D164D4">
              <w:rPr>
                <w:rFonts w:ascii="Times New Roman" w:eastAsia="宋体" w:hAnsi="Times New Roman" w:cs="Times New Roman"/>
                <w:sz w:val="24"/>
              </w:rPr>
              <w:t>Q235</w:t>
            </w:r>
          </w:p>
        </w:tc>
        <w:tc>
          <w:tcPr>
            <w:tcW w:w="1407" w:type="pct"/>
          </w:tcPr>
          <w:p w14:paraId="63D1E528" w14:textId="1020D19B" w:rsidR="00A715F3" w:rsidRPr="00A715F3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0.4</w:t>
            </w:r>
            <w:r w:rsidR="004E3F8D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1D73B6">
              <w:rPr>
                <w:rFonts w:ascii="Times New Roman" w:eastAsia="宋体" w:hAnsi="Times New Roman" w:cs="Times New Roman"/>
                <w:sz w:val="24"/>
              </w:rPr>
              <w:t>μA·cm</w:t>
            </w:r>
            <w:r w:rsidRPr="001D73B6">
              <w:rPr>
                <w:rFonts w:ascii="Times New Roman" w:eastAsia="宋体" w:hAnsi="Times New Roman" w:cs="Times New Roman"/>
                <w:sz w:val="24"/>
                <w:vertAlign w:val="superscript"/>
              </w:rPr>
              <w:t>−2</w:t>
            </w:r>
          </w:p>
        </w:tc>
        <w:tc>
          <w:tcPr>
            <w:tcW w:w="781" w:type="pct"/>
          </w:tcPr>
          <w:p w14:paraId="06511091" w14:textId="42FA4F71" w:rsidR="00A715F3" w:rsidRPr="00A715F3" w:rsidRDefault="00A715F3" w:rsidP="007B6101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A715F3">
              <w:rPr>
                <w:rFonts w:ascii="Times New Roman" w:eastAsia="宋体" w:hAnsi="Times New Roman" w:cs="Times New Roman"/>
                <w:sz w:val="24"/>
              </w:rPr>
              <w:t>[8]</w:t>
            </w:r>
          </w:p>
        </w:tc>
      </w:tr>
      <w:tr w:rsidR="00864B1E" w:rsidRPr="00864B1E" w14:paraId="5EC9818D" w14:textId="77777777" w:rsidTr="003236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2" w:type="pct"/>
            <w:tcBorders>
              <w:bottom w:val="single" w:sz="4" w:space="0" w:color="auto"/>
            </w:tcBorders>
          </w:tcPr>
          <w:p w14:paraId="52A8C0F7" w14:textId="77777777" w:rsidR="00A715F3" w:rsidRPr="00864B1E" w:rsidRDefault="00A715F3" w:rsidP="00A317C3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864B1E">
              <w:rPr>
                <w:rFonts w:ascii="Times New Roman" w:eastAsia="宋体" w:hAnsi="Times New Roman" w:cs="Times New Roman"/>
                <w:sz w:val="24"/>
              </w:rPr>
              <w:t>2D/2D ZIS@CNNs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2EFFB5FF" w14:textId="77777777" w:rsidR="00A715F3" w:rsidRPr="00864B1E" w:rsidRDefault="00A715F3" w:rsidP="00A317C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864B1E">
              <w:rPr>
                <w:rFonts w:ascii="Times New Roman" w:eastAsia="宋体" w:hAnsi="Times New Roman" w:cs="Times New Roman"/>
                <w:sz w:val="24"/>
              </w:rPr>
              <w:t>316 SS</w:t>
            </w:r>
          </w:p>
        </w:tc>
        <w:tc>
          <w:tcPr>
            <w:tcW w:w="1407" w:type="pct"/>
            <w:tcBorders>
              <w:bottom w:val="single" w:sz="4" w:space="0" w:color="auto"/>
            </w:tcBorders>
          </w:tcPr>
          <w:p w14:paraId="22F5D18E" w14:textId="77777777" w:rsidR="00A715F3" w:rsidRPr="00864B1E" w:rsidRDefault="00A715F3" w:rsidP="00A317C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24"/>
              </w:rPr>
            </w:pPr>
            <w:r w:rsidRPr="00864B1E">
              <w:rPr>
                <w:rFonts w:ascii="Times New Roman" w:eastAsia="宋体" w:hAnsi="Times New Roman" w:cs="Times New Roman"/>
                <w:sz w:val="24"/>
              </w:rPr>
              <w:t>17 μA cm</w:t>
            </w:r>
            <w:r w:rsidRPr="00864B1E">
              <w:rPr>
                <w:rFonts w:ascii="Times New Roman" w:eastAsia="宋体" w:hAnsi="Times New Roman" w:cs="Times New Roman"/>
                <w:sz w:val="24"/>
                <w:vertAlign w:val="superscript"/>
              </w:rPr>
              <w:t>–2</w:t>
            </w: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4B74E6DD" w14:textId="77777777" w:rsidR="00A715F3" w:rsidRPr="00864B1E" w:rsidRDefault="00A715F3" w:rsidP="00A317C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864B1E">
              <w:rPr>
                <w:rFonts w:ascii="Times New Roman" w:hAnsi="Times New Roman" w:cs="Times New Roman"/>
                <w:sz w:val="24"/>
              </w:rPr>
              <w:t>This work</w:t>
            </w:r>
          </w:p>
        </w:tc>
      </w:tr>
    </w:tbl>
    <w:p w14:paraId="145A6F19" w14:textId="77777777" w:rsidR="00451E89" w:rsidRDefault="00451E89" w:rsidP="00DC0717">
      <w:pPr>
        <w:spacing w:line="480" w:lineRule="auto"/>
        <w:rPr>
          <w:rFonts w:ascii="Times New Roman" w:hAnsi="Times New Roman"/>
          <w:b/>
        </w:rPr>
      </w:pPr>
    </w:p>
    <w:p w14:paraId="4A54DFDD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3211C0DC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72E952FC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29DB4374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29A8DA39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218F5E31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40C9ED84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110E6AD7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428B0E94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04F58EC7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690BB119" w14:textId="77777777" w:rsidR="00A65AE9" w:rsidRDefault="00A65AE9" w:rsidP="00DC0717">
      <w:pPr>
        <w:spacing w:line="480" w:lineRule="auto"/>
        <w:rPr>
          <w:rFonts w:ascii="Times New Roman" w:hAnsi="Times New Roman"/>
          <w:b/>
        </w:rPr>
      </w:pPr>
    </w:p>
    <w:p w14:paraId="25D18F36" w14:textId="77777777" w:rsidR="00A715F3" w:rsidRPr="00B15764" w:rsidRDefault="00A715F3" w:rsidP="007E07AF">
      <w:pPr>
        <w:spacing w:line="480" w:lineRule="auto"/>
        <w:rPr>
          <w:rFonts w:ascii="Times New Roman" w:hAnsi="Times New Roman"/>
          <w:b/>
          <w:sz w:val="24"/>
        </w:rPr>
      </w:pPr>
      <w:r w:rsidRPr="00B15764">
        <w:rPr>
          <w:rFonts w:ascii="Times New Roman" w:hAnsi="Times New Roman"/>
          <w:b/>
          <w:sz w:val="24"/>
        </w:rPr>
        <w:lastRenderedPageBreak/>
        <w:t>References</w:t>
      </w:r>
    </w:p>
    <w:p w14:paraId="736FC1D6" w14:textId="46BD14B8" w:rsidR="00A715F3" w:rsidRPr="00337241" w:rsidRDefault="00A715F3" w:rsidP="0033724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B15764">
        <w:rPr>
          <w:rFonts w:ascii="Times New Roman" w:hAnsi="Times New Roman" w:cs="Times New Roman"/>
          <w:sz w:val="24"/>
        </w:rPr>
        <w:t>[1] Feng</w:t>
      </w:r>
      <w:r>
        <w:rPr>
          <w:rFonts w:ascii="Times New Roman" w:hAnsi="Times New Roman" w:cs="Times New Roman"/>
          <w:sz w:val="24"/>
        </w:rPr>
        <w:t>,</w:t>
      </w:r>
      <w:r w:rsidR="00337241">
        <w:rPr>
          <w:rFonts w:ascii="Segoe UI" w:hAnsi="Segoe UI" w:cs="Segoe UI" w:hint="eastAsia"/>
          <w:kern w:val="0"/>
          <w:sz w:val="18"/>
          <w:szCs w:val="18"/>
        </w:rPr>
        <w:t xml:space="preserve"> </w:t>
      </w:r>
      <w:r w:rsidR="004050BE" w:rsidRPr="00B15764">
        <w:rPr>
          <w:rFonts w:ascii="Times New Roman" w:hAnsi="Times New Roman" w:cs="Times New Roman"/>
          <w:sz w:val="24"/>
        </w:rPr>
        <w:t>C.</w:t>
      </w:r>
      <w:r w:rsidR="004050BE">
        <w:rPr>
          <w:rFonts w:ascii="Times New Roman" w:hAnsi="Times New Roman" w:cs="Times New Roman" w:hint="eastAsia"/>
          <w:sz w:val="24"/>
        </w:rPr>
        <w:t>;</w:t>
      </w:r>
      <w:r w:rsidR="004050BE">
        <w:rPr>
          <w:rFonts w:ascii="Times New Roman" w:hAnsi="Times New Roman" w:cs="Times New Roman"/>
          <w:sz w:val="24"/>
        </w:rPr>
        <w:t xml:space="preserve">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Chen,</w:t>
      </w:r>
      <w:r w:rsidR="004050BE" w:rsidRP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Z.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 ;</w:t>
      </w:r>
      <w:r w:rsidR="00337241">
        <w:rPr>
          <w:rFonts w:ascii="Segoe UI" w:hAnsi="Segoe UI" w:cs="Segoe UI" w:hint="eastAsia"/>
          <w:kern w:val="0"/>
          <w:sz w:val="18"/>
          <w:szCs w:val="18"/>
        </w:rPr>
        <w:t xml:space="preserve">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Tian,</w:t>
      </w:r>
      <w:r w:rsidR="004050BE" w:rsidRP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J.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337241">
        <w:rPr>
          <w:rFonts w:ascii="Segoe UI" w:hAnsi="Segoe UI" w:cs="Segoe UI" w:hint="eastAsia"/>
          <w:kern w:val="0"/>
          <w:sz w:val="18"/>
          <w:szCs w:val="18"/>
        </w:rPr>
        <w:t xml:space="preserve">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Jing,</w:t>
      </w:r>
      <w:r w:rsidR="004050BE" w:rsidRP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J.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337241">
        <w:rPr>
          <w:rFonts w:ascii="Segoe UI" w:hAnsi="Segoe UI" w:cs="Segoe UI" w:hint="eastAsia"/>
          <w:kern w:val="0"/>
          <w:sz w:val="18"/>
          <w:szCs w:val="18"/>
        </w:rPr>
        <w:t xml:space="preserve">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Ma,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L.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337241">
        <w:rPr>
          <w:rFonts w:ascii="Segoe UI" w:hAnsi="Segoe UI" w:cs="Segoe UI" w:hint="eastAsia"/>
          <w:kern w:val="0"/>
          <w:sz w:val="18"/>
          <w:szCs w:val="18"/>
        </w:rPr>
        <w:t xml:space="preserve">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Hou</w:t>
      </w:r>
      <w:r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J.</w:t>
      </w:r>
      <w:r>
        <w:rPr>
          <w:rFonts w:ascii="Times New Roman" w:hAnsi="Times New Roman" w:cs="Times New Roman"/>
          <w:sz w:val="24"/>
        </w:rPr>
        <w:t xml:space="preserve"> </w:t>
      </w:r>
      <w:r w:rsidRPr="00B15764">
        <w:rPr>
          <w:rFonts w:ascii="Times New Roman" w:hAnsi="Times New Roman" w:cs="Times New Roman"/>
          <w:sz w:val="24"/>
        </w:rPr>
        <w:t>Fabrication of three-dimensional WO</w:t>
      </w:r>
      <w:r w:rsidRPr="00B15764">
        <w:rPr>
          <w:rFonts w:ascii="Times New Roman" w:hAnsi="Times New Roman" w:cs="Times New Roman"/>
          <w:sz w:val="24"/>
          <w:vertAlign w:val="subscript"/>
        </w:rPr>
        <w:t>3</w:t>
      </w:r>
      <w:r w:rsidRPr="00B15764">
        <w:rPr>
          <w:rFonts w:ascii="Times New Roman" w:hAnsi="Times New Roman" w:cs="Times New Roman"/>
          <w:sz w:val="24"/>
        </w:rPr>
        <w:t>/ZnWO</w:t>
      </w:r>
      <w:r w:rsidRPr="00B15764">
        <w:rPr>
          <w:rFonts w:ascii="Times New Roman" w:hAnsi="Times New Roman" w:cs="Times New Roman"/>
          <w:sz w:val="24"/>
          <w:vertAlign w:val="subscript"/>
        </w:rPr>
        <w:t>4</w:t>
      </w:r>
      <w:r w:rsidRPr="00B15764">
        <w:rPr>
          <w:rFonts w:ascii="Times New Roman" w:hAnsi="Times New Roman" w:cs="Times New Roman"/>
          <w:sz w:val="24"/>
        </w:rPr>
        <w:t>/ZnO multiphase heterojunction system with electron storage capability for significantly enhanced photoinduced cathodic protection performance</w:t>
      </w:r>
      <w:r w:rsidR="004050BE">
        <w:rPr>
          <w:rFonts w:ascii="Times New Roman" w:hAnsi="Times New Roman" w:cs="Times New Roman"/>
          <w:sz w:val="24"/>
        </w:rPr>
        <w:t xml:space="preserve">. </w:t>
      </w:r>
      <w:r w:rsidRPr="004050BE">
        <w:rPr>
          <w:rFonts w:ascii="Times New Roman" w:hAnsi="Times New Roman" w:cs="Times New Roman"/>
          <w:i/>
          <w:iCs/>
          <w:sz w:val="24"/>
        </w:rPr>
        <w:t>J</w:t>
      </w:r>
      <w:r w:rsidR="0058739E">
        <w:rPr>
          <w:rFonts w:ascii="Times New Roman" w:hAnsi="Times New Roman" w:cs="Times New Roman"/>
          <w:i/>
          <w:iCs/>
          <w:sz w:val="24"/>
        </w:rPr>
        <w:t xml:space="preserve"> </w:t>
      </w:r>
      <w:r w:rsidRPr="004050BE">
        <w:rPr>
          <w:rFonts w:ascii="Times New Roman" w:hAnsi="Times New Roman" w:cs="Times New Roman"/>
          <w:i/>
          <w:iCs/>
          <w:sz w:val="24"/>
        </w:rPr>
        <w:t>Mater Sci</w:t>
      </w:r>
      <w:r w:rsidR="0058739E">
        <w:rPr>
          <w:rFonts w:ascii="Times New Roman" w:hAnsi="Times New Roman" w:cs="Times New Roman"/>
          <w:i/>
          <w:iCs/>
          <w:sz w:val="24"/>
        </w:rPr>
        <w:t xml:space="preserve"> </w:t>
      </w:r>
      <w:r w:rsidRPr="004050BE">
        <w:rPr>
          <w:rFonts w:ascii="Times New Roman" w:hAnsi="Times New Roman" w:cs="Times New Roman"/>
          <w:i/>
          <w:iCs/>
          <w:sz w:val="24"/>
        </w:rPr>
        <w:t>Technol</w:t>
      </w:r>
      <w:r w:rsidRPr="00B15764">
        <w:rPr>
          <w:rFonts w:ascii="Times New Roman" w:hAnsi="Times New Roman" w:cs="Times New Roman"/>
          <w:sz w:val="24"/>
        </w:rPr>
        <w:t>,</w:t>
      </w:r>
      <w:r w:rsidRPr="004050BE">
        <w:rPr>
          <w:rFonts w:ascii="Times New Roman" w:hAnsi="Times New Roman" w:cs="Times New Roman"/>
          <w:b/>
          <w:bCs/>
          <w:sz w:val="24"/>
        </w:rPr>
        <w:t xml:space="preserve"> 2021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B15764">
        <w:rPr>
          <w:rFonts w:ascii="Times New Roman" w:hAnsi="Times New Roman" w:cs="Times New Roman"/>
          <w:sz w:val="24"/>
        </w:rPr>
        <w:t>90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Pr="00B15764">
        <w:rPr>
          <w:rFonts w:ascii="Times New Roman" w:hAnsi="Times New Roman" w:cs="Times New Roman"/>
          <w:sz w:val="24"/>
        </w:rPr>
        <w:t>183-193.</w:t>
      </w:r>
    </w:p>
    <w:p w14:paraId="216C29ED" w14:textId="4DA55A1D" w:rsidR="00A715F3" w:rsidRDefault="00A715F3" w:rsidP="00DA3D3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337241">
        <w:rPr>
          <w:rFonts w:ascii="Times New Roman" w:eastAsia="等线" w:hAnsi="Times New Roman" w:cs="Times New Roman"/>
          <w:noProof/>
          <w:sz w:val="24"/>
        </w:rPr>
        <w:t>[2] Qian</w:t>
      </w:r>
      <w:r w:rsidR="00337241">
        <w:rPr>
          <w:rFonts w:ascii="Times New Roman" w:eastAsia="等线" w:hAnsi="Times New Roman" w:cs="Times New Roman"/>
          <w:noProof/>
          <w:sz w:val="24"/>
        </w:rPr>
        <w:t>,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 B.;</w:t>
      </w:r>
      <w:r w:rsidR="00337241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Yang,</w:t>
      </w:r>
      <w:r w:rsidR="00337241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X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.;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Li,</w:t>
      </w:r>
      <w:r w:rsidR="00337241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X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.; </w:t>
      </w:r>
      <w:r w:rsidR="00337241" w:rsidRPr="00337241">
        <w:rPr>
          <w:rFonts w:ascii="Times New Roman" w:eastAsia="等线" w:hAnsi="Times New Roman" w:cs="Times New Roman"/>
          <w:noProof/>
          <w:sz w:val="24"/>
        </w:rPr>
        <w:t>Song,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337241">
        <w:rPr>
          <w:rFonts w:ascii="Times New Roman" w:eastAsia="等线" w:hAnsi="Times New Roman" w:cs="Times New Roman"/>
          <w:noProof/>
          <w:sz w:val="24"/>
        </w:rPr>
        <w:t>Z</w:t>
      </w:r>
      <w:r w:rsidR="004050BE">
        <w:rPr>
          <w:rFonts w:ascii="Times New Roman" w:eastAsia="等线" w:hAnsi="Times New Roman" w:cs="Times New Roman"/>
          <w:noProof/>
          <w:sz w:val="24"/>
        </w:rPr>
        <w:t>.</w:t>
      </w:r>
      <w:r w:rsidR="00337241">
        <w:rPr>
          <w:rFonts w:ascii="Times New Roman" w:hAnsi="Times New Roman" w:cs="Times New Roman"/>
          <w:sz w:val="24"/>
        </w:rPr>
        <w:t xml:space="preserve"> </w:t>
      </w:r>
      <w:r w:rsidRPr="00B15764">
        <w:rPr>
          <w:rFonts w:ascii="Times New Roman" w:hAnsi="Times New Roman" w:cs="Times New Roman"/>
          <w:sz w:val="24"/>
        </w:rPr>
        <w:t>Fabrication of 1D/2D p-g-C</w:t>
      </w:r>
      <w:r w:rsidRPr="00B15764">
        <w:rPr>
          <w:rFonts w:ascii="Times New Roman" w:hAnsi="Times New Roman" w:cs="Times New Roman"/>
          <w:sz w:val="24"/>
          <w:vertAlign w:val="subscript"/>
        </w:rPr>
        <w:t>3</w:t>
      </w:r>
      <w:r w:rsidRPr="00B15764">
        <w:rPr>
          <w:rFonts w:ascii="Times New Roman" w:hAnsi="Times New Roman" w:cs="Times New Roman"/>
          <w:sz w:val="24"/>
        </w:rPr>
        <w:t>N</w:t>
      </w:r>
      <w:r w:rsidRPr="00B15764">
        <w:rPr>
          <w:rFonts w:ascii="Times New Roman" w:hAnsi="Times New Roman" w:cs="Times New Roman"/>
          <w:sz w:val="24"/>
          <w:vertAlign w:val="subscript"/>
        </w:rPr>
        <w:t>4</w:t>
      </w:r>
      <w:r w:rsidRPr="00B15764">
        <w:rPr>
          <w:rFonts w:ascii="Times New Roman" w:hAnsi="Times New Roman" w:cs="Times New Roman"/>
          <w:sz w:val="24"/>
        </w:rPr>
        <w:t>@RGO heterostructures with superior visible-light photoelectrochemical cathodic protection performance</w:t>
      </w:r>
      <w:r w:rsidR="004050BE">
        <w:rPr>
          <w:rFonts w:ascii="Times New Roman" w:hAnsi="Times New Roman" w:cs="Times New Roman"/>
          <w:sz w:val="24"/>
        </w:rPr>
        <w:t xml:space="preserve">. </w:t>
      </w:r>
      <w:r w:rsidRPr="004050BE">
        <w:rPr>
          <w:rFonts w:ascii="Times New Roman" w:hAnsi="Times New Roman" w:cs="Times New Roman"/>
          <w:i/>
          <w:iCs/>
          <w:sz w:val="24"/>
        </w:rPr>
        <w:t>J Solid State Electr</w:t>
      </w:r>
      <w:r w:rsidRPr="00B15764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hAnsi="Times New Roman" w:cs="Times New Roman"/>
          <w:b/>
          <w:bCs/>
          <w:sz w:val="24"/>
        </w:rPr>
        <w:t>2020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B15764">
        <w:rPr>
          <w:rFonts w:ascii="Times New Roman" w:hAnsi="Times New Roman" w:cs="Times New Roman"/>
          <w:sz w:val="24"/>
        </w:rPr>
        <w:t>24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Pr="00B15764">
        <w:rPr>
          <w:rFonts w:ascii="Times New Roman" w:hAnsi="Times New Roman" w:cs="Times New Roman"/>
          <w:sz w:val="24"/>
        </w:rPr>
        <w:t>1669-1678.</w:t>
      </w:r>
    </w:p>
    <w:p w14:paraId="4D913440" w14:textId="5906CF38" w:rsidR="00A715F3" w:rsidRPr="00DA3D31" w:rsidRDefault="00A715F3" w:rsidP="00DA3D31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4050BE">
        <w:rPr>
          <w:rFonts w:ascii="Times New Roman" w:hAnsi="Times New Roman" w:cs="Times New Roman"/>
          <w:sz w:val="24"/>
        </w:rPr>
        <w:t xml:space="preserve">[3] </w:t>
      </w:r>
      <w:r w:rsidR="00DA3D31" w:rsidRPr="004050BE">
        <w:rPr>
          <w:rFonts w:ascii="Times New Roman" w:hAnsi="Times New Roman" w:cs="Times New Roman"/>
          <w:sz w:val="24"/>
        </w:rPr>
        <w:t xml:space="preserve">Kong, </w:t>
      </w:r>
      <w:r w:rsidR="004050BE" w:rsidRPr="004050BE">
        <w:rPr>
          <w:rFonts w:ascii="Times New Roman" w:hAnsi="Times New Roman" w:cs="Times New Roman"/>
          <w:sz w:val="24"/>
        </w:rPr>
        <w:t xml:space="preserve">C.; </w:t>
      </w:r>
      <w:r w:rsidR="00DA3D31" w:rsidRPr="004050BE">
        <w:rPr>
          <w:rFonts w:ascii="Times New Roman" w:hAnsi="Times New Roman" w:cs="Times New Roman"/>
          <w:sz w:val="24"/>
        </w:rPr>
        <w:t>Su,</w:t>
      </w:r>
      <w:r w:rsidR="004050BE" w:rsidRPr="004050BE">
        <w:rPr>
          <w:rFonts w:ascii="Times New Roman" w:hAnsi="Times New Roman" w:cs="Times New Roman" w:hint="eastAsia"/>
          <w:sz w:val="24"/>
        </w:rPr>
        <w:t xml:space="preserve"> X</w:t>
      </w:r>
      <w:r w:rsidR="004050BE" w:rsidRPr="004050BE">
        <w:rPr>
          <w:rFonts w:ascii="Times New Roman" w:hAnsi="Times New Roman" w:cs="Times New Roman"/>
          <w:sz w:val="24"/>
        </w:rPr>
        <w:t>.;</w:t>
      </w:r>
      <w:r w:rsidR="00DA3D31" w:rsidRPr="004050BE">
        <w:rPr>
          <w:rFonts w:ascii="Times New Roman" w:hAnsi="Times New Roman" w:cs="Times New Roman"/>
          <w:sz w:val="24"/>
        </w:rPr>
        <w:t xml:space="preserve"> Qing,</w:t>
      </w:r>
      <w:r w:rsidR="004050BE" w:rsidRPr="004050BE">
        <w:rPr>
          <w:rFonts w:ascii="Times New Roman" w:hAnsi="Times New Roman" w:cs="Times New Roman"/>
          <w:sz w:val="24"/>
        </w:rPr>
        <w:t xml:space="preserve"> D.</w:t>
      </w:r>
      <w:r w:rsidR="004050BE">
        <w:rPr>
          <w:rFonts w:ascii="Times New Roman" w:hAnsi="Times New Roman" w:cs="Times New Roman"/>
          <w:sz w:val="24"/>
        </w:rPr>
        <w:t>;</w:t>
      </w:r>
      <w:r w:rsidR="00DA3D31" w:rsidRPr="004050BE">
        <w:rPr>
          <w:rFonts w:ascii="Times New Roman" w:hAnsi="Times New Roman" w:cs="Times New Roman"/>
          <w:sz w:val="24"/>
        </w:rPr>
        <w:t xml:space="preserve"> </w:t>
      </w:r>
      <w:r w:rsidR="00DA3D31" w:rsidRPr="00DA3D31">
        <w:rPr>
          <w:rFonts w:ascii="Times New Roman" w:hAnsi="Times New Roman" w:cs="Times New Roman"/>
          <w:sz w:val="24"/>
        </w:rPr>
        <w:t>Zhao,</w:t>
      </w:r>
      <w:r w:rsidR="004050BE" w:rsidRPr="004050BE">
        <w:rPr>
          <w:rFonts w:ascii="Times New Roman" w:hAnsi="Times New Roman" w:cs="Times New Roman" w:hint="eastAsia"/>
          <w:sz w:val="24"/>
        </w:rPr>
        <w:t xml:space="preserve"> </w:t>
      </w:r>
      <w:r w:rsidR="004050BE" w:rsidRPr="00DA3D31">
        <w:rPr>
          <w:rFonts w:ascii="Times New Roman" w:hAnsi="Times New Roman" w:cs="Times New Roman" w:hint="eastAsia"/>
          <w:sz w:val="24"/>
        </w:rPr>
        <w:t>Y</w:t>
      </w:r>
      <w:r w:rsidR="004050BE" w:rsidRPr="00DA3D31">
        <w:rPr>
          <w:rFonts w:ascii="Times New Roman" w:hAnsi="Times New Roman" w:cs="Times New Roman"/>
          <w:sz w:val="24"/>
        </w:rPr>
        <w:t>.</w:t>
      </w:r>
      <w:r w:rsidR="004050BE">
        <w:rPr>
          <w:rFonts w:ascii="Times New Roman" w:hAnsi="Times New Roman" w:cs="Times New Roman"/>
          <w:sz w:val="24"/>
        </w:rPr>
        <w:t>;</w:t>
      </w:r>
      <w:r w:rsidR="00DA3D31" w:rsidRPr="00DA3D31">
        <w:rPr>
          <w:rFonts w:ascii="Times New Roman" w:hAnsi="Times New Roman" w:cs="Times New Roman"/>
          <w:sz w:val="24"/>
        </w:rPr>
        <w:t xml:space="preserve"> Wang,</w:t>
      </w:r>
      <w:r w:rsidR="004050BE" w:rsidRPr="004050BE">
        <w:rPr>
          <w:rFonts w:ascii="Times New Roman" w:hAnsi="Times New Roman" w:cs="Times New Roman" w:hint="eastAsia"/>
          <w:sz w:val="24"/>
        </w:rPr>
        <w:t xml:space="preserve"> </w:t>
      </w:r>
      <w:r w:rsidR="004050BE" w:rsidRPr="00DA3D31">
        <w:rPr>
          <w:rFonts w:ascii="Times New Roman" w:hAnsi="Times New Roman" w:cs="Times New Roman" w:hint="eastAsia"/>
          <w:sz w:val="24"/>
        </w:rPr>
        <w:t>J</w:t>
      </w:r>
      <w:r w:rsidR="004050BE" w:rsidRPr="00DA3D31">
        <w:rPr>
          <w:rFonts w:ascii="Times New Roman" w:hAnsi="Times New Roman" w:cs="Times New Roman"/>
          <w:sz w:val="24"/>
        </w:rPr>
        <w:t>.</w:t>
      </w:r>
      <w:r w:rsidR="004050BE">
        <w:rPr>
          <w:rFonts w:ascii="Times New Roman" w:hAnsi="Times New Roman" w:cs="Times New Roman"/>
          <w:sz w:val="24"/>
        </w:rPr>
        <w:t>;</w:t>
      </w:r>
      <w:r w:rsidR="00DA3D31" w:rsidRPr="00DA3D31">
        <w:rPr>
          <w:rFonts w:ascii="Times New Roman" w:hAnsi="Times New Roman" w:cs="Times New Roman"/>
          <w:sz w:val="24"/>
        </w:rPr>
        <w:t xml:space="preserve"> Zeng,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DA3D31">
        <w:rPr>
          <w:rFonts w:ascii="Times New Roman" w:hAnsi="Times New Roman" w:cs="Times New Roman"/>
          <w:sz w:val="24"/>
        </w:rPr>
        <w:t>X.</w:t>
      </w:r>
      <w:r w:rsidR="00DA3D31" w:rsidRPr="00DA3D31">
        <w:rPr>
          <w:rFonts w:ascii="Times New Roman" w:hAnsi="Times New Roman" w:cs="Times New Roman"/>
          <w:sz w:val="24"/>
        </w:rPr>
        <w:t xml:space="preserve"> </w:t>
      </w:r>
      <w:r w:rsidRPr="00B15764">
        <w:rPr>
          <w:rFonts w:ascii="Times New Roman" w:hAnsi="Times New Roman" w:cs="Times New Roman"/>
          <w:sz w:val="24"/>
        </w:rPr>
        <w:t>Controlled synthesis of various SrTiO</w:t>
      </w:r>
      <w:r w:rsidRPr="00B15764">
        <w:rPr>
          <w:rFonts w:ascii="Times New Roman" w:hAnsi="Times New Roman" w:cs="Times New Roman"/>
          <w:sz w:val="24"/>
          <w:vertAlign w:val="subscript"/>
        </w:rPr>
        <w:t>3</w:t>
      </w:r>
      <w:r w:rsidRPr="00B15764">
        <w:rPr>
          <w:rFonts w:ascii="Times New Roman" w:hAnsi="Times New Roman" w:cs="Times New Roman"/>
          <w:sz w:val="24"/>
        </w:rPr>
        <w:t xml:space="preserve"> morphologies and their effects on photoelectrochemical cathodic protection performance</w:t>
      </w:r>
      <w:r w:rsidR="004050BE">
        <w:rPr>
          <w:rFonts w:ascii="Times New Roman" w:hAnsi="Times New Roman" w:cs="Times New Roman"/>
          <w:sz w:val="24"/>
        </w:rPr>
        <w:t xml:space="preserve">. </w:t>
      </w:r>
      <w:r w:rsidRPr="004050BE">
        <w:rPr>
          <w:rFonts w:ascii="Times New Roman" w:hAnsi="Times New Roman" w:cs="Times New Roman"/>
          <w:i/>
          <w:iCs/>
          <w:sz w:val="24"/>
        </w:rPr>
        <w:t>Ceram Int</w:t>
      </w:r>
      <w:r w:rsidRPr="00B15764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hAnsi="Times New Roman" w:cs="Times New Roman"/>
          <w:b/>
          <w:bCs/>
          <w:sz w:val="24"/>
        </w:rPr>
        <w:t>2022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B15764">
        <w:rPr>
          <w:rFonts w:ascii="Times New Roman" w:hAnsi="Times New Roman" w:cs="Times New Roman"/>
          <w:sz w:val="24"/>
        </w:rPr>
        <w:t>48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Pr="00B15764">
        <w:rPr>
          <w:rFonts w:ascii="Times New Roman" w:hAnsi="Times New Roman" w:cs="Times New Roman"/>
          <w:sz w:val="24"/>
        </w:rPr>
        <w:t>20228-20236.</w:t>
      </w:r>
    </w:p>
    <w:p w14:paraId="568E5C35" w14:textId="5DB6BE76" w:rsidR="00A715F3" w:rsidRPr="00714988" w:rsidRDefault="00A715F3" w:rsidP="00714988">
      <w:pPr>
        <w:autoSpaceDE w:val="0"/>
        <w:autoSpaceDN w:val="0"/>
        <w:adjustRightInd w:val="0"/>
        <w:spacing w:line="480" w:lineRule="auto"/>
        <w:rPr>
          <w:rFonts w:ascii="Times New Roman" w:eastAsia="等线" w:hAnsi="Times New Roman" w:cs="Times New Roman"/>
          <w:noProof/>
          <w:sz w:val="24"/>
        </w:rPr>
      </w:pPr>
      <w:r w:rsidRPr="00714988">
        <w:rPr>
          <w:rFonts w:ascii="Times New Roman" w:eastAsia="等线" w:hAnsi="Times New Roman" w:cs="Times New Roman"/>
          <w:noProof/>
          <w:sz w:val="24"/>
        </w:rPr>
        <w:t>[4]. Zheng,</w:t>
      </w:r>
      <w:r w:rsidR="004050BE" w:rsidRP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H</w:t>
      </w:r>
      <w:r w:rsidR="004050BE">
        <w:rPr>
          <w:rFonts w:ascii="Times New Roman" w:eastAsia="等线" w:hAnsi="Times New Roman" w:cs="Times New Roman"/>
          <w:noProof/>
          <w:sz w:val="24"/>
        </w:rPr>
        <w:t>.;</w:t>
      </w:r>
      <w:r w:rsidRPr="00714988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Zheng,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H.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Jiang,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S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>Liu,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Y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Sun,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X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Wang,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D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>Zhou,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Y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Zhu,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M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>Zhang,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D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Zhang,</w:t>
      </w:r>
      <w:r w:rsidR="004050BE" w:rsidRPr="004050BE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L.</w:t>
      </w:r>
      <w:r w:rsidRPr="00B15764">
        <w:rPr>
          <w:rFonts w:ascii="Times New Roman" w:hAnsi="Times New Roman" w:cs="Times New Roman"/>
          <w:sz w:val="24"/>
        </w:rPr>
        <w:t xml:space="preserve"> Improved photocathodic protection performance of C-vacancy g-C</w:t>
      </w:r>
      <w:r w:rsidRPr="00B15764">
        <w:rPr>
          <w:rFonts w:ascii="Times New Roman" w:hAnsi="Times New Roman" w:cs="Times New Roman"/>
          <w:sz w:val="24"/>
          <w:vertAlign w:val="subscript"/>
        </w:rPr>
        <w:t>3</w:t>
      </w:r>
      <w:r w:rsidRPr="00B15764">
        <w:rPr>
          <w:rFonts w:ascii="Times New Roman" w:hAnsi="Times New Roman" w:cs="Times New Roman"/>
          <w:sz w:val="24"/>
        </w:rPr>
        <w:t>N</w:t>
      </w:r>
      <w:r w:rsidRPr="00B15764">
        <w:rPr>
          <w:rFonts w:ascii="Times New Roman" w:hAnsi="Times New Roman" w:cs="Times New Roman"/>
          <w:sz w:val="24"/>
          <w:vertAlign w:val="subscript"/>
        </w:rPr>
        <w:t>4</w:t>
      </w:r>
      <w:r w:rsidRPr="00B15764">
        <w:rPr>
          <w:rFonts w:ascii="Times New Roman" w:hAnsi="Times New Roman" w:cs="Times New Roman"/>
          <w:sz w:val="24"/>
        </w:rPr>
        <w:t>/GO/WO</w:t>
      </w:r>
      <w:r w:rsidRPr="00B15764">
        <w:rPr>
          <w:rFonts w:ascii="Times New Roman" w:hAnsi="Times New Roman" w:cs="Times New Roman"/>
          <w:sz w:val="24"/>
          <w:vertAlign w:val="subscript"/>
        </w:rPr>
        <w:t>3</w:t>
      </w:r>
      <w:r w:rsidRPr="00B15764">
        <w:rPr>
          <w:rFonts w:ascii="Times New Roman" w:hAnsi="Times New Roman" w:cs="Times New Roman"/>
          <w:sz w:val="24"/>
        </w:rPr>
        <w:t xml:space="preserve"> for 304 stainless steel</w:t>
      </w:r>
      <w:r w:rsidR="004050BE">
        <w:rPr>
          <w:rFonts w:ascii="Times New Roman" w:hAnsi="Times New Roman" w:cs="Times New Roman"/>
          <w:sz w:val="24"/>
        </w:rPr>
        <w:t>.</w:t>
      </w:r>
      <w:r w:rsidRPr="00B15764">
        <w:rPr>
          <w:rFonts w:ascii="Times New Roman" w:hAnsi="Times New Roman" w:cs="Times New Roman"/>
          <w:sz w:val="24"/>
        </w:rPr>
        <w:t xml:space="preserve"> </w:t>
      </w:r>
      <w:r w:rsidRPr="004050BE">
        <w:rPr>
          <w:rFonts w:ascii="Times New Roman" w:hAnsi="Times New Roman" w:cs="Times New Roman"/>
          <w:i/>
          <w:iCs/>
          <w:sz w:val="24"/>
        </w:rPr>
        <w:t>J Phys Chem Solids</w:t>
      </w:r>
      <w:r w:rsidRPr="00B15764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eastAsia="等线" w:hAnsi="Times New Roman" w:cs="Times New Roman"/>
          <w:b/>
          <w:bCs/>
          <w:noProof/>
          <w:sz w:val="24"/>
        </w:rPr>
        <w:t>2022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, </w:t>
      </w:r>
      <w:r w:rsidR="004050BE" w:rsidRPr="00B15764">
        <w:rPr>
          <w:rFonts w:ascii="Times New Roman" w:hAnsi="Times New Roman" w:cs="Times New Roman"/>
          <w:sz w:val="24"/>
        </w:rPr>
        <w:t>160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110270</w:t>
      </w:r>
      <w:r w:rsidRPr="00714988">
        <w:rPr>
          <w:rFonts w:ascii="Times New Roman" w:eastAsia="等线" w:hAnsi="Times New Roman" w:cs="Times New Roman"/>
          <w:noProof/>
          <w:sz w:val="24"/>
        </w:rPr>
        <w:t>.</w:t>
      </w:r>
    </w:p>
    <w:p w14:paraId="2E7438BE" w14:textId="0E53AAAB" w:rsidR="00A715F3" w:rsidRPr="00714988" w:rsidRDefault="00A715F3" w:rsidP="00714988">
      <w:pPr>
        <w:autoSpaceDE w:val="0"/>
        <w:autoSpaceDN w:val="0"/>
        <w:adjustRightInd w:val="0"/>
        <w:spacing w:line="480" w:lineRule="auto"/>
        <w:rPr>
          <w:rFonts w:ascii="Times New Roman" w:eastAsia="等线" w:hAnsi="Times New Roman" w:cs="Times New Roman"/>
          <w:noProof/>
          <w:sz w:val="24"/>
        </w:rPr>
      </w:pPr>
      <w:r w:rsidRPr="00DA3D31">
        <w:rPr>
          <w:rFonts w:ascii="Times New Roman" w:eastAsia="等线" w:hAnsi="Times New Roman" w:cs="Times New Roman"/>
          <w:noProof/>
          <w:sz w:val="24"/>
        </w:rPr>
        <w:t xml:space="preserve">[5] 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>Zheng,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 H;</w:t>
      </w:r>
      <w:r w:rsidR="00714988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>Liu,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>
        <w:rPr>
          <w:rFonts w:ascii="Times New Roman" w:eastAsia="等线" w:hAnsi="Times New Roman" w:cs="Times New Roman" w:hint="eastAsia"/>
          <w:noProof/>
          <w:sz w:val="24"/>
        </w:rPr>
        <w:t>Y</w:t>
      </w:r>
      <w:r w:rsidR="004050BE">
        <w:rPr>
          <w:rFonts w:ascii="Times New Roman" w:eastAsia="等线" w:hAnsi="Times New Roman" w:cs="Times New Roman"/>
          <w:noProof/>
          <w:sz w:val="24"/>
        </w:rPr>
        <w:t>.;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 xml:space="preserve"> Zhou,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>
        <w:rPr>
          <w:rFonts w:ascii="Times New Roman" w:eastAsia="等线" w:hAnsi="Times New Roman" w:cs="Times New Roman" w:hint="eastAsia"/>
          <w:noProof/>
          <w:sz w:val="24"/>
        </w:rPr>
        <w:t>Y</w:t>
      </w:r>
      <w:r w:rsidR="004050BE">
        <w:rPr>
          <w:rFonts w:ascii="Times New Roman" w:eastAsia="等线" w:hAnsi="Times New Roman" w:cs="Times New Roman"/>
          <w:noProof/>
          <w:sz w:val="24"/>
        </w:rPr>
        <w:t>.;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 xml:space="preserve"> Zhao,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>
        <w:rPr>
          <w:rFonts w:ascii="Times New Roman" w:eastAsia="等线" w:hAnsi="Times New Roman" w:cs="Times New Roman" w:hint="eastAsia"/>
          <w:noProof/>
          <w:sz w:val="24"/>
        </w:rPr>
        <w:t>D</w:t>
      </w:r>
      <w:r w:rsidR="004050BE">
        <w:rPr>
          <w:rFonts w:ascii="Times New Roman" w:eastAsia="等线" w:hAnsi="Times New Roman" w:cs="Times New Roman"/>
          <w:noProof/>
          <w:sz w:val="24"/>
        </w:rPr>
        <w:t>.;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 xml:space="preserve"> Yun,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>
        <w:rPr>
          <w:rFonts w:ascii="Times New Roman" w:eastAsia="等线" w:hAnsi="Times New Roman" w:cs="Times New Roman" w:hint="eastAsia"/>
          <w:noProof/>
          <w:sz w:val="24"/>
        </w:rPr>
        <w:t>L</w:t>
      </w:r>
      <w:r w:rsidR="004050BE">
        <w:rPr>
          <w:rFonts w:ascii="Times New Roman" w:eastAsia="等线" w:hAnsi="Times New Roman" w:cs="Times New Roman"/>
          <w:noProof/>
          <w:sz w:val="24"/>
        </w:rPr>
        <w:t>.;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 xml:space="preserve"> Zhang, </w:t>
      </w:r>
      <w:r w:rsidR="004050BE">
        <w:rPr>
          <w:rFonts w:ascii="Times New Roman" w:eastAsia="等线" w:hAnsi="Times New Roman" w:cs="Times New Roman" w:hint="eastAsia"/>
          <w:noProof/>
          <w:sz w:val="24"/>
        </w:rPr>
        <w:t>D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.; </w:t>
      </w:r>
      <w:r w:rsidR="00DA3D31" w:rsidRPr="00DA3D31">
        <w:rPr>
          <w:rFonts w:ascii="Times New Roman" w:eastAsia="等线" w:hAnsi="Times New Roman" w:cs="Times New Roman"/>
          <w:noProof/>
          <w:sz w:val="24"/>
        </w:rPr>
        <w:t>Zhang,</w:t>
      </w:r>
      <w:r>
        <w:rPr>
          <w:rFonts w:ascii="Times New Roman" w:hAnsi="Times New Roman" w:cs="Times New Roman"/>
          <w:sz w:val="24"/>
        </w:rPr>
        <w:t xml:space="preserve"> </w:t>
      </w:r>
      <w:r w:rsidR="004050BE">
        <w:rPr>
          <w:rFonts w:ascii="Times New Roman" w:eastAsia="等线" w:hAnsi="Times New Roman" w:cs="Times New Roman" w:hint="eastAsia"/>
          <w:noProof/>
          <w:sz w:val="24"/>
        </w:rPr>
        <w:t>L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. </w:t>
      </w:r>
      <w:r w:rsidRPr="00B15764">
        <w:rPr>
          <w:rFonts w:ascii="Times New Roman" w:hAnsi="Times New Roman" w:cs="Times New Roman"/>
          <w:sz w:val="24"/>
        </w:rPr>
        <w:t>Improved photocathodic protection performance of g-C</w:t>
      </w:r>
      <w:r w:rsidRPr="00B15764">
        <w:rPr>
          <w:rFonts w:ascii="Times New Roman" w:hAnsi="Times New Roman" w:cs="Times New Roman"/>
          <w:sz w:val="24"/>
          <w:vertAlign w:val="subscript"/>
        </w:rPr>
        <w:t>3</w:t>
      </w:r>
      <w:r w:rsidRPr="00B15764">
        <w:rPr>
          <w:rFonts w:ascii="Times New Roman" w:hAnsi="Times New Roman" w:cs="Times New Roman"/>
          <w:sz w:val="24"/>
        </w:rPr>
        <w:t>N</w:t>
      </w:r>
      <w:r w:rsidRPr="00B15764">
        <w:rPr>
          <w:rFonts w:ascii="Times New Roman" w:hAnsi="Times New Roman" w:cs="Times New Roman"/>
          <w:sz w:val="24"/>
          <w:vertAlign w:val="subscript"/>
        </w:rPr>
        <w:t>4</w:t>
      </w:r>
      <w:r w:rsidRPr="00B15764">
        <w:rPr>
          <w:rFonts w:ascii="Times New Roman" w:hAnsi="Times New Roman" w:cs="Times New Roman"/>
          <w:sz w:val="24"/>
        </w:rPr>
        <w:t>/rGO/ZnS for 304 stainless steel</w:t>
      </w:r>
      <w:r w:rsidR="004050BE">
        <w:rPr>
          <w:rFonts w:ascii="Times New Roman" w:hAnsi="Times New Roman" w:cs="Times New Roman"/>
          <w:sz w:val="24"/>
        </w:rPr>
        <w:t>.</w:t>
      </w:r>
      <w:r w:rsidRPr="00B15764">
        <w:rPr>
          <w:rFonts w:ascii="Times New Roman" w:hAnsi="Times New Roman" w:cs="Times New Roman"/>
          <w:sz w:val="24"/>
        </w:rPr>
        <w:t xml:space="preserve"> </w:t>
      </w:r>
      <w:r w:rsidRPr="004050BE">
        <w:rPr>
          <w:rFonts w:ascii="Times New Roman" w:hAnsi="Times New Roman" w:cs="Times New Roman"/>
          <w:i/>
          <w:iCs/>
          <w:sz w:val="24"/>
        </w:rPr>
        <w:t>J Phys Chem Solids</w:t>
      </w:r>
      <w:r w:rsidRPr="00B15764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hAnsi="Times New Roman" w:cs="Times New Roman"/>
          <w:b/>
          <w:bCs/>
          <w:sz w:val="24"/>
        </w:rPr>
        <w:t>2021</w:t>
      </w:r>
      <w:r w:rsidR="004050BE"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B15764">
        <w:rPr>
          <w:rFonts w:ascii="Times New Roman" w:hAnsi="Times New Roman" w:cs="Times New Roman"/>
          <w:sz w:val="24"/>
        </w:rPr>
        <w:t>148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109672</w:t>
      </w:r>
      <w:r w:rsidR="004050BE">
        <w:rPr>
          <w:rFonts w:ascii="Times New Roman" w:eastAsia="等线" w:hAnsi="Times New Roman" w:cs="Times New Roman"/>
          <w:noProof/>
          <w:sz w:val="24"/>
        </w:rPr>
        <w:t>.</w:t>
      </w:r>
    </w:p>
    <w:p w14:paraId="5AD3F387" w14:textId="6715A4AA" w:rsidR="00A715F3" w:rsidRPr="00714988" w:rsidRDefault="00A715F3" w:rsidP="00714988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714988">
        <w:rPr>
          <w:rFonts w:ascii="Times New Roman" w:eastAsia="等线" w:hAnsi="Times New Roman" w:cs="Times New Roman"/>
          <w:noProof/>
          <w:sz w:val="24"/>
        </w:rPr>
        <w:t xml:space="preserve">[6]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Kong,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C</w:t>
      </w:r>
      <w:r w:rsidR="004050BE">
        <w:rPr>
          <w:rFonts w:ascii="Times New Roman" w:eastAsia="等线" w:hAnsi="Times New Roman" w:cs="Times New Roman"/>
          <w:noProof/>
          <w:sz w:val="24"/>
        </w:rPr>
        <w:t>.;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Qing,</w:t>
      </w:r>
      <w:r w:rsidR="00714988" w:rsidRPr="00714988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D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Su, 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X.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Zhao,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Y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 xml:space="preserve">; 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>Wang,</w:t>
      </w:r>
      <w:r w:rsidR="004050BE" w:rsidRPr="004050BE">
        <w:rPr>
          <w:rFonts w:ascii="Times New Roman" w:eastAsia="等线" w:hAnsi="Times New Roman" w:cs="Times New Roman" w:hint="eastAsia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J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4050BE">
        <w:rPr>
          <w:rFonts w:ascii="Times New Roman" w:eastAsia="等线" w:hAnsi="Times New Roman" w:cs="Times New Roman"/>
          <w:noProof/>
          <w:sz w:val="24"/>
        </w:rPr>
        <w:t>;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Zeng,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 xml:space="preserve"> </w:t>
      </w:r>
      <w:r w:rsidR="004050BE" w:rsidRPr="00714988">
        <w:rPr>
          <w:rFonts w:ascii="Times New Roman" w:eastAsia="等线" w:hAnsi="Times New Roman" w:cs="Times New Roman" w:hint="eastAsia"/>
          <w:noProof/>
          <w:sz w:val="24"/>
        </w:rPr>
        <w:t>X</w:t>
      </w:r>
      <w:r w:rsidR="004050BE" w:rsidRPr="00714988">
        <w:rPr>
          <w:rFonts w:ascii="Times New Roman" w:eastAsia="等线" w:hAnsi="Times New Roman" w:cs="Times New Roman"/>
          <w:noProof/>
          <w:sz w:val="24"/>
        </w:rPr>
        <w:t>.</w:t>
      </w:r>
      <w:r w:rsidR="00714988" w:rsidRPr="00714988">
        <w:rPr>
          <w:rFonts w:ascii="Times New Roman" w:eastAsia="等线" w:hAnsi="Times New Roman" w:cs="Times New Roman"/>
          <w:noProof/>
          <w:sz w:val="24"/>
        </w:rPr>
        <w:t xml:space="preserve"> </w:t>
      </w:r>
      <w:r w:rsidRPr="00E95391">
        <w:rPr>
          <w:rFonts w:ascii="Times New Roman" w:hAnsi="Times New Roman" w:cs="Times New Roman"/>
          <w:sz w:val="24"/>
        </w:rPr>
        <w:t>Improved photoelectrochemical cathodic protection properties of a flower-like SrTiO</w:t>
      </w:r>
      <w:r w:rsidRPr="00526E84">
        <w:rPr>
          <w:rFonts w:ascii="Times New Roman" w:hAnsi="Times New Roman" w:cs="Times New Roman"/>
          <w:sz w:val="24"/>
          <w:vertAlign w:val="subscript"/>
        </w:rPr>
        <w:t>3</w:t>
      </w:r>
      <w:r w:rsidRPr="00E95391">
        <w:rPr>
          <w:rFonts w:ascii="Times New Roman" w:hAnsi="Times New Roman" w:cs="Times New Roman"/>
          <w:sz w:val="24"/>
        </w:rPr>
        <w:t xml:space="preserve"> photoanode decorated </w:t>
      </w:r>
      <w:r w:rsidR="00323619">
        <w:rPr>
          <w:rFonts w:ascii="Times New Roman" w:hAnsi="Times New Roman" w:cs="Times New Roman"/>
          <w:sz w:val="24"/>
        </w:rPr>
        <w:t>w</w:t>
      </w:r>
      <w:r w:rsidRPr="00E95391">
        <w:rPr>
          <w:rFonts w:ascii="Times New Roman" w:hAnsi="Times New Roman" w:cs="Times New Roman"/>
          <w:sz w:val="24"/>
        </w:rPr>
        <w:t>ith g-C</w:t>
      </w:r>
      <w:r w:rsidRPr="00526E84">
        <w:rPr>
          <w:rFonts w:ascii="Times New Roman" w:hAnsi="Times New Roman" w:cs="Times New Roman"/>
          <w:sz w:val="24"/>
          <w:vertAlign w:val="subscript"/>
        </w:rPr>
        <w:t>3</w:t>
      </w:r>
      <w:r w:rsidRPr="00E95391">
        <w:rPr>
          <w:rFonts w:ascii="Times New Roman" w:hAnsi="Times New Roman" w:cs="Times New Roman"/>
          <w:sz w:val="24"/>
        </w:rPr>
        <w:t>N</w:t>
      </w:r>
      <w:r w:rsidRPr="00526E84">
        <w:rPr>
          <w:rFonts w:ascii="Times New Roman" w:hAnsi="Times New Roman" w:cs="Times New Roman"/>
          <w:sz w:val="24"/>
          <w:vertAlign w:val="subscript"/>
        </w:rPr>
        <w:t>4</w:t>
      </w:r>
      <w:r w:rsidRPr="00E95391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hAnsi="Times New Roman" w:cs="Times New Roman"/>
          <w:i/>
          <w:iCs/>
          <w:sz w:val="24"/>
        </w:rPr>
        <w:t>J Alloy Compd</w:t>
      </w:r>
      <w:r w:rsidRPr="00E95391">
        <w:rPr>
          <w:rFonts w:ascii="Times New Roman" w:hAnsi="Times New Roman" w:cs="Times New Roman"/>
          <w:sz w:val="24"/>
        </w:rPr>
        <w:t>,</w:t>
      </w:r>
      <w:r w:rsidRPr="004050BE">
        <w:rPr>
          <w:rFonts w:ascii="Times New Roman" w:hAnsi="Times New Roman" w:cs="Times New Roman"/>
          <w:b/>
          <w:bCs/>
          <w:sz w:val="24"/>
        </w:rPr>
        <w:t xml:space="preserve"> 2022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E95391">
        <w:rPr>
          <w:rFonts w:ascii="Times New Roman" w:hAnsi="Times New Roman" w:cs="Times New Roman"/>
          <w:sz w:val="24"/>
        </w:rPr>
        <w:t>924</w:t>
      </w:r>
      <w:r w:rsidR="004050BE"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714988">
        <w:rPr>
          <w:rFonts w:ascii="Times New Roman" w:hAnsi="Times New Roman" w:cs="Times New Roman"/>
          <w:sz w:val="24"/>
        </w:rPr>
        <w:t>166629</w:t>
      </w:r>
      <w:r w:rsidR="004050BE">
        <w:rPr>
          <w:rFonts w:ascii="Times New Roman" w:hAnsi="Times New Roman" w:cs="Times New Roman"/>
          <w:sz w:val="24"/>
        </w:rPr>
        <w:t>.</w:t>
      </w:r>
    </w:p>
    <w:p w14:paraId="1032736A" w14:textId="7BD0A0FD" w:rsidR="00A715F3" w:rsidRPr="00CC791B" w:rsidRDefault="00A715F3" w:rsidP="00CC791B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A715F3">
        <w:rPr>
          <w:rFonts w:ascii="Times New Roman" w:hAnsi="Times New Roman" w:cs="Times New Roman"/>
          <w:sz w:val="24"/>
        </w:rPr>
        <w:t>[</w:t>
      </w:r>
      <w:r>
        <w:rPr>
          <w:rFonts w:ascii="Times New Roman" w:hAnsi="Times New Roman" w:cs="Times New Roman"/>
          <w:sz w:val="24"/>
        </w:rPr>
        <w:t>7</w:t>
      </w:r>
      <w:r w:rsidRPr="00A715F3">
        <w:rPr>
          <w:rFonts w:ascii="Times New Roman" w:hAnsi="Times New Roman" w:cs="Times New Roman"/>
          <w:sz w:val="24"/>
        </w:rPr>
        <w:t xml:space="preserve">] Guo, </w:t>
      </w:r>
      <w:r w:rsidR="004050BE" w:rsidRPr="00A715F3">
        <w:rPr>
          <w:rFonts w:ascii="Times New Roman" w:hAnsi="Times New Roman" w:cs="Times New Roman"/>
          <w:sz w:val="24"/>
        </w:rPr>
        <w:t>F.</w:t>
      </w:r>
      <w:r w:rsidR="004050BE">
        <w:rPr>
          <w:rFonts w:ascii="Times New Roman" w:hAnsi="Times New Roman" w:cs="Times New Roman"/>
          <w:sz w:val="24"/>
        </w:rPr>
        <w:t xml:space="preserve">; </w:t>
      </w:r>
      <w:r w:rsidR="00CC791B" w:rsidRPr="00CC791B">
        <w:rPr>
          <w:rFonts w:ascii="Times New Roman" w:hAnsi="Times New Roman" w:cs="Times New Roman"/>
          <w:sz w:val="24"/>
        </w:rPr>
        <w:t xml:space="preserve">Li, </w:t>
      </w:r>
      <w:r w:rsidR="004050BE" w:rsidRPr="00CC791B">
        <w:rPr>
          <w:rFonts w:ascii="Times New Roman" w:hAnsi="Times New Roman" w:cs="Times New Roman"/>
          <w:sz w:val="24"/>
        </w:rPr>
        <w:t>L.</w:t>
      </w:r>
      <w:r w:rsidR="004050BE">
        <w:rPr>
          <w:rFonts w:ascii="Times New Roman" w:hAnsi="Times New Roman" w:cs="Times New Roman"/>
          <w:sz w:val="24"/>
        </w:rPr>
        <w:t xml:space="preserve">; </w:t>
      </w:r>
      <w:r w:rsidR="00CC791B" w:rsidRPr="00CC791B">
        <w:rPr>
          <w:rFonts w:ascii="Times New Roman" w:hAnsi="Times New Roman" w:cs="Times New Roman"/>
          <w:sz w:val="24"/>
        </w:rPr>
        <w:t xml:space="preserve">Shi, </w:t>
      </w:r>
      <w:r w:rsidR="004050BE" w:rsidRPr="00CC791B">
        <w:rPr>
          <w:rFonts w:ascii="Times New Roman" w:hAnsi="Times New Roman" w:cs="Times New Roman"/>
          <w:sz w:val="24"/>
        </w:rPr>
        <w:t>Y.</w:t>
      </w:r>
      <w:r w:rsidR="004050BE">
        <w:rPr>
          <w:rFonts w:ascii="Times New Roman" w:hAnsi="Times New Roman" w:cs="Times New Roman"/>
          <w:sz w:val="24"/>
        </w:rPr>
        <w:t xml:space="preserve">; </w:t>
      </w:r>
      <w:r w:rsidR="00CC791B" w:rsidRPr="00CC791B">
        <w:rPr>
          <w:rFonts w:ascii="Times New Roman" w:hAnsi="Times New Roman" w:cs="Times New Roman"/>
          <w:sz w:val="24"/>
        </w:rPr>
        <w:t xml:space="preserve">Shi, </w:t>
      </w:r>
      <w:r w:rsidR="004050BE" w:rsidRPr="00CC791B">
        <w:rPr>
          <w:rFonts w:ascii="Times New Roman" w:hAnsi="Times New Roman" w:cs="Times New Roman"/>
          <w:sz w:val="24"/>
        </w:rPr>
        <w:t>W.</w:t>
      </w:r>
      <w:r w:rsidR="004050BE">
        <w:rPr>
          <w:rFonts w:ascii="Times New Roman" w:hAnsi="Times New Roman" w:cs="Times New Roman"/>
          <w:sz w:val="24"/>
        </w:rPr>
        <w:t xml:space="preserve">; </w:t>
      </w:r>
      <w:r w:rsidR="00CC791B" w:rsidRPr="00CC791B">
        <w:rPr>
          <w:rFonts w:ascii="Times New Roman" w:hAnsi="Times New Roman" w:cs="Times New Roman"/>
          <w:sz w:val="24"/>
        </w:rPr>
        <w:t>Yang</w:t>
      </w:r>
      <w:r w:rsidR="00CC791B"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CC791B">
        <w:rPr>
          <w:rFonts w:ascii="Times New Roman" w:hAnsi="Times New Roman" w:cs="Times New Roman"/>
          <w:sz w:val="24"/>
        </w:rPr>
        <w:t>X.</w:t>
      </w:r>
      <w:r w:rsidR="004050BE">
        <w:rPr>
          <w:rFonts w:ascii="Times New Roman" w:hAnsi="Times New Roman" w:cs="Times New Roman"/>
          <w:sz w:val="24"/>
        </w:rPr>
        <w:t>;</w:t>
      </w:r>
      <w:r w:rsidR="00CC791B">
        <w:rPr>
          <w:rFonts w:ascii="Times New Roman" w:hAnsi="Times New Roman" w:cs="Times New Roman"/>
          <w:sz w:val="24"/>
        </w:rPr>
        <w:t xml:space="preserve"> </w:t>
      </w:r>
      <w:r w:rsidR="00CC791B" w:rsidRPr="00CC791B">
        <w:rPr>
          <w:rFonts w:ascii="Times New Roman" w:hAnsi="Times New Roman" w:cs="Times New Roman"/>
          <w:sz w:val="24"/>
        </w:rPr>
        <w:t>Li,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CC791B">
        <w:rPr>
          <w:rFonts w:ascii="Times New Roman" w:hAnsi="Times New Roman" w:cs="Times New Roman"/>
          <w:sz w:val="24"/>
        </w:rPr>
        <w:t>H.</w:t>
      </w:r>
      <w:r w:rsidR="00CC791B">
        <w:rPr>
          <w:rFonts w:ascii="Times New Roman" w:hAnsi="Times New Roman" w:cs="Times New Roman"/>
          <w:sz w:val="24"/>
        </w:rPr>
        <w:t xml:space="preserve"> </w:t>
      </w:r>
      <w:r w:rsidRPr="00A715F3">
        <w:rPr>
          <w:rFonts w:ascii="Times New Roman" w:hAnsi="Times New Roman" w:cs="Times New Roman"/>
          <w:sz w:val="24"/>
        </w:rPr>
        <w:t xml:space="preserve">Achieving superior anticorrosion and antibiofouling performance of polyaniline/graphitic carbon nitride composite coating, </w:t>
      </w:r>
      <w:r w:rsidR="0058739E" w:rsidRPr="0058739E">
        <w:rPr>
          <w:rFonts w:ascii="Times New Roman" w:hAnsi="Times New Roman" w:cs="Times New Roman"/>
          <w:i/>
          <w:iCs/>
          <w:sz w:val="24"/>
        </w:rPr>
        <w:t>Prog O</w:t>
      </w:r>
      <w:r w:rsidR="0058739E" w:rsidRPr="0058739E">
        <w:rPr>
          <w:rFonts w:ascii="Times New Roman" w:hAnsi="Times New Roman" w:cs="Times New Roman" w:hint="eastAsia"/>
          <w:i/>
          <w:iCs/>
          <w:sz w:val="24"/>
        </w:rPr>
        <w:t>r</w:t>
      </w:r>
      <w:r w:rsidR="0058739E" w:rsidRPr="0058739E">
        <w:rPr>
          <w:rFonts w:ascii="Times New Roman" w:hAnsi="Times New Roman" w:cs="Times New Roman"/>
          <w:i/>
          <w:iCs/>
          <w:sz w:val="24"/>
        </w:rPr>
        <w:t>g Coat</w:t>
      </w:r>
      <w:r w:rsidRPr="00A715F3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hAnsi="Times New Roman" w:cs="Times New Roman"/>
          <w:b/>
          <w:bCs/>
          <w:sz w:val="24"/>
        </w:rPr>
        <w:t>2023</w:t>
      </w:r>
      <w:r w:rsidR="004050BE">
        <w:rPr>
          <w:rFonts w:ascii="Times New Roman" w:hAnsi="Times New Roman" w:cs="Times New Roman"/>
          <w:sz w:val="24"/>
        </w:rPr>
        <w:t xml:space="preserve">, </w:t>
      </w:r>
      <w:r w:rsidR="004050BE" w:rsidRPr="00A715F3">
        <w:rPr>
          <w:rFonts w:ascii="Times New Roman" w:hAnsi="Times New Roman" w:cs="Times New Roman"/>
          <w:sz w:val="24"/>
        </w:rPr>
        <w:t>179</w:t>
      </w:r>
      <w:r w:rsidR="004050BE"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CC791B">
        <w:rPr>
          <w:rFonts w:ascii="Times New Roman" w:hAnsi="Times New Roman" w:cs="Times New Roman"/>
          <w:sz w:val="24"/>
        </w:rPr>
        <w:t>107512</w:t>
      </w:r>
      <w:r w:rsidR="004050BE">
        <w:rPr>
          <w:rFonts w:ascii="Times New Roman" w:hAnsi="Times New Roman" w:cs="Times New Roman"/>
          <w:sz w:val="24"/>
        </w:rPr>
        <w:t>.</w:t>
      </w:r>
    </w:p>
    <w:p w14:paraId="5DD1F6C2" w14:textId="11788ED4" w:rsidR="00A048CA" w:rsidRPr="00CC791B" w:rsidRDefault="00A715F3" w:rsidP="00CC791B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</w:rPr>
      </w:pPr>
      <w:r w:rsidRPr="00A715F3">
        <w:rPr>
          <w:rFonts w:ascii="Times New Roman" w:hAnsi="Times New Roman" w:cs="Times New Roman"/>
          <w:sz w:val="24"/>
        </w:rPr>
        <w:lastRenderedPageBreak/>
        <w:t>[</w:t>
      </w:r>
      <w:r>
        <w:rPr>
          <w:rFonts w:ascii="Times New Roman" w:hAnsi="Times New Roman" w:cs="Times New Roman"/>
          <w:sz w:val="24"/>
        </w:rPr>
        <w:t>8</w:t>
      </w:r>
      <w:r w:rsidRPr="00A715F3">
        <w:rPr>
          <w:rFonts w:ascii="Times New Roman" w:hAnsi="Times New Roman" w:cs="Times New Roman"/>
          <w:sz w:val="24"/>
        </w:rPr>
        <w:t xml:space="preserve">] </w:t>
      </w:r>
      <w:r w:rsidR="00CC791B" w:rsidRPr="00A715F3">
        <w:rPr>
          <w:rFonts w:ascii="Times New Roman" w:hAnsi="Times New Roman" w:cs="Times New Roman"/>
          <w:sz w:val="24"/>
        </w:rPr>
        <w:t>Guo,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A715F3">
        <w:rPr>
          <w:rFonts w:ascii="Times New Roman" w:hAnsi="Times New Roman" w:cs="Times New Roman"/>
          <w:sz w:val="24"/>
        </w:rPr>
        <w:t>F.</w:t>
      </w:r>
      <w:r w:rsidR="004050BE">
        <w:rPr>
          <w:rFonts w:ascii="Times New Roman" w:hAnsi="Times New Roman" w:cs="Times New Roman"/>
          <w:sz w:val="24"/>
        </w:rPr>
        <w:t>;</w:t>
      </w:r>
      <w:r w:rsidR="00CC791B" w:rsidRPr="00A715F3">
        <w:rPr>
          <w:rFonts w:ascii="Times New Roman" w:hAnsi="Times New Roman" w:cs="Times New Roman"/>
          <w:sz w:val="24"/>
        </w:rPr>
        <w:t xml:space="preserve"> </w:t>
      </w:r>
      <w:r w:rsidR="00CC791B" w:rsidRPr="00CC791B">
        <w:rPr>
          <w:rFonts w:ascii="Times New Roman" w:hAnsi="Times New Roman" w:cs="Times New Roman"/>
          <w:sz w:val="24"/>
        </w:rPr>
        <w:t xml:space="preserve">Li, </w:t>
      </w:r>
      <w:r w:rsidR="004050BE" w:rsidRPr="00CC791B">
        <w:rPr>
          <w:rFonts w:ascii="Times New Roman" w:hAnsi="Times New Roman" w:cs="Times New Roman"/>
          <w:sz w:val="24"/>
        </w:rPr>
        <w:t>L</w:t>
      </w:r>
      <w:r w:rsidR="004050BE">
        <w:rPr>
          <w:rFonts w:ascii="Times New Roman" w:hAnsi="Times New Roman" w:cs="Times New Roman"/>
          <w:sz w:val="24"/>
        </w:rPr>
        <w:t>.;</w:t>
      </w:r>
      <w:r w:rsidR="00CC791B" w:rsidRPr="00CC791B">
        <w:rPr>
          <w:rFonts w:ascii="Times New Roman" w:hAnsi="Times New Roman" w:cs="Times New Roman"/>
          <w:sz w:val="24"/>
        </w:rPr>
        <w:t xml:space="preserve"> Shi, </w:t>
      </w:r>
      <w:r w:rsidR="004050BE" w:rsidRPr="00CC791B">
        <w:rPr>
          <w:rFonts w:ascii="Times New Roman" w:hAnsi="Times New Roman" w:cs="Times New Roman"/>
          <w:sz w:val="24"/>
        </w:rPr>
        <w:t>Y.</w:t>
      </w:r>
      <w:r w:rsidR="004050BE">
        <w:rPr>
          <w:rFonts w:ascii="Times New Roman" w:hAnsi="Times New Roman" w:cs="Times New Roman"/>
          <w:sz w:val="24"/>
        </w:rPr>
        <w:t>;</w:t>
      </w:r>
      <w:r w:rsidR="00CC791B" w:rsidRPr="00CC791B">
        <w:rPr>
          <w:rFonts w:ascii="Times New Roman" w:hAnsi="Times New Roman" w:cs="Times New Roman"/>
          <w:sz w:val="24"/>
        </w:rPr>
        <w:t xml:space="preserve"> Shi, </w:t>
      </w:r>
      <w:r w:rsidR="004050BE" w:rsidRPr="00CC791B">
        <w:rPr>
          <w:rFonts w:ascii="Times New Roman" w:hAnsi="Times New Roman" w:cs="Times New Roman"/>
          <w:sz w:val="24"/>
        </w:rPr>
        <w:t>W.</w:t>
      </w:r>
      <w:r w:rsidR="004050BE">
        <w:rPr>
          <w:rFonts w:ascii="Times New Roman" w:hAnsi="Times New Roman" w:cs="Times New Roman"/>
          <w:sz w:val="24"/>
        </w:rPr>
        <w:t xml:space="preserve">; </w:t>
      </w:r>
      <w:r w:rsidR="00CC791B" w:rsidRPr="00CC791B">
        <w:rPr>
          <w:rFonts w:ascii="Times New Roman" w:hAnsi="Times New Roman" w:cs="Times New Roman"/>
          <w:sz w:val="24"/>
        </w:rPr>
        <w:t>Yang</w:t>
      </w:r>
      <w:r w:rsidRPr="00A715F3"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CC791B">
        <w:rPr>
          <w:rFonts w:ascii="Times New Roman" w:hAnsi="Times New Roman" w:cs="Times New Roman"/>
          <w:sz w:val="24"/>
        </w:rPr>
        <w:t>X</w:t>
      </w:r>
      <w:r w:rsidR="004050BE">
        <w:rPr>
          <w:rFonts w:ascii="Times New Roman" w:hAnsi="Times New Roman" w:cs="Times New Roman"/>
          <w:sz w:val="24"/>
        </w:rPr>
        <w:t>.</w:t>
      </w:r>
      <w:r w:rsidRPr="00A715F3">
        <w:rPr>
          <w:rFonts w:ascii="Times New Roman" w:hAnsi="Times New Roman" w:cs="Times New Roman"/>
          <w:sz w:val="24"/>
        </w:rPr>
        <w:t xml:space="preserve"> Synthesis of N-deficient g-C</w:t>
      </w:r>
      <w:r w:rsidRPr="00A715F3">
        <w:rPr>
          <w:rFonts w:ascii="Times New Roman" w:hAnsi="Times New Roman" w:cs="Times New Roman"/>
          <w:sz w:val="24"/>
          <w:vertAlign w:val="subscript"/>
        </w:rPr>
        <w:t>3</w:t>
      </w:r>
      <w:r w:rsidRPr="00A715F3">
        <w:rPr>
          <w:rFonts w:ascii="Times New Roman" w:hAnsi="Times New Roman" w:cs="Times New Roman"/>
          <w:sz w:val="24"/>
        </w:rPr>
        <w:t>N</w:t>
      </w:r>
      <w:r w:rsidRPr="00A715F3">
        <w:rPr>
          <w:rFonts w:ascii="Times New Roman" w:hAnsi="Times New Roman" w:cs="Times New Roman"/>
          <w:sz w:val="24"/>
          <w:vertAlign w:val="subscript"/>
        </w:rPr>
        <w:t>4</w:t>
      </w:r>
      <w:r w:rsidRPr="00A715F3">
        <w:rPr>
          <w:rFonts w:ascii="Times New Roman" w:hAnsi="Times New Roman" w:cs="Times New Roman"/>
          <w:sz w:val="24"/>
        </w:rPr>
        <w:t>/epoxy composite coating for enhanced photocatalytic corrosion resistance and water purification</w:t>
      </w:r>
      <w:r w:rsidR="004050BE">
        <w:rPr>
          <w:rFonts w:ascii="Times New Roman" w:hAnsi="Times New Roman" w:cs="Times New Roman"/>
          <w:sz w:val="24"/>
        </w:rPr>
        <w:t>.</w:t>
      </w:r>
      <w:r w:rsidRPr="00A715F3">
        <w:rPr>
          <w:rFonts w:ascii="Times New Roman" w:hAnsi="Times New Roman" w:cs="Times New Roman"/>
          <w:sz w:val="24"/>
        </w:rPr>
        <w:t xml:space="preserve"> </w:t>
      </w:r>
      <w:r w:rsidRPr="004050BE">
        <w:rPr>
          <w:rFonts w:ascii="Times New Roman" w:hAnsi="Times New Roman" w:cs="Times New Roman"/>
          <w:i/>
          <w:iCs/>
          <w:sz w:val="24"/>
        </w:rPr>
        <w:t>J Mater Sci</w:t>
      </w:r>
      <w:r w:rsidRPr="00A715F3">
        <w:rPr>
          <w:rFonts w:ascii="Times New Roman" w:hAnsi="Times New Roman" w:cs="Times New Roman"/>
          <w:sz w:val="24"/>
        </w:rPr>
        <w:t xml:space="preserve">, </w:t>
      </w:r>
      <w:r w:rsidRPr="004050BE">
        <w:rPr>
          <w:rFonts w:ascii="Times New Roman" w:hAnsi="Times New Roman" w:cs="Times New Roman"/>
          <w:b/>
          <w:bCs/>
          <w:sz w:val="24"/>
        </w:rPr>
        <w:t>2023</w:t>
      </w:r>
      <w:r w:rsidR="004050BE">
        <w:rPr>
          <w:rFonts w:ascii="Times New Roman" w:hAnsi="Times New Roman" w:cs="Times New Roman"/>
          <w:sz w:val="24"/>
        </w:rPr>
        <w:t>,</w:t>
      </w:r>
      <w:r w:rsidR="004050BE" w:rsidRPr="004050BE">
        <w:rPr>
          <w:rFonts w:ascii="Times New Roman" w:hAnsi="Times New Roman" w:cs="Times New Roman"/>
          <w:sz w:val="24"/>
        </w:rPr>
        <w:t xml:space="preserve"> </w:t>
      </w:r>
      <w:r w:rsidR="004050BE" w:rsidRPr="00A715F3">
        <w:rPr>
          <w:rFonts w:ascii="Times New Roman" w:hAnsi="Times New Roman" w:cs="Times New Roman"/>
          <w:sz w:val="24"/>
        </w:rPr>
        <w:t>58</w:t>
      </w:r>
      <w:r w:rsidR="004050BE">
        <w:rPr>
          <w:rFonts w:ascii="Times New Roman" w:hAnsi="Times New Roman" w:cs="Times New Roman"/>
          <w:sz w:val="24"/>
        </w:rPr>
        <w:t>,</w:t>
      </w:r>
      <w:r w:rsidRPr="00A715F3">
        <w:rPr>
          <w:rFonts w:ascii="Times New Roman" w:hAnsi="Times New Roman" w:cs="Times New Roman"/>
          <w:sz w:val="24"/>
        </w:rPr>
        <w:t xml:space="preserve"> 4223-4239.</w:t>
      </w:r>
    </w:p>
    <w:sectPr w:rsidR="00A048CA" w:rsidRPr="00CC791B" w:rsidSect="00323619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D6D5" w14:textId="77777777" w:rsidR="00B46C2A" w:rsidRDefault="00B46C2A" w:rsidP="004D40D4">
      <w:r>
        <w:separator/>
      </w:r>
    </w:p>
  </w:endnote>
  <w:endnote w:type="continuationSeparator" w:id="0">
    <w:p w14:paraId="6C610A0E" w14:textId="77777777" w:rsidR="00B46C2A" w:rsidRDefault="00B46C2A" w:rsidP="004D4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747F" w14:textId="77777777" w:rsidR="00B46C2A" w:rsidRDefault="00B46C2A" w:rsidP="004D40D4">
      <w:r>
        <w:separator/>
      </w:r>
    </w:p>
  </w:footnote>
  <w:footnote w:type="continuationSeparator" w:id="0">
    <w:p w14:paraId="1559A565" w14:textId="77777777" w:rsidR="00B46C2A" w:rsidRDefault="00B46C2A" w:rsidP="004D4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B430"/>
    <w:multiLevelType w:val="multilevel"/>
    <w:tmpl w:val="7C41B430"/>
    <w:lvl w:ilvl="0">
      <w:start w:val="2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61382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A715F3"/>
    <w:rsid w:val="00131351"/>
    <w:rsid w:val="00166169"/>
    <w:rsid w:val="001803D7"/>
    <w:rsid w:val="00191BF9"/>
    <w:rsid w:val="00203132"/>
    <w:rsid w:val="00231A48"/>
    <w:rsid w:val="00323619"/>
    <w:rsid w:val="00337241"/>
    <w:rsid w:val="004050BE"/>
    <w:rsid w:val="00451E89"/>
    <w:rsid w:val="004D40D4"/>
    <w:rsid w:val="004E3F8D"/>
    <w:rsid w:val="0056770D"/>
    <w:rsid w:val="0058739E"/>
    <w:rsid w:val="005E17E3"/>
    <w:rsid w:val="0060104D"/>
    <w:rsid w:val="00714988"/>
    <w:rsid w:val="00806A5E"/>
    <w:rsid w:val="00864B1E"/>
    <w:rsid w:val="00A65AE9"/>
    <w:rsid w:val="00A715F3"/>
    <w:rsid w:val="00A90982"/>
    <w:rsid w:val="00B179D4"/>
    <w:rsid w:val="00B46C2A"/>
    <w:rsid w:val="00C167B9"/>
    <w:rsid w:val="00C511BC"/>
    <w:rsid w:val="00C929DB"/>
    <w:rsid w:val="00CC791B"/>
    <w:rsid w:val="00CD4EBA"/>
    <w:rsid w:val="00D2383C"/>
    <w:rsid w:val="00DA3D31"/>
    <w:rsid w:val="00E17A07"/>
    <w:rsid w:val="00FD03B2"/>
    <w:rsid w:val="00FE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7D101"/>
  <w15:chartTrackingRefBased/>
  <w15:docId w15:val="{E7C67CD6-960E-4CF2-9321-9F7A0A68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F3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A715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0"/>
    <w:uiPriority w:val="9"/>
    <w:qFormat/>
    <w:rsid w:val="00A715F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semiHidden/>
    <w:rsid w:val="00A715F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715F3"/>
    <w:rPr>
      <w:rFonts w:ascii="宋体" w:eastAsia="宋体" w:hAnsi="宋体" w:cs="宋体"/>
      <w:b/>
      <w:bCs/>
      <w:kern w:val="0"/>
      <w:sz w:val="27"/>
      <w:szCs w:val="27"/>
    </w:rPr>
  </w:style>
  <w:style w:type="character" w:styleId="a3">
    <w:name w:val="Hyperlink"/>
    <w:basedOn w:val="a0"/>
    <w:qFormat/>
    <w:rsid w:val="00A715F3"/>
    <w:rPr>
      <w:color w:val="0000FF"/>
      <w:u w:val="single"/>
    </w:rPr>
  </w:style>
  <w:style w:type="table" w:styleId="a4">
    <w:name w:val="Table Grid"/>
    <w:basedOn w:val="a1"/>
    <w:uiPriority w:val="39"/>
    <w:rsid w:val="00A715F3"/>
    <w:rPr>
      <w:kern w:val="0"/>
      <w:sz w:val="20"/>
      <w:szCs w:val="20"/>
    </w:rPr>
    <w:tblPr/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firstCol">
      <w:tblPr/>
      <w:tcPr>
        <w:tcBorders>
          <w:top w:val="nil"/>
          <w:bottom w:val="nil"/>
          <w:insideH w:val="nil"/>
          <w:insideV w:val="nil"/>
        </w:tcBorders>
      </w:tcPr>
    </w:tblStylePr>
  </w:style>
  <w:style w:type="paragraph" w:customStyle="1" w:styleId="EndNoteBibliographyTitle">
    <w:name w:val="EndNote Bibliography Title"/>
    <w:basedOn w:val="a"/>
    <w:link w:val="EndNoteBibliographyTitle0"/>
    <w:rsid w:val="00A715F3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A715F3"/>
    <w:rPr>
      <w:rFonts w:ascii="等线" w:eastAsia="等线" w:hAnsi="等线"/>
      <w:noProof/>
      <w:sz w:val="20"/>
      <w:szCs w:val="24"/>
    </w:rPr>
  </w:style>
  <w:style w:type="paragraph" w:customStyle="1" w:styleId="EndNoteBibliography">
    <w:name w:val="EndNote Bibliography"/>
    <w:basedOn w:val="a"/>
    <w:link w:val="EndNoteBibliography0"/>
    <w:rsid w:val="00A715F3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A715F3"/>
    <w:rPr>
      <w:rFonts w:ascii="等线" w:eastAsia="等线" w:hAnsi="等线"/>
      <w:noProof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A715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15F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715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15F3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A715F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5873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zyqdu@163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hqdio1987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tiff"/><Relationship Id="rId5" Type="http://schemas.openxmlformats.org/officeDocument/2006/relationships/footnotes" Target="footnotes.xml"/><Relationship Id="rId10" Type="http://schemas.openxmlformats.org/officeDocument/2006/relationships/image" Target="media/image2.tif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weitao</dc:creator>
  <cp:keywords/>
  <dc:description/>
  <cp:lastModifiedBy>hongli@qdu.edu.cn</cp:lastModifiedBy>
  <cp:revision>20</cp:revision>
  <dcterms:created xsi:type="dcterms:W3CDTF">2023-06-17T02:15:00Z</dcterms:created>
  <dcterms:modified xsi:type="dcterms:W3CDTF">2023-06-30T12:55:00Z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557c8d0043f6f885c46ee3c96a25235a58fb56c81947188caaf3295ee2bcd170</vt:lpwstr>
  </property>
</Properties>
</file>