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7B" w:rsidRPr="00260419" w:rsidRDefault="00F3564E" w:rsidP="00A04A80">
      <w:pPr>
        <w:rPr>
          <w:rFonts w:ascii="Palatino Linotype" w:hAnsi="Palatino Linotype"/>
          <w:sz w:val="22"/>
          <w:lang w:val="en-GB"/>
        </w:rPr>
      </w:pPr>
      <w:proofErr w:type="spellStart"/>
      <w:r w:rsidRPr="00260419">
        <w:rPr>
          <w:rFonts w:ascii="Palatino Linotype" w:hAnsi="Palatino Linotype"/>
          <w:sz w:val="22"/>
          <w:lang w:val="en-GB"/>
        </w:rPr>
        <w:t>Tabla</w:t>
      </w:r>
      <w:proofErr w:type="spellEnd"/>
      <w:r w:rsidRPr="00260419">
        <w:rPr>
          <w:rFonts w:ascii="Palatino Linotype" w:hAnsi="Palatino Linotype"/>
          <w:sz w:val="22"/>
          <w:lang w:val="en-GB"/>
        </w:rPr>
        <w:t xml:space="preserve"> S1. Metabolite</w:t>
      </w:r>
      <w:r w:rsidR="000277B7" w:rsidRPr="00260419">
        <w:rPr>
          <w:rFonts w:ascii="Palatino Linotype" w:hAnsi="Palatino Linotype"/>
          <w:sz w:val="22"/>
          <w:lang w:val="en-GB"/>
        </w:rPr>
        <w:t>s</w:t>
      </w:r>
      <w:r w:rsidRPr="00260419">
        <w:rPr>
          <w:rFonts w:ascii="Palatino Linotype" w:hAnsi="Palatino Linotype"/>
          <w:sz w:val="22"/>
          <w:lang w:val="en-GB"/>
        </w:rPr>
        <w:t xml:space="preserve"> identified</w:t>
      </w:r>
      <w:r w:rsidR="00DE0791" w:rsidRPr="00260419">
        <w:rPr>
          <w:rFonts w:ascii="Palatino Linotype" w:hAnsi="Palatino Linotype"/>
          <w:sz w:val="22"/>
          <w:lang w:val="en-GB"/>
        </w:rPr>
        <w:t xml:space="preserve"> at different level according to</w:t>
      </w:r>
      <w:r w:rsidR="000277B7" w:rsidRPr="00260419">
        <w:rPr>
          <w:rFonts w:ascii="Palatino Linotype" w:hAnsi="Palatino Linotype"/>
          <w:sz w:val="22"/>
          <w:lang w:val="en-GB"/>
        </w:rPr>
        <w:t xml:space="preserve"> their</w:t>
      </w:r>
      <w:r w:rsidR="00DE0791" w:rsidRPr="00260419">
        <w:rPr>
          <w:rFonts w:ascii="Palatino Linotype" w:hAnsi="Palatino Linotype"/>
          <w:sz w:val="22"/>
          <w:lang w:val="en-GB"/>
        </w:rPr>
        <w:t xml:space="preserve"> chemical group.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3253"/>
        <w:gridCol w:w="1906"/>
        <w:gridCol w:w="715"/>
      </w:tblGrid>
      <w:tr w:rsidR="00296AD6" w:rsidRPr="00260419" w:rsidTr="00260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b w:val="0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Metabolite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 w:val="0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Group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label</w:t>
            </w:r>
            <w:proofErr w:type="spellEnd"/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 w:val="0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Level</w:t>
            </w:r>
            <w:proofErr w:type="spellEnd"/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bCs w:val="0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bCs w:val="0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3-Methyl-furan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  <w:t>Furans</w:t>
            </w:r>
            <w:proofErr w:type="spellEnd"/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bookmarkStart w:id="0" w:name="_GoBack"/>
        <w:bookmarkEnd w:id="0"/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3-Methyl-butanal 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Adehydes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2-Methyl-butanal 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Adehydes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Octanal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Adehydes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5C1DF2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Nonanal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</w:t>
            </w:r>
            <w:proofErr w:type="gram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E,E</w:t>
            </w:r>
            <w:proofErr w:type="gram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)-2,4-Hexadienal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Benzaldehyde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(Z)-2-Heptenal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Adehydes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Methanol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Ethanol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(Z)-2-Hepten-1-ol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Benzyl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alcohol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4-Methyl-2-pentanone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6-Methyl-5-hepten-2-one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2-Octanone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Ethyl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butyrate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Ester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Butyl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Ester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Ethyl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isovalerate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Ester no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Toluene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HC aromático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Ethylbenzene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HC aromático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α-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Ocimene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HC-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monoterpene</w:t>
            </w:r>
            <w:proofErr w:type="spellEnd"/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(E)-4,8-Dimethylnona-1,3,7-triene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HC-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Terpene</w:t>
            </w:r>
            <w:proofErr w:type="spellEnd"/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UK-1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UK-1</w:t>
            </w:r>
          </w:p>
        </w:tc>
        <w:tc>
          <w:tcPr>
            <w:tcW w:w="0" w:type="auto"/>
          </w:tcPr>
          <w:p w:rsidR="00296AD6" w:rsidRPr="00260419" w:rsidRDefault="00DE0791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4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UK-2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UK-2</w:t>
            </w:r>
          </w:p>
        </w:tc>
        <w:tc>
          <w:tcPr>
            <w:tcW w:w="0" w:type="auto"/>
          </w:tcPr>
          <w:p w:rsidR="00296AD6" w:rsidRPr="00260419" w:rsidRDefault="00DE0791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4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Hexanal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(Z)-2-Pentenal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(E)-2-Pentenal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(Z)-3-Hexenal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(E)-3-Hexenal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(Z)-2-Hexenal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(E)-2-Hexenal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Aldehyde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1-Penten-3-ol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1-Hexanol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(Z)-3-Hexen-1-ol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Alcohol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Hexyl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Ester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lastRenderedPageBreak/>
              <w:t xml:space="preserve">(Z)-3-Hexenyl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Ester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bCs w:val="0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Pentene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dimers</w:t>
            </w:r>
            <w:proofErr w:type="spellEnd"/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  <w:t xml:space="preserve">LOX </w:t>
            </w:r>
            <w:proofErr w:type="spellStart"/>
            <w:r w:rsidRPr="00260419"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  <w:t>hydrocarbons</w:t>
            </w:r>
            <w:proofErr w:type="spellEnd"/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  <w:t>2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2-Pentanone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3-Pentanone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1-Penten-3-one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Ketone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LOX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Cs/>
                <w:sz w:val="20"/>
                <w:szCs w:val="24"/>
                <w:lang w:eastAsia="es-ES"/>
              </w:rPr>
            </w:pPr>
          </w:p>
        </w:tc>
      </w:tr>
      <w:tr w:rsidR="00296AD6" w:rsidRPr="00260419" w:rsidTr="0026041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96AD6" w:rsidRPr="00260419" w:rsidRDefault="00296AD6" w:rsidP="0031587B">
            <w:pPr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4-Methyl-2-pentanol</w:t>
            </w:r>
          </w:p>
        </w:tc>
        <w:tc>
          <w:tcPr>
            <w:tcW w:w="0" w:type="auto"/>
            <w:noWrap/>
            <w:hideMark/>
          </w:tcPr>
          <w:p w:rsidR="00296AD6" w:rsidRPr="00260419" w:rsidRDefault="00296AD6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proofErr w:type="spellStart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Internal</w:t>
            </w:r>
            <w:proofErr w:type="spellEnd"/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 xml:space="preserve"> Standard</w:t>
            </w:r>
          </w:p>
        </w:tc>
        <w:tc>
          <w:tcPr>
            <w:tcW w:w="0" w:type="auto"/>
          </w:tcPr>
          <w:p w:rsidR="00296AD6" w:rsidRPr="00260419" w:rsidRDefault="009C174A" w:rsidP="00315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</w:pPr>
            <w:r w:rsidRPr="00260419">
              <w:rPr>
                <w:rFonts w:ascii="Palatino Linotype" w:eastAsia="Times New Roman" w:hAnsi="Palatino Linotype" w:cs="Times New Roman"/>
                <w:sz w:val="20"/>
                <w:szCs w:val="24"/>
                <w:lang w:eastAsia="es-ES"/>
              </w:rPr>
              <w:t>1</w:t>
            </w:r>
          </w:p>
        </w:tc>
      </w:tr>
    </w:tbl>
    <w:p w:rsidR="0031587B" w:rsidRPr="00260419" w:rsidRDefault="0031587B" w:rsidP="00A04A80">
      <w:pPr>
        <w:rPr>
          <w:rFonts w:ascii="Palatino Linotype" w:hAnsi="Palatino Linotype"/>
          <w:sz w:val="22"/>
        </w:rPr>
      </w:pPr>
    </w:p>
    <w:sectPr w:rsidR="0031587B" w:rsidRPr="00260419" w:rsidSect="008A3A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80"/>
    <w:rsid w:val="000277B7"/>
    <w:rsid w:val="001232B7"/>
    <w:rsid w:val="00260419"/>
    <w:rsid w:val="00296AD6"/>
    <w:rsid w:val="0031587B"/>
    <w:rsid w:val="003E4301"/>
    <w:rsid w:val="005C1DF2"/>
    <w:rsid w:val="00625B8B"/>
    <w:rsid w:val="008A3A57"/>
    <w:rsid w:val="009B112A"/>
    <w:rsid w:val="009C174A"/>
    <w:rsid w:val="00A04A80"/>
    <w:rsid w:val="00BE03D7"/>
    <w:rsid w:val="00DD227C"/>
    <w:rsid w:val="00DE0791"/>
    <w:rsid w:val="00F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C1C8-0D3F-4CF3-8DFB-8CCE8FF9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2604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Andalucía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Areceli Sanchez Ortiz</dc:creator>
  <cp:keywords/>
  <dc:description/>
  <cp:lastModifiedBy>Areceli Sanchez Ortiz</cp:lastModifiedBy>
  <cp:revision>7</cp:revision>
  <dcterms:created xsi:type="dcterms:W3CDTF">2023-03-20T15:25:00Z</dcterms:created>
  <dcterms:modified xsi:type="dcterms:W3CDTF">2023-04-14T08:58:00Z</dcterms:modified>
</cp:coreProperties>
</file>