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0B638" w14:textId="77777777" w:rsidR="00E03F8B" w:rsidRPr="00526133" w:rsidRDefault="00E03F8B" w:rsidP="00E03F8B">
      <w:pPr>
        <w:pStyle w:val="MDPI22heading2"/>
        <w:spacing w:before="120"/>
      </w:pPr>
      <w:r w:rsidRPr="00526133">
        <w:t>Supplementary table</w:t>
      </w:r>
    </w:p>
    <w:p w14:paraId="15CB3CCA" w14:textId="77777777" w:rsidR="00E03F8B" w:rsidRPr="00D6669E" w:rsidRDefault="00E03F8B" w:rsidP="00E03F8B">
      <w:pPr>
        <w:pStyle w:val="MDPI41tablecaption"/>
        <w:jc w:val="center"/>
      </w:pPr>
      <w:r w:rsidRPr="00526133">
        <w:rPr>
          <w:b/>
          <w:bCs/>
        </w:rPr>
        <w:t>Table S1.</w:t>
      </w:r>
      <w:r w:rsidRPr="00D6669E">
        <w:t xml:space="preserve"> Distribution of deliberate self-harm (DSH) related ED presentation by Triage class</w:t>
      </w:r>
    </w:p>
    <w:tbl>
      <w:tblPr>
        <w:tblW w:w="3524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1564"/>
        <w:gridCol w:w="3731"/>
      </w:tblGrid>
      <w:tr w:rsidR="00E03F8B" w:rsidRPr="00D6669E" w14:paraId="6C007B8E" w14:textId="77777777" w:rsidTr="006845F8">
        <w:trPr>
          <w:trHeight w:val="297"/>
          <w:jc w:val="center"/>
        </w:trPr>
        <w:tc>
          <w:tcPr>
            <w:tcW w:w="752" w:type="pct"/>
            <w:shd w:val="clear" w:color="auto" w:fill="auto"/>
            <w:noWrap/>
            <w:vAlign w:val="bottom"/>
          </w:tcPr>
          <w:p w14:paraId="30E7DEEF" w14:textId="77777777" w:rsidR="00E03F8B" w:rsidRPr="00D6669E" w:rsidRDefault="00E03F8B" w:rsidP="006845F8">
            <w:pPr>
              <w:pStyle w:val="MDPI42tablebody"/>
            </w:pPr>
          </w:p>
        </w:tc>
        <w:tc>
          <w:tcPr>
            <w:tcW w:w="4248" w:type="pct"/>
            <w:gridSpan w:val="2"/>
            <w:shd w:val="clear" w:color="auto" w:fill="auto"/>
            <w:noWrap/>
            <w:vAlign w:val="bottom"/>
          </w:tcPr>
          <w:p w14:paraId="4A605097" w14:textId="77777777" w:rsidR="00E03F8B" w:rsidRPr="00892CF6" w:rsidRDefault="00E03F8B" w:rsidP="006845F8">
            <w:pPr>
              <w:pStyle w:val="MDPI42tablebody"/>
              <w:rPr>
                <w:b/>
                <w:bCs/>
              </w:rPr>
            </w:pPr>
            <w:r w:rsidRPr="00892CF6">
              <w:rPr>
                <w:b/>
                <w:bCs/>
              </w:rPr>
              <w:t>DSH related presentation</w:t>
            </w:r>
          </w:p>
        </w:tc>
      </w:tr>
      <w:tr w:rsidR="00E03F8B" w:rsidRPr="00D6669E" w14:paraId="28E937A2" w14:textId="77777777" w:rsidTr="006845F8">
        <w:trPr>
          <w:trHeight w:val="297"/>
          <w:jc w:val="center"/>
        </w:trPr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6990FA75" w14:textId="77777777" w:rsidR="00E03F8B" w:rsidRPr="00892CF6" w:rsidRDefault="00E03F8B" w:rsidP="006845F8">
            <w:pPr>
              <w:pStyle w:val="MDPI42tablebody"/>
              <w:rPr>
                <w:b/>
                <w:bCs/>
              </w:rPr>
            </w:pPr>
            <w:r w:rsidRPr="00892CF6">
              <w:rPr>
                <w:b/>
                <w:bCs/>
              </w:rPr>
              <w:t>Triage</w:t>
            </w:r>
          </w:p>
        </w:tc>
        <w:tc>
          <w:tcPr>
            <w:tcW w:w="1255" w:type="pct"/>
            <w:shd w:val="clear" w:color="auto" w:fill="auto"/>
            <w:noWrap/>
            <w:vAlign w:val="bottom"/>
          </w:tcPr>
          <w:p w14:paraId="79E54EB7" w14:textId="77777777" w:rsidR="00E03F8B" w:rsidRPr="00892CF6" w:rsidRDefault="00E03F8B" w:rsidP="006845F8">
            <w:pPr>
              <w:pStyle w:val="MDPI42tablebody"/>
              <w:rPr>
                <w:b/>
                <w:bCs/>
              </w:rPr>
            </w:pPr>
            <w:r w:rsidRPr="00892CF6">
              <w:rPr>
                <w:b/>
                <w:bCs/>
              </w:rPr>
              <w:t>No (N=5126)</w:t>
            </w:r>
          </w:p>
        </w:tc>
        <w:tc>
          <w:tcPr>
            <w:tcW w:w="2992" w:type="pct"/>
            <w:shd w:val="clear" w:color="auto" w:fill="auto"/>
            <w:noWrap/>
            <w:vAlign w:val="bottom"/>
          </w:tcPr>
          <w:p w14:paraId="6D09B81E" w14:textId="77777777" w:rsidR="00E03F8B" w:rsidRPr="00892CF6" w:rsidRDefault="00E03F8B" w:rsidP="006845F8">
            <w:pPr>
              <w:pStyle w:val="MDPI42tablebody"/>
              <w:rPr>
                <w:b/>
                <w:bCs/>
              </w:rPr>
            </w:pPr>
            <w:r w:rsidRPr="00892CF6">
              <w:rPr>
                <w:b/>
                <w:bCs/>
              </w:rPr>
              <w:t>Yes (N=2283)</w:t>
            </w:r>
          </w:p>
        </w:tc>
      </w:tr>
      <w:tr w:rsidR="00E03F8B" w:rsidRPr="00D6669E" w14:paraId="6C8ADA26" w14:textId="77777777" w:rsidTr="006845F8">
        <w:trPr>
          <w:trHeight w:val="297"/>
          <w:jc w:val="center"/>
        </w:trPr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16080883" w14:textId="77777777" w:rsidR="00E03F8B" w:rsidRPr="00D6669E" w:rsidRDefault="00E03F8B" w:rsidP="006845F8">
            <w:pPr>
              <w:pStyle w:val="MDPI42tablebody"/>
            </w:pPr>
            <w:r w:rsidRPr="00D6669E">
              <w:t>1-2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4D3B4814" w14:textId="77777777" w:rsidR="00E03F8B" w:rsidRPr="00D6669E" w:rsidRDefault="00E03F8B" w:rsidP="006845F8">
            <w:pPr>
              <w:pStyle w:val="MDPI42tablebody"/>
            </w:pPr>
            <w:r w:rsidRPr="00D6669E">
              <w:t>445 (8.68%)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764913D5" w14:textId="77777777" w:rsidR="00E03F8B" w:rsidRPr="00D6669E" w:rsidRDefault="00E03F8B" w:rsidP="006845F8">
            <w:pPr>
              <w:pStyle w:val="MDPI42tablebody"/>
            </w:pPr>
            <w:r w:rsidRPr="00D6669E">
              <w:t>195 (8.54%)</w:t>
            </w:r>
          </w:p>
        </w:tc>
      </w:tr>
      <w:tr w:rsidR="00E03F8B" w:rsidRPr="00D6669E" w14:paraId="393F8F81" w14:textId="77777777" w:rsidTr="006845F8">
        <w:trPr>
          <w:trHeight w:val="297"/>
          <w:jc w:val="center"/>
        </w:trPr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25DFC2BE" w14:textId="77777777" w:rsidR="00E03F8B" w:rsidRPr="00D6669E" w:rsidRDefault="00E03F8B" w:rsidP="006845F8">
            <w:pPr>
              <w:pStyle w:val="MDPI42tablebody"/>
            </w:pPr>
            <w:r w:rsidRPr="00D6669E">
              <w:t>3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143EABE6" w14:textId="77777777" w:rsidR="00E03F8B" w:rsidRPr="00D6669E" w:rsidRDefault="00E03F8B" w:rsidP="006845F8">
            <w:pPr>
              <w:pStyle w:val="MDPI42tablebody"/>
            </w:pPr>
            <w:r w:rsidRPr="00D6669E">
              <w:t>3262 (63.6%)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435544DC" w14:textId="77777777" w:rsidR="00E03F8B" w:rsidRPr="00D6669E" w:rsidRDefault="00E03F8B" w:rsidP="006845F8">
            <w:pPr>
              <w:pStyle w:val="MDPI42tablebody"/>
            </w:pPr>
            <w:r w:rsidRPr="00D6669E">
              <w:t>1658 (72.6%)</w:t>
            </w:r>
          </w:p>
        </w:tc>
      </w:tr>
      <w:tr w:rsidR="00E03F8B" w:rsidRPr="00D6669E" w14:paraId="2B8F55DE" w14:textId="77777777" w:rsidTr="006845F8">
        <w:trPr>
          <w:trHeight w:val="297"/>
          <w:jc w:val="center"/>
        </w:trPr>
        <w:tc>
          <w:tcPr>
            <w:tcW w:w="752" w:type="pct"/>
            <w:shd w:val="clear" w:color="auto" w:fill="auto"/>
            <w:noWrap/>
            <w:vAlign w:val="bottom"/>
            <w:hideMark/>
          </w:tcPr>
          <w:p w14:paraId="56710AB3" w14:textId="77777777" w:rsidR="00E03F8B" w:rsidRPr="00D6669E" w:rsidRDefault="00E03F8B" w:rsidP="006845F8">
            <w:pPr>
              <w:pStyle w:val="MDPI42tablebody"/>
            </w:pPr>
            <w:r w:rsidRPr="00D6669E">
              <w:t>4-5</w:t>
            </w:r>
          </w:p>
        </w:tc>
        <w:tc>
          <w:tcPr>
            <w:tcW w:w="1255" w:type="pct"/>
            <w:shd w:val="clear" w:color="auto" w:fill="auto"/>
            <w:noWrap/>
            <w:vAlign w:val="bottom"/>
            <w:hideMark/>
          </w:tcPr>
          <w:p w14:paraId="49B44FC4" w14:textId="77777777" w:rsidR="00E03F8B" w:rsidRPr="00D6669E" w:rsidRDefault="00E03F8B" w:rsidP="006845F8">
            <w:pPr>
              <w:pStyle w:val="MDPI42tablebody"/>
            </w:pPr>
            <w:r w:rsidRPr="00D6669E">
              <w:t>1419 (27.7%)</w:t>
            </w:r>
          </w:p>
        </w:tc>
        <w:tc>
          <w:tcPr>
            <w:tcW w:w="2992" w:type="pct"/>
            <w:shd w:val="clear" w:color="auto" w:fill="auto"/>
            <w:noWrap/>
            <w:vAlign w:val="bottom"/>
            <w:hideMark/>
          </w:tcPr>
          <w:p w14:paraId="2564EAC5" w14:textId="77777777" w:rsidR="00E03F8B" w:rsidRPr="00D6669E" w:rsidRDefault="00E03F8B" w:rsidP="006845F8">
            <w:pPr>
              <w:pStyle w:val="MDPI42tablebody"/>
            </w:pPr>
            <w:r w:rsidRPr="00D6669E">
              <w:t>430 (18.8%)</w:t>
            </w:r>
          </w:p>
        </w:tc>
      </w:tr>
    </w:tbl>
    <w:p w14:paraId="41C62DFC" w14:textId="0E08E473" w:rsidR="00996419" w:rsidRPr="00E03F8B" w:rsidRDefault="00996419" w:rsidP="00E03F8B"/>
    <w:sectPr w:rsidR="00996419" w:rsidRPr="00E03F8B" w:rsidSect="00DA2505">
      <w:headerReference w:type="even" r:id="rId7"/>
      <w:headerReference w:type="default" r:id="rId8"/>
      <w:footerReference w:type="default" r:id="rId9"/>
      <w:footerReference w:type="first" r:id="rId10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2E269" w14:textId="77777777" w:rsidR="00F13E7B" w:rsidRDefault="00F13E7B">
      <w:pPr>
        <w:spacing w:line="240" w:lineRule="auto"/>
      </w:pPr>
      <w:r>
        <w:separator/>
      </w:r>
    </w:p>
  </w:endnote>
  <w:endnote w:type="continuationSeparator" w:id="0">
    <w:p w14:paraId="43D2BB8C" w14:textId="77777777" w:rsidR="00F13E7B" w:rsidRDefault="00F13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5E82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F913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5CC8A" w14:textId="77777777" w:rsidR="00F13E7B" w:rsidRDefault="00F13E7B">
      <w:pPr>
        <w:spacing w:line="240" w:lineRule="auto"/>
      </w:pPr>
      <w:r>
        <w:separator/>
      </w:r>
    </w:p>
  </w:footnote>
  <w:footnote w:type="continuationSeparator" w:id="0">
    <w:p w14:paraId="429E9225" w14:textId="77777777" w:rsidR="00F13E7B" w:rsidRDefault="00F13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0139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1834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24432626">
    <w:abstractNumId w:val="1"/>
  </w:num>
  <w:num w:numId="2" w16cid:durableId="2102723816">
    <w:abstractNumId w:val="2"/>
  </w:num>
  <w:num w:numId="3" w16cid:durableId="590938236">
    <w:abstractNumId w:val="0"/>
  </w:num>
  <w:num w:numId="4" w16cid:durableId="2050061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54436"/>
    <w:rsid w:val="001C4EF2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7018DC"/>
    <w:rsid w:val="00705D61"/>
    <w:rsid w:val="00706D77"/>
    <w:rsid w:val="00715BD6"/>
    <w:rsid w:val="007218D7"/>
    <w:rsid w:val="007F4ED6"/>
    <w:rsid w:val="007F6122"/>
    <w:rsid w:val="00806CA4"/>
    <w:rsid w:val="00816BBE"/>
    <w:rsid w:val="00851192"/>
    <w:rsid w:val="00853B85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53547"/>
    <w:rsid w:val="00C6750D"/>
    <w:rsid w:val="00C76749"/>
    <w:rsid w:val="00C86FD3"/>
    <w:rsid w:val="00CA6FBF"/>
    <w:rsid w:val="00CB5986"/>
    <w:rsid w:val="00CF3E9B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03F8B"/>
    <w:rsid w:val="00E548E8"/>
    <w:rsid w:val="00EA1A0C"/>
    <w:rsid w:val="00EB34C8"/>
    <w:rsid w:val="00EB730D"/>
    <w:rsid w:val="00EC2CB7"/>
    <w:rsid w:val="00F13E7B"/>
    <w:rsid w:val="00F159D6"/>
    <w:rsid w:val="00F41D77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04781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1</cp:revision>
  <dcterms:created xsi:type="dcterms:W3CDTF">2023-11-01T16:02:00Z</dcterms:created>
  <dcterms:modified xsi:type="dcterms:W3CDTF">2023-11-01T16:03:00Z</dcterms:modified>
</cp:coreProperties>
</file>