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6356" w14:textId="77777777" w:rsidR="00064975" w:rsidRPr="00064975" w:rsidRDefault="00064975" w:rsidP="00064975">
      <w:pPr>
        <w:pStyle w:val="MDPI21heading1"/>
      </w:pPr>
      <w:r w:rsidRPr="00064975">
        <w:t xml:space="preserve">Supplementary Materials: </w:t>
      </w:r>
    </w:p>
    <w:p w14:paraId="1618BE20" w14:textId="77777777" w:rsidR="00064975" w:rsidRPr="00064975" w:rsidRDefault="00064975" w:rsidP="00064975">
      <w:pPr>
        <w:pStyle w:val="MDPI52figure"/>
        <w:rPr>
          <w:lang w:eastAsia="en-US"/>
        </w:rPr>
      </w:pPr>
      <w:r w:rsidRPr="00064975">
        <w:rPr>
          <w:noProof/>
          <w:lang w:val="es-CL"/>
        </w:rPr>
        <w:drawing>
          <wp:inline distT="0" distB="0" distL="0" distR="0" wp14:anchorId="1E5342FF" wp14:editId="631A5D19">
            <wp:extent cx="5060197" cy="1745959"/>
            <wp:effectExtent l="0" t="0" r="7620" b="0"/>
            <wp:docPr id="22" name="Imagen 5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D2245413-080D-121F-B75E-3BAD962085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5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D2245413-080D-121F-B75E-3BAD962085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191" cy="175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89F8" w14:textId="267BAAC7" w:rsidR="00064975" w:rsidRPr="00064975" w:rsidRDefault="00064975" w:rsidP="00064975">
      <w:pPr>
        <w:pStyle w:val="MDPI51figurecaption"/>
        <w:ind w:left="0"/>
        <w:jc w:val="both"/>
        <w:rPr>
          <w:i/>
          <w:iCs/>
        </w:rPr>
      </w:pPr>
      <w:r w:rsidRPr="00064975">
        <w:rPr>
          <w:b/>
        </w:rPr>
        <w:t xml:space="preserve">Figure S1. </w:t>
      </w:r>
      <w:r w:rsidRPr="00064975">
        <w:t>Amino acid sequence of Homo sapiens Asparaginase 4O0H extracted from the Protein Data Bank website.</w:t>
      </w:r>
    </w:p>
    <w:p w14:paraId="69B3DFB5" w14:textId="77777777" w:rsidR="00064975" w:rsidRPr="00064975" w:rsidRDefault="00064975" w:rsidP="00064975">
      <w:pPr>
        <w:pStyle w:val="MDPI52figure"/>
        <w:rPr>
          <w:lang w:eastAsia="en-US"/>
        </w:rPr>
      </w:pPr>
      <w:r w:rsidRPr="00064975">
        <w:rPr>
          <w:noProof/>
          <w:lang w:val="es-CL"/>
        </w:rPr>
        <w:drawing>
          <wp:inline distT="0" distB="0" distL="0" distR="0" wp14:anchorId="1273068B" wp14:editId="64029AC9">
            <wp:extent cx="4982705" cy="1726291"/>
            <wp:effectExtent l="0" t="0" r="0" b="0"/>
            <wp:docPr id="24" name="Imagen 8" descr="Forma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433C8D6A-E4B6-C91F-1873-AC39960729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8" descr="Forma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433C8D6A-E4B6-C91F-1873-AC39960729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540" cy="17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A232F" w14:textId="236AFCF0" w:rsidR="00064975" w:rsidRPr="00064975" w:rsidRDefault="00064975" w:rsidP="00064975">
      <w:pPr>
        <w:pStyle w:val="MDPI51figurecaption"/>
        <w:ind w:left="0"/>
        <w:jc w:val="both"/>
        <w:rPr>
          <w:snapToGrid w:val="0"/>
        </w:rPr>
      </w:pPr>
      <w:r w:rsidRPr="00064975">
        <w:rPr>
          <w:b/>
          <w:snapToGrid w:val="0"/>
        </w:rPr>
        <w:t xml:space="preserve">Figure S2. </w:t>
      </w:r>
      <w:r w:rsidRPr="00064975">
        <w:rPr>
          <w:snapToGrid w:val="0"/>
        </w:rPr>
        <w:t>Amino acid sequence of Escherichia coli Asparaginase 3ECA extracted from the Protein Data Bank website.</w:t>
      </w:r>
    </w:p>
    <w:p w14:paraId="1844824A" w14:textId="77777777" w:rsidR="00064975" w:rsidRPr="00064975" w:rsidRDefault="00064975" w:rsidP="00064975">
      <w:pPr>
        <w:pStyle w:val="MDPI52figure"/>
        <w:rPr>
          <w:lang w:eastAsia="en-US"/>
        </w:rPr>
      </w:pPr>
      <w:r w:rsidRPr="00064975">
        <w:rPr>
          <w:noProof/>
          <w:lang w:val="es-CL"/>
        </w:rPr>
        <w:drawing>
          <wp:inline distT="0" distB="0" distL="0" distR="0" wp14:anchorId="54108D24" wp14:editId="7FAAE659">
            <wp:extent cx="5391172" cy="1867545"/>
            <wp:effectExtent l="0" t="0" r="0" b="0"/>
            <wp:docPr id="4" name="Imagen 3" descr="Interfaz de usuario gráfica, 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57F9E832-222C-5409-9E07-4A9B605615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nterfaz de usuario gráfica, Texto&#10;&#10;Descripción generada automáticamente">
                      <a:extLst>
                        <a:ext uri="{FF2B5EF4-FFF2-40B4-BE49-F238E27FC236}">
                          <a16:creationId xmlns:a16="http://schemas.microsoft.com/office/drawing/2014/main" id="{57F9E832-222C-5409-9E07-4A9B605615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080" cy="186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1DE9" w14:textId="077A42A3" w:rsidR="00064975" w:rsidRPr="00064975" w:rsidRDefault="00064975" w:rsidP="00064975">
      <w:pPr>
        <w:pStyle w:val="MDPI51figurecaption"/>
        <w:ind w:left="0"/>
        <w:jc w:val="both"/>
        <w:rPr>
          <w:snapToGrid w:val="0"/>
        </w:rPr>
      </w:pPr>
      <w:r w:rsidRPr="00064975">
        <w:rPr>
          <w:b/>
          <w:snapToGrid w:val="0"/>
        </w:rPr>
        <w:t xml:space="preserve">Figure S3. </w:t>
      </w:r>
      <w:r w:rsidRPr="00064975">
        <w:rPr>
          <w:snapToGrid w:val="0"/>
        </w:rPr>
        <w:t xml:space="preserve">Amino acid sequence of Humanized Chimeric Asparaginase engineered with human asparaginase fragments. The residues corresponding to human </w:t>
      </w:r>
      <w:proofErr w:type="spellStart"/>
      <w:r w:rsidRPr="00064975">
        <w:rPr>
          <w:snapToGrid w:val="0"/>
        </w:rPr>
        <w:t>asparginase</w:t>
      </w:r>
      <w:proofErr w:type="spellEnd"/>
      <w:r w:rsidRPr="00064975">
        <w:rPr>
          <w:snapToGrid w:val="0"/>
        </w:rPr>
        <w:t xml:space="preserve"> that were inserted as substituents in the </w:t>
      </w:r>
      <w:proofErr w:type="gramStart"/>
      <w:r w:rsidRPr="00064975">
        <w:rPr>
          <w:snapToGrid w:val="0"/>
        </w:rPr>
        <w:t>E.coli</w:t>
      </w:r>
      <w:proofErr w:type="gramEnd"/>
      <w:r w:rsidRPr="00064975">
        <w:rPr>
          <w:snapToGrid w:val="0"/>
        </w:rPr>
        <w:t xml:space="preserve"> enzyme are highlighted in blue.</w:t>
      </w:r>
    </w:p>
    <w:sectPr w:rsidR="00064975" w:rsidRPr="00064975" w:rsidSect="00A23604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DE5A" w14:textId="77777777" w:rsidR="000977CE" w:rsidRDefault="000977CE" w:rsidP="00C1340D">
      <w:r>
        <w:separator/>
      </w:r>
    </w:p>
  </w:endnote>
  <w:endnote w:type="continuationSeparator" w:id="0">
    <w:p w14:paraId="4AC34E2A" w14:textId="77777777" w:rsidR="000977CE" w:rsidRDefault="000977CE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2FF3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7F55541E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07890CC5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3358" w14:textId="77777777" w:rsidR="000977CE" w:rsidRDefault="000977CE" w:rsidP="00C1340D">
      <w:r>
        <w:separator/>
      </w:r>
    </w:p>
  </w:footnote>
  <w:footnote w:type="continuationSeparator" w:id="0">
    <w:p w14:paraId="2AFC1863" w14:textId="77777777" w:rsidR="000977CE" w:rsidRDefault="000977CE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ED9F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3E78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75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75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7CE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38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DC"/>
    <w:rsid w:val="00580CA8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7A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BBD387"/>
  <w15:chartTrackingRefBased/>
  <w15:docId w15:val="{0EE37093-1C94-4FBE-A34C-1DAE1E5F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2023-11-08T16:19:00Z</dcterms:created>
  <dcterms:modified xsi:type="dcterms:W3CDTF">2023-11-08T16:20:00Z</dcterms:modified>
</cp:coreProperties>
</file>