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78DB" w14:textId="5359339F" w:rsidR="00EE402E" w:rsidRPr="00815178" w:rsidRDefault="00EE402E" w:rsidP="00EE402E">
      <w:pPr>
        <w:spacing w:after="0" w:line="240" w:lineRule="auto"/>
        <w:rPr>
          <w:b/>
          <w:bCs/>
          <w:color w:val="FF0000"/>
        </w:rPr>
      </w:pPr>
      <w:r w:rsidRPr="00815178">
        <w:rPr>
          <w:b/>
          <w:bCs/>
          <w:color w:val="FF0000"/>
        </w:rPr>
        <w:t xml:space="preserve">Supplementary Table 1: </w:t>
      </w:r>
      <w:proofErr w:type="spellStart"/>
      <w:r w:rsidRPr="00815178">
        <w:rPr>
          <w:b/>
          <w:bCs/>
          <w:color w:val="FF0000"/>
        </w:rPr>
        <w:t>Pubmed</w:t>
      </w:r>
      <w:proofErr w:type="spellEnd"/>
      <w:r w:rsidRPr="00815178">
        <w:rPr>
          <w:b/>
          <w:bCs/>
          <w:color w:val="FF0000"/>
        </w:rPr>
        <w:t xml:space="preserve"> example search strategy</w:t>
      </w:r>
    </w:p>
    <w:p w14:paraId="3403D9DC" w14:textId="77777777" w:rsidR="00EE402E" w:rsidRDefault="00EE402E" w:rsidP="00EE402E">
      <w:pPr>
        <w:spacing w:after="0" w:line="240" w:lineRule="auto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415"/>
        <w:gridCol w:w="6120"/>
      </w:tblGrid>
      <w:tr w:rsidR="000A3EF4" w:rsidRPr="00EE402E" w14:paraId="2190B90A" w14:textId="77777777" w:rsidTr="00D5597A">
        <w:tc>
          <w:tcPr>
            <w:tcW w:w="3415" w:type="dxa"/>
          </w:tcPr>
          <w:p w14:paraId="5FDDBAF7" w14:textId="385C20D1" w:rsidR="000A3EF4" w:rsidRPr="00EE402E" w:rsidRDefault="000A3EF4" w:rsidP="00D5597A">
            <w:pPr>
              <w:rPr>
                <w:rFonts w:cstheme="minorHAnsi"/>
              </w:rPr>
            </w:pPr>
            <w:r>
              <w:rPr>
                <w:rFonts w:cstheme="minorHAnsi"/>
              </w:rPr>
              <w:t>Search term validation</w:t>
            </w:r>
          </w:p>
        </w:tc>
        <w:tc>
          <w:tcPr>
            <w:tcW w:w="6120" w:type="dxa"/>
          </w:tcPr>
          <w:p w14:paraId="585A76E9" w14:textId="03382D23" w:rsidR="000A3EF4" w:rsidRPr="008B2DF7" w:rsidRDefault="000A3EF4" w:rsidP="008B2DF7">
            <w:r>
              <w:t>The food assistance search terms were taken from Martin et al. The machine learning terms were taken from Wang et al.</w:t>
            </w:r>
            <w:r w:rsidR="008B2DF7" w:rsidRPr="00EE402E">
              <w:t xml:space="preserve"> </w:t>
            </w:r>
          </w:p>
        </w:tc>
      </w:tr>
      <w:tr w:rsidR="00EE402E" w:rsidRPr="00EE402E" w14:paraId="3E696057" w14:textId="77777777" w:rsidTr="00D5597A">
        <w:tc>
          <w:tcPr>
            <w:tcW w:w="3415" w:type="dxa"/>
          </w:tcPr>
          <w:p w14:paraId="0327144B" w14:textId="77777777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>#1</w:t>
            </w:r>
          </w:p>
        </w:tc>
        <w:tc>
          <w:tcPr>
            <w:tcW w:w="6120" w:type="dxa"/>
          </w:tcPr>
          <w:p w14:paraId="0D422A9C" w14:textId="77777777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eastAsia="Times New Roman" w:cstheme="minorHAnsi"/>
              </w:rPr>
              <w:t>"Food Assistance"[Mesh] OR "Food Supply"[Mesh]</w:t>
            </w:r>
          </w:p>
        </w:tc>
      </w:tr>
      <w:tr w:rsidR="00EE402E" w:rsidRPr="00EE402E" w14:paraId="140D512B" w14:textId="77777777" w:rsidTr="00D5597A">
        <w:tc>
          <w:tcPr>
            <w:tcW w:w="3415" w:type="dxa"/>
          </w:tcPr>
          <w:p w14:paraId="6BA1C6E1" w14:textId="77777777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>#2</w:t>
            </w:r>
          </w:p>
        </w:tc>
        <w:tc>
          <w:tcPr>
            <w:tcW w:w="6120" w:type="dxa"/>
          </w:tcPr>
          <w:p w14:paraId="38579C20" w14:textId="77777777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eastAsia="Times New Roman" w:cstheme="minorHAnsi"/>
              </w:rPr>
              <w:t>(food*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meal*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nutrition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dietary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diet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"infant formula"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"baby formula"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>) AND (access*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suppl*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assist*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aid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secure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</w:t>
            </w:r>
            <w:proofErr w:type="spellStart"/>
            <w:r w:rsidRPr="00EE402E">
              <w:rPr>
                <w:rFonts w:eastAsia="Times New Roman" w:cstheme="minorHAnsi"/>
              </w:rPr>
              <w:t>securit</w:t>
            </w:r>
            <w:proofErr w:type="spellEnd"/>
            <w:r w:rsidRPr="00EE402E">
              <w:rPr>
                <w:rFonts w:eastAsia="Times New Roman" w:cstheme="minorHAnsi"/>
              </w:rPr>
              <w:t>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insecure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</w:t>
            </w:r>
            <w:proofErr w:type="spellStart"/>
            <w:r w:rsidRPr="00EE402E">
              <w:rPr>
                <w:rFonts w:eastAsia="Times New Roman" w:cstheme="minorHAnsi"/>
              </w:rPr>
              <w:t>insecurit</w:t>
            </w:r>
            <w:proofErr w:type="spellEnd"/>
            <w:r w:rsidRPr="00EE402E">
              <w:rPr>
                <w:rFonts w:eastAsia="Times New Roman" w:cstheme="minorHAnsi"/>
              </w:rPr>
              <w:t>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</w:t>
            </w:r>
            <w:proofErr w:type="spellStart"/>
            <w:r w:rsidRPr="00EE402E">
              <w:rPr>
                <w:rFonts w:eastAsia="Times New Roman" w:cstheme="minorHAnsi"/>
              </w:rPr>
              <w:t>pantr</w:t>
            </w:r>
            <w:proofErr w:type="spellEnd"/>
            <w:r w:rsidRPr="00EE402E">
              <w:rPr>
                <w:rFonts w:eastAsia="Times New Roman" w:cstheme="minorHAnsi"/>
              </w:rPr>
              <w:t>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bank*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</w:t>
            </w:r>
            <w:proofErr w:type="spellStart"/>
            <w:r w:rsidRPr="00EE402E">
              <w:rPr>
                <w:rFonts w:eastAsia="Times New Roman" w:cstheme="minorHAnsi"/>
              </w:rPr>
              <w:t>distribut</w:t>
            </w:r>
            <w:proofErr w:type="spellEnd"/>
            <w:r w:rsidRPr="00EE402E">
              <w:rPr>
                <w:rFonts w:eastAsia="Times New Roman" w:cstheme="minorHAnsi"/>
              </w:rPr>
              <w:t>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desert*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system*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relief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rescue*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</w:t>
            </w:r>
            <w:proofErr w:type="spellStart"/>
            <w:r w:rsidRPr="00EE402E">
              <w:rPr>
                <w:rFonts w:eastAsia="Times New Roman" w:cstheme="minorHAnsi"/>
              </w:rPr>
              <w:t>redistribut</w:t>
            </w:r>
            <w:proofErr w:type="spellEnd"/>
            <w:r w:rsidRPr="00EE402E">
              <w:rPr>
                <w:rFonts w:eastAsia="Times New Roman" w:cstheme="minorHAnsi"/>
              </w:rPr>
              <w:t>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response*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responder*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OR </w:t>
            </w:r>
            <w:proofErr w:type="spellStart"/>
            <w:r w:rsidRPr="00EE402E">
              <w:rPr>
                <w:rStyle w:val="highlight"/>
                <w:rFonts w:cstheme="minorHAnsi"/>
              </w:rPr>
              <w:t>resilienc</w:t>
            </w:r>
            <w:proofErr w:type="spellEnd"/>
            <w:r w:rsidRPr="00EE402E">
              <w:rPr>
                <w:rStyle w:val="highlight"/>
                <w:rFonts w:cstheme="minorHAnsi"/>
              </w:rPr>
              <w:t>*[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>)</w:t>
            </w:r>
          </w:p>
        </w:tc>
      </w:tr>
      <w:tr w:rsidR="00EE402E" w:rsidRPr="00EE402E" w14:paraId="4DF88A1D" w14:textId="77777777" w:rsidTr="00D5597A">
        <w:tc>
          <w:tcPr>
            <w:tcW w:w="3415" w:type="dxa"/>
          </w:tcPr>
          <w:p w14:paraId="5DEF946B" w14:textId="77777777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>#3</w:t>
            </w:r>
          </w:p>
        </w:tc>
        <w:tc>
          <w:tcPr>
            <w:tcW w:w="6120" w:type="dxa"/>
          </w:tcPr>
          <w:p w14:paraId="4B1DB6BF" w14:textId="77777777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eastAsia="Times New Roman" w:cstheme="minorHAnsi"/>
              </w:rPr>
              <w:t>foodbank*</w:t>
            </w:r>
            <w:r w:rsidRPr="00EE402E">
              <w:rPr>
                <w:rStyle w:val="highlight"/>
                <w:rFonts w:cstheme="minorHAnsi"/>
              </w:rPr>
              <w:t>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  <w:r w:rsidRPr="00EE402E">
              <w:rPr>
                <w:rFonts w:eastAsia="Times New Roman" w:cstheme="minorHAnsi"/>
              </w:rPr>
              <w:t xml:space="preserve"> </w:t>
            </w:r>
            <w:r w:rsidRPr="00EE402E">
              <w:rPr>
                <w:rStyle w:val="highlight"/>
                <w:rFonts w:cstheme="minorHAnsi"/>
              </w:rPr>
              <w:t>OR SNAP[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 OR "food stamp*"[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 OR "Women Infants and Children Program"[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 OR WIC[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 OR</w:t>
            </w:r>
            <w:r w:rsidRPr="00EE402E">
              <w:rPr>
                <w:rFonts w:eastAsia="Times New Roman" w:cstheme="minorHAnsi"/>
              </w:rPr>
              <w:t xml:space="preserve"> </w:t>
            </w:r>
            <w:r w:rsidRPr="00EE402E">
              <w:rPr>
                <w:rStyle w:val="highlight"/>
                <w:rFonts w:cstheme="minorHAnsi"/>
              </w:rPr>
              <w:t>"food first responder*"[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 OR "feed the hungry"[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 xml:space="preserve">] </w:t>
            </w:r>
            <w:r w:rsidRPr="00EE402E">
              <w:rPr>
                <w:rFonts w:eastAsia="Times New Roman" w:cstheme="minorHAnsi"/>
              </w:rPr>
              <w:t xml:space="preserve">OR </w:t>
            </w:r>
            <w:r w:rsidRPr="00EE402E">
              <w:rPr>
                <w:rStyle w:val="highlight"/>
                <w:rFonts w:cstheme="minorHAnsi"/>
              </w:rPr>
              <w:t>"emergency kitchen*"[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 OR "free meal*"[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 OR "free food*"[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 xml:space="preserve">] OR "community </w:t>
            </w:r>
            <w:proofErr w:type="spellStart"/>
            <w:r w:rsidRPr="00EE402E">
              <w:rPr>
                <w:rStyle w:val="highlight"/>
                <w:rFonts w:cstheme="minorHAnsi"/>
              </w:rPr>
              <w:t>pantr</w:t>
            </w:r>
            <w:proofErr w:type="spellEnd"/>
            <w:r w:rsidRPr="00EE402E">
              <w:rPr>
                <w:rStyle w:val="highlight"/>
                <w:rFonts w:cstheme="minorHAnsi"/>
              </w:rPr>
              <w:t>*"[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 OR "food service*"[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 OR "meal service*"[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 OR "soup kitchen*"[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 OR "community meal*"[</w:t>
            </w:r>
            <w:proofErr w:type="spellStart"/>
            <w:r w:rsidRPr="00EE402E">
              <w:rPr>
                <w:rStyle w:val="highlight"/>
                <w:rFonts w:cstheme="minorHAnsi"/>
              </w:rPr>
              <w:t>tw</w:t>
            </w:r>
            <w:proofErr w:type="spellEnd"/>
            <w:r w:rsidRPr="00EE402E">
              <w:rPr>
                <w:rStyle w:val="highlight"/>
                <w:rFonts w:cstheme="minorHAnsi"/>
              </w:rPr>
              <w:t>]</w:t>
            </w:r>
          </w:p>
        </w:tc>
      </w:tr>
      <w:tr w:rsidR="00EE402E" w:rsidRPr="00EE402E" w14:paraId="2DD0AC40" w14:textId="77777777" w:rsidTr="00D5597A">
        <w:tc>
          <w:tcPr>
            <w:tcW w:w="3415" w:type="dxa"/>
          </w:tcPr>
          <w:p w14:paraId="52D75460" w14:textId="77777777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>#4</w:t>
            </w:r>
          </w:p>
        </w:tc>
        <w:tc>
          <w:tcPr>
            <w:tcW w:w="6120" w:type="dxa"/>
          </w:tcPr>
          <w:p w14:paraId="29CCB88C" w14:textId="77777777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>#1 or #2 or #3</w:t>
            </w:r>
          </w:p>
        </w:tc>
      </w:tr>
      <w:tr w:rsidR="00EE402E" w:rsidRPr="00EE402E" w14:paraId="4D9DD7A1" w14:textId="77777777" w:rsidTr="00D5597A">
        <w:tc>
          <w:tcPr>
            <w:tcW w:w="3415" w:type="dxa"/>
          </w:tcPr>
          <w:p w14:paraId="4F3BF338" w14:textId="349A743F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>#</w:t>
            </w:r>
            <w:r>
              <w:rPr>
                <w:rFonts w:cstheme="minorHAnsi"/>
              </w:rPr>
              <w:t>5</w:t>
            </w:r>
          </w:p>
        </w:tc>
        <w:tc>
          <w:tcPr>
            <w:tcW w:w="6120" w:type="dxa"/>
          </w:tcPr>
          <w:p w14:paraId="49EE7A51" w14:textId="77777777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 xml:space="preserve">("Machine Learning"[Mesh] OR "Artificial Intelligence"[Mesh] OR "Natural Language Processing"[Mesh] OR "Neural Networks(Computer)"[Mesh] OR "Support Vector Machine"[Mesh] OR Machine learning[Title/Abstract] OR Artificial Intelligence[Title/Abstract] OR Naive Bayes[Title/Abstract] OR </w:t>
            </w:r>
            <w:proofErr w:type="spellStart"/>
            <w:r w:rsidRPr="00EE402E">
              <w:rPr>
                <w:rFonts w:cstheme="minorHAnsi"/>
              </w:rPr>
              <w:t>bayesian</w:t>
            </w:r>
            <w:proofErr w:type="spellEnd"/>
            <w:r w:rsidRPr="00EE402E">
              <w:rPr>
                <w:rFonts w:cstheme="minorHAnsi"/>
              </w:rPr>
              <w:t xml:space="preserve"> learning[Title/Abstract] OR Neural network[Title/Abstract] OR Neural networks[Title/Abstract] OR Natural language processing[Title/Abstract] OR support vector*[Title/Abstract] OR random forest*[Title/Abstract] OR boosting[Title/Abstract] OR deep learning[Title/Abstract] OR machine intelligence[Title/Abstract] OR computational intelligence[Title/Abstract] OR computer reasoning[Title/Abstract])</w:t>
            </w:r>
          </w:p>
          <w:p w14:paraId="5CD7607F" w14:textId="77777777" w:rsidR="00EE402E" w:rsidRPr="00EE402E" w:rsidRDefault="00EE402E" w:rsidP="00D5597A">
            <w:pPr>
              <w:rPr>
                <w:rFonts w:cstheme="minorHAnsi"/>
              </w:rPr>
            </w:pPr>
          </w:p>
        </w:tc>
      </w:tr>
      <w:tr w:rsidR="00EE402E" w:rsidRPr="00EE402E" w14:paraId="6C01E015" w14:textId="77777777" w:rsidTr="00D5597A">
        <w:tc>
          <w:tcPr>
            <w:tcW w:w="3415" w:type="dxa"/>
          </w:tcPr>
          <w:p w14:paraId="3B66201E" w14:textId="230F7CC5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>#</w:t>
            </w:r>
            <w:r>
              <w:rPr>
                <w:rFonts w:cstheme="minorHAnsi"/>
              </w:rPr>
              <w:t>6</w:t>
            </w:r>
          </w:p>
        </w:tc>
        <w:tc>
          <w:tcPr>
            <w:tcW w:w="6120" w:type="dxa"/>
          </w:tcPr>
          <w:p w14:paraId="57EAF690" w14:textId="77777777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>((</w:t>
            </w:r>
            <w:proofErr w:type="gramStart"/>
            <w:r w:rsidRPr="00EE402E">
              <w:rPr>
                <w:rFonts w:cstheme="minorHAnsi"/>
              </w:rPr>
              <w:t>sentiment[</w:t>
            </w:r>
            <w:proofErr w:type="gramEnd"/>
            <w:r w:rsidRPr="00EE402E">
              <w:rPr>
                <w:rFonts w:cstheme="minorHAnsi"/>
              </w:rPr>
              <w:t>Title/Abstract] OR sentiments[Title] OR opinion[Title] OR opinions[Title] OR emotion[Title] OR emotions[Title] OR emotive[Title] OR affect[Title] OR affects[Title] OR affective[Title]) AND (“sentiment classification” OR “opinion mining” OR “natural language processing” OR NLP OR “text analytics” OR “text mining” OR “F-measure” OR “emotion classification”)) OR “sentiment analysis”</w:t>
            </w:r>
          </w:p>
        </w:tc>
      </w:tr>
      <w:tr w:rsidR="00EE402E" w:rsidRPr="00EE402E" w14:paraId="5F25064C" w14:textId="77777777" w:rsidTr="00D5597A">
        <w:tc>
          <w:tcPr>
            <w:tcW w:w="3415" w:type="dxa"/>
          </w:tcPr>
          <w:p w14:paraId="1EFE6371" w14:textId="393615A8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>#</w:t>
            </w:r>
            <w:r>
              <w:rPr>
                <w:rFonts w:cstheme="minorHAnsi"/>
              </w:rPr>
              <w:t>7</w:t>
            </w:r>
          </w:p>
        </w:tc>
        <w:tc>
          <w:tcPr>
            <w:tcW w:w="6120" w:type="dxa"/>
          </w:tcPr>
          <w:p w14:paraId="2039A96A" w14:textId="77777777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  <w:color w:val="333333"/>
                <w:shd w:val="clear" w:color="auto" w:fill="FFFFFF"/>
              </w:rPr>
              <w:t xml:space="preserve">(“social network </w:t>
            </w:r>
            <w:proofErr w:type="gramStart"/>
            <w:r w:rsidRPr="00EE402E">
              <w:rPr>
                <w:rFonts w:cstheme="minorHAnsi"/>
                <w:color w:val="333333"/>
                <w:shd w:val="clear" w:color="auto" w:fill="FFFFFF"/>
              </w:rPr>
              <w:t>analysis”[</w:t>
            </w:r>
            <w:proofErr w:type="gramEnd"/>
            <w:r w:rsidRPr="00EE402E">
              <w:rPr>
                <w:rFonts w:cstheme="minorHAnsi"/>
                <w:color w:val="333333"/>
                <w:shd w:val="clear" w:color="auto" w:fill="FFFFFF"/>
              </w:rPr>
              <w:t>All Fields] OR “network analysis”[All Fields]) OR “social media network analysis” OR “Twitter”)</w:t>
            </w:r>
          </w:p>
        </w:tc>
      </w:tr>
      <w:tr w:rsidR="00EE402E" w:rsidRPr="00EE402E" w14:paraId="35B25124" w14:textId="77777777" w:rsidTr="00D5597A">
        <w:tc>
          <w:tcPr>
            <w:tcW w:w="3415" w:type="dxa"/>
          </w:tcPr>
          <w:p w14:paraId="2A6F73B1" w14:textId="2C91BD9A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>#</w:t>
            </w:r>
            <w:r w:rsidR="000A3EF4">
              <w:rPr>
                <w:rFonts w:cstheme="minorHAnsi"/>
              </w:rPr>
              <w:t>8</w:t>
            </w:r>
          </w:p>
        </w:tc>
        <w:tc>
          <w:tcPr>
            <w:tcW w:w="6120" w:type="dxa"/>
          </w:tcPr>
          <w:p w14:paraId="10B61E3A" w14:textId="7455DC9A" w:rsidR="00EE402E" w:rsidRPr="00EE402E" w:rsidRDefault="00EE402E" w:rsidP="00D5597A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EE402E">
              <w:rPr>
                <w:rFonts w:cstheme="minorHAnsi"/>
                <w:color w:val="333333"/>
                <w:shd w:val="clear" w:color="auto" w:fill="FFFFFF"/>
              </w:rPr>
              <w:t>#</w:t>
            </w:r>
            <w:r w:rsidR="000A3EF4">
              <w:rPr>
                <w:rFonts w:cstheme="minorHAnsi"/>
                <w:color w:val="333333"/>
                <w:shd w:val="clear" w:color="auto" w:fill="FFFFFF"/>
              </w:rPr>
              <w:t>5</w:t>
            </w:r>
            <w:r w:rsidRPr="00EE402E">
              <w:rPr>
                <w:rFonts w:cstheme="minorHAnsi"/>
                <w:color w:val="333333"/>
                <w:shd w:val="clear" w:color="auto" w:fill="FFFFFF"/>
              </w:rPr>
              <w:t xml:space="preserve"> or # </w:t>
            </w:r>
            <w:r w:rsidR="000A3EF4">
              <w:rPr>
                <w:rFonts w:cstheme="minorHAnsi"/>
                <w:color w:val="333333"/>
                <w:shd w:val="clear" w:color="auto" w:fill="FFFFFF"/>
              </w:rPr>
              <w:t>6</w:t>
            </w:r>
            <w:r w:rsidRPr="00EE402E">
              <w:rPr>
                <w:rFonts w:cstheme="minorHAnsi"/>
                <w:color w:val="333333"/>
                <w:shd w:val="clear" w:color="auto" w:fill="FFFFFF"/>
              </w:rPr>
              <w:t xml:space="preserve"> or #</w:t>
            </w:r>
            <w:r w:rsidR="000A3EF4">
              <w:rPr>
                <w:rFonts w:cstheme="minorHAnsi"/>
                <w:color w:val="333333"/>
                <w:shd w:val="clear" w:color="auto" w:fill="FFFFFF"/>
              </w:rPr>
              <w:t>7</w:t>
            </w:r>
          </w:p>
        </w:tc>
      </w:tr>
      <w:tr w:rsidR="00EE402E" w:rsidRPr="00EE402E" w14:paraId="5085A22D" w14:textId="77777777" w:rsidTr="00D5597A">
        <w:tc>
          <w:tcPr>
            <w:tcW w:w="3415" w:type="dxa"/>
          </w:tcPr>
          <w:p w14:paraId="14DFA327" w14:textId="77777777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>#12</w:t>
            </w:r>
          </w:p>
        </w:tc>
        <w:tc>
          <w:tcPr>
            <w:tcW w:w="6120" w:type="dxa"/>
          </w:tcPr>
          <w:p w14:paraId="6282D72C" w14:textId="03F505E1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>#4 and #</w:t>
            </w:r>
            <w:r w:rsidR="000A3EF4">
              <w:rPr>
                <w:rFonts w:cstheme="minorHAnsi"/>
              </w:rPr>
              <w:t>8</w:t>
            </w:r>
            <w:r w:rsidRPr="00EE402E">
              <w:rPr>
                <w:rFonts w:cstheme="minorHAnsi"/>
              </w:rPr>
              <w:t xml:space="preserve"> </w:t>
            </w:r>
          </w:p>
        </w:tc>
      </w:tr>
      <w:tr w:rsidR="00EE402E" w:rsidRPr="00EE402E" w14:paraId="60AC1D82" w14:textId="77777777" w:rsidTr="00D5597A">
        <w:tc>
          <w:tcPr>
            <w:tcW w:w="3415" w:type="dxa"/>
          </w:tcPr>
          <w:p w14:paraId="31AB8778" w14:textId="77777777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>#13</w:t>
            </w:r>
          </w:p>
        </w:tc>
        <w:tc>
          <w:tcPr>
            <w:tcW w:w="6120" w:type="dxa"/>
          </w:tcPr>
          <w:p w14:paraId="1C78C862" w14:textId="77777777" w:rsidR="00EE402E" w:rsidRPr="00EE402E" w:rsidRDefault="00EE402E" w:rsidP="00D5597A">
            <w:pPr>
              <w:rPr>
                <w:rFonts w:cstheme="minorHAnsi"/>
              </w:rPr>
            </w:pPr>
            <w:r w:rsidRPr="00EE402E">
              <w:rPr>
                <w:rFonts w:cstheme="minorHAnsi"/>
              </w:rPr>
              <w:t>Date Limit: 2010 to Current</w:t>
            </w:r>
          </w:p>
        </w:tc>
      </w:tr>
    </w:tbl>
    <w:p w14:paraId="5AED3115" w14:textId="77777777" w:rsidR="00EE402E" w:rsidRDefault="00EE402E" w:rsidP="00EE402E">
      <w:pPr>
        <w:spacing w:after="0" w:line="240" w:lineRule="auto"/>
      </w:pPr>
    </w:p>
    <w:p w14:paraId="627B4EE2" w14:textId="77777777" w:rsidR="00EE402E" w:rsidRDefault="00EE402E" w:rsidP="00EE402E">
      <w:pPr>
        <w:spacing w:after="0" w:line="240" w:lineRule="auto"/>
      </w:pPr>
    </w:p>
    <w:p w14:paraId="2B989BC9" w14:textId="77777777" w:rsidR="007F64D8" w:rsidRDefault="007F64D8">
      <w:pPr>
        <w:sectPr w:rsidR="007F64D8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BFFDCC" w14:textId="0065438B" w:rsidR="007F64D8" w:rsidRPr="007F64D8" w:rsidRDefault="007F64D8" w:rsidP="007F64D8">
      <w:r>
        <w:lastRenderedPageBreak/>
        <w:t xml:space="preserve">Supplementary Figure 1: </w:t>
      </w:r>
      <w:r w:rsidRPr="00C33BD1">
        <w:rPr>
          <w:b/>
          <w:bCs/>
          <w:sz w:val="24"/>
          <w:szCs w:val="24"/>
        </w:rPr>
        <w:t>Model hyperparameter selection of topic number, alpha, and beta</w:t>
      </w:r>
    </w:p>
    <w:p w14:paraId="39784F08" w14:textId="60C6021B" w:rsidR="007F64D8" w:rsidRDefault="007F64D8" w:rsidP="007F64D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498F94D" wp14:editId="5BA0FC54">
            <wp:extent cx="4895554" cy="3606229"/>
            <wp:effectExtent l="0" t="0" r="635" b="0"/>
            <wp:docPr id="25" name="Picture 2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681" cy="36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B54DA" w14:textId="77777777" w:rsidR="007F64D8" w:rsidRDefault="007F64D8" w:rsidP="007F64D8">
      <w:pPr>
        <w:rPr>
          <w:rFonts w:cstheme="minorHAnsi"/>
          <w:sz w:val="24"/>
          <w:szCs w:val="24"/>
        </w:rPr>
      </w:pPr>
    </w:p>
    <w:p w14:paraId="577CAA2A" w14:textId="42827D8F" w:rsidR="00443496" w:rsidRPr="00153611" w:rsidRDefault="00443496" w:rsidP="007F64D8">
      <w:pPr>
        <w:rPr>
          <w:rFonts w:cstheme="minorHAnsi"/>
          <w:sz w:val="24"/>
          <w:szCs w:val="24"/>
          <w:vertAlign w:val="superscript"/>
        </w:rPr>
        <w:sectPr w:rsidR="00443496" w:rsidRPr="001536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sz w:val="24"/>
          <w:szCs w:val="24"/>
        </w:rPr>
        <w:t xml:space="preserve">Caption: </w:t>
      </w:r>
      <w:r w:rsidRPr="006D54C5">
        <w:rPr>
          <w:rFonts w:cstheme="minorHAnsi"/>
          <w:sz w:val="24"/>
          <w:szCs w:val="24"/>
        </w:rPr>
        <w:t>In order to select the optimal number of topics to analyze from the corpus, the coherence score, alpha, and beta model hyperparameters were calculated on 75% of the corpus as described by Kapadia.</w:t>
      </w: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ADDIN ZOTERO_ITEM CSL_CITATION {"citationID":"2ScsUoaf","properties":{"formattedCitation":"\\super 61\\nosupersub{}","plainCitation":"61","noteIndex":0},"citationItems":[{"id":25253,"uris":["http://zotero.org/groups/4393141/items/KR8KPCNF"],"itemData":{"id":25253,"type":"webpage","abstract":"A step-by-step guide to building interpretable topic models","container-title":"Medium","language":"en","title":"Evaluate Topic Models: Latent Dirichlet Allocation (LDA)","title-short":"Evaluate Topic Models","URL":"https://towardsdatascience.com/evaluate-topic-model-in-python-latent-dirichlet-allocation-lda-7d57484bb5d0","author":[{"family":"Kapadia","given":"Shashank"}],"accessed":{"date-parts":[["2021",9,27]]},"issued":{"date-parts":[["2020",12,29]]}}}],"schema":"https://github.com/citation-style-language/schema/raw/master/csl-citation.json"} </w:instrText>
      </w:r>
      <w:r>
        <w:rPr>
          <w:rFonts w:cstheme="minorHAnsi"/>
          <w:sz w:val="24"/>
          <w:szCs w:val="24"/>
        </w:rPr>
        <w:fldChar w:fldCharType="separate"/>
      </w:r>
      <w:r w:rsidRPr="008E5806">
        <w:rPr>
          <w:rFonts w:ascii="Calibri" w:hAnsi="Calibri" w:cs="Calibri"/>
          <w:sz w:val="24"/>
          <w:szCs w:val="24"/>
          <w:vertAlign w:val="superscript"/>
        </w:rPr>
        <w:t>61</w:t>
      </w:r>
      <w:r>
        <w:rPr>
          <w:rFonts w:cstheme="minorHAnsi"/>
          <w:sz w:val="24"/>
          <w:szCs w:val="24"/>
        </w:rPr>
        <w:fldChar w:fldCharType="end"/>
      </w:r>
      <w:r w:rsidR="00153611">
        <w:rPr>
          <w:rFonts w:cstheme="minorHAnsi"/>
          <w:sz w:val="24"/>
          <w:szCs w:val="24"/>
          <w:vertAlign w:val="superscript"/>
        </w:rPr>
        <w:t xml:space="preserve"> </w:t>
      </w:r>
      <w:r>
        <w:rPr>
          <w:rFonts w:cstheme="minorHAnsi"/>
          <w:sz w:val="24"/>
          <w:szCs w:val="24"/>
        </w:rPr>
        <w:t>Using Matplotlib</w:t>
      </w:r>
      <w:r w:rsidR="00153611" w:rsidRPr="00153611">
        <w:rPr>
          <w:rFonts w:cstheme="minorHAnsi"/>
          <w:sz w:val="24"/>
          <w:szCs w:val="24"/>
          <w:vertAlign w:val="superscript"/>
        </w:rPr>
        <w:t>99</w:t>
      </w:r>
      <w:r>
        <w:rPr>
          <w:rFonts w:cstheme="minorHAnsi"/>
          <w:sz w:val="24"/>
          <w:szCs w:val="24"/>
        </w:rPr>
        <w:t xml:space="preserve"> package in Python, coherence values are plotted on the y axis versus number of topics on the x axis.  </w:t>
      </w:r>
      <w:r>
        <w:rPr>
          <w:rFonts w:cstheme="minorHAnsi"/>
          <w:sz w:val="24"/>
          <w:szCs w:val="24"/>
        </w:rPr>
        <w:t>9 topics had the highest coherence score</w:t>
      </w:r>
      <w:r>
        <w:rPr>
          <w:rFonts w:cstheme="minorHAnsi"/>
          <w:sz w:val="24"/>
          <w:szCs w:val="24"/>
        </w:rPr>
        <w:t>.</w:t>
      </w:r>
    </w:p>
    <w:p w14:paraId="7FD6F257" w14:textId="48B5D40B" w:rsidR="007F64D8" w:rsidRPr="009C6013" w:rsidRDefault="007F64D8" w:rsidP="007F64D8">
      <w:pPr>
        <w:rPr>
          <w:b/>
          <w:bCs/>
        </w:rPr>
      </w:pPr>
      <w:r w:rsidRPr="00FA486F">
        <w:rPr>
          <w:b/>
          <w:bCs/>
        </w:rPr>
        <w:lastRenderedPageBreak/>
        <w:t xml:space="preserve">Supplementary Figure 2: </w:t>
      </w:r>
      <w:proofErr w:type="spellStart"/>
      <w:r w:rsidRPr="00FA486F">
        <w:rPr>
          <w:b/>
          <w:bCs/>
        </w:rPr>
        <w:t>Intertopic</w:t>
      </w:r>
      <w:proofErr w:type="spellEnd"/>
      <w:r w:rsidRPr="009C6013">
        <w:rPr>
          <w:b/>
          <w:bCs/>
        </w:rPr>
        <w:t xml:space="preserve"> </w:t>
      </w:r>
      <w:r>
        <w:rPr>
          <w:b/>
          <w:bCs/>
        </w:rPr>
        <w:t>d</w:t>
      </w:r>
      <w:r w:rsidRPr="009C6013">
        <w:rPr>
          <w:b/>
          <w:bCs/>
        </w:rPr>
        <w:t xml:space="preserve">istance </w:t>
      </w:r>
      <w:r>
        <w:rPr>
          <w:b/>
          <w:bCs/>
        </w:rPr>
        <w:t>m</w:t>
      </w:r>
      <w:r w:rsidRPr="009C6013">
        <w:rPr>
          <w:b/>
          <w:bCs/>
        </w:rPr>
        <w:t>ap (via multidimensional scaling)</w:t>
      </w:r>
    </w:p>
    <w:p w14:paraId="18663799" w14:textId="77777777" w:rsidR="007F64D8" w:rsidRDefault="007F64D8" w:rsidP="007F64D8">
      <w:r>
        <w:rPr>
          <w:noProof/>
        </w:rPr>
        <w:drawing>
          <wp:inline distT="0" distB="0" distL="0" distR="0" wp14:anchorId="6DC73091" wp14:editId="0D9F1D18">
            <wp:extent cx="4274049" cy="2536843"/>
            <wp:effectExtent l="0" t="0" r="0" b="0"/>
            <wp:docPr id="10" name="Picture 10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227" cy="254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B3BA0" w14:textId="77777777" w:rsidR="006A37EF" w:rsidRDefault="006A37EF" w:rsidP="007F64D8"/>
    <w:p w14:paraId="741BE904" w14:textId="4C583C7A" w:rsidR="006A37EF" w:rsidRDefault="006A37EF" w:rsidP="007F64D8">
      <w:pPr>
        <w:sectPr w:rsidR="006A37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Caption: </w:t>
      </w:r>
      <w:r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he</w:t>
      </w:r>
      <w:r w:rsidRPr="006D54C5">
        <w:rPr>
          <w:rFonts w:cstheme="minorHAnsi"/>
          <w:sz w:val="24"/>
          <w:szCs w:val="24"/>
        </w:rPr>
        <w:t xml:space="preserve"> pyLDAvis</w:t>
      </w: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ADDIN ZOTERO_ITEM CSL_CITATION {"citationID":"aJLOSnzP","properties":{"formattedCitation":"\\super 62\\nosupersub{}","plainCitation":"62","noteIndex":0},"citationItems":[{"id":25303,"uris":["http://zotero.org/groups/4393141/items/L7F6NYYP"],"itemData":{"id":25303,"type":"webpage","abstract":"Topic Modelling is a part of Machine Learning where the automated model analyzes the text data and creates the clusters of the words from that dataset or a combination of documents. It works on…","container-title":"Medium","language":"en","title":"Topic Model Visualization using pyLDAvis","URL":"https://towardsdatascience.com/topic-model-visualization-using-pyldavis-fecd7c18fbf6","author":[{"family":"Sharma","given":"Himanshu"}],"accessed":{"date-parts":[["2021",10,4]]},"issued":{"date-parts":[["2021",6,5]]}}}],"schema":"https://github.com/citation-style-language/schema/raw/master/csl-citation.json"} </w:instrText>
      </w:r>
      <w:r>
        <w:rPr>
          <w:rFonts w:cstheme="minorHAnsi"/>
          <w:sz w:val="24"/>
          <w:szCs w:val="24"/>
        </w:rPr>
        <w:fldChar w:fldCharType="separate"/>
      </w:r>
      <w:r w:rsidRPr="008E5806">
        <w:rPr>
          <w:rFonts w:ascii="Calibri" w:hAnsi="Calibri" w:cs="Calibri"/>
          <w:sz w:val="24"/>
          <w:szCs w:val="24"/>
          <w:vertAlign w:val="superscript"/>
        </w:rPr>
        <w:t>62</w:t>
      </w:r>
      <w:r>
        <w:rPr>
          <w:rFonts w:cstheme="minorHAnsi"/>
          <w:sz w:val="24"/>
          <w:szCs w:val="24"/>
        </w:rPr>
        <w:fldChar w:fldCharType="end"/>
      </w:r>
      <w:r w:rsidRPr="006D54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algorithm </w:t>
      </w:r>
      <w:r w:rsidRPr="006D54C5">
        <w:rPr>
          <w:rFonts w:cstheme="minorHAnsi"/>
          <w:sz w:val="24"/>
          <w:szCs w:val="24"/>
        </w:rPr>
        <w:t xml:space="preserve">package </w:t>
      </w:r>
      <w:r>
        <w:rPr>
          <w:rFonts w:cstheme="minorHAnsi"/>
          <w:sz w:val="24"/>
          <w:szCs w:val="24"/>
        </w:rPr>
        <w:t>in Python was used to</w:t>
      </w:r>
      <w:r w:rsidRPr="006D54C5">
        <w:rPr>
          <w:rFonts w:cstheme="minorHAnsi"/>
          <w:sz w:val="24"/>
          <w:szCs w:val="24"/>
        </w:rPr>
        <w:t xml:space="preserve"> produce a dynamic </w:t>
      </w:r>
      <w:proofErr w:type="spellStart"/>
      <w:r w:rsidRPr="006D54C5">
        <w:rPr>
          <w:rFonts w:cstheme="minorHAnsi"/>
          <w:sz w:val="24"/>
          <w:szCs w:val="24"/>
        </w:rPr>
        <w:t>intertopic</w:t>
      </w:r>
      <w:proofErr w:type="spellEnd"/>
      <w:r w:rsidRPr="006D54C5">
        <w:rPr>
          <w:rFonts w:cstheme="minorHAnsi"/>
          <w:sz w:val="24"/>
          <w:szCs w:val="24"/>
        </w:rPr>
        <w:t xml:space="preserve"> distance map (via multidimensional scaling).</w:t>
      </w:r>
      <w:r w:rsidR="001F36A1">
        <w:rPr>
          <w:rFonts w:cstheme="minorHAnsi"/>
          <w:sz w:val="24"/>
          <w:szCs w:val="24"/>
        </w:rPr>
        <w:t xml:space="preserve"> Each circle represents a topic. The size of the circle relates to that topic’s relative dominance within the corpus. The ideal map has little overlap between each topic. This map acts, therefore, as a visual check of the coherence value and topic number presented in Supplementary Figure 1.</w:t>
      </w:r>
      <w:r>
        <w:t xml:space="preserve"> </w:t>
      </w:r>
    </w:p>
    <w:p w14:paraId="02EA10A7" w14:textId="1CA0C32C" w:rsidR="005C372D" w:rsidRPr="004E76B0" w:rsidRDefault="005C372D" w:rsidP="005C372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Supplementary Table 2</w:t>
      </w:r>
      <w:r w:rsidRPr="004E76B0">
        <w:rPr>
          <w:rFonts w:cstheme="minorHAnsi"/>
          <w:b/>
          <w:bCs/>
          <w:sz w:val="24"/>
          <w:szCs w:val="24"/>
        </w:rPr>
        <w:t xml:space="preserve">: Results of LDA </w:t>
      </w:r>
      <w:r>
        <w:rPr>
          <w:rFonts w:cstheme="minorHAnsi"/>
          <w:b/>
          <w:bCs/>
          <w:sz w:val="24"/>
          <w:szCs w:val="24"/>
        </w:rPr>
        <w:t>m</w:t>
      </w:r>
      <w:r w:rsidRPr="004E76B0">
        <w:rPr>
          <w:rFonts w:cstheme="minorHAnsi"/>
          <w:b/>
          <w:bCs/>
          <w:sz w:val="24"/>
          <w:szCs w:val="24"/>
        </w:rPr>
        <w:t>odel</w:t>
      </w:r>
      <w:r>
        <w:rPr>
          <w:rFonts w:cstheme="minorHAnsi"/>
          <w:b/>
          <w:bCs/>
          <w:sz w:val="24"/>
          <w:szCs w:val="24"/>
        </w:rPr>
        <w:t>: Topics</w:t>
      </w:r>
      <w:r w:rsidRPr="004E76B0">
        <w:rPr>
          <w:rFonts w:cstheme="minorHAnsi"/>
          <w:b/>
          <w:bCs/>
          <w:sz w:val="24"/>
          <w:szCs w:val="24"/>
        </w:rPr>
        <w:t xml:space="preserve"> with </w:t>
      </w:r>
      <w:r>
        <w:rPr>
          <w:rFonts w:cstheme="minorHAnsi"/>
          <w:b/>
          <w:bCs/>
          <w:sz w:val="24"/>
          <w:szCs w:val="24"/>
        </w:rPr>
        <w:t>p</w:t>
      </w:r>
      <w:r w:rsidRPr="004E76B0">
        <w:rPr>
          <w:rFonts w:cstheme="minorHAnsi"/>
          <w:b/>
          <w:bCs/>
          <w:sz w:val="24"/>
          <w:szCs w:val="24"/>
        </w:rPr>
        <w:t xml:space="preserve">ercent </w:t>
      </w:r>
      <w:r>
        <w:rPr>
          <w:rFonts w:cstheme="minorHAnsi"/>
          <w:b/>
          <w:bCs/>
          <w:sz w:val="24"/>
          <w:szCs w:val="24"/>
        </w:rPr>
        <w:t>c</w:t>
      </w:r>
      <w:r w:rsidRPr="004E76B0">
        <w:rPr>
          <w:rFonts w:cstheme="minorHAnsi"/>
          <w:b/>
          <w:bCs/>
          <w:sz w:val="24"/>
          <w:szCs w:val="24"/>
        </w:rPr>
        <w:t>ontribution</w:t>
      </w:r>
    </w:p>
    <w:tbl>
      <w:tblPr>
        <w:tblStyle w:val="PlainTable3"/>
        <w:tblW w:w="9360" w:type="dxa"/>
        <w:tblLook w:val="04A0" w:firstRow="1" w:lastRow="0" w:firstColumn="1" w:lastColumn="0" w:noHBand="0" w:noVBand="1"/>
      </w:tblPr>
      <w:tblGrid>
        <w:gridCol w:w="720"/>
        <w:gridCol w:w="6750"/>
        <w:gridCol w:w="1890"/>
      </w:tblGrid>
      <w:tr w:rsidR="005C372D" w:rsidRPr="00EF54F7" w14:paraId="34A1C19B" w14:textId="77777777" w:rsidTr="00D55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noWrap/>
            <w:hideMark/>
          </w:tcPr>
          <w:p w14:paraId="688D7982" w14:textId="77777777" w:rsidR="005C372D" w:rsidRPr="00EF54F7" w:rsidRDefault="005C372D" w:rsidP="00D5597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6750" w:type="dxa"/>
            <w:noWrap/>
            <w:hideMark/>
          </w:tcPr>
          <w:p w14:paraId="167B5BD4" w14:textId="77777777" w:rsidR="005C372D" w:rsidRPr="00EF54F7" w:rsidRDefault="005C372D" w:rsidP="00D559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Topics</w:t>
            </w:r>
          </w:p>
        </w:tc>
        <w:tc>
          <w:tcPr>
            <w:tcW w:w="1890" w:type="dxa"/>
          </w:tcPr>
          <w:p w14:paraId="157E9834" w14:textId="77777777" w:rsidR="005C372D" w:rsidRPr="009B3294" w:rsidRDefault="005C372D" w:rsidP="00D559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B3294">
              <w:rPr>
                <w:rFonts w:ascii="Calibri" w:eastAsia="Times New Roman" w:hAnsi="Calibri" w:cs="Calibri"/>
                <w:color w:val="000000"/>
              </w:rPr>
              <w:t>Percent Contribution</w:t>
            </w:r>
          </w:p>
        </w:tc>
      </w:tr>
      <w:tr w:rsidR="005C372D" w:rsidRPr="00EF54F7" w14:paraId="55B834CA" w14:textId="77777777" w:rsidTr="00D5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3C8D326C" w14:textId="77777777" w:rsidR="005C372D" w:rsidRPr="00EF54F7" w:rsidRDefault="005C372D" w:rsidP="00D5597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750" w:type="dxa"/>
            <w:hideMark/>
          </w:tcPr>
          <w:p w14:paraId="0FD42E48" w14:textId="77777777" w:rsidR="005C372D" w:rsidRPr="00EF54F7" w:rsidRDefault="005C372D" w:rsidP="00D5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0.037*"churn" + 0.015*"client" + 0.015*"benefit" + 0.014*"state" + '</w:t>
            </w:r>
            <w:r w:rsidRPr="00EF54F7">
              <w:rPr>
                <w:rFonts w:ascii="Calibri" w:eastAsia="Times New Roman" w:hAnsi="Calibri" w:cs="Calibri"/>
                <w:color w:val="000000"/>
              </w:rPr>
              <w:br/>
              <w:t xml:space="preserve">  '0.012*"cost" + 0.012*"government" + 0.010*"recertification" + '</w:t>
            </w:r>
            <w:r w:rsidRPr="00EF54F7">
              <w:rPr>
                <w:rFonts w:ascii="Calibri" w:eastAsia="Times New Roman" w:hAnsi="Calibri" w:cs="Calibri"/>
                <w:color w:val="000000"/>
              </w:rPr>
              <w:br/>
              <w:t xml:space="preserve">  '0.010*"program" + 0.009*"agency" + 0.008*"fraud"'</w:t>
            </w:r>
          </w:p>
        </w:tc>
        <w:tc>
          <w:tcPr>
            <w:tcW w:w="1890" w:type="dxa"/>
          </w:tcPr>
          <w:p w14:paraId="5A0039DA" w14:textId="77777777" w:rsidR="005C372D" w:rsidRPr="00EF54F7" w:rsidRDefault="005C372D" w:rsidP="00D5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Roboto" w:hAnsi="Roboto"/>
                <w:color w:val="212121"/>
                <w:sz w:val="21"/>
                <w:szCs w:val="21"/>
                <w:shd w:val="clear" w:color="auto" w:fill="F7F7F7"/>
              </w:rPr>
              <w:t>0.6359</w:t>
            </w:r>
          </w:p>
        </w:tc>
      </w:tr>
      <w:tr w:rsidR="005C372D" w:rsidRPr="00EF54F7" w14:paraId="08BA6B5F" w14:textId="77777777" w:rsidTr="00D5597A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16CE05FF" w14:textId="77777777" w:rsidR="005C372D" w:rsidRPr="00EF54F7" w:rsidRDefault="005C372D" w:rsidP="00D5597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750" w:type="dxa"/>
            <w:hideMark/>
          </w:tcPr>
          <w:p w14:paraId="78C8CE97" w14:textId="77777777" w:rsidR="005C372D" w:rsidRPr="00EF54F7" w:rsidRDefault="005C372D" w:rsidP="00D55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0.020*"snap" + 0.019*"household" + 0.009*"new" + 0.009*"recipient" + ''0.007*"topic" + 0.007*"program" + 0.006*"exist" + 0.006*"insecurity" + ''0.006*"include" + 0.005*"level"'</w:t>
            </w:r>
          </w:p>
        </w:tc>
        <w:tc>
          <w:tcPr>
            <w:tcW w:w="1890" w:type="dxa"/>
          </w:tcPr>
          <w:p w14:paraId="4AAA7795" w14:textId="77777777" w:rsidR="005C372D" w:rsidRPr="00EF54F7" w:rsidRDefault="005C372D" w:rsidP="00D55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140A5">
              <w:rPr>
                <w:rFonts w:ascii="Calibri" w:eastAsia="Times New Roman" w:hAnsi="Calibri" w:cs="Calibri"/>
                <w:color w:val="000000"/>
              </w:rPr>
              <w:t>0.9996</w:t>
            </w:r>
          </w:p>
        </w:tc>
      </w:tr>
      <w:tr w:rsidR="005C372D" w:rsidRPr="00EF54F7" w14:paraId="6FDD94D8" w14:textId="77777777" w:rsidTr="00D5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72B5BFA0" w14:textId="77777777" w:rsidR="005C372D" w:rsidRPr="00EF54F7" w:rsidRDefault="005C372D" w:rsidP="00D5597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750" w:type="dxa"/>
            <w:hideMark/>
          </w:tcPr>
          <w:p w14:paraId="41854C18" w14:textId="77777777" w:rsidR="005C372D" w:rsidRPr="00EF54F7" w:rsidRDefault="005C372D" w:rsidP="00D5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0.011*"amount" + 0.010*"supermarket" + 0.009*"receive" + 0.008*"bank" + ''0.006*"warehouse" + 0.006*"layer" + 0.006*"event" + 0.005*"method" + ''0.005*"approximation" + 0.005*"regional"'</w:t>
            </w:r>
          </w:p>
        </w:tc>
        <w:tc>
          <w:tcPr>
            <w:tcW w:w="1890" w:type="dxa"/>
          </w:tcPr>
          <w:p w14:paraId="31C50F02" w14:textId="77777777" w:rsidR="005C372D" w:rsidRPr="00EF54F7" w:rsidRDefault="005C372D" w:rsidP="00D5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5C372D" w:rsidRPr="00EF54F7" w14:paraId="7C596EB8" w14:textId="77777777" w:rsidTr="00D5597A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22A4097F" w14:textId="77777777" w:rsidR="005C372D" w:rsidRPr="00EF54F7" w:rsidRDefault="005C372D" w:rsidP="00D5597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750" w:type="dxa"/>
            <w:hideMark/>
          </w:tcPr>
          <w:p w14:paraId="0A0D1DB0" w14:textId="77777777" w:rsidR="005C372D" w:rsidRPr="00EF54F7" w:rsidRDefault="005C372D" w:rsidP="00D55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0.000*"security" + 0.000*"blockchain" + 0.000*"level" + 0.000*"measure" + ''0.000*"household" + 0.000*"insecurity" + 0.000*"drone" + 0.000*"grateful" + ''0.000*"coordinator" + 0.000*"relentlessly"'</w:t>
            </w:r>
          </w:p>
        </w:tc>
        <w:tc>
          <w:tcPr>
            <w:tcW w:w="1890" w:type="dxa"/>
          </w:tcPr>
          <w:p w14:paraId="3438A688" w14:textId="77777777" w:rsidR="005C372D" w:rsidRPr="00EF54F7" w:rsidRDefault="005C372D" w:rsidP="00D55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5C372D" w:rsidRPr="00EF54F7" w14:paraId="309BE382" w14:textId="77777777" w:rsidTr="00D5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0DF97558" w14:textId="77777777" w:rsidR="005C372D" w:rsidRPr="00EF54F7" w:rsidRDefault="005C372D" w:rsidP="00D5597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750" w:type="dxa"/>
            <w:hideMark/>
          </w:tcPr>
          <w:p w14:paraId="3617650B" w14:textId="77777777" w:rsidR="005C372D" w:rsidRPr="00EF54F7" w:rsidRDefault="005C372D" w:rsidP="00D5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0.034*"tweet" + 0.016*"classifier" + 0.011*"sentiment" + 0.010*"word" + ''0.009*"feature" + 0.007*"trend" + 0.006*"propose" + 0.006*"dataset" + ''0.006*"negative" + 0.006*"positive"'</w:t>
            </w:r>
          </w:p>
        </w:tc>
        <w:tc>
          <w:tcPr>
            <w:tcW w:w="1890" w:type="dxa"/>
          </w:tcPr>
          <w:p w14:paraId="3A8C3A0D" w14:textId="77777777" w:rsidR="005C372D" w:rsidRPr="00EF54F7" w:rsidRDefault="005C372D" w:rsidP="00D5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140A5">
              <w:rPr>
                <w:rFonts w:ascii="Calibri" w:eastAsia="Times New Roman" w:hAnsi="Calibri" w:cs="Calibri"/>
                <w:color w:val="000000"/>
              </w:rPr>
              <w:t>0.9995</w:t>
            </w:r>
          </w:p>
        </w:tc>
      </w:tr>
      <w:tr w:rsidR="005C372D" w:rsidRPr="00EF54F7" w14:paraId="5598789D" w14:textId="77777777" w:rsidTr="00D5597A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6773C372" w14:textId="77777777" w:rsidR="005C372D" w:rsidRPr="00EF54F7" w:rsidRDefault="005C372D" w:rsidP="00D5597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750" w:type="dxa"/>
            <w:hideMark/>
          </w:tcPr>
          <w:p w14:paraId="5F1DE8B8" w14:textId="77777777" w:rsidR="005C372D" w:rsidRPr="00EF54F7" w:rsidRDefault="005C372D" w:rsidP="00D55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0.020*"demand" + 0.014*"change" + 0.011*"country" + 0.011*"product" + ''0.007*"increase" + 0.007*"structure" + 0.007*"consumer" + 0.005*"value" + ''0.005*"pandemic" + 0.004*"flour"'</w:t>
            </w:r>
          </w:p>
        </w:tc>
        <w:tc>
          <w:tcPr>
            <w:tcW w:w="1890" w:type="dxa"/>
          </w:tcPr>
          <w:p w14:paraId="1975C1CC" w14:textId="77777777" w:rsidR="005C372D" w:rsidRPr="00EF54F7" w:rsidRDefault="005C372D" w:rsidP="00D55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37F62">
              <w:rPr>
                <w:rFonts w:ascii="Calibri" w:eastAsia="Times New Roman" w:hAnsi="Calibri" w:cs="Calibri"/>
                <w:color w:val="000000"/>
              </w:rPr>
              <w:t>0.9087</w:t>
            </w:r>
          </w:p>
        </w:tc>
      </w:tr>
      <w:tr w:rsidR="005C372D" w:rsidRPr="00EF54F7" w14:paraId="1BDE7BA5" w14:textId="77777777" w:rsidTr="00D5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55580024" w14:textId="77777777" w:rsidR="005C372D" w:rsidRPr="00EF54F7" w:rsidRDefault="005C372D" w:rsidP="00D5597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750" w:type="dxa"/>
            <w:hideMark/>
          </w:tcPr>
          <w:p w14:paraId="2C0A4E81" w14:textId="77777777" w:rsidR="005C372D" w:rsidRPr="00EF54F7" w:rsidRDefault="005C372D" w:rsidP="00D5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 xml:space="preserve"> '0.010*"system" + 0.009*"rescue" + 0.007*"value" + 0.007*"volunteer" + ''0.007*"network" + 0.007*"donation" + 0.006*"forecast" + 0.006*"give" + ''0.005*"problem" + 0.005*"expert"'</w:t>
            </w:r>
          </w:p>
        </w:tc>
        <w:tc>
          <w:tcPr>
            <w:tcW w:w="1890" w:type="dxa"/>
          </w:tcPr>
          <w:p w14:paraId="22727425" w14:textId="77777777" w:rsidR="005C372D" w:rsidRPr="00EF54F7" w:rsidRDefault="005C372D" w:rsidP="00D5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677F">
              <w:rPr>
                <w:rFonts w:ascii="Calibri" w:eastAsia="Times New Roman" w:hAnsi="Calibri" w:cs="Calibri"/>
                <w:color w:val="000000"/>
              </w:rPr>
              <w:t>0.9996</w:t>
            </w:r>
          </w:p>
        </w:tc>
      </w:tr>
      <w:tr w:rsidR="005C372D" w:rsidRPr="00EF54F7" w14:paraId="40E53D79" w14:textId="77777777" w:rsidTr="00D5597A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413A385E" w14:textId="77777777" w:rsidR="005C372D" w:rsidRPr="00EF54F7" w:rsidRDefault="005C372D" w:rsidP="00D5597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750" w:type="dxa"/>
            <w:hideMark/>
          </w:tcPr>
          <w:p w14:paraId="7191364D" w14:textId="77777777" w:rsidR="005C372D" w:rsidRPr="00EF54F7" w:rsidRDefault="005C372D" w:rsidP="00D55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 xml:space="preserve">0.024*"security" + 0.013*"household" + 0.007*"level" + 0.007*"measure" + </w:t>
            </w:r>
            <w:proofErr w:type="gramStart"/>
            <w:r w:rsidRPr="00EF54F7">
              <w:rPr>
                <w:rFonts w:ascii="Calibri" w:eastAsia="Times New Roman" w:hAnsi="Calibri" w:cs="Calibri"/>
                <w:color w:val="000000"/>
              </w:rPr>
              <w:t>'  '</w:t>
            </w:r>
            <w:proofErr w:type="gramEnd"/>
            <w:r w:rsidRPr="00EF54F7">
              <w:rPr>
                <w:rFonts w:ascii="Calibri" w:eastAsia="Times New Roman" w:hAnsi="Calibri" w:cs="Calibri"/>
                <w:color w:val="000000"/>
              </w:rPr>
              <w:t>0.006*"class" + 0.006*"crisis" + 0.006*"insecurity" + 0.005*"country" + '  '0.005*"access" + 0.005*"prediction"'</w:t>
            </w:r>
          </w:p>
        </w:tc>
        <w:tc>
          <w:tcPr>
            <w:tcW w:w="1890" w:type="dxa"/>
          </w:tcPr>
          <w:p w14:paraId="6ADD251A" w14:textId="77777777" w:rsidR="005C372D" w:rsidRPr="00EF54F7" w:rsidRDefault="005C372D" w:rsidP="00D55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677F">
              <w:rPr>
                <w:rFonts w:ascii="Calibri" w:eastAsia="Times New Roman" w:hAnsi="Calibri" w:cs="Calibri"/>
                <w:color w:val="000000"/>
              </w:rPr>
              <w:t>0.9996</w:t>
            </w:r>
          </w:p>
        </w:tc>
      </w:tr>
      <w:tr w:rsidR="005C372D" w:rsidRPr="00EF54F7" w14:paraId="695E7A70" w14:textId="77777777" w:rsidTr="00D5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noWrap/>
            <w:hideMark/>
          </w:tcPr>
          <w:p w14:paraId="35741B82" w14:textId="77777777" w:rsidR="005C372D" w:rsidRPr="00EF54F7" w:rsidRDefault="005C372D" w:rsidP="00D5597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750" w:type="dxa"/>
            <w:hideMark/>
          </w:tcPr>
          <w:p w14:paraId="425007D1" w14:textId="77777777" w:rsidR="005C372D" w:rsidRPr="00EF54F7" w:rsidRDefault="005C372D" w:rsidP="00D5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F54F7">
              <w:rPr>
                <w:rFonts w:ascii="Calibri" w:eastAsia="Times New Roman" w:hAnsi="Calibri" w:cs="Calibri"/>
                <w:color w:val="000000"/>
              </w:rPr>
              <w:t xml:space="preserve">'0.016*"mention" + 0.010*"hurricane" + 0.008*"twitter" + 0.008*"healthy" + </w:t>
            </w:r>
            <w:proofErr w:type="gramStart"/>
            <w:r w:rsidRPr="00EF54F7">
              <w:rPr>
                <w:rFonts w:ascii="Calibri" w:eastAsia="Times New Roman" w:hAnsi="Calibri" w:cs="Calibri"/>
                <w:color w:val="000000"/>
              </w:rPr>
              <w:t>'  '</w:t>
            </w:r>
            <w:proofErr w:type="gramEnd"/>
            <w:r w:rsidRPr="00EF54F7">
              <w:rPr>
                <w:rFonts w:ascii="Calibri" w:eastAsia="Times New Roman" w:hAnsi="Calibri" w:cs="Calibri"/>
                <w:color w:val="000000"/>
              </w:rPr>
              <w:t>0.008*"tweet" + 0.006*"category" + 0.006*"list" + 0.006*"day" + ' '0.006*"group" + 0.006*"examine"'</w:t>
            </w:r>
          </w:p>
        </w:tc>
        <w:tc>
          <w:tcPr>
            <w:tcW w:w="1890" w:type="dxa"/>
          </w:tcPr>
          <w:p w14:paraId="1348C29B" w14:textId="77777777" w:rsidR="005C372D" w:rsidRPr="00EF54F7" w:rsidRDefault="005C372D" w:rsidP="00D5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37F62">
              <w:rPr>
                <w:rFonts w:ascii="Calibri" w:eastAsia="Times New Roman" w:hAnsi="Calibri" w:cs="Calibri"/>
                <w:color w:val="000000"/>
              </w:rPr>
              <w:t>0.9995</w:t>
            </w:r>
          </w:p>
        </w:tc>
      </w:tr>
    </w:tbl>
    <w:p w14:paraId="688C1B7D" w14:textId="77777777" w:rsidR="005C372D" w:rsidRDefault="005C372D" w:rsidP="005C372D">
      <w:pPr>
        <w:sectPr w:rsidR="005C372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71CD9F" w14:textId="77777777" w:rsidR="005C372D" w:rsidRDefault="005C372D"/>
    <w:p w14:paraId="1B15D511" w14:textId="2E6F2A15" w:rsidR="00B5652E" w:rsidRPr="00FA7B97" w:rsidRDefault="00CA4550" w:rsidP="00B5652E">
      <w:pPr>
        <w:pStyle w:val="Caption"/>
        <w:keepNext/>
        <w:rPr>
          <w:b/>
          <w:bCs/>
          <w:i w:val="0"/>
          <w:iCs w:val="0"/>
          <w:color w:val="auto"/>
          <w:sz w:val="22"/>
          <w:szCs w:val="22"/>
        </w:rPr>
      </w:pPr>
      <w:r>
        <w:rPr>
          <w:b/>
          <w:bCs/>
          <w:i w:val="0"/>
          <w:iCs w:val="0"/>
          <w:color w:val="auto"/>
          <w:sz w:val="22"/>
          <w:szCs w:val="22"/>
        </w:rPr>
        <w:t xml:space="preserve">Supplementary Figure </w:t>
      </w:r>
      <w:r w:rsidR="00634541">
        <w:rPr>
          <w:b/>
          <w:bCs/>
          <w:i w:val="0"/>
          <w:iCs w:val="0"/>
          <w:color w:val="auto"/>
          <w:sz w:val="22"/>
          <w:szCs w:val="22"/>
        </w:rPr>
        <w:t>3</w:t>
      </w:r>
      <w:r w:rsidR="00B5652E">
        <w:rPr>
          <w:b/>
          <w:bCs/>
          <w:i w:val="0"/>
          <w:iCs w:val="0"/>
          <w:color w:val="auto"/>
          <w:sz w:val="22"/>
          <w:szCs w:val="22"/>
        </w:rPr>
        <w:t>:</w:t>
      </w:r>
      <w:r w:rsidR="00B5652E" w:rsidRPr="00FA7B97">
        <w:rPr>
          <w:b/>
          <w:bCs/>
          <w:i w:val="0"/>
          <w:iCs w:val="0"/>
          <w:color w:val="auto"/>
          <w:sz w:val="22"/>
          <w:szCs w:val="22"/>
        </w:rPr>
        <w:t xml:space="preserve"> Importance of topic key words: representative dominant (Topics 1, 2, 7) and non-dominant (Topic 3) topics</w:t>
      </w:r>
    </w:p>
    <w:p w14:paraId="6F22292C" w14:textId="77777777" w:rsidR="00634541" w:rsidRDefault="00B5652E">
      <w:r>
        <w:rPr>
          <w:rFonts w:cstheme="minorHAnsi"/>
          <w:noProof/>
          <w:sz w:val="24"/>
          <w:szCs w:val="24"/>
        </w:rPr>
        <w:drawing>
          <wp:inline distT="0" distB="0" distL="0" distR="0" wp14:anchorId="47843645" wp14:editId="3622DFD7">
            <wp:extent cx="5938520" cy="5650865"/>
            <wp:effectExtent l="0" t="0" r="0" b="6985"/>
            <wp:docPr id="6" name="Picture 6" descr="A picture containing text, circuit,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ircuit, electron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565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48016" w14:textId="4A624EB4" w:rsidR="00064C05" w:rsidRDefault="00064C05" w:rsidP="00064C05">
      <w:pPr>
        <w:spacing w:after="0"/>
        <w:rPr>
          <w:rFonts w:cstheme="minorHAnsi"/>
          <w:sz w:val="24"/>
          <w:szCs w:val="24"/>
        </w:rPr>
      </w:pPr>
      <w:r>
        <w:t xml:space="preserve">Caption: </w:t>
      </w:r>
      <w:r>
        <w:rPr>
          <w:rFonts w:cstheme="minorHAnsi"/>
          <w:sz w:val="24"/>
          <w:szCs w:val="24"/>
        </w:rPr>
        <w:t>Th</w:t>
      </w:r>
      <w:r>
        <w:rPr>
          <w:rFonts w:cstheme="minorHAnsi"/>
          <w:sz w:val="24"/>
          <w:szCs w:val="24"/>
        </w:rPr>
        <w:t>e frequency and density of keywords in the topics were calculated</w:t>
      </w:r>
      <w:r>
        <w:rPr>
          <w:rFonts w:cstheme="minorHAnsi"/>
          <w:sz w:val="24"/>
          <w:szCs w:val="24"/>
        </w:rPr>
        <w:t xml:space="preserve"> using TextBlob</w:t>
      </w:r>
      <w:r w:rsidRPr="00064C05">
        <w:rPr>
          <w:rFonts w:cstheme="minorHAnsi"/>
          <w:sz w:val="24"/>
          <w:szCs w:val="24"/>
          <w:vertAlign w:val="superscript"/>
        </w:rPr>
        <w:t>100</w:t>
      </w:r>
      <w:r>
        <w:rPr>
          <w:rFonts w:cstheme="minorHAnsi"/>
          <w:sz w:val="24"/>
          <w:szCs w:val="24"/>
        </w:rPr>
        <w:t xml:space="preserve"> package in Python</w:t>
      </w:r>
      <w:r>
        <w:rPr>
          <w:rFonts w:cstheme="minorHAnsi"/>
          <w:sz w:val="24"/>
          <w:szCs w:val="24"/>
        </w:rPr>
        <w:t xml:space="preserve">, shown in </w:t>
      </w:r>
      <w:r>
        <w:rPr>
          <w:rFonts w:cstheme="minorHAnsi"/>
          <w:b/>
          <w:bCs/>
          <w:sz w:val="24"/>
          <w:szCs w:val="24"/>
        </w:rPr>
        <w:t>Supplementary Figure 3</w:t>
      </w:r>
      <w:r w:rsidRPr="006B412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These graphs show word count (left axes) versus word density (right axes) for three representative dominant topics (topics 1, 2, and 7) and one representative non-dominant topic (topic 3). Words that had lower word density than word count across multiple topics were removed from the analysis. This included, for example, </w:t>
      </w:r>
      <w:r w:rsidRPr="00994BC3">
        <w:rPr>
          <w:rFonts w:cstheme="minorHAnsi"/>
          <w:i/>
          <w:iCs/>
          <w:sz w:val="24"/>
          <w:szCs w:val="24"/>
        </w:rPr>
        <w:t>food</w:t>
      </w:r>
      <w:r>
        <w:rPr>
          <w:rFonts w:cstheme="minorHAnsi"/>
          <w:sz w:val="24"/>
          <w:szCs w:val="24"/>
        </w:rPr>
        <w:t xml:space="preserve">, </w:t>
      </w:r>
      <w:r w:rsidRPr="00994BC3">
        <w:rPr>
          <w:rFonts w:cstheme="minorHAnsi"/>
          <w:i/>
          <w:iCs/>
          <w:sz w:val="24"/>
          <w:szCs w:val="24"/>
        </w:rPr>
        <w:t>data</w:t>
      </w:r>
      <w:r>
        <w:rPr>
          <w:rFonts w:cstheme="minorHAnsi"/>
          <w:sz w:val="24"/>
          <w:szCs w:val="24"/>
        </w:rPr>
        <w:t xml:space="preserve">, and </w:t>
      </w:r>
      <w:r w:rsidRPr="00994BC3">
        <w:rPr>
          <w:rFonts w:cstheme="minorHAnsi"/>
          <w:i/>
          <w:iCs/>
          <w:sz w:val="24"/>
          <w:szCs w:val="24"/>
        </w:rPr>
        <w:t>model</w:t>
      </w:r>
      <w:r>
        <w:rPr>
          <w:rFonts w:cstheme="minorHAnsi"/>
          <w:sz w:val="24"/>
          <w:szCs w:val="24"/>
        </w:rPr>
        <w:t xml:space="preserve">. </w:t>
      </w:r>
    </w:p>
    <w:p w14:paraId="2D154A23" w14:textId="76F2D230" w:rsidR="00064C05" w:rsidRDefault="00064C05">
      <w:pPr>
        <w:sectPr w:rsidR="00064C0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C9F60F" w14:textId="36A9D295" w:rsidR="00634541" w:rsidRPr="00913FB6" w:rsidRDefault="00634541" w:rsidP="00634541">
      <w:pPr>
        <w:rPr>
          <w:b/>
          <w:bCs/>
        </w:rPr>
      </w:pPr>
      <w:r w:rsidRPr="00913FB6">
        <w:rPr>
          <w:b/>
          <w:bCs/>
        </w:rPr>
        <w:lastRenderedPageBreak/>
        <w:t xml:space="preserve">Supplementary Figure </w:t>
      </w:r>
      <w:r w:rsidR="00E77A2B">
        <w:rPr>
          <w:b/>
          <w:bCs/>
        </w:rPr>
        <w:t>4</w:t>
      </w:r>
      <w:r w:rsidRPr="00913FB6">
        <w:rPr>
          <w:b/>
          <w:bCs/>
        </w:rPr>
        <w:t xml:space="preserve">: Top </w:t>
      </w:r>
      <w:proofErr w:type="gramStart"/>
      <w:r w:rsidRPr="00913FB6">
        <w:rPr>
          <w:b/>
          <w:bCs/>
        </w:rPr>
        <w:t>10 word</w:t>
      </w:r>
      <w:proofErr w:type="gramEnd"/>
      <w:r w:rsidRPr="00913FB6">
        <w:rPr>
          <w:b/>
          <w:bCs/>
        </w:rPr>
        <w:t xml:space="preserve"> frequencies related to disasters and emergencies</w:t>
      </w:r>
    </w:p>
    <w:p w14:paraId="72F17304" w14:textId="77777777" w:rsidR="00634541" w:rsidRDefault="00634541" w:rsidP="00634541">
      <w:r>
        <w:rPr>
          <w:noProof/>
        </w:rPr>
        <w:drawing>
          <wp:inline distT="0" distB="0" distL="0" distR="0" wp14:anchorId="3F054448" wp14:editId="4819645C">
            <wp:extent cx="3509645" cy="2800350"/>
            <wp:effectExtent l="0" t="0" r="0" b="0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86" t="50749" b="14793"/>
                    <a:stretch/>
                  </pic:blipFill>
                  <pic:spPr bwMode="auto">
                    <a:xfrm>
                      <a:off x="0" y="0"/>
                      <a:ext cx="350964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D64AED" w14:textId="77777777" w:rsidR="00634541" w:rsidRDefault="00634541" w:rsidP="00634541"/>
    <w:p w14:paraId="2376AE9F" w14:textId="30C44B48" w:rsidR="00B5652E" w:rsidRPr="00064C05" w:rsidRDefault="00064C05">
      <w:r>
        <w:t xml:space="preserve">Using </w:t>
      </w:r>
      <w:proofErr w:type="spellStart"/>
      <w:r>
        <w:t>Textblob</w:t>
      </w:r>
      <w:proofErr w:type="spellEnd"/>
      <w:r>
        <w:t xml:space="preserve"> package in Python, word frequencies related to disasters and emergencies were calculated.</w:t>
      </w:r>
      <w:r w:rsidRPr="00064C05">
        <w:rPr>
          <w:rFonts w:cstheme="minorHAnsi"/>
          <w:sz w:val="24"/>
          <w:szCs w:val="24"/>
          <w:vertAlign w:val="superscript"/>
        </w:rPr>
        <w:t xml:space="preserve"> </w:t>
      </w:r>
      <w:r w:rsidRPr="00064C05">
        <w:rPr>
          <w:rFonts w:cstheme="minorHAnsi"/>
          <w:sz w:val="24"/>
          <w:szCs w:val="24"/>
          <w:vertAlign w:val="superscript"/>
        </w:rPr>
        <w:t>100</w:t>
      </w:r>
      <w:r>
        <w:rPr>
          <w:rFonts w:cstheme="minorHAnsi"/>
          <w:sz w:val="24"/>
          <w:szCs w:val="24"/>
          <w:vertAlign w:val="superscript"/>
        </w:rPr>
        <w:t xml:space="preserve"> </w:t>
      </w:r>
      <w:r>
        <w:rPr>
          <w:rFonts w:cstheme="minorHAnsi"/>
          <w:sz w:val="24"/>
          <w:szCs w:val="24"/>
        </w:rPr>
        <w:t xml:space="preserve">The top ten words and </w:t>
      </w:r>
      <w:proofErr w:type="spellStart"/>
      <w:r>
        <w:rPr>
          <w:rFonts w:cstheme="minorHAnsi"/>
          <w:sz w:val="24"/>
          <w:szCs w:val="24"/>
        </w:rPr>
        <w:t>their</w:t>
      </w:r>
      <w:proofErr w:type="spellEnd"/>
      <w:r>
        <w:rPr>
          <w:rFonts w:cstheme="minorHAnsi"/>
          <w:sz w:val="24"/>
          <w:szCs w:val="24"/>
        </w:rPr>
        <w:t xml:space="preserve"> word counts were plotted in a bar graph using Matplotlib</w:t>
      </w:r>
      <w:r w:rsidRPr="00064C05">
        <w:rPr>
          <w:rFonts w:cstheme="minorHAnsi"/>
          <w:sz w:val="24"/>
          <w:szCs w:val="24"/>
          <w:vertAlign w:val="superscript"/>
        </w:rPr>
        <w:t>99</w:t>
      </w:r>
      <w:r>
        <w:rPr>
          <w:rFonts w:cstheme="minorHAnsi"/>
          <w:sz w:val="24"/>
          <w:szCs w:val="24"/>
        </w:rPr>
        <w:t xml:space="preserve"> package in Python.</w:t>
      </w:r>
    </w:p>
    <w:sectPr w:rsidR="00B5652E" w:rsidRPr="00064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17AA" w14:textId="77777777" w:rsidR="00813340" w:rsidRDefault="00813340" w:rsidP="00EE402E">
      <w:pPr>
        <w:spacing w:after="0" w:line="240" w:lineRule="auto"/>
      </w:pPr>
      <w:r>
        <w:separator/>
      </w:r>
    </w:p>
  </w:endnote>
  <w:endnote w:type="continuationSeparator" w:id="0">
    <w:p w14:paraId="07FD8AA8" w14:textId="77777777" w:rsidR="00813340" w:rsidRDefault="00813340" w:rsidP="00EE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B7471" w14:textId="77777777" w:rsidR="00813340" w:rsidRDefault="00813340" w:rsidP="00EE402E">
      <w:pPr>
        <w:spacing w:after="0" w:line="240" w:lineRule="auto"/>
      </w:pPr>
      <w:r>
        <w:separator/>
      </w:r>
    </w:p>
  </w:footnote>
  <w:footnote w:type="continuationSeparator" w:id="0">
    <w:p w14:paraId="5A5FD27A" w14:textId="77777777" w:rsidR="00813340" w:rsidRDefault="00813340" w:rsidP="00EE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C4314" w14:textId="78CAAA66" w:rsidR="00EE402E" w:rsidRDefault="00EE402E" w:rsidP="00EE402E">
    <w:r>
      <w:t>Supplementary Figures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2E"/>
    <w:rsid w:val="00064C05"/>
    <w:rsid w:val="000A14DE"/>
    <w:rsid w:val="000A3EF4"/>
    <w:rsid w:val="00153611"/>
    <w:rsid w:val="001A751D"/>
    <w:rsid w:val="001F36A1"/>
    <w:rsid w:val="003474FE"/>
    <w:rsid w:val="00443496"/>
    <w:rsid w:val="004439EE"/>
    <w:rsid w:val="005C372D"/>
    <w:rsid w:val="00634541"/>
    <w:rsid w:val="006A37EF"/>
    <w:rsid w:val="0070298E"/>
    <w:rsid w:val="007F64D8"/>
    <w:rsid w:val="00813340"/>
    <w:rsid w:val="00815178"/>
    <w:rsid w:val="008B2DF7"/>
    <w:rsid w:val="00913FB6"/>
    <w:rsid w:val="00986A2A"/>
    <w:rsid w:val="00A01257"/>
    <w:rsid w:val="00AF4A9C"/>
    <w:rsid w:val="00B5652E"/>
    <w:rsid w:val="00CA4550"/>
    <w:rsid w:val="00E77A2B"/>
    <w:rsid w:val="00EE402E"/>
    <w:rsid w:val="00FA486F"/>
    <w:rsid w:val="00F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4BE8"/>
  <w15:chartTrackingRefBased/>
  <w15:docId w15:val="{63AA404B-E1E0-4576-B44E-AB009870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2E"/>
  </w:style>
  <w:style w:type="paragraph" w:styleId="Footer">
    <w:name w:val="footer"/>
    <w:basedOn w:val="Normal"/>
    <w:link w:val="FooterChar"/>
    <w:uiPriority w:val="99"/>
    <w:unhideWhenUsed/>
    <w:rsid w:val="00EE4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2E"/>
  </w:style>
  <w:style w:type="character" w:styleId="Hyperlink">
    <w:name w:val="Hyperlink"/>
    <w:basedOn w:val="DefaultParagraphFont"/>
    <w:uiPriority w:val="99"/>
    <w:unhideWhenUsed/>
    <w:rsid w:val="00EE4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0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E4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EE402E"/>
  </w:style>
  <w:style w:type="paragraph" w:styleId="Caption">
    <w:name w:val="caption"/>
    <w:basedOn w:val="Normal"/>
    <w:next w:val="Normal"/>
    <w:uiPriority w:val="35"/>
    <w:unhideWhenUsed/>
    <w:qFormat/>
    <w:rsid w:val="007F64D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3">
    <w:name w:val="Plain Table 3"/>
    <w:basedOn w:val="TableNormal"/>
    <w:uiPriority w:val="43"/>
    <w:rsid w:val="005C37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M. Martin, PhD</dc:creator>
  <cp:keywords/>
  <dc:description/>
  <cp:lastModifiedBy>Nina M. Martin, PhD</cp:lastModifiedBy>
  <cp:revision>18</cp:revision>
  <dcterms:created xsi:type="dcterms:W3CDTF">2022-01-17T22:23:00Z</dcterms:created>
  <dcterms:modified xsi:type="dcterms:W3CDTF">2022-05-24T14:39:00Z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id="RSmbSHne"/&gt;&lt;style id="" hasBibliography="0" bibliographyStyleHasBeenSet="0"/&gt;&lt;prefs/&gt;&lt;/data&gt;</vt:lpwstr>
  </property>
</Properties>
</file>