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9FF4" w14:textId="6DD65830" w:rsidR="00263749" w:rsidRDefault="00263749" w:rsidP="00263749">
      <w:pPr>
        <w:spacing w:before="240" w:after="120"/>
        <w:rPr>
          <w:rFonts w:ascii="Palatino Linotype" w:eastAsia="宋体" w:hAnsi="Palatino Linotype" w:cs="Palatino Linotype"/>
          <w:sz w:val="18"/>
          <w:szCs w:val="18"/>
        </w:rPr>
      </w:pPr>
      <w:r>
        <w:rPr>
          <w:rFonts w:ascii="Palatino Linotype" w:eastAsia="宋体" w:hAnsi="Palatino Linotype" w:cs="Palatino Linotype"/>
          <w:b/>
          <w:bCs/>
          <w:sz w:val="18"/>
          <w:szCs w:val="18"/>
        </w:rPr>
        <w:t xml:space="preserve">Table </w:t>
      </w:r>
      <w:r w:rsidR="00F42980">
        <w:rPr>
          <w:rFonts w:ascii="Palatino Linotype" w:eastAsia="宋体" w:hAnsi="Palatino Linotype" w:cs="Palatino Linotype"/>
          <w:b/>
          <w:bCs/>
          <w:sz w:val="18"/>
          <w:szCs w:val="18"/>
        </w:rPr>
        <w:t>S1</w:t>
      </w:r>
      <w:r>
        <w:rPr>
          <w:rFonts w:ascii="Palatino Linotype" w:eastAsia="宋体" w:hAnsi="Palatino Linotype" w:cs="Palatino Linotype" w:hint="eastAsia"/>
          <w:b/>
          <w:bCs/>
          <w:sz w:val="18"/>
          <w:szCs w:val="18"/>
        </w:rPr>
        <w:t>.</w:t>
      </w:r>
      <w:r>
        <w:rPr>
          <w:rFonts w:ascii="Palatino Linotype" w:eastAsia="宋体" w:hAnsi="Palatino Linotype" w:cs="Palatino Linotype"/>
          <w:b/>
          <w:bCs/>
          <w:sz w:val="18"/>
          <w:szCs w:val="18"/>
        </w:rPr>
        <w:t xml:space="preserve"> </w:t>
      </w:r>
      <w:r w:rsidR="00F42980" w:rsidRPr="00F42980">
        <w:rPr>
          <w:rFonts w:ascii="Palatino Linotype" w:eastAsia="宋体" w:hAnsi="Palatino Linotype" w:cs="Palatino Linotype"/>
          <w:sz w:val="18"/>
          <w:szCs w:val="18"/>
        </w:rPr>
        <w:t>Estimation results of the COVID-19 impact on dietary energy intake by income groups</w:t>
      </w:r>
      <w:r w:rsidR="002C74D9">
        <w:rPr>
          <w:rFonts w:ascii="Palatino Linotype" w:eastAsia="宋体" w:hAnsi="Palatino Linotype" w:cs="Palatino Linotype"/>
          <w:sz w:val="18"/>
          <w:szCs w:val="18"/>
        </w:rPr>
        <w:t>.</w:t>
      </w:r>
    </w:p>
    <w:tbl>
      <w:tblPr>
        <w:tblW w:w="8418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1977"/>
        <w:gridCol w:w="2386"/>
        <w:gridCol w:w="2350"/>
      </w:tblGrid>
      <w:tr w:rsidR="00263749" w14:paraId="7578142B" w14:textId="77777777" w:rsidTr="007A0498">
        <w:trPr>
          <w:trHeight w:val="23"/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14:paraId="0EA60C5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14:paraId="1335128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Low Income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76143DC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Middle Income</w:t>
            </w: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0192BD6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High Income</w:t>
            </w:r>
          </w:p>
        </w:tc>
      </w:tr>
      <w:tr w:rsidR="00263749" w14:paraId="17024CA5" w14:textId="77777777" w:rsidTr="007A0498">
        <w:trPr>
          <w:trHeight w:val="23"/>
          <w:jc w:val="center"/>
        </w:trPr>
        <w:tc>
          <w:tcPr>
            <w:tcW w:w="1705" w:type="dxa"/>
            <w:tcBorders>
              <w:top w:val="single" w:sz="4" w:space="0" w:color="auto"/>
              <w:tl2br w:val="nil"/>
              <w:tr2bl w:val="nil"/>
            </w:tcBorders>
          </w:tcPr>
          <w:p w14:paraId="1AAA9EF9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Covid</w:t>
            </w:r>
          </w:p>
        </w:tc>
        <w:tc>
          <w:tcPr>
            <w:tcW w:w="1977" w:type="dxa"/>
            <w:tcBorders>
              <w:top w:val="single" w:sz="4" w:space="0" w:color="auto"/>
              <w:tl2br w:val="nil"/>
              <w:tr2bl w:val="nil"/>
            </w:tcBorders>
          </w:tcPr>
          <w:p w14:paraId="1EA1844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-0.0202**</w:t>
            </w:r>
          </w:p>
        </w:tc>
        <w:tc>
          <w:tcPr>
            <w:tcW w:w="2386" w:type="dxa"/>
            <w:tcBorders>
              <w:top w:val="single" w:sz="4" w:space="0" w:color="auto"/>
              <w:tl2br w:val="nil"/>
              <w:tr2bl w:val="nil"/>
            </w:tcBorders>
          </w:tcPr>
          <w:p w14:paraId="355D99F9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-0.0113</w:t>
            </w:r>
          </w:p>
        </w:tc>
        <w:tc>
          <w:tcPr>
            <w:tcW w:w="2350" w:type="dxa"/>
            <w:tcBorders>
              <w:top w:val="single" w:sz="4" w:space="0" w:color="auto"/>
              <w:tl2br w:val="nil"/>
              <w:tr2bl w:val="nil"/>
            </w:tcBorders>
          </w:tcPr>
          <w:p w14:paraId="62E8C60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-0.0123*</w:t>
            </w:r>
          </w:p>
        </w:tc>
      </w:tr>
      <w:tr w:rsidR="00263749" w14:paraId="27C5E471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4E4315B4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7EA48A5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(0.0094)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095BC6F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(0.0075)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20EC640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(0.0064)</w:t>
            </w:r>
          </w:p>
        </w:tc>
      </w:tr>
      <w:tr w:rsidR="00263749" w14:paraId="4DBB07D3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6DD9879C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lnPrice_energy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4D344D3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-0.5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***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6A83971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-0.4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7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***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5548323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-0.37***</w:t>
            </w:r>
          </w:p>
        </w:tc>
      </w:tr>
      <w:tr w:rsidR="00263749" w14:paraId="019BD2D6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1B280B10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6A3D1D6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(0.06)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459D17C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36A5618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(0.08)</w:t>
            </w:r>
          </w:p>
        </w:tc>
      </w:tr>
      <w:tr w:rsidR="00263749" w14:paraId="1371CE91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51F41E34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lnExp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1D378F2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1.86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777B9D7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3.50*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5C53BC7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3.2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7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**</w:t>
            </w:r>
          </w:p>
        </w:tc>
      </w:tr>
      <w:tr w:rsidR="00263749" w14:paraId="4D375E3E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100E4009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0DBB44F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(1.5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9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64511A8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(2.1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1672CD3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(1.3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6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0340D593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60275141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lnExpsq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5F65178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-0.08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4445A6D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3F1E2A1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**</w:t>
            </w:r>
          </w:p>
        </w:tc>
      </w:tr>
      <w:tr w:rsidR="00263749" w14:paraId="43A53421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694E247E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75DAE989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6A3E35F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(0.10)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6FA90EA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7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561D1271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33CDA6D6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Family_size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7386393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-0.09***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7F4D7B7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7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***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5A85B27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</w:t>
            </w:r>
          </w:p>
        </w:tc>
      </w:tr>
      <w:tr w:rsidR="00263749" w14:paraId="2F823934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3459594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62C21B8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(0.02)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4BA61E9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3EF09B4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2DBCF249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31D9592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Constant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7A3D2DA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-6.6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180CC09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-16.19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3C4492B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-12.91*</w:t>
            </w:r>
          </w:p>
        </w:tc>
      </w:tr>
      <w:tr w:rsidR="00263749" w14:paraId="39086936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44A7ADC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6FC20A79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(8.36)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0218AEB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(11.19)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07F40FA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(6.8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6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841D7B" w14:paraId="10640934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12B8FF4C" w14:textId="77777777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Observations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5E26C420" w14:textId="0458DC95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1,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754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103EDE56" w14:textId="51A8DF89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C43515">
              <w:rPr>
                <w:rFonts w:ascii="Palatino Linotype" w:eastAsia="宋体" w:hAnsi="Palatino Linotype" w:cs="Palatino Linotype"/>
                <w:sz w:val="20"/>
                <w:szCs w:val="20"/>
              </w:rPr>
              <w:t>1,754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56E4537F" w14:textId="189C270D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C43515">
              <w:rPr>
                <w:rFonts w:ascii="Palatino Linotype" w:eastAsia="宋体" w:hAnsi="Palatino Linotype" w:cs="Palatino Linotype"/>
                <w:sz w:val="20"/>
                <w:szCs w:val="20"/>
              </w:rPr>
              <w:t>1,754</w:t>
            </w:r>
          </w:p>
        </w:tc>
      </w:tr>
      <w:tr w:rsidR="00263749" w14:paraId="6DB1851D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68C1D01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R-squared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6E5968D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0.97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7717A91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0.96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61BEBEF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0.97</w:t>
            </w:r>
          </w:p>
        </w:tc>
      </w:tr>
      <w:tr w:rsidR="00263749" w14:paraId="544DF5DC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4E4C92E2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Year FE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6AABD0ED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5C7AF25B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73B07A3A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140F9C8F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4DDDDD40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Household FE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537DC268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1A97E7AD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509F8DCC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1066D874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35F5DE6F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County FE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346322EA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5A3F35A3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45F984C2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6F71AAD0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548A82AD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Province FE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60C40AF3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5BE4FFE4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7B39B214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38FE3EE1" w14:textId="77777777" w:rsidTr="007A0498">
        <w:trPr>
          <w:trHeight w:val="23"/>
          <w:jc w:val="center"/>
        </w:trPr>
        <w:tc>
          <w:tcPr>
            <w:tcW w:w="1705" w:type="dxa"/>
            <w:tcBorders>
              <w:tl2br w:val="nil"/>
              <w:tr2bl w:val="nil"/>
            </w:tcBorders>
          </w:tcPr>
          <w:p w14:paraId="76B2F002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Cluster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49AE8612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Village</w:t>
            </w:r>
          </w:p>
        </w:tc>
        <w:tc>
          <w:tcPr>
            <w:tcW w:w="2386" w:type="dxa"/>
            <w:tcBorders>
              <w:tl2br w:val="nil"/>
              <w:tr2bl w:val="nil"/>
            </w:tcBorders>
          </w:tcPr>
          <w:p w14:paraId="475A386E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Village</w:t>
            </w:r>
          </w:p>
        </w:tc>
        <w:tc>
          <w:tcPr>
            <w:tcW w:w="2350" w:type="dxa"/>
            <w:tcBorders>
              <w:tl2br w:val="nil"/>
              <w:tr2bl w:val="nil"/>
            </w:tcBorders>
          </w:tcPr>
          <w:p w14:paraId="6B33B045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Village</w:t>
            </w:r>
          </w:p>
        </w:tc>
      </w:tr>
    </w:tbl>
    <w:p w14:paraId="66C978C5" w14:textId="77777777" w:rsidR="00841D7B" w:rsidRDefault="00841D7B" w:rsidP="00841D7B">
      <w:pPr>
        <w:pStyle w:val="MDPI43tablefooter"/>
        <w:ind w:left="0"/>
      </w:pPr>
      <w:r w:rsidRPr="00B13592">
        <w:t>Note</w:t>
      </w:r>
      <w:r>
        <w:t>s</w:t>
      </w:r>
      <w:r w:rsidRPr="00B13592">
        <w:t xml:space="preserve">: </w:t>
      </w:r>
      <w:r>
        <w:t>S</w:t>
      </w:r>
      <w:r w:rsidRPr="00A3150B">
        <w:t>tandard errors in parentheses</w:t>
      </w:r>
      <w:r>
        <w:t>;</w:t>
      </w:r>
      <w:r w:rsidRPr="00A3150B">
        <w:t xml:space="preserve"> </w:t>
      </w:r>
      <w:r w:rsidRPr="00B13592">
        <w:t xml:space="preserve">* </w:t>
      </w:r>
      <w:r w:rsidRPr="00A3150B">
        <w:rPr>
          <w:i/>
          <w:iCs/>
        </w:rPr>
        <w:t>p</w:t>
      </w:r>
      <w:r w:rsidRPr="00B13592">
        <w:t xml:space="preserve"> &lt; 0.10, ** </w:t>
      </w:r>
      <w:r w:rsidRPr="00A3150B">
        <w:rPr>
          <w:i/>
          <w:iCs/>
        </w:rPr>
        <w:t>p</w:t>
      </w:r>
      <w:r w:rsidRPr="00B13592">
        <w:t xml:space="preserve"> &lt; 0.05, *** </w:t>
      </w:r>
      <w:r w:rsidRPr="00A3150B">
        <w:rPr>
          <w:i/>
          <w:iCs/>
        </w:rPr>
        <w:t>p</w:t>
      </w:r>
      <w:r w:rsidRPr="00B13592">
        <w:t xml:space="preserve"> &lt; 0.01.</w:t>
      </w:r>
    </w:p>
    <w:p w14:paraId="16C7FF2B" w14:textId="77777777" w:rsidR="00263749" w:rsidRDefault="00263749" w:rsidP="00263749">
      <w:pPr>
        <w:rPr>
          <w:rFonts w:ascii="Palatino Linotype" w:eastAsia="宋体" w:hAnsi="Palatino Linotype" w:cs="Palatino Linotype"/>
          <w:sz w:val="18"/>
          <w:szCs w:val="18"/>
        </w:rPr>
      </w:pPr>
      <w:r>
        <w:rPr>
          <w:rFonts w:ascii="Palatino Linotype" w:eastAsia="宋体" w:hAnsi="Palatino Linotype" w:cs="Palatino Linotype"/>
          <w:sz w:val="18"/>
          <w:szCs w:val="18"/>
        </w:rPr>
        <w:t xml:space="preserve"> </w:t>
      </w:r>
    </w:p>
    <w:p w14:paraId="1194DB22" w14:textId="77777777" w:rsidR="00263749" w:rsidRDefault="00263749" w:rsidP="00263749">
      <w:pPr>
        <w:rPr>
          <w:rFonts w:ascii="Palatino Linotype" w:eastAsia="宋体" w:hAnsi="Palatino Linotype" w:cs="Palatino Linotype"/>
          <w:sz w:val="18"/>
          <w:szCs w:val="18"/>
        </w:rPr>
      </w:pPr>
      <w:r>
        <w:rPr>
          <w:rFonts w:ascii="Palatino Linotype" w:eastAsia="宋体" w:hAnsi="Palatino Linotype" w:cs="Palatino Linotype"/>
          <w:sz w:val="18"/>
          <w:szCs w:val="18"/>
        </w:rPr>
        <w:t xml:space="preserve"> </w:t>
      </w:r>
    </w:p>
    <w:p w14:paraId="16A757E8" w14:textId="77777777" w:rsidR="00263749" w:rsidRDefault="00263749" w:rsidP="00263749">
      <w:pPr>
        <w:widowControl/>
        <w:jc w:val="left"/>
        <w:rPr>
          <w:rFonts w:ascii="Palatino Linotype" w:eastAsia="宋体" w:hAnsi="Palatino Linotype" w:cs="Palatino Linotype"/>
          <w:sz w:val="18"/>
          <w:szCs w:val="18"/>
        </w:rPr>
      </w:pPr>
      <w:r>
        <w:rPr>
          <w:rFonts w:ascii="Palatino Linotype" w:eastAsia="宋体" w:hAnsi="Palatino Linotype" w:cs="Palatino Linotype"/>
          <w:sz w:val="18"/>
          <w:szCs w:val="18"/>
        </w:rPr>
        <w:br w:type="page"/>
      </w:r>
    </w:p>
    <w:p w14:paraId="2CE42DBC" w14:textId="23936C2A" w:rsidR="00263749" w:rsidRDefault="00263749" w:rsidP="00263749">
      <w:pPr>
        <w:spacing w:before="240" w:after="120"/>
        <w:rPr>
          <w:rFonts w:ascii="Palatino Linotype" w:eastAsia="宋体" w:hAnsi="Palatino Linotype" w:cs="Palatino Linotype"/>
          <w:sz w:val="18"/>
          <w:szCs w:val="18"/>
        </w:rPr>
      </w:pPr>
      <w:r>
        <w:rPr>
          <w:rFonts w:ascii="Palatino Linotype" w:eastAsia="宋体" w:hAnsi="Palatino Linotype" w:cs="Palatino Linotype"/>
          <w:b/>
          <w:bCs/>
          <w:sz w:val="18"/>
          <w:szCs w:val="18"/>
        </w:rPr>
        <w:lastRenderedPageBreak/>
        <w:t xml:space="preserve">Table </w:t>
      </w:r>
      <w:r w:rsidR="00F42980">
        <w:rPr>
          <w:rFonts w:ascii="Palatino Linotype" w:eastAsia="宋体" w:hAnsi="Palatino Linotype" w:cs="Palatino Linotype"/>
          <w:b/>
          <w:bCs/>
          <w:sz w:val="18"/>
          <w:szCs w:val="18"/>
        </w:rPr>
        <w:t>S</w:t>
      </w:r>
      <w:r w:rsidR="00F42980">
        <w:rPr>
          <w:rFonts w:ascii="Palatino Linotype" w:eastAsia="宋体" w:hAnsi="Palatino Linotype" w:cs="Palatino Linotype"/>
          <w:b/>
          <w:bCs/>
          <w:sz w:val="18"/>
          <w:szCs w:val="18"/>
        </w:rPr>
        <w:t>2</w:t>
      </w:r>
      <w:r>
        <w:rPr>
          <w:rFonts w:ascii="Palatino Linotype" w:eastAsia="宋体" w:hAnsi="Palatino Linotype" w:cs="Palatino Linotype" w:hint="eastAsia"/>
          <w:b/>
          <w:bCs/>
          <w:sz w:val="18"/>
          <w:szCs w:val="18"/>
        </w:rPr>
        <w:t>.</w:t>
      </w:r>
      <w:r>
        <w:rPr>
          <w:rFonts w:ascii="Palatino Linotype" w:eastAsia="宋体" w:hAnsi="Palatino Linotype" w:cs="Palatino Linotype"/>
          <w:sz w:val="18"/>
          <w:szCs w:val="18"/>
        </w:rPr>
        <w:t xml:space="preserve"> </w:t>
      </w:r>
      <w:r w:rsidR="00CD44A6" w:rsidRPr="00CD44A6">
        <w:rPr>
          <w:rFonts w:ascii="Palatino Linotype" w:eastAsia="宋体" w:hAnsi="Palatino Linotype" w:cs="Palatino Linotype"/>
          <w:sz w:val="18"/>
          <w:szCs w:val="18"/>
        </w:rPr>
        <w:t>Estimation results of the COVID-19 impact on carbohydrate intake by income groups</w:t>
      </w:r>
      <w:r w:rsidR="00CD44A6">
        <w:rPr>
          <w:rFonts w:ascii="Palatino Linotype" w:eastAsia="宋体" w:hAnsi="Palatino Linotype" w:cs="Palatino Linotype"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229"/>
        <w:gridCol w:w="2323"/>
        <w:gridCol w:w="2227"/>
      </w:tblGrid>
      <w:tr w:rsidR="00263749" w14:paraId="3BF1E0ED" w14:textId="77777777" w:rsidTr="007A0498">
        <w:trPr>
          <w:trHeight w:val="23"/>
          <w:jc w:val="center"/>
        </w:trPr>
        <w:tc>
          <w:tcPr>
            <w:tcW w:w="1520" w:type="dxa"/>
            <w:tcBorders>
              <w:bottom w:val="single" w:sz="4" w:space="0" w:color="auto"/>
            </w:tcBorders>
          </w:tcPr>
          <w:p w14:paraId="48BB3F9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229" w:type="dxa"/>
            <w:tcBorders>
              <w:bottom w:val="single" w:sz="4" w:space="0" w:color="auto"/>
            </w:tcBorders>
          </w:tcPr>
          <w:p w14:paraId="528369D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Low Income</w:t>
            </w:r>
          </w:p>
        </w:tc>
        <w:tc>
          <w:tcPr>
            <w:tcW w:w="2323" w:type="dxa"/>
            <w:tcBorders>
              <w:bottom w:val="single" w:sz="4" w:space="0" w:color="auto"/>
            </w:tcBorders>
          </w:tcPr>
          <w:p w14:paraId="167FF26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Middle Income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14:paraId="458289E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High Income</w:t>
            </w:r>
          </w:p>
        </w:tc>
      </w:tr>
      <w:tr w:rsidR="00263749" w14:paraId="35652C7D" w14:textId="77777777" w:rsidTr="007A0498">
        <w:trPr>
          <w:trHeight w:val="23"/>
          <w:jc w:val="center"/>
        </w:trPr>
        <w:tc>
          <w:tcPr>
            <w:tcW w:w="1520" w:type="dxa"/>
            <w:tcBorders>
              <w:top w:val="single" w:sz="4" w:space="0" w:color="auto"/>
              <w:tl2br w:val="nil"/>
              <w:tr2bl w:val="nil"/>
            </w:tcBorders>
          </w:tcPr>
          <w:p w14:paraId="494EB4C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Covid</w:t>
            </w:r>
          </w:p>
        </w:tc>
        <w:tc>
          <w:tcPr>
            <w:tcW w:w="2229" w:type="dxa"/>
            <w:tcBorders>
              <w:top w:val="single" w:sz="4" w:space="0" w:color="auto"/>
              <w:tl2br w:val="nil"/>
              <w:tr2bl w:val="nil"/>
            </w:tcBorders>
          </w:tcPr>
          <w:p w14:paraId="6B7AC1A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-0.0157*</w:t>
            </w:r>
          </w:p>
        </w:tc>
        <w:tc>
          <w:tcPr>
            <w:tcW w:w="2323" w:type="dxa"/>
            <w:tcBorders>
              <w:top w:val="single" w:sz="4" w:space="0" w:color="auto"/>
              <w:tl2br w:val="nil"/>
              <w:tr2bl w:val="nil"/>
            </w:tcBorders>
          </w:tcPr>
          <w:p w14:paraId="5F6367A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-0.00988</w:t>
            </w:r>
          </w:p>
        </w:tc>
        <w:tc>
          <w:tcPr>
            <w:tcW w:w="2227" w:type="dxa"/>
            <w:tcBorders>
              <w:top w:val="single" w:sz="4" w:space="0" w:color="auto"/>
              <w:tl2br w:val="nil"/>
              <w:tr2bl w:val="nil"/>
            </w:tcBorders>
          </w:tcPr>
          <w:p w14:paraId="038C38A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-0.0104*</w:t>
            </w:r>
          </w:p>
        </w:tc>
      </w:tr>
      <w:tr w:rsidR="00263749" w14:paraId="2BFCE105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0568938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17EF520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(0.0083)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532B40D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(0.0077)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3D6377E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(0.005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09ED3731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1F51447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lnPrice_ch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0BBBBC2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-0.8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***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3C2D1B59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-0.8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***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297F0B9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-0.8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0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***</w:t>
            </w:r>
          </w:p>
        </w:tc>
      </w:tr>
      <w:tr w:rsidR="00263749" w14:paraId="366B20F7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6C6B0C4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61C2991E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(0.08)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0178FD0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10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198FA2F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7601C842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46DC7D2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lnPrice_fat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13BA4C6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0.25***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6D11382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20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48A4D16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0.45***</w:t>
            </w:r>
          </w:p>
        </w:tc>
      </w:tr>
      <w:tr w:rsidR="00263749" w14:paraId="3C4D9DDB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3D6C918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0916A95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456BB0F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4F70FAA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(0.11)</w:t>
            </w:r>
          </w:p>
        </w:tc>
      </w:tr>
      <w:tr w:rsidR="00263749" w14:paraId="2883987D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08ADC0B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lnPrice_pt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0CC5E98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6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1F9C550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0.2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4B76D2D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9</w:t>
            </w:r>
          </w:p>
        </w:tc>
      </w:tr>
      <w:tr w:rsidR="00263749" w14:paraId="49BD03E9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5B7DBC1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01A59F8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49E63B29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(0.2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20787F6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20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2DF00AA2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734BEBE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lnExp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42A5796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1.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80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612F035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3.00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63A0E14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3.95***</w:t>
            </w:r>
          </w:p>
        </w:tc>
      </w:tr>
      <w:tr w:rsidR="00263749" w14:paraId="122C2328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6CD4C38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395D708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(1.5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50B3A3B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(2.3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169CA329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(1.44)</w:t>
            </w:r>
          </w:p>
        </w:tc>
      </w:tr>
      <w:tr w:rsidR="00263749" w14:paraId="4676F341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424D5F0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lnExpsq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2D43F49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-0.07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230B75F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-0.12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09BA2DA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-0.18**</w:t>
            </w:r>
          </w:p>
        </w:tc>
      </w:tr>
      <w:tr w:rsidR="00263749" w14:paraId="19A88F6D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5C5EE14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3EF614E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018C91C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(0.11)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08C21B9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(0.07)</w:t>
            </w:r>
          </w:p>
        </w:tc>
      </w:tr>
      <w:tr w:rsidR="00263749" w14:paraId="47FCEF5C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7293105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Family_size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0EE6C39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-0.09***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45EA625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6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4BCB0EA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6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</w:t>
            </w:r>
          </w:p>
        </w:tc>
      </w:tr>
      <w:tr w:rsidR="00263749" w14:paraId="57F6C3EF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4D77711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7A3A62E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2CF2540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(0.03)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678E44E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77909E74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30C79C7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Constant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74CB3A2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-7.49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3381F23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-15.28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1B35BC9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-18.00**</w:t>
            </w:r>
          </w:p>
        </w:tc>
      </w:tr>
      <w:tr w:rsidR="00263749" w14:paraId="4786D8FD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021BD1C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004BD96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(8.0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7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78E0D01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(12.53)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639ADFC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(7.30)</w:t>
            </w:r>
          </w:p>
        </w:tc>
      </w:tr>
      <w:tr w:rsidR="00841D7B" w14:paraId="200B1CE0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1B3F2EA4" w14:textId="77777777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Observations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61ECFD0D" w14:textId="0A76AAB7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3E6875">
              <w:rPr>
                <w:rFonts w:ascii="Palatino Linotype" w:eastAsia="宋体" w:hAnsi="Palatino Linotype" w:cs="Palatino Linotype"/>
                <w:sz w:val="20"/>
                <w:szCs w:val="20"/>
              </w:rPr>
              <w:t>1,754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5BB4D3C2" w14:textId="1898D3D3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3E6875">
              <w:rPr>
                <w:rFonts w:ascii="Palatino Linotype" w:eastAsia="宋体" w:hAnsi="Palatino Linotype" w:cs="Palatino Linotype"/>
                <w:sz w:val="20"/>
                <w:szCs w:val="20"/>
              </w:rPr>
              <w:t>1,754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432C92DE" w14:textId="1F06A9A2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3E6875">
              <w:rPr>
                <w:rFonts w:ascii="Palatino Linotype" w:eastAsia="宋体" w:hAnsi="Palatino Linotype" w:cs="Palatino Linotype"/>
                <w:sz w:val="20"/>
                <w:szCs w:val="20"/>
              </w:rPr>
              <w:t>1,754</w:t>
            </w:r>
          </w:p>
        </w:tc>
      </w:tr>
      <w:tr w:rsidR="00263749" w14:paraId="2577BA3B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655F892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R-squared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1D1C82F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0.99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69D91E9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0.9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9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4978418E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0.9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9</w:t>
            </w:r>
          </w:p>
        </w:tc>
      </w:tr>
      <w:tr w:rsidR="00263749" w14:paraId="300D130C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7D303482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Year FE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3D5B5F94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756E9072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2DA863E5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19C74D50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00A07873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Household FE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27397306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61FE7D34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7B1618EE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545F36A9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0DEDAA71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County FE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71B06340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16DC82EB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24971DCE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6BA742C9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63C0CE87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Province FE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76C008C6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401D9E2C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4B49DCC5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0C6ABD" w14:paraId="08A96640" w14:textId="77777777" w:rsidTr="007A0498">
        <w:trPr>
          <w:trHeight w:val="23"/>
          <w:jc w:val="center"/>
        </w:trPr>
        <w:tc>
          <w:tcPr>
            <w:tcW w:w="1520" w:type="dxa"/>
            <w:tcBorders>
              <w:tl2br w:val="nil"/>
              <w:tr2bl w:val="nil"/>
            </w:tcBorders>
          </w:tcPr>
          <w:p w14:paraId="0ABA1554" w14:textId="0580657E" w:rsidR="000C6ABD" w:rsidRDefault="000C6ABD" w:rsidP="000C6ABD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0C6ABD">
              <w:rPr>
                <w:rFonts w:ascii="Palatino Linotype" w:eastAsia="宋体" w:hAnsi="Palatino Linotype" w:cs="Palatino Linotype"/>
                <w:sz w:val="20"/>
                <w:szCs w:val="20"/>
              </w:rPr>
              <w:t>Cluster robust standard errors</w:t>
            </w:r>
          </w:p>
        </w:tc>
        <w:tc>
          <w:tcPr>
            <w:tcW w:w="2229" w:type="dxa"/>
            <w:tcBorders>
              <w:tl2br w:val="nil"/>
              <w:tr2bl w:val="nil"/>
            </w:tcBorders>
          </w:tcPr>
          <w:p w14:paraId="1FD0F82E" w14:textId="77777777" w:rsidR="000C6ABD" w:rsidRDefault="000C6ABD" w:rsidP="000C6ABD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Village</w:t>
            </w:r>
          </w:p>
        </w:tc>
        <w:tc>
          <w:tcPr>
            <w:tcW w:w="2323" w:type="dxa"/>
            <w:tcBorders>
              <w:tl2br w:val="nil"/>
              <w:tr2bl w:val="nil"/>
            </w:tcBorders>
          </w:tcPr>
          <w:p w14:paraId="2ECDCD2F" w14:textId="77777777" w:rsidR="000C6ABD" w:rsidRDefault="000C6ABD" w:rsidP="000C6ABD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Village</w:t>
            </w:r>
          </w:p>
        </w:tc>
        <w:tc>
          <w:tcPr>
            <w:tcW w:w="2227" w:type="dxa"/>
            <w:tcBorders>
              <w:tl2br w:val="nil"/>
              <w:tr2bl w:val="nil"/>
            </w:tcBorders>
          </w:tcPr>
          <w:p w14:paraId="28456110" w14:textId="77777777" w:rsidR="000C6ABD" w:rsidRDefault="000C6ABD" w:rsidP="000C6ABD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Village</w:t>
            </w:r>
          </w:p>
        </w:tc>
      </w:tr>
    </w:tbl>
    <w:p w14:paraId="536FB424" w14:textId="77777777" w:rsidR="00A26F1B" w:rsidRDefault="00A26F1B" w:rsidP="00A26F1B">
      <w:pPr>
        <w:pStyle w:val="MDPI43tablefooter"/>
        <w:ind w:left="0"/>
      </w:pPr>
      <w:r w:rsidRPr="00B13592">
        <w:t>Note</w:t>
      </w:r>
      <w:r>
        <w:t>s</w:t>
      </w:r>
      <w:r w:rsidRPr="00B13592">
        <w:t xml:space="preserve">: </w:t>
      </w:r>
      <w:r>
        <w:t>S</w:t>
      </w:r>
      <w:r w:rsidRPr="00A3150B">
        <w:t>tandard errors in parentheses</w:t>
      </w:r>
      <w:r>
        <w:t>;</w:t>
      </w:r>
      <w:r w:rsidRPr="00A3150B">
        <w:t xml:space="preserve"> </w:t>
      </w:r>
      <w:r w:rsidRPr="00B13592">
        <w:t xml:space="preserve">* </w:t>
      </w:r>
      <w:r w:rsidRPr="00A3150B">
        <w:rPr>
          <w:i/>
          <w:iCs/>
        </w:rPr>
        <w:t>p</w:t>
      </w:r>
      <w:r w:rsidRPr="00B13592">
        <w:t xml:space="preserve"> &lt; 0.10, ** </w:t>
      </w:r>
      <w:r w:rsidRPr="00A3150B">
        <w:rPr>
          <w:i/>
          <w:iCs/>
        </w:rPr>
        <w:t>p</w:t>
      </w:r>
      <w:r w:rsidRPr="00B13592">
        <w:t xml:space="preserve"> &lt; 0.05, *** </w:t>
      </w:r>
      <w:r w:rsidRPr="00A3150B">
        <w:rPr>
          <w:i/>
          <w:iCs/>
        </w:rPr>
        <w:t>p</w:t>
      </w:r>
      <w:r w:rsidRPr="00B13592">
        <w:t xml:space="preserve"> &lt; 0.01.</w:t>
      </w:r>
    </w:p>
    <w:p w14:paraId="3B4A09B0" w14:textId="77777777" w:rsidR="00263749" w:rsidRDefault="00263749" w:rsidP="00263749">
      <w:pPr>
        <w:rPr>
          <w:rFonts w:ascii="Palatino Linotype" w:eastAsia="宋体" w:hAnsi="Palatino Linotype" w:cs="Palatino Linotype"/>
          <w:sz w:val="18"/>
          <w:szCs w:val="18"/>
        </w:rPr>
      </w:pPr>
      <w:r>
        <w:rPr>
          <w:rFonts w:ascii="Palatino Linotype" w:eastAsia="宋体" w:hAnsi="Palatino Linotype" w:cs="Palatino Linotype"/>
          <w:sz w:val="18"/>
          <w:szCs w:val="18"/>
        </w:rPr>
        <w:t xml:space="preserve"> </w:t>
      </w:r>
    </w:p>
    <w:p w14:paraId="2262763D" w14:textId="77777777" w:rsidR="00263749" w:rsidRDefault="00263749" w:rsidP="00263749">
      <w:pPr>
        <w:widowControl/>
        <w:jc w:val="left"/>
        <w:rPr>
          <w:rFonts w:ascii="Palatino Linotype" w:eastAsia="宋体" w:hAnsi="Palatino Linotype" w:cs="Palatino Linotype"/>
          <w:sz w:val="18"/>
          <w:szCs w:val="18"/>
        </w:rPr>
      </w:pPr>
      <w:r>
        <w:rPr>
          <w:rFonts w:ascii="Palatino Linotype" w:eastAsia="宋体" w:hAnsi="Palatino Linotype" w:cs="Palatino Linotype"/>
          <w:sz w:val="18"/>
          <w:szCs w:val="18"/>
        </w:rPr>
        <w:br w:type="page"/>
      </w:r>
    </w:p>
    <w:p w14:paraId="365EB8B5" w14:textId="736C0015" w:rsidR="00263749" w:rsidRDefault="00263749" w:rsidP="00263749">
      <w:pPr>
        <w:spacing w:before="240" w:after="120"/>
        <w:rPr>
          <w:rFonts w:ascii="Palatino Linotype" w:eastAsia="宋体" w:hAnsi="Palatino Linotype" w:cs="Palatino Linotype"/>
          <w:sz w:val="18"/>
          <w:szCs w:val="18"/>
        </w:rPr>
      </w:pPr>
      <w:r>
        <w:rPr>
          <w:rFonts w:ascii="Palatino Linotype" w:eastAsia="宋体" w:hAnsi="Palatino Linotype" w:cs="Palatino Linotype"/>
          <w:b/>
          <w:bCs/>
          <w:sz w:val="18"/>
          <w:szCs w:val="18"/>
        </w:rPr>
        <w:lastRenderedPageBreak/>
        <w:t xml:space="preserve">Table </w:t>
      </w:r>
      <w:r w:rsidR="00F42980">
        <w:rPr>
          <w:rFonts w:ascii="Palatino Linotype" w:eastAsia="宋体" w:hAnsi="Palatino Linotype" w:cs="Palatino Linotype"/>
          <w:b/>
          <w:bCs/>
          <w:sz w:val="18"/>
          <w:szCs w:val="18"/>
        </w:rPr>
        <w:t>S</w:t>
      </w:r>
      <w:r w:rsidR="00F42980">
        <w:rPr>
          <w:rFonts w:ascii="Palatino Linotype" w:eastAsia="宋体" w:hAnsi="Palatino Linotype" w:cs="Palatino Linotype"/>
          <w:b/>
          <w:bCs/>
          <w:sz w:val="18"/>
          <w:szCs w:val="18"/>
        </w:rPr>
        <w:t>3</w:t>
      </w:r>
      <w:r>
        <w:rPr>
          <w:rFonts w:ascii="Palatino Linotype" w:eastAsia="宋体" w:hAnsi="Palatino Linotype" w:cs="Palatino Linotype" w:hint="eastAsia"/>
          <w:b/>
          <w:bCs/>
          <w:sz w:val="18"/>
          <w:szCs w:val="18"/>
        </w:rPr>
        <w:t>.</w:t>
      </w:r>
      <w:r>
        <w:rPr>
          <w:rFonts w:ascii="Palatino Linotype" w:eastAsia="宋体" w:hAnsi="Palatino Linotype" w:cs="Palatino Linotype"/>
          <w:sz w:val="18"/>
          <w:szCs w:val="18"/>
        </w:rPr>
        <w:t xml:space="preserve"> </w:t>
      </w:r>
      <w:r w:rsidR="00A7105B" w:rsidRPr="00A7105B">
        <w:rPr>
          <w:rFonts w:ascii="Palatino Linotype" w:eastAsia="宋体" w:hAnsi="Palatino Linotype" w:cs="Palatino Linotype"/>
          <w:sz w:val="18"/>
          <w:szCs w:val="18"/>
        </w:rPr>
        <w:t>Estimation results of the COVID-19 impact on fat intake by income groups</w:t>
      </w:r>
      <w:r w:rsidR="00A7105B">
        <w:rPr>
          <w:rFonts w:ascii="Palatino Linotype" w:eastAsia="宋体" w:hAnsi="Palatino Linotype" w:cs="Palatino Linotype"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2181"/>
        <w:gridCol w:w="2378"/>
        <w:gridCol w:w="2196"/>
      </w:tblGrid>
      <w:tr w:rsidR="00263749" w14:paraId="0D255BDB" w14:textId="77777777" w:rsidTr="007A0498">
        <w:trPr>
          <w:trHeight w:val="23"/>
          <w:jc w:val="center"/>
        </w:trPr>
        <w:tc>
          <w:tcPr>
            <w:tcW w:w="1543" w:type="dxa"/>
            <w:tcBorders>
              <w:bottom w:val="single" w:sz="4" w:space="0" w:color="auto"/>
            </w:tcBorders>
          </w:tcPr>
          <w:p w14:paraId="6AE0DA9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14:paraId="4F2E765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Low Income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447FF83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Middle Income</w:t>
            </w:r>
          </w:p>
        </w:tc>
        <w:tc>
          <w:tcPr>
            <w:tcW w:w="2196" w:type="dxa"/>
            <w:tcBorders>
              <w:bottom w:val="single" w:sz="4" w:space="0" w:color="auto"/>
            </w:tcBorders>
          </w:tcPr>
          <w:p w14:paraId="7C636BA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High Income</w:t>
            </w:r>
          </w:p>
        </w:tc>
      </w:tr>
      <w:tr w:rsidR="00263749" w14:paraId="51A6F629" w14:textId="77777777" w:rsidTr="007A0498">
        <w:trPr>
          <w:trHeight w:val="23"/>
          <w:jc w:val="center"/>
        </w:trPr>
        <w:tc>
          <w:tcPr>
            <w:tcW w:w="1543" w:type="dxa"/>
            <w:tcBorders>
              <w:top w:val="single" w:sz="4" w:space="0" w:color="auto"/>
              <w:tl2br w:val="nil"/>
              <w:tr2bl w:val="nil"/>
            </w:tcBorders>
          </w:tcPr>
          <w:p w14:paraId="6D419BF9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Covid</w:t>
            </w:r>
          </w:p>
        </w:tc>
        <w:tc>
          <w:tcPr>
            <w:tcW w:w="2181" w:type="dxa"/>
            <w:tcBorders>
              <w:top w:val="single" w:sz="4" w:space="0" w:color="auto"/>
              <w:tl2br w:val="nil"/>
              <w:tr2bl w:val="nil"/>
            </w:tcBorders>
          </w:tcPr>
          <w:p w14:paraId="0909A13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-0.0231**</w:t>
            </w:r>
          </w:p>
        </w:tc>
        <w:tc>
          <w:tcPr>
            <w:tcW w:w="2378" w:type="dxa"/>
            <w:tcBorders>
              <w:top w:val="single" w:sz="4" w:space="0" w:color="auto"/>
              <w:tl2br w:val="nil"/>
              <w:tr2bl w:val="nil"/>
            </w:tcBorders>
          </w:tcPr>
          <w:p w14:paraId="517B455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-0.0125</w:t>
            </w:r>
          </w:p>
        </w:tc>
        <w:tc>
          <w:tcPr>
            <w:tcW w:w="2196" w:type="dxa"/>
            <w:tcBorders>
              <w:top w:val="single" w:sz="4" w:space="0" w:color="auto"/>
              <w:tl2br w:val="nil"/>
              <w:tr2bl w:val="nil"/>
            </w:tcBorders>
          </w:tcPr>
          <w:p w14:paraId="01205D4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-0.0125**</w:t>
            </w:r>
          </w:p>
        </w:tc>
      </w:tr>
      <w:tr w:rsidR="00263749" w14:paraId="2CCA8E7D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0D3E516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2AC668F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(0.009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18B57F3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(0.007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7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05DDE5EE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(0.005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68DB61CB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71C91FA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lnPrice_ch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4BCF7BF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0.13*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71D3A52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0.10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5F73644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0.14</w:t>
            </w:r>
          </w:p>
        </w:tc>
      </w:tr>
      <w:tr w:rsidR="00263749" w14:paraId="608DD7F9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43438CB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117994B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(0.07)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004AA9E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(0.08)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4B6443E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10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701A82F1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3CA358A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lnPrice_fat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618BE4E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-0.84***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4ED9C95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-0.86***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140DCA6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-0.64***</w:t>
            </w:r>
          </w:p>
        </w:tc>
      </w:tr>
      <w:tr w:rsidR="00263749" w14:paraId="3DC45D71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441E5A3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5B78348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7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2D8396C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(0.15)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2C3D111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236A219B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31418E9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lnPrice_pt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3B082F3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0.21**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440739B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0.32*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643D6C2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</w:p>
        </w:tc>
      </w:tr>
      <w:tr w:rsidR="00263749" w14:paraId="73C6CC15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3997F53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15A680B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9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2FA4C87E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9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5FAC65B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20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6ABAA71A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2C90411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lnExp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351D9B6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1.81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4BE03B1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3.4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9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7447349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3.36**</w:t>
            </w:r>
          </w:p>
        </w:tc>
      </w:tr>
      <w:tr w:rsidR="00263749" w14:paraId="77948975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15A98DA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24AC072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(1.57)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769B219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(2.2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6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386436B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(1.34)</w:t>
            </w:r>
          </w:p>
        </w:tc>
      </w:tr>
      <w:tr w:rsidR="00263749" w14:paraId="05AF3320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186A526E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lnExpsq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41E9026E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230EFFD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1179B8B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-0.15**</w:t>
            </w:r>
          </w:p>
        </w:tc>
      </w:tr>
      <w:tr w:rsidR="00263749" w14:paraId="2781DB9A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2D48F76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63487E7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6F2876B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7E5F425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7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595C098F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3BD2797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Family_size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148B826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-0.09***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4715B88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-0.06**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2753EA9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6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</w:t>
            </w:r>
          </w:p>
        </w:tc>
      </w:tr>
      <w:tr w:rsidR="00263749" w14:paraId="689875E6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3AE7973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61A0811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6584B84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2F9E57B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034C1708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3BEFF80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Constant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000A3D7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-7.80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23E3F44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-17.71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7B1F855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-15.03**</w:t>
            </w:r>
          </w:p>
        </w:tc>
      </w:tr>
      <w:tr w:rsidR="00263749" w14:paraId="3903636C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191C441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6C6C999E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(8.2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1D4E37E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(11.82)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5CC2D21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(6.80)</w:t>
            </w:r>
          </w:p>
        </w:tc>
      </w:tr>
      <w:tr w:rsidR="00841D7B" w14:paraId="71279208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520A0B9D" w14:textId="77777777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Observations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666C56A8" w14:textId="1436FB39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BF7EBB">
              <w:rPr>
                <w:rFonts w:ascii="Palatino Linotype" w:eastAsia="宋体" w:hAnsi="Palatino Linotype" w:cs="Palatino Linotype"/>
                <w:sz w:val="20"/>
                <w:szCs w:val="20"/>
              </w:rPr>
              <w:t>1,754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654555F4" w14:textId="55008FAB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BF7EBB">
              <w:rPr>
                <w:rFonts w:ascii="Palatino Linotype" w:eastAsia="宋体" w:hAnsi="Palatino Linotype" w:cs="Palatino Linotype"/>
                <w:sz w:val="20"/>
                <w:szCs w:val="20"/>
              </w:rPr>
              <w:t>1,754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2FFF5333" w14:textId="05CBCF0D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BF7EBB">
              <w:rPr>
                <w:rFonts w:ascii="Palatino Linotype" w:eastAsia="宋体" w:hAnsi="Palatino Linotype" w:cs="Palatino Linotype"/>
                <w:sz w:val="20"/>
                <w:szCs w:val="20"/>
              </w:rPr>
              <w:t>1,754</w:t>
            </w:r>
          </w:p>
        </w:tc>
      </w:tr>
      <w:tr w:rsidR="00263749" w14:paraId="0955A72C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161A3A3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R-squared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073711E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0.97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66B6121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0.9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7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71E2153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0.98</w:t>
            </w:r>
          </w:p>
        </w:tc>
      </w:tr>
      <w:tr w:rsidR="00263749" w14:paraId="47F184AD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35FAE694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Year FE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756C79F4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5D8F7CB3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64AFD0FE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0AA03EAB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177BC9FA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Household FE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0300293B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383A72C2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35514A68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3BBA29E0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4090D327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County FE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0F015F61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42B4C868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2C791227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35CE258A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6FE549B1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Province FE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4A490AE7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6F3426A4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3EBB62E8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0C6ABD" w14:paraId="7F7DDCE8" w14:textId="77777777" w:rsidTr="007A0498">
        <w:trPr>
          <w:trHeight w:val="23"/>
          <w:jc w:val="center"/>
        </w:trPr>
        <w:tc>
          <w:tcPr>
            <w:tcW w:w="1543" w:type="dxa"/>
            <w:tcBorders>
              <w:tl2br w:val="nil"/>
              <w:tr2bl w:val="nil"/>
            </w:tcBorders>
          </w:tcPr>
          <w:p w14:paraId="4082EF02" w14:textId="35C3DE5E" w:rsidR="000C6ABD" w:rsidRDefault="000C6ABD" w:rsidP="000C6ABD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0C6ABD">
              <w:rPr>
                <w:rFonts w:ascii="Palatino Linotype" w:eastAsia="宋体" w:hAnsi="Palatino Linotype" w:cs="Palatino Linotype"/>
                <w:sz w:val="20"/>
                <w:szCs w:val="20"/>
              </w:rPr>
              <w:t>Cluster robust standard errors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7A17EB53" w14:textId="77777777" w:rsidR="000C6ABD" w:rsidRDefault="000C6ABD" w:rsidP="000C6ABD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Village</w:t>
            </w:r>
          </w:p>
        </w:tc>
        <w:tc>
          <w:tcPr>
            <w:tcW w:w="2378" w:type="dxa"/>
            <w:tcBorders>
              <w:tl2br w:val="nil"/>
              <w:tr2bl w:val="nil"/>
            </w:tcBorders>
          </w:tcPr>
          <w:p w14:paraId="02ABD9EC" w14:textId="77777777" w:rsidR="000C6ABD" w:rsidRDefault="000C6ABD" w:rsidP="000C6ABD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Village</w:t>
            </w:r>
          </w:p>
        </w:tc>
        <w:tc>
          <w:tcPr>
            <w:tcW w:w="2196" w:type="dxa"/>
            <w:tcBorders>
              <w:tl2br w:val="nil"/>
              <w:tr2bl w:val="nil"/>
            </w:tcBorders>
          </w:tcPr>
          <w:p w14:paraId="15D3F580" w14:textId="77777777" w:rsidR="000C6ABD" w:rsidRDefault="000C6ABD" w:rsidP="000C6ABD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Village</w:t>
            </w:r>
          </w:p>
        </w:tc>
      </w:tr>
    </w:tbl>
    <w:p w14:paraId="247F774B" w14:textId="77777777" w:rsidR="00A26F1B" w:rsidRDefault="00A26F1B" w:rsidP="00A26F1B">
      <w:pPr>
        <w:pStyle w:val="MDPI43tablefooter"/>
        <w:ind w:left="0"/>
      </w:pPr>
      <w:r w:rsidRPr="00B13592">
        <w:t>Note</w:t>
      </w:r>
      <w:r>
        <w:t>s</w:t>
      </w:r>
      <w:r w:rsidRPr="00B13592">
        <w:t xml:space="preserve">: </w:t>
      </w:r>
      <w:r>
        <w:t>S</w:t>
      </w:r>
      <w:r w:rsidRPr="00A3150B">
        <w:t>tandard errors in parentheses</w:t>
      </w:r>
      <w:r>
        <w:t>;</w:t>
      </w:r>
      <w:r w:rsidRPr="00A3150B">
        <w:t xml:space="preserve"> </w:t>
      </w:r>
      <w:r w:rsidRPr="00B13592">
        <w:t xml:space="preserve">* </w:t>
      </w:r>
      <w:r w:rsidRPr="00A3150B">
        <w:rPr>
          <w:i/>
          <w:iCs/>
        </w:rPr>
        <w:t>p</w:t>
      </w:r>
      <w:r w:rsidRPr="00B13592">
        <w:t xml:space="preserve"> &lt; 0.10, ** </w:t>
      </w:r>
      <w:r w:rsidRPr="00A3150B">
        <w:rPr>
          <w:i/>
          <w:iCs/>
        </w:rPr>
        <w:t>p</w:t>
      </w:r>
      <w:r w:rsidRPr="00B13592">
        <w:t xml:space="preserve"> &lt; 0.05, *** </w:t>
      </w:r>
      <w:r w:rsidRPr="00A3150B">
        <w:rPr>
          <w:i/>
          <w:iCs/>
        </w:rPr>
        <w:t>p</w:t>
      </w:r>
      <w:r w:rsidRPr="00B13592">
        <w:t xml:space="preserve"> &lt; 0.01.</w:t>
      </w:r>
    </w:p>
    <w:p w14:paraId="39EF4C51" w14:textId="77777777" w:rsidR="00263749" w:rsidRDefault="00263749" w:rsidP="00263749">
      <w:pPr>
        <w:rPr>
          <w:rFonts w:ascii="Palatino Linotype" w:eastAsia="宋体" w:hAnsi="Palatino Linotype" w:cs="Palatino Linotype"/>
          <w:sz w:val="18"/>
          <w:szCs w:val="18"/>
        </w:rPr>
      </w:pPr>
      <w:r>
        <w:rPr>
          <w:rFonts w:ascii="Palatino Linotype" w:eastAsia="宋体" w:hAnsi="Palatino Linotype" w:cs="Palatino Linotype"/>
          <w:sz w:val="18"/>
          <w:szCs w:val="18"/>
        </w:rPr>
        <w:t xml:space="preserve"> </w:t>
      </w:r>
    </w:p>
    <w:p w14:paraId="2C4F967E" w14:textId="77777777" w:rsidR="00263749" w:rsidRDefault="00263749" w:rsidP="00263749">
      <w:pPr>
        <w:widowControl/>
        <w:jc w:val="left"/>
        <w:rPr>
          <w:rFonts w:ascii="Palatino Linotype" w:eastAsia="宋体" w:hAnsi="Palatino Linotype" w:cs="Palatino Linotype"/>
          <w:sz w:val="18"/>
          <w:szCs w:val="18"/>
        </w:rPr>
      </w:pPr>
      <w:r>
        <w:rPr>
          <w:rFonts w:ascii="Palatino Linotype" w:eastAsia="宋体" w:hAnsi="Palatino Linotype" w:cs="Palatino Linotype"/>
          <w:sz w:val="18"/>
          <w:szCs w:val="18"/>
        </w:rPr>
        <w:br w:type="page"/>
      </w:r>
    </w:p>
    <w:p w14:paraId="044D3C2A" w14:textId="09AEB0C1" w:rsidR="00263749" w:rsidRDefault="00263749" w:rsidP="00263749">
      <w:pPr>
        <w:spacing w:before="240" w:after="120"/>
        <w:rPr>
          <w:rFonts w:ascii="Palatino Linotype" w:eastAsia="宋体" w:hAnsi="Palatino Linotype" w:cs="Palatino Linotype"/>
          <w:sz w:val="18"/>
          <w:szCs w:val="18"/>
        </w:rPr>
      </w:pPr>
      <w:r>
        <w:rPr>
          <w:rFonts w:ascii="Palatino Linotype" w:eastAsia="宋体" w:hAnsi="Palatino Linotype" w:cs="Palatino Linotype"/>
          <w:b/>
          <w:bCs/>
          <w:sz w:val="18"/>
          <w:szCs w:val="18"/>
        </w:rPr>
        <w:lastRenderedPageBreak/>
        <w:t xml:space="preserve">Table </w:t>
      </w:r>
      <w:r w:rsidR="00F42980">
        <w:rPr>
          <w:rFonts w:ascii="Palatino Linotype" w:eastAsia="宋体" w:hAnsi="Palatino Linotype" w:cs="Palatino Linotype"/>
          <w:b/>
          <w:bCs/>
          <w:sz w:val="18"/>
          <w:szCs w:val="18"/>
        </w:rPr>
        <w:t>S</w:t>
      </w:r>
      <w:r w:rsidR="00F42980">
        <w:rPr>
          <w:rFonts w:ascii="Palatino Linotype" w:eastAsia="宋体" w:hAnsi="Palatino Linotype" w:cs="Palatino Linotype"/>
          <w:b/>
          <w:bCs/>
          <w:sz w:val="18"/>
          <w:szCs w:val="18"/>
        </w:rPr>
        <w:t>4</w:t>
      </w:r>
      <w:r>
        <w:rPr>
          <w:rFonts w:ascii="Palatino Linotype" w:eastAsia="宋体" w:hAnsi="Palatino Linotype" w:cs="Palatino Linotype" w:hint="eastAsia"/>
          <w:b/>
          <w:bCs/>
          <w:sz w:val="18"/>
          <w:szCs w:val="18"/>
        </w:rPr>
        <w:t>.</w:t>
      </w:r>
      <w:r>
        <w:rPr>
          <w:rFonts w:ascii="Palatino Linotype" w:eastAsia="宋体" w:hAnsi="Palatino Linotype" w:cs="Palatino Linotype"/>
          <w:b/>
          <w:bCs/>
          <w:sz w:val="18"/>
          <w:szCs w:val="18"/>
        </w:rPr>
        <w:t xml:space="preserve"> </w:t>
      </w:r>
      <w:r w:rsidR="00614712" w:rsidRPr="00614712">
        <w:rPr>
          <w:rFonts w:ascii="Palatino Linotype" w:eastAsia="宋体" w:hAnsi="Palatino Linotype" w:cs="Palatino Linotype"/>
          <w:sz w:val="18"/>
          <w:szCs w:val="18"/>
        </w:rPr>
        <w:t>Estimation results of the COVID-19 impact on protein intake by income groups</w:t>
      </w:r>
      <w:r w:rsidR="00614712">
        <w:rPr>
          <w:rFonts w:ascii="Palatino Linotype" w:eastAsia="宋体" w:hAnsi="Palatino Linotype" w:cs="Palatino Linotype"/>
          <w:sz w:val="18"/>
          <w:szCs w:val="18"/>
        </w:rPr>
        <w:t>.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110"/>
        <w:gridCol w:w="2362"/>
        <w:gridCol w:w="2202"/>
      </w:tblGrid>
      <w:tr w:rsidR="00263749" w14:paraId="327A39EA" w14:textId="77777777" w:rsidTr="007A0498">
        <w:trPr>
          <w:trHeight w:val="23"/>
          <w:jc w:val="center"/>
        </w:trPr>
        <w:tc>
          <w:tcPr>
            <w:tcW w:w="1604" w:type="dxa"/>
            <w:tcBorders>
              <w:bottom w:val="single" w:sz="4" w:space="0" w:color="auto"/>
            </w:tcBorders>
          </w:tcPr>
          <w:p w14:paraId="2209C95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6C7CC26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Low Income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093BAA9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Middle Income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510B1D9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b/>
                <w:bCs/>
                <w:sz w:val="20"/>
                <w:szCs w:val="20"/>
              </w:rPr>
              <w:t>High Income</w:t>
            </w:r>
          </w:p>
        </w:tc>
      </w:tr>
      <w:tr w:rsidR="00263749" w14:paraId="093625A0" w14:textId="77777777" w:rsidTr="007A0498">
        <w:trPr>
          <w:trHeight w:val="23"/>
          <w:jc w:val="center"/>
        </w:trPr>
        <w:tc>
          <w:tcPr>
            <w:tcW w:w="1604" w:type="dxa"/>
            <w:tcBorders>
              <w:top w:val="single" w:sz="4" w:space="0" w:color="auto"/>
              <w:tl2br w:val="nil"/>
              <w:tr2bl w:val="nil"/>
            </w:tcBorders>
          </w:tcPr>
          <w:p w14:paraId="160C919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Covid</w:t>
            </w:r>
          </w:p>
        </w:tc>
        <w:tc>
          <w:tcPr>
            <w:tcW w:w="2110" w:type="dxa"/>
            <w:tcBorders>
              <w:top w:val="single" w:sz="4" w:space="0" w:color="auto"/>
              <w:tl2br w:val="nil"/>
              <w:tr2bl w:val="nil"/>
            </w:tcBorders>
          </w:tcPr>
          <w:p w14:paraId="7B3AF21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-0.0174*</w:t>
            </w:r>
          </w:p>
        </w:tc>
        <w:tc>
          <w:tcPr>
            <w:tcW w:w="2362" w:type="dxa"/>
            <w:tcBorders>
              <w:top w:val="single" w:sz="4" w:space="0" w:color="auto"/>
              <w:tl2br w:val="nil"/>
              <w:tr2bl w:val="nil"/>
            </w:tcBorders>
          </w:tcPr>
          <w:p w14:paraId="1F65AC0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-0.00410</w:t>
            </w:r>
          </w:p>
        </w:tc>
        <w:tc>
          <w:tcPr>
            <w:tcW w:w="2202" w:type="dxa"/>
            <w:tcBorders>
              <w:top w:val="single" w:sz="4" w:space="0" w:color="auto"/>
              <w:tl2br w:val="nil"/>
              <w:tr2bl w:val="nil"/>
            </w:tcBorders>
          </w:tcPr>
          <w:p w14:paraId="1A855C6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-0.00508</w:t>
            </w:r>
          </w:p>
        </w:tc>
      </w:tr>
      <w:tr w:rsidR="00263749" w14:paraId="61373775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7D4E0E9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3691A74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(0.009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0CCBC13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(0.0069)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7FBF193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50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5A709F80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1E5773A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lnPrice_ch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1BFD641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0.11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62F6126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0.01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152C2AB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0.11</w:t>
            </w:r>
          </w:p>
        </w:tc>
      </w:tr>
      <w:tr w:rsidR="00263749" w14:paraId="38D74552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2DA3E19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031253D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712848B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(0.08)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317A3886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(0.11)</w:t>
            </w:r>
          </w:p>
        </w:tc>
      </w:tr>
      <w:tr w:rsidR="00263749" w14:paraId="4173BBA1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358B300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lnPrice_fat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37BF7E0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0.25***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485380F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9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4686EE6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0.4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6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***</w:t>
            </w:r>
          </w:p>
        </w:tc>
      </w:tr>
      <w:tr w:rsidR="00263749" w14:paraId="03A1E64B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0FF1F8C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50E1328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(0.07)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6A5CF94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(0.15)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0BD4F40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1C8AF664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750C7E7E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lnPrice_pt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7B5DB14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-0.7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***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5466638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-0.5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***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77052C8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-0.79***</w:t>
            </w:r>
          </w:p>
        </w:tc>
      </w:tr>
      <w:tr w:rsidR="00263749" w14:paraId="55FBC365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1A1B13C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1BD35F2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0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16F690D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7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0C2080D9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(0.19)</w:t>
            </w:r>
          </w:p>
        </w:tc>
      </w:tr>
      <w:tr w:rsidR="00263749" w14:paraId="0290484C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3683ED3B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lnExp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7E30CDB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1.39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3150EB2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3.44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085A12C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3.87**</w:t>
            </w:r>
          </w:p>
        </w:tc>
      </w:tr>
      <w:tr w:rsidR="00263749" w14:paraId="4F23BB79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74324ED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4906A58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(1.5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4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1F08474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(2.12)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1BA2C9C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(1.5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65B7FA91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28DBE52E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lnExpsq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16F3CF7C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6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226B7D4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-0.15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10B0B26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-0.18**</w:t>
            </w:r>
          </w:p>
        </w:tc>
      </w:tr>
      <w:tr w:rsidR="00263749" w14:paraId="4F4832A1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5E1489E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54FA6A9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(0.07)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25D7BAE9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(0.10)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602A3BE2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06DFC387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1FCB290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i/>
                <w:iCs/>
                <w:sz w:val="20"/>
                <w:szCs w:val="20"/>
              </w:rPr>
              <w:t>Family_size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4FF2940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10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***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282625F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6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5A8A4E0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*</w:t>
            </w:r>
          </w:p>
        </w:tc>
      </w:tr>
      <w:tr w:rsidR="00263749" w14:paraId="27972384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515CBDE0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6DED1E2D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3CABA27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1F840A98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(0.0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3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263749" w14:paraId="6CAA0647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6C3A3E91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Constant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117F22A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-5.3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5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55625D87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-16.66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39AAE899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-17.10**</w:t>
            </w:r>
          </w:p>
        </w:tc>
      </w:tr>
      <w:tr w:rsidR="00263749" w14:paraId="40CBA967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51BFC3A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44C2EE0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(7.98)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0531AFF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(11.00)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5E38B6DA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(7.9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9</w:t>
            </w: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)</w:t>
            </w:r>
          </w:p>
        </w:tc>
      </w:tr>
      <w:tr w:rsidR="00841D7B" w14:paraId="08B19742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602EB6F2" w14:textId="77777777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Observations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7B2D5CA5" w14:textId="190DA26C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0F456F">
              <w:rPr>
                <w:rFonts w:ascii="Palatino Linotype" w:eastAsia="宋体" w:hAnsi="Palatino Linotype" w:cs="Palatino Linotype"/>
                <w:sz w:val="20"/>
                <w:szCs w:val="20"/>
              </w:rPr>
              <w:t>1,754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16481404" w14:textId="5CD311FF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0F456F">
              <w:rPr>
                <w:rFonts w:ascii="Palatino Linotype" w:eastAsia="宋体" w:hAnsi="Palatino Linotype" w:cs="Palatino Linotype"/>
                <w:sz w:val="20"/>
                <w:szCs w:val="20"/>
              </w:rPr>
              <w:t>1,754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66348A7C" w14:textId="78F1B937" w:rsidR="00841D7B" w:rsidRDefault="00841D7B" w:rsidP="00841D7B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0F456F">
              <w:rPr>
                <w:rFonts w:ascii="Palatino Linotype" w:eastAsia="宋体" w:hAnsi="Palatino Linotype" w:cs="Palatino Linotype"/>
                <w:sz w:val="20"/>
                <w:szCs w:val="20"/>
              </w:rPr>
              <w:t>1,754</w:t>
            </w:r>
          </w:p>
        </w:tc>
      </w:tr>
      <w:tr w:rsidR="00263749" w14:paraId="77640234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20047B25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R-squared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66F50ECF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0.98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62460944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0.97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33DE6F63" w14:textId="77777777" w:rsidR="00263749" w:rsidRDefault="00263749" w:rsidP="007A0498">
            <w:pPr>
              <w:widowControl/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0.9</w:t>
            </w:r>
            <w:r>
              <w:rPr>
                <w:rFonts w:ascii="Palatino Linotype" w:eastAsia="宋体" w:hAnsi="Palatino Linotype" w:cs="Palatino Linotype" w:hint="eastAsia"/>
                <w:sz w:val="20"/>
                <w:szCs w:val="20"/>
              </w:rPr>
              <w:t>8</w:t>
            </w:r>
          </w:p>
        </w:tc>
      </w:tr>
      <w:tr w:rsidR="00263749" w14:paraId="506C5EDE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52B56B8B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Year FE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14EB87A5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2ABF77BF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0E6193B6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26C0FEE1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68805BDD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Household FE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1F5118BC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052EA9E9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6A38F94D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356A320A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54FEB389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County FE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4A3A78A5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40331EAB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042C5FF7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04EE476C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460E8306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Province FE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35C54B68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6CEAA088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001D73C0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YES</w:t>
            </w:r>
          </w:p>
        </w:tc>
      </w:tr>
      <w:tr w:rsidR="00263749" w14:paraId="5DB9D704" w14:textId="77777777" w:rsidTr="007A0498">
        <w:trPr>
          <w:trHeight w:val="23"/>
          <w:jc w:val="center"/>
        </w:trPr>
        <w:tc>
          <w:tcPr>
            <w:tcW w:w="1604" w:type="dxa"/>
            <w:tcBorders>
              <w:tl2br w:val="nil"/>
              <w:tr2bl w:val="nil"/>
            </w:tcBorders>
          </w:tcPr>
          <w:p w14:paraId="4436B654" w14:textId="1FD94EE7" w:rsidR="00263749" w:rsidRDefault="000C6ABD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 w:rsidRPr="000C6ABD">
              <w:rPr>
                <w:rFonts w:ascii="Palatino Linotype" w:eastAsia="宋体" w:hAnsi="Palatino Linotype" w:cs="Palatino Linotype"/>
                <w:sz w:val="20"/>
                <w:szCs w:val="20"/>
              </w:rPr>
              <w:t>Cluster robust standard errors</w:t>
            </w:r>
          </w:p>
        </w:tc>
        <w:tc>
          <w:tcPr>
            <w:tcW w:w="2110" w:type="dxa"/>
            <w:tcBorders>
              <w:tl2br w:val="nil"/>
              <w:tr2bl w:val="nil"/>
            </w:tcBorders>
          </w:tcPr>
          <w:p w14:paraId="01FD904B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Village</w:t>
            </w:r>
          </w:p>
        </w:tc>
        <w:tc>
          <w:tcPr>
            <w:tcW w:w="2362" w:type="dxa"/>
            <w:tcBorders>
              <w:tl2br w:val="nil"/>
              <w:tr2bl w:val="nil"/>
            </w:tcBorders>
          </w:tcPr>
          <w:p w14:paraId="77953D6C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Village</w:t>
            </w:r>
          </w:p>
        </w:tc>
        <w:tc>
          <w:tcPr>
            <w:tcW w:w="2202" w:type="dxa"/>
            <w:tcBorders>
              <w:tl2br w:val="nil"/>
              <w:tr2bl w:val="nil"/>
            </w:tcBorders>
          </w:tcPr>
          <w:p w14:paraId="33625093" w14:textId="77777777" w:rsidR="00263749" w:rsidRDefault="00263749" w:rsidP="007A0498">
            <w:pPr>
              <w:jc w:val="center"/>
              <w:rPr>
                <w:rFonts w:ascii="Palatino Linotype" w:eastAsia="宋体" w:hAnsi="Palatino Linotype" w:cs="Palatino Linotype"/>
                <w:sz w:val="20"/>
                <w:szCs w:val="20"/>
              </w:rPr>
            </w:pPr>
            <w:r>
              <w:rPr>
                <w:rFonts w:ascii="Palatino Linotype" w:eastAsia="宋体" w:hAnsi="Palatino Linotype" w:cs="Palatino Linotype"/>
                <w:sz w:val="20"/>
                <w:szCs w:val="20"/>
              </w:rPr>
              <w:t>Village</w:t>
            </w:r>
          </w:p>
        </w:tc>
      </w:tr>
    </w:tbl>
    <w:p w14:paraId="45C5A11F" w14:textId="77777777" w:rsidR="00A26F1B" w:rsidRDefault="00A26F1B" w:rsidP="00A26F1B">
      <w:pPr>
        <w:pStyle w:val="MDPI43tablefooter"/>
        <w:ind w:left="0"/>
      </w:pPr>
      <w:r w:rsidRPr="00B13592">
        <w:t>Note</w:t>
      </w:r>
      <w:r>
        <w:t>s</w:t>
      </w:r>
      <w:r w:rsidRPr="00B13592">
        <w:t xml:space="preserve">: </w:t>
      </w:r>
      <w:r>
        <w:t>S</w:t>
      </w:r>
      <w:r w:rsidRPr="00A3150B">
        <w:t>tandard errors in parentheses</w:t>
      </w:r>
      <w:r>
        <w:t>;</w:t>
      </w:r>
      <w:r w:rsidRPr="00A3150B">
        <w:t xml:space="preserve"> </w:t>
      </w:r>
      <w:r w:rsidRPr="00B13592">
        <w:t xml:space="preserve">* </w:t>
      </w:r>
      <w:r w:rsidRPr="00A3150B">
        <w:rPr>
          <w:i/>
          <w:iCs/>
        </w:rPr>
        <w:t>p</w:t>
      </w:r>
      <w:r w:rsidRPr="00B13592">
        <w:t xml:space="preserve"> &lt; 0.10, ** </w:t>
      </w:r>
      <w:r w:rsidRPr="00A3150B">
        <w:rPr>
          <w:i/>
          <w:iCs/>
        </w:rPr>
        <w:t>p</w:t>
      </w:r>
      <w:r w:rsidRPr="00B13592">
        <w:t xml:space="preserve"> &lt; 0.05, *** </w:t>
      </w:r>
      <w:r w:rsidRPr="00A3150B">
        <w:rPr>
          <w:i/>
          <w:iCs/>
        </w:rPr>
        <w:t>p</w:t>
      </w:r>
      <w:r w:rsidRPr="00B13592">
        <w:t xml:space="preserve"> &lt; 0.01.</w:t>
      </w:r>
    </w:p>
    <w:p w14:paraId="773072ED" w14:textId="77777777" w:rsidR="00E2626C" w:rsidRPr="00A26F1B" w:rsidRDefault="00E2626C"/>
    <w:sectPr w:rsidR="00E2626C" w:rsidRPr="00A26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AwNzazNDIxtTQzsjBQ0lEKTi0uzszPAykwrAUAgGny6iwAAAA="/>
  </w:docVars>
  <w:rsids>
    <w:rsidRoot w:val="00FC14FD"/>
    <w:rsid w:val="000C6ABD"/>
    <w:rsid w:val="00257E0A"/>
    <w:rsid w:val="00263749"/>
    <w:rsid w:val="002C74D9"/>
    <w:rsid w:val="00406D64"/>
    <w:rsid w:val="00432AC8"/>
    <w:rsid w:val="00614712"/>
    <w:rsid w:val="00835094"/>
    <w:rsid w:val="00841D7B"/>
    <w:rsid w:val="00A26F1B"/>
    <w:rsid w:val="00A7105B"/>
    <w:rsid w:val="00CD44A6"/>
    <w:rsid w:val="00E2626C"/>
    <w:rsid w:val="00F42980"/>
    <w:rsid w:val="00FC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6CC8D"/>
  <w15:chartTrackingRefBased/>
  <w15:docId w15:val="{D938DE04-3F60-4E33-B034-3E77A720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7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43tablefooter">
    <w:name w:val="MDPI_4.3_table_footer"/>
    <w:next w:val="a"/>
    <w:qFormat/>
    <w:rsid w:val="00A26F1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Xinru</dc:creator>
  <cp:keywords/>
  <dc:description/>
  <cp:lastModifiedBy>Han Xinru</cp:lastModifiedBy>
  <cp:revision>10</cp:revision>
  <dcterms:created xsi:type="dcterms:W3CDTF">2022-06-05T03:34:00Z</dcterms:created>
  <dcterms:modified xsi:type="dcterms:W3CDTF">2022-06-05T03:39:00Z</dcterms:modified>
</cp:coreProperties>
</file>