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DC57" w14:textId="17EB4246" w:rsidR="007E563D" w:rsidRDefault="00507F3F">
      <w:pPr>
        <w:rPr>
          <w:b/>
          <w:bCs/>
        </w:rPr>
      </w:pPr>
      <w:r>
        <w:rPr>
          <w:b/>
          <w:bCs/>
        </w:rPr>
        <w:t>Calibration of PurpleAir monitors.</w:t>
      </w:r>
    </w:p>
    <w:p w14:paraId="452B0881" w14:textId="77777777" w:rsidR="0031193A" w:rsidRDefault="0031193A">
      <w:pPr>
        <w:rPr>
          <w:b/>
          <w:bCs/>
        </w:rPr>
      </w:pPr>
    </w:p>
    <w:p w14:paraId="431D0C55" w14:textId="009351B0" w:rsidR="00EE4DAB" w:rsidRDefault="00EE4DAB">
      <w:r>
        <w:t xml:space="preserve">Lance Wallace, Neil </w:t>
      </w:r>
      <w:proofErr w:type="spellStart"/>
      <w:r>
        <w:t>Klepeis</w:t>
      </w:r>
      <w:proofErr w:type="spellEnd"/>
      <w:r>
        <w:t xml:space="preserve">, and </w:t>
      </w:r>
      <w:proofErr w:type="spellStart"/>
      <w:r>
        <w:t>Tongke</w:t>
      </w:r>
      <w:proofErr w:type="spellEnd"/>
      <w:r>
        <w:t xml:space="preserve"> Zhao</w:t>
      </w:r>
    </w:p>
    <w:p w14:paraId="2EB189B5" w14:textId="6BFCA424" w:rsidR="0026329A" w:rsidRDefault="0026329A"/>
    <w:p w14:paraId="5631F80B" w14:textId="3CD29AD3" w:rsidR="0026329A" w:rsidRDefault="0026329A">
      <w:r>
        <w:t>Supplementary Information</w:t>
      </w:r>
    </w:p>
    <w:p w14:paraId="768A6B16" w14:textId="373B3469" w:rsidR="003375D9" w:rsidRDefault="003375D9"/>
    <w:p w14:paraId="19A0D7E5" w14:textId="20AF52A2" w:rsidR="0012554B" w:rsidRDefault="0012554B">
      <w:pPr>
        <w:spacing w:after="160" w:line="259" w:lineRule="auto"/>
      </w:pPr>
    </w:p>
    <w:p w14:paraId="503DB08F" w14:textId="2CDD3EFF" w:rsidR="0026329A" w:rsidRDefault="003F0AC5" w:rsidP="0026329A">
      <w:r>
        <w:t xml:space="preserve">Daily outdoor </w:t>
      </w:r>
      <w:r w:rsidR="008D6102">
        <w:t xml:space="preserve">PM2.5 values from </w:t>
      </w:r>
      <w:r>
        <w:t xml:space="preserve">9347 PurpleAir PA-II sites in the states of California, Washington, and Oregon </w:t>
      </w:r>
      <w:r w:rsidR="0026329A">
        <w:t xml:space="preserve">are pictured </w:t>
      </w:r>
      <w:r>
        <w:t xml:space="preserve">by date </w:t>
      </w:r>
      <w:r w:rsidR="0026329A">
        <w:t xml:space="preserve"> in Figure S1</w:t>
      </w:r>
      <w:r>
        <w:t>.</w:t>
      </w:r>
      <w:r w:rsidR="0026329A">
        <w:t xml:space="preserve"> The time period runs from Jan 1, 2017 to September 8, 2021.  </w:t>
      </w:r>
      <w:r w:rsidR="00130AA5">
        <w:t>Most p</w:t>
      </w:r>
      <w:r>
        <w:t>eak</w:t>
      </w:r>
      <w:r w:rsidR="0012554B">
        <w:t xml:space="preserve"> </w:t>
      </w:r>
      <w:r>
        <w:t>concentrations are due to</w:t>
      </w:r>
      <w:r w:rsidR="0012554B">
        <w:t xml:space="preserve"> wildfires.</w:t>
      </w:r>
      <w:r>
        <w:t xml:space="preserve"> </w:t>
      </w:r>
    </w:p>
    <w:p w14:paraId="69AB49EB" w14:textId="77777777" w:rsidR="0026329A" w:rsidRDefault="0026329A" w:rsidP="0026329A"/>
    <w:p w14:paraId="6B3FB2C1" w14:textId="77777777" w:rsidR="0026329A" w:rsidRDefault="0026329A" w:rsidP="0026329A">
      <w:pPr>
        <w:spacing w:after="160" w:line="259" w:lineRule="auto"/>
      </w:pPr>
    </w:p>
    <w:p w14:paraId="05B99605" w14:textId="77777777" w:rsidR="0026329A" w:rsidRDefault="0026329A" w:rsidP="0026329A"/>
    <w:p w14:paraId="3BBCF3B1" w14:textId="77777777" w:rsidR="0026329A" w:rsidRDefault="0026329A" w:rsidP="0026329A">
      <w:r>
        <w:rPr>
          <w:noProof/>
        </w:rPr>
        <w:drawing>
          <wp:inline distT="0" distB="0" distL="0" distR="0" wp14:anchorId="277C8A43" wp14:editId="6FD0FFE2">
            <wp:extent cx="5943600" cy="4458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D97C7" w14:textId="77777777" w:rsidR="0026329A" w:rsidRDefault="0026329A" w:rsidP="0026329A"/>
    <w:p w14:paraId="02149C44" w14:textId="6A346599" w:rsidR="0026329A" w:rsidRDefault="0026329A" w:rsidP="0026329A">
      <w:pPr>
        <w:rPr>
          <w:b/>
          <w:bCs/>
        </w:rPr>
      </w:pPr>
      <w:r w:rsidRPr="009116A2">
        <w:rPr>
          <w:b/>
          <w:bCs/>
        </w:rPr>
        <w:t xml:space="preserve">Figure </w:t>
      </w:r>
      <w:r>
        <w:rPr>
          <w:b/>
          <w:bCs/>
        </w:rPr>
        <w:t>S</w:t>
      </w:r>
      <w:r w:rsidRPr="009116A2">
        <w:rPr>
          <w:b/>
          <w:bCs/>
        </w:rPr>
        <w:t xml:space="preserve">1. All </w:t>
      </w:r>
      <w:r>
        <w:rPr>
          <w:b/>
          <w:bCs/>
        </w:rPr>
        <w:t xml:space="preserve">daily </w:t>
      </w:r>
      <w:r w:rsidRPr="009116A2">
        <w:rPr>
          <w:b/>
          <w:bCs/>
        </w:rPr>
        <w:t>Purple</w:t>
      </w:r>
      <w:r>
        <w:rPr>
          <w:b/>
          <w:bCs/>
        </w:rPr>
        <w:t>A</w:t>
      </w:r>
      <w:r w:rsidRPr="009116A2">
        <w:rPr>
          <w:b/>
          <w:bCs/>
        </w:rPr>
        <w:t xml:space="preserve">ir </w:t>
      </w:r>
      <w:r>
        <w:rPr>
          <w:b/>
          <w:bCs/>
        </w:rPr>
        <w:t xml:space="preserve">PA-II </w:t>
      </w:r>
      <w:r w:rsidRPr="009116A2">
        <w:rPr>
          <w:b/>
          <w:bCs/>
        </w:rPr>
        <w:t xml:space="preserve">outdoor </w:t>
      </w:r>
      <w:r>
        <w:rPr>
          <w:b/>
          <w:bCs/>
        </w:rPr>
        <w:t>PM2.5 concentrations (µg/m</w:t>
      </w:r>
      <w:r w:rsidRPr="006C3627">
        <w:rPr>
          <w:b/>
          <w:bCs/>
          <w:vertAlign w:val="superscript"/>
        </w:rPr>
        <w:t>3</w:t>
      </w:r>
      <w:r>
        <w:rPr>
          <w:b/>
          <w:bCs/>
        </w:rPr>
        <w:t xml:space="preserve">) between 1/1/17 and 9/8/21 at 9347 sites in three states. Included are 3.5 million daily averages. </w:t>
      </w:r>
    </w:p>
    <w:p w14:paraId="772A8CA6" w14:textId="3662B5FD" w:rsidR="0012554B" w:rsidRDefault="0012554B" w:rsidP="0026329A">
      <w:pPr>
        <w:rPr>
          <w:b/>
          <w:bCs/>
        </w:rPr>
      </w:pPr>
    </w:p>
    <w:p w14:paraId="61EF6A5B" w14:textId="77777777" w:rsidR="00130AA5" w:rsidRDefault="00130AA5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3EC8427" w14:textId="38D00831" w:rsidR="0012554B" w:rsidRDefault="0012554B">
      <w:pPr>
        <w:spacing w:after="160" w:line="259" w:lineRule="auto"/>
        <w:rPr>
          <w:b/>
          <w:bCs/>
        </w:rPr>
      </w:pPr>
    </w:p>
    <w:p w14:paraId="114289F6" w14:textId="65170739" w:rsidR="0026329A" w:rsidRPr="00130AA5" w:rsidRDefault="0012554B" w:rsidP="0026329A">
      <w:r w:rsidRPr="00130AA5">
        <w:t>Mean daily outdoor PM</w:t>
      </w:r>
      <w:r w:rsidRPr="00130AA5">
        <w:rPr>
          <w:vertAlign w:val="subscript"/>
        </w:rPr>
        <w:t>2.5</w:t>
      </w:r>
      <w:r w:rsidRPr="00130AA5">
        <w:t xml:space="preserve"> concentrations as measured by all national and state regulatory sites within 20 km of at least one PurpleAir site are shown by date in Figure S2. </w:t>
      </w:r>
      <w:r w:rsidR="0026329A" w:rsidRPr="00130AA5">
        <w:t>The FEM/FRM data consisted of 66,978 daily averaged measurements at 9</w:t>
      </w:r>
      <w:r w:rsidR="00130AA5" w:rsidRPr="00130AA5">
        <w:t>5</w:t>
      </w:r>
      <w:r w:rsidR="0026329A" w:rsidRPr="00130AA5">
        <w:t xml:space="preserve"> sites in the three states</w:t>
      </w:r>
      <w:r w:rsidR="00130AA5" w:rsidRPr="00130AA5">
        <w:t>.</w:t>
      </w:r>
    </w:p>
    <w:p w14:paraId="40B35D43" w14:textId="77777777" w:rsidR="0026329A" w:rsidRDefault="0026329A" w:rsidP="0026329A"/>
    <w:p w14:paraId="3C0DA457" w14:textId="77777777" w:rsidR="0026329A" w:rsidRDefault="0026329A" w:rsidP="0026329A">
      <w:r>
        <w:rPr>
          <w:noProof/>
        </w:rPr>
        <w:drawing>
          <wp:inline distT="0" distB="0" distL="0" distR="0" wp14:anchorId="08B721EF" wp14:editId="749D845E">
            <wp:extent cx="5943600" cy="44589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65EA4" w14:textId="38D04A95" w:rsidR="0026329A" w:rsidRDefault="0026329A" w:rsidP="0026329A">
      <w:pPr>
        <w:rPr>
          <w:b/>
          <w:bCs/>
        </w:rPr>
      </w:pPr>
      <w:r w:rsidRPr="005834F6">
        <w:rPr>
          <w:b/>
          <w:bCs/>
        </w:rPr>
        <w:t xml:space="preserve">Figure </w:t>
      </w:r>
      <w:r>
        <w:rPr>
          <w:b/>
          <w:bCs/>
        </w:rPr>
        <w:t>S</w:t>
      </w:r>
      <w:r w:rsidR="0012554B">
        <w:rPr>
          <w:b/>
          <w:bCs/>
        </w:rPr>
        <w:t>2</w:t>
      </w:r>
      <w:r w:rsidRPr="005834F6">
        <w:rPr>
          <w:b/>
          <w:bCs/>
        </w:rPr>
        <w:t>.</w:t>
      </w:r>
      <w:r>
        <w:t xml:space="preserve"> </w:t>
      </w:r>
      <w:r w:rsidRPr="009116A2">
        <w:rPr>
          <w:b/>
          <w:bCs/>
        </w:rPr>
        <w:t xml:space="preserve">All </w:t>
      </w:r>
      <w:r>
        <w:rPr>
          <w:b/>
          <w:bCs/>
        </w:rPr>
        <w:t>FEM/FRM daily out</w:t>
      </w:r>
      <w:r w:rsidRPr="009116A2">
        <w:rPr>
          <w:b/>
          <w:bCs/>
        </w:rPr>
        <w:t xml:space="preserve">door </w:t>
      </w:r>
      <w:r>
        <w:rPr>
          <w:b/>
          <w:bCs/>
        </w:rPr>
        <w:t>PM</w:t>
      </w:r>
      <w:r w:rsidRPr="00130AA5">
        <w:rPr>
          <w:b/>
          <w:bCs/>
          <w:vertAlign w:val="subscript"/>
        </w:rPr>
        <w:t>2.5</w:t>
      </w:r>
      <w:r>
        <w:rPr>
          <w:b/>
          <w:bCs/>
        </w:rPr>
        <w:t xml:space="preserve"> concentrations (µg/m</w:t>
      </w:r>
      <w:r w:rsidRPr="006C3627">
        <w:rPr>
          <w:b/>
          <w:bCs/>
          <w:vertAlign w:val="superscript"/>
        </w:rPr>
        <w:t>3</w:t>
      </w:r>
      <w:r>
        <w:rPr>
          <w:b/>
          <w:bCs/>
        </w:rPr>
        <w:t>)  from 1/1/17 through 9/8/21 at 9</w:t>
      </w:r>
      <w:r w:rsidR="00130AA5">
        <w:rPr>
          <w:b/>
          <w:bCs/>
        </w:rPr>
        <w:t>5</w:t>
      </w:r>
      <w:r>
        <w:rPr>
          <w:b/>
          <w:bCs/>
        </w:rPr>
        <w:t xml:space="preserve"> sites in three states.  N = 66,978 daily averages.</w:t>
      </w:r>
    </w:p>
    <w:p w14:paraId="5C49ACE4" w14:textId="77777777" w:rsidR="0026329A" w:rsidRDefault="0026329A" w:rsidP="0026329A"/>
    <w:p w14:paraId="117A95A6" w14:textId="77777777" w:rsidR="0026329A" w:rsidRDefault="0026329A" w:rsidP="0026329A">
      <w:pPr>
        <w:spacing w:after="160" w:line="259" w:lineRule="auto"/>
      </w:pPr>
      <w:r>
        <w:br w:type="page"/>
      </w:r>
    </w:p>
    <w:p w14:paraId="26CBCD95" w14:textId="3504410B" w:rsidR="0026329A" w:rsidRDefault="0026329A" w:rsidP="0026329A">
      <w:r>
        <w:lastRenderedPageBreak/>
        <w:t xml:space="preserve">The </w:t>
      </w:r>
      <w:r w:rsidR="006931B1">
        <w:t xml:space="preserve">daily </w:t>
      </w:r>
      <w:r>
        <w:t>outdoor mean PM</w:t>
      </w:r>
      <w:r w:rsidRPr="001042EA">
        <w:rPr>
          <w:vertAlign w:val="subscript"/>
        </w:rPr>
        <w:t>2.5</w:t>
      </w:r>
      <w:r>
        <w:t xml:space="preserve"> concentrations and related statistics from the</w:t>
      </w:r>
      <w:r w:rsidR="00F94A9E">
        <w:t xml:space="preserve"> PurpleAir and Air Quality System regulatory network in three states over 4.7 years</w:t>
      </w:r>
      <w:r>
        <w:t xml:space="preserve"> are provided (Table S1). </w:t>
      </w:r>
      <w:r w:rsidR="000A247B">
        <w:t xml:space="preserve">The PurpleAir estimates are based on the ALT-CF3 algorithm (CF=3.0). </w:t>
      </w:r>
      <w:r w:rsidR="00A51457">
        <w:t>These are the complete datasets, not matched by geographic proximity, so should not be compared directly.</w:t>
      </w:r>
    </w:p>
    <w:p w14:paraId="739AA385" w14:textId="77777777" w:rsidR="0026329A" w:rsidRPr="00AA528F" w:rsidRDefault="0026329A" w:rsidP="0026329A">
      <w:r>
        <w:t xml:space="preserve"> </w:t>
      </w:r>
    </w:p>
    <w:p w14:paraId="0E800FB8" w14:textId="64A6A7F5" w:rsidR="0026329A" w:rsidRPr="00E301EC" w:rsidRDefault="0026329A" w:rsidP="0026329A">
      <w:pPr>
        <w:rPr>
          <w:b/>
          <w:bCs/>
        </w:rPr>
      </w:pPr>
      <w:r w:rsidRPr="00E301EC">
        <w:rPr>
          <w:b/>
          <w:bCs/>
        </w:rPr>
        <w:t xml:space="preserve">Table </w:t>
      </w:r>
      <w:r>
        <w:rPr>
          <w:b/>
          <w:bCs/>
        </w:rPr>
        <w:t>S</w:t>
      </w:r>
      <w:r w:rsidR="000A247B">
        <w:rPr>
          <w:b/>
          <w:bCs/>
        </w:rPr>
        <w:t>1</w:t>
      </w:r>
      <w:r w:rsidRPr="00E301EC">
        <w:rPr>
          <w:b/>
          <w:bCs/>
        </w:rPr>
        <w:t>.</w:t>
      </w:r>
      <w:r>
        <w:rPr>
          <w:b/>
          <w:bCs/>
        </w:rPr>
        <w:t xml:space="preserve"> </w:t>
      </w:r>
      <w:r w:rsidR="006931B1">
        <w:rPr>
          <w:b/>
          <w:bCs/>
        </w:rPr>
        <w:t>O</w:t>
      </w:r>
      <w:r>
        <w:rPr>
          <w:b/>
          <w:bCs/>
        </w:rPr>
        <w:t xml:space="preserve">utdoor Daily </w:t>
      </w:r>
      <w:r w:rsidRPr="008E5194">
        <w:rPr>
          <w:b/>
          <w:bCs/>
        </w:rPr>
        <w:t>PM</w:t>
      </w:r>
      <w:r w:rsidRPr="008E5194">
        <w:rPr>
          <w:b/>
          <w:bCs/>
          <w:vertAlign w:val="subscript"/>
        </w:rPr>
        <w:t>2.5</w:t>
      </w:r>
      <w:r>
        <w:t xml:space="preserve"> </w:t>
      </w:r>
      <w:r>
        <w:rPr>
          <w:b/>
          <w:bCs/>
        </w:rPr>
        <w:t>concentrations</w:t>
      </w:r>
      <w:r w:rsidRPr="00E301EC">
        <w:rPr>
          <w:b/>
          <w:bCs/>
        </w:rPr>
        <w:t xml:space="preserve"> </w:t>
      </w:r>
      <w:r w:rsidR="00F94A9E" w:rsidRPr="00F94A9E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F94A9E" w:rsidRPr="00F94A9E">
        <w:rPr>
          <w:b/>
          <w:bCs/>
        </w:rPr>
        <w:t>µg/m</w:t>
      </w:r>
      <w:r w:rsidR="00F94A9E" w:rsidRPr="00F94A9E">
        <w:rPr>
          <w:b/>
          <w:bCs/>
          <w:vertAlign w:val="superscript"/>
        </w:rPr>
        <w:t>3</w:t>
      </w:r>
      <w:r w:rsidR="00F94A9E" w:rsidRPr="00F94A9E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778"/>
        <w:gridCol w:w="941"/>
        <w:gridCol w:w="634"/>
        <w:gridCol w:w="653"/>
        <w:gridCol w:w="872"/>
        <w:gridCol w:w="842"/>
        <w:gridCol w:w="899"/>
        <w:gridCol w:w="872"/>
        <w:gridCol w:w="711"/>
        <w:gridCol w:w="709"/>
      </w:tblGrid>
      <w:tr w:rsidR="0026329A" w:rsidRPr="00FD0F07" w14:paraId="5505E285" w14:textId="77777777" w:rsidTr="00F94A9E">
        <w:trPr>
          <w:trHeight w:val="503"/>
        </w:trPr>
        <w:tc>
          <w:tcPr>
            <w:tcW w:w="770" w:type="pct"/>
            <w:shd w:val="clear" w:color="auto" w:fill="auto"/>
            <w:vAlign w:val="bottom"/>
            <w:hideMark/>
          </w:tcPr>
          <w:p w14:paraId="61E7B69F" w14:textId="77777777" w:rsidR="0026329A" w:rsidRPr="00FD0F07" w:rsidRDefault="0026329A" w:rsidP="00880D91"/>
        </w:tc>
        <w:tc>
          <w:tcPr>
            <w:tcW w:w="416" w:type="pct"/>
            <w:shd w:val="clear" w:color="auto" w:fill="auto"/>
            <w:vAlign w:val="bottom"/>
            <w:hideMark/>
          </w:tcPr>
          <w:p w14:paraId="1155D51F" w14:textId="77777777" w:rsidR="0026329A" w:rsidRPr="00FD0F0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 sites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14:paraId="275D4D8A" w14:textId="77777777" w:rsidR="00F94A9E" w:rsidRDefault="00F94A9E" w:rsidP="00880D91">
            <w:r>
              <w:t>Mean</w:t>
            </w:r>
          </w:p>
          <w:p w14:paraId="24DDB432" w14:textId="26D7DF70" w:rsidR="0026329A" w:rsidRPr="00FD0F0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PM</w:t>
            </w:r>
            <w:r w:rsidRPr="001042EA">
              <w:rPr>
                <w:vertAlign w:val="subscript"/>
              </w:rPr>
              <w:t>2.5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14:paraId="6856A2E6" w14:textId="77777777" w:rsidR="0026329A" w:rsidRPr="00FD0F0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Std. Dev.</w:t>
            </w:r>
          </w:p>
        </w:tc>
        <w:tc>
          <w:tcPr>
            <w:tcW w:w="349" w:type="pct"/>
            <w:shd w:val="clear" w:color="auto" w:fill="auto"/>
            <w:vAlign w:val="bottom"/>
            <w:hideMark/>
          </w:tcPr>
          <w:p w14:paraId="5EB44F5C" w14:textId="77777777" w:rsidR="0026329A" w:rsidRPr="00FD0F0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 xml:space="preserve">10th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%tile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46555549" w14:textId="77777777" w:rsidR="0026329A" w:rsidRPr="00FD0F0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Lower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quartile</w:t>
            </w:r>
          </w:p>
        </w:tc>
        <w:tc>
          <w:tcPr>
            <w:tcW w:w="450" w:type="pct"/>
            <w:shd w:val="clear" w:color="auto" w:fill="auto"/>
            <w:vAlign w:val="bottom"/>
            <w:hideMark/>
          </w:tcPr>
          <w:p w14:paraId="52B5BBB1" w14:textId="77777777" w:rsidR="0026329A" w:rsidRPr="00FD0F0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Geom. Mean</w:t>
            </w:r>
          </w:p>
        </w:tc>
        <w:tc>
          <w:tcPr>
            <w:tcW w:w="481" w:type="pct"/>
            <w:shd w:val="clear" w:color="auto" w:fill="auto"/>
            <w:vAlign w:val="bottom"/>
            <w:hideMark/>
          </w:tcPr>
          <w:p w14:paraId="20EE5DE7" w14:textId="77777777" w:rsidR="0026329A" w:rsidRPr="00FD0F0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73953045" w14:textId="77777777" w:rsidR="0026329A" w:rsidRPr="00FD0F0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Upper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quartile</w:t>
            </w:r>
          </w:p>
        </w:tc>
        <w:tc>
          <w:tcPr>
            <w:tcW w:w="380" w:type="pct"/>
            <w:shd w:val="clear" w:color="auto" w:fill="auto"/>
            <w:vAlign w:val="bottom"/>
            <w:hideMark/>
          </w:tcPr>
          <w:p w14:paraId="3D69C09A" w14:textId="77777777" w:rsidR="0026329A" w:rsidRPr="00FD0F0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 xml:space="preserve">90th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%tile</w:t>
            </w:r>
          </w:p>
        </w:tc>
        <w:tc>
          <w:tcPr>
            <w:tcW w:w="379" w:type="pct"/>
            <w:vAlign w:val="bottom"/>
          </w:tcPr>
          <w:p w14:paraId="1D0E9F67" w14:textId="77777777" w:rsidR="0026329A" w:rsidRPr="00FD0F07" w:rsidRDefault="0026329A" w:rsidP="00880D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</w:t>
            </w:r>
          </w:p>
        </w:tc>
      </w:tr>
      <w:tr w:rsidR="0026329A" w:rsidRPr="00FD0F07" w14:paraId="5E35CF2D" w14:textId="77777777" w:rsidTr="00880D91">
        <w:trPr>
          <w:trHeight w:val="255"/>
        </w:trPr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634CA756" w14:textId="77777777" w:rsidR="0026329A" w:rsidRPr="00FD0F0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Outdoor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PA-II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0EBC7E1D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9347</w:t>
            </w:r>
          </w:p>
        </w:tc>
        <w:tc>
          <w:tcPr>
            <w:tcW w:w="503" w:type="pct"/>
            <w:shd w:val="clear" w:color="auto" w:fill="auto"/>
            <w:noWrap/>
            <w:vAlign w:val="bottom"/>
            <w:hideMark/>
          </w:tcPr>
          <w:p w14:paraId="703ED947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36226238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01EC7B2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14:paraId="17DFF133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14:paraId="0534FCD6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5CD43FE8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14:paraId="55A4A0E4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14:paraId="27BD1D1A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379" w:type="pct"/>
          </w:tcPr>
          <w:p w14:paraId="1D1232DB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</w:t>
            </w:r>
          </w:p>
        </w:tc>
      </w:tr>
      <w:tr w:rsidR="0026329A" w:rsidRPr="00FD0F07" w14:paraId="1D9FBA03" w14:textId="77777777" w:rsidTr="00880D91">
        <w:trPr>
          <w:trHeight w:val="255"/>
        </w:trPr>
        <w:tc>
          <w:tcPr>
            <w:tcW w:w="770" w:type="pct"/>
            <w:shd w:val="clear" w:color="auto" w:fill="auto"/>
            <w:noWrap/>
            <w:vAlign w:val="bottom"/>
          </w:tcPr>
          <w:p w14:paraId="5159E676" w14:textId="77777777" w:rsidR="0026329A" w:rsidRPr="00FD0F0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FEM/FRM</w:t>
            </w:r>
          </w:p>
        </w:tc>
        <w:tc>
          <w:tcPr>
            <w:tcW w:w="416" w:type="pct"/>
            <w:shd w:val="clear" w:color="auto" w:fill="auto"/>
            <w:noWrap/>
            <w:vAlign w:val="bottom"/>
          </w:tcPr>
          <w:p w14:paraId="00EB130A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03" w:type="pct"/>
            <w:shd w:val="clear" w:color="auto" w:fill="auto"/>
            <w:noWrap/>
            <w:vAlign w:val="bottom"/>
          </w:tcPr>
          <w:p w14:paraId="554615C3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39" w:type="pct"/>
            <w:shd w:val="clear" w:color="auto" w:fill="auto"/>
            <w:noWrap/>
            <w:vAlign w:val="bottom"/>
          </w:tcPr>
          <w:p w14:paraId="7CBDBD58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49" w:type="pct"/>
            <w:shd w:val="clear" w:color="auto" w:fill="auto"/>
            <w:noWrap/>
            <w:vAlign w:val="bottom"/>
          </w:tcPr>
          <w:p w14:paraId="1615C6AB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466" w:type="pct"/>
            <w:shd w:val="clear" w:color="auto" w:fill="auto"/>
            <w:noWrap/>
            <w:vAlign w:val="bottom"/>
          </w:tcPr>
          <w:p w14:paraId="5C733E99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14:paraId="4C35616D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481" w:type="pct"/>
            <w:shd w:val="clear" w:color="auto" w:fill="auto"/>
            <w:noWrap/>
            <w:vAlign w:val="bottom"/>
          </w:tcPr>
          <w:p w14:paraId="36E77761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466" w:type="pct"/>
            <w:shd w:val="clear" w:color="auto" w:fill="auto"/>
            <w:noWrap/>
            <w:vAlign w:val="bottom"/>
          </w:tcPr>
          <w:p w14:paraId="68DB837A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484FC4D9" w14:textId="77777777" w:rsidR="0026329A" w:rsidRPr="00FD0F0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379" w:type="pct"/>
          </w:tcPr>
          <w:p w14:paraId="373F9764" w14:textId="5214DB0A" w:rsidR="0026329A" w:rsidRDefault="0050694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</w:t>
            </w:r>
          </w:p>
        </w:tc>
      </w:tr>
    </w:tbl>
    <w:p w14:paraId="13AFC109" w14:textId="77777777" w:rsidR="0026329A" w:rsidRDefault="0026329A" w:rsidP="0026329A"/>
    <w:p w14:paraId="588D35BC" w14:textId="4EAB306F" w:rsidR="0026329A" w:rsidRDefault="0026329A" w:rsidP="0026329A">
      <w:r>
        <w:t xml:space="preserve">The median length of time monitored is 305 days for the PurpleAir monitors </w:t>
      </w:r>
      <w:r w:rsidR="000A247B">
        <w:t>and 537 days f</w:t>
      </w:r>
      <w:r>
        <w:t xml:space="preserve">or the regulatory FRM sites </w:t>
      </w:r>
      <w:r w:rsidR="000A247B">
        <w:t xml:space="preserve">(Table S2). </w:t>
      </w:r>
      <w:r>
        <w:t xml:space="preserve"> </w:t>
      </w:r>
    </w:p>
    <w:p w14:paraId="3C53415E" w14:textId="77777777" w:rsidR="0026329A" w:rsidRDefault="0026329A" w:rsidP="0026329A"/>
    <w:p w14:paraId="60FF8558" w14:textId="5EFB143F" w:rsidR="0026329A" w:rsidRPr="00E301EC" w:rsidRDefault="0026329A" w:rsidP="0026329A">
      <w:pPr>
        <w:rPr>
          <w:b/>
          <w:bCs/>
        </w:rPr>
      </w:pPr>
      <w:r w:rsidRPr="00E301EC">
        <w:rPr>
          <w:b/>
          <w:bCs/>
        </w:rPr>
        <w:t xml:space="preserve">Table </w:t>
      </w:r>
      <w:r>
        <w:rPr>
          <w:b/>
          <w:bCs/>
        </w:rPr>
        <w:t>S</w:t>
      </w:r>
      <w:r w:rsidR="000A247B">
        <w:rPr>
          <w:b/>
          <w:bCs/>
        </w:rPr>
        <w:t>2</w:t>
      </w:r>
      <w:r w:rsidRPr="00E301EC">
        <w:rPr>
          <w:b/>
          <w:bCs/>
        </w:rPr>
        <w:t>.</w:t>
      </w:r>
      <w:r>
        <w:rPr>
          <w:b/>
          <w:bCs/>
        </w:rPr>
        <w:t xml:space="preserve"> </w:t>
      </w:r>
      <w:bookmarkStart w:id="0" w:name="_Hlk102905962"/>
      <w:r w:rsidR="008B0BDD">
        <w:rPr>
          <w:b/>
          <w:bCs/>
        </w:rPr>
        <w:t>D</w:t>
      </w:r>
      <w:r>
        <w:rPr>
          <w:b/>
          <w:bCs/>
        </w:rPr>
        <w:t>ays monitored</w:t>
      </w:r>
      <w:r w:rsidRPr="00E301EC">
        <w:rPr>
          <w:b/>
          <w:bCs/>
        </w:rPr>
        <w:t xml:space="preserve"> 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661"/>
        <w:gridCol w:w="717"/>
        <w:gridCol w:w="628"/>
        <w:gridCol w:w="730"/>
        <w:gridCol w:w="726"/>
        <w:gridCol w:w="872"/>
        <w:gridCol w:w="872"/>
        <w:gridCol w:w="872"/>
        <w:gridCol w:w="918"/>
        <w:gridCol w:w="915"/>
      </w:tblGrid>
      <w:tr w:rsidR="00F94A9E" w:rsidRPr="00E439E7" w14:paraId="7059DF76" w14:textId="77777777" w:rsidTr="00F94A9E">
        <w:trPr>
          <w:trHeight w:val="510"/>
        </w:trPr>
        <w:tc>
          <w:tcPr>
            <w:tcW w:w="770" w:type="pct"/>
            <w:shd w:val="clear" w:color="auto" w:fill="auto"/>
            <w:vAlign w:val="bottom"/>
            <w:hideMark/>
          </w:tcPr>
          <w:p w14:paraId="45AB64C6" w14:textId="77777777" w:rsidR="00F94A9E" w:rsidRPr="00E439E7" w:rsidRDefault="00F94A9E" w:rsidP="00F94A9E"/>
        </w:tc>
        <w:tc>
          <w:tcPr>
            <w:tcW w:w="353" w:type="pct"/>
            <w:shd w:val="clear" w:color="auto" w:fill="auto"/>
            <w:vAlign w:val="bottom"/>
            <w:hideMark/>
          </w:tcPr>
          <w:p w14:paraId="5B45D7AB" w14:textId="77777777" w:rsidR="00F94A9E" w:rsidRPr="00E439E7" w:rsidRDefault="00F94A9E" w:rsidP="00F94A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N sites</w:t>
            </w:r>
          </w:p>
        </w:tc>
        <w:tc>
          <w:tcPr>
            <w:tcW w:w="399" w:type="pct"/>
            <w:shd w:val="clear" w:color="auto" w:fill="auto"/>
            <w:vAlign w:val="bottom"/>
            <w:hideMark/>
          </w:tcPr>
          <w:p w14:paraId="216FAFDD" w14:textId="77777777" w:rsidR="00F94A9E" w:rsidRPr="00E439E7" w:rsidRDefault="00F94A9E" w:rsidP="00F94A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Mean days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14:paraId="54BA649C" w14:textId="77777777" w:rsidR="00F94A9E" w:rsidRPr="00E439E7" w:rsidRDefault="00F94A9E" w:rsidP="00F94A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Std. Dev.</w:t>
            </w:r>
          </w:p>
        </w:tc>
        <w:tc>
          <w:tcPr>
            <w:tcW w:w="414" w:type="pct"/>
            <w:shd w:val="clear" w:color="auto" w:fill="auto"/>
            <w:vAlign w:val="bottom"/>
            <w:hideMark/>
          </w:tcPr>
          <w:p w14:paraId="0DB29EC6" w14:textId="77777777" w:rsidR="00F94A9E" w:rsidRPr="00E439E7" w:rsidRDefault="00F94A9E" w:rsidP="00F94A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401" w:type="pct"/>
            <w:shd w:val="clear" w:color="auto" w:fill="auto"/>
            <w:vAlign w:val="bottom"/>
            <w:hideMark/>
          </w:tcPr>
          <w:p w14:paraId="1881CD33" w14:textId="77777777" w:rsidR="00F94A9E" w:rsidRPr="00E439E7" w:rsidRDefault="00F94A9E" w:rsidP="00F94A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10th %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ile</w:t>
            </w:r>
          </w:p>
        </w:tc>
        <w:tc>
          <w:tcPr>
            <w:tcW w:w="402" w:type="pct"/>
            <w:shd w:val="clear" w:color="auto" w:fill="auto"/>
            <w:vAlign w:val="bottom"/>
            <w:hideMark/>
          </w:tcPr>
          <w:p w14:paraId="46A9EB01" w14:textId="44A0AA68" w:rsidR="00F94A9E" w:rsidRPr="00E439E7" w:rsidRDefault="00F94A9E" w:rsidP="00F94A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Lower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quartile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7FA95828" w14:textId="77777777" w:rsidR="00F94A9E" w:rsidRPr="00E439E7" w:rsidRDefault="00F94A9E" w:rsidP="00F94A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14:paraId="1EA7EBB9" w14:textId="5654622C" w:rsidR="00F94A9E" w:rsidRPr="00E439E7" w:rsidRDefault="00F94A9E" w:rsidP="00F94A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>Upper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quartile</w:t>
            </w:r>
          </w:p>
        </w:tc>
        <w:tc>
          <w:tcPr>
            <w:tcW w:w="504" w:type="pct"/>
            <w:shd w:val="clear" w:color="auto" w:fill="auto"/>
            <w:vAlign w:val="bottom"/>
            <w:hideMark/>
          </w:tcPr>
          <w:p w14:paraId="2B0ACEFB" w14:textId="0A81EF34" w:rsidR="00F94A9E" w:rsidRPr="00E439E7" w:rsidRDefault="00F94A9E" w:rsidP="00F94A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F07">
              <w:rPr>
                <w:rFonts w:ascii="Arial" w:hAnsi="Arial" w:cs="Arial"/>
                <w:color w:val="000000"/>
                <w:sz w:val="20"/>
                <w:szCs w:val="20"/>
              </w:rPr>
              <w:t xml:space="preserve">90th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%tile</w:t>
            </w:r>
          </w:p>
        </w:tc>
        <w:tc>
          <w:tcPr>
            <w:tcW w:w="502" w:type="pct"/>
            <w:shd w:val="clear" w:color="auto" w:fill="auto"/>
            <w:vAlign w:val="bottom"/>
            <w:hideMark/>
          </w:tcPr>
          <w:p w14:paraId="58B3448E" w14:textId="77777777" w:rsidR="00F94A9E" w:rsidRPr="00E439E7" w:rsidRDefault="00F94A9E" w:rsidP="00F94A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Max</w:t>
            </w:r>
          </w:p>
        </w:tc>
      </w:tr>
      <w:tr w:rsidR="0026329A" w:rsidRPr="00E439E7" w14:paraId="1B172DC0" w14:textId="77777777" w:rsidTr="00F94A9E">
        <w:trPr>
          <w:trHeight w:val="255"/>
        </w:trPr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0D371A72" w14:textId="77777777" w:rsidR="0026329A" w:rsidRPr="00E439E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Outdoor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PA-II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15FE3DD1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9347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14:paraId="55962975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7CC13F9F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14:paraId="1CB2B9F7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14:paraId="0F94EE4F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14:paraId="5F86FB4E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14:paraId="5863B86D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04A70651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16AA074D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14:paraId="13E6DF74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E7">
              <w:rPr>
                <w:rFonts w:ascii="Arial" w:hAnsi="Arial" w:cs="Arial"/>
                <w:color w:val="000000"/>
                <w:sz w:val="20"/>
                <w:szCs w:val="20"/>
              </w:rPr>
              <w:t>1516</w:t>
            </w:r>
          </w:p>
        </w:tc>
      </w:tr>
      <w:tr w:rsidR="0026329A" w:rsidRPr="00E439E7" w14:paraId="1A6A6A7F" w14:textId="77777777" w:rsidTr="00F94A9E">
        <w:trPr>
          <w:trHeight w:val="255"/>
        </w:trPr>
        <w:tc>
          <w:tcPr>
            <w:tcW w:w="770" w:type="pct"/>
            <w:shd w:val="clear" w:color="auto" w:fill="auto"/>
            <w:noWrap/>
            <w:vAlign w:val="bottom"/>
          </w:tcPr>
          <w:p w14:paraId="6342D299" w14:textId="77777777" w:rsidR="0026329A" w:rsidRPr="00E439E7" w:rsidRDefault="0026329A" w:rsidP="00880D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FEM/FRM</w:t>
            </w:r>
          </w:p>
        </w:tc>
        <w:tc>
          <w:tcPr>
            <w:tcW w:w="353" w:type="pct"/>
            <w:shd w:val="clear" w:color="auto" w:fill="auto"/>
            <w:noWrap/>
            <w:vAlign w:val="bottom"/>
          </w:tcPr>
          <w:p w14:paraId="15962C19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14:paraId="3D267FDE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36" w:type="pct"/>
            <w:shd w:val="clear" w:color="auto" w:fill="auto"/>
            <w:noWrap/>
            <w:vAlign w:val="bottom"/>
          </w:tcPr>
          <w:p w14:paraId="090437C0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14" w:type="pct"/>
            <w:shd w:val="clear" w:color="auto" w:fill="auto"/>
            <w:noWrap/>
            <w:vAlign w:val="bottom"/>
          </w:tcPr>
          <w:p w14:paraId="01DB7AE6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1" w:type="pct"/>
            <w:shd w:val="clear" w:color="auto" w:fill="auto"/>
            <w:noWrap/>
            <w:vAlign w:val="bottom"/>
          </w:tcPr>
          <w:p w14:paraId="5C067B3B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02" w:type="pct"/>
            <w:shd w:val="clear" w:color="auto" w:fill="auto"/>
            <w:noWrap/>
            <w:vAlign w:val="bottom"/>
          </w:tcPr>
          <w:p w14:paraId="7FB270AE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66" w:type="pct"/>
            <w:shd w:val="clear" w:color="auto" w:fill="auto"/>
            <w:noWrap/>
            <w:vAlign w:val="bottom"/>
          </w:tcPr>
          <w:p w14:paraId="7B99C9C7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53" w:type="pct"/>
            <w:shd w:val="clear" w:color="auto" w:fill="auto"/>
            <w:noWrap/>
            <w:vAlign w:val="bottom"/>
          </w:tcPr>
          <w:p w14:paraId="55DEE030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 w14:paraId="624B65E1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502" w:type="pct"/>
            <w:shd w:val="clear" w:color="auto" w:fill="auto"/>
            <w:noWrap/>
            <w:vAlign w:val="bottom"/>
          </w:tcPr>
          <w:p w14:paraId="01905DC8" w14:textId="77777777" w:rsidR="0026329A" w:rsidRPr="00E439E7" w:rsidRDefault="0026329A" w:rsidP="00880D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</w:t>
            </w:r>
          </w:p>
        </w:tc>
      </w:tr>
    </w:tbl>
    <w:p w14:paraId="7F843D63" w14:textId="77777777" w:rsidR="0026329A" w:rsidRDefault="0026329A" w:rsidP="0026329A"/>
    <w:p w14:paraId="0F33ED9A" w14:textId="375A394B" w:rsidR="0026329A" w:rsidRDefault="0026329A" w:rsidP="0026329A">
      <w:pPr>
        <w:spacing w:after="160" w:line="259" w:lineRule="auto"/>
      </w:pPr>
    </w:p>
    <w:p w14:paraId="6D84D4B7" w14:textId="2B45DA63" w:rsidR="00865C8A" w:rsidRDefault="00865C8A">
      <w:pPr>
        <w:spacing w:after="160" w:line="259" w:lineRule="auto"/>
      </w:pPr>
    </w:p>
    <w:sectPr w:rsidR="00865C8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E101" w14:textId="77777777" w:rsidR="001D40AF" w:rsidRDefault="001D40AF" w:rsidP="00551547">
      <w:r>
        <w:separator/>
      </w:r>
    </w:p>
  </w:endnote>
  <w:endnote w:type="continuationSeparator" w:id="0">
    <w:p w14:paraId="0230B69F" w14:textId="77777777" w:rsidR="001D40AF" w:rsidRDefault="001D40AF" w:rsidP="0055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19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A020C" w14:textId="5BC63B5F" w:rsidR="00551547" w:rsidRDefault="005515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3AE4CE" w14:textId="77777777" w:rsidR="00551547" w:rsidRDefault="00551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3BD5" w14:textId="77777777" w:rsidR="001D40AF" w:rsidRDefault="001D40AF" w:rsidP="00551547">
      <w:r>
        <w:separator/>
      </w:r>
    </w:p>
  </w:footnote>
  <w:footnote w:type="continuationSeparator" w:id="0">
    <w:p w14:paraId="3E2E6CD7" w14:textId="77777777" w:rsidR="001D40AF" w:rsidRDefault="001D40AF" w:rsidP="00551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3D494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203F4A"/>
    <w:multiLevelType w:val="hybridMultilevel"/>
    <w:tmpl w:val="30047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966EB"/>
    <w:multiLevelType w:val="hybridMultilevel"/>
    <w:tmpl w:val="76562B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99304">
    <w:abstractNumId w:val="0"/>
  </w:num>
  <w:num w:numId="2" w16cid:durableId="764035417">
    <w:abstractNumId w:val="1"/>
  </w:num>
  <w:num w:numId="3" w16cid:durableId="2075929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AB"/>
    <w:rsid w:val="00001009"/>
    <w:rsid w:val="00001942"/>
    <w:rsid w:val="00001C6A"/>
    <w:rsid w:val="00002FCB"/>
    <w:rsid w:val="00003188"/>
    <w:rsid w:val="00003F37"/>
    <w:rsid w:val="0000413A"/>
    <w:rsid w:val="00004818"/>
    <w:rsid w:val="00004DA7"/>
    <w:rsid w:val="00004DF7"/>
    <w:rsid w:val="000061F9"/>
    <w:rsid w:val="00006741"/>
    <w:rsid w:val="00007268"/>
    <w:rsid w:val="000075CC"/>
    <w:rsid w:val="00010298"/>
    <w:rsid w:val="00010720"/>
    <w:rsid w:val="00010B73"/>
    <w:rsid w:val="00011A2B"/>
    <w:rsid w:val="00011AED"/>
    <w:rsid w:val="00011BBB"/>
    <w:rsid w:val="0001213E"/>
    <w:rsid w:val="00012A28"/>
    <w:rsid w:val="00012E9D"/>
    <w:rsid w:val="00013781"/>
    <w:rsid w:val="0001531E"/>
    <w:rsid w:val="00015340"/>
    <w:rsid w:val="00015BA2"/>
    <w:rsid w:val="00016ABE"/>
    <w:rsid w:val="00016C1D"/>
    <w:rsid w:val="00016DEE"/>
    <w:rsid w:val="00017CD2"/>
    <w:rsid w:val="000202A6"/>
    <w:rsid w:val="00020B15"/>
    <w:rsid w:val="00023225"/>
    <w:rsid w:val="00023B28"/>
    <w:rsid w:val="00023E5B"/>
    <w:rsid w:val="00025901"/>
    <w:rsid w:val="00025E81"/>
    <w:rsid w:val="00026437"/>
    <w:rsid w:val="000266FF"/>
    <w:rsid w:val="00026FCD"/>
    <w:rsid w:val="00027BFC"/>
    <w:rsid w:val="00030AE9"/>
    <w:rsid w:val="00030B0A"/>
    <w:rsid w:val="00031450"/>
    <w:rsid w:val="00034187"/>
    <w:rsid w:val="00035EFD"/>
    <w:rsid w:val="000370A7"/>
    <w:rsid w:val="00037733"/>
    <w:rsid w:val="00037E60"/>
    <w:rsid w:val="00040120"/>
    <w:rsid w:val="0004142D"/>
    <w:rsid w:val="00041991"/>
    <w:rsid w:val="00041FD2"/>
    <w:rsid w:val="00043675"/>
    <w:rsid w:val="000436BB"/>
    <w:rsid w:val="000436F1"/>
    <w:rsid w:val="00043C3F"/>
    <w:rsid w:val="00043F20"/>
    <w:rsid w:val="00045C27"/>
    <w:rsid w:val="00047362"/>
    <w:rsid w:val="000473E3"/>
    <w:rsid w:val="00050AE3"/>
    <w:rsid w:val="00050F27"/>
    <w:rsid w:val="00050F92"/>
    <w:rsid w:val="0005180B"/>
    <w:rsid w:val="000518C7"/>
    <w:rsid w:val="00051CB8"/>
    <w:rsid w:val="000524EB"/>
    <w:rsid w:val="00053EB1"/>
    <w:rsid w:val="000545F3"/>
    <w:rsid w:val="00054649"/>
    <w:rsid w:val="00056F21"/>
    <w:rsid w:val="00056FDE"/>
    <w:rsid w:val="00057726"/>
    <w:rsid w:val="000609BC"/>
    <w:rsid w:val="00061505"/>
    <w:rsid w:val="00063616"/>
    <w:rsid w:val="00065D69"/>
    <w:rsid w:val="000660C5"/>
    <w:rsid w:val="00066BA6"/>
    <w:rsid w:val="00066D23"/>
    <w:rsid w:val="00066DA0"/>
    <w:rsid w:val="00066FAD"/>
    <w:rsid w:val="00067CEF"/>
    <w:rsid w:val="000724F6"/>
    <w:rsid w:val="0007359F"/>
    <w:rsid w:val="000737A3"/>
    <w:rsid w:val="00073B81"/>
    <w:rsid w:val="0007600C"/>
    <w:rsid w:val="00076CF1"/>
    <w:rsid w:val="00077BB4"/>
    <w:rsid w:val="00077E6B"/>
    <w:rsid w:val="00080CDD"/>
    <w:rsid w:val="000815A7"/>
    <w:rsid w:val="00082076"/>
    <w:rsid w:val="00082167"/>
    <w:rsid w:val="00083104"/>
    <w:rsid w:val="0008542B"/>
    <w:rsid w:val="000857A5"/>
    <w:rsid w:val="00085DA4"/>
    <w:rsid w:val="00086F10"/>
    <w:rsid w:val="00090B7E"/>
    <w:rsid w:val="00091A9F"/>
    <w:rsid w:val="00091DBA"/>
    <w:rsid w:val="000928DF"/>
    <w:rsid w:val="00092A4B"/>
    <w:rsid w:val="00095E9E"/>
    <w:rsid w:val="00096435"/>
    <w:rsid w:val="00097C65"/>
    <w:rsid w:val="000A039F"/>
    <w:rsid w:val="000A060B"/>
    <w:rsid w:val="000A08AA"/>
    <w:rsid w:val="000A247B"/>
    <w:rsid w:val="000A2DA7"/>
    <w:rsid w:val="000A4E1E"/>
    <w:rsid w:val="000A4E28"/>
    <w:rsid w:val="000A5BD8"/>
    <w:rsid w:val="000A6211"/>
    <w:rsid w:val="000A65F1"/>
    <w:rsid w:val="000B0749"/>
    <w:rsid w:val="000B0998"/>
    <w:rsid w:val="000B0E17"/>
    <w:rsid w:val="000B1337"/>
    <w:rsid w:val="000B21B9"/>
    <w:rsid w:val="000B2748"/>
    <w:rsid w:val="000B2B2F"/>
    <w:rsid w:val="000B4405"/>
    <w:rsid w:val="000B4691"/>
    <w:rsid w:val="000B4946"/>
    <w:rsid w:val="000B4956"/>
    <w:rsid w:val="000B5132"/>
    <w:rsid w:val="000B5244"/>
    <w:rsid w:val="000B53C2"/>
    <w:rsid w:val="000B5697"/>
    <w:rsid w:val="000B5EDD"/>
    <w:rsid w:val="000B6812"/>
    <w:rsid w:val="000B6EEB"/>
    <w:rsid w:val="000B7474"/>
    <w:rsid w:val="000B76A1"/>
    <w:rsid w:val="000B7997"/>
    <w:rsid w:val="000B79BC"/>
    <w:rsid w:val="000B7DF9"/>
    <w:rsid w:val="000C1633"/>
    <w:rsid w:val="000C19C9"/>
    <w:rsid w:val="000C1B41"/>
    <w:rsid w:val="000C316C"/>
    <w:rsid w:val="000C3267"/>
    <w:rsid w:val="000C327B"/>
    <w:rsid w:val="000C3D76"/>
    <w:rsid w:val="000C5D42"/>
    <w:rsid w:val="000C7126"/>
    <w:rsid w:val="000D004E"/>
    <w:rsid w:val="000D14D0"/>
    <w:rsid w:val="000D226A"/>
    <w:rsid w:val="000D3225"/>
    <w:rsid w:val="000D347F"/>
    <w:rsid w:val="000D474D"/>
    <w:rsid w:val="000D4884"/>
    <w:rsid w:val="000D51BD"/>
    <w:rsid w:val="000D5DD2"/>
    <w:rsid w:val="000D6C3B"/>
    <w:rsid w:val="000E0295"/>
    <w:rsid w:val="000E02D3"/>
    <w:rsid w:val="000E065B"/>
    <w:rsid w:val="000E0945"/>
    <w:rsid w:val="000E1303"/>
    <w:rsid w:val="000E13F1"/>
    <w:rsid w:val="000E1DCD"/>
    <w:rsid w:val="000E2789"/>
    <w:rsid w:val="000E3578"/>
    <w:rsid w:val="000E365D"/>
    <w:rsid w:val="000E3954"/>
    <w:rsid w:val="000E5A14"/>
    <w:rsid w:val="000E5C40"/>
    <w:rsid w:val="000E5CC1"/>
    <w:rsid w:val="000E6B24"/>
    <w:rsid w:val="000F1F70"/>
    <w:rsid w:val="000F252F"/>
    <w:rsid w:val="000F29AF"/>
    <w:rsid w:val="000F322C"/>
    <w:rsid w:val="000F5EA8"/>
    <w:rsid w:val="000F67BF"/>
    <w:rsid w:val="000F687D"/>
    <w:rsid w:val="000F68F6"/>
    <w:rsid w:val="000F7610"/>
    <w:rsid w:val="000F79E1"/>
    <w:rsid w:val="00100343"/>
    <w:rsid w:val="0010101B"/>
    <w:rsid w:val="001041CA"/>
    <w:rsid w:val="001057F8"/>
    <w:rsid w:val="00105964"/>
    <w:rsid w:val="00106125"/>
    <w:rsid w:val="0010651D"/>
    <w:rsid w:val="00106CCF"/>
    <w:rsid w:val="00107265"/>
    <w:rsid w:val="001078D8"/>
    <w:rsid w:val="00107D14"/>
    <w:rsid w:val="00110C94"/>
    <w:rsid w:val="00111CB3"/>
    <w:rsid w:val="001121E5"/>
    <w:rsid w:val="001122E1"/>
    <w:rsid w:val="001127FA"/>
    <w:rsid w:val="00113769"/>
    <w:rsid w:val="001137DF"/>
    <w:rsid w:val="001142E1"/>
    <w:rsid w:val="0011529C"/>
    <w:rsid w:val="00115396"/>
    <w:rsid w:val="00115888"/>
    <w:rsid w:val="00115E52"/>
    <w:rsid w:val="00116AB3"/>
    <w:rsid w:val="00117099"/>
    <w:rsid w:val="001176E9"/>
    <w:rsid w:val="001203C5"/>
    <w:rsid w:val="001204E5"/>
    <w:rsid w:val="00120AFB"/>
    <w:rsid w:val="00120D45"/>
    <w:rsid w:val="00121B05"/>
    <w:rsid w:val="00121D69"/>
    <w:rsid w:val="001227D5"/>
    <w:rsid w:val="00122D23"/>
    <w:rsid w:val="00123536"/>
    <w:rsid w:val="00123BD3"/>
    <w:rsid w:val="001245C1"/>
    <w:rsid w:val="00124709"/>
    <w:rsid w:val="0012554B"/>
    <w:rsid w:val="00125D2C"/>
    <w:rsid w:val="00125F1E"/>
    <w:rsid w:val="00126813"/>
    <w:rsid w:val="00127424"/>
    <w:rsid w:val="00130522"/>
    <w:rsid w:val="0013075B"/>
    <w:rsid w:val="001308D7"/>
    <w:rsid w:val="00130AA5"/>
    <w:rsid w:val="00132974"/>
    <w:rsid w:val="00132E71"/>
    <w:rsid w:val="00133135"/>
    <w:rsid w:val="0013379D"/>
    <w:rsid w:val="00133F11"/>
    <w:rsid w:val="00134015"/>
    <w:rsid w:val="00134035"/>
    <w:rsid w:val="00134541"/>
    <w:rsid w:val="00134C9C"/>
    <w:rsid w:val="00134CC4"/>
    <w:rsid w:val="00136209"/>
    <w:rsid w:val="00136361"/>
    <w:rsid w:val="00140853"/>
    <w:rsid w:val="001414CB"/>
    <w:rsid w:val="00141A87"/>
    <w:rsid w:val="00143384"/>
    <w:rsid w:val="00143C86"/>
    <w:rsid w:val="00143EAF"/>
    <w:rsid w:val="00143FC6"/>
    <w:rsid w:val="00147C8C"/>
    <w:rsid w:val="00150CB5"/>
    <w:rsid w:val="00150FCC"/>
    <w:rsid w:val="00151C49"/>
    <w:rsid w:val="00151EDA"/>
    <w:rsid w:val="001521FC"/>
    <w:rsid w:val="00152B81"/>
    <w:rsid w:val="00152F00"/>
    <w:rsid w:val="00153B5D"/>
    <w:rsid w:val="00153E72"/>
    <w:rsid w:val="001541E3"/>
    <w:rsid w:val="00154297"/>
    <w:rsid w:val="001545CC"/>
    <w:rsid w:val="00155689"/>
    <w:rsid w:val="00155B42"/>
    <w:rsid w:val="00155EA9"/>
    <w:rsid w:val="0015742B"/>
    <w:rsid w:val="00160CA5"/>
    <w:rsid w:val="001616E2"/>
    <w:rsid w:val="001619CB"/>
    <w:rsid w:val="001619E3"/>
    <w:rsid w:val="0016238A"/>
    <w:rsid w:val="001628AE"/>
    <w:rsid w:val="0016309F"/>
    <w:rsid w:val="0016317A"/>
    <w:rsid w:val="0016370E"/>
    <w:rsid w:val="00164D47"/>
    <w:rsid w:val="00165A66"/>
    <w:rsid w:val="00165ACF"/>
    <w:rsid w:val="0016643E"/>
    <w:rsid w:val="00166CF8"/>
    <w:rsid w:val="00166FA1"/>
    <w:rsid w:val="001671FC"/>
    <w:rsid w:val="00167F6C"/>
    <w:rsid w:val="00170E9D"/>
    <w:rsid w:val="00174A94"/>
    <w:rsid w:val="00174DC5"/>
    <w:rsid w:val="001765E3"/>
    <w:rsid w:val="00176E1D"/>
    <w:rsid w:val="00176E86"/>
    <w:rsid w:val="001771DB"/>
    <w:rsid w:val="00177B48"/>
    <w:rsid w:val="00177E4A"/>
    <w:rsid w:val="0018019D"/>
    <w:rsid w:val="0018039D"/>
    <w:rsid w:val="00180AB1"/>
    <w:rsid w:val="001824BA"/>
    <w:rsid w:val="001826FB"/>
    <w:rsid w:val="00183DAF"/>
    <w:rsid w:val="0018404B"/>
    <w:rsid w:val="001844AF"/>
    <w:rsid w:val="00184C40"/>
    <w:rsid w:val="00184DB1"/>
    <w:rsid w:val="001851A0"/>
    <w:rsid w:val="001852CF"/>
    <w:rsid w:val="00185793"/>
    <w:rsid w:val="0018620C"/>
    <w:rsid w:val="00186278"/>
    <w:rsid w:val="001866D2"/>
    <w:rsid w:val="00186701"/>
    <w:rsid w:val="00186AD1"/>
    <w:rsid w:val="0019207D"/>
    <w:rsid w:val="001923D0"/>
    <w:rsid w:val="00192A06"/>
    <w:rsid w:val="00193C3E"/>
    <w:rsid w:val="00194142"/>
    <w:rsid w:val="00194CEC"/>
    <w:rsid w:val="001955BE"/>
    <w:rsid w:val="00196016"/>
    <w:rsid w:val="001966C5"/>
    <w:rsid w:val="00197133"/>
    <w:rsid w:val="00197599"/>
    <w:rsid w:val="00197710"/>
    <w:rsid w:val="001A00FC"/>
    <w:rsid w:val="001A04E8"/>
    <w:rsid w:val="001A0DDA"/>
    <w:rsid w:val="001A132F"/>
    <w:rsid w:val="001A1A4F"/>
    <w:rsid w:val="001A1DDC"/>
    <w:rsid w:val="001A2DE4"/>
    <w:rsid w:val="001B0E0C"/>
    <w:rsid w:val="001B11D7"/>
    <w:rsid w:val="001B1E1C"/>
    <w:rsid w:val="001B1E3D"/>
    <w:rsid w:val="001B26E7"/>
    <w:rsid w:val="001B2B15"/>
    <w:rsid w:val="001B2B65"/>
    <w:rsid w:val="001B318C"/>
    <w:rsid w:val="001B42A9"/>
    <w:rsid w:val="001B4C5F"/>
    <w:rsid w:val="001B754A"/>
    <w:rsid w:val="001C0D6D"/>
    <w:rsid w:val="001C1963"/>
    <w:rsid w:val="001C2AB8"/>
    <w:rsid w:val="001C4592"/>
    <w:rsid w:val="001C46B6"/>
    <w:rsid w:val="001C4D45"/>
    <w:rsid w:val="001C58E3"/>
    <w:rsid w:val="001C5988"/>
    <w:rsid w:val="001C5D17"/>
    <w:rsid w:val="001C68B1"/>
    <w:rsid w:val="001C74EF"/>
    <w:rsid w:val="001C7D71"/>
    <w:rsid w:val="001C7D95"/>
    <w:rsid w:val="001D057E"/>
    <w:rsid w:val="001D06F0"/>
    <w:rsid w:val="001D178A"/>
    <w:rsid w:val="001D2703"/>
    <w:rsid w:val="001D38A4"/>
    <w:rsid w:val="001D40AF"/>
    <w:rsid w:val="001D588D"/>
    <w:rsid w:val="001D784D"/>
    <w:rsid w:val="001D7D30"/>
    <w:rsid w:val="001E15AE"/>
    <w:rsid w:val="001E2094"/>
    <w:rsid w:val="001E3B31"/>
    <w:rsid w:val="001E3F94"/>
    <w:rsid w:val="001E4890"/>
    <w:rsid w:val="001E547C"/>
    <w:rsid w:val="001E69EE"/>
    <w:rsid w:val="001F05A3"/>
    <w:rsid w:val="001F07A9"/>
    <w:rsid w:val="001F1744"/>
    <w:rsid w:val="001F2C60"/>
    <w:rsid w:val="001F3085"/>
    <w:rsid w:val="001F3C5D"/>
    <w:rsid w:val="001F3DFB"/>
    <w:rsid w:val="001F3E63"/>
    <w:rsid w:val="001F5486"/>
    <w:rsid w:val="002009C2"/>
    <w:rsid w:val="00201136"/>
    <w:rsid w:val="00201723"/>
    <w:rsid w:val="00201BDB"/>
    <w:rsid w:val="00202CE7"/>
    <w:rsid w:val="00205281"/>
    <w:rsid w:val="00205DEB"/>
    <w:rsid w:val="00206509"/>
    <w:rsid w:val="0020756A"/>
    <w:rsid w:val="00207587"/>
    <w:rsid w:val="00207805"/>
    <w:rsid w:val="00207814"/>
    <w:rsid w:val="002079E5"/>
    <w:rsid w:val="002100F0"/>
    <w:rsid w:val="002103E6"/>
    <w:rsid w:val="00210978"/>
    <w:rsid w:val="00210EFE"/>
    <w:rsid w:val="00211ADC"/>
    <w:rsid w:val="002124A6"/>
    <w:rsid w:val="002124B6"/>
    <w:rsid w:val="00212C73"/>
    <w:rsid w:val="002136CA"/>
    <w:rsid w:val="002146BB"/>
    <w:rsid w:val="00214C4E"/>
    <w:rsid w:val="00214CFF"/>
    <w:rsid w:val="00214D96"/>
    <w:rsid w:val="0021553B"/>
    <w:rsid w:val="002161D7"/>
    <w:rsid w:val="00216D7E"/>
    <w:rsid w:val="00217126"/>
    <w:rsid w:val="002177D5"/>
    <w:rsid w:val="00217DBC"/>
    <w:rsid w:val="00220703"/>
    <w:rsid w:val="00221B3E"/>
    <w:rsid w:val="0022248F"/>
    <w:rsid w:val="00224922"/>
    <w:rsid w:val="002260F2"/>
    <w:rsid w:val="00227025"/>
    <w:rsid w:val="00227451"/>
    <w:rsid w:val="002274C0"/>
    <w:rsid w:val="002300D0"/>
    <w:rsid w:val="00231222"/>
    <w:rsid w:val="00231858"/>
    <w:rsid w:val="0023205C"/>
    <w:rsid w:val="002323EE"/>
    <w:rsid w:val="00233674"/>
    <w:rsid w:val="002336D9"/>
    <w:rsid w:val="002341E1"/>
    <w:rsid w:val="002347DF"/>
    <w:rsid w:val="00234FCB"/>
    <w:rsid w:val="002358CB"/>
    <w:rsid w:val="00235E00"/>
    <w:rsid w:val="0023616D"/>
    <w:rsid w:val="0023642C"/>
    <w:rsid w:val="002372AA"/>
    <w:rsid w:val="0023762D"/>
    <w:rsid w:val="00243154"/>
    <w:rsid w:val="002432B5"/>
    <w:rsid w:val="00243B77"/>
    <w:rsid w:val="00244521"/>
    <w:rsid w:val="00245246"/>
    <w:rsid w:val="002452B3"/>
    <w:rsid w:val="002461B3"/>
    <w:rsid w:val="002471D8"/>
    <w:rsid w:val="00247997"/>
    <w:rsid w:val="00247B8D"/>
    <w:rsid w:val="00250929"/>
    <w:rsid w:val="0025303C"/>
    <w:rsid w:val="00254799"/>
    <w:rsid w:val="0025562F"/>
    <w:rsid w:val="00255BAA"/>
    <w:rsid w:val="002561CA"/>
    <w:rsid w:val="00256AD4"/>
    <w:rsid w:val="00257448"/>
    <w:rsid w:val="00260069"/>
    <w:rsid w:val="0026095A"/>
    <w:rsid w:val="00262165"/>
    <w:rsid w:val="0026265D"/>
    <w:rsid w:val="00262F27"/>
    <w:rsid w:val="0026329A"/>
    <w:rsid w:val="0026512D"/>
    <w:rsid w:val="00265D22"/>
    <w:rsid w:val="00266002"/>
    <w:rsid w:val="002666E8"/>
    <w:rsid w:val="00266B2A"/>
    <w:rsid w:val="0026728A"/>
    <w:rsid w:val="00267CDF"/>
    <w:rsid w:val="00270849"/>
    <w:rsid w:val="00270F42"/>
    <w:rsid w:val="002733EB"/>
    <w:rsid w:val="0027368B"/>
    <w:rsid w:val="002738B3"/>
    <w:rsid w:val="00273DB0"/>
    <w:rsid w:val="002752FA"/>
    <w:rsid w:val="00276893"/>
    <w:rsid w:val="00276A84"/>
    <w:rsid w:val="00277964"/>
    <w:rsid w:val="002804A8"/>
    <w:rsid w:val="002812C5"/>
    <w:rsid w:val="00283B19"/>
    <w:rsid w:val="002840F7"/>
    <w:rsid w:val="00284CFB"/>
    <w:rsid w:val="0028581E"/>
    <w:rsid w:val="002868DA"/>
    <w:rsid w:val="0028771F"/>
    <w:rsid w:val="00290F31"/>
    <w:rsid w:val="00291282"/>
    <w:rsid w:val="0029249A"/>
    <w:rsid w:val="00292A55"/>
    <w:rsid w:val="00293594"/>
    <w:rsid w:val="00293D51"/>
    <w:rsid w:val="00293EDE"/>
    <w:rsid w:val="0029495C"/>
    <w:rsid w:val="002954CD"/>
    <w:rsid w:val="002956BA"/>
    <w:rsid w:val="002959B5"/>
    <w:rsid w:val="00295CAE"/>
    <w:rsid w:val="00295CC2"/>
    <w:rsid w:val="00295F26"/>
    <w:rsid w:val="00296EE6"/>
    <w:rsid w:val="00297196"/>
    <w:rsid w:val="002979AF"/>
    <w:rsid w:val="00297B10"/>
    <w:rsid w:val="002A0875"/>
    <w:rsid w:val="002A10ED"/>
    <w:rsid w:val="002A1C14"/>
    <w:rsid w:val="002A2A2C"/>
    <w:rsid w:val="002A31DA"/>
    <w:rsid w:val="002A381D"/>
    <w:rsid w:val="002A38F8"/>
    <w:rsid w:val="002A42C0"/>
    <w:rsid w:val="002A439A"/>
    <w:rsid w:val="002A58EA"/>
    <w:rsid w:val="002A5D09"/>
    <w:rsid w:val="002A5D5A"/>
    <w:rsid w:val="002A6E62"/>
    <w:rsid w:val="002A721F"/>
    <w:rsid w:val="002A7463"/>
    <w:rsid w:val="002A7F89"/>
    <w:rsid w:val="002B03D9"/>
    <w:rsid w:val="002B0D2C"/>
    <w:rsid w:val="002B0E08"/>
    <w:rsid w:val="002B19A9"/>
    <w:rsid w:val="002B2636"/>
    <w:rsid w:val="002B266F"/>
    <w:rsid w:val="002B2D2B"/>
    <w:rsid w:val="002B3173"/>
    <w:rsid w:val="002B5661"/>
    <w:rsid w:val="002B5C32"/>
    <w:rsid w:val="002B6044"/>
    <w:rsid w:val="002B61A2"/>
    <w:rsid w:val="002B7495"/>
    <w:rsid w:val="002B7BC9"/>
    <w:rsid w:val="002C07F7"/>
    <w:rsid w:val="002C084D"/>
    <w:rsid w:val="002C0B3A"/>
    <w:rsid w:val="002C1864"/>
    <w:rsid w:val="002C32E4"/>
    <w:rsid w:val="002C3BB4"/>
    <w:rsid w:val="002C415A"/>
    <w:rsid w:val="002C46E6"/>
    <w:rsid w:val="002C48BA"/>
    <w:rsid w:val="002C49F6"/>
    <w:rsid w:val="002C59BE"/>
    <w:rsid w:val="002C662C"/>
    <w:rsid w:val="002C668D"/>
    <w:rsid w:val="002D1755"/>
    <w:rsid w:val="002D1A79"/>
    <w:rsid w:val="002D2BF4"/>
    <w:rsid w:val="002D3F7F"/>
    <w:rsid w:val="002D4A00"/>
    <w:rsid w:val="002D4F8B"/>
    <w:rsid w:val="002D6058"/>
    <w:rsid w:val="002D6A46"/>
    <w:rsid w:val="002D71FA"/>
    <w:rsid w:val="002E0129"/>
    <w:rsid w:val="002E0E47"/>
    <w:rsid w:val="002E1A28"/>
    <w:rsid w:val="002E2517"/>
    <w:rsid w:val="002E2B87"/>
    <w:rsid w:val="002E3451"/>
    <w:rsid w:val="002E3AF9"/>
    <w:rsid w:val="002E4039"/>
    <w:rsid w:val="002E46A3"/>
    <w:rsid w:val="002E4B9A"/>
    <w:rsid w:val="002E7029"/>
    <w:rsid w:val="002E7526"/>
    <w:rsid w:val="002E7AFA"/>
    <w:rsid w:val="002F1933"/>
    <w:rsid w:val="002F3D83"/>
    <w:rsid w:val="002F735B"/>
    <w:rsid w:val="002F7433"/>
    <w:rsid w:val="003000E0"/>
    <w:rsid w:val="00301852"/>
    <w:rsid w:val="00302937"/>
    <w:rsid w:val="0030318F"/>
    <w:rsid w:val="003033AE"/>
    <w:rsid w:val="00303E90"/>
    <w:rsid w:val="00304096"/>
    <w:rsid w:val="0030546D"/>
    <w:rsid w:val="00306CC4"/>
    <w:rsid w:val="00306D7D"/>
    <w:rsid w:val="003073D2"/>
    <w:rsid w:val="00307F5A"/>
    <w:rsid w:val="0031021A"/>
    <w:rsid w:val="0031193A"/>
    <w:rsid w:val="00313403"/>
    <w:rsid w:val="00313702"/>
    <w:rsid w:val="00314112"/>
    <w:rsid w:val="00314CBE"/>
    <w:rsid w:val="003152E4"/>
    <w:rsid w:val="00317661"/>
    <w:rsid w:val="00317961"/>
    <w:rsid w:val="00317DDD"/>
    <w:rsid w:val="00320D1C"/>
    <w:rsid w:val="00320D33"/>
    <w:rsid w:val="00321DFD"/>
    <w:rsid w:val="0032338B"/>
    <w:rsid w:val="0032451A"/>
    <w:rsid w:val="00326021"/>
    <w:rsid w:val="00327BB5"/>
    <w:rsid w:val="00327BF1"/>
    <w:rsid w:val="0033010C"/>
    <w:rsid w:val="00330B58"/>
    <w:rsid w:val="00330F5F"/>
    <w:rsid w:val="0033126A"/>
    <w:rsid w:val="00332AA4"/>
    <w:rsid w:val="00334098"/>
    <w:rsid w:val="0033426A"/>
    <w:rsid w:val="003343DA"/>
    <w:rsid w:val="00335805"/>
    <w:rsid w:val="00336FDB"/>
    <w:rsid w:val="003375D9"/>
    <w:rsid w:val="0034014A"/>
    <w:rsid w:val="003401A6"/>
    <w:rsid w:val="0034054E"/>
    <w:rsid w:val="0034238A"/>
    <w:rsid w:val="0034276C"/>
    <w:rsid w:val="003431AF"/>
    <w:rsid w:val="00343B80"/>
    <w:rsid w:val="00344128"/>
    <w:rsid w:val="003455B5"/>
    <w:rsid w:val="00345E27"/>
    <w:rsid w:val="00346027"/>
    <w:rsid w:val="003467AF"/>
    <w:rsid w:val="003468B7"/>
    <w:rsid w:val="00353F16"/>
    <w:rsid w:val="003554EB"/>
    <w:rsid w:val="00355539"/>
    <w:rsid w:val="0035624E"/>
    <w:rsid w:val="00357455"/>
    <w:rsid w:val="00357A69"/>
    <w:rsid w:val="00360263"/>
    <w:rsid w:val="003606A3"/>
    <w:rsid w:val="00363140"/>
    <w:rsid w:val="00364294"/>
    <w:rsid w:val="003652B0"/>
    <w:rsid w:val="00365E9F"/>
    <w:rsid w:val="00366063"/>
    <w:rsid w:val="003666E6"/>
    <w:rsid w:val="00370089"/>
    <w:rsid w:val="0037107C"/>
    <w:rsid w:val="00371A8F"/>
    <w:rsid w:val="00371E67"/>
    <w:rsid w:val="00372BC9"/>
    <w:rsid w:val="003731D4"/>
    <w:rsid w:val="00373FAE"/>
    <w:rsid w:val="0037462C"/>
    <w:rsid w:val="003746C3"/>
    <w:rsid w:val="003748EB"/>
    <w:rsid w:val="003749AB"/>
    <w:rsid w:val="00374A62"/>
    <w:rsid w:val="00374B4C"/>
    <w:rsid w:val="0037578B"/>
    <w:rsid w:val="0037626F"/>
    <w:rsid w:val="0037634D"/>
    <w:rsid w:val="0038023E"/>
    <w:rsid w:val="00380408"/>
    <w:rsid w:val="003806AA"/>
    <w:rsid w:val="003811FB"/>
    <w:rsid w:val="003817D9"/>
    <w:rsid w:val="00382016"/>
    <w:rsid w:val="00382CBD"/>
    <w:rsid w:val="00382EB5"/>
    <w:rsid w:val="00383312"/>
    <w:rsid w:val="00383B67"/>
    <w:rsid w:val="00386B97"/>
    <w:rsid w:val="00386BA2"/>
    <w:rsid w:val="00390223"/>
    <w:rsid w:val="00390E1D"/>
    <w:rsid w:val="0039144B"/>
    <w:rsid w:val="00392ACD"/>
    <w:rsid w:val="00392C09"/>
    <w:rsid w:val="00393E98"/>
    <w:rsid w:val="00394045"/>
    <w:rsid w:val="003969A3"/>
    <w:rsid w:val="00396FF2"/>
    <w:rsid w:val="00397AE5"/>
    <w:rsid w:val="003A1C22"/>
    <w:rsid w:val="003A2A3B"/>
    <w:rsid w:val="003A461A"/>
    <w:rsid w:val="003A5077"/>
    <w:rsid w:val="003A5FA9"/>
    <w:rsid w:val="003A6F6D"/>
    <w:rsid w:val="003A7E3D"/>
    <w:rsid w:val="003A7EB7"/>
    <w:rsid w:val="003B0D2D"/>
    <w:rsid w:val="003B0E49"/>
    <w:rsid w:val="003B1473"/>
    <w:rsid w:val="003B5306"/>
    <w:rsid w:val="003B59AC"/>
    <w:rsid w:val="003B7A15"/>
    <w:rsid w:val="003C107B"/>
    <w:rsid w:val="003C1286"/>
    <w:rsid w:val="003C2D44"/>
    <w:rsid w:val="003C2E37"/>
    <w:rsid w:val="003C5A5B"/>
    <w:rsid w:val="003C5AA0"/>
    <w:rsid w:val="003C5C92"/>
    <w:rsid w:val="003C720E"/>
    <w:rsid w:val="003C78F2"/>
    <w:rsid w:val="003C7F93"/>
    <w:rsid w:val="003D0357"/>
    <w:rsid w:val="003D0FF9"/>
    <w:rsid w:val="003D3306"/>
    <w:rsid w:val="003D3AA6"/>
    <w:rsid w:val="003D4A25"/>
    <w:rsid w:val="003D4F3E"/>
    <w:rsid w:val="003D59B2"/>
    <w:rsid w:val="003D5E7A"/>
    <w:rsid w:val="003E01D6"/>
    <w:rsid w:val="003E1E35"/>
    <w:rsid w:val="003E1E77"/>
    <w:rsid w:val="003E24E5"/>
    <w:rsid w:val="003E24EB"/>
    <w:rsid w:val="003E255A"/>
    <w:rsid w:val="003E491C"/>
    <w:rsid w:val="003E4B3F"/>
    <w:rsid w:val="003E7842"/>
    <w:rsid w:val="003F091B"/>
    <w:rsid w:val="003F097A"/>
    <w:rsid w:val="003F0A9C"/>
    <w:rsid w:val="003F0AC5"/>
    <w:rsid w:val="003F1554"/>
    <w:rsid w:val="003F23A5"/>
    <w:rsid w:val="003F34D7"/>
    <w:rsid w:val="003F59AA"/>
    <w:rsid w:val="003F5EC4"/>
    <w:rsid w:val="003F6E45"/>
    <w:rsid w:val="003F6EB6"/>
    <w:rsid w:val="0040168B"/>
    <w:rsid w:val="00401BA6"/>
    <w:rsid w:val="004024CC"/>
    <w:rsid w:val="00402716"/>
    <w:rsid w:val="00402D9A"/>
    <w:rsid w:val="00402F70"/>
    <w:rsid w:val="0040335A"/>
    <w:rsid w:val="00403874"/>
    <w:rsid w:val="00403AE8"/>
    <w:rsid w:val="004056B2"/>
    <w:rsid w:val="004066B0"/>
    <w:rsid w:val="00407925"/>
    <w:rsid w:val="00407FD6"/>
    <w:rsid w:val="0041029B"/>
    <w:rsid w:val="00410E8A"/>
    <w:rsid w:val="00411662"/>
    <w:rsid w:val="00411FB7"/>
    <w:rsid w:val="00412E87"/>
    <w:rsid w:val="00412E97"/>
    <w:rsid w:val="004140A8"/>
    <w:rsid w:val="00415667"/>
    <w:rsid w:val="004164D1"/>
    <w:rsid w:val="00421CEF"/>
    <w:rsid w:val="00423D00"/>
    <w:rsid w:val="004241E7"/>
    <w:rsid w:val="0042730D"/>
    <w:rsid w:val="004276BE"/>
    <w:rsid w:val="0043081D"/>
    <w:rsid w:val="004315B5"/>
    <w:rsid w:val="00431DE5"/>
    <w:rsid w:val="0043205D"/>
    <w:rsid w:val="00432E42"/>
    <w:rsid w:val="00433341"/>
    <w:rsid w:val="004333FB"/>
    <w:rsid w:val="00433DBC"/>
    <w:rsid w:val="00435478"/>
    <w:rsid w:val="00435C75"/>
    <w:rsid w:val="004361DB"/>
    <w:rsid w:val="00436367"/>
    <w:rsid w:val="00436856"/>
    <w:rsid w:val="004404AD"/>
    <w:rsid w:val="00440A17"/>
    <w:rsid w:val="00440B37"/>
    <w:rsid w:val="00441381"/>
    <w:rsid w:val="00441F46"/>
    <w:rsid w:val="00442688"/>
    <w:rsid w:val="00442CEE"/>
    <w:rsid w:val="004459E9"/>
    <w:rsid w:val="00445D00"/>
    <w:rsid w:val="00445E38"/>
    <w:rsid w:val="0044737B"/>
    <w:rsid w:val="004503FF"/>
    <w:rsid w:val="004509FF"/>
    <w:rsid w:val="00450D01"/>
    <w:rsid w:val="00450F25"/>
    <w:rsid w:val="004517F0"/>
    <w:rsid w:val="0045192A"/>
    <w:rsid w:val="004526E8"/>
    <w:rsid w:val="0045280C"/>
    <w:rsid w:val="00452B68"/>
    <w:rsid w:val="004539F1"/>
    <w:rsid w:val="00454546"/>
    <w:rsid w:val="004550D6"/>
    <w:rsid w:val="004557DC"/>
    <w:rsid w:val="00456017"/>
    <w:rsid w:val="004566AA"/>
    <w:rsid w:val="00457102"/>
    <w:rsid w:val="0046150A"/>
    <w:rsid w:val="00461AF4"/>
    <w:rsid w:val="004626F1"/>
    <w:rsid w:val="00462F15"/>
    <w:rsid w:val="0046390C"/>
    <w:rsid w:val="00465AB6"/>
    <w:rsid w:val="00467A32"/>
    <w:rsid w:val="00467C7F"/>
    <w:rsid w:val="004716A5"/>
    <w:rsid w:val="004730DA"/>
    <w:rsid w:val="00473168"/>
    <w:rsid w:val="0047356E"/>
    <w:rsid w:val="004738B4"/>
    <w:rsid w:val="004749E0"/>
    <w:rsid w:val="00475AA2"/>
    <w:rsid w:val="004763AF"/>
    <w:rsid w:val="0047665C"/>
    <w:rsid w:val="0047745A"/>
    <w:rsid w:val="00477C51"/>
    <w:rsid w:val="00480FE2"/>
    <w:rsid w:val="00482D04"/>
    <w:rsid w:val="004837C4"/>
    <w:rsid w:val="00485829"/>
    <w:rsid w:val="00485F45"/>
    <w:rsid w:val="0048784F"/>
    <w:rsid w:val="00491531"/>
    <w:rsid w:val="0049168D"/>
    <w:rsid w:val="004924E7"/>
    <w:rsid w:val="0049419F"/>
    <w:rsid w:val="0049571E"/>
    <w:rsid w:val="00495C4C"/>
    <w:rsid w:val="00495DCC"/>
    <w:rsid w:val="00495F8E"/>
    <w:rsid w:val="004968B4"/>
    <w:rsid w:val="00496CBB"/>
    <w:rsid w:val="00497C81"/>
    <w:rsid w:val="004A23C1"/>
    <w:rsid w:val="004A2AC9"/>
    <w:rsid w:val="004A32ED"/>
    <w:rsid w:val="004A4F41"/>
    <w:rsid w:val="004A5842"/>
    <w:rsid w:val="004A586B"/>
    <w:rsid w:val="004A5EE1"/>
    <w:rsid w:val="004A6010"/>
    <w:rsid w:val="004A6F83"/>
    <w:rsid w:val="004A788B"/>
    <w:rsid w:val="004A7B7B"/>
    <w:rsid w:val="004B03DD"/>
    <w:rsid w:val="004B121C"/>
    <w:rsid w:val="004B1515"/>
    <w:rsid w:val="004B4E87"/>
    <w:rsid w:val="004B5AC7"/>
    <w:rsid w:val="004B7250"/>
    <w:rsid w:val="004B7D75"/>
    <w:rsid w:val="004C0989"/>
    <w:rsid w:val="004C0D04"/>
    <w:rsid w:val="004C0DDE"/>
    <w:rsid w:val="004C2C05"/>
    <w:rsid w:val="004C2C2D"/>
    <w:rsid w:val="004C32AF"/>
    <w:rsid w:val="004C3576"/>
    <w:rsid w:val="004C5668"/>
    <w:rsid w:val="004C6493"/>
    <w:rsid w:val="004C686A"/>
    <w:rsid w:val="004C6D85"/>
    <w:rsid w:val="004C6F98"/>
    <w:rsid w:val="004C7F4B"/>
    <w:rsid w:val="004D04AE"/>
    <w:rsid w:val="004D06E4"/>
    <w:rsid w:val="004D0FC2"/>
    <w:rsid w:val="004D19A4"/>
    <w:rsid w:val="004D2692"/>
    <w:rsid w:val="004D29F4"/>
    <w:rsid w:val="004D3E6E"/>
    <w:rsid w:val="004D3F48"/>
    <w:rsid w:val="004D5121"/>
    <w:rsid w:val="004D60CF"/>
    <w:rsid w:val="004D6D8E"/>
    <w:rsid w:val="004D75AD"/>
    <w:rsid w:val="004D78A5"/>
    <w:rsid w:val="004E0413"/>
    <w:rsid w:val="004E1236"/>
    <w:rsid w:val="004E1BA8"/>
    <w:rsid w:val="004E22B6"/>
    <w:rsid w:val="004E2D15"/>
    <w:rsid w:val="004E3481"/>
    <w:rsid w:val="004E4668"/>
    <w:rsid w:val="004F0B95"/>
    <w:rsid w:val="004F1643"/>
    <w:rsid w:val="004F30ED"/>
    <w:rsid w:val="004F333D"/>
    <w:rsid w:val="004F349A"/>
    <w:rsid w:val="004F3A70"/>
    <w:rsid w:val="004F4172"/>
    <w:rsid w:val="004F44E8"/>
    <w:rsid w:val="004F45A4"/>
    <w:rsid w:val="004F4720"/>
    <w:rsid w:val="004F4D43"/>
    <w:rsid w:val="004F4E8C"/>
    <w:rsid w:val="004F4FCF"/>
    <w:rsid w:val="004F53B2"/>
    <w:rsid w:val="004F552E"/>
    <w:rsid w:val="004F6E7B"/>
    <w:rsid w:val="004F7794"/>
    <w:rsid w:val="004F7EC3"/>
    <w:rsid w:val="005000B3"/>
    <w:rsid w:val="00501BC8"/>
    <w:rsid w:val="00502731"/>
    <w:rsid w:val="00502D4F"/>
    <w:rsid w:val="005035FD"/>
    <w:rsid w:val="0050448E"/>
    <w:rsid w:val="005047B0"/>
    <w:rsid w:val="0050485E"/>
    <w:rsid w:val="00504DE7"/>
    <w:rsid w:val="00505D2F"/>
    <w:rsid w:val="00505FBD"/>
    <w:rsid w:val="0050694A"/>
    <w:rsid w:val="00506B32"/>
    <w:rsid w:val="005070B0"/>
    <w:rsid w:val="00507F3F"/>
    <w:rsid w:val="00510458"/>
    <w:rsid w:val="00510A7A"/>
    <w:rsid w:val="00514941"/>
    <w:rsid w:val="0051512B"/>
    <w:rsid w:val="0051560D"/>
    <w:rsid w:val="00517346"/>
    <w:rsid w:val="00517481"/>
    <w:rsid w:val="005179B9"/>
    <w:rsid w:val="00520651"/>
    <w:rsid w:val="005208E2"/>
    <w:rsid w:val="00524385"/>
    <w:rsid w:val="00527D34"/>
    <w:rsid w:val="005310F9"/>
    <w:rsid w:val="00532CD7"/>
    <w:rsid w:val="005339AC"/>
    <w:rsid w:val="00533CE8"/>
    <w:rsid w:val="00533D51"/>
    <w:rsid w:val="005343A6"/>
    <w:rsid w:val="005347A2"/>
    <w:rsid w:val="00534B77"/>
    <w:rsid w:val="00534C60"/>
    <w:rsid w:val="0053602A"/>
    <w:rsid w:val="00540C06"/>
    <w:rsid w:val="00540FFC"/>
    <w:rsid w:val="00542A5E"/>
    <w:rsid w:val="005430D7"/>
    <w:rsid w:val="00543495"/>
    <w:rsid w:val="005460AF"/>
    <w:rsid w:val="00547728"/>
    <w:rsid w:val="005477C0"/>
    <w:rsid w:val="00550210"/>
    <w:rsid w:val="00551547"/>
    <w:rsid w:val="00551AE0"/>
    <w:rsid w:val="00552012"/>
    <w:rsid w:val="00552DF9"/>
    <w:rsid w:val="00553188"/>
    <w:rsid w:val="005536EE"/>
    <w:rsid w:val="00553BCE"/>
    <w:rsid w:val="0055580B"/>
    <w:rsid w:val="00555879"/>
    <w:rsid w:val="00556C86"/>
    <w:rsid w:val="005613EE"/>
    <w:rsid w:val="00561590"/>
    <w:rsid w:val="00561B5C"/>
    <w:rsid w:val="0056262D"/>
    <w:rsid w:val="00562D99"/>
    <w:rsid w:val="0056346B"/>
    <w:rsid w:val="0056350E"/>
    <w:rsid w:val="005638A2"/>
    <w:rsid w:val="00567234"/>
    <w:rsid w:val="0056795E"/>
    <w:rsid w:val="005706BD"/>
    <w:rsid w:val="00570A50"/>
    <w:rsid w:val="00571485"/>
    <w:rsid w:val="00572BCD"/>
    <w:rsid w:val="0057385C"/>
    <w:rsid w:val="005767B5"/>
    <w:rsid w:val="00576E3C"/>
    <w:rsid w:val="00577034"/>
    <w:rsid w:val="00577281"/>
    <w:rsid w:val="00577801"/>
    <w:rsid w:val="00577CD4"/>
    <w:rsid w:val="005801D0"/>
    <w:rsid w:val="005802A3"/>
    <w:rsid w:val="00580694"/>
    <w:rsid w:val="00580BC0"/>
    <w:rsid w:val="00580C15"/>
    <w:rsid w:val="00581245"/>
    <w:rsid w:val="00581473"/>
    <w:rsid w:val="0058241D"/>
    <w:rsid w:val="005834F6"/>
    <w:rsid w:val="005835E2"/>
    <w:rsid w:val="00583ECD"/>
    <w:rsid w:val="00584275"/>
    <w:rsid w:val="0058479C"/>
    <w:rsid w:val="00585219"/>
    <w:rsid w:val="005858F5"/>
    <w:rsid w:val="00585E21"/>
    <w:rsid w:val="00586938"/>
    <w:rsid w:val="00587C59"/>
    <w:rsid w:val="00590BDC"/>
    <w:rsid w:val="005913CC"/>
    <w:rsid w:val="00591DA9"/>
    <w:rsid w:val="005926E7"/>
    <w:rsid w:val="00593A0C"/>
    <w:rsid w:val="00594010"/>
    <w:rsid w:val="00594C07"/>
    <w:rsid w:val="00596679"/>
    <w:rsid w:val="00597810"/>
    <w:rsid w:val="005A03A1"/>
    <w:rsid w:val="005A0633"/>
    <w:rsid w:val="005A1805"/>
    <w:rsid w:val="005A2326"/>
    <w:rsid w:val="005A2977"/>
    <w:rsid w:val="005A2B58"/>
    <w:rsid w:val="005A3D82"/>
    <w:rsid w:val="005A40AF"/>
    <w:rsid w:val="005A4660"/>
    <w:rsid w:val="005A4AFB"/>
    <w:rsid w:val="005A4FFB"/>
    <w:rsid w:val="005A56BC"/>
    <w:rsid w:val="005A5BAF"/>
    <w:rsid w:val="005A607B"/>
    <w:rsid w:val="005A706F"/>
    <w:rsid w:val="005B01D8"/>
    <w:rsid w:val="005B05C1"/>
    <w:rsid w:val="005B1F55"/>
    <w:rsid w:val="005B20B2"/>
    <w:rsid w:val="005B230A"/>
    <w:rsid w:val="005B45DD"/>
    <w:rsid w:val="005B4D93"/>
    <w:rsid w:val="005B4E3B"/>
    <w:rsid w:val="005B5533"/>
    <w:rsid w:val="005B695D"/>
    <w:rsid w:val="005B6DB0"/>
    <w:rsid w:val="005B6F6F"/>
    <w:rsid w:val="005B7DF6"/>
    <w:rsid w:val="005C14EE"/>
    <w:rsid w:val="005C1CC5"/>
    <w:rsid w:val="005C28D2"/>
    <w:rsid w:val="005C2B8D"/>
    <w:rsid w:val="005C3CE9"/>
    <w:rsid w:val="005C55C8"/>
    <w:rsid w:val="005C6BCA"/>
    <w:rsid w:val="005C79FB"/>
    <w:rsid w:val="005C7EAD"/>
    <w:rsid w:val="005D02AB"/>
    <w:rsid w:val="005D02D9"/>
    <w:rsid w:val="005D0D2C"/>
    <w:rsid w:val="005D2379"/>
    <w:rsid w:val="005D274A"/>
    <w:rsid w:val="005D27F7"/>
    <w:rsid w:val="005D292A"/>
    <w:rsid w:val="005D2A31"/>
    <w:rsid w:val="005D2BAC"/>
    <w:rsid w:val="005D3FB8"/>
    <w:rsid w:val="005D42F1"/>
    <w:rsid w:val="005D5467"/>
    <w:rsid w:val="005D566F"/>
    <w:rsid w:val="005D589F"/>
    <w:rsid w:val="005D63E2"/>
    <w:rsid w:val="005D76FD"/>
    <w:rsid w:val="005E1054"/>
    <w:rsid w:val="005E196F"/>
    <w:rsid w:val="005E1D74"/>
    <w:rsid w:val="005E2C4D"/>
    <w:rsid w:val="005E495B"/>
    <w:rsid w:val="005E4AF0"/>
    <w:rsid w:val="005E5219"/>
    <w:rsid w:val="005E6847"/>
    <w:rsid w:val="005E7C4D"/>
    <w:rsid w:val="005F045C"/>
    <w:rsid w:val="005F112D"/>
    <w:rsid w:val="005F22D3"/>
    <w:rsid w:val="005F26F2"/>
    <w:rsid w:val="005F32A5"/>
    <w:rsid w:val="005F38AB"/>
    <w:rsid w:val="005F3D9D"/>
    <w:rsid w:val="005F3E59"/>
    <w:rsid w:val="005F42F1"/>
    <w:rsid w:val="005F566A"/>
    <w:rsid w:val="005F647E"/>
    <w:rsid w:val="005F6C73"/>
    <w:rsid w:val="00600405"/>
    <w:rsid w:val="006005BC"/>
    <w:rsid w:val="0060162A"/>
    <w:rsid w:val="00601926"/>
    <w:rsid w:val="00601930"/>
    <w:rsid w:val="006027D8"/>
    <w:rsid w:val="00603581"/>
    <w:rsid w:val="00603FA2"/>
    <w:rsid w:val="006047A7"/>
    <w:rsid w:val="0060533D"/>
    <w:rsid w:val="006071F1"/>
    <w:rsid w:val="006075B3"/>
    <w:rsid w:val="00610A2C"/>
    <w:rsid w:val="00610D5C"/>
    <w:rsid w:val="006110F2"/>
    <w:rsid w:val="00611B20"/>
    <w:rsid w:val="00613FC4"/>
    <w:rsid w:val="00614C40"/>
    <w:rsid w:val="0061601D"/>
    <w:rsid w:val="006170DE"/>
    <w:rsid w:val="006171F3"/>
    <w:rsid w:val="0062040C"/>
    <w:rsid w:val="00620444"/>
    <w:rsid w:val="00622BA5"/>
    <w:rsid w:val="00622FF9"/>
    <w:rsid w:val="00623112"/>
    <w:rsid w:val="006231CC"/>
    <w:rsid w:val="006238C0"/>
    <w:rsid w:val="00623E5D"/>
    <w:rsid w:val="0062488B"/>
    <w:rsid w:val="00626753"/>
    <w:rsid w:val="006271E7"/>
    <w:rsid w:val="00627628"/>
    <w:rsid w:val="006276DA"/>
    <w:rsid w:val="006277B3"/>
    <w:rsid w:val="00627F07"/>
    <w:rsid w:val="00630C9E"/>
    <w:rsid w:val="00630D67"/>
    <w:rsid w:val="00630E5A"/>
    <w:rsid w:val="00630E5C"/>
    <w:rsid w:val="00631243"/>
    <w:rsid w:val="00631502"/>
    <w:rsid w:val="00631EF2"/>
    <w:rsid w:val="00632046"/>
    <w:rsid w:val="006324E1"/>
    <w:rsid w:val="00632642"/>
    <w:rsid w:val="006337FE"/>
    <w:rsid w:val="00633C9C"/>
    <w:rsid w:val="00633DB0"/>
    <w:rsid w:val="00635464"/>
    <w:rsid w:val="006362DC"/>
    <w:rsid w:val="00636A11"/>
    <w:rsid w:val="00636ACF"/>
    <w:rsid w:val="006370E7"/>
    <w:rsid w:val="00640325"/>
    <w:rsid w:val="00640752"/>
    <w:rsid w:val="0064191A"/>
    <w:rsid w:val="00641F1E"/>
    <w:rsid w:val="006429FD"/>
    <w:rsid w:val="0064467C"/>
    <w:rsid w:val="006468A3"/>
    <w:rsid w:val="006469A9"/>
    <w:rsid w:val="006476E1"/>
    <w:rsid w:val="006479F6"/>
    <w:rsid w:val="006501BC"/>
    <w:rsid w:val="006505D1"/>
    <w:rsid w:val="00650D25"/>
    <w:rsid w:val="00652C3F"/>
    <w:rsid w:val="006532A2"/>
    <w:rsid w:val="006543E6"/>
    <w:rsid w:val="00654806"/>
    <w:rsid w:val="00654A60"/>
    <w:rsid w:val="00654FA8"/>
    <w:rsid w:val="0065670E"/>
    <w:rsid w:val="00656F20"/>
    <w:rsid w:val="00656FA9"/>
    <w:rsid w:val="006579A6"/>
    <w:rsid w:val="006613D9"/>
    <w:rsid w:val="006613ED"/>
    <w:rsid w:val="00662217"/>
    <w:rsid w:val="00664A81"/>
    <w:rsid w:val="00665C59"/>
    <w:rsid w:val="0066638A"/>
    <w:rsid w:val="0066668C"/>
    <w:rsid w:val="00667E85"/>
    <w:rsid w:val="00667EE9"/>
    <w:rsid w:val="00672244"/>
    <w:rsid w:val="00672E0C"/>
    <w:rsid w:val="00673DAE"/>
    <w:rsid w:val="00673F2C"/>
    <w:rsid w:val="00674812"/>
    <w:rsid w:val="00676429"/>
    <w:rsid w:val="006768DA"/>
    <w:rsid w:val="00676F6D"/>
    <w:rsid w:val="00680FDE"/>
    <w:rsid w:val="00681066"/>
    <w:rsid w:val="00683E4F"/>
    <w:rsid w:val="00685159"/>
    <w:rsid w:val="00686540"/>
    <w:rsid w:val="006868CB"/>
    <w:rsid w:val="006869DD"/>
    <w:rsid w:val="00687472"/>
    <w:rsid w:val="0068788E"/>
    <w:rsid w:val="00690A81"/>
    <w:rsid w:val="00690B1F"/>
    <w:rsid w:val="0069100D"/>
    <w:rsid w:val="006923C9"/>
    <w:rsid w:val="006925FE"/>
    <w:rsid w:val="00692B99"/>
    <w:rsid w:val="006931B1"/>
    <w:rsid w:val="00694E63"/>
    <w:rsid w:val="0069567C"/>
    <w:rsid w:val="00695A52"/>
    <w:rsid w:val="00695B54"/>
    <w:rsid w:val="00695FD4"/>
    <w:rsid w:val="006963D1"/>
    <w:rsid w:val="006971C7"/>
    <w:rsid w:val="006975F6"/>
    <w:rsid w:val="006A0514"/>
    <w:rsid w:val="006A0AD8"/>
    <w:rsid w:val="006A119F"/>
    <w:rsid w:val="006A2D9D"/>
    <w:rsid w:val="006A31C2"/>
    <w:rsid w:val="006A341C"/>
    <w:rsid w:val="006A4562"/>
    <w:rsid w:val="006A63B6"/>
    <w:rsid w:val="006A6A59"/>
    <w:rsid w:val="006A6BD7"/>
    <w:rsid w:val="006A73F1"/>
    <w:rsid w:val="006A761C"/>
    <w:rsid w:val="006B1BF3"/>
    <w:rsid w:val="006B2DF8"/>
    <w:rsid w:val="006B516A"/>
    <w:rsid w:val="006B68B2"/>
    <w:rsid w:val="006B69B7"/>
    <w:rsid w:val="006B71D5"/>
    <w:rsid w:val="006C078F"/>
    <w:rsid w:val="006C0B23"/>
    <w:rsid w:val="006C0FDA"/>
    <w:rsid w:val="006C1390"/>
    <w:rsid w:val="006C1DFB"/>
    <w:rsid w:val="006C1E10"/>
    <w:rsid w:val="006C2F90"/>
    <w:rsid w:val="006C3627"/>
    <w:rsid w:val="006C384C"/>
    <w:rsid w:val="006C467D"/>
    <w:rsid w:val="006C4D82"/>
    <w:rsid w:val="006C4DBC"/>
    <w:rsid w:val="006C5841"/>
    <w:rsid w:val="006C6FE2"/>
    <w:rsid w:val="006C7E53"/>
    <w:rsid w:val="006D040D"/>
    <w:rsid w:val="006D0E0F"/>
    <w:rsid w:val="006D2326"/>
    <w:rsid w:val="006D2967"/>
    <w:rsid w:val="006D3367"/>
    <w:rsid w:val="006D356E"/>
    <w:rsid w:val="006D3DA4"/>
    <w:rsid w:val="006D4681"/>
    <w:rsid w:val="006D5E75"/>
    <w:rsid w:val="006D6120"/>
    <w:rsid w:val="006D77E7"/>
    <w:rsid w:val="006D782E"/>
    <w:rsid w:val="006D7B50"/>
    <w:rsid w:val="006E0247"/>
    <w:rsid w:val="006E1B98"/>
    <w:rsid w:val="006E2115"/>
    <w:rsid w:val="006E2E46"/>
    <w:rsid w:val="006E33DF"/>
    <w:rsid w:val="006E3420"/>
    <w:rsid w:val="006E3819"/>
    <w:rsid w:val="006E38F7"/>
    <w:rsid w:val="006E3D97"/>
    <w:rsid w:val="006E3F72"/>
    <w:rsid w:val="006E6BFD"/>
    <w:rsid w:val="006F1BC7"/>
    <w:rsid w:val="006F1D0E"/>
    <w:rsid w:val="006F3CEF"/>
    <w:rsid w:val="006F419C"/>
    <w:rsid w:val="006F4F35"/>
    <w:rsid w:val="006F587D"/>
    <w:rsid w:val="006F5D6D"/>
    <w:rsid w:val="006F6334"/>
    <w:rsid w:val="006F69DA"/>
    <w:rsid w:val="006F70A9"/>
    <w:rsid w:val="006F70EA"/>
    <w:rsid w:val="006F7DB2"/>
    <w:rsid w:val="00701349"/>
    <w:rsid w:val="007029F2"/>
    <w:rsid w:val="00702E8D"/>
    <w:rsid w:val="00703284"/>
    <w:rsid w:val="007037F0"/>
    <w:rsid w:val="007050A9"/>
    <w:rsid w:val="00707CE7"/>
    <w:rsid w:val="00707E63"/>
    <w:rsid w:val="0071058B"/>
    <w:rsid w:val="00710623"/>
    <w:rsid w:val="00713203"/>
    <w:rsid w:val="00714D7C"/>
    <w:rsid w:val="007162C8"/>
    <w:rsid w:val="007172F5"/>
    <w:rsid w:val="00717338"/>
    <w:rsid w:val="00720057"/>
    <w:rsid w:val="00720F1C"/>
    <w:rsid w:val="0072107B"/>
    <w:rsid w:val="00721774"/>
    <w:rsid w:val="007217C9"/>
    <w:rsid w:val="007230E7"/>
    <w:rsid w:val="0072324B"/>
    <w:rsid w:val="007232B3"/>
    <w:rsid w:val="007232E0"/>
    <w:rsid w:val="00723588"/>
    <w:rsid w:val="007242AE"/>
    <w:rsid w:val="0072441C"/>
    <w:rsid w:val="007278C0"/>
    <w:rsid w:val="00727B17"/>
    <w:rsid w:val="00727B93"/>
    <w:rsid w:val="00727C98"/>
    <w:rsid w:val="0073092D"/>
    <w:rsid w:val="00730A75"/>
    <w:rsid w:val="007311B5"/>
    <w:rsid w:val="00732366"/>
    <w:rsid w:val="0073237D"/>
    <w:rsid w:val="00733943"/>
    <w:rsid w:val="00734640"/>
    <w:rsid w:val="007351FE"/>
    <w:rsid w:val="0073668B"/>
    <w:rsid w:val="00737C37"/>
    <w:rsid w:val="00740A85"/>
    <w:rsid w:val="0074165F"/>
    <w:rsid w:val="007427EF"/>
    <w:rsid w:val="007429F9"/>
    <w:rsid w:val="00742EF0"/>
    <w:rsid w:val="00744009"/>
    <w:rsid w:val="00746A34"/>
    <w:rsid w:val="007475F2"/>
    <w:rsid w:val="007476CE"/>
    <w:rsid w:val="007479CA"/>
    <w:rsid w:val="00747A40"/>
    <w:rsid w:val="00750F59"/>
    <w:rsid w:val="00751A81"/>
    <w:rsid w:val="00753BC6"/>
    <w:rsid w:val="00753D7F"/>
    <w:rsid w:val="00754482"/>
    <w:rsid w:val="007551BC"/>
    <w:rsid w:val="0075520B"/>
    <w:rsid w:val="00755EC3"/>
    <w:rsid w:val="0075678D"/>
    <w:rsid w:val="0075739E"/>
    <w:rsid w:val="007577BD"/>
    <w:rsid w:val="007578E7"/>
    <w:rsid w:val="00757E8A"/>
    <w:rsid w:val="00760CCD"/>
    <w:rsid w:val="00762160"/>
    <w:rsid w:val="00763C9D"/>
    <w:rsid w:val="00764386"/>
    <w:rsid w:val="00764559"/>
    <w:rsid w:val="00765A26"/>
    <w:rsid w:val="00766879"/>
    <w:rsid w:val="00767DBF"/>
    <w:rsid w:val="007722C8"/>
    <w:rsid w:val="0077258E"/>
    <w:rsid w:val="00773E5E"/>
    <w:rsid w:val="00774DBB"/>
    <w:rsid w:val="00775076"/>
    <w:rsid w:val="00780304"/>
    <w:rsid w:val="0078052E"/>
    <w:rsid w:val="00782496"/>
    <w:rsid w:val="0078262D"/>
    <w:rsid w:val="00782BFE"/>
    <w:rsid w:val="0078310F"/>
    <w:rsid w:val="00784374"/>
    <w:rsid w:val="007844A6"/>
    <w:rsid w:val="0078502F"/>
    <w:rsid w:val="00785EBB"/>
    <w:rsid w:val="00787196"/>
    <w:rsid w:val="00787944"/>
    <w:rsid w:val="0079108C"/>
    <w:rsid w:val="007916BD"/>
    <w:rsid w:val="00794812"/>
    <w:rsid w:val="007948BD"/>
    <w:rsid w:val="0079492E"/>
    <w:rsid w:val="00795895"/>
    <w:rsid w:val="00795E9A"/>
    <w:rsid w:val="007965AC"/>
    <w:rsid w:val="00796671"/>
    <w:rsid w:val="007969D6"/>
    <w:rsid w:val="00797A0A"/>
    <w:rsid w:val="007A05B4"/>
    <w:rsid w:val="007A18CD"/>
    <w:rsid w:val="007A264E"/>
    <w:rsid w:val="007A354E"/>
    <w:rsid w:val="007A48B1"/>
    <w:rsid w:val="007A4B4C"/>
    <w:rsid w:val="007A4C67"/>
    <w:rsid w:val="007A4F8C"/>
    <w:rsid w:val="007A5902"/>
    <w:rsid w:val="007A5A0C"/>
    <w:rsid w:val="007A5C50"/>
    <w:rsid w:val="007A6EE3"/>
    <w:rsid w:val="007A79BE"/>
    <w:rsid w:val="007A7BF0"/>
    <w:rsid w:val="007B00A5"/>
    <w:rsid w:val="007B0A9E"/>
    <w:rsid w:val="007B0D43"/>
    <w:rsid w:val="007B3393"/>
    <w:rsid w:val="007B33EC"/>
    <w:rsid w:val="007B401D"/>
    <w:rsid w:val="007B485B"/>
    <w:rsid w:val="007B523C"/>
    <w:rsid w:val="007B5BB4"/>
    <w:rsid w:val="007B6E50"/>
    <w:rsid w:val="007B7004"/>
    <w:rsid w:val="007B7B8F"/>
    <w:rsid w:val="007C0488"/>
    <w:rsid w:val="007C095F"/>
    <w:rsid w:val="007C0BCA"/>
    <w:rsid w:val="007C11DA"/>
    <w:rsid w:val="007C1470"/>
    <w:rsid w:val="007C20CD"/>
    <w:rsid w:val="007C2544"/>
    <w:rsid w:val="007C576C"/>
    <w:rsid w:val="007C66B9"/>
    <w:rsid w:val="007C6C25"/>
    <w:rsid w:val="007C7B10"/>
    <w:rsid w:val="007D0793"/>
    <w:rsid w:val="007D0DCB"/>
    <w:rsid w:val="007D1844"/>
    <w:rsid w:val="007D37BC"/>
    <w:rsid w:val="007D40FC"/>
    <w:rsid w:val="007D4E36"/>
    <w:rsid w:val="007D510B"/>
    <w:rsid w:val="007D6DA3"/>
    <w:rsid w:val="007E1132"/>
    <w:rsid w:val="007E274E"/>
    <w:rsid w:val="007E2C8F"/>
    <w:rsid w:val="007E3115"/>
    <w:rsid w:val="007E3302"/>
    <w:rsid w:val="007E3413"/>
    <w:rsid w:val="007E3FA3"/>
    <w:rsid w:val="007E5461"/>
    <w:rsid w:val="007E667A"/>
    <w:rsid w:val="007E783E"/>
    <w:rsid w:val="007E7BC5"/>
    <w:rsid w:val="007E7FF9"/>
    <w:rsid w:val="007F0C9A"/>
    <w:rsid w:val="007F212C"/>
    <w:rsid w:val="007F2D7C"/>
    <w:rsid w:val="007F2E23"/>
    <w:rsid w:val="007F32C6"/>
    <w:rsid w:val="007F3342"/>
    <w:rsid w:val="007F3793"/>
    <w:rsid w:val="007F4128"/>
    <w:rsid w:val="007F49D8"/>
    <w:rsid w:val="007F4B7A"/>
    <w:rsid w:val="007F574B"/>
    <w:rsid w:val="007F64F6"/>
    <w:rsid w:val="007F765E"/>
    <w:rsid w:val="007F7F8C"/>
    <w:rsid w:val="00800312"/>
    <w:rsid w:val="00800357"/>
    <w:rsid w:val="00800C3B"/>
    <w:rsid w:val="00801CC3"/>
    <w:rsid w:val="00801ED0"/>
    <w:rsid w:val="00802168"/>
    <w:rsid w:val="00802DE7"/>
    <w:rsid w:val="00804223"/>
    <w:rsid w:val="00804F99"/>
    <w:rsid w:val="0080697D"/>
    <w:rsid w:val="0080698D"/>
    <w:rsid w:val="00806FF5"/>
    <w:rsid w:val="00807980"/>
    <w:rsid w:val="008101C7"/>
    <w:rsid w:val="00812293"/>
    <w:rsid w:val="00812508"/>
    <w:rsid w:val="00812F5F"/>
    <w:rsid w:val="008136B5"/>
    <w:rsid w:val="0081390F"/>
    <w:rsid w:val="00813F4C"/>
    <w:rsid w:val="008155B3"/>
    <w:rsid w:val="00815DBC"/>
    <w:rsid w:val="0081772D"/>
    <w:rsid w:val="00817B14"/>
    <w:rsid w:val="00817D87"/>
    <w:rsid w:val="0082022A"/>
    <w:rsid w:val="00820657"/>
    <w:rsid w:val="0082092E"/>
    <w:rsid w:val="00820E41"/>
    <w:rsid w:val="00821DD6"/>
    <w:rsid w:val="00823E21"/>
    <w:rsid w:val="00825253"/>
    <w:rsid w:val="00825CF7"/>
    <w:rsid w:val="00825D39"/>
    <w:rsid w:val="00825EB2"/>
    <w:rsid w:val="00826CC8"/>
    <w:rsid w:val="0083019C"/>
    <w:rsid w:val="00830E4D"/>
    <w:rsid w:val="00832625"/>
    <w:rsid w:val="00832E2F"/>
    <w:rsid w:val="00833EEF"/>
    <w:rsid w:val="008357AC"/>
    <w:rsid w:val="00835F2B"/>
    <w:rsid w:val="008402EE"/>
    <w:rsid w:val="00840B49"/>
    <w:rsid w:val="008410AC"/>
    <w:rsid w:val="0084209C"/>
    <w:rsid w:val="008422BD"/>
    <w:rsid w:val="008425A9"/>
    <w:rsid w:val="00843753"/>
    <w:rsid w:val="00844404"/>
    <w:rsid w:val="00844F67"/>
    <w:rsid w:val="0084523B"/>
    <w:rsid w:val="0084550B"/>
    <w:rsid w:val="00845D4B"/>
    <w:rsid w:val="008468E5"/>
    <w:rsid w:val="00847F02"/>
    <w:rsid w:val="008501A5"/>
    <w:rsid w:val="0085101B"/>
    <w:rsid w:val="0085119F"/>
    <w:rsid w:val="00851282"/>
    <w:rsid w:val="00851618"/>
    <w:rsid w:val="0085370A"/>
    <w:rsid w:val="00853792"/>
    <w:rsid w:val="00854238"/>
    <w:rsid w:val="00854C1E"/>
    <w:rsid w:val="00854E00"/>
    <w:rsid w:val="0085575F"/>
    <w:rsid w:val="00856223"/>
    <w:rsid w:val="00857634"/>
    <w:rsid w:val="00857D1D"/>
    <w:rsid w:val="00860256"/>
    <w:rsid w:val="008618D8"/>
    <w:rsid w:val="00861981"/>
    <w:rsid w:val="008620CB"/>
    <w:rsid w:val="00863201"/>
    <w:rsid w:val="0086348D"/>
    <w:rsid w:val="0086394C"/>
    <w:rsid w:val="00864AC4"/>
    <w:rsid w:val="008655D4"/>
    <w:rsid w:val="00865C8A"/>
    <w:rsid w:val="00867A3D"/>
    <w:rsid w:val="00870EB9"/>
    <w:rsid w:val="0087231C"/>
    <w:rsid w:val="00872A03"/>
    <w:rsid w:val="00872A62"/>
    <w:rsid w:val="0087382D"/>
    <w:rsid w:val="00873F42"/>
    <w:rsid w:val="0087457C"/>
    <w:rsid w:val="008801DD"/>
    <w:rsid w:val="00880260"/>
    <w:rsid w:val="00880AB4"/>
    <w:rsid w:val="00880DA8"/>
    <w:rsid w:val="00881C08"/>
    <w:rsid w:val="00881E6F"/>
    <w:rsid w:val="0088203C"/>
    <w:rsid w:val="00882415"/>
    <w:rsid w:val="00885205"/>
    <w:rsid w:val="00885644"/>
    <w:rsid w:val="0088569E"/>
    <w:rsid w:val="00886EC1"/>
    <w:rsid w:val="00886ED9"/>
    <w:rsid w:val="008906CD"/>
    <w:rsid w:val="00890AEE"/>
    <w:rsid w:val="00890D0D"/>
    <w:rsid w:val="00891304"/>
    <w:rsid w:val="00892905"/>
    <w:rsid w:val="00892AC4"/>
    <w:rsid w:val="008939AA"/>
    <w:rsid w:val="008944C4"/>
    <w:rsid w:val="00894A5F"/>
    <w:rsid w:val="00894E26"/>
    <w:rsid w:val="00895158"/>
    <w:rsid w:val="008959A5"/>
    <w:rsid w:val="0089629B"/>
    <w:rsid w:val="00896C23"/>
    <w:rsid w:val="00897D71"/>
    <w:rsid w:val="008A1659"/>
    <w:rsid w:val="008A18EE"/>
    <w:rsid w:val="008A1A00"/>
    <w:rsid w:val="008A29A7"/>
    <w:rsid w:val="008A31AA"/>
    <w:rsid w:val="008A4435"/>
    <w:rsid w:val="008A446E"/>
    <w:rsid w:val="008A460C"/>
    <w:rsid w:val="008A4CBB"/>
    <w:rsid w:val="008A5CA2"/>
    <w:rsid w:val="008A7009"/>
    <w:rsid w:val="008B01C2"/>
    <w:rsid w:val="008B0BDD"/>
    <w:rsid w:val="008B15D7"/>
    <w:rsid w:val="008B31F0"/>
    <w:rsid w:val="008B39AB"/>
    <w:rsid w:val="008B40FA"/>
    <w:rsid w:val="008B427E"/>
    <w:rsid w:val="008B44CA"/>
    <w:rsid w:val="008B4BDA"/>
    <w:rsid w:val="008B4BEE"/>
    <w:rsid w:val="008B5535"/>
    <w:rsid w:val="008B5C87"/>
    <w:rsid w:val="008B63E5"/>
    <w:rsid w:val="008B670F"/>
    <w:rsid w:val="008B6F58"/>
    <w:rsid w:val="008B6F6C"/>
    <w:rsid w:val="008C0838"/>
    <w:rsid w:val="008C158D"/>
    <w:rsid w:val="008C1FA8"/>
    <w:rsid w:val="008C2C19"/>
    <w:rsid w:val="008C3104"/>
    <w:rsid w:val="008C34A2"/>
    <w:rsid w:val="008C3BE9"/>
    <w:rsid w:val="008C41AF"/>
    <w:rsid w:val="008D1AA7"/>
    <w:rsid w:val="008D270C"/>
    <w:rsid w:val="008D3F1D"/>
    <w:rsid w:val="008D4E35"/>
    <w:rsid w:val="008D5BE0"/>
    <w:rsid w:val="008D6102"/>
    <w:rsid w:val="008D7082"/>
    <w:rsid w:val="008E0599"/>
    <w:rsid w:val="008E19DE"/>
    <w:rsid w:val="008E1BED"/>
    <w:rsid w:val="008E29BC"/>
    <w:rsid w:val="008E35D8"/>
    <w:rsid w:val="008E3AC3"/>
    <w:rsid w:val="008E3D3E"/>
    <w:rsid w:val="008E3D8E"/>
    <w:rsid w:val="008E532D"/>
    <w:rsid w:val="008F009F"/>
    <w:rsid w:val="008F0886"/>
    <w:rsid w:val="008F1EA7"/>
    <w:rsid w:val="008F2068"/>
    <w:rsid w:val="008F2174"/>
    <w:rsid w:val="008F2A39"/>
    <w:rsid w:val="008F4B11"/>
    <w:rsid w:val="008F5179"/>
    <w:rsid w:val="008F64F3"/>
    <w:rsid w:val="008F6705"/>
    <w:rsid w:val="008F7FD1"/>
    <w:rsid w:val="00900335"/>
    <w:rsid w:val="00900ABE"/>
    <w:rsid w:val="00901FBF"/>
    <w:rsid w:val="009023DF"/>
    <w:rsid w:val="0090247F"/>
    <w:rsid w:val="0090374B"/>
    <w:rsid w:val="009039CB"/>
    <w:rsid w:val="0090426A"/>
    <w:rsid w:val="00904DA8"/>
    <w:rsid w:val="00905B3B"/>
    <w:rsid w:val="00905D7B"/>
    <w:rsid w:val="00906095"/>
    <w:rsid w:val="009062F1"/>
    <w:rsid w:val="009107CF"/>
    <w:rsid w:val="009116A2"/>
    <w:rsid w:val="009118DB"/>
    <w:rsid w:val="00913251"/>
    <w:rsid w:val="00913A09"/>
    <w:rsid w:val="00914182"/>
    <w:rsid w:val="00914882"/>
    <w:rsid w:val="00914B57"/>
    <w:rsid w:val="00915DAB"/>
    <w:rsid w:val="009165C2"/>
    <w:rsid w:val="00917EB5"/>
    <w:rsid w:val="009201C1"/>
    <w:rsid w:val="00920485"/>
    <w:rsid w:val="00920F4B"/>
    <w:rsid w:val="00921233"/>
    <w:rsid w:val="00921632"/>
    <w:rsid w:val="0092189B"/>
    <w:rsid w:val="009220AE"/>
    <w:rsid w:val="009230F6"/>
    <w:rsid w:val="009233EA"/>
    <w:rsid w:val="00923502"/>
    <w:rsid w:val="00924B09"/>
    <w:rsid w:val="00924B3E"/>
    <w:rsid w:val="00927EDB"/>
    <w:rsid w:val="0093053E"/>
    <w:rsid w:val="00930E7B"/>
    <w:rsid w:val="00931A74"/>
    <w:rsid w:val="00931AC0"/>
    <w:rsid w:val="00932A59"/>
    <w:rsid w:val="00932B42"/>
    <w:rsid w:val="00934BCF"/>
    <w:rsid w:val="00937332"/>
    <w:rsid w:val="00940B4B"/>
    <w:rsid w:val="009429A4"/>
    <w:rsid w:val="00942DAA"/>
    <w:rsid w:val="009437BB"/>
    <w:rsid w:val="00943BC2"/>
    <w:rsid w:val="00943CCC"/>
    <w:rsid w:val="00944CDE"/>
    <w:rsid w:val="00944D40"/>
    <w:rsid w:val="00945156"/>
    <w:rsid w:val="0094601F"/>
    <w:rsid w:val="00946BDC"/>
    <w:rsid w:val="00946E77"/>
    <w:rsid w:val="009506A5"/>
    <w:rsid w:val="009518B4"/>
    <w:rsid w:val="00951BE6"/>
    <w:rsid w:val="009537DC"/>
    <w:rsid w:val="00954495"/>
    <w:rsid w:val="00954808"/>
    <w:rsid w:val="009548CD"/>
    <w:rsid w:val="009550B0"/>
    <w:rsid w:val="00955555"/>
    <w:rsid w:val="009555DB"/>
    <w:rsid w:val="009559D6"/>
    <w:rsid w:val="00960042"/>
    <w:rsid w:val="00960712"/>
    <w:rsid w:val="00960B84"/>
    <w:rsid w:val="009610C3"/>
    <w:rsid w:val="009611CD"/>
    <w:rsid w:val="00962E4F"/>
    <w:rsid w:val="00962FCA"/>
    <w:rsid w:val="009638F2"/>
    <w:rsid w:val="00966B97"/>
    <w:rsid w:val="00967169"/>
    <w:rsid w:val="00967BB9"/>
    <w:rsid w:val="00970E27"/>
    <w:rsid w:val="00971004"/>
    <w:rsid w:val="0097147B"/>
    <w:rsid w:val="009719EC"/>
    <w:rsid w:val="00971A07"/>
    <w:rsid w:val="00971A0C"/>
    <w:rsid w:val="00971CDB"/>
    <w:rsid w:val="0097272B"/>
    <w:rsid w:val="00972E96"/>
    <w:rsid w:val="00972F96"/>
    <w:rsid w:val="00973556"/>
    <w:rsid w:val="009740E4"/>
    <w:rsid w:val="009745FE"/>
    <w:rsid w:val="00974662"/>
    <w:rsid w:val="00974DA9"/>
    <w:rsid w:val="00976088"/>
    <w:rsid w:val="0098019B"/>
    <w:rsid w:val="009809E9"/>
    <w:rsid w:val="009811E1"/>
    <w:rsid w:val="00981AC5"/>
    <w:rsid w:val="00981B64"/>
    <w:rsid w:val="00981C08"/>
    <w:rsid w:val="0098245F"/>
    <w:rsid w:val="00982A60"/>
    <w:rsid w:val="0098313D"/>
    <w:rsid w:val="0098331D"/>
    <w:rsid w:val="00983668"/>
    <w:rsid w:val="00984060"/>
    <w:rsid w:val="00984120"/>
    <w:rsid w:val="009844A1"/>
    <w:rsid w:val="009846E1"/>
    <w:rsid w:val="00985C1A"/>
    <w:rsid w:val="00986B1D"/>
    <w:rsid w:val="009874F3"/>
    <w:rsid w:val="0099189E"/>
    <w:rsid w:val="009930FD"/>
    <w:rsid w:val="00993D43"/>
    <w:rsid w:val="00993E99"/>
    <w:rsid w:val="009943B4"/>
    <w:rsid w:val="009947BE"/>
    <w:rsid w:val="0099488C"/>
    <w:rsid w:val="009951AD"/>
    <w:rsid w:val="009953A4"/>
    <w:rsid w:val="0099604A"/>
    <w:rsid w:val="009969E0"/>
    <w:rsid w:val="00996EFD"/>
    <w:rsid w:val="0099731B"/>
    <w:rsid w:val="009A25A5"/>
    <w:rsid w:val="009A2648"/>
    <w:rsid w:val="009A2806"/>
    <w:rsid w:val="009A3055"/>
    <w:rsid w:val="009A34A1"/>
    <w:rsid w:val="009A35EA"/>
    <w:rsid w:val="009A3A98"/>
    <w:rsid w:val="009A4D26"/>
    <w:rsid w:val="009A52D8"/>
    <w:rsid w:val="009A5EE9"/>
    <w:rsid w:val="009A6ED1"/>
    <w:rsid w:val="009A7602"/>
    <w:rsid w:val="009A7681"/>
    <w:rsid w:val="009B011B"/>
    <w:rsid w:val="009B0441"/>
    <w:rsid w:val="009B1261"/>
    <w:rsid w:val="009B12F5"/>
    <w:rsid w:val="009B18ED"/>
    <w:rsid w:val="009B1C27"/>
    <w:rsid w:val="009B1CAE"/>
    <w:rsid w:val="009B26B1"/>
    <w:rsid w:val="009B2A93"/>
    <w:rsid w:val="009B3352"/>
    <w:rsid w:val="009B391C"/>
    <w:rsid w:val="009B3D43"/>
    <w:rsid w:val="009B3E6C"/>
    <w:rsid w:val="009B3F5A"/>
    <w:rsid w:val="009B41BA"/>
    <w:rsid w:val="009B4B87"/>
    <w:rsid w:val="009B51E8"/>
    <w:rsid w:val="009B62BE"/>
    <w:rsid w:val="009B7899"/>
    <w:rsid w:val="009C26CD"/>
    <w:rsid w:val="009C29A6"/>
    <w:rsid w:val="009C2A80"/>
    <w:rsid w:val="009C3106"/>
    <w:rsid w:val="009C3F2F"/>
    <w:rsid w:val="009C451B"/>
    <w:rsid w:val="009C4BCD"/>
    <w:rsid w:val="009C52E3"/>
    <w:rsid w:val="009C54A0"/>
    <w:rsid w:val="009C5686"/>
    <w:rsid w:val="009C5F57"/>
    <w:rsid w:val="009C6649"/>
    <w:rsid w:val="009C7D5D"/>
    <w:rsid w:val="009D08C6"/>
    <w:rsid w:val="009D1CDA"/>
    <w:rsid w:val="009D1E2D"/>
    <w:rsid w:val="009D3103"/>
    <w:rsid w:val="009D3281"/>
    <w:rsid w:val="009D32A7"/>
    <w:rsid w:val="009D33FA"/>
    <w:rsid w:val="009D4682"/>
    <w:rsid w:val="009D4B31"/>
    <w:rsid w:val="009D4DCF"/>
    <w:rsid w:val="009E0636"/>
    <w:rsid w:val="009E26BC"/>
    <w:rsid w:val="009E2F98"/>
    <w:rsid w:val="009E3B3B"/>
    <w:rsid w:val="009E3DA2"/>
    <w:rsid w:val="009E4FAA"/>
    <w:rsid w:val="009E541F"/>
    <w:rsid w:val="009E59F8"/>
    <w:rsid w:val="009E5EFF"/>
    <w:rsid w:val="009E7CC3"/>
    <w:rsid w:val="009F2CE8"/>
    <w:rsid w:val="009F453A"/>
    <w:rsid w:val="009F4989"/>
    <w:rsid w:val="009F4CC3"/>
    <w:rsid w:val="009F4E79"/>
    <w:rsid w:val="009F551B"/>
    <w:rsid w:val="009F5E66"/>
    <w:rsid w:val="009F5F0B"/>
    <w:rsid w:val="009F6395"/>
    <w:rsid w:val="009F6965"/>
    <w:rsid w:val="009F7280"/>
    <w:rsid w:val="00A001DB"/>
    <w:rsid w:val="00A004C3"/>
    <w:rsid w:val="00A00D20"/>
    <w:rsid w:val="00A02030"/>
    <w:rsid w:val="00A03A81"/>
    <w:rsid w:val="00A043AB"/>
    <w:rsid w:val="00A055C0"/>
    <w:rsid w:val="00A0572A"/>
    <w:rsid w:val="00A06764"/>
    <w:rsid w:val="00A07C0F"/>
    <w:rsid w:val="00A106B3"/>
    <w:rsid w:val="00A108D1"/>
    <w:rsid w:val="00A119A0"/>
    <w:rsid w:val="00A11BF5"/>
    <w:rsid w:val="00A12287"/>
    <w:rsid w:val="00A122D6"/>
    <w:rsid w:val="00A13611"/>
    <w:rsid w:val="00A139F1"/>
    <w:rsid w:val="00A139F9"/>
    <w:rsid w:val="00A14511"/>
    <w:rsid w:val="00A14860"/>
    <w:rsid w:val="00A14D39"/>
    <w:rsid w:val="00A14D55"/>
    <w:rsid w:val="00A151BA"/>
    <w:rsid w:val="00A1539C"/>
    <w:rsid w:val="00A17C46"/>
    <w:rsid w:val="00A2152E"/>
    <w:rsid w:val="00A231BA"/>
    <w:rsid w:val="00A23F28"/>
    <w:rsid w:val="00A23FBD"/>
    <w:rsid w:val="00A25DC2"/>
    <w:rsid w:val="00A2619B"/>
    <w:rsid w:val="00A2643F"/>
    <w:rsid w:val="00A27C3E"/>
    <w:rsid w:val="00A301C7"/>
    <w:rsid w:val="00A3067B"/>
    <w:rsid w:val="00A3085E"/>
    <w:rsid w:val="00A30BC6"/>
    <w:rsid w:val="00A31A2E"/>
    <w:rsid w:val="00A31B2A"/>
    <w:rsid w:val="00A32B4C"/>
    <w:rsid w:val="00A33158"/>
    <w:rsid w:val="00A335FA"/>
    <w:rsid w:val="00A35398"/>
    <w:rsid w:val="00A353AC"/>
    <w:rsid w:val="00A36217"/>
    <w:rsid w:val="00A36EDC"/>
    <w:rsid w:val="00A37FE4"/>
    <w:rsid w:val="00A4116D"/>
    <w:rsid w:val="00A413A2"/>
    <w:rsid w:val="00A42461"/>
    <w:rsid w:val="00A43335"/>
    <w:rsid w:val="00A45813"/>
    <w:rsid w:val="00A51457"/>
    <w:rsid w:val="00A531F7"/>
    <w:rsid w:val="00A56FEA"/>
    <w:rsid w:val="00A57D9A"/>
    <w:rsid w:val="00A605E0"/>
    <w:rsid w:val="00A6171E"/>
    <w:rsid w:val="00A625CE"/>
    <w:rsid w:val="00A62B7D"/>
    <w:rsid w:val="00A633C2"/>
    <w:rsid w:val="00A643DB"/>
    <w:rsid w:val="00A64911"/>
    <w:rsid w:val="00A64F6D"/>
    <w:rsid w:val="00A669AB"/>
    <w:rsid w:val="00A67129"/>
    <w:rsid w:val="00A7002D"/>
    <w:rsid w:val="00A7005B"/>
    <w:rsid w:val="00A70A8A"/>
    <w:rsid w:val="00A72E25"/>
    <w:rsid w:val="00A72E49"/>
    <w:rsid w:val="00A73D24"/>
    <w:rsid w:val="00A740A4"/>
    <w:rsid w:val="00A7446C"/>
    <w:rsid w:val="00A74FA3"/>
    <w:rsid w:val="00A7701C"/>
    <w:rsid w:val="00A77650"/>
    <w:rsid w:val="00A77B04"/>
    <w:rsid w:val="00A802D7"/>
    <w:rsid w:val="00A81F36"/>
    <w:rsid w:val="00A8282E"/>
    <w:rsid w:val="00A82884"/>
    <w:rsid w:val="00A83D6F"/>
    <w:rsid w:val="00A840BC"/>
    <w:rsid w:val="00A85406"/>
    <w:rsid w:val="00A86709"/>
    <w:rsid w:val="00A86BA7"/>
    <w:rsid w:val="00A87CE8"/>
    <w:rsid w:val="00A911AE"/>
    <w:rsid w:val="00A9124F"/>
    <w:rsid w:val="00A944DF"/>
    <w:rsid w:val="00A947AB"/>
    <w:rsid w:val="00A949AB"/>
    <w:rsid w:val="00A94FB5"/>
    <w:rsid w:val="00A95166"/>
    <w:rsid w:val="00A95E25"/>
    <w:rsid w:val="00A95E73"/>
    <w:rsid w:val="00A97760"/>
    <w:rsid w:val="00AA2672"/>
    <w:rsid w:val="00AA26EB"/>
    <w:rsid w:val="00AA2E1A"/>
    <w:rsid w:val="00AA2EE5"/>
    <w:rsid w:val="00AA3A3E"/>
    <w:rsid w:val="00AA3B1E"/>
    <w:rsid w:val="00AA4209"/>
    <w:rsid w:val="00AA528F"/>
    <w:rsid w:val="00AA597C"/>
    <w:rsid w:val="00AA7C77"/>
    <w:rsid w:val="00AB0677"/>
    <w:rsid w:val="00AB1F49"/>
    <w:rsid w:val="00AB22CD"/>
    <w:rsid w:val="00AB30BE"/>
    <w:rsid w:val="00AB37BC"/>
    <w:rsid w:val="00AB3C15"/>
    <w:rsid w:val="00AB3D3F"/>
    <w:rsid w:val="00AB4C8E"/>
    <w:rsid w:val="00AB5789"/>
    <w:rsid w:val="00AB7873"/>
    <w:rsid w:val="00AB7E65"/>
    <w:rsid w:val="00AC0A32"/>
    <w:rsid w:val="00AC2165"/>
    <w:rsid w:val="00AC3E37"/>
    <w:rsid w:val="00AC40FC"/>
    <w:rsid w:val="00AC4D06"/>
    <w:rsid w:val="00AC5B82"/>
    <w:rsid w:val="00AC5E66"/>
    <w:rsid w:val="00AC78C9"/>
    <w:rsid w:val="00AC7962"/>
    <w:rsid w:val="00AD0089"/>
    <w:rsid w:val="00AD07B2"/>
    <w:rsid w:val="00AD18C3"/>
    <w:rsid w:val="00AD18D0"/>
    <w:rsid w:val="00AD272F"/>
    <w:rsid w:val="00AD31CA"/>
    <w:rsid w:val="00AD37EE"/>
    <w:rsid w:val="00AD3AC0"/>
    <w:rsid w:val="00AD3DDC"/>
    <w:rsid w:val="00AD436B"/>
    <w:rsid w:val="00AD56B2"/>
    <w:rsid w:val="00AD5E06"/>
    <w:rsid w:val="00AD7232"/>
    <w:rsid w:val="00AD7A68"/>
    <w:rsid w:val="00AE0933"/>
    <w:rsid w:val="00AE09B5"/>
    <w:rsid w:val="00AE263F"/>
    <w:rsid w:val="00AE2806"/>
    <w:rsid w:val="00AE2A78"/>
    <w:rsid w:val="00AE2C51"/>
    <w:rsid w:val="00AE2CF7"/>
    <w:rsid w:val="00AE3C39"/>
    <w:rsid w:val="00AE446B"/>
    <w:rsid w:val="00AE46F2"/>
    <w:rsid w:val="00AE4AB8"/>
    <w:rsid w:val="00AE57C2"/>
    <w:rsid w:val="00AE668C"/>
    <w:rsid w:val="00AE7630"/>
    <w:rsid w:val="00AF08C7"/>
    <w:rsid w:val="00AF13A8"/>
    <w:rsid w:val="00AF33A3"/>
    <w:rsid w:val="00AF39DF"/>
    <w:rsid w:val="00AF3F2F"/>
    <w:rsid w:val="00AF42A8"/>
    <w:rsid w:val="00AF4451"/>
    <w:rsid w:val="00AF4D0F"/>
    <w:rsid w:val="00AF53CD"/>
    <w:rsid w:val="00AF55CF"/>
    <w:rsid w:val="00AF6994"/>
    <w:rsid w:val="00AF6BE0"/>
    <w:rsid w:val="00AF735C"/>
    <w:rsid w:val="00AF7591"/>
    <w:rsid w:val="00B0069E"/>
    <w:rsid w:val="00B014D6"/>
    <w:rsid w:val="00B0206E"/>
    <w:rsid w:val="00B043D6"/>
    <w:rsid w:val="00B0488C"/>
    <w:rsid w:val="00B0569F"/>
    <w:rsid w:val="00B0649B"/>
    <w:rsid w:val="00B06807"/>
    <w:rsid w:val="00B114B2"/>
    <w:rsid w:val="00B12BA8"/>
    <w:rsid w:val="00B1467B"/>
    <w:rsid w:val="00B14BD9"/>
    <w:rsid w:val="00B155BD"/>
    <w:rsid w:val="00B1605F"/>
    <w:rsid w:val="00B16869"/>
    <w:rsid w:val="00B17214"/>
    <w:rsid w:val="00B17661"/>
    <w:rsid w:val="00B1767D"/>
    <w:rsid w:val="00B17D88"/>
    <w:rsid w:val="00B22047"/>
    <w:rsid w:val="00B2224C"/>
    <w:rsid w:val="00B227FC"/>
    <w:rsid w:val="00B23601"/>
    <w:rsid w:val="00B2426C"/>
    <w:rsid w:val="00B27283"/>
    <w:rsid w:val="00B3031B"/>
    <w:rsid w:val="00B30F51"/>
    <w:rsid w:val="00B3226A"/>
    <w:rsid w:val="00B322B0"/>
    <w:rsid w:val="00B323F6"/>
    <w:rsid w:val="00B33753"/>
    <w:rsid w:val="00B34683"/>
    <w:rsid w:val="00B347BF"/>
    <w:rsid w:val="00B34A19"/>
    <w:rsid w:val="00B3656E"/>
    <w:rsid w:val="00B36678"/>
    <w:rsid w:val="00B37782"/>
    <w:rsid w:val="00B377CB"/>
    <w:rsid w:val="00B37EC4"/>
    <w:rsid w:val="00B4058A"/>
    <w:rsid w:val="00B40BFF"/>
    <w:rsid w:val="00B413A0"/>
    <w:rsid w:val="00B42215"/>
    <w:rsid w:val="00B43B6F"/>
    <w:rsid w:val="00B440CB"/>
    <w:rsid w:val="00B4452D"/>
    <w:rsid w:val="00B44BE2"/>
    <w:rsid w:val="00B45214"/>
    <w:rsid w:val="00B45AF3"/>
    <w:rsid w:val="00B5093A"/>
    <w:rsid w:val="00B51180"/>
    <w:rsid w:val="00B51B3E"/>
    <w:rsid w:val="00B53177"/>
    <w:rsid w:val="00B536F7"/>
    <w:rsid w:val="00B54238"/>
    <w:rsid w:val="00B56757"/>
    <w:rsid w:val="00B56BB8"/>
    <w:rsid w:val="00B56E1B"/>
    <w:rsid w:val="00B57388"/>
    <w:rsid w:val="00B57501"/>
    <w:rsid w:val="00B57FD5"/>
    <w:rsid w:val="00B61372"/>
    <w:rsid w:val="00B61B3A"/>
    <w:rsid w:val="00B62C48"/>
    <w:rsid w:val="00B62C8A"/>
    <w:rsid w:val="00B638DC"/>
    <w:rsid w:val="00B64DDE"/>
    <w:rsid w:val="00B653D0"/>
    <w:rsid w:val="00B65B2D"/>
    <w:rsid w:val="00B65CC2"/>
    <w:rsid w:val="00B65E4E"/>
    <w:rsid w:val="00B6757A"/>
    <w:rsid w:val="00B705D9"/>
    <w:rsid w:val="00B70AF5"/>
    <w:rsid w:val="00B7355F"/>
    <w:rsid w:val="00B73BF6"/>
    <w:rsid w:val="00B743D5"/>
    <w:rsid w:val="00B74A21"/>
    <w:rsid w:val="00B74E5B"/>
    <w:rsid w:val="00B7509F"/>
    <w:rsid w:val="00B758C5"/>
    <w:rsid w:val="00B762D1"/>
    <w:rsid w:val="00B7682C"/>
    <w:rsid w:val="00B7685A"/>
    <w:rsid w:val="00B76AEF"/>
    <w:rsid w:val="00B77096"/>
    <w:rsid w:val="00B778A5"/>
    <w:rsid w:val="00B8069A"/>
    <w:rsid w:val="00B8153C"/>
    <w:rsid w:val="00B8184D"/>
    <w:rsid w:val="00B819CB"/>
    <w:rsid w:val="00B82A96"/>
    <w:rsid w:val="00B832BE"/>
    <w:rsid w:val="00B84BCF"/>
    <w:rsid w:val="00B861D9"/>
    <w:rsid w:val="00B90AC8"/>
    <w:rsid w:val="00B90FC2"/>
    <w:rsid w:val="00B910F9"/>
    <w:rsid w:val="00B91971"/>
    <w:rsid w:val="00B91BCA"/>
    <w:rsid w:val="00B92B2D"/>
    <w:rsid w:val="00B94C95"/>
    <w:rsid w:val="00B9590C"/>
    <w:rsid w:val="00B95D45"/>
    <w:rsid w:val="00B969CD"/>
    <w:rsid w:val="00BA1030"/>
    <w:rsid w:val="00BA1A17"/>
    <w:rsid w:val="00BA1C69"/>
    <w:rsid w:val="00BA2377"/>
    <w:rsid w:val="00BA4075"/>
    <w:rsid w:val="00BA5C55"/>
    <w:rsid w:val="00BA5CE9"/>
    <w:rsid w:val="00BA5EBB"/>
    <w:rsid w:val="00BA663C"/>
    <w:rsid w:val="00BA73FE"/>
    <w:rsid w:val="00BA7629"/>
    <w:rsid w:val="00BB0313"/>
    <w:rsid w:val="00BB0360"/>
    <w:rsid w:val="00BB0FEA"/>
    <w:rsid w:val="00BB11D7"/>
    <w:rsid w:val="00BB13E3"/>
    <w:rsid w:val="00BB198C"/>
    <w:rsid w:val="00BB1A64"/>
    <w:rsid w:val="00BB1F09"/>
    <w:rsid w:val="00BB2465"/>
    <w:rsid w:val="00BB28CE"/>
    <w:rsid w:val="00BB2A79"/>
    <w:rsid w:val="00BB3501"/>
    <w:rsid w:val="00BB3E16"/>
    <w:rsid w:val="00BB5009"/>
    <w:rsid w:val="00BC0B43"/>
    <w:rsid w:val="00BC1F2C"/>
    <w:rsid w:val="00BC2955"/>
    <w:rsid w:val="00BC29B6"/>
    <w:rsid w:val="00BC2A35"/>
    <w:rsid w:val="00BC2DD0"/>
    <w:rsid w:val="00BC2E1B"/>
    <w:rsid w:val="00BC2FEE"/>
    <w:rsid w:val="00BC3077"/>
    <w:rsid w:val="00BC3E6A"/>
    <w:rsid w:val="00BC428A"/>
    <w:rsid w:val="00BC4BA8"/>
    <w:rsid w:val="00BC4C98"/>
    <w:rsid w:val="00BC5078"/>
    <w:rsid w:val="00BC53F6"/>
    <w:rsid w:val="00BC5400"/>
    <w:rsid w:val="00BC56D0"/>
    <w:rsid w:val="00BC637E"/>
    <w:rsid w:val="00BC768D"/>
    <w:rsid w:val="00BC7EC6"/>
    <w:rsid w:val="00BD06EF"/>
    <w:rsid w:val="00BD0775"/>
    <w:rsid w:val="00BD08ED"/>
    <w:rsid w:val="00BD17C1"/>
    <w:rsid w:val="00BD1D86"/>
    <w:rsid w:val="00BD21F8"/>
    <w:rsid w:val="00BD24E2"/>
    <w:rsid w:val="00BD3006"/>
    <w:rsid w:val="00BD338B"/>
    <w:rsid w:val="00BD394A"/>
    <w:rsid w:val="00BD3DFC"/>
    <w:rsid w:val="00BD3E64"/>
    <w:rsid w:val="00BD3E78"/>
    <w:rsid w:val="00BD4C09"/>
    <w:rsid w:val="00BD6459"/>
    <w:rsid w:val="00BD7C73"/>
    <w:rsid w:val="00BE030C"/>
    <w:rsid w:val="00BE0973"/>
    <w:rsid w:val="00BE0CE7"/>
    <w:rsid w:val="00BE110A"/>
    <w:rsid w:val="00BE1EC7"/>
    <w:rsid w:val="00BE3E23"/>
    <w:rsid w:val="00BE3EAF"/>
    <w:rsid w:val="00BE539D"/>
    <w:rsid w:val="00BE54F7"/>
    <w:rsid w:val="00BE55E3"/>
    <w:rsid w:val="00BE671D"/>
    <w:rsid w:val="00BF0A25"/>
    <w:rsid w:val="00BF0B31"/>
    <w:rsid w:val="00BF0C0B"/>
    <w:rsid w:val="00BF0E3A"/>
    <w:rsid w:val="00BF204E"/>
    <w:rsid w:val="00BF2A06"/>
    <w:rsid w:val="00BF38DA"/>
    <w:rsid w:val="00BF4066"/>
    <w:rsid w:val="00BF5088"/>
    <w:rsid w:val="00BF5098"/>
    <w:rsid w:val="00BF6490"/>
    <w:rsid w:val="00BF6CB8"/>
    <w:rsid w:val="00C00B20"/>
    <w:rsid w:val="00C00CE1"/>
    <w:rsid w:val="00C00F68"/>
    <w:rsid w:val="00C01C8A"/>
    <w:rsid w:val="00C026A4"/>
    <w:rsid w:val="00C03DC6"/>
    <w:rsid w:val="00C057BD"/>
    <w:rsid w:val="00C05F8A"/>
    <w:rsid w:val="00C06214"/>
    <w:rsid w:val="00C0674C"/>
    <w:rsid w:val="00C071BE"/>
    <w:rsid w:val="00C07360"/>
    <w:rsid w:val="00C10B57"/>
    <w:rsid w:val="00C10F96"/>
    <w:rsid w:val="00C11458"/>
    <w:rsid w:val="00C11584"/>
    <w:rsid w:val="00C12386"/>
    <w:rsid w:val="00C13320"/>
    <w:rsid w:val="00C13D29"/>
    <w:rsid w:val="00C1401B"/>
    <w:rsid w:val="00C14E58"/>
    <w:rsid w:val="00C153B0"/>
    <w:rsid w:val="00C15E13"/>
    <w:rsid w:val="00C15EEF"/>
    <w:rsid w:val="00C163E7"/>
    <w:rsid w:val="00C163FF"/>
    <w:rsid w:val="00C16555"/>
    <w:rsid w:val="00C166B1"/>
    <w:rsid w:val="00C203A5"/>
    <w:rsid w:val="00C20D48"/>
    <w:rsid w:val="00C21AA9"/>
    <w:rsid w:val="00C21B8D"/>
    <w:rsid w:val="00C22C85"/>
    <w:rsid w:val="00C246FC"/>
    <w:rsid w:val="00C24E7A"/>
    <w:rsid w:val="00C265A2"/>
    <w:rsid w:val="00C26610"/>
    <w:rsid w:val="00C30202"/>
    <w:rsid w:val="00C302A2"/>
    <w:rsid w:val="00C31A32"/>
    <w:rsid w:val="00C322EA"/>
    <w:rsid w:val="00C323AC"/>
    <w:rsid w:val="00C328F9"/>
    <w:rsid w:val="00C32D92"/>
    <w:rsid w:val="00C3307C"/>
    <w:rsid w:val="00C3345A"/>
    <w:rsid w:val="00C33C36"/>
    <w:rsid w:val="00C33EE2"/>
    <w:rsid w:val="00C33F5D"/>
    <w:rsid w:val="00C34028"/>
    <w:rsid w:val="00C34E2B"/>
    <w:rsid w:val="00C34E6D"/>
    <w:rsid w:val="00C3591D"/>
    <w:rsid w:val="00C362C6"/>
    <w:rsid w:val="00C36D37"/>
    <w:rsid w:val="00C379C1"/>
    <w:rsid w:val="00C37A0F"/>
    <w:rsid w:val="00C37BE1"/>
    <w:rsid w:val="00C37DC0"/>
    <w:rsid w:val="00C40378"/>
    <w:rsid w:val="00C40600"/>
    <w:rsid w:val="00C40E6C"/>
    <w:rsid w:val="00C418A0"/>
    <w:rsid w:val="00C4339F"/>
    <w:rsid w:val="00C45090"/>
    <w:rsid w:val="00C45CDF"/>
    <w:rsid w:val="00C4612D"/>
    <w:rsid w:val="00C46956"/>
    <w:rsid w:val="00C4706B"/>
    <w:rsid w:val="00C471CD"/>
    <w:rsid w:val="00C476B9"/>
    <w:rsid w:val="00C47E12"/>
    <w:rsid w:val="00C508B1"/>
    <w:rsid w:val="00C50AFF"/>
    <w:rsid w:val="00C51AFE"/>
    <w:rsid w:val="00C52AA1"/>
    <w:rsid w:val="00C52B39"/>
    <w:rsid w:val="00C52E62"/>
    <w:rsid w:val="00C532B2"/>
    <w:rsid w:val="00C54536"/>
    <w:rsid w:val="00C56BA5"/>
    <w:rsid w:val="00C60084"/>
    <w:rsid w:val="00C61CF7"/>
    <w:rsid w:val="00C62373"/>
    <w:rsid w:val="00C63203"/>
    <w:rsid w:val="00C643FD"/>
    <w:rsid w:val="00C64F30"/>
    <w:rsid w:val="00C66184"/>
    <w:rsid w:val="00C67000"/>
    <w:rsid w:val="00C67F3F"/>
    <w:rsid w:val="00C730E4"/>
    <w:rsid w:val="00C7564F"/>
    <w:rsid w:val="00C766FF"/>
    <w:rsid w:val="00C805AD"/>
    <w:rsid w:val="00C806E9"/>
    <w:rsid w:val="00C8084B"/>
    <w:rsid w:val="00C8136B"/>
    <w:rsid w:val="00C82FC4"/>
    <w:rsid w:val="00C83646"/>
    <w:rsid w:val="00C83849"/>
    <w:rsid w:val="00C83D34"/>
    <w:rsid w:val="00C85050"/>
    <w:rsid w:val="00C8687C"/>
    <w:rsid w:val="00C8772F"/>
    <w:rsid w:val="00C87805"/>
    <w:rsid w:val="00C90381"/>
    <w:rsid w:val="00C92FB3"/>
    <w:rsid w:val="00C93493"/>
    <w:rsid w:val="00C93797"/>
    <w:rsid w:val="00C938C8"/>
    <w:rsid w:val="00C94231"/>
    <w:rsid w:val="00C94A22"/>
    <w:rsid w:val="00C94EC6"/>
    <w:rsid w:val="00C956A9"/>
    <w:rsid w:val="00C95721"/>
    <w:rsid w:val="00C958B5"/>
    <w:rsid w:val="00C95F38"/>
    <w:rsid w:val="00C96004"/>
    <w:rsid w:val="00C9612A"/>
    <w:rsid w:val="00C972EA"/>
    <w:rsid w:val="00C97A70"/>
    <w:rsid w:val="00CA01B0"/>
    <w:rsid w:val="00CA0D23"/>
    <w:rsid w:val="00CA2ADC"/>
    <w:rsid w:val="00CA3F6F"/>
    <w:rsid w:val="00CA4251"/>
    <w:rsid w:val="00CA4550"/>
    <w:rsid w:val="00CA46F9"/>
    <w:rsid w:val="00CA51D1"/>
    <w:rsid w:val="00CA6118"/>
    <w:rsid w:val="00CA6140"/>
    <w:rsid w:val="00CB040F"/>
    <w:rsid w:val="00CB0B1F"/>
    <w:rsid w:val="00CB0C1B"/>
    <w:rsid w:val="00CB159E"/>
    <w:rsid w:val="00CB24B6"/>
    <w:rsid w:val="00CB29E3"/>
    <w:rsid w:val="00CB4460"/>
    <w:rsid w:val="00CB4471"/>
    <w:rsid w:val="00CB4BFB"/>
    <w:rsid w:val="00CB4F37"/>
    <w:rsid w:val="00CB5353"/>
    <w:rsid w:val="00CB5771"/>
    <w:rsid w:val="00CB589D"/>
    <w:rsid w:val="00CB5D44"/>
    <w:rsid w:val="00CB64AB"/>
    <w:rsid w:val="00CB69E8"/>
    <w:rsid w:val="00CB70CA"/>
    <w:rsid w:val="00CC0740"/>
    <w:rsid w:val="00CC1362"/>
    <w:rsid w:val="00CC1FDD"/>
    <w:rsid w:val="00CC2C46"/>
    <w:rsid w:val="00CC4078"/>
    <w:rsid w:val="00CC5009"/>
    <w:rsid w:val="00CC50E7"/>
    <w:rsid w:val="00CC5475"/>
    <w:rsid w:val="00CC64D3"/>
    <w:rsid w:val="00CD1DA9"/>
    <w:rsid w:val="00CD516A"/>
    <w:rsid w:val="00CD78C1"/>
    <w:rsid w:val="00CE0994"/>
    <w:rsid w:val="00CE1032"/>
    <w:rsid w:val="00CE252E"/>
    <w:rsid w:val="00CE26A3"/>
    <w:rsid w:val="00CE2AE1"/>
    <w:rsid w:val="00CE2DFF"/>
    <w:rsid w:val="00CE3531"/>
    <w:rsid w:val="00CE3662"/>
    <w:rsid w:val="00CE48B7"/>
    <w:rsid w:val="00CE4BBF"/>
    <w:rsid w:val="00CE53E5"/>
    <w:rsid w:val="00CE6856"/>
    <w:rsid w:val="00CE69BE"/>
    <w:rsid w:val="00CE6D3D"/>
    <w:rsid w:val="00CE6FC9"/>
    <w:rsid w:val="00CE7572"/>
    <w:rsid w:val="00CF0BD3"/>
    <w:rsid w:val="00CF10C1"/>
    <w:rsid w:val="00CF1116"/>
    <w:rsid w:val="00CF1579"/>
    <w:rsid w:val="00CF16A4"/>
    <w:rsid w:val="00CF19BE"/>
    <w:rsid w:val="00CF3E9B"/>
    <w:rsid w:val="00CF4132"/>
    <w:rsid w:val="00CF481F"/>
    <w:rsid w:val="00CF565B"/>
    <w:rsid w:val="00CF5950"/>
    <w:rsid w:val="00CF64FA"/>
    <w:rsid w:val="00CF66B1"/>
    <w:rsid w:val="00CF678D"/>
    <w:rsid w:val="00D003D0"/>
    <w:rsid w:val="00D005DC"/>
    <w:rsid w:val="00D00E32"/>
    <w:rsid w:val="00D01353"/>
    <w:rsid w:val="00D014C8"/>
    <w:rsid w:val="00D0161C"/>
    <w:rsid w:val="00D02FC9"/>
    <w:rsid w:val="00D03248"/>
    <w:rsid w:val="00D0372F"/>
    <w:rsid w:val="00D03869"/>
    <w:rsid w:val="00D03DF5"/>
    <w:rsid w:val="00D04263"/>
    <w:rsid w:val="00D04323"/>
    <w:rsid w:val="00D04D06"/>
    <w:rsid w:val="00D05894"/>
    <w:rsid w:val="00D0648D"/>
    <w:rsid w:val="00D07337"/>
    <w:rsid w:val="00D10410"/>
    <w:rsid w:val="00D10D26"/>
    <w:rsid w:val="00D11ABE"/>
    <w:rsid w:val="00D13D3F"/>
    <w:rsid w:val="00D142F8"/>
    <w:rsid w:val="00D147BA"/>
    <w:rsid w:val="00D147CD"/>
    <w:rsid w:val="00D14AA6"/>
    <w:rsid w:val="00D14FAF"/>
    <w:rsid w:val="00D169B8"/>
    <w:rsid w:val="00D1741A"/>
    <w:rsid w:val="00D17530"/>
    <w:rsid w:val="00D201A4"/>
    <w:rsid w:val="00D2098E"/>
    <w:rsid w:val="00D21803"/>
    <w:rsid w:val="00D22887"/>
    <w:rsid w:val="00D2339C"/>
    <w:rsid w:val="00D235FF"/>
    <w:rsid w:val="00D23718"/>
    <w:rsid w:val="00D23D6D"/>
    <w:rsid w:val="00D25282"/>
    <w:rsid w:val="00D25A5F"/>
    <w:rsid w:val="00D26287"/>
    <w:rsid w:val="00D300C6"/>
    <w:rsid w:val="00D3050B"/>
    <w:rsid w:val="00D30E21"/>
    <w:rsid w:val="00D31185"/>
    <w:rsid w:val="00D31A67"/>
    <w:rsid w:val="00D31AEF"/>
    <w:rsid w:val="00D31F58"/>
    <w:rsid w:val="00D32836"/>
    <w:rsid w:val="00D33EB8"/>
    <w:rsid w:val="00D34A1F"/>
    <w:rsid w:val="00D34DED"/>
    <w:rsid w:val="00D354B2"/>
    <w:rsid w:val="00D35A13"/>
    <w:rsid w:val="00D35A5B"/>
    <w:rsid w:val="00D36042"/>
    <w:rsid w:val="00D36152"/>
    <w:rsid w:val="00D40E80"/>
    <w:rsid w:val="00D40E97"/>
    <w:rsid w:val="00D4138C"/>
    <w:rsid w:val="00D426D7"/>
    <w:rsid w:val="00D42B6B"/>
    <w:rsid w:val="00D4782F"/>
    <w:rsid w:val="00D47832"/>
    <w:rsid w:val="00D47888"/>
    <w:rsid w:val="00D501EC"/>
    <w:rsid w:val="00D50AEE"/>
    <w:rsid w:val="00D51138"/>
    <w:rsid w:val="00D513C0"/>
    <w:rsid w:val="00D51FA8"/>
    <w:rsid w:val="00D527B5"/>
    <w:rsid w:val="00D52FB7"/>
    <w:rsid w:val="00D54145"/>
    <w:rsid w:val="00D543C4"/>
    <w:rsid w:val="00D5525F"/>
    <w:rsid w:val="00D60C07"/>
    <w:rsid w:val="00D60EF8"/>
    <w:rsid w:val="00D61BDF"/>
    <w:rsid w:val="00D62525"/>
    <w:rsid w:val="00D62C57"/>
    <w:rsid w:val="00D62D77"/>
    <w:rsid w:val="00D63BBC"/>
    <w:rsid w:val="00D641FC"/>
    <w:rsid w:val="00D64607"/>
    <w:rsid w:val="00D64BC3"/>
    <w:rsid w:val="00D64ED4"/>
    <w:rsid w:val="00D66DC7"/>
    <w:rsid w:val="00D670ED"/>
    <w:rsid w:val="00D67431"/>
    <w:rsid w:val="00D67E06"/>
    <w:rsid w:val="00D704BE"/>
    <w:rsid w:val="00D70523"/>
    <w:rsid w:val="00D71134"/>
    <w:rsid w:val="00D71F04"/>
    <w:rsid w:val="00D74A8A"/>
    <w:rsid w:val="00D74AE2"/>
    <w:rsid w:val="00D75F4C"/>
    <w:rsid w:val="00D77177"/>
    <w:rsid w:val="00D778FC"/>
    <w:rsid w:val="00D77E86"/>
    <w:rsid w:val="00D8017D"/>
    <w:rsid w:val="00D81213"/>
    <w:rsid w:val="00D81B1B"/>
    <w:rsid w:val="00D82182"/>
    <w:rsid w:val="00D8307B"/>
    <w:rsid w:val="00D83724"/>
    <w:rsid w:val="00D85930"/>
    <w:rsid w:val="00D85E00"/>
    <w:rsid w:val="00D8683F"/>
    <w:rsid w:val="00D87450"/>
    <w:rsid w:val="00D901FC"/>
    <w:rsid w:val="00D90404"/>
    <w:rsid w:val="00D90D35"/>
    <w:rsid w:val="00D927C8"/>
    <w:rsid w:val="00D932A9"/>
    <w:rsid w:val="00D93375"/>
    <w:rsid w:val="00D93505"/>
    <w:rsid w:val="00D94532"/>
    <w:rsid w:val="00D95B6B"/>
    <w:rsid w:val="00D96B56"/>
    <w:rsid w:val="00D974AE"/>
    <w:rsid w:val="00DA091E"/>
    <w:rsid w:val="00DA1A87"/>
    <w:rsid w:val="00DA226E"/>
    <w:rsid w:val="00DA540B"/>
    <w:rsid w:val="00DA5CF4"/>
    <w:rsid w:val="00DA626D"/>
    <w:rsid w:val="00DA74A9"/>
    <w:rsid w:val="00DA7642"/>
    <w:rsid w:val="00DA7CAB"/>
    <w:rsid w:val="00DB169C"/>
    <w:rsid w:val="00DB387B"/>
    <w:rsid w:val="00DB3982"/>
    <w:rsid w:val="00DB3C35"/>
    <w:rsid w:val="00DB3EA9"/>
    <w:rsid w:val="00DB51E1"/>
    <w:rsid w:val="00DB5D3D"/>
    <w:rsid w:val="00DB5E75"/>
    <w:rsid w:val="00DB68A9"/>
    <w:rsid w:val="00DB6AD9"/>
    <w:rsid w:val="00DC03AD"/>
    <w:rsid w:val="00DC05A6"/>
    <w:rsid w:val="00DC0BEE"/>
    <w:rsid w:val="00DC10DC"/>
    <w:rsid w:val="00DC2DA3"/>
    <w:rsid w:val="00DC364D"/>
    <w:rsid w:val="00DC410D"/>
    <w:rsid w:val="00DC4413"/>
    <w:rsid w:val="00DC460E"/>
    <w:rsid w:val="00DC5706"/>
    <w:rsid w:val="00DC614F"/>
    <w:rsid w:val="00DC649E"/>
    <w:rsid w:val="00DC68B5"/>
    <w:rsid w:val="00DC69C5"/>
    <w:rsid w:val="00DD0163"/>
    <w:rsid w:val="00DD0758"/>
    <w:rsid w:val="00DD0F68"/>
    <w:rsid w:val="00DD163D"/>
    <w:rsid w:val="00DD2850"/>
    <w:rsid w:val="00DD3CEB"/>
    <w:rsid w:val="00DD4AC0"/>
    <w:rsid w:val="00DD4E9F"/>
    <w:rsid w:val="00DD6126"/>
    <w:rsid w:val="00DD6CA8"/>
    <w:rsid w:val="00DE11AA"/>
    <w:rsid w:val="00DE2F7D"/>
    <w:rsid w:val="00DE3195"/>
    <w:rsid w:val="00DE363C"/>
    <w:rsid w:val="00DE467F"/>
    <w:rsid w:val="00DE4E2F"/>
    <w:rsid w:val="00DE5070"/>
    <w:rsid w:val="00DE6311"/>
    <w:rsid w:val="00DE63B2"/>
    <w:rsid w:val="00DE7DFC"/>
    <w:rsid w:val="00DF0AEE"/>
    <w:rsid w:val="00DF156B"/>
    <w:rsid w:val="00DF2C02"/>
    <w:rsid w:val="00DF4503"/>
    <w:rsid w:val="00DF61E6"/>
    <w:rsid w:val="00DF6B46"/>
    <w:rsid w:val="00DF6CAF"/>
    <w:rsid w:val="00DF6FA5"/>
    <w:rsid w:val="00DF7A9B"/>
    <w:rsid w:val="00DF7D8E"/>
    <w:rsid w:val="00E0017A"/>
    <w:rsid w:val="00E02436"/>
    <w:rsid w:val="00E02764"/>
    <w:rsid w:val="00E03488"/>
    <w:rsid w:val="00E03E22"/>
    <w:rsid w:val="00E0449F"/>
    <w:rsid w:val="00E04663"/>
    <w:rsid w:val="00E04C9E"/>
    <w:rsid w:val="00E063D0"/>
    <w:rsid w:val="00E06797"/>
    <w:rsid w:val="00E06818"/>
    <w:rsid w:val="00E07693"/>
    <w:rsid w:val="00E07B6B"/>
    <w:rsid w:val="00E10100"/>
    <w:rsid w:val="00E1042E"/>
    <w:rsid w:val="00E10FE4"/>
    <w:rsid w:val="00E11101"/>
    <w:rsid w:val="00E11163"/>
    <w:rsid w:val="00E115B8"/>
    <w:rsid w:val="00E12181"/>
    <w:rsid w:val="00E12824"/>
    <w:rsid w:val="00E13296"/>
    <w:rsid w:val="00E14517"/>
    <w:rsid w:val="00E14BC5"/>
    <w:rsid w:val="00E152B9"/>
    <w:rsid w:val="00E15773"/>
    <w:rsid w:val="00E167AA"/>
    <w:rsid w:val="00E16AA3"/>
    <w:rsid w:val="00E17542"/>
    <w:rsid w:val="00E20BAB"/>
    <w:rsid w:val="00E218D0"/>
    <w:rsid w:val="00E21E28"/>
    <w:rsid w:val="00E22175"/>
    <w:rsid w:val="00E232AC"/>
    <w:rsid w:val="00E23951"/>
    <w:rsid w:val="00E24E9D"/>
    <w:rsid w:val="00E25360"/>
    <w:rsid w:val="00E25E94"/>
    <w:rsid w:val="00E26AAC"/>
    <w:rsid w:val="00E2793A"/>
    <w:rsid w:val="00E301EC"/>
    <w:rsid w:val="00E30653"/>
    <w:rsid w:val="00E30921"/>
    <w:rsid w:val="00E31484"/>
    <w:rsid w:val="00E316ED"/>
    <w:rsid w:val="00E31FCB"/>
    <w:rsid w:val="00E32973"/>
    <w:rsid w:val="00E32C45"/>
    <w:rsid w:val="00E33031"/>
    <w:rsid w:val="00E337DD"/>
    <w:rsid w:val="00E33CFF"/>
    <w:rsid w:val="00E33DB1"/>
    <w:rsid w:val="00E34444"/>
    <w:rsid w:val="00E35988"/>
    <w:rsid w:val="00E37398"/>
    <w:rsid w:val="00E376C4"/>
    <w:rsid w:val="00E376CB"/>
    <w:rsid w:val="00E37828"/>
    <w:rsid w:val="00E40AE1"/>
    <w:rsid w:val="00E41026"/>
    <w:rsid w:val="00E412C7"/>
    <w:rsid w:val="00E43490"/>
    <w:rsid w:val="00E43616"/>
    <w:rsid w:val="00E439E7"/>
    <w:rsid w:val="00E44201"/>
    <w:rsid w:val="00E447BA"/>
    <w:rsid w:val="00E448FD"/>
    <w:rsid w:val="00E44A06"/>
    <w:rsid w:val="00E45FB6"/>
    <w:rsid w:val="00E46BDB"/>
    <w:rsid w:val="00E47305"/>
    <w:rsid w:val="00E500A6"/>
    <w:rsid w:val="00E52BBD"/>
    <w:rsid w:val="00E533FC"/>
    <w:rsid w:val="00E5465E"/>
    <w:rsid w:val="00E56123"/>
    <w:rsid w:val="00E5641F"/>
    <w:rsid w:val="00E56E6B"/>
    <w:rsid w:val="00E57A66"/>
    <w:rsid w:val="00E60F40"/>
    <w:rsid w:val="00E61EE6"/>
    <w:rsid w:val="00E62892"/>
    <w:rsid w:val="00E62BAA"/>
    <w:rsid w:val="00E63FC7"/>
    <w:rsid w:val="00E64788"/>
    <w:rsid w:val="00E65129"/>
    <w:rsid w:val="00E66645"/>
    <w:rsid w:val="00E70293"/>
    <w:rsid w:val="00E71782"/>
    <w:rsid w:val="00E718C2"/>
    <w:rsid w:val="00E72660"/>
    <w:rsid w:val="00E733B6"/>
    <w:rsid w:val="00E7477E"/>
    <w:rsid w:val="00E74BD7"/>
    <w:rsid w:val="00E74D13"/>
    <w:rsid w:val="00E76CA2"/>
    <w:rsid w:val="00E77812"/>
    <w:rsid w:val="00E77C52"/>
    <w:rsid w:val="00E8064D"/>
    <w:rsid w:val="00E80EA2"/>
    <w:rsid w:val="00E81E3E"/>
    <w:rsid w:val="00E82933"/>
    <w:rsid w:val="00E84117"/>
    <w:rsid w:val="00E85A5D"/>
    <w:rsid w:val="00E86B5A"/>
    <w:rsid w:val="00E872E9"/>
    <w:rsid w:val="00E87AE5"/>
    <w:rsid w:val="00E87D17"/>
    <w:rsid w:val="00E90327"/>
    <w:rsid w:val="00E903EC"/>
    <w:rsid w:val="00E903FE"/>
    <w:rsid w:val="00E906BC"/>
    <w:rsid w:val="00E9169E"/>
    <w:rsid w:val="00E919FA"/>
    <w:rsid w:val="00E9236D"/>
    <w:rsid w:val="00E93251"/>
    <w:rsid w:val="00E93633"/>
    <w:rsid w:val="00E936ED"/>
    <w:rsid w:val="00E949A5"/>
    <w:rsid w:val="00E94B14"/>
    <w:rsid w:val="00E956E6"/>
    <w:rsid w:val="00E95836"/>
    <w:rsid w:val="00E958F9"/>
    <w:rsid w:val="00E96049"/>
    <w:rsid w:val="00E963DD"/>
    <w:rsid w:val="00E9677C"/>
    <w:rsid w:val="00E96CC0"/>
    <w:rsid w:val="00E971EE"/>
    <w:rsid w:val="00E97A5A"/>
    <w:rsid w:val="00EA0407"/>
    <w:rsid w:val="00EA07A8"/>
    <w:rsid w:val="00EA0ED7"/>
    <w:rsid w:val="00EA34D0"/>
    <w:rsid w:val="00EA7244"/>
    <w:rsid w:val="00EA74CC"/>
    <w:rsid w:val="00EB0B2A"/>
    <w:rsid w:val="00EB1AFE"/>
    <w:rsid w:val="00EB4279"/>
    <w:rsid w:val="00EB60CB"/>
    <w:rsid w:val="00EB65EF"/>
    <w:rsid w:val="00EB7738"/>
    <w:rsid w:val="00EB7830"/>
    <w:rsid w:val="00EB7838"/>
    <w:rsid w:val="00EB78A3"/>
    <w:rsid w:val="00EB7F13"/>
    <w:rsid w:val="00EC09EC"/>
    <w:rsid w:val="00EC0ED8"/>
    <w:rsid w:val="00EC1B5D"/>
    <w:rsid w:val="00EC4EBB"/>
    <w:rsid w:val="00EC60E5"/>
    <w:rsid w:val="00EC71D6"/>
    <w:rsid w:val="00ED056D"/>
    <w:rsid w:val="00ED30AC"/>
    <w:rsid w:val="00ED3132"/>
    <w:rsid w:val="00ED3E9C"/>
    <w:rsid w:val="00ED3F08"/>
    <w:rsid w:val="00ED3FF4"/>
    <w:rsid w:val="00ED5AC1"/>
    <w:rsid w:val="00ED5B7A"/>
    <w:rsid w:val="00ED7F39"/>
    <w:rsid w:val="00EE1B29"/>
    <w:rsid w:val="00EE1C25"/>
    <w:rsid w:val="00EE1FC8"/>
    <w:rsid w:val="00EE26BE"/>
    <w:rsid w:val="00EE45D6"/>
    <w:rsid w:val="00EE4DAB"/>
    <w:rsid w:val="00EE4DC0"/>
    <w:rsid w:val="00EE4FF1"/>
    <w:rsid w:val="00EE7A09"/>
    <w:rsid w:val="00EF09EA"/>
    <w:rsid w:val="00EF11D2"/>
    <w:rsid w:val="00EF2470"/>
    <w:rsid w:val="00EF2C9F"/>
    <w:rsid w:val="00EF486F"/>
    <w:rsid w:val="00EF5335"/>
    <w:rsid w:val="00EF6368"/>
    <w:rsid w:val="00EF6DB0"/>
    <w:rsid w:val="00EF7CC6"/>
    <w:rsid w:val="00EF7D52"/>
    <w:rsid w:val="00F00CB4"/>
    <w:rsid w:val="00F02CAB"/>
    <w:rsid w:val="00F032E4"/>
    <w:rsid w:val="00F03424"/>
    <w:rsid w:val="00F03C7F"/>
    <w:rsid w:val="00F04B3F"/>
    <w:rsid w:val="00F04EA1"/>
    <w:rsid w:val="00F06BF2"/>
    <w:rsid w:val="00F07BE9"/>
    <w:rsid w:val="00F108CE"/>
    <w:rsid w:val="00F116D9"/>
    <w:rsid w:val="00F12715"/>
    <w:rsid w:val="00F12FD0"/>
    <w:rsid w:val="00F14D93"/>
    <w:rsid w:val="00F15372"/>
    <w:rsid w:val="00F160F3"/>
    <w:rsid w:val="00F22508"/>
    <w:rsid w:val="00F237DD"/>
    <w:rsid w:val="00F239C6"/>
    <w:rsid w:val="00F251C7"/>
    <w:rsid w:val="00F26194"/>
    <w:rsid w:val="00F269E5"/>
    <w:rsid w:val="00F26E6A"/>
    <w:rsid w:val="00F3027D"/>
    <w:rsid w:val="00F30BC0"/>
    <w:rsid w:val="00F3135E"/>
    <w:rsid w:val="00F33BF3"/>
    <w:rsid w:val="00F33D95"/>
    <w:rsid w:val="00F34102"/>
    <w:rsid w:val="00F348F9"/>
    <w:rsid w:val="00F360F3"/>
    <w:rsid w:val="00F3615A"/>
    <w:rsid w:val="00F371B1"/>
    <w:rsid w:val="00F37218"/>
    <w:rsid w:val="00F3738A"/>
    <w:rsid w:val="00F40D31"/>
    <w:rsid w:val="00F40F3E"/>
    <w:rsid w:val="00F41CB2"/>
    <w:rsid w:val="00F421FE"/>
    <w:rsid w:val="00F42821"/>
    <w:rsid w:val="00F4465B"/>
    <w:rsid w:val="00F44987"/>
    <w:rsid w:val="00F478AF"/>
    <w:rsid w:val="00F5126C"/>
    <w:rsid w:val="00F517CD"/>
    <w:rsid w:val="00F519D4"/>
    <w:rsid w:val="00F51D60"/>
    <w:rsid w:val="00F52F0D"/>
    <w:rsid w:val="00F5303A"/>
    <w:rsid w:val="00F532B7"/>
    <w:rsid w:val="00F54DD8"/>
    <w:rsid w:val="00F5520E"/>
    <w:rsid w:val="00F55A40"/>
    <w:rsid w:val="00F55BD1"/>
    <w:rsid w:val="00F602CE"/>
    <w:rsid w:val="00F6056C"/>
    <w:rsid w:val="00F6134F"/>
    <w:rsid w:val="00F61518"/>
    <w:rsid w:val="00F61CB4"/>
    <w:rsid w:val="00F62CBB"/>
    <w:rsid w:val="00F631F3"/>
    <w:rsid w:val="00F63594"/>
    <w:rsid w:val="00F63B30"/>
    <w:rsid w:val="00F63FD6"/>
    <w:rsid w:val="00F64998"/>
    <w:rsid w:val="00F649EA"/>
    <w:rsid w:val="00F65081"/>
    <w:rsid w:val="00F6581F"/>
    <w:rsid w:val="00F6793D"/>
    <w:rsid w:val="00F679C6"/>
    <w:rsid w:val="00F71142"/>
    <w:rsid w:val="00F73003"/>
    <w:rsid w:val="00F7488E"/>
    <w:rsid w:val="00F7599B"/>
    <w:rsid w:val="00F7714A"/>
    <w:rsid w:val="00F80072"/>
    <w:rsid w:val="00F80903"/>
    <w:rsid w:val="00F81A56"/>
    <w:rsid w:val="00F81D15"/>
    <w:rsid w:val="00F827BE"/>
    <w:rsid w:val="00F829E1"/>
    <w:rsid w:val="00F82ACB"/>
    <w:rsid w:val="00F8392A"/>
    <w:rsid w:val="00F84674"/>
    <w:rsid w:val="00F846A1"/>
    <w:rsid w:val="00F84B31"/>
    <w:rsid w:val="00F8593C"/>
    <w:rsid w:val="00F90974"/>
    <w:rsid w:val="00F90C42"/>
    <w:rsid w:val="00F90CF3"/>
    <w:rsid w:val="00F91959"/>
    <w:rsid w:val="00F9256A"/>
    <w:rsid w:val="00F92EDF"/>
    <w:rsid w:val="00F93CBD"/>
    <w:rsid w:val="00F947FB"/>
    <w:rsid w:val="00F94862"/>
    <w:rsid w:val="00F94A9E"/>
    <w:rsid w:val="00F95272"/>
    <w:rsid w:val="00F958CE"/>
    <w:rsid w:val="00F962CD"/>
    <w:rsid w:val="00F967BC"/>
    <w:rsid w:val="00FA0A7F"/>
    <w:rsid w:val="00FA138E"/>
    <w:rsid w:val="00FA1738"/>
    <w:rsid w:val="00FA17C9"/>
    <w:rsid w:val="00FA1C56"/>
    <w:rsid w:val="00FA23CC"/>
    <w:rsid w:val="00FA28A1"/>
    <w:rsid w:val="00FA2CE9"/>
    <w:rsid w:val="00FA6B84"/>
    <w:rsid w:val="00FB02E1"/>
    <w:rsid w:val="00FB069B"/>
    <w:rsid w:val="00FB1D97"/>
    <w:rsid w:val="00FB3502"/>
    <w:rsid w:val="00FB3E9C"/>
    <w:rsid w:val="00FB4777"/>
    <w:rsid w:val="00FB4A19"/>
    <w:rsid w:val="00FB4BA7"/>
    <w:rsid w:val="00FB4D86"/>
    <w:rsid w:val="00FB525A"/>
    <w:rsid w:val="00FB58BD"/>
    <w:rsid w:val="00FB5C0C"/>
    <w:rsid w:val="00FB6227"/>
    <w:rsid w:val="00FB7101"/>
    <w:rsid w:val="00FC092F"/>
    <w:rsid w:val="00FC19FD"/>
    <w:rsid w:val="00FC1FB6"/>
    <w:rsid w:val="00FC233F"/>
    <w:rsid w:val="00FC3905"/>
    <w:rsid w:val="00FC5886"/>
    <w:rsid w:val="00FC5F7B"/>
    <w:rsid w:val="00FC71D1"/>
    <w:rsid w:val="00FC74D5"/>
    <w:rsid w:val="00FD0C31"/>
    <w:rsid w:val="00FD0F07"/>
    <w:rsid w:val="00FD1CFD"/>
    <w:rsid w:val="00FD1E35"/>
    <w:rsid w:val="00FD2E51"/>
    <w:rsid w:val="00FD41DB"/>
    <w:rsid w:val="00FD51C1"/>
    <w:rsid w:val="00FD5AC9"/>
    <w:rsid w:val="00FD62DF"/>
    <w:rsid w:val="00FD64F6"/>
    <w:rsid w:val="00FD729F"/>
    <w:rsid w:val="00FD7899"/>
    <w:rsid w:val="00FD7B41"/>
    <w:rsid w:val="00FE0A7A"/>
    <w:rsid w:val="00FE145D"/>
    <w:rsid w:val="00FE15C9"/>
    <w:rsid w:val="00FE1B0C"/>
    <w:rsid w:val="00FE1D8A"/>
    <w:rsid w:val="00FE2EE0"/>
    <w:rsid w:val="00FE3B24"/>
    <w:rsid w:val="00FE3F99"/>
    <w:rsid w:val="00FE47FD"/>
    <w:rsid w:val="00FE4E39"/>
    <w:rsid w:val="00FE5DE2"/>
    <w:rsid w:val="00FE6872"/>
    <w:rsid w:val="00FE7165"/>
    <w:rsid w:val="00FE71CF"/>
    <w:rsid w:val="00FF0254"/>
    <w:rsid w:val="00FF0CD6"/>
    <w:rsid w:val="00FF0ECF"/>
    <w:rsid w:val="00FF17BA"/>
    <w:rsid w:val="00FF17D5"/>
    <w:rsid w:val="00FF1D57"/>
    <w:rsid w:val="00FF2652"/>
    <w:rsid w:val="00FF2C87"/>
    <w:rsid w:val="00FF3A8C"/>
    <w:rsid w:val="00FF3C02"/>
    <w:rsid w:val="00FF6425"/>
    <w:rsid w:val="00FF7501"/>
    <w:rsid w:val="00FF7A66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2154"/>
  <w15:chartTrackingRefBased/>
  <w15:docId w15:val="{4B63ABB0-8361-466F-96E8-A76C131B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1618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0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15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1547"/>
  </w:style>
  <w:style w:type="paragraph" w:styleId="Footer">
    <w:name w:val="footer"/>
    <w:basedOn w:val="Normal"/>
    <w:link w:val="FooterChar"/>
    <w:uiPriority w:val="99"/>
    <w:unhideWhenUsed/>
    <w:rsid w:val="005515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1547"/>
  </w:style>
  <w:style w:type="paragraph" w:styleId="ListBullet">
    <w:name w:val="List Bullet"/>
    <w:basedOn w:val="Normal"/>
    <w:uiPriority w:val="99"/>
    <w:unhideWhenUsed/>
    <w:rsid w:val="008410AC"/>
    <w:pPr>
      <w:numPr>
        <w:numId w:val="1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51618"/>
    <w:rPr>
      <w:rFonts w:asciiTheme="majorHAnsi" w:eastAsiaTheme="majorEastAsia" w:hAnsiTheme="majorHAnsi" w:cstheme="majorBidi"/>
      <w:b/>
      <w:bCs/>
      <w:i/>
      <w:iCs/>
    </w:rPr>
  </w:style>
  <w:style w:type="character" w:styleId="Strong">
    <w:name w:val="Strong"/>
    <w:uiPriority w:val="22"/>
    <w:qFormat/>
    <w:rsid w:val="00851618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851618"/>
    <w:rPr>
      <w:i/>
      <w:iCs/>
    </w:rPr>
  </w:style>
  <w:style w:type="paragraph" w:styleId="ListParagraph">
    <w:name w:val="List Paragraph"/>
    <w:basedOn w:val="Normal"/>
    <w:uiPriority w:val="34"/>
    <w:qFormat/>
    <w:rsid w:val="0085161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5161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85161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618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FF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F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3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F1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AFE3-2490-4D42-B99F-81BA77BA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1661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Wallace</dc:creator>
  <cp:keywords/>
  <dc:description/>
  <cp:lastModifiedBy>Lance Wallace</cp:lastModifiedBy>
  <cp:revision>2</cp:revision>
  <dcterms:created xsi:type="dcterms:W3CDTF">2022-05-08T21:46:00Z</dcterms:created>
  <dcterms:modified xsi:type="dcterms:W3CDTF">2022-05-08T21:46:00Z</dcterms:modified>
</cp:coreProperties>
</file>