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C45F" w14:textId="77777777" w:rsidR="00F054F9" w:rsidRDefault="00701F73">
      <w:r>
        <w:t xml:space="preserve">Supplementary material </w:t>
      </w:r>
    </w:p>
    <w:p w14:paraId="44FC4BC6" w14:textId="77777777" w:rsidR="0049462C" w:rsidRPr="001035AA" w:rsidRDefault="0049462C" w:rsidP="0049462C">
      <w:pPr>
        <w:pStyle w:val="MDPI41tablecaption"/>
        <w:rPr>
          <w:rFonts w:eastAsia="Calibri"/>
        </w:rPr>
      </w:pPr>
      <w:r w:rsidRPr="001035AA">
        <w:rPr>
          <w:rFonts w:eastAsia="Calibri"/>
          <w:b/>
        </w:rPr>
        <w:t xml:space="preserve">Table S1. </w:t>
      </w:r>
      <w:r w:rsidRPr="001035AA">
        <w:rPr>
          <w:rFonts w:eastAsia="Calibri"/>
        </w:rPr>
        <w:t xml:space="preserve">Summary laboratory examination results for </w:t>
      </w:r>
      <w:r w:rsidRPr="001035AA">
        <w:rPr>
          <w:rFonts w:eastAsia="Calibri"/>
          <w:i/>
        </w:rPr>
        <w:t>Legionella</w:t>
      </w:r>
      <w:r w:rsidRPr="001035AA">
        <w:rPr>
          <w:rFonts w:eastAsia="Calibri"/>
        </w:rPr>
        <w:t xml:space="preserve"> spp. by culture per sample type.</w:t>
      </w:r>
    </w:p>
    <w:tbl>
      <w:tblPr>
        <w:tblW w:w="12186" w:type="dxa"/>
        <w:tblInd w:w="260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681"/>
        <w:gridCol w:w="1468"/>
        <w:gridCol w:w="6"/>
      </w:tblGrid>
      <w:tr w:rsidR="0049462C" w:rsidRPr="001035AA" w14:paraId="2D2F3B76" w14:textId="77777777" w:rsidTr="0049462C">
        <w:trPr>
          <w:gridAfter w:val="1"/>
          <w:wAfter w:w="6" w:type="dxa"/>
        </w:trPr>
        <w:tc>
          <w:tcPr>
            <w:tcW w:w="12180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F3CDEA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1035AA">
              <w:rPr>
                <w:rFonts w:ascii="Times New Roman" w:eastAsia="Calibri" w:hAnsi="Times New Roman"/>
                <w:b/>
                <w:sz w:val="18"/>
              </w:rPr>
              <w:t>Total samples collected</w:t>
            </w:r>
          </w:p>
        </w:tc>
      </w:tr>
      <w:tr w:rsidR="0049462C" w:rsidRPr="001035AA" w14:paraId="602BADF8" w14:textId="77777777" w:rsidTr="0049462C">
        <w:tc>
          <w:tcPr>
            <w:tcW w:w="70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8F337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1035AA">
              <w:rPr>
                <w:rFonts w:ascii="Times New Roman" w:eastAsia="Calibri" w:hAnsi="Times New Roman"/>
                <w:b/>
                <w:sz w:val="18"/>
              </w:rPr>
              <w:t xml:space="preserve">Sample type  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7342F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 w:rsidRPr="001035AA">
              <w:rPr>
                <w:rFonts w:ascii="Times New Roman" w:eastAsia="Calibri" w:hAnsi="Times New Roman"/>
                <w:b/>
                <w:sz w:val="18"/>
              </w:rPr>
              <w:t>Number of samples (%/ 95% Confidence Interval Limits)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9D98C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Hotels (%)</w:t>
            </w:r>
          </w:p>
        </w:tc>
      </w:tr>
      <w:tr w:rsidR="0049462C" w:rsidRPr="001035AA" w14:paraId="06F0D2DF" w14:textId="77777777" w:rsidTr="0049462C">
        <w:tc>
          <w:tcPr>
            <w:tcW w:w="703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DE255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Cold water distribution system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852F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1885 (56.93/ 55.24-58.61)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223FA7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132 (-)</w:t>
            </w:r>
          </w:p>
        </w:tc>
      </w:tr>
      <w:tr w:rsidR="0049462C" w:rsidRPr="001035AA" w14:paraId="5999B079" w14:textId="77777777" w:rsidTr="0049462C">
        <w:tc>
          <w:tcPr>
            <w:tcW w:w="703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FD66963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Hot water distribution system</w:t>
            </w:r>
          </w:p>
        </w:tc>
        <w:tc>
          <w:tcPr>
            <w:tcW w:w="36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D388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1387 (41.89/ 40.22-43.58)</w:t>
            </w:r>
          </w:p>
        </w:tc>
        <w:tc>
          <w:tcPr>
            <w:tcW w:w="147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E0D6B4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129 (-)</w:t>
            </w:r>
          </w:p>
        </w:tc>
      </w:tr>
      <w:tr w:rsidR="0049462C" w:rsidRPr="001035AA" w14:paraId="29072D7B" w14:textId="77777777" w:rsidTr="0049462C">
        <w:tc>
          <w:tcPr>
            <w:tcW w:w="703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814002C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Sediment from room shower water sample and from filtering systems</w:t>
            </w:r>
          </w:p>
        </w:tc>
        <w:tc>
          <w:tcPr>
            <w:tcW w:w="36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9F9B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37 (1.12/ 0.81-1.54)</w:t>
            </w:r>
          </w:p>
        </w:tc>
        <w:tc>
          <w:tcPr>
            <w:tcW w:w="147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92CE74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13 (-)</w:t>
            </w:r>
          </w:p>
        </w:tc>
      </w:tr>
      <w:tr w:rsidR="0049462C" w:rsidRPr="001035AA" w14:paraId="3CCABA0A" w14:textId="77777777" w:rsidTr="0049462C">
        <w:tc>
          <w:tcPr>
            <w:tcW w:w="703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688C65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Soil</w:t>
            </w:r>
          </w:p>
        </w:tc>
        <w:tc>
          <w:tcPr>
            <w:tcW w:w="36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C7D3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2 (0.06/ 0.02-0.22)</w:t>
            </w:r>
          </w:p>
        </w:tc>
        <w:tc>
          <w:tcPr>
            <w:tcW w:w="147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4A7EA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1 (-)</w:t>
            </w:r>
          </w:p>
        </w:tc>
      </w:tr>
      <w:tr w:rsidR="0049462C" w:rsidRPr="001035AA" w14:paraId="4BB1EB7D" w14:textId="77777777" w:rsidTr="0049462C">
        <w:tc>
          <w:tcPr>
            <w:tcW w:w="7031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FD930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Total</w:t>
            </w:r>
          </w:p>
        </w:tc>
        <w:tc>
          <w:tcPr>
            <w:tcW w:w="3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BF22F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3311</w:t>
            </w: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6D68F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-</w:t>
            </w:r>
          </w:p>
        </w:tc>
      </w:tr>
      <w:tr w:rsidR="0049462C" w:rsidRPr="001035AA" w14:paraId="440C0ADA" w14:textId="77777777" w:rsidTr="0049462C">
        <w:trPr>
          <w:gridAfter w:val="1"/>
          <w:wAfter w:w="6" w:type="dxa"/>
        </w:trPr>
        <w:tc>
          <w:tcPr>
            <w:tcW w:w="12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3F574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Positive samples</w:t>
            </w:r>
          </w:p>
        </w:tc>
      </w:tr>
      <w:tr w:rsidR="0049462C" w:rsidRPr="001035AA" w14:paraId="6D6842C1" w14:textId="77777777" w:rsidTr="0049462C">
        <w:tc>
          <w:tcPr>
            <w:tcW w:w="703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93160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Cold water distribution system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0419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320 (46.72/ 43.01-50.46)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281ECDB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71 (53.79)</w:t>
            </w:r>
          </w:p>
        </w:tc>
      </w:tr>
      <w:tr w:rsidR="0049462C" w:rsidRPr="001035AA" w14:paraId="68F5C96C" w14:textId="77777777" w:rsidTr="0049462C">
        <w:tc>
          <w:tcPr>
            <w:tcW w:w="703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3D5E4F7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Hot water distribution system</w:t>
            </w:r>
          </w:p>
        </w:tc>
        <w:tc>
          <w:tcPr>
            <w:tcW w:w="36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C580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360 (52.55/ 48.81-56.27)</w:t>
            </w:r>
          </w:p>
        </w:tc>
        <w:tc>
          <w:tcPr>
            <w:tcW w:w="147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4E9D50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70 (54.26)</w:t>
            </w:r>
          </w:p>
        </w:tc>
      </w:tr>
      <w:tr w:rsidR="0049462C" w:rsidRPr="001035AA" w14:paraId="1209A898" w14:textId="77777777" w:rsidTr="0049462C">
        <w:tc>
          <w:tcPr>
            <w:tcW w:w="7031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1963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Sediment from room shower water sample and from filtering systems</w:t>
            </w:r>
          </w:p>
        </w:tc>
        <w:tc>
          <w:tcPr>
            <w:tcW w:w="36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CD0C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5 (0.73/ 0.31-1.70)</w:t>
            </w:r>
          </w:p>
        </w:tc>
        <w:tc>
          <w:tcPr>
            <w:tcW w:w="147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E1647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3 (23.08)</w:t>
            </w:r>
          </w:p>
        </w:tc>
      </w:tr>
      <w:tr w:rsidR="0049462C" w:rsidRPr="001035AA" w14:paraId="2C55818F" w14:textId="77777777" w:rsidTr="0049462C">
        <w:tc>
          <w:tcPr>
            <w:tcW w:w="703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7A01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Soil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4756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B9951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-</w:t>
            </w:r>
          </w:p>
        </w:tc>
      </w:tr>
      <w:tr w:rsidR="0049462C" w:rsidRPr="00A75A5C" w14:paraId="446E78ED" w14:textId="77777777" w:rsidTr="0049462C">
        <w:tc>
          <w:tcPr>
            <w:tcW w:w="7031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80936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Total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65AA6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685 (100.00)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B059B5" w14:textId="77777777" w:rsidR="0049462C" w:rsidRPr="001035AA" w:rsidRDefault="0049462C" w:rsidP="00CC5DE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8"/>
              </w:rPr>
            </w:pPr>
            <w:r w:rsidRPr="001035AA">
              <w:rPr>
                <w:rFonts w:ascii="Times New Roman" w:eastAsia="Calibri" w:hAnsi="Times New Roman"/>
                <w:sz w:val="18"/>
              </w:rPr>
              <w:t>-</w:t>
            </w:r>
          </w:p>
        </w:tc>
      </w:tr>
    </w:tbl>
    <w:p w14:paraId="5D2205D2" w14:textId="77777777" w:rsidR="0049462C" w:rsidRDefault="0049462C" w:rsidP="00D43249">
      <w:pPr>
        <w:pStyle w:val="MDPI41tablecaption"/>
        <w:ind w:left="0"/>
        <w:jc w:val="both"/>
        <w:rPr>
          <w:rFonts w:eastAsia="Calibri"/>
          <w:b/>
        </w:rPr>
      </w:pPr>
    </w:p>
    <w:p w14:paraId="5FFCF459" w14:textId="5E09450B" w:rsidR="00A22CC5" w:rsidRDefault="00A22CC5" w:rsidP="00701F73">
      <w:pPr>
        <w:adjustRightInd w:val="0"/>
        <w:snapToGrid w:val="0"/>
        <w:rPr>
          <w:rFonts w:ascii="Times New Roman" w:eastAsia="Calibri" w:hAnsi="Times New Roman"/>
          <w:lang w:val="en-US"/>
        </w:rPr>
      </w:pPr>
    </w:p>
    <w:p w14:paraId="24AAA36B" w14:textId="414C1357" w:rsidR="001035AA" w:rsidRDefault="001035AA" w:rsidP="00701F73">
      <w:pPr>
        <w:adjustRightInd w:val="0"/>
        <w:snapToGrid w:val="0"/>
        <w:rPr>
          <w:rFonts w:ascii="Times New Roman" w:eastAsia="Calibri" w:hAnsi="Times New Roman"/>
          <w:lang w:val="en-US"/>
        </w:rPr>
      </w:pPr>
    </w:p>
    <w:p w14:paraId="1E8ED7C9" w14:textId="68F8F210" w:rsidR="001035AA" w:rsidRDefault="001035AA" w:rsidP="00701F73">
      <w:pPr>
        <w:adjustRightInd w:val="0"/>
        <w:snapToGrid w:val="0"/>
        <w:rPr>
          <w:rFonts w:ascii="Times New Roman" w:eastAsia="Calibri" w:hAnsi="Times New Roman"/>
          <w:lang w:val="en-US"/>
        </w:rPr>
      </w:pPr>
    </w:p>
    <w:p w14:paraId="316B4AEC" w14:textId="7C2603EA" w:rsidR="001035AA" w:rsidRDefault="001035AA" w:rsidP="00701F73">
      <w:pPr>
        <w:adjustRightInd w:val="0"/>
        <w:snapToGrid w:val="0"/>
        <w:rPr>
          <w:rFonts w:ascii="Times New Roman" w:eastAsia="Calibri" w:hAnsi="Times New Roman"/>
          <w:lang w:val="en-US"/>
        </w:rPr>
      </w:pPr>
    </w:p>
    <w:p w14:paraId="59713373" w14:textId="66CF9DF7" w:rsidR="001035AA" w:rsidRDefault="001035AA" w:rsidP="00701F73">
      <w:pPr>
        <w:adjustRightInd w:val="0"/>
        <w:snapToGrid w:val="0"/>
        <w:rPr>
          <w:rFonts w:ascii="Times New Roman" w:eastAsia="Calibri" w:hAnsi="Times New Roman"/>
          <w:lang w:val="en-US"/>
        </w:rPr>
      </w:pPr>
    </w:p>
    <w:p w14:paraId="45EBE8BE" w14:textId="787763EB" w:rsidR="001035AA" w:rsidRDefault="001035AA" w:rsidP="00701F73">
      <w:pPr>
        <w:adjustRightInd w:val="0"/>
        <w:snapToGrid w:val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br/>
      </w:r>
      <w:r>
        <w:rPr>
          <w:rFonts w:ascii="Times New Roman" w:eastAsia="Calibri" w:hAnsi="Times New Roman"/>
          <w:lang w:val="en-US"/>
        </w:rPr>
        <w:br/>
      </w:r>
    </w:p>
    <w:p w14:paraId="027EB641" w14:textId="77777777" w:rsidR="00701F73" w:rsidRPr="00FE421A" w:rsidRDefault="00295FE5" w:rsidP="00295FE5">
      <w:pPr>
        <w:pStyle w:val="MDPI41tablecaption"/>
        <w:ind w:left="0"/>
        <w:rPr>
          <w:rFonts w:eastAsia="Calibri"/>
        </w:rPr>
      </w:pPr>
      <w:bookmarkStart w:id="0" w:name="_Ref75601707"/>
      <w:r>
        <w:rPr>
          <w:rFonts w:eastAsia="Calibri"/>
          <w:b/>
        </w:rPr>
        <w:lastRenderedPageBreak/>
        <w:t>Table S2</w:t>
      </w:r>
      <w:r w:rsidR="00701F73" w:rsidRPr="00FE421A">
        <w:rPr>
          <w:rFonts w:eastAsia="Calibri"/>
          <w:b/>
        </w:rPr>
        <w:t xml:space="preserve">. </w:t>
      </w:r>
      <w:r w:rsidR="00701F73" w:rsidRPr="00FE421A">
        <w:rPr>
          <w:rFonts w:eastAsia="Calibri"/>
        </w:rPr>
        <w:t xml:space="preserve">Concentrations of </w:t>
      </w:r>
      <w:r w:rsidR="00701F73" w:rsidRPr="00FE078F">
        <w:rPr>
          <w:rFonts w:eastAsia="Calibri"/>
          <w:i/>
        </w:rPr>
        <w:t>Legionella</w:t>
      </w:r>
      <w:r w:rsidR="00701F73" w:rsidRPr="00FE421A">
        <w:rPr>
          <w:rFonts w:eastAsia="Calibri"/>
        </w:rPr>
        <w:t xml:space="preserve"> non </w:t>
      </w:r>
      <w:r w:rsidR="00701F73" w:rsidRPr="00FE078F">
        <w:rPr>
          <w:rFonts w:eastAsia="Calibri"/>
          <w:i/>
        </w:rPr>
        <w:t>pneumophila</w:t>
      </w:r>
      <w:r w:rsidR="00701F73" w:rsidRPr="00FE421A">
        <w:rPr>
          <w:rFonts w:eastAsia="Calibri"/>
        </w:rPr>
        <w:t xml:space="preserve"> </w:t>
      </w:r>
      <w:r w:rsidR="00703038">
        <w:rPr>
          <w:rFonts w:eastAsia="Calibri"/>
        </w:rPr>
        <w:t xml:space="preserve">spp. in </w:t>
      </w:r>
      <w:r w:rsidR="00701F73" w:rsidRPr="00FE421A">
        <w:rPr>
          <w:rFonts w:eastAsia="Calibri"/>
        </w:rPr>
        <w:t xml:space="preserve">samples </w:t>
      </w:r>
      <w:r w:rsidR="00703038">
        <w:rPr>
          <w:rFonts w:eastAsia="Calibri"/>
        </w:rPr>
        <w:t xml:space="preserve">collected from water systems </w:t>
      </w:r>
      <w:r w:rsidR="00701F73" w:rsidRPr="00FE421A">
        <w:rPr>
          <w:rFonts w:eastAsia="Calibri"/>
        </w:rPr>
        <w:t>(CFU/L)</w:t>
      </w:r>
      <w:bookmarkEnd w:id="0"/>
      <w:r w:rsidR="00701F73" w:rsidRPr="00FE421A">
        <w:rPr>
          <w:rFonts w:eastAsia="Calibri"/>
        </w:rPr>
        <w:t>.</w:t>
      </w:r>
    </w:p>
    <w:tbl>
      <w:tblPr>
        <w:tblW w:w="1615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0"/>
        <w:gridCol w:w="1134"/>
        <w:gridCol w:w="993"/>
        <w:gridCol w:w="1275"/>
        <w:gridCol w:w="1121"/>
        <w:gridCol w:w="1091"/>
        <w:gridCol w:w="1231"/>
        <w:gridCol w:w="1660"/>
        <w:gridCol w:w="1276"/>
        <w:gridCol w:w="1134"/>
        <w:gridCol w:w="1418"/>
        <w:gridCol w:w="1133"/>
      </w:tblGrid>
      <w:tr w:rsidR="00D43249" w:rsidRPr="00FE421A" w14:paraId="21E37251" w14:textId="77777777" w:rsidTr="00D43249"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27DA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Legionella non pneumophila spp.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A752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anisa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D976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rubrilucens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6781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erythra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A58E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londiniesis</w:t>
            </w:r>
            <w:proofErr w:type="spellEnd"/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29A6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taurinensis</w:t>
            </w:r>
            <w:proofErr w:type="spellEnd"/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AF3A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santicrusis</w:t>
            </w:r>
            <w:proofErr w:type="spellEnd"/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2466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oakridgensis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2C29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birminghamensis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0F70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tusconensis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646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brunensis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34DA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 xml:space="preserve">L. </w:t>
            </w:r>
            <w:proofErr w:type="spellStart"/>
            <w:r w:rsidRPr="00FE421A">
              <w:rPr>
                <w:rFonts w:ascii="Times New Roman" w:eastAsia="Times New Roman" w:hAnsi="Times New Roman"/>
                <w:b/>
                <w:i/>
                <w:snapToGrid w:val="0"/>
                <w:sz w:val="18"/>
                <w:szCs w:val="18"/>
                <w:lang w:eastAsia="el-GR" w:bidi="en-US"/>
              </w:rPr>
              <w:t>maceachernii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64E3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el-GR" w:bidi="en-US"/>
              </w:rPr>
              <w:t>Other species</w:t>
            </w:r>
          </w:p>
        </w:tc>
      </w:tr>
      <w:tr w:rsidR="00D43249" w:rsidRPr="00FE421A" w14:paraId="7E4C6F93" w14:textId="77777777" w:rsidTr="00D43249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5B3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 xml:space="preserve">Number of samples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A23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3CD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EF4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86C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6B0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850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E15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A7B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00B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140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D73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38E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64</w:t>
            </w:r>
          </w:p>
        </w:tc>
      </w:tr>
      <w:tr w:rsidR="00D43249" w:rsidRPr="00FE421A" w14:paraId="581EE155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634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Mean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2F0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25157.45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FAC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10959.2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DA0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34156.96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8B4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4309.09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D30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34887.5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263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8C5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556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21733.33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274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B69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45500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EE8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E22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6036.72</w:t>
            </w:r>
          </w:p>
        </w:tc>
      </w:tr>
      <w:tr w:rsidR="00D43249" w:rsidRPr="00FE421A" w14:paraId="7C18974D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4F7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Median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B2E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8C9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C2A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BBE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B0D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625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AC2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26A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211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D2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FDC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52000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3A2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680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575</w:t>
            </w:r>
          </w:p>
        </w:tc>
      </w:tr>
      <w:tr w:rsidR="00D43249" w:rsidRPr="00FE421A" w14:paraId="4CFC36D2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5F2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Std. Deviation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4B7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61715.44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FED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27110.403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B72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112126.949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061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9370.534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9A8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144857.859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B03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136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35.355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3AE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37470.066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534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E72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23436.083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39A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B8F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31328.949</w:t>
            </w:r>
          </w:p>
        </w:tc>
      </w:tr>
      <w:tr w:rsidR="00D43249" w:rsidRPr="00FE421A" w14:paraId="7AFC8C2E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F4A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Minimum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6BE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453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976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931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2A5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82F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DCC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B95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88B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572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19500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8E1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E0E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</w:tr>
      <w:tr w:rsidR="00D43249" w:rsidRPr="00FE421A" w14:paraId="6B22F2BB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C7C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Maximum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16D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B46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130000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0CB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660000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A9E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32000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486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503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1BA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C9E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D87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51D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055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B39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250000</w:t>
            </w:r>
          </w:p>
        </w:tc>
      </w:tr>
      <w:tr w:rsidR="00D43249" w:rsidRPr="00FE421A" w14:paraId="04769466" w14:textId="77777777" w:rsidTr="00D43249">
        <w:tc>
          <w:tcPr>
            <w:tcW w:w="161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D21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 xml:space="preserve">Cold water samples </w:t>
            </w:r>
          </w:p>
        </w:tc>
      </w:tr>
      <w:tr w:rsidR="00D43249" w:rsidRPr="00FE421A" w14:paraId="45CEB568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D0F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 xml:space="preserve">Number of samples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76C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B5B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DAA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738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4F9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771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B28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D01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B1F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04C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FC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E63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40</w:t>
            </w:r>
          </w:p>
        </w:tc>
      </w:tr>
      <w:tr w:rsidR="00D43249" w:rsidRPr="00FE421A" w14:paraId="5EBFD48E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201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Mean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D20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20741.38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B2E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17945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29E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33124.76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0CF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FA0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3488.46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D56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C73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BF8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32525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A3F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D88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45500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C48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5A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7963.75</w:t>
            </w:r>
          </w:p>
        </w:tc>
      </w:tr>
      <w:tr w:rsidR="00D43249" w:rsidRPr="00FE421A" w14:paraId="3D514D95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37B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Median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F8B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55C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9E9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E4E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D71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700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8C8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3A6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7AA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32525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54A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822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52000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C79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D94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550</w:t>
            </w:r>
          </w:p>
        </w:tc>
      </w:tr>
      <w:tr w:rsidR="00D43249" w:rsidRPr="00FE421A" w14:paraId="09861A60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251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Std. Deviation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ED0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46184.77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E66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35087.425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C93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84553.193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48D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F03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5584.508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49D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C87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421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45926.585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576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265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23436.083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B17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EDD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39453.507</w:t>
            </w:r>
          </w:p>
        </w:tc>
      </w:tr>
      <w:tr w:rsidR="00D43249" w:rsidRPr="00FE421A" w14:paraId="6582C23D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9C5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Minimum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C3E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498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033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A8D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673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C53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0B3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AE5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827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E0A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19500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37B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824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</w:tr>
      <w:tr w:rsidR="00D43249" w:rsidRPr="00FE421A" w14:paraId="58226DE0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9B1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Maximum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AD2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59B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130000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327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FF6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5D3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19500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088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256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55C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BB2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39B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D3D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330000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6E9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250000</w:t>
            </w:r>
          </w:p>
        </w:tc>
      </w:tr>
      <w:tr w:rsidR="00D43249" w:rsidRPr="00FE421A" w14:paraId="527F1F2E" w14:textId="77777777" w:rsidTr="00D43249">
        <w:tc>
          <w:tcPr>
            <w:tcW w:w="161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195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 xml:space="preserve">Hot water samples </w:t>
            </w:r>
          </w:p>
        </w:tc>
      </w:tr>
      <w:tr w:rsidR="00D43249" w:rsidRPr="00FE421A" w14:paraId="289DCC6F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1C3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 xml:space="preserve">Number of samples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A1D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1EC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B34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A11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5B6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788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6FD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752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076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D6C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BB7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F97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24</w:t>
            </w:r>
          </w:p>
        </w:tc>
      </w:tr>
      <w:tr w:rsidR="00D43249" w:rsidRPr="00FE421A" w14:paraId="295FF054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959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Mean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995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32272.22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F79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2068.18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5D9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36087.5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B46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5906.25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12E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108691.67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192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18C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361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93A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473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986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046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2825</w:t>
            </w:r>
          </w:p>
        </w:tc>
      </w:tr>
      <w:tr w:rsidR="00D43249" w:rsidRPr="00FE421A" w14:paraId="3FF6EE49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A05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Median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94B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A35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756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1125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D5F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3025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3D5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810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D3C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B5D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807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CB1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1C0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EBA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775</w:t>
            </w:r>
          </w:p>
        </w:tc>
      </w:tr>
      <w:tr w:rsidR="00D43249" w:rsidRPr="00FE421A" w14:paraId="34926DA8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3C2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Std. Deviation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E25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81890.5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D76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2862.628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91C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135463.092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94E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10712.091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17D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265186.411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B75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8B1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35.355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19E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00D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57D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03D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D57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5641.461</w:t>
            </w:r>
          </w:p>
        </w:tc>
      </w:tr>
      <w:tr w:rsidR="00D43249" w:rsidRPr="00FE421A" w14:paraId="1278B96F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92A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Minimum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167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E95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2F0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4F9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5B5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689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BF0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FBB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528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D87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46F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381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</w:tr>
      <w:tr w:rsidR="00D43249" w:rsidRPr="00FE421A" w14:paraId="153EAD60" w14:textId="77777777" w:rsidTr="00D4324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855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Maximum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D59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AED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3AC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660000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B12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32000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03B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650000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B32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EA2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FE8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A1D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AD6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DD2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C6F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21050</w:t>
            </w:r>
          </w:p>
        </w:tc>
      </w:tr>
      <w:tr w:rsidR="00D43249" w:rsidRPr="00FE421A" w14:paraId="03827A93" w14:textId="77777777" w:rsidTr="00D43249">
        <w:tc>
          <w:tcPr>
            <w:tcW w:w="1615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05D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Swab samples</w:t>
            </w:r>
            <w:r w:rsidR="00C7271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*</w:t>
            </w: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 xml:space="preserve"> </w:t>
            </w:r>
          </w:p>
        </w:tc>
      </w:tr>
      <w:tr w:rsidR="00D43249" w:rsidRPr="00FE421A" w14:paraId="7A9337AD" w14:textId="77777777" w:rsidTr="00D43249"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503B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 xml:space="preserve">Number of samples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D353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E4FE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B0B4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BB65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3AB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876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B423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9329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6C48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EBB5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7123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3893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</w:pPr>
            <w:r w:rsidRPr="00FE421A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l-GR" w:bidi="en-US"/>
              </w:rPr>
              <w:t>0</w:t>
            </w:r>
          </w:p>
        </w:tc>
      </w:tr>
    </w:tbl>
    <w:p w14:paraId="7CCBD311" w14:textId="77777777" w:rsidR="00C72713" w:rsidRPr="00C72713" w:rsidRDefault="00C72713" w:rsidP="00C72713">
      <w:pPr>
        <w:pStyle w:val="a3"/>
        <w:tabs>
          <w:tab w:val="left" w:pos="1590"/>
        </w:tabs>
        <w:adjustRightInd w:val="0"/>
        <w:snapToGrid w:val="0"/>
        <w:ind w:left="195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*collected from </w:t>
      </w:r>
      <w:r w:rsidR="00912891">
        <w:rPr>
          <w:rFonts w:ascii="Times New Roman" w:eastAsia="Calibri" w:hAnsi="Times New Roman"/>
        </w:rPr>
        <w:t>the internal surfaces of showerheads</w:t>
      </w:r>
      <w:r>
        <w:rPr>
          <w:rFonts w:ascii="Times New Roman" w:eastAsia="Calibri" w:hAnsi="Times New Roman"/>
        </w:rPr>
        <w:t xml:space="preserve">. </w:t>
      </w:r>
    </w:p>
    <w:p w14:paraId="326D30AF" w14:textId="1741376B" w:rsidR="00701F73" w:rsidRPr="00C72713" w:rsidRDefault="00C72713" w:rsidP="001035AA">
      <w:pPr>
        <w:tabs>
          <w:tab w:val="left" w:pos="1590"/>
          <w:tab w:val="left" w:pos="8160"/>
        </w:tabs>
        <w:rPr>
          <w:rFonts w:ascii="Times New Roman" w:eastAsia="Calibri" w:hAnsi="Times New Roman"/>
        </w:rPr>
        <w:sectPr w:rsidR="00701F73" w:rsidRPr="00C72713" w:rsidSect="001035AA">
          <w:type w:val="continuous"/>
          <w:pgSz w:w="16838" w:h="11906" w:orient="landscape"/>
          <w:pgMar w:top="976" w:right="1134" w:bottom="1133" w:left="720" w:header="1020" w:footer="340" w:gutter="0"/>
          <w:cols w:space="708"/>
          <w:docGrid w:linePitch="360"/>
        </w:sectPr>
      </w:pPr>
      <w:r>
        <w:rPr>
          <w:rFonts w:ascii="Times New Roman" w:eastAsia="Calibri" w:hAnsi="Times New Roman"/>
        </w:rPr>
        <w:tab/>
      </w:r>
      <w:r w:rsidR="001035AA">
        <w:rPr>
          <w:rFonts w:ascii="Times New Roman" w:eastAsia="Calibri" w:hAnsi="Times New Roman"/>
        </w:rPr>
        <w:tab/>
      </w:r>
    </w:p>
    <w:p w14:paraId="21F166A5" w14:textId="77777777" w:rsidR="00701F73" w:rsidRPr="00FE421A" w:rsidRDefault="00295FE5" w:rsidP="00701F73">
      <w:pPr>
        <w:pStyle w:val="MDPI41tablecaption"/>
        <w:rPr>
          <w:rFonts w:eastAsia="Calibri"/>
        </w:rPr>
      </w:pPr>
      <w:bookmarkStart w:id="1" w:name="_Ref75601708"/>
      <w:r>
        <w:rPr>
          <w:rFonts w:eastAsia="Calibri"/>
          <w:b/>
        </w:rPr>
        <w:lastRenderedPageBreak/>
        <w:t>Table S3</w:t>
      </w:r>
      <w:r w:rsidR="00701F73" w:rsidRPr="00FE421A">
        <w:rPr>
          <w:rFonts w:eastAsia="Calibri"/>
          <w:b/>
        </w:rPr>
        <w:t xml:space="preserve">. </w:t>
      </w:r>
      <w:r w:rsidR="00701F73" w:rsidRPr="00FE421A">
        <w:rPr>
          <w:rFonts w:eastAsia="Calibri"/>
        </w:rPr>
        <w:t>Inspection results of hotel water distribution systems</w:t>
      </w:r>
      <w:bookmarkEnd w:id="1"/>
      <w:r w:rsidR="00701F73" w:rsidRPr="00FE421A">
        <w:rPr>
          <w:rFonts w:eastAsia="Calibri"/>
        </w:rPr>
        <w:t>.</w:t>
      </w:r>
    </w:p>
    <w:tbl>
      <w:tblPr>
        <w:tblW w:w="1174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961"/>
      </w:tblGrid>
      <w:tr w:rsidR="00701F73" w:rsidRPr="00FE421A" w14:paraId="04754ED0" w14:textId="77777777" w:rsidTr="00201074">
        <w:tc>
          <w:tcPr>
            <w:tcW w:w="978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FB7CD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b/>
                <w:sz w:val="18"/>
                <w:lang w:eastAsia="de-DE"/>
              </w:rPr>
            </w:pPr>
            <w:r w:rsidRPr="00FE421A">
              <w:rPr>
                <w:rFonts w:eastAsia="Times New Roman"/>
                <w:b/>
                <w:sz w:val="18"/>
                <w:lang w:eastAsia="de-DE"/>
              </w:rPr>
              <w:t>Inspection item</w:t>
            </w:r>
          </w:p>
        </w:tc>
        <w:tc>
          <w:tcPr>
            <w:tcW w:w="19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271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b/>
                <w:sz w:val="18"/>
                <w:lang w:eastAsia="de-DE"/>
              </w:rPr>
            </w:pPr>
            <w:r w:rsidRPr="00FE421A">
              <w:rPr>
                <w:rFonts w:eastAsia="Times New Roman"/>
                <w:b/>
                <w:sz w:val="18"/>
                <w:lang w:eastAsia="de-DE"/>
              </w:rPr>
              <w:t>%</w:t>
            </w:r>
          </w:p>
        </w:tc>
      </w:tr>
      <w:tr w:rsidR="00701F73" w:rsidRPr="00FE421A" w14:paraId="5620C249" w14:textId="77777777" w:rsidTr="00201074"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5D308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No water storage tanks protection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1A1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100</w:t>
            </w:r>
          </w:p>
        </w:tc>
      </w:tr>
      <w:tr w:rsidR="00701F73" w:rsidRPr="00FE421A" w14:paraId="2C6DB8E1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41CA48A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* The showers are NOT clean and free of salts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85127B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81.2</w:t>
            </w:r>
          </w:p>
        </w:tc>
      </w:tr>
      <w:tr w:rsidR="00701F73" w:rsidRPr="00FE421A" w14:paraId="411DB3D8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085A4CF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* The residual chlorine &lt;0.2 mg/L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B4715D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72.8</w:t>
            </w:r>
          </w:p>
        </w:tc>
      </w:tr>
      <w:tr w:rsidR="00701F73" w:rsidRPr="00FE421A" w14:paraId="4C988CC2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2B893E0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 xml:space="preserve">The hot water temperature is &lt;50 °C. after 1 min of flushing 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B1DAD9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63.6</w:t>
            </w:r>
          </w:p>
        </w:tc>
      </w:tr>
      <w:tr w:rsidR="00701F73" w:rsidRPr="00FE421A" w14:paraId="3DD123BB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135CDCB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The cold-water temperature in taps is &gt;25 °C. after 2 min of flushing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6C8B79E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54.5</w:t>
            </w:r>
          </w:p>
        </w:tc>
      </w:tr>
      <w:tr w:rsidR="00701F73" w:rsidRPr="00FE421A" w14:paraId="00586471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1B54A46A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Water store and circulation temperature &lt;60 °C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934241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54.5</w:t>
            </w:r>
          </w:p>
        </w:tc>
      </w:tr>
      <w:tr w:rsidR="00701F73" w:rsidRPr="00FE421A" w14:paraId="02AC91AC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5A11E25F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The water exiting the heating unit &lt;60 °C and returning &lt;50 °C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7B262D8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54.5</w:t>
            </w:r>
          </w:p>
        </w:tc>
      </w:tr>
      <w:tr w:rsidR="00701F73" w:rsidRPr="00FE421A" w14:paraId="2D924417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315D24D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The amount of stored water is &gt; 1 day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5D5C00A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45.5</w:t>
            </w:r>
          </w:p>
        </w:tc>
      </w:tr>
      <w:tr w:rsidR="00701F73" w:rsidRPr="00FE421A" w14:paraId="73BE8B9D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5F4AE10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 xml:space="preserve">There is NO recording book for monitoring 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56A785A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45.5</w:t>
            </w:r>
          </w:p>
        </w:tc>
      </w:tr>
      <w:tr w:rsidR="00701F73" w:rsidRPr="00FE421A" w14:paraId="57BF224A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6FFEF83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* The outgoing temperature (cold) water from the tank is &gt;25 °C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3859C05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36.3</w:t>
            </w:r>
          </w:p>
        </w:tc>
      </w:tr>
      <w:tr w:rsidR="00701F73" w:rsidRPr="00FE421A" w14:paraId="3018F82D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5A934CB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There are leaks in the distribution system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5FF4096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27.2</w:t>
            </w:r>
          </w:p>
        </w:tc>
      </w:tr>
      <w:tr w:rsidR="00701F73" w:rsidRPr="00FE421A" w14:paraId="481F0CBF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48F5AEB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* NO random sampling for water microbiological examination at least every 6 months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43B75B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27.2</w:t>
            </w:r>
          </w:p>
        </w:tc>
      </w:tr>
      <w:tr w:rsidR="00701F73" w:rsidRPr="00FE421A" w14:paraId="1ED61751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6A38E87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There is no thermal stratification of the water inside the heaters and storage water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43BA28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27.2</w:t>
            </w:r>
          </w:p>
        </w:tc>
      </w:tr>
      <w:tr w:rsidR="00701F73" w:rsidRPr="00FE421A" w14:paraId="46A51EA8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164939D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The water distribution system cannot provide adequate water supply at peak times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23CEEE2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18.2</w:t>
            </w:r>
          </w:p>
        </w:tc>
      </w:tr>
      <w:tr w:rsidR="00701F73" w:rsidRPr="00FE421A" w14:paraId="4C1E7FF1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4795E29B" w14:textId="77777777" w:rsidR="00701F73" w:rsidRPr="00FE421A" w:rsidRDefault="00297B37" w:rsidP="00297B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>
              <w:rPr>
                <w:rFonts w:eastAsia="Times New Roman"/>
                <w:sz w:val="18"/>
                <w:lang w:eastAsia="de-DE"/>
              </w:rPr>
              <w:t xml:space="preserve">No stable water consumption through the week 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5C232A66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18.2</w:t>
            </w:r>
          </w:p>
        </w:tc>
      </w:tr>
      <w:tr w:rsidR="00701F73" w:rsidRPr="00FE421A" w14:paraId="1CF43546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491F282D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bookmarkStart w:id="2" w:name="_Hlk503189841"/>
            <w:r w:rsidRPr="00FE421A">
              <w:rPr>
                <w:rFonts w:eastAsia="Times New Roman"/>
                <w:sz w:val="18"/>
                <w:lang w:eastAsia="de-DE"/>
              </w:rPr>
              <w:t xml:space="preserve">* </w:t>
            </w:r>
            <w:r w:rsidRPr="00FE421A">
              <w:rPr>
                <w:rFonts w:eastAsia="Times New Roman"/>
                <w:i/>
                <w:sz w:val="18"/>
                <w:lang w:eastAsia="de-DE"/>
              </w:rPr>
              <w:t>Legionella</w:t>
            </w:r>
            <w:r w:rsidRPr="00FE421A">
              <w:rPr>
                <w:rFonts w:eastAsia="Times New Roman"/>
                <w:sz w:val="18"/>
                <w:lang w:eastAsia="de-DE"/>
              </w:rPr>
              <w:t xml:space="preserve"> detected the last six months (at a concentration of more than 10</w:t>
            </w:r>
            <w:r w:rsidRPr="00FE421A">
              <w:rPr>
                <w:rFonts w:eastAsia="Times New Roman"/>
                <w:sz w:val="18"/>
                <w:vertAlign w:val="superscript"/>
                <w:lang w:eastAsia="de-DE"/>
              </w:rPr>
              <w:t>3</w:t>
            </w:r>
            <w:r w:rsidRPr="00FE421A">
              <w:rPr>
                <w:rFonts w:eastAsia="Times New Roman"/>
                <w:sz w:val="18"/>
                <w:lang w:eastAsia="de-DE"/>
              </w:rPr>
              <w:t xml:space="preserve"> CFU/L)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B55283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18.2</w:t>
            </w:r>
          </w:p>
        </w:tc>
      </w:tr>
      <w:bookmarkEnd w:id="2"/>
      <w:tr w:rsidR="00701F73" w:rsidRPr="00FE421A" w14:paraId="4400EA5E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5FAC84DC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The filters are NOT in good condition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7871E23B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9</w:t>
            </w:r>
          </w:p>
        </w:tc>
      </w:tr>
      <w:tr w:rsidR="00701F73" w:rsidRPr="00FE421A" w14:paraId="50F4BC0C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722BF89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* The distribution system is NOT cleaned and disinfected when remained out of service &gt; 1 month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BEC3D34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9</w:t>
            </w:r>
          </w:p>
        </w:tc>
      </w:tr>
      <w:tr w:rsidR="00701F73" w:rsidRPr="00FE421A" w14:paraId="76766866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57DEEF20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* The distribution system and the tanks NOT cleaned with appropriate disinfectants at least annually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E888581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9</w:t>
            </w:r>
          </w:p>
        </w:tc>
      </w:tr>
      <w:tr w:rsidR="00701F73" w:rsidRPr="00FE421A" w14:paraId="69EBCAED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378FF64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The water supply is interrupted for a long time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8E81148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9</w:t>
            </w:r>
          </w:p>
        </w:tc>
      </w:tr>
      <w:tr w:rsidR="00701F73" w:rsidRPr="00FE421A" w14:paraId="4E172828" w14:textId="77777777" w:rsidTr="00201074">
        <w:tc>
          <w:tcPr>
            <w:tcW w:w="9782" w:type="dxa"/>
            <w:shd w:val="clear" w:color="auto" w:fill="auto"/>
            <w:vAlign w:val="center"/>
            <w:hideMark/>
          </w:tcPr>
          <w:p w14:paraId="15D4C2C9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* The difference in temperature between 2 successive measurements of hot water is &gt;10 °C/1 min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E4166F3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9</w:t>
            </w:r>
          </w:p>
        </w:tc>
      </w:tr>
      <w:tr w:rsidR="00701F73" w:rsidRPr="00FE421A" w14:paraId="7493D4A2" w14:textId="77777777" w:rsidTr="00201074">
        <w:tc>
          <w:tcPr>
            <w:tcW w:w="978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6C62FE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 xml:space="preserve">There is a water taste and </w:t>
            </w:r>
            <w:proofErr w:type="spellStart"/>
            <w:r w:rsidRPr="00FE421A">
              <w:rPr>
                <w:rFonts w:eastAsia="Times New Roman"/>
                <w:sz w:val="18"/>
                <w:lang w:eastAsia="de-DE"/>
              </w:rPr>
              <w:t>odor</w:t>
            </w:r>
            <w:proofErr w:type="spellEnd"/>
            <w:r w:rsidRPr="00FE421A">
              <w:rPr>
                <w:rFonts w:eastAsia="Times New Roman"/>
                <w:sz w:val="18"/>
                <w:lang w:eastAsia="de-DE"/>
              </w:rPr>
              <w:t xml:space="preserve"> problem</w:t>
            </w:r>
          </w:p>
        </w:tc>
        <w:tc>
          <w:tcPr>
            <w:tcW w:w="196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89A7" w14:textId="77777777" w:rsidR="00701F73" w:rsidRPr="00FE421A" w:rsidRDefault="00701F73" w:rsidP="001C53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18"/>
                <w:lang w:eastAsia="de-DE"/>
              </w:rPr>
            </w:pPr>
            <w:r w:rsidRPr="00FE421A">
              <w:rPr>
                <w:rFonts w:eastAsia="Times New Roman"/>
                <w:sz w:val="18"/>
                <w:lang w:eastAsia="de-DE"/>
              </w:rPr>
              <w:t>9</w:t>
            </w:r>
          </w:p>
        </w:tc>
      </w:tr>
    </w:tbl>
    <w:p w14:paraId="66514C8D" w14:textId="77777777" w:rsidR="00701F73" w:rsidRDefault="00701F73" w:rsidP="001035AA"/>
    <w:sectPr w:rsidR="00701F73" w:rsidSect="001035AA">
      <w:type w:val="continuous"/>
      <w:pgSz w:w="16838" w:h="11906" w:orient="landscape"/>
      <w:pgMar w:top="1134" w:right="1134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0F4B" w14:textId="77777777" w:rsidR="00A32445" w:rsidRDefault="00A32445" w:rsidP="001035AA">
      <w:pPr>
        <w:spacing w:after="0" w:line="240" w:lineRule="auto"/>
      </w:pPr>
      <w:r>
        <w:separator/>
      </w:r>
    </w:p>
  </w:endnote>
  <w:endnote w:type="continuationSeparator" w:id="0">
    <w:p w14:paraId="059126B9" w14:textId="77777777" w:rsidR="00A32445" w:rsidRDefault="00A32445" w:rsidP="0010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3162" w14:textId="77777777" w:rsidR="00A32445" w:rsidRDefault="00A32445" w:rsidP="001035AA">
      <w:pPr>
        <w:spacing w:after="0" w:line="240" w:lineRule="auto"/>
      </w:pPr>
      <w:r>
        <w:separator/>
      </w:r>
    </w:p>
  </w:footnote>
  <w:footnote w:type="continuationSeparator" w:id="0">
    <w:p w14:paraId="3CF78038" w14:textId="77777777" w:rsidR="00A32445" w:rsidRDefault="00A32445" w:rsidP="00103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40F48"/>
    <w:multiLevelType w:val="hybridMultilevel"/>
    <w:tmpl w:val="54466B98"/>
    <w:lvl w:ilvl="0" w:tplc="B412B90A">
      <w:start w:val="3"/>
      <w:numFmt w:val="bullet"/>
      <w:lvlText w:val=""/>
      <w:lvlJc w:val="left"/>
      <w:pPr>
        <w:ind w:left="1950" w:hanging="360"/>
      </w:pPr>
      <w:rPr>
        <w:rFonts w:ascii="Symbol" w:eastAsia="Calibr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73"/>
    <w:rsid w:val="0000764F"/>
    <w:rsid w:val="000A0687"/>
    <w:rsid w:val="001035AA"/>
    <w:rsid w:val="00135F9A"/>
    <w:rsid w:val="001A6A2A"/>
    <w:rsid w:val="00201074"/>
    <w:rsid w:val="00295FE5"/>
    <w:rsid w:val="00297B37"/>
    <w:rsid w:val="00322DC4"/>
    <w:rsid w:val="00395708"/>
    <w:rsid w:val="00430857"/>
    <w:rsid w:val="0049462C"/>
    <w:rsid w:val="006E5189"/>
    <w:rsid w:val="00701F73"/>
    <w:rsid w:val="00703038"/>
    <w:rsid w:val="007910B6"/>
    <w:rsid w:val="007F78A5"/>
    <w:rsid w:val="008003DF"/>
    <w:rsid w:val="008059AE"/>
    <w:rsid w:val="00864054"/>
    <w:rsid w:val="00912891"/>
    <w:rsid w:val="00A11EA3"/>
    <w:rsid w:val="00A22CC5"/>
    <w:rsid w:val="00A32445"/>
    <w:rsid w:val="00BC08CD"/>
    <w:rsid w:val="00C72713"/>
    <w:rsid w:val="00D43249"/>
    <w:rsid w:val="00DB12F5"/>
    <w:rsid w:val="00F054F9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6F68E"/>
  <w15:chartTrackingRefBased/>
  <w15:docId w15:val="{0F4392DF-D57E-4A20-A9F3-C759ED6B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0B6"/>
    <w:pPr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701F7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styleId="a3">
    <w:name w:val="List Paragraph"/>
    <w:basedOn w:val="a"/>
    <w:uiPriority w:val="34"/>
    <w:qFormat/>
    <w:rsid w:val="00C7271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03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035AA"/>
    <w:rPr>
      <w:lang w:val="en-GB"/>
    </w:rPr>
  </w:style>
  <w:style w:type="paragraph" w:styleId="a5">
    <w:name w:val="footer"/>
    <w:basedOn w:val="a"/>
    <w:link w:val="Char0"/>
    <w:uiPriority w:val="99"/>
    <w:unhideWhenUsed/>
    <w:rsid w:val="00103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35A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Mouchtouri</dc:creator>
  <cp:keywords/>
  <dc:description/>
  <cp:lastModifiedBy>ΑΝΤΩΝΙΟΣ ΠΑΠΑΔΑΚΗΣ</cp:lastModifiedBy>
  <cp:revision>2</cp:revision>
  <dcterms:created xsi:type="dcterms:W3CDTF">2021-08-09T09:44:00Z</dcterms:created>
  <dcterms:modified xsi:type="dcterms:W3CDTF">2021-08-09T09:44:00Z</dcterms:modified>
</cp:coreProperties>
</file>