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C7A" w:rsidRPr="0059441B" w:rsidRDefault="00FF2475">
      <w:pPr>
        <w:spacing w:before="200" w:after="0" w:line="36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b/>
          <w:sz w:val="20"/>
          <w:szCs w:val="20"/>
        </w:rPr>
        <w:t>Table S1. Diversity of some important traditional food crops grown across the globe and their nutritional and stress-resilient traits desirable for sustainable food security under climate change regim</w:t>
      </w:r>
      <w:bookmarkStart w:id="0" w:name="_GoBack"/>
      <w:bookmarkEnd w:id="0"/>
      <w:r w:rsidRPr="0059441B">
        <w:rPr>
          <w:rFonts w:ascii="Palatino Linotype" w:eastAsia="Times New Roman" w:hAnsi="Palatino Linotype" w:cs="Times New Roman"/>
          <w:b/>
          <w:sz w:val="20"/>
          <w:szCs w:val="20"/>
        </w:rPr>
        <w:t>es.</w:t>
      </w:r>
    </w:p>
    <w:tbl>
      <w:tblPr>
        <w:tblStyle w:val="a5"/>
        <w:tblW w:w="9510" w:type="dxa"/>
        <w:tblBorders>
          <w:insideH w:val="single" w:sz="4" w:space="0" w:color="auto"/>
        </w:tblBorders>
        <w:tblLayout w:type="fixed"/>
        <w:tblLook w:val="0400" w:firstRow="0" w:lastRow="0" w:firstColumn="0" w:lastColumn="0" w:noHBand="0" w:noVBand="1"/>
      </w:tblPr>
      <w:tblGrid>
        <w:gridCol w:w="975"/>
        <w:gridCol w:w="2130"/>
        <w:gridCol w:w="2981"/>
        <w:gridCol w:w="3424"/>
      </w:tblGrid>
      <w:tr w:rsidR="00703C7A" w:rsidRPr="0059441B" w:rsidTr="0059441B">
        <w:trPr>
          <w:trHeight w:val="285"/>
        </w:trPr>
        <w:tc>
          <w:tcPr>
            <w:tcW w:w="975"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b/>
                <w:sz w:val="20"/>
                <w:szCs w:val="20"/>
              </w:rPr>
              <w:t>Sl. No.</w:t>
            </w:r>
          </w:p>
        </w:tc>
        <w:tc>
          <w:tcPr>
            <w:tcW w:w="2130"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b/>
                <w:sz w:val="20"/>
                <w:szCs w:val="20"/>
              </w:rPr>
              <w:t>Traditional food crop</w:t>
            </w:r>
          </w:p>
        </w:tc>
        <w:tc>
          <w:tcPr>
            <w:tcW w:w="2981"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b/>
                <w:sz w:val="20"/>
                <w:szCs w:val="20"/>
              </w:rPr>
              <w:t>Occurrence and traditional use</w:t>
            </w:r>
          </w:p>
        </w:tc>
        <w:tc>
          <w:tcPr>
            <w:tcW w:w="3424"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b/>
                <w:sz w:val="20"/>
                <w:szCs w:val="20"/>
              </w:rPr>
              <w:t>Important nutritional and stress resilient traits</w:t>
            </w:r>
          </w:p>
        </w:tc>
      </w:tr>
      <w:tr w:rsidR="00703C7A" w:rsidRPr="0059441B" w:rsidTr="0059441B">
        <w:trPr>
          <w:trHeight w:val="303"/>
        </w:trPr>
        <w:tc>
          <w:tcPr>
            <w:tcW w:w="975"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1</w:t>
            </w:r>
          </w:p>
        </w:tc>
        <w:tc>
          <w:tcPr>
            <w:tcW w:w="2130"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Lolium perenne </w:t>
            </w:r>
            <w:r w:rsidRPr="0059441B">
              <w:rPr>
                <w:rFonts w:ascii="Palatino Linotype" w:eastAsia="Times New Roman" w:hAnsi="Palatino Linotype" w:cs="Times New Roman"/>
                <w:sz w:val="20"/>
                <w:szCs w:val="20"/>
              </w:rPr>
              <w:t>(Perennial ryegrass; Poaceae) </w:t>
            </w:r>
          </w:p>
        </w:tc>
        <w:tc>
          <w:tcPr>
            <w:tcW w:w="2981"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bookmarkStart w:id="1" w:name="_heading=h.30j0zll" w:colFirst="0" w:colLast="0"/>
            <w:bookmarkEnd w:id="1"/>
            <w:r w:rsidRPr="0059441B">
              <w:rPr>
                <w:rFonts w:ascii="Palatino Linotype" w:eastAsia="Times New Roman" w:hAnsi="Palatino Linotype" w:cs="Times New Roman"/>
                <w:sz w:val="20"/>
                <w:szCs w:val="20"/>
              </w:rPr>
              <w:t>Used as a cereal in North America, Southern countries of Europe, North Africa Middle East, and towards the eastern sides of Central Asia (Schnyder et al., 1990). </w:t>
            </w:r>
          </w:p>
        </w:tc>
        <w:tc>
          <w:tcPr>
            <w:tcW w:w="3424"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The seed has a nutritional value similar to oats (</w:t>
            </w:r>
            <w:r w:rsidRPr="0059441B">
              <w:rPr>
                <w:rFonts w:ascii="Palatino Linotype" w:eastAsia="Times New Roman" w:hAnsi="Palatino Linotype" w:cs="Times New Roman"/>
                <w:i/>
                <w:sz w:val="20"/>
                <w:szCs w:val="20"/>
              </w:rPr>
              <w:t>Avena sativa</w:t>
            </w:r>
            <w:r w:rsidRPr="0059441B">
              <w:rPr>
                <w:rFonts w:ascii="Palatino Linotype" w:eastAsia="Times New Roman" w:hAnsi="Palatino Linotype" w:cs="Times New Roman"/>
                <w:sz w:val="20"/>
                <w:szCs w:val="20"/>
              </w:rPr>
              <w:t>) and contains gluten which is an important trait of baked food (Schnyder et al., 1990).</w:t>
            </w:r>
          </w:p>
        </w:tc>
      </w:tr>
      <w:tr w:rsidR="00703C7A" w:rsidRPr="0059441B" w:rsidTr="0059441B">
        <w:trPr>
          <w:trHeight w:val="786"/>
        </w:trPr>
        <w:tc>
          <w:tcPr>
            <w:tcW w:w="975"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2</w:t>
            </w:r>
          </w:p>
        </w:tc>
        <w:tc>
          <w:tcPr>
            <w:tcW w:w="2130"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Cleome gynandra </w:t>
            </w:r>
            <w:r w:rsidRPr="0059441B">
              <w:rPr>
                <w:rFonts w:ascii="Palatino Linotype" w:eastAsia="Times New Roman" w:hAnsi="Palatino Linotype" w:cs="Times New Roman"/>
                <w:sz w:val="20"/>
                <w:szCs w:val="20"/>
              </w:rPr>
              <w:t>(Stinkweed, Capparaceae)</w:t>
            </w:r>
          </w:p>
        </w:tc>
        <w:tc>
          <w:tcPr>
            <w:tcW w:w="2981"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It is an important vegetable in rural areas of several African countries (Mishra et al., 2011).</w:t>
            </w:r>
          </w:p>
        </w:tc>
        <w:tc>
          <w:tcPr>
            <w:tcW w:w="3424"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Plenty in linoleic acid. Rich in amino acids such as glutamic acid, aspartic acid, arginine, tyrosine, histidine and lysine (Mishra et al., 2011). C4 photosynthetic pathway helps them to survive in dry and hot conditions (Rao &amp; Rajendrudu, 1989). Adapted to several types of soils and can grow in humid, semiarid and arid climates (Kumar et al., 1984). </w:t>
            </w:r>
          </w:p>
        </w:tc>
      </w:tr>
      <w:tr w:rsidR="00703C7A" w:rsidRPr="0059441B" w:rsidTr="0059441B">
        <w:trPr>
          <w:trHeight w:val="270"/>
        </w:trPr>
        <w:tc>
          <w:tcPr>
            <w:tcW w:w="975"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3</w:t>
            </w:r>
          </w:p>
        </w:tc>
        <w:tc>
          <w:tcPr>
            <w:tcW w:w="2130"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Basella alba</w:t>
            </w:r>
            <w:r w:rsidRPr="0059441B">
              <w:rPr>
                <w:rFonts w:ascii="Palatino Linotype" w:eastAsia="Times New Roman" w:hAnsi="Palatino Linotype" w:cs="Times New Roman"/>
                <w:sz w:val="20"/>
                <w:szCs w:val="20"/>
              </w:rPr>
              <w:t xml:space="preserve"> (Vine spinach, Basellaceae)</w:t>
            </w:r>
          </w:p>
        </w:tc>
        <w:tc>
          <w:tcPr>
            <w:tcW w:w="2981"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Used throughout the temperate regions and the tropics (Bamidele et al., 2010). </w:t>
            </w:r>
          </w:p>
        </w:tc>
        <w:tc>
          <w:tcPr>
            <w:tcW w:w="3424"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Leaves are rich in calcium, fibre, fat, protein and carbohydrates (Adhikari et al. 2012). They are extremely heat tolerant and are also adapted to a variety of soils and climates (</w:t>
            </w:r>
            <w:r w:rsidRPr="0059441B">
              <w:rPr>
                <w:rFonts w:ascii="Palatino Linotype" w:eastAsia="Times New Roman" w:hAnsi="Palatino Linotype" w:cs="Times New Roman"/>
                <w:sz w:val="20"/>
                <w:szCs w:val="20"/>
                <w:highlight w:val="white"/>
              </w:rPr>
              <w:t>Deshmukh &amp; Gaikwad, 2014)</w:t>
            </w:r>
            <w:r w:rsidRPr="0059441B">
              <w:rPr>
                <w:rFonts w:ascii="Palatino Linotype" w:eastAsia="Times New Roman" w:hAnsi="Palatino Linotype" w:cs="Times New Roman"/>
                <w:sz w:val="20"/>
                <w:szCs w:val="20"/>
              </w:rPr>
              <w:t>.</w:t>
            </w:r>
          </w:p>
        </w:tc>
      </w:tr>
      <w:tr w:rsidR="00703C7A" w:rsidRPr="0059441B" w:rsidTr="0059441B">
        <w:trPr>
          <w:trHeight w:val="210"/>
        </w:trPr>
        <w:tc>
          <w:tcPr>
            <w:tcW w:w="975" w:type="dxa"/>
            <w:tcMar>
              <w:top w:w="100" w:type="dxa"/>
              <w:left w:w="100" w:type="dxa"/>
              <w:bottom w:w="100" w:type="dxa"/>
              <w:right w:w="100" w:type="dxa"/>
            </w:tcMar>
          </w:tcPr>
          <w:p w:rsidR="00703C7A" w:rsidRPr="0059441B" w:rsidRDefault="00FF2475">
            <w:pPr>
              <w:widowControl w:val="0"/>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4</w:t>
            </w:r>
          </w:p>
        </w:tc>
        <w:tc>
          <w:tcPr>
            <w:tcW w:w="2130" w:type="dxa"/>
            <w:tcMar>
              <w:top w:w="100" w:type="dxa"/>
              <w:left w:w="100" w:type="dxa"/>
              <w:bottom w:w="100" w:type="dxa"/>
              <w:right w:w="100" w:type="dxa"/>
            </w:tcMar>
          </w:tcPr>
          <w:p w:rsidR="00703C7A" w:rsidRPr="0059441B" w:rsidRDefault="00FF2475">
            <w:pPr>
              <w:widowControl w:val="0"/>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Vigna subterranea </w:t>
            </w:r>
            <w:r w:rsidRPr="0059441B">
              <w:rPr>
                <w:rFonts w:ascii="Palatino Linotype" w:eastAsia="Times New Roman" w:hAnsi="Palatino Linotype" w:cs="Times New Roman"/>
                <w:sz w:val="20"/>
                <w:szCs w:val="20"/>
              </w:rPr>
              <w:t>(Bambara groundnut, Fabaceae)</w:t>
            </w:r>
          </w:p>
        </w:tc>
        <w:tc>
          <w:tcPr>
            <w:tcW w:w="2981" w:type="dxa"/>
            <w:tcMar>
              <w:top w:w="100" w:type="dxa"/>
              <w:left w:w="100" w:type="dxa"/>
              <w:bottom w:w="100" w:type="dxa"/>
              <w:right w:w="100" w:type="dxa"/>
            </w:tcMar>
          </w:tcPr>
          <w:p w:rsidR="00703C7A" w:rsidRPr="0059441B" w:rsidRDefault="00FF2475">
            <w:pPr>
              <w:widowControl w:val="0"/>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It has been an important indegenous crop in African countries such as Sahara, South Africa, Senegal, Kenya and Madagascar (Murevanhema and Jideani, 2013).</w:t>
            </w:r>
          </w:p>
        </w:tc>
        <w:tc>
          <w:tcPr>
            <w:tcW w:w="3424" w:type="dxa"/>
            <w:tcMar>
              <w:top w:w="100" w:type="dxa"/>
              <w:left w:w="100" w:type="dxa"/>
              <w:bottom w:w="100" w:type="dxa"/>
              <w:right w:w="100" w:type="dxa"/>
            </w:tcMar>
          </w:tcPr>
          <w:p w:rsidR="00703C7A" w:rsidRPr="0059441B" w:rsidRDefault="00FF2475">
            <w:pPr>
              <w:widowControl w:val="0"/>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 xml:space="preserve">Drought and pest resistant, able to survive in poor soils. Rich in protein whereas fat content is less (Adebowale et al., </w:t>
            </w:r>
            <w:hyperlink r:id="rId7">
              <w:r w:rsidRPr="0059441B">
                <w:rPr>
                  <w:rFonts w:ascii="Palatino Linotype" w:eastAsia="Times New Roman" w:hAnsi="Palatino Linotype" w:cs="Times New Roman"/>
                  <w:sz w:val="20"/>
                  <w:szCs w:val="20"/>
                </w:rPr>
                <w:t>2002</w:t>
              </w:r>
            </w:hyperlink>
            <w:r w:rsidRPr="0059441B">
              <w:rPr>
                <w:rFonts w:ascii="Palatino Linotype" w:eastAsia="Times New Roman" w:hAnsi="Palatino Linotype" w:cs="Times New Roman"/>
                <w:sz w:val="20"/>
                <w:szCs w:val="20"/>
                <w:highlight w:val="white"/>
              </w:rPr>
              <w:t xml:space="preserve">). Rich in essential sulfur containing amino acids such as Methionine and provides a good amount of fibre, iron, potassium, and calcium (Omoikhoje, </w:t>
            </w:r>
            <w:hyperlink r:id="rId8">
              <w:r w:rsidRPr="0059441B">
                <w:rPr>
                  <w:rFonts w:ascii="Palatino Linotype" w:eastAsia="Times New Roman" w:hAnsi="Palatino Linotype" w:cs="Times New Roman"/>
                  <w:sz w:val="20"/>
                  <w:szCs w:val="20"/>
                </w:rPr>
                <w:t>2008</w:t>
              </w:r>
            </w:hyperlink>
            <w:r w:rsidRPr="0059441B">
              <w:rPr>
                <w:rFonts w:ascii="Palatino Linotype" w:eastAsia="Times New Roman" w:hAnsi="Palatino Linotype" w:cs="Times New Roman"/>
                <w:sz w:val="20"/>
                <w:szCs w:val="20"/>
                <w:highlight w:val="white"/>
              </w:rPr>
              <w:t>).</w:t>
            </w:r>
          </w:p>
        </w:tc>
      </w:tr>
      <w:tr w:rsidR="00703C7A" w:rsidRPr="0059441B" w:rsidTr="0059441B">
        <w:trPr>
          <w:trHeight w:val="105"/>
        </w:trPr>
        <w:tc>
          <w:tcPr>
            <w:tcW w:w="975"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5</w:t>
            </w:r>
          </w:p>
        </w:tc>
        <w:tc>
          <w:tcPr>
            <w:tcW w:w="2130"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Chlorophytum comosum</w:t>
            </w:r>
            <w:r w:rsidRPr="0059441B">
              <w:rPr>
                <w:rFonts w:ascii="Palatino Linotype" w:eastAsia="Times New Roman" w:hAnsi="Palatino Linotype" w:cs="Times New Roman"/>
                <w:sz w:val="20"/>
                <w:szCs w:val="20"/>
              </w:rPr>
              <w:t xml:space="preserve"> (spider plant, Asparagaceae)</w:t>
            </w:r>
          </w:p>
        </w:tc>
        <w:tc>
          <w:tcPr>
            <w:tcW w:w="2981"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Iran (</w:t>
            </w:r>
            <w:r w:rsidRPr="0059441B">
              <w:rPr>
                <w:rFonts w:ascii="Palatino Linotype" w:eastAsia="Times New Roman" w:hAnsi="Palatino Linotype" w:cs="Times New Roman"/>
                <w:sz w:val="20"/>
                <w:szCs w:val="20"/>
                <w:highlight w:val="white"/>
              </w:rPr>
              <w:t>Aberoumand et al., 2009).</w:t>
            </w:r>
          </w:p>
        </w:tc>
        <w:tc>
          <w:tcPr>
            <w:tcW w:w="3424"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Tubers are rich in carbohydrates, fibre and calcium (</w:t>
            </w:r>
            <w:r w:rsidRPr="0059441B">
              <w:rPr>
                <w:rFonts w:ascii="Palatino Linotype" w:eastAsia="Times New Roman" w:hAnsi="Palatino Linotype" w:cs="Times New Roman"/>
                <w:sz w:val="20"/>
                <w:szCs w:val="20"/>
                <w:highlight w:val="white"/>
              </w:rPr>
              <w:t>Aberoumand et al., 2009)</w:t>
            </w:r>
            <w:r w:rsidRPr="0059441B">
              <w:rPr>
                <w:rFonts w:ascii="Palatino Linotype" w:eastAsia="Times New Roman" w:hAnsi="Palatino Linotype" w:cs="Times New Roman"/>
                <w:sz w:val="20"/>
                <w:szCs w:val="20"/>
              </w:rPr>
              <w:t>.</w:t>
            </w:r>
          </w:p>
        </w:tc>
      </w:tr>
      <w:tr w:rsidR="00703C7A" w:rsidRPr="0059441B" w:rsidTr="0059441B">
        <w:trPr>
          <w:trHeight w:val="599"/>
        </w:trPr>
        <w:tc>
          <w:tcPr>
            <w:tcW w:w="975"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6</w:t>
            </w:r>
          </w:p>
        </w:tc>
        <w:tc>
          <w:tcPr>
            <w:tcW w:w="2130"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Corchorus</w:t>
            </w:r>
            <w:r w:rsidRPr="0059441B">
              <w:rPr>
                <w:rFonts w:ascii="Palatino Linotype" w:eastAsia="Times New Roman" w:hAnsi="Palatino Linotype" w:cs="Times New Roman"/>
                <w:sz w:val="20"/>
                <w:szCs w:val="20"/>
              </w:rPr>
              <w:t xml:space="preserve"> spp. (Mallow, Malvaceae)</w:t>
            </w:r>
          </w:p>
        </w:tc>
        <w:tc>
          <w:tcPr>
            <w:tcW w:w="2981"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 xml:space="preserve">In India, Africa, and the Middle East, it has been a popular vegetable since ancient times (Schippers, 2000). It is also </w:t>
            </w:r>
            <w:r w:rsidRPr="0059441B">
              <w:rPr>
                <w:rFonts w:ascii="Palatino Linotype" w:eastAsia="Times New Roman" w:hAnsi="Palatino Linotype" w:cs="Times New Roman"/>
                <w:sz w:val="20"/>
                <w:szCs w:val="20"/>
              </w:rPr>
              <w:lastRenderedPageBreak/>
              <w:t>famous in some Arab countries such as Syria, Jordan and Egypt (Islam, 2013).</w:t>
            </w:r>
          </w:p>
        </w:tc>
        <w:tc>
          <w:tcPr>
            <w:tcW w:w="3424"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lastRenderedPageBreak/>
              <w:t xml:space="preserve">The leaves are a good source of calcium, iron, beta carotene, vitamin C, and α-tocopherol. Plant show </w:t>
            </w:r>
            <w:r w:rsidRPr="0059441B">
              <w:rPr>
                <w:rFonts w:ascii="Palatino Linotype" w:eastAsia="Times New Roman" w:hAnsi="Palatino Linotype" w:cs="Times New Roman"/>
                <w:sz w:val="20"/>
                <w:szCs w:val="20"/>
              </w:rPr>
              <w:lastRenderedPageBreak/>
              <w:t>antioxidant activity also (Islam, 2013).</w:t>
            </w:r>
          </w:p>
        </w:tc>
      </w:tr>
      <w:tr w:rsidR="00703C7A" w:rsidRPr="0059441B" w:rsidTr="0059441B">
        <w:tc>
          <w:tcPr>
            <w:tcW w:w="975"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lastRenderedPageBreak/>
              <w:t>7</w:t>
            </w:r>
          </w:p>
        </w:tc>
        <w:tc>
          <w:tcPr>
            <w:tcW w:w="2130"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Macrotyloma uniflorum </w:t>
            </w:r>
            <w:r w:rsidRPr="0059441B">
              <w:rPr>
                <w:rFonts w:ascii="Palatino Linotype" w:eastAsia="Times New Roman" w:hAnsi="Palatino Linotype" w:cs="Times New Roman"/>
                <w:sz w:val="20"/>
                <w:szCs w:val="20"/>
              </w:rPr>
              <w:t>(Horse gram, Fabaceae)</w:t>
            </w:r>
          </w:p>
        </w:tc>
        <w:tc>
          <w:tcPr>
            <w:tcW w:w="2981"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Cultivated in Asian countries specially India to Myanmar and African countries (</w:t>
            </w:r>
            <w:r w:rsidRPr="0059441B">
              <w:rPr>
                <w:rFonts w:ascii="Palatino Linotype" w:eastAsia="Times New Roman" w:hAnsi="Palatino Linotype" w:cs="Times New Roman"/>
                <w:sz w:val="20"/>
                <w:szCs w:val="20"/>
                <w:highlight w:val="white"/>
              </w:rPr>
              <w:t>Bhartiya et al., 2015)</w:t>
            </w:r>
            <w:r w:rsidRPr="0059441B">
              <w:rPr>
                <w:rFonts w:ascii="Palatino Linotype" w:eastAsia="Times New Roman" w:hAnsi="Palatino Linotype" w:cs="Times New Roman"/>
                <w:sz w:val="20"/>
                <w:szCs w:val="20"/>
              </w:rPr>
              <w:t>.  </w:t>
            </w:r>
          </w:p>
        </w:tc>
        <w:tc>
          <w:tcPr>
            <w:tcW w:w="3424"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Adapted to drought and poor fertile solid conditions. A potential source of nutrients such as protein. Iron and calcium (</w:t>
            </w:r>
            <w:r w:rsidRPr="0059441B">
              <w:rPr>
                <w:rFonts w:ascii="Palatino Linotype" w:eastAsia="Times New Roman" w:hAnsi="Palatino Linotype" w:cs="Times New Roman"/>
                <w:sz w:val="20"/>
                <w:szCs w:val="20"/>
                <w:highlight w:val="white"/>
              </w:rPr>
              <w:t>Bhartiya et al., 2015).</w:t>
            </w:r>
            <w:r w:rsidRPr="0059441B">
              <w:rPr>
                <w:rFonts w:ascii="Palatino Linotype" w:eastAsia="Times New Roman" w:hAnsi="Palatino Linotype" w:cs="Times New Roman"/>
                <w:sz w:val="20"/>
                <w:szCs w:val="20"/>
              </w:rPr>
              <w:t> </w:t>
            </w:r>
          </w:p>
        </w:tc>
      </w:tr>
      <w:tr w:rsidR="00703C7A" w:rsidRPr="0059441B" w:rsidTr="0059441B">
        <w:tc>
          <w:tcPr>
            <w:tcW w:w="975"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8</w:t>
            </w:r>
          </w:p>
        </w:tc>
        <w:tc>
          <w:tcPr>
            <w:tcW w:w="2130"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Fagopyrum tataricum</w:t>
            </w:r>
            <w:r w:rsidRPr="0059441B">
              <w:rPr>
                <w:rFonts w:ascii="Palatino Linotype" w:eastAsia="Times New Roman" w:hAnsi="Palatino Linotype" w:cs="Times New Roman"/>
                <w:sz w:val="20"/>
                <w:szCs w:val="20"/>
              </w:rPr>
              <w:t xml:space="preserve">, </w:t>
            </w:r>
            <w:r w:rsidRPr="0059441B">
              <w:rPr>
                <w:rFonts w:ascii="Palatino Linotype" w:eastAsia="Times New Roman" w:hAnsi="Palatino Linotype" w:cs="Times New Roman"/>
                <w:i/>
                <w:sz w:val="20"/>
                <w:szCs w:val="20"/>
              </w:rPr>
              <w:t xml:space="preserve">F. esculentum </w:t>
            </w:r>
            <w:r w:rsidRPr="0059441B">
              <w:rPr>
                <w:rFonts w:ascii="Palatino Linotype" w:eastAsia="Times New Roman" w:hAnsi="Palatino Linotype" w:cs="Times New Roman"/>
                <w:sz w:val="20"/>
                <w:szCs w:val="20"/>
              </w:rPr>
              <w:t>(Buckwheat, Polygonaceae)</w:t>
            </w:r>
          </w:p>
        </w:tc>
        <w:tc>
          <w:tcPr>
            <w:tcW w:w="2981"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 xml:space="preserve">Found on a large scale in Asian and Southeast Asian countries. It was spread </w:t>
            </w:r>
            <w:r w:rsidR="0059441B">
              <w:rPr>
                <w:rFonts w:ascii="Palatino Linotype" w:eastAsia="Times New Roman" w:hAnsi="Palatino Linotype" w:cs="Times New Roman"/>
                <w:sz w:val="20"/>
                <w:szCs w:val="20"/>
              </w:rPr>
              <w:t xml:space="preserve">from China to Japan and Korea, </w:t>
            </w:r>
            <w:r w:rsidRPr="0059441B">
              <w:rPr>
                <w:rFonts w:ascii="Palatino Linotype" w:eastAsia="Times New Roman" w:hAnsi="Palatino Linotype" w:cs="Times New Roman"/>
                <w:sz w:val="20"/>
                <w:szCs w:val="20"/>
              </w:rPr>
              <w:t>It is also consumed in Russia, Sweden, Europe and North America (Campbell, 1997).</w:t>
            </w:r>
          </w:p>
        </w:tc>
        <w:tc>
          <w:tcPr>
            <w:tcW w:w="3424"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Proteins are rich in essential amino acid lysine (Campbell, 1997).</w:t>
            </w:r>
          </w:p>
        </w:tc>
      </w:tr>
      <w:tr w:rsidR="00703C7A" w:rsidRPr="0059441B" w:rsidTr="0059441B">
        <w:trPr>
          <w:trHeight w:val="2022"/>
        </w:trPr>
        <w:tc>
          <w:tcPr>
            <w:tcW w:w="975"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9</w:t>
            </w:r>
          </w:p>
        </w:tc>
        <w:tc>
          <w:tcPr>
            <w:tcW w:w="2130"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Brassica carinata</w:t>
            </w:r>
            <w:r w:rsidRPr="0059441B">
              <w:rPr>
                <w:rFonts w:ascii="Palatino Linotype" w:eastAsia="Times New Roman" w:hAnsi="Palatino Linotype" w:cs="Times New Roman"/>
                <w:sz w:val="20"/>
                <w:szCs w:val="20"/>
              </w:rPr>
              <w:t xml:space="preserve"> (Ethiopian mustard, Brassicaceae)</w:t>
            </w:r>
          </w:p>
        </w:tc>
        <w:tc>
          <w:tcPr>
            <w:tcW w:w="2981"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Consumed all over the world and are considered important food crops in European countries, India, Japan, and China (Cartea et al., 2011). It is an important green leafy vegetable in Zambia and in most parts of tropical Africa (Grubben, 1977).</w:t>
            </w:r>
          </w:p>
        </w:tc>
        <w:tc>
          <w:tcPr>
            <w:tcW w:w="3424"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They have high levels of glutamic acid, arginine and proline (</w:t>
            </w:r>
            <w:r w:rsidRPr="0059441B">
              <w:rPr>
                <w:rFonts w:ascii="Palatino Linotype" w:eastAsia="Times New Roman" w:hAnsi="Palatino Linotype" w:cs="Times New Roman"/>
                <w:sz w:val="20"/>
                <w:szCs w:val="20"/>
                <w:highlight w:val="white"/>
              </w:rPr>
              <w:t>Cartea et al., 2011)</w:t>
            </w:r>
            <w:r w:rsidRPr="0059441B">
              <w:rPr>
                <w:rFonts w:ascii="Palatino Linotype" w:eastAsia="Times New Roman" w:hAnsi="Palatino Linotype" w:cs="Times New Roman"/>
                <w:sz w:val="20"/>
                <w:szCs w:val="20"/>
              </w:rPr>
              <w:t>.</w:t>
            </w:r>
          </w:p>
        </w:tc>
      </w:tr>
      <w:tr w:rsidR="00703C7A" w:rsidRPr="0059441B" w:rsidTr="0059441B">
        <w:trPr>
          <w:trHeight w:val="1931"/>
        </w:trPr>
        <w:tc>
          <w:tcPr>
            <w:tcW w:w="975"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10</w:t>
            </w:r>
          </w:p>
        </w:tc>
        <w:tc>
          <w:tcPr>
            <w:tcW w:w="2130"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Colocasia esculenta</w:t>
            </w:r>
            <w:r w:rsidRPr="0059441B">
              <w:rPr>
                <w:rFonts w:ascii="Palatino Linotype" w:eastAsia="Times New Roman" w:hAnsi="Palatino Linotype" w:cs="Times New Roman"/>
                <w:sz w:val="20"/>
                <w:szCs w:val="20"/>
              </w:rPr>
              <w:t xml:space="preserve"> (Taro, Araceae)</w:t>
            </w:r>
          </w:p>
        </w:tc>
        <w:tc>
          <w:tcPr>
            <w:tcW w:w="2981"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It is found all over the Pacific islands and other parts of the world. Africa is the bulk producer of taro, followed by Asia and Oceania (</w:t>
            </w:r>
            <w:r w:rsidRPr="0059441B">
              <w:rPr>
                <w:rFonts w:ascii="Palatino Linotype" w:eastAsia="Times New Roman" w:hAnsi="Palatino Linotype" w:cs="Times New Roman"/>
                <w:sz w:val="20"/>
                <w:szCs w:val="20"/>
                <w:shd w:val="clear" w:color="auto" w:fill="FCFCFC"/>
              </w:rPr>
              <w:t>Temesgen &amp; Retta</w:t>
            </w:r>
            <w:r w:rsidRPr="0059441B">
              <w:rPr>
                <w:rFonts w:ascii="Palatino Linotype" w:eastAsia="Times New Roman" w:hAnsi="Palatino Linotype" w:cs="Times New Roman"/>
                <w:sz w:val="20"/>
                <w:szCs w:val="20"/>
              </w:rPr>
              <w:t>, 2015).</w:t>
            </w:r>
          </w:p>
        </w:tc>
        <w:tc>
          <w:tcPr>
            <w:tcW w:w="3424"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Rich in small starch grains and proteins. Nutritive than other tubers and rich in vitamins (thiamine, vitamin C, niacin and riboflavin), minerals (iron, phosphorus and calcium). Taro corms have a high quantity of magnesium and potassium. Also a good source of carotene (Kaushal et al., 2015). </w:t>
            </w:r>
          </w:p>
        </w:tc>
      </w:tr>
      <w:tr w:rsidR="00703C7A" w:rsidRPr="0059441B" w:rsidTr="0059441B">
        <w:tc>
          <w:tcPr>
            <w:tcW w:w="975"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11</w:t>
            </w:r>
          </w:p>
        </w:tc>
        <w:tc>
          <w:tcPr>
            <w:tcW w:w="2130"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Boscia senegalensis</w:t>
            </w:r>
          </w:p>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(Aizen plant, Capparaceae)</w:t>
            </w:r>
          </w:p>
        </w:tc>
        <w:tc>
          <w:tcPr>
            <w:tcW w:w="2981"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Native to Sahel region of Africa (</w:t>
            </w:r>
            <w:r w:rsidRPr="0059441B">
              <w:rPr>
                <w:rFonts w:ascii="Palatino Linotype" w:eastAsia="Times New Roman" w:hAnsi="Palatino Linotype" w:cs="Times New Roman"/>
                <w:sz w:val="20"/>
                <w:szCs w:val="20"/>
                <w:highlight w:val="white"/>
              </w:rPr>
              <w:t>Habou et al., 2014)</w:t>
            </w:r>
            <w:r w:rsidRPr="0059441B">
              <w:rPr>
                <w:rFonts w:ascii="Palatino Linotype" w:eastAsia="Times New Roman" w:hAnsi="Palatino Linotype" w:cs="Times New Roman"/>
                <w:sz w:val="20"/>
                <w:szCs w:val="20"/>
              </w:rPr>
              <w:t>. </w:t>
            </w:r>
          </w:p>
        </w:tc>
        <w:tc>
          <w:tcPr>
            <w:tcW w:w="3424"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Protein contains a considerable quantity of tryptophan and arginine. Zinc and iron present at a relatively high level (Kim et al., 1997). High degree of drought resistance (FAO/WHO, 1988).</w:t>
            </w:r>
            <w:r w:rsidRPr="0059441B">
              <w:rPr>
                <w:rFonts w:ascii="Palatino Linotype" w:eastAsia="Times New Roman" w:hAnsi="Palatino Linotype" w:cs="Times New Roman"/>
                <w:sz w:val="20"/>
                <w:szCs w:val="20"/>
                <w:highlight w:val="white"/>
              </w:rPr>
              <w:t xml:space="preserve"> It can perform very well even in poorer land conditions (Habou et al., 2014).</w:t>
            </w:r>
          </w:p>
        </w:tc>
      </w:tr>
      <w:tr w:rsidR="00703C7A" w:rsidRPr="0059441B" w:rsidTr="0059441B">
        <w:trPr>
          <w:trHeight w:val="1007"/>
        </w:trPr>
        <w:tc>
          <w:tcPr>
            <w:tcW w:w="975"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12</w:t>
            </w:r>
          </w:p>
        </w:tc>
        <w:tc>
          <w:tcPr>
            <w:tcW w:w="2130"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Sphenostylis stenocarpa</w:t>
            </w:r>
          </w:p>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(African yam bean, Fabaceae )</w:t>
            </w:r>
          </w:p>
        </w:tc>
        <w:tc>
          <w:tcPr>
            <w:tcW w:w="2981"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Cultivated in the different regions of African countries (</w:t>
            </w:r>
            <w:r w:rsidRPr="0059441B">
              <w:rPr>
                <w:rFonts w:ascii="Palatino Linotype" w:eastAsia="Times New Roman" w:hAnsi="Palatino Linotype" w:cs="Times New Roman"/>
                <w:sz w:val="20"/>
                <w:szCs w:val="20"/>
                <w:highlight w:val="white"/>
              </w:rPr>
              <w:t>Daniel &amp; Celestina, 2013).</w:t>
            </w:r>
          </w:p>
        </w:tc>
        <w:tc>
          <w:tcPr>
            <w:tcW w:w="3424"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The legume and tuber of the plant is edible. Adapted to wide range of climatic, geographical, and edaphic conditions</w:t>
            </w:r>
            <w:proofErr w:type="gramStart"/>
            <w:r w:rsidRPr="0059441B">
              <w:rPr>
                <w:rFonts w:ascii="Palatino Linotype" w:eastAsia="Times New Roman" w:hAnsi="Palatino Linotype" w:cs="Times New Roman"/>
                <w:sz w:val="20"/>
                <w:szCs w:val="20"/>
              </w:rPr>
              <w:t>  (</w:t>
            </w:r>
            <w:proofErr w:type="gramEnd"/>
            <w:r w:rsidRPr="0059441B">
              <w:rPr>
                <w:rFonts w:ascii="Palatino Linotype" w:eastAsia="Times New Roman" w:hAnsi="Palatino Linotype" w:cs="Times New Roman"/>
                <w:sz w:val="20"/>
                <w:szCs w:val="20"/>
                <w:highlight w:val="white"/>
              </w:rPr>
              <w:t>Daniel and Celestina, 2013). They have a short growing period (Adegboyega et al., 2020)</w:t>
            </w:r>
            <w:r w:rsidRPr="0059441B">
              <w:rPr>
                <w:rFonts w:ascii="Palatino Linotype" w:eastAsia="Times New Roman" w:hAnsi="Palatino Linotype" w:cs="Times New Roman"/>
                <w:sz w:val="20"/>
                <w:szCs w:val="20"/>
              </w:rPr>
              <w:t>.</w:t>
            </w:r>
          </w:p>
        </w:tc>
      </w:tr>
      <w:tr w:rsidR="00703C7A" w:rsidRPr="0059441B" w:rsidTr="0059441B">
        <w:trPr>
          <w:trHeight w:val="303"/>
        </w:trPr>
        <w:tc>
          <w:tcPr>
            <w:tcW w:w="975"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lastRenderedPageBreak/>
              <w:t>13</w:t>
            </w:r>
          </w:p>
        </w:tc>
        <w:tc>
          <w:tcPr>
            <w:tcW w:w="2130"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Telfairia occidentalis </w:t>
            </w:r>
            <w:r w:rsidRPr="0059441B">
              <w:rPr>
                <w:rFonts w:ascii="Palatino Linotype" w:eastAsia="Times New Roman" w:hAnsi="Palatino Linotype" w:cs="Times New Roman"/>
                <w:sz w:val="20"/>
                <w:szCs w:val="20"/>
              </w:rPr>
              <w:t>(Fluted guard, Cucurbitaceae)</w:t>
            </w:r>
          </w:p>
        </w:tc>
        <w:tc>
          <w:tcPr>
            <w:tcW w:w="2981"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The crop is extensively cultivated in southern Nigeria (</w:t>
            </w:r>
            <w:r w:rsidRPr="0059441B">
              <w:rPr>
                <w:rFonts w:ascii="Palatino Linotype" w:eastAsia="Times New Roman" w:hAnsi="Palatino Linotype" w:cs="Times New Roman"/>
                <w:sz w:val="20"/>
                <w:szCs w:val="20"/>
                <w:highlight w:val="white"/>
              </w:rPr>
              <w:t>Okoli and Mgbeogu, 1983).</w:t>
            </w:r>
          </w:p>
        </w:tc>
        <w:tc>
          <w:tcPr>
            <w:tcW w:w="3424"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Leafy vegetable with oil rich leaves. Its nutritious seeds are also consumed as they are a good source of minerals and proteins (</w:t>
            </w:r>
            <w:r w:rsidRPr="0059441B">
              <w:rPr>
                <w:rFonts w:ascii="Palatino Linotype" w:eastAsia="Times New Roman" w:hAnsi="Palatino Linotype" w:cs="Times New Roman"/>
                <w:sz w:val="20"/>
                <w:szCs w:val="20"/>
                <w:highlight w:val="white"/>
              </w:rPr>
              <w:t>Okoli and Mgbeogu, 1983)</w:t>
            </w:r>
          </w:p>
        </w:tc>
      </w:tr>
      <w:tr w:rsidR="00703C7A" w:rsidRPr="0059441B" w:rsidTr="0059441B">
        <w:trPr>
          <w:trHeight w:val="800"/>
        </w:trPr>
        <w:tc>
          <w:tcPr>
            <w:tcW w:w="975"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14</w:t>
            </w:r>
          </w:p>
        </w:tc>
        <w:tc>
          <w:tcPr>
            <w:tcW w:w="2130"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Digitaria exilis</w:t>
            </w:r>
          </w:p>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(Fonio millet, Poaceae)</w:t>
            </w:r>
          </w:p>
        </w:tc>
        <w:tc>
          <w:tcPr>
            <w:tcW w:w="2981"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 xml:space="preserve">Cultivated throughout West Africa </w:t>
            </w:r>
            <w:r w:rsidRPr="0059441B">
              <w:rPr>
                <w:rFonts w:ascii="Palatino Linotype" w:eastAsia="Times New Roman" w:hAnsi="Palatino Linotype" w:cs="Times New Roman"/>
                <w:sz w:val="20"/>
                <w:szCs w:val="20"/>
                <w:highlight w:val="white"/>
              </w:rPr>
              <w:t>(Glew et al., 2013)</w:t>
            </w:r>
            <w:r w:rsidRPr="0059441B">
              <w:rPr>
                <w:rFonts w:ascii="Palatino Linotype" w:eastAsia="Times New Roman" w:hAnsi="Palatino Linotype" w:cs="Times New Roman"/>
                <w:sz w:val="20"/>
                <w:szCs w:val="20"/>
              </w:rPr>
              <w:t>.</w:t>
            </w:r>
          </w:p>
        </w:tc>
        <w:tc>
          <w:tcPr>
            <w:tcW w:w="3424"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 xml:space="preserve">Rich in minerals, vitamins, carbohydrate, protein, fibre. It is rich in iron. Another advantage is that it is gluten free (Istifanus &amp; Agbo, 2016). Grows in poor fertile soil and rain deficient </w:t>
            </w:r>
            <w:r w:rsidR="0059441B" w:rsidRPr="0059441B">
              <w:rPr>
                <w:rFonts w:ascii="Palatino Linotype" w:eastAsia="Times New Roman" w:hAnsi="Palatino Linotype" w:cs="Times New Roman"/>
                <w:sz w:val="20"/>
                <w:szCs w:val="20"/>
                <w:highlight w:val="white"/>
              </w:rPr>
              <w:t>areas (</w:t>
            </w:r>
            <w:hyperlink r:id="rId9" w:anchor="R30">
              <w:r w:rsidRPr="0059441B">
                <w:rPr>
                  <w:rFonts w:ascii="Palatino Linotype" w:eastAsia="Times New Roman" w:hAnsi="Palatino Linotype" w:cs="Times New Roman"/>
                  <w:sz w:val="20"/>
                  <w:szCs w:val="20"/>
                </w:rPr>
                <w:t>Jideani, 1999</w:t>
              </w:r>
            </w:hyperlink>
            <w:r w:rsidRPr="0059441B">
              <w:rPr>
                <w:rFonts w:ascii="Palatino Linotype" w:eastAsia="Times New Roman" w:hAnsi="Palatino Linotype" w:cs="Times New Roman"/>
                <w:sz w:val="20"/>
                <w:szCs w:val="20"/>
                <w:highlight w:val="white"/>
              </w:rPr>
              <w:t>.  Long storage life without preservatives (Glew et al., 2013).</w:t>
            </w:r>
          </w:p>
        </w:tc>
      </w:tr>
      <w:tr w:rsidR="00703C7A" w:rsidRPr="0059441B" w:rsidTr="0059441B">
        <w:trPr>
          <w:trHeight w:val="722"/>
        </w:trPr>
        <w:tc>
          <w:tcPr>
            <w:tcW w:w="975"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15</w:t>
            </w:r>
          </w:p>
        </w:tc>
        <w:tc>
          <w:tcPr>
            <w:tcW w:w="2130"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Crotalaria brevidens</w:t>
            </w:r>
            <w:r w:rsidRPr="0059441B">
              <w:rPr>
                <w:rFonts w:ascii="Palatino Linotype" w:eastAsia="Times New Roman" w:hAnsi="Palatino Linotype" w:cs="Times New Roman"/>
                <w:sz w:val="20"/>
                <w:szCs w:val="20"/>
              </w:rPr>
              <w:t xml:space="preserve"> (Rattle pod, fabaceae)</w:t>
            </w:r>
          </w:p>
        </w:tc>
        <w:tc>
          <w:tcPr>
            <w:tcW w:w="2981"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Widely consumed and cultivated in East Africa and West Africa</w:t>
            </w:r>
          </w:p>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w:t>
            </w:r>
            <w:r w:rsidRPr="0059441B">
              <w:rPr>
                <w:rFonts w:ascii="Palatino Linotype" w:eastAsia="Times New Roman" w:hAnsi="Palatino Linotype" w:cs="Times New Roman"/>
                <w:sz w:val="20"/>
                <w:szCs w:val="20"/>
                <w:highlight w:val="white"/>
              </w:rPr>
              <w:t>Abukutsa-Onyango, 2016).</w:t>
            </w:r>
          </w:p>
        </w:tc>
        <w:tc>
          <w:tcPr>
            <w:tcW w:w="3424"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 xml:space="preserve">Good source of β-carotene, ascorbate, folic acid, riboflavin, iron, calcium and magnesium (Maundu et al., 1999; </w:t>
            </w:r>
            <w:r w:rsidRPr="0059441B">
              <w:rPr>
                <w:rFonts w:ascii="Palatino Linotype" w:eastAsia="Times New Roman" w:hAnsi="Palatino Linotype" w:cs="Times New Roman"/>
                <w:sz w:val="20"/>
                <w:szCs w:val="20"/>
                <w:highlight w:val="white"/>
              </w:rPr>
              <w:t>Abukutsa-Onyango, 2003</w:t>
            </w:r>
            <w:r w:rsidRPr="0059441B">
              <w:rPr>
                <w:rFonts w:ascii="Palatino Linotype" w:eastAsia="Times New Roman" w:hAnsi="Palatino Linotype" w:cs="Times New Roman"/>
                <w:sz w:val="20"/>
                <w:szCs w:val="20"/>
              </w:rPr>
              <w:t>). They have nitrogen fixing capacity, drought tolerance, produce seeds under tropical conditions and suitable for intercropping (</w:t>
            </w:r>
            <w:r w:rsidRPr="0059441B">
              <w:rPr>
                <w:rFonts w:ascii="Palatino Linotype" w:eastAsia="Times New Roman" w:hAnsi="Palatino Linotype" w:cs="Times New Roman"/>
                <w:sz w:val="20"/>
                <w:szCs w:val="20"/>
                <w:highlight w:val="white"/>
              </w:rPr>
              <w:t>Abukutsa-Onyango, 2004).</w:t>
            </w:r>
          </w:p>
        </w:tc>
      </w:tr>
      <w:tr w:rsidR="00703C7A" w:rsidRPr="0059441B" w:rsidTr="0059441B">
        <w:trPr>
          <w:trHeight w:val="292"/>
        </w:trPr>
        <w:tc>
          <w:tcPr>
            <w:tcW w:w="975"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16</w:t>
            </w:r>
          </w:p>
        </w:tc>
        <w:tc>
          <w:tcPr>
            <w:tcW w:w="2130"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Dacryodes edulis</w:t>
            </w:r>
          </w:p>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 xml:space="preserve">(African pear, </w:t>
            </w:r>
            <w:r w:rsidRPr="0059441B">
              <w:rPr>
                <w:rFonts w:ascii="Palatino Linotype" w:eastAsia="Times New Roman" w:hAnsi="Palatino Linotype" w:cs="Times New Roman"/>
                <w:sz w:val="20"/>
                <w:szCs w:val="20"/>
                <w:highlight w:val="white"/>
              </w:rPr>
              <w:t>Burseraceae</w:t>
            </w:r>
            <w:r w:rsidRPr="0059441B">
              <w:rPr>
                <w:rFonts w:ascii="Palatino Linotype" w:eastAsia="Times New Roman" w:hAnsi="Palatino Linotype" w:cs="Times New Roman"/>
                <w:sz w:val="20"/>
                <w:szCs w:val="20"/>
              </w:rPr>
              <w:t>)</w:t>
            </w:r>
          </w:p>
          <w:p w:rsidR="00703C7A" w:rsidRPr="0059441B" w:rsidRDefault="00703C7A">
            <w:pPr>
              <w:spacing w:after="0" w:line="240" w:lineRule="auto"/>
              <w:rPr>
                <w:rFonts w:ascii="Palatino Linotype" w:eastAsia="Times New Roman" w:hAnsi="Palatino Linotype" w:cs="Times New Roman"/>
                <w:sz w:val="20"/>
                <w:szCs w:val="20"/>
              </w:rPr>
            </w:pPr>
          </w:p>
        </w:tc>
        <w:tc>
          <w:tcPr>
            <w:tcW w:w="2981"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Cultivated in Guinea and widely in other tropical parts of Africa (Ajibesin, 2011). </w:t>
            </w:r>
          </w:p>
        </w:tc>
        <w:tc>
          <w:tcPr>
            <w:tcW w:w="3424"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 xml:space="preserve">Edible fruits contain lipid, protein, vitamin and minerals such as potassium, calcium, magnesium, iron, zinc, copper and selenium (Ajibesin, 2011; Stadlmayr et al., 2012; </w:t>
            </w:r>
            <w:r w:rsidRPr="0059441B">
              <w:rPr>
                <w:rFonts w:ascii="Palatino Linotype" w:eastAsia="Times New Roman" w:hAnsi="Palatino Linotype" w:cs="Times New Roman"/>
                <w:sz w:val="20"/>
                <w:szCs w:val="20"/>
                <w:highlight w:val="white"/>
              </w:rPr>
              <w:t>Ene-Obong et al., 2019</w:t>
            </w:r>
            <w:r w:rsidRPr="0059441B">
              <w:rPr>
                <w:rFonts w:ascii="Palatino Linotype" w:eastAsia="Times New Roman" w:hAnsi="Palatino Linotype" w:cs="Times New Roman"/>
                <w:sz w:val="20"/>
                <w:szCs w:val="20"/>
              </w:rPr>
              <w:t>).</w:t>
            </w:r>
          </w:p>
        </w:tc>
      </w:tr>
      <w:tr w:rsidR="00703C7A" w:rsidRPr="0059441B" w:rsidTr="0059441B">
        <w:tc>
          <w:tcPr>
            <w:tcW w:w="975"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17</w:t>
            </w:r>
          </w:p>
        </w:tc>
        <w:tc>
          <w:tcPr>
            <w:tcW w:w="2130"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Treculia africana</w:t>
            </w:r>
            <w:r w:rsidRPr="0059441B">
              <w:rPr>
                <w:rFonts w:ascii="Palatino Linotype" w:eastAsia="Times New Roman" w:hAnsi="Palatino Linotype" w:cs="Times New Roman"/>
                <w:sz w:val="20"/>
                <w:szCs w:val="20"/>
              </w:rPr>
              <w:t xml:space="preserve"> (African breadfruit, Moraceae)</w:t>
            </w:r>
          </w:p>
          <w:p w:rsidR="00703C7A" w:rsidRPr="0059441B" w:rsidRDefault="00703C7A">
            <w:pPr>
              <w:spacing w:after="0" w:line="240" w:lineRule="auto"/>
              <w:rPr>
                <w:rFonts w:ascii="Palatino Linotype" w:eastAsia="Times New Roman" w:hAnsi="Palatino Linotype" w:cs="Times New Roman"/>
                <w:sz w:val="20"/>
                <w:szCs w:val="20"/>
              </w:rPr>
            </w:pPr>
          </w:p>
        </w:tc>
        <w:tc>
          <w:tcPr>
            <w:tcW w:w="2981"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Cultivated in Nigeria and Africa as a whole (Nuga &amp; Ofodile, 2010).</w:t>
            </w:r>
          </w:p>
        </w:tc>
        <w:tc>
          <w:tcPr>
            <w:tcW w:w="3424"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Seeds are highly nutritious because of the presence of minerals such as potassium, magnesium and calcium, vitamins, fats, proteins, and carbohydrates (Okafor and Okolo, 1974). Grows in marginal areas where other species may not be able to grow (Nuga &amp; Ofodile, 2010).</w:t>
            </w:r>
          </w:p>
        </w:tc>
      </w:tr>
      <w:tr w:rsidR="00703C7A" w:rsidRPr="0059441B" w:rsidTr="0059441B">
        <w:tc>
          <w:tcPr>
            <w:tcW w:w="975"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18</w:t>
            </w:r>
          </w:p>
        </w:tc>
        <w:tc>
          <w:tcPr>
            <w:tcW w:w="2130"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Momordica balsamina</w:t>
            </w:r>
            <w:r w:rsidRPr="0059441B">
              <w:rPr>
                <w:rFonts w:ascii="Palatino Linotype" w:eastAsia="Times New Roman" w:hAnsi="Palatino Linotype" w:cs="Times New Roman"/>
                <w:sz w:val="20"/>
                <w:szCs w:val="20"/>
              </w:rPr>
              <w:t xml:space="preserve"> (Balsam apple, Cucurbitaceae)</w:t>
            </w:r>
          </w:p>
          <w:p w:rsidR="00703C7A" w:rsidRPr="0059441B" w:rsidRDefault="00703C7A">
            <w:pPr>
              <w:spacing w:after="0" w:line="240" w:lineRule="auto"/>
              <w:rPr>
                <w:rFonts w:ascii="Palatino Linotype" w:eastAsia="Times New Roman" w:hAnsi="Palatino Linotype" w:cs="Times New Roman"/>
                <w:sz w:val="20"/>
                <w:szCs w:val="20"/>
              </w:rPr>
            </w:pPr>
          </w:p>
        </w:tc>
        <w:tc>
          <w:tcPr>
            <w:tcW w:w="2981"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 xml:space="preserve">Indegenous to the countries of tropical Africa, Arabia, Asia and Australia. Widely distributed </w:t>
            </w:r>
            <w:proofErr w:type="gramStart"/>
            <w:r w:rsidRPr="0059441B">
              <w:rPr>
                <w:rFonts w:ascii="Palatino Linotype" w:eastAsia="Times New Roman" w:hAnsi="Palatino Linotype" w:cs="Times New Roman"/>
                <w:sz w:val="20"/>
                <w:szCs w:val="20"/>
                <w:highlight w:val="white"/>
              </w:rPr>
              <w:t>in  Swaziland</w:t>
            </w:r>
            <w:proofErr w:type="gramEnd"/>
            <w:r w:rsidRPr="0059441B">
              <w:rPr>
                <w:rFonts w:ascii="Palatino Linotype" w:eastAsia="Times New Roman" w:hAnsi="Palatino Linotype" w:cs="Times New Roman"/>
                <w:sz w:val="20"/>
                <w:szCs w:val="20"/>
                <w:highlight w:val="white"/>
              </w:rPr>
              <w:t xml:space="preserve">  Namibia, Botswana and  the provinces of SouthAfrica (Thakur et al., 2009).</w:t>
            </w:r>
          </w:p>
        </w:tc>
        <w:tc>
          <w:tcPr>
            <w:tcW w:w="3424"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Leaves are rich in protein and fat. They have higher values of minerals such as calcium, magnesium and iron (</w:t>
            </w:r>
            <w:r w:rsidRPr="0059441B">
              <w:rPr>
                <w:rFonts w:ascii="Palatino Linotype" w:eastAsia="Times New Roman" w:hAnsi="Palatino Linotype" w:cs="Times New Roman"/>
                <w:sz w:val="20"/>
                <w:szCs w:val="20"/>
                <w:highlight w:val="white"/>
              </w:rPr>
              <w:t>Flyman &amp; Afolayan, 2007). Leaves also contain 17 amino acids (Thakur et al., 2009). </w:t>
            </w:r>
          </w:p>
        </w:tc>
      </w:tr>
      <w:tr w:rsidR="00703C7A" w:rsidRPr="0059441B" w:rsidTr="0059441B">
        <w:trPr>
          <w:trHeight w:val="1298"/>
        </w:trPr>
        <w:tc>
          <w:tcPr>
            <w:tcW w:w="975"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lastRenderedPageBreak/>
              <w:t>19</w:t>
            </w:r>
          </w:p>
        </w:tc>
        <w:tc>
          <w:tcPr>
            <w:tcW w:w="2130"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Adansonia digitata</w:t>
            </w:r>
            <w:r w:rsidRPr="0059441B">
              <w:rPr>
                <w:rFonts w:ascii="Palatino Linotype" w:eastAsia="Times New Roman" w:hAnsi="Palatino Linotype" w:cs="Times New Roman"/>
                <w:sz w:val="20"/>
                <w:szCs w:val="20"/>
              </w:rPr>
              <w:t xml:space="preserve"> (Baobab, Malvaceae) </w:t>
            </w:r>
          </w:p>
        </w:tc>
        <w:tc>
          <w:tcPr>
            <w:tcW w:w="2981"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Distributed throughout the drier parts of Africa, Namibia, Ethiopia, Sudan and Sahara (</w:t>
            </w:r>
            <w:r w:rsidRPr="0059441B">
              <w:rPr>
                <w:rFonts w:ascii="Palatino Linotype" w:eastAsia="Times New Roman" w:hAnsi="Palatino Linotype" w:cs="Times New Roman"/>
                <w:sz w:val="20"/>
                <w:szCs w:val="20"/>
                <w:highlight w:val="white"/>
              </w:rPr>
              <w:t>Gebauer et al., 2002).</w:t>
            </w:r>
            <w:r w:rsidRPr="0059441B">
              <w:rPr>
                <w:rFonts w:ascii="Palatino Linotype" w:eastAsia="Times New Roman" w:hAnsi="Palatino Linotype" w:cs="Times New Roman"/>
                <w:sz w:val="20"/>
                <w:szCs w:val="20"/>
              </w:rPr>
              <w:t> </w:t>
            </w:r>
          </w:p>
        </w:tc>
        <w:tc>
          <w:tcPr>
            <w:tcW w:w="3424"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Contains vitamin B2/Riboflavin, calcium, phosphorus, iron, vitamin A and vitamin C. It contains almost 10 times more vitamin C than oranges (</w:t>
            </w:r>
            <w:r w:rsidRPr="0059441B">
              <w:rPr>
                <w:rFonts w:ascii="Palatino Linotype" w:eastAsia="Times New Roman" w:hAnsi="Palatino Linotype" w:cs="Times New Roman"/>
                <w:sz w:val="20"/>
                <w:szCs w:val="20"/>
                <w:highlight w:val="white"/>
              </w:rPr>
              <w:t xml:space="preserve">Sididbe et al., 1998; </w:t>
            </w:r>
            <w:r w:rsidRPr="0059441B">
              <w:rPr>
                <w:rFonts w:ascii="Palatino Linotype" w:eastAsia="Times New Roman" w:hAnsi="Palatino Linotype" w:cs="Times New Roman"/>
                <w:sz w:val="20"/>
                <w:szCs w:val="20"/>
              </w:rPr>
              <w:t>Yazzie et al., 1994).  It is drought tolerant and can tolerate various ranges of pH. It can also grow in calcareous soils and rocky hillsides (</w:t>
            </w:r>
            <w:r w:rsidRPr="0059441B">
              <w:rPr>
                <w:rFonts w:ascii="Palatino Linotype" w:eastAsia="Times New Roman" w:hAnsi="Palatino Linotype" w:cs="Times New Roman"/>
                <w:sz w:val="20"/>
                <w:szCs w:val="20"/>
                <w:highlight w:val="white"/>
              </w:rPr>
              <w:t>Gebauer et al., 2002)</w:t>
            </w:r>
            <w:r w:rsidRPr="0059441B">
              <w:rPr>
                <w:rFonts w:ascii="Palatino Linotype" w:eastAsia="Times New Roman" w:hAnsi="Palatino Linotype" w:cs="Times New Roman"/>
                <w:sz w:val="20"/>
                <w:szCs w:val="20"/>
              </w:rPr>
              <w:t>. </w:t>
            </w:r>
          </w:p>
        </w:tc>
      </w:tr>
      <w:tr w:rsidR="00703C7A" w:rsidRPr="0059441B" w:rsidTr="0059441B">
        <w:tc>
          <w:tcPr>
            <w:tcW w:w="975" w:type="dxa"/>
            <w:tcMar>
              <w:top w:w="100" w:type="dxa"/>
              <w:left w:w="100" w:type="dxa"/>
              <w:bottom w:w="100" w:type="dxa"/>
              <w:right w:w="100" w:type="dxa"/>
            </w:tcMar>
          </w:tcPr>
          <w:p w:rsidR="00703C7A" w:rsidRPr="0059441B" w:rsidRDefault="00FF2475">
            <w:pPr>
              <w:widowControl w:val="0"/>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20</w:t>
            </w:r>
          </w:p>
        </w:tc>
        <w:tc>
          <w:tcPr>
            <w:tcW w:w="2130" w:type="dxa"/>
            <w:tcMar>
              <w:top w:w="100" w:type="dxa"/>
              <w:left w:w="100" w:type="dxa"/>
              <w:bottom w:w="100" w:type="dxa"/>
              <w:right w:w="100" w:type="dxa"/>
            </w:tcMar>
          </w:tcPr>
          <w:p w:rsidR="00703C7A" w:rsidRPr="0059441B" w:rsidRDefault="00FF2475">
            <w:pPr>
              <w:widowControl w:val="0"/>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Berchemia discolour </w:t>
            </w:r>
            <w:r w:rsidRPr="0059441B">
              <w:rPr>
                <w:rFonts w:ascii="Palatino Linotype" w:eastAsia="Times New Roman" w:hAnsi="Palatino Linotype" w:cs="Times New Roman"/>
                <w:sz w:val="20"/>
                <w:szCs w:val="20"/>
              </w:rPr>
              <w:t>(Bird plum, Rhamnaceae)</w:t>
            </w:r>
          </w:p>
        </w:tc>
        <w:tc>
          <w:tcPr>
            <w:tcW w:w="2981" w:type="dxa"/>
            <w:tcMar>
              <w:top w:w="100" w:type="dxa"/>
              <w:left w:w="100" w:type="dxa"/>
              <w:bottom w:w="100" w:type="dxa"/>
              <w:right w:w="100" w:type="dxa"/>
            </w:tcMar>
          </w:tcPr>
          <w:p w:rsidR="00703C7A" w:rsidRPr="0059441B" w:rsidRDefault="00FF2475">
            <w:pPr>
              <w:widowControl w:val="0"/>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Indigenous Southern African fruit tree species.  Widely distributed in the regions of northern, eastern, central and southern Africa (</w:t>
            </w:r>
            <w:r w:rsidRPr="0059441B">
              <w:rPr>
                <w:rFonts w:ascii="Palatino Linotype" w:eastAsia="Times New Roman" w:hAnsi="Palatino Linotype" w:cs="Times New Roman"/>
                <w:sz w:val="20"/>
                <w:szCs w:val="20"/>
                <w:highlight w:val="white"/>
              </w:rPr>
              <w:t>Lusepani, 1999).</w:t>
            </w:r>
          </w:p>
        </w:tc>
        <w:tc>
          <w:tcPr>
            <w:tcW w:w="3424" w:type="dxa"/>
            <w:tcMar>
              <w:top w:w="100" w:type="dxa"/>
              <w:left w:w="100" w:type="dxa"/>
              <w:bottom w:w="100" w:type="dxa"/>
              <w:right w:w="100" w:type="dxa"/>
            </w:tcMar>
          </w:tcPr>
          <w:p w:rsidR="00703C7A" w:rsidRPr="0059441B" w:rsidRDefault="00FF2475">
            <w:pPr>
              <w:widowControl w:val="0"/>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 xml:space="preserve">The dry pulp is a rich source of calcium, carbohydrates, iron, sodium, potassium, </w:t>
            </w:r>
            <w:proofErr w:type="gramStart"/>
            <w:r w:rsidRPr="0059441B">
              <w:rPr>
                <w:rFonts w:ascii="Palatino Linotype" w:eastAsia="Times New Roman" w:hAnsi="Palatino Linotype" w:cs="Times New Roman"/>
                <w:sz w:val="20"/>
                <w:szCs w:val="20"/>
              </w:rPr>
              <w:t>and  magnesium</w:t>
            </w:r>
            <w:proofErr w:type="gramEnd"/>
            <w:r w:rsidRPr="0059441B">
              <w:rPr>
                <w:rFonts w:ascii="Palatino Linotype" w:eastAsia="Times New Roman" w:hAnsi="Palatino Linotype" w:cs="Times New Roman"/>
                <w:sz w:val="20"/>
                <w:szCs w:val="20"/>
              </w:rPr>
              <w:t xml:space="preserve"> (</w:t>
            </w:r>
            <w:r w:rsidRPr="0059441B">
              <w:rPr>
                <w:rFonts w:ascii="Palatino Linotype" w:eastAsia="Times New Roman" w:hAnsi="Palatino Linotype" w:cs="Times New Roman"/>
                <w:sz w:val="20"/>
                <w:szCs w:val="20"/>
                <w:highlight w:val="white"/>
              </w:rPr>
              <w:t>Lusepani, 1999).</w:t>
            </w:r>
          </w:p>
        </w:tc>
      </w:tr>
      <w:tr w:rsidR="00703C7A" w:rsidRPr="0059441B" w:rsidTr="0059441B">
        <w:trPr>
          <w:trHeight w:val="520"/>
        </w:trPr>
        <w:tc>
          <w:tcPr>
            <w:tcW w:w="975" w:type="dxa"/>
            <w:tcMar>
              <w:top w:w="100" w:type="dxa"/>
              <w:left w:w="100" w:type="dxa"/>
              <w:bottom w:w="100" w:type="dxa"/>
              <w:right w:w="100" w:type="dxa"/>
            </w:tcMar>
          </w:tcPr>
          <w:p w:rsidR="00703C7A" w:rsidRPr="0059441B" w:rsidRDefault="00FF2475">
            <w:pPr>
              <w:widowControl w:val="0"/>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21</w:t>
            </w:r>
          </w:p>
        </w:tc>
        <w:tc>
          <w:tcPr>
            <w:tcW w:w="2130" w:type="dxa"/>
            <w:tcMar>
              <w:top w:w="100" w:type="dxa"/>
              <w:left w:w="100" w:type="dxa"/>
              <w:bottom w:w="100" w:type="dxa"/>
              <w:right w:w="100" w:type="dxa"/>
            </w:tcMar>
          </w:tcPr>
          <w:p w:rsidR="00703C7A" w:rsidRPr="0059441B" w:rsidRDefault="00FF2475">
            <w:pPr>
              <w:widowControl w:val="0"/>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Heinsia crinita</w:t>
            </w:r>
            <w:r w:rsidRPr="0059441B">
              <w:rPr>
                <w:rFonts w:ascii="Palatino Linotype" w:eastAsia="Times New Roman" w:hAnsi="Palatino Linotype" w:cs="Times New Roman"/>
                <w:sz w:val="20"/>
                <w:szCs w:val="20"/>
              </w:rPr>
              <w:t xml:space="preserve"> (Bush apple, Rubiaceae)</w:t>
            </w:r>
          </w:p>
        </w:tc>
        <w:tc>
          <w:tcPr>
            <w:tcW w:w="2981" w:type="dxa"/>
            <w:tcMar>
              <w:top w:w="100" w:type="dxa"/>
              <w:left w:w="100" w:type="dxa"/>
              <w:bottom w:w="100" w:type="dxa"/>
              <w:right w:w="100" w:type="dxa"/>
            </w:tcMar>
          </w:tcPr>
          <w:p w:rsidR="00703C7A" w:rsidRPr="0059441B" w:rsidRDefault="00FF2475">
            <w:pPr>
              <w:widowControl w:val="0"/>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Indigenous to West Africa, especially the southern part of Nigeria (Udosen et al., 1999).</w:t>
            </w:r>
          </w:p>
        </w:tc>
        <w:tc>
          <w:tcPr>
            <w:tcW w:w="3424" w:type="dxa"/>
            <w:tcMar>
              <w:top w:w="100" w:type="dxa"/>
              <w:left w:w="100" w:type="dxa"/>
              <w:bottom w:w="100" w:type="dxa"/>
              <w:right w:w="100" w:type="dxa"/>
            </w:tcMar>
          </w:tcPr>
          <w:p w:rsidR="00703C7A" w:rsidRPr="0059441B" w:rsidRDefault="00FF2475">
            <w:pPr>
              <w:widowControl w:val="0"/>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 xml:space="preserve">Rich in calcium, magnesium, potassium, iron and </w:t>
            </w:r>
            <w:proofErr w:type="gramStart"/>
            <w:r w:rsidRPr="0059441B">
              <w:rPr>
                <w:rFonts w:ascii="Palatino Linotype" w:eastAsia="Times New Roman" w:hAnsi="Palatino Linotype" w:cs="Times New Roman"/>
                <w:sz w:val="20"/>
                <w:szCs w:val="20"/>
              </w:rPr>
              <w:t>zinc  (</w:t>
            </w:r>
            <w:proofErr w:type="gramEnd"/>
            <w:r w:rsidRPr="0059441B">
              <w:rPr>
                <w:rFonts w:ascii="Palatino Linotype" w:eastAsia="Times New Roman" w:hAnsi="Palatino Linotype" w:cs="Times New Roman"/>
                <w:sz w:val="20"/>
                <w:szCs w:val="20"/>
              </w:rPr>
              <w:t>Udosen et al., 1999).</w:t>
            </w:r>
          </w:p>
          <w:p w:rsidR="00703C7A" w:rsidRPr="0059441B" w:rsidRDefault="00703C7A">
            <w:pPr>
              <w:widowControl w:val="0"/>
              <w:spacing w:after="0" w:line="240" w:lineRule="auto"/>
              <w:rPr>
                <w:rFonts w:ascii="Palatino Linotype" w:eastAsia="Times New Roman" w:hAnsi="Palatino Linotype" w:cs="Times New Roman"/>
                <w:sz w:val="20"/>
                <w:szCs w:val="20"/>
              </w:rPr>
            </w:pPr>
          </w:p>
        </w:tc>
      </w:tr>
      <w:tr w:rsidR="00703C7A" w:rsidRPr="0059441B" w:rsidTr="0059441B">
        <w:tc>
          <w:tcPr>
            <w:tcW w:w="975" w:type="dxa"/>
            <w:tcMar>
              <w:top w:w="100" w:type="dxa"/>
              <w:left w:w="100" w:type="dxa"/>
              <w:bottom w:w="100" w:type="dxa"/>
              <w:right w:w="100" w:type="dxa"/>
            </w:tcMar>
          </w:tcPr>
          <w:p w:rsidR="00703C7A" w:rsidRPr="0059441B" w:rsidRDefault="00FF2475">
            <w:pPr>
              <w:widowControl w:val="0"/>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22</w:t>
            </w:r>
          </w:p>
        </w:tc>
        <w:tc>
          <w:tcPr>
            <w:tcW w:w="2130" w:type="dxa"/>
            <w:tcMar>
              <w:top w:w="100" w:type="dxa"/>
              <w:left w:w="100" w:type="dxa"/>
              <w:bottom w:w="100" w:type="dxa"/>
              <w:right w:w="100" w:type="dxa"/>
            </w:tcMar>
          </w:tcPr>
          <w:p w:rsidR="00703C7A" w:rsidRPr="0059441B" w:rsidRDefault="00FF2475">
            <w:pPr>
              <w:widowControl w:val="0"/>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highlight w:val="white"/>
              </w:rPr>
              <w:t>Psophocarpus tetragonolobus</w:t>
            </w:r>
            <w:r w:rsidRPr="0059441B">
              <w:rPr>
                <w:rFonts w:ascii="Palatino Linotype" w:eastAsia="Times New Roman" w:hAnsi="Palatino Linotype" w:cs="Times New Roman"/>
                <w:b/>
                <w:sz w:val="20"/>
                <w:szCs w:val="20"/>
                <w:highlight w:val="white"/>
              </w:rPr>
              <w:t xml:space="preserve"> (</w:t>
            </w:r>
            <w:r w:rsidRPr="0059441B">
              <w:rPr>
                <w:rFonts w:ascii="Palatino Linotype" w:eastAsia="Times New Roman" w:hAnsi="Palatino Linotype" w:cs="Times New Roman"/>
                <w:sz w:val="20"/>
                <w:szCs w:val="20"/>
              </w:rPr>
              <w:t>Winged beans, fabaceae) </w:t>
            </w:r>
          </w:p>
        </w:tc>
        <w:tc>
          <w:tcPr>
            <w:tcW w:w="2981" w:type="dxa"/>
            <w:tcMar>
              <w:top w:w="100" w:type="dxa"/>
              <w:left w:w="100" w:type="dxa"/>
              <w:bottom w:w="100" w:type="dxa"/>
              <w:right w:w="100" w:type="dxa"/>
            </w:tcMar>
          </w:tcPr>
          <w:p w:rsidR="00703C7A" w:rsidRPr="0059441B" w:rsidRDefault="00FF2475">
            <w:pPr>
              <w:widowControl w:val="0"/>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Widely grows in Malaysia</w:t>
            </w:r>
            <w:proofErr w:type="gramStart"/>
            <w:r w:rsidRPr="0059441B">
              <w:rPr>
                <w:rFonts w:ascii="Palatino Linotype" w:eastAsia="Times New Roman" w:hAnsi="Palatino Linotype" w:cs="Times New Roman"/>
                <w:sz w:val="20"/>
                <w:szCs w:val="20"/>
                <w:highlight w:val="white"/>
              </w:rPr>
              <w:t>,  Indonesia</w:t>
            </w:r>
            <w:proofErr w:type="gramEnd"/>
            <w:r w:rsidRPr="0059441B">
              <w:rPr>
                <w:rFonts w:ascii="Palatino Linotype" w:eastAsia="Times New Roman" w:hAnsi="Palatino Linotype" w:cs="Times New Roman"/>
                <w:sz w:val="20"/>
                <w:szCs w:val="20"/>
                <w:highlight w:val="white"/>
              </w:rPr>
              <w:t>,  the Philippines, Bangladesh,  Thailand, Sri Lanka,  India, Myanmar and African countries (Lepcha et al., 2017).</w:t>
            </w:r>
          </w:p>
        </w:tc>
        <w:tc>
          <w:tcPr>
            <w:tcW w:w="3424" w:type="dxa"/>
            <w:tcMar>
              <w:top w:w="100" w:type="dxa"/>
              <w:left w:w="100" w:type="dxa"/>
              <w:bottom w:w="100" w:type="dxa"/>
              <w:right w:w="100" w:type="dxa"/>
            </w:tcMar>
          </w:tcPr>
          <w:p w:rsidR="00703C7A" w:rsidRPr="0059441B" w:rsidRDefault="00FF2475">
            <w:pPr>
              <w:widowControl w:val="0"/>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Seeds, pods, tubers, foliage and flowers are nutritious (Lepcha et al., 2017) and contain higher crude protein (Amoo et al., 2006). It has adequate quantity of minerals such as P, K, Ca</w:t>
            </w:r>
            <w:proofErr w:type="gramStart"/>
            <w:r w:rsidRPr="0059441B">
              <w:rPr>
                <w:rFonts w:ascii="Palatino Linotype" w:eastAsia="Times New Roman" w:hAnsi="Palatino Linotype" w:cs="Times New Roman"/>
                <w:sz w:val="20"/>
                <w:szCs w:val="20"/>
                <w:highlight w:val="white"/>
              </w:rPr>
              <w:t>,  S</w:t>
            </w:r>
            <w:proofErr w:type="gramEnd"/>
            <w:r w:rsidRPr="0059441B">
              <w:rPr>
                <w:rFonts w:ascii="Palatino Linotype" w:eastAsia="Times New Roman" w:hAnsi="Palatino Linotype" w:cs="Times New Roman"/>
                <w:sz w:val="20"/>
                <w:szCs w:val="20"/>
                <w:highlight w:val="white"/>
              </w:rPr>
              <w:t>, Na, Mg, Mn,  Fe, B, Sr, Zn, Ba,  Cu and Cr, and vitamins such as vitamin A, vitamin B1, vitamin B2, vitamin B3, vitamin B6, vitamin B9, vitamin C and vitamin E (Misra et al., 1987).</w:t>
            </w:r>
          </w:p>
          <w:p w:rsidR="00703C7A" w:rsidRPr="0059441B" w:rsidRDefault="00FF2475">
            <w:pPr>
              <w:widowControl w:val="0"/>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It is suitable to be grown in hot, humid conditions and possess nitrogen fixation capacity (Jaffe &amp; Korte, 1976).</w:t>
            </w:r>
          </w:p>
        </w:tc>
      </w:tr>
      <w:tr w:rsidR="00703C7A" w:rsidRPr="0059441B" w:rsidTr="0059441B">
        <w:tc>
          <w:tcPr>
            <w:tcW w:w="975"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23</w:t>
            </w:r>
          </w:p>
        </w:tc>
        <w:tc>
          <w:tcPr>
            <w:tcW w:w="2130"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Tropaeolum tuberosum</w:t>
            </w:r>
            <w:r w:rsidRPr="0059441B">
              <w:rPr>
                <w:rFonts w:ascii="Palatino Linotype" w:eastAsia="Times New Roman" w:hAnsi="Palatino Linotype" w:cs="Times New Roman"/>
                <w:sz w:val="20"/>
                <w:szCs w:val="20"/>
              </w:rPr>
              <w:t xml:space="preserve"> (Mashua, Tropaeolaceae) </w:t>
            </w:r>
          </w:p>
        </w:tc>
        <w:tc>
          <w:tcPr>
            <w:tcW w:w="2981"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Traditional subsistence tuber crops indigenous to the Andean highlands (</w:t>
            </w:r>
            <w:r w:rsidRPr="0059441B">
              <w:rPr>
                <w:rFonts w:ascii="Palatino Linotype" w:eastAsia="Times New Roman" w:hAnsi="Palatino Linotype" w:cs="Times New Roman"/>
                <w:sz w:val="20"/>
                <w:szCs w:val="20"/>
                <w:highlight w:val="white"/>
              </w:rPr>
              <w:t>Ticona et al., 2020)</w:t>
            </w:r>
            <w:r w:rsidRPr="0059441B">
              <w:rPr>
                <w:rFonts w:ascii="Palatino Linotype" w:eastAsia="Times New Roman" w:hAnsi="Palatino Linotype" w:cs="Times New Roman"/>
                <w:sz w:val="20"/>
                <w:szCs w:val="20"/>
              </w:rPr>
              <w:t>. </w:t>
            </w:r>
          </w:p>
        </w:tc>
        <w:tc>
          <w:tcPr>
            <w:tcW w:w="3424"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It can be grown in poor soils without pesticides and fertilizers (</w:t>
            </w:r>
            <w:r w:rsidRPr="0059441B">
              <w:rPr>
                <w:rFonts w:ascii="Palatino Linotype" w:eastAsia="Times New Roman" w:hAnsi="Palatino Linotype" w:cs="Times New Roman"/>
                <w:sz w:val="20"/>
                <w:szCs w:val="20"/>
                <w:highlight w:val="white"/>
              </w:rPr>
              <w:t>Ticona et al., 2020)</w:t>
            </w:r>
            <w:r w:rsidRPr="0059441B">
              <w:rPr>
                <w:rFonts w:ascii="Palatino Linotype" w:eastAsia="Times New Roman" w:hAnsi="Palatino Linotype" w:cs="Times New Roman"/>
                <w:sz w:val="20"/>
                <w:szCs w:val="20"/>
              </w:rPr>
              <w:t>. They have a high level of protein with an ideal balance of essential amino acids. More content of vitamin C and provitamin A (equivalents of Retinol) than other Andean tubers. Magnesium</w:t>
            </w:r>
            <w:proofErr w:type="gramStart"/>
            <w:r w:rsidRPr="0059441B">
              <w:rPr>
                <w:rFonts w:ascii="Palatino Linotype" w:eastAsia="Times New Roman" w:hAnsi="Palatino Linotype" w:cs="Times New Roman"/>
                <w:sz w:val="20"/>
                <w:szCs w:val="20"/>
              </w:rPr>
              <w:t>,  phosphorus</w:t>
            </w:r>
            <w:proofErr w:type="gramEnd"/>
            <w:r w:rsidRPr="0059441B">
              <w:rPr>
                <w:rFonts w:ascii="Palatino Linotype" w:eastAsia="Times New Roman" w:hAnsi="Palatino Linotype" w:cs="Times New Roman"/>
                <w:sz w:val="20"/>
                <w:szCs w:val="20"/>
              </w:rPr>
              <w:t>, iron, and zinc rich (</w:t>
            </w:r>
            <w:r w:rsidRPr="0059441B">
              <w:rPr>
                <w:rFonts w:ascii="Palatino Linotype" w:eastAsia="Times New Roman" w:hAnsi="Palatino Linotype" w:cs="Times New Roman"/>
                <w:sz w:val="20"/>
                <w:szCs w:val="20"/>
                <w:highlight w:val="white"/>
              </w:rPr>
              <w:t>Altamirano</w:t>
            </w:r>
            <w:r w:rsidRPr="0059441B">
              <w:rPr>
                <w:rFonts w:ascii="Palatino Linotype" w:eastAsia="Times New Roman" w:hAnsi="Palatino Linotype" w:cs="Times New Roman"/>
                <w:sz w:val="20"/>
                <w:szCs w:val="20"/>
              </w:rPr>
              <w:t>, 1996).</w:t>
            </w:r>
          </w:p>
        </w:tc>
      </w:tr>
      <w:tr w:rsidR="00703C7A" w:rsidRPr="0059441B" w:rsidTr="0059441B">
        <w:trPr>
          <w:trHeight w:val="379"/>
        </w:trPr>
        <w:tc>
          <w:tcPr>
            <w:tcW w:w="975" w:type="dxa"/>
            <w:tcMar>
              <w:top w:w="100" w:type="dxa"/>
              <w:left w:w="100" w:type="dxa"/>
              <w:bottom w:w="100" w:type="dxa"/>
              <w:right w:w="100" w:type="dxa"/>
            </w:tcMar>
          </w:tcPr>
          <w:p w:rsidR="00703C7A" w:rsidRPr="0059441B" w:rsidRDefault="00FF2475">
            <w:pPr>
              <w:widowControl w:val="0"/>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24</w:t>
            </w:r>
          </w:p>
        </w:tc>
        <w:tc>
          <w:tcPr>
            <w:tcW w:w="2130" w:type="dxa"/>
            <w:tcMar>
              <w:top w:w="100" w:type="dxa"/>
              <w:left w:w="100" w:type="dxa"/>
              <w:bottom w:w="100" w:type="dxa"/>
              <w:right w:w="100" w:type="dxa"/>
            </w:tcMar>
          </w:tcPr>
          <w:p w:rsidR="00703C7A" w:rsidRPr="0059441B" w:rsidRDefault="00FF2475">
            <w:pPr>
              <w:widowControl w:val="0"/>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Oxalis tuberosa </w:t>
            </w:r>
            <w:r w:rsidRPr="0059441B">
              <w:rPr>
                <w:rFonts w:ascii="Palatino Linotype" w:eastAsia="Times New Roman" w:hAnsi="Palatino Linotype" w:cs="Times New Roman"/>
                <w:sz w:val="20"/>
                <w:szCs w:val="20"/>
              </w:rPr>
              <w:t>(Oca, Oxalidaceae) </w:t>
            </w:r>
          </w:p>
        </w:tc>
        <w:tc>
          <w:tcPr>
            <w:tcW w:w="2981" w:type="dxa"/>
            <w:tcMar>
              <w:top w:w="100" w:type="dxa"/>
              <w:left w:w="100" w:type="dxa"/>
              <w:bottom w:w="100" w:type="dxa"/>
              <w:right w:w="100" w:type="dxa"/>
            </w:tcMar>
          </w:tcPr>
          <w:p w:rsidR="00703C7A" w:rsidRPr="0059441B" w:rsidRDefault="00FF2475">
            <w:pPr>
              <w:widowControl w:val="0"/>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 xml:space="preserve">Second important tuber crop in Bolivia and Peru. Cultivated as </w:t>
            </w:r>
            <w:r w:rsidRPr="0059441B">
              <w:rPr>
                <w:rFonts w:ascii="Palatino Linotype" w:eastAsia="Times New Roman" w:hAnsi="Palatino Linotype" w:cs="Times New Roman"/>
                <w:sz w:val="20"/>
                <w:szCs w:val="20"/>
              </w:rPr>
              <w:lastRenderedPageBreak/>
              <w:t>an important crop in Central Andes, Chile, Argentina, Ecuador, Bolivia and Peru (</w:t>
            </w:r>
            <w:r w:rsidRPr="0059441B">
              <w:rPr>
                <w:rFonts w:ascii="Palatino Linotype" w:eastAsia="Times New Roman" w:hAnsi="Palatino Linotype" w:cs="Times New Roman"/>
                <w:sz w:val="20"/>
                <w:szCs w:val="20"/>
                <w:highlight w:val="white"/>
              </w:rPr>
              <w:t>Jimenez et al., 2015).</w:t>
            </w:r>
          </w:p>
        </w:tc>
        <w:tc>
          <w:tcPr>
            <w:tcW w:w="3424" w:type="dxa"/>
            <w:tcMar>
              <w:top w:w="100" w:type="dxa"/>
              <w:left w:w="100" w:type="dxa"/>
              <w:bottom w:w="100" w:type="dxa"/>
              <w:right w:w="100" w:type="dxa"/>
            </w:tcMar>
          </w:tcPr>
          <w:p w:rsidR="00703C7A" w:rsidRPr="0059441B" w:rsidRDefault="00FF2475">
            <w:pPr>
              <w:widowControl w:val="0"/>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lastRenderedPageBreak/>
              <w:t>Iron and calcium rich tubers (</w:t>
            </w:r>
            <w:r w:rsidRPr="0059441B">
              <w:rPr>
                <w:rFonts w:ascii="Palatino Linotype" w:eastAsia="Times New Roman" w:hAnsi="Palatino Linotype" w:cs="Times New Roman"/>
                <w:sz w:val="20"/>
                <w:szCs w:val="20"/>
                <w:highlight w:val="white"/>
              </w:rPr>
              <w:t>Flores et al., 2003)</w:t>
            </w:r>
            <w:r w:rsidRPr="0059441B">
              <w:rPr>
                <w:rFonts w:ascii="Palatino Linotype" w:eastAsia="Times New Roman" w:hAnsi="Palatino Linotype" w:cs="Times New Roman"/>
                <w:sz w:val="20"/>
                <w:szCs w:val="20"/>
              </w:rPr>
              <w:t xml:space="preserve">. Notable quantity of </w:t>
            </w:r>
            <w:r w:rsidRPr="0059441B">
              <w:rPr>
                <w:rFonts w:ascii="Palatino Linotype" w:eastAsia="Times New Roman" w:hAnsi="Palatino Linotype" w:cs="Times New Roman"/>
                <w:sz w:val="20"/>
                <w:szCs w:val="20"/>
              </w:rPr>
              <w:lastRenderedPageBreak/>
              <w:t>fructo-oligosaccharides reported (</w:t>
            </w:r>
            <w:r w:rsidRPr="0059441B">
              <w:rPr>
                <w:rFonts w:ascii="Palatino Linotype" w:eastAsia="Times New Roman" w:hAnsi="Palatino Linotype" w:cs="Times New Roman"/>
                <w:sz w:val="20"/>
                <w:szCs w:val="20"/>
                <w:highlight w:val="white"/>
              </w:rPr>
              <w:t>Jimenez &amp; Sammán, 2014). </w:t>
            </w:r>
          </w:p>
        </w:tc>
      </w:tr>
      <w:tr w:rsidR="00703C7A" w:rsidRPr="0059441B" w:rsidTr="0059441B">
        <w:tc>
          <w:tcPr>
            <w:tcW w:w="975"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lastRenderedPageBreak/>
              <w:t>25</w:t>
            </w:r>
          </w:p>
        </w:tc>
        <w:tc>
          <w:tcPr>
            <w:tcW w:w="2130"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Smallanthus sonchifolius </w:t>
            </w:r>
            <w:r w:rsidRPr="0059441B">
              <w:rPr>
                <w:rFonts w:ascii="Palatino Linotype" w:eastAsia="Times New Roman" w:hAnsi="Palatino Linotype" w:cs="Times New Roman"/>
                <w:sz w:val="20"/>
                <w:szCs w:val="20"/>
              </w:rPr>
              <w:t>(Yacon Asteraceae) </w:t>
            </w:r>
          </w:p>
        </w:tc>
        <w:tc>
          <w:tcPr>
            <w:tcW w:w="2981"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Cultivated in Bolívia, Peru, Czech Republic, Argentina, Italy, Brazil, Ecuador, Korea, Japan, New Zealand, and the United States (Ojansivu et al., 2011).</w:t>
            </w:r>
          </w:p>
        </w:tc>
        <w:tc>
          <w:tcPr>
            <w:tcW w:w="3424"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Rich in fructooligosaccharides that are good for colon health. They are extremely hardy plants and adapted to cold and hot conditions (</w:t>
            </w:r>
            <w:r w:rsidRPr="0059441B">
              <w:rPr>
                <w:rFonts w:ascii="Palatino Linotype" w:eastAsia="Times New Roman" w:hAnsi="Palatino Linotype" w:cs="Times New Roman"/>
                <w:sz w:val="20"/>
                <w:szCs w:val="20"/>
                <w:highlight w:val="white"/>
              </w:rPr>
              <w:t>Lachman et al., 2003).</w:t>
            </w:r>
            <w:r w:rsidRPr="0059441B">
              <w:rPr>
                <w:rFonts w:ascii="Palatino Linotype" w:eastAsia="Times New Roman" w:hAnsi="Palatino Linotype" w:cs="Times New Roman"/>
                <w:sz w:val="20"/>
                <w:szCs w:val="20"/>
              </w:rPr>
              <w:t> </w:t>
            </w:r>
          </w:p>
        </w:tc>
      </w:tr>
      <w:tr w:rsidR="00703C7A" w:rsidRPr="0059441B" w:rsidTr="0059441B">
        <w:tc>
          <w:tcPr>
            <w:tcW w:w="975"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26</w:t>
            </w:r>
          </w:p>
        </w:tc>
        <w:tc>
          <w:tcPr>
            <w:tcW w:w="2130"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Chenopodium pallidicaule </w:t>
            </w:r>
            <w:r w:rsidRPr="0059441B">
              <w:rPr>
                <w:rFonts w:ascii="Palatino Linotype" w:eastAsia="Times New Roman" w:hAnsi="Palatino Linotype" w:cs="Times New Roman"/>
                <w:sz w:val="20"/>
                <w:szCs w:val="20"/>
              </w:rPr>
              <w:t>(Cañiwa, Amaranthaceae) </w:t>
            </w:r>
          </w:p>
        </w:tc>
        <w:tc>
          <w:tcPr>
            <w:tcW w:w="2981"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 xml:space="preserve">Majorly grown in Bolivian and Peruvian </w:t>
            </w:r>
            <w:r w:rsidRPr="0059441B">
              <w:rPr>
                <w:rFonts w:ascii="Palatino Linotype" w:eastAsia="Times New Roman" w:hAnsi="Palatino Linotype" w:cs="Times New Roman"/>
                <w:i/>
                <w:sz w:val="20"/>
                <w:szCs w:val="20"/>
                <w:highlight w:val="white"/>
              </w:rPr>
              <w:t xml:space="preserve">altiplano </w:t>
            </w:r>
            <w:r w:rsidRPr="0059441B">
              <w:rPr>
                <w:rFonts w:ascii="Palatino Linotype" w:eastAsia="Times New Roman" w:hAnsi="Palatino Linotype" w:cs="Times New Roman"/>
                <w:sz w:val="20"/>
                <w:szCs w:val="20"/>
                <w:highlight w:val="white"/>
              </w:rPr>
              <w:t>(Repo-Carrasco-Valencia et al., 2009)</w:t>
            </w:r>
            <w:r w:rsidRPr="0059441B">
              <w:rPr>
                <w:rFonts w:ascii="Palatino Linotype" w:eastAsia="Times New Roman" w:hAnsi="Palatino Linotype" w:cs="Times New Roman"/>
                <w:i/>
                <w:sz w:val="20"/>
                <w:szCs w:val="20"/>
                <w:highlight w:val="white"/>
              </w:rPr>
              <w:t>.</w:t>
            </w:r>
          </w:p>
        </w:tc>
        <w:tc>
          <w:tcPr>
            <w:tcW w:w="3424"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 xml:space="preserve"> Exceptional protein quantity and quality and grains are enriched </w:t>
            </w:r>
            <w:proofErr w:type="gramStart"/>
            <w:r w:rsidRPr="0059441B">
              <w:rPr>
                <w:rFonts w:ascii="Palatino Linotype" w:eastAsia="Times New Roman" w:hAnsi="Palatino Linotype" w:cs="Times New Roman"/>
                <w:sz w:val="20"/>
                <w:szCs w:val="20"/>
                <w:highlight w:val="white"/>
              </w:rPr>
              <w:t>with  micronutrients</w:t>
            </w:r>
            <w:proofErr w:type="gramEnd"/>
            <w:r w:rsidRPr="0059441B">
              <w:rPr>
                <w:rFonts w:ascii="Palatino Linotype" w:eastAsia="Times New Roman" w:hAnsi="Palatino Linotype" w:cs="Times New Roman"/>
                <w:sz w:val="20"/>
                <w:szCs w:val="20"/>
                <w:highlight w:val="white"/>
              </w:rPr>
              <w:t xml:space="preserve"> such as calcium and iron (Repo-Carrasco-Valencia et al., 2009). The nutritional value is equivalent to milk proteins (White et al., 1955). Gross et al. (1989) recognised that it has a balanced amino acid composition and 15.3% protein content.  It doesn't have saponins, that gives bitter taste and hence it is possible to consume directly without washing.  Drought and frost resistant plants, well adapted to rocky and poor nutrient soil</w:t>
            </w:r>
            <w:proofErr w:type="gramStart"/>
            <w:r w:rsidRPr="0059441B">
              <w:rPr>
                <w:rFonts w:ascii="Palatino Linotype" w:eastAsia="Times New Roman" w:hAnsi="Palatino Linotype" w:cs="Times New Roman"/>
                <w:sz w:val="20"/>
                <w:szCs w:val="20"/>
                <w:highlight w:val="white"/>
              </w:rPr>
              <w:t>..</w:t>
            </w:r>
            <w:proofErr w:type="gramEnd"/>
            <w:r w:rsidRPr="0059441B">
              <w:rPr>
                <w:rFonts w:ascii="Palatino Linotype" w:eastAsia="Times New Roman" w:hAnsi="Palatino Linotype" w:cs="Times New Roman"/>
                <w:sz w:val="20"/>
                <w:szCs w:val="20"/>
                <w:highlight w:val="white"/>
              </w:rPr>
              <w:t xml:space="preserve"> </w:t>
            </w:r>
          </w:p>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 (Repo-Carrasco-Valencia et al., 2009).</w:t>
            </w:r>
          </w:p>
        </w:tc>
      </w:tr>
      <w:tr w:rsidR="00703C7A" w:rsidRPr="0059441B" w:rsidTr="0059441B">
        <w:tc>
          <w:tcPr>
            <w:tcW w:w="975"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27</w:t>
            </w:r>
          </w:p>
        </w:tc>
        <w:tc>
          <w:tcPr>
            <w:tcW w:w="2130"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Lablab purpureus </w:t>
            </w:r>
            <w:r w:rsidRPr="0059441B">
              <w:rPr>
                <w:rFonts w:ascii="Palatino Linotype" w:eastAsia="Times New Roman" w:hAnsi="Palatino Linotype" w:cs="Times New Roman"/>
                <w:sz w:val="20"/>
                <w:szCs w:val="20"/>
              </w:rPr>
              <w:t>(Hyacinth bean, Fabaceae)</w:t>
            </w:r>
          </w:p>
        </w:tc>
        <w:tc>
          <w:tcPr>
            <w:tcW w:w="2981"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shd w:val="clear" w:color="auto" w:fill="FCFCFC"/>
              </w:rPr>
              <w:t xml:space="preserve">Third high priority vegetable in the south-western and central region </w:t>
            </w:r>
            <w:proofErr w:type="gramStart"/>
            <w:r w:rsidRPr="0059441B">
              <w:rPr>
                <w:rFonts w:ascii="Palatino Linotype" w:eastAsia="Times New Roman" w:hAnsi="Palatino Linotype" w:cs="Times New Roman"/>
                <w:sz w:val="20"/>
                <w:szCs w:val="20"/>
                <w:shd w:val="clear" w:color="auto" w:fill="FCFCFC"/>
              </w:rPr>
              <w:t>of  Bangladesh</w:t>
            </w:r>
            <w:proofErr w:type="gramEnd"/>
            <w:r w:rsidRPr="0059441B">
              <w:rPr>
                <w:rFonts w:ascii="Palatino Linotype" w:eastAsia="Times New Roman" w:hAnsi="Palatino Linotype" w:cs="Times New Roman"/>
                <w:sz w:val="20"/>
                <w:szCs w:val="20"/>
                <w:shd w:val="clear" w:color="auto" w:fill="FCFCFC"/>
              </w:rPr>
              <w:t xml:space="preserve"> (Maass et al., 2020). Cultivated as a minor crop in tropical regions of Asia and Africa</w:t>
            </w:r>
            <w:r w:rsidRPr="0059441B">
              <w:rPr>
                <w:rFonts w:ascii="Palatino Linotype" w:eastAsia="Times New Roman" w:hAnsi="Palatino Linotype" w:cs="Times New Roman"/>
                <w:sz w:val="20"/>
                <w:szCs w:val="20"/>
                <w:highlight w:val="white"/>
              </w:rPr>
              <w:t xml:space="preserve"> (Engle &amp; Altoveris, 2000).</w:t>
            </w:r>
          </w:p>
        </w:tc>
        <w:tc>
          <w:tcPr>
            <w:tcW w:w="3424"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Extremely resilient to drought-prone areas.  A good source of vegetable protein and also a potent source of fats</w:t>
            </w:r>
            <w:proofErr w:type="gramStart"/>
            <w:r w:rsidRPr="0059441B">
              <w:rPr>
                <w:rFonts w:ascii="Palatino Linotype" w:eastAsia="Times New Roman" w:hAnsi="Palatino Linotype" w:cs="Times New Roman"/>
                <w:sz w:val="20"/>
                <w:szCs w:val="20"/>
                <w:highlight w:val="white"/>
              </w:rPr>
              <w:t>,carbohydrates</w:t>
            </w:r>
            <w:proofErr w:type="gramEnd"/>
            <w:r w:rsidRPr="0059441B">
              <w:rPr>
                <w:rFonts w:ascii="Palatino Linotype" w:eastAsia="Times New Roman" w:hAnsi="Palatino Linotype" w:cs="Times New Roman"/>
                <w:sz w:val="20"/>
                <w:szCs w:val="20"/>
                <w:highlight w:val="white"/>
              </w:rPr>
              <w:t>, fibers and minerals also (phosphorus, calcium, iron) (Naeem et al., 2020).</w:t>
            </w:r>
          </w:p>
        </w:tc>
      </w:tr>
      <w:tr w:rsidR="00703C7A" w:rsidRPr="0059441B" w:rsidTr="0059441B">
        <w:tc>
          <w:tcPr>
            <w:tcW w:w="975"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28</w:t>
            </w:r>
          </w:p>
        </w:tc>
        <w:tc>
          <w:tcPr>
            <w:tcW w:w="2130"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Sclerocarya birrea </w:t>
            </w:r>
            <w:r w:rsidRPr="0059441B">
              <w:rPr>
                <w:rFonts w:ascii="Palatino Linotype" w:eastAsia="Times New Roman" w:hAnsi="Palatino Linotype" w:cs="Times New Roman"/>
                <w:sz w:val="20"/>
                <w:szCs w:val="20"/>
              </w:rPr>
              <w:t>(Marula, Anacardiaceae(</w:t>
            </w:r>
          </w:p>
        </w:tc>
        <w:tc>
          <w:tcPr>
            <w:tcW w:w="2981"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African fruit tree (Mariod &amp; Abdelwahab, 2012). </w:t>
            </w:r>
          </w:p>
        </w:tc>
        <w:tc>
          <w:tcPr>
            <w:tcW w:w="3424"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 xml:space="preserve">Seeds contain sufficient amounts of calcium, phosphorus, magnesium, iron, potassium, and copper. Seed edible part has 36.4% of protein, with high levels of cysteine </w:t>
            </w:r>
            <w:proofErr w:type="gramStart"/>
            <w:r w:rsidRPr="0059441B">
              <w:rPr>
                <w:rFonts w:ascii="Palatino Linotype" w:eastAsia="Times New Roman" w:hAnsi="Palatino Linotype" w:cs="Times New Roman"/>
                <w:sz w:val="20"/>
                <w:szCs w:val="20"/>
                <w:highlight w:val="white"/>
              </w:rPr>
              <w:t>and  methionine</w:t>
            </w:r>
            <w:proofErr w:type="gramEnd"/>
            <w:r w:rsidRPr="0059441B">
              <w:rPr>
                <w:rFonts w:ascii="Palatino Linotype" w:eastAsia="Times New Roman" w:hAnsi="Palatino Linotype" w:cs="Times New Roman"/>
                <w:sz w:val="20"/>
                <w:szCs w:val="20"/>
                <w:highlight w:val="white"/>
              </w:rPr>
              <w:t xml:space="preserve">.  Fruits are rich in ascorbic acid and juice extracts contain 33 types </w:t>
            </w:r>
            <w:proofErr w:type="gramStart"/>
            <w:r w:rsidRPr="0059441B">
              <w:rPr>
                <w:rFonts w:ascii="Palatino Linotype" w:eastAsia="Times New Roman" w:hAnsi="Palatino Linotype" w:cs="Times New Roman"/>
                <w:sz w:val="20"/>
                <w:szCs w:val="20"/>
                <w:highlight w:val="white"/>
              </w:rPr>
              <w:t>of  sesquiterpene</w:t>
            </w:r>
            <w:proofErr w:type="gramEnd"/>
            <w:r w:rsidRPr="0059441B">
              <w:rPr>
                <w:rFonts w:ascii="Palatino Linotype" w:eastAsia="Times New Roman" w:hAnsi="Palatino Linotype" w:cs="Times New Roman"/>
                <w:sz w:val="20"/>
                <w:szCs w:val="20"/>
                <w:highlight w:val="white"/>
              </w:rPr>
              <w:t xml:space="preserve"> hydrocarbons (Mariod &amp; Abdelwahab, 2012).</w:t>
            </w:r>
          </w:p>
        </w:tc>
      </w:tr>
      <w:tr w:rsidR="00703C7A" w:rsidRPr="0059441B" w:rsidTr="0059441B">
        <w:tc>
          <w:tcPr>
            <w:tcW w:w="975"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29</w:t>
            </w:r>
          </w:p>
        </w:tc>
        <w:tc>
          <w:tcPr>
            <w:tcW w:w="2130"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Amorphophallus paeoniifolius </w:t>
            </w:r>
            <w:r w:rsidRPr="0059441B">
              <w:rPr>
                <w:rFonts w:ascii="Palatino Linotype" w:eastAsia="Times New Roman" w:hAnsi="Palatino Linotype" w:cs="Times New Roman"/>
                <w:sz w:val="20"/>
                <w:szCs w:val="20"/>
              </w:rPr>
              <w:lastRenderedPageBreak/>
              <w:t>(Elephant foot yam, Araceae)</w:t>
            </w:r>
          </w:p>
        </w:tc>
        <w:tc>
          <w:tcPr>
            <w:tcW w:w="2981"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lastRenderedPageBreak/>
              <w:t xml:space="preserve">Cultivated in Southeast Asian countries such as Malasia, </w:t>
            </w:r>
            <w:r w:rsidRPr="0059441B">
              <w:rPr>
                <w:rFonts w:ascii="Palatino Linotype" w:eastAsia="Times New Roman" w:hAnsi="Palatino Linotype" w:cs="Times New Roman"/>
                <w:sz w:val="20"/>
                <w:szCs w:val="20"/>
                <w:highlight w:val="white"/>
              </w:rPr>
              <w:lastRenderedPageBreak/>
              <w:t>Philippines and Indonesia. (Behera et al., 2014). </w:t>
            </w:r>
          </w:p>
        </w:tc>
        <w:tc>
          <w:tcPr>
            <w:tcW w:w="3424"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lastRenderedPageBreak/>
              <w:t xml:space="preserve">Multiple edible parts such as leaves, rhizome, and petioles. Immunity </w:t>
            </w:r>
            <w:r w:rsidRPr="0059441B">
              <w:rPr>
                <w:rFonts w:ascii="Palatino Linotype" w:eastAsia="Times New Roman" w:hAnsi="Palatino Linotype" w:cs="Times New Roman"/>
                <w:sz w:val="20"/>
                <w:szCs w:val="20"/>
                <w:highlight w:val="white"/>
              </w:rPr>
              <w:lastRenderedPageBreak/>
              <w:t>booster and rich in carbohydrates, phenols, alkaloids, tannins, flavones, steroids, coumarins,  vitamins, minerals, and  antioxidants (Tripathi et al., 2010; Behera et al., 2014). </w:t>
            </w:r>
          </w:p>
        </w:tc>
      </w:tr>
      <w:tr w:rsidR="00703C7A" w:rsidRPr="0059441B" w:rsidTr="0059441B">
        <w:tc>
          <w:tcPr>
            <w:tcW w:w="975"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lastRenderedPageBreak/>
              <w:t>30</w:t>
            </w:r>
          </w:p>
        </w:tc>
        <w:tc>
          <w:tcPr>
            <w:tcW w:w="2130"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Solanum quitoense</w:t>
            </w:r>
            <w:r w:rsidRPr="0059441B">
              <w:rPr>
                <w:rFonts w:ascii="Palatino Linotype" w:eastAsia="Times New Roman" w:hAnsi="Palatino Linotype" w:cs="Times New Roman"/>
                <w:sz w:val="20"/>
                <w:szCs w:val="20"/>
              </w:rPr>
              <w:t xml:space="preserve"> (Lulo, Solanaceae) </w:t>
            </w:r>
          </w:p>
        </w:tc>
        <w:tc>
          <w:tcPr>
            <w:tcW w:w="2981"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Majorly cultivated and consumed in Columbia, Ecuador and Central America (</w:t>
            </w:r>
            <w:r w:rsidRPr="0059441B">
              <w:rPr>
                <w:rFonts w:ascii="Palatino Linotype" w:eastAsia="Times New Roman" w:hAnsi="Palatino Linotype" w:cs="Times New Roman"/>
                <w:sz w:val="20"/>
                <w:szCs w:val="20"/>
                <w:highlight w:val="white"/>
              </w:rPr>
              <w:t>Acosta et al., 2009)</w:t>
            </w:r>
            <w:r w:rsidRPr="0059441B">
              <w:rPr>
                <w:rFonts w:ascii="Palatino Linotype" w:eastAsia="Times New Roman" w:hAnsi="Palatino Linotype" w:cs="Times New Roman"/>
                <w:sz w:val="20"/>
                <w:szCs w:val="20"/>
              </w:rPr>
              <w:t>.</w:t>
            </w:r>
          </w:p>
        </w:tc>
        <w:tc>
          <w:tcPr>
            <w:tcW w:w="3424"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 xml:space="preserve">Carotenoid content of fruit is high. Very low fat content but rich in proteins </w:t>
            </w:r>
            <w:proofErr w:type="gramStart"/>
            <w:r w:rsidRPr="0059441B">
              <w:rPr>
                <w:rFonts w:ascii="Palatino Linotype" w:eastAsia="Times New Roman" w:hAnsi="Palatino Linotype" w:cs="Times New Roman"/>
                <w:sz w:val="20"/>
                <w:szCs w:val="20"/>
              </w:rPr>
              <w:t>(</w:t>
            </w:r>
            <w:r w:rsidRPr="0059441B">
              <w:rPr>
                <w:rFonts w:ascii="Palatino Linotype" w:eastAsia="Times New Roman" w:hAnsi="Palatino Linotype" w:cs="Times New Roman"/>
                <w:sz w:val="20"/>
                <w:szCs w:val="20"/>
                <w:highlight w:val="white"/>
              </w:rPr>
              <w:t xml:space="preserve"> Acosta</w:t>
            </w:r>
            <w:proofErr w:type="gramEnd"/>
            <w:r w:rsidRPr="0059441B">
              <w:rPr>
                <w:rFonts w:ascii="Palatino Linotype" w:eastAsia="Times New Roman" w:hAnsi="Palatino Linotype" w:cs="Times New Roman"/>
                <w:sz w:val="20"/>
                <w:szCs w:val="20"/>
                <w:highlight w:val="white"/>
              </w:rPr>
              <w:t xml:space="preserve"> et al., 2009).</w:t>
            </w:r>
          </w:p>
        </w:tc>
      </w:tr>
      <w:tr w:rsidR="00703C7A" w:rsidRPr="0059441B" w:rsidTr="0059441B">
        <w:trPr>
          <w:trHeight w:val="345"/>
        </w:trPr>
        <w:tc>
          <w:tcPr>
            <w:tcW w:w="975"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31</w:t>
            </w:r>
          </w:p>
        </w:tc>
        <w:tc>
          <w:tcPr>
            <w:tcW w:w="2130"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Senna tora </w:t>
            </w:r>
            <w:r w:rsidRPr="0059441B">
              <w:rPr>
                <w:rFonts w:ascii="Palatino Linotype" w:eastAsia="Times New Roman" w:hAnsi="Palatino Linotype" w:cs="Times New Roman"/>
                <w:sz w:val="20"/>
                <w:szCs w:val="20"/>
              </w:rPr>
              <w:t>(Sickle pod, Caesalpiniaceae)</w:t>
            </w:r>
          </w:p>
        </w:tc>
        <w:tc>
          <w:tcPr>
            <w:tcW w:w="2981"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India (Kubmarawa et al.,2011)</w:t>
            </w:r>
          </w:p>
        </w:tc>
        <w:tc>
          <w:tcPr>
            <w:tcW w:w="3424"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 xml:space="preserve">Its leaves consist of lipids, crude fibre, crude protein, </w:t>
            </w:r>
            <w:proofErr w:type="gramStart"/>
            <w:r w:rsidRPr="0059441B">
              <w:rPr>
                <w:rFonts w:ascii="Palatino Linotype" w:eastAsia="Times New Roman" w:hAnsi="Palatino Linotype" w:cs="Times New Roman"/>
                <w:sz w:val="20"/>
                <w:szCs w:val="20"/>
              </w:rPr>
              <w:t>mineralas  (</w:t>
            </w:r>
            <w:proofErr w:type="gramEnd"/>
            <w:r w:rsidRPr="0059441B">
              <w:rPr>
                <w:rFonts w:ascii="Palatino Linotype" w:eastAsia="Times New Roman" w:hAnsi="Palatino Linotype" w:cs="Times New Roman"/>
                <w:sz w:val="20"/>
                <w:szCs w:val="20"/>
              </w:rPr>
              <w:t>iron, calcium, cobalt sodium, zinc, magnesium, manganese, and potassium) (Kubmarawa et al.,2011). Sickle pods hold great potential as a source of medicine, minerals. They exhibit drought tolerance</w:t>
            </w:r>
            <w:proofErr w:type="gramStart"/>
            <w:r w:rsidRPr="0059441B">
              <w:rPr>
                <w:rFonts w:ascii="Palatino Linotype" w:eastAsia="Times New Roman" w:hAnsi="Palatino Linotype" w:cs="Times New Roman"/>
                <w:sz w:val="20"/>
                <w:szCs w:val="20"/>
              </w:rPr>
              <w:t>  (</w:t>
            </w:r>
            <w:proofErr w:type="gramEnd"/>
            <w:r w:rsidRPr="0059441B">
              <w:rPr>
                <w:rFonts w:ascii="Palatino Linotype" w:eastAsia="Times New Roman" w:hAnsi="Palatino Linotype" w:cs="Times New Roman"/>
                <w:sz w:val="20"/>
                <w:szCs w:val="20"/>
              </w:rPr>
              <w:t>Shukla et al., 2013).</w:t>
            </w:r>
          </w:p>
        </w:tc>
      </w:tr>
      <w:tr w:rsidR="00703C7A" w:rsidRPr="0059441B" w:rsidTr="0059441B">
        <w:trPr>
          <w:trHeight w:val="345"/>
        </w:trPr>
        <w:tc>
          <w:tcPr>
            <w:tcW w:w="975"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32</w:t>
            </w:r>
          </w:p>
        </w:tc>
        <w:tc>
          <w:tcPr>
            <w:tcW w:w="2130"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Ziziphus jujuba</w:t>
            </w:r>
            <w:r w:rsidRPr="0059441B">
              <w:rPr>
                <w:rFonts w:ascii="Palatino Linotype" w:eastAsia="Times New Roman" w:hAnsi="Palatino Linotype" w:cs="Times New Roman"/>
                <w:sz w:val="20"/>
                <w:szCs w:val="20"/>
              </w:rPr>
              <w:t xml:space="preserve"> (Buckthorns, Rhamnaceae)</w:t>
            </w:r>
          </w:p>
        </w:tc>
        <w:tc>
          <w:tcPr>
            <w:tcW w:w="2981"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Widely distributed in Europe, Southern and Eastern Asia, and Australia. China is the only country known to be exporting jujube fruits (Li et al., 2007).</w:t>
            </w:r>
          </w:p>
        </w:tc>
        <w:tc>
          <w:tcPr>
            <w:tcW w:w="3424"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They</w:t>
            </w:r>
            <w:proofErr w:type="gramStart"/>
            <w:r w:rsidRPr="0059441B">
              <w:rPr>
                <w:rFonts w:ascii="Palatino Linotype" w:eastAsia="Times New Roman" w:hAnsi="Palatino Linotype" w:cs="Times New Roman"/>
                <w:sz w:val="20"/>
                <w:szCs w:val="20"/>
              </w:rPr>
              <w:t>  grow</w:t>
            </w:r>
            <w:proofErr w:type="gramEnd"/>
            <w:r w:rsidRPr="0059441B">
              <w:rPr>
                <w:rFonts w:ascii="Palatino Linotype" w:eastAsia="Times New Roman" w:hAnsi="Palatino Linotype" w:cs="Times New Roman"/>
                <w:sz w:val="20"/>
                <w:szCs w:val="20"/>
              </w:rPr>
              <w:t xml:space="preserve"> in different soils and are resistant to alkalinity and salinity, and better adapted to arid regions. They contain high amounts of fructose and fibre. Jujube fruit is rich in unsaturated fatty acids. Fruits are rich in lipids, especially linoleic acid (omega-6). They are rich in vitamin C also. Excellent source of magnesium, phosphorus, potassium, sodium, and zinc (Li et al., 2007; </w:t>
            </w:r>
            <w:r w:rsidRPr="0059441B">
              <w:rPr>
                <w:rFonts w:ascii="Palatino Linotype" w:eastAsia="Times New Roman" w:hAnsi="Palatino Linotype" w:cs="Times New Roman"/>
                <w:sz w:val="20"/>
                <w:szCs w:val="20"/>
                <w:highlight w:val="white"/>
              </w:rPr>
              <w:t>Guil-Guerrero et al., 2004).</w:t>
            </w:r>
          </w:p>
        </w:tc>
      </w:tr>
      <w:tr w:rsidR="00703C7A" w:rsidRPr="0059441B" w:rsidTr="0059441B">
        <w:trPr>
          <w:trHeight w:val="345"/>
        </w:trPr>
        <w:tc>
          <w:tcPr>
            <w:tcW w:w="975" w:type="dxa"/>
            <w:tcMar>
              <w:top w:w="100" w:type="dxa"/>
              <w:left w:w="100" w:type="dxa"/>
              <w:bottom w:w="100" w:type="dxa"/>
              <w:right w:w="100" w:type="dxa"/>
            </w:tcMar>
          </w:tcPr>
          <w:p w:rsidR="00703C7A" w:rsidRPr="0059441B" w:rsidRDefault="00FF2475">
            <w:pPr>
              <w:widowControl w:val="0"/>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33</w:t>
            </w:r>
          </w:p>
        </w:tc>
        <w:tc>
          <w:tcPr>
            <w:tcW w:w="2130" w:type="dxa"/>
            <w:tcMar>
              <w:top w:w="100" w:type="dxa"/>
              <w:left w:w="100" w:type="dxa"/>
              <w:bottom w:w="100" w:type="dxa"/>
              <w:right w:w="100" w:type="dxa"/>
            </w:tcMar>
          </w:tcPr>
          <w:p w:rsidR="00703C7A" w:rsidRPr="0059441B" w:rsidRDefault="00FF2475">
            <w:pPr>
              <w:widowControl w:val="0"/>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Pyrus pyrifolia </w:t>
            </w:r>
            <w:r w:rsidRPr="0059441B">
              <w:rPr>
                <w:rFonts w:ascii="Palatino Linotype" w:eastAsia="Times New Roman" w:hAnsi="Palatino Linotype" w:cs="Times New Roman"/>
                <w:sz w:val="20"/>
                <w:szCs w:val="20"/>
              </w:rPr>
              <w:t>(Asian pear, Rosaceae) </w:t>
            </w:r>
          </w:p>
        </w:tc>
        <w:tc>
          <w:tcPr>
            <w:tcW w:w="2981" w:type="dxa"/>
            <w:tcMar>
              <w:top w:w="100" w:type="dxa"/>
              <w:left w:w="100" w:type="dxa"/>
              <w:bottom w:w="100" w:type="dxa"/>
              <w:right w:w="100" w:type="dxa"/>
            </w:tcMar>
          </w:tcPr>
          <w:p w:rsidR="00703C7A" w:rsidRPr="0059441B" w:rsidRDefault="00FF2475">
            <w:pPr>
              <w:widowControl w:val="0"/>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shd w:val="clear" w:color="auto" w:fill="FCFCFC"/>
              </w:rPr>
              <w:t>It is cultivated throughout Central and South China, Russia, Korea, Japan, Vietnam, Thailand and India, Indonesia and Philippines. Recently, it is also cultivated in Australia, New Zealand and USA and Europe (Italy, France) (Lim, 2012).</w:t>
            </w:r>
          </w:p>
        </w:tc>
        <w:tc>
          <w:tcPr>
            <w:tcW w:w="3424" w:type="dxa"/>
            <w:tcMar>
              <w:top w:w="100" w:type="dxa"/>
              <w:left w:w="100" w:type="dxa"/>
              <w:bottom w:w="100" w:type="dxa"/>
              <w:right w:w="100" w:type="dxa"/>
            </w:tcMar>
          </w:tcPr>
          <w:p w:rsidR="00703C7A" w:rsidRPr="0059441B" w:rsidRDefault="00FF2475">
            <w:pPr>
              <w:widowControl w:val="0"/>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 xml:space="preserve">Abundant vitamin B and minerals </w:t>
            </w:r>
            <w:r w:rsidRPr="0059441B">
              <w:rPr>
                <w:rFonts w:ascii="Palatino Linotype" w:eastAsia="Times New Roman" w:hAnsi="Palatino Linotype" w:cs="Times New Roman"/>
                <w:sz w:val="20"/>
                <w:szCs w:val="20"/>
                <w:shd w:val="clear" w:color="auto" w:fill="FCFCFC"/>
              </w:rPr>
              <w:t>(Lim, 2012)</w:t>
            </w:r>
            <w:r w:rsidRPr="0059441B">
              <w:rPr>
                <w:rFonts w:ascii="Palatino Linotype" w:eastAsia="Times New Roman" w:hAnsi="Palatino Linotype" w:cs="Times New Roman"/>
                <w:sz w:val="20"/>
                <w:szCs w:val="20"/>
                <w:highlight w:val="white"/>
              </w:rPr>
              <w:t>.</w:t>
            </w:r>
          </w:p>
        </w:tc>
      </w:tr>
      <w:tr w:rsidR="00703C7A" w:rsidRPr="0059441B" w:rsidTr="0059441B">
        <w:trPr>
          <w:trHeight w:val="293"/>
        </w:trPr>
        <w:tc>
          <w:tcPr>
            <w:tcW w:w="975" w:type="dxa"/>
            <w:tcMar>
              <w:top w:w="100" w:type="dxa"/>
              <w:left w:w="100" w:type="dxa"/>
              <w:bottom w:w="100" w:type="dxa"/>
              <w:right w:w="100" w:type="dxa"/>
            </w:tcMar>
          </w:tcPr>
          <w:p w:rsidR="00703C7A" w:rsidRPr="0059441B" w:rsidRDefault="00FF2475">
            <w:pPr>
              <w:widowControl w:val="0"/>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34</w:t>
            </w:r>
          </w:p>
        </w:tc>
        <w:tc>
          <w:tcPr>
            <w:tcW w:w="2130" w:type="dxa"/>
            <w:tcMar>
              <w:top w:w="100" w:type="dxa"/>
              <w:left w:w="100" w:type="dxa"/>
              <w:bottom w:w="100" w:type="dxa"/>
              <w:right w:w="100" w:type="dxa"/>
            </w:tcMar>
          </w:tcPr>
          <w:p w:rsidR="00703C7A" w:rsidRPr="0059441B" w:rsidRDefault="00FF2475">
            <w:pPr>
              <w:widowControl w:val="0"/>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highlight w:val="white"/>
              </w:rPr>
              <w:t xml:space="preserve">Sclerocarya birrea </w:t>
            </w:r>
            <w:r w:rsidRPr="0059441B">
              <w:rPr>
                <w:rFonts w:ascii="Palatino Linotype" w:eastAsia="Times New Roman" w:hAnsi="Palatino Linotype" w:cs="Times New Roman"/>
                <w:sz w:val="20"/>
                <w:szCs w:val="20"/>
                <w:highlight w:val="white"/>
              </w:rPr>
              <w:t>(Marula, Anacardiaceae)</w:t>
            </w:r>
          </w:p>
        </w:tc>
        <w:tc>
          <w:tcPr>
            <w:tcW w:w="2981" w:type="dxa"/>
            <w:tcMar>
              <w:top w:w="100" w:type="dxa"/>
              <w:left w:w="100" w:type="dxa"/>
              <w:bottom w:w="100" w:type="dxa"/>
              <w:right w:w="100" w:type="dxa"/>
            </w:tcMar>
          </w:tcPr>
          <w:p w:rsidR="00703C7A" w:rsidRPr="0059441B" w:rsidRDefault="00FF2475">
            <w:pPr>
              <w:widowControl w:val="0"/>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shd w:val="clear" w:color="auto" w:fill="FCFCFC"/>
              </w:rPr>
              <w:t xml:space="preserve">Western Africa </w:t>
            </w:r>
            <w:r w:rsidRPr="0059441B">
              <w:rPr>
                <w:rFonts w:ascii="Palatino Linotype" w:eastAsia="Times New Roman" w:hAnsi="Palatino Linotype" w:cs="Times New Roman"/>
                <w:sz w:val="20"/>
                <w:szCs w:val="20"/>
              </w:rPr>
              <w:t>(Glew et al., 2004).</w:t>
            </w:r>
          </w:p>
        </w:tc>
        <w:tc>
          <w:tcPr>
            <w:tcW w:w="3424" w:type="dxa"/>
            <w:tcMar>
              <w:top w:w="100" w:type="dxa"/>
              <w:left w:w="100" w:type="dxa"/>
              <w:bottom w:w="100" w:type="dxa"/>
              <w:right w:w="100" w:type="dxa"/>
            </w:tcMar>
          </w:tcPr>
          <w:p w:rsidR="00703C7A" w:rsidRPr="0059441B" w:rsidRDefault="00FF2475">
            <w:pPr>
              <w:widowControl w:val="0"/>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 xml:space="preserve">Rich in linoleic acid and oleic acid. Highest quantities of arginine than any other plant protein. </w:t>
            </w:r>
            <w:proofErr w:type="gramStart"/>
            <w:r w:rsidRPr="0059441B">
              <w:rPr>
                <w:rFonts w:ascii="Palatino Linotype" w:eastAsia="Times New Roman" w:hAnsi="Palatino Linotype" w:cs="Times New Roman"/>
                <w:sz w:val="20"/>
                <w:szCs w:val="20"/>
              </w:rPr>
              <w:t>zinc</w:t>
            </w:r>
            <w:proofErr w:type="gramEnd"/>
            <w:r w:rsidRPr="0059441B">
              <w:rPr>
                <w:rFonts w:ascii="Palatino Linotype" w:eastAsia="Times New Roman" w:hAnsi="Palatino Linotype" w:cs="Times New Roman"/>
                <w:sz w:val="20"/>
                <w:szCs w:val="20"/>
              </w:rPr>
              <w:t>, magnesium and copper are comparatively higher (Glew et al., 2004).</w:t>
            </w:r>
          </w:p>
        </w:tc>
      </w:tr>
      <w:tr w:rsidR="00703C7A" w:rsidRPr="0059441B" w:rsidTr="0059441B">
        <w:trPr>
          <w:trHeight w:val="345"/>
        </w:trPr>
        <w:tc>
          <w:tcPr>
            <w:tcW w:w="975"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lastRenderedPageBreak/>
              <w:t>35</w:t>
            </w:r>
          </w:p>
        </w:tc>
        <w:tc>
          <w:tcPr>
            <w:tcW w:w="2130"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highlight w:val="white"/>
              </w:rPr>
              <w:t xml:space="preserve">Setaria italica </w:t>
            </w:r>
            <w:r w:rsidRPr="0059441B">
              <w:rPr>
                <w:rFonts w:ascii="Palatino Linotype" w:eastAsia="Times New Roman" w:hAnsi="Palatino Linotype" w:cs="Times New Roman"/>
                <w:sz w:val="20"/>
                <w:szCs w:val="20"/>
                <w:highlight w:val="white"/>
              </w:rPr>
              <w:t>(Foxtail millet, Poaceae)</w:t>
            </w:r>
          </w:p>
        </w:tc>
        <w:tc>
          <w:tcPr>
            <w:tcW w:w="2981"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shd w:val="clear" w:color="auto" w:fill="FCFCFC"/>
              </w:rPr>
              <w:t>China, India and other Asian countries (Shen et al., 2015)</w:t>
            </w:r>
          </w:p>
        </w:tc>
        <w:tc>
          <w:tcPr>
            <w:tcW w:w="3424"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 xml:space="preserve">Great tolerance to drought and can grow in arid and barren lands (Shen et al., 2015). </w:t>
            </w:r>
          </w:p>
        </w:tc>
      </w:tr>
      <w:tr w:rsidR="00703C7A" w:rsidRPr="0059441B" w:rsidTr="0059441B">
        <w:trPr>
          <w:trHeight w:val="345"/>
        </w:trPr>
        <w:tc>
          <w:tcPr>
            <w:tcW w:w="975"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36</w:t>
            </w:r>
          </w:p>
        </w:tc>
        <w:tc>
          <w:tcPr>
            <w:tcW w:w="2130"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highlight w:val="white"/>
              </w:rPr>
              <w:t xml:space="preserve">Grewia asiatica </w:t>
            </w:r>
            <w:r w:rsidRPr="0059441B">
              <w:rPr>
                <w:rFonts w:ascii="Palatino Linotype" w:eastAsia="Times New Roman" w:hAnsi="Palatino Linotype" w:cs="Times New Roman"/>
                <w:sz w:val="20"/>
                <w:szCs w:val="20"/>
                <w:highlight w:val="white"/>
              </w:rPr>
              <w:t>(Phalsa, Malvaceae)</w:t>
            </w:r>
            <w:r w:rsidRPr="0059441B">
              <w:rPr>
                <w:rFonts w:ascii="Palatino Linotype" w:eastAsia="Times New Roman" w:hAnsi="Palatino Linotype" w:cs="Times New Roman"/>
                <w:i/>
                <w:sz w:val="20"/>
                <w:szCs w:val="20"/>
                <w:highlight w:val="white"/>
              </w:rPr>
              <w:t> </w:t>
            </w:r>
          </w:p>
        </w:tc>
        <w:tc>
          <w:tcPr>
            <w:tcW w:w="2981"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shd w:val="clear" w:color="auto" w:fill="FCFCFC"/>
              </w:rPr>
              <w:t>Tropical and sub-tropical parts of South Asia including Cambodia, 58 Luzon region of the Philippines, Laos, northern</w:t>
            </w:r>
            <w:proofErr w:type="gramStart"/>
            <w:r w:rsidRPr="0059441B">
              <w:rPr>
                <w:rFonts w:ascii="Palatino Linotype" w:eastAsia="Times New Roman" w:hAnsi="Palatino Linotype" w:cs="Times New Roman"/>
                <w:sz w:val="20"/>
                <w:szCs w:val="20"/>
                <w:shd w:val="clear" w:color="auto" w:fill="FCFCFC"/>
              </w:rPr>
              <w:t>  (</w:t>
            </w:r>
            <w:proofErr w:type="gramEnd"/>
            <w:r w:rsidRPr="0059441B">
              <w:rPr>
                <w:rFonts w:ascii="Palatino Linotype" w:eastAsia="Times New Roman" w:hAnsi="Palatino Linotype" w:cs="Times New Roman"/>
                <w:sz w:val="20"/>
                <w:szCs w:val="20"/>
                <w:shd w:val="clear" w:color="auto" w:fill="FCFCFC"/>
              </w:rPr>
              <w:t>Yadav, 1999).</w:t>
            </w:r>
          </w:p>
        </w:tc>
        <w:tc>
          <w:tcPr>
            <w:tcW w:w="3424"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Low in calories and fat, and high in vitamin A, vitamin C, minerals, and fiber.</w:t>
            </w:r>
            <w:r w:rsidRPr="0059441B">
              <w:rPr>
                <w:rFonts w:ascii="Palatino Linotype" w:eastAsia="Times New Roman" w:hAnsi="Palatino Linotype" w:cs="Times New Roman"/>
                <w:sz w:val="20"/>
                <w:szCs w:val="20"/>
              </w:rPr>
              <w:t xml:space="preserve"> </w:t>
            </w:r>
            <w:r w:rsidRPr="0059441B">
              <w:rPr>
                <w:rFonts w:ascii="Palatino Linotype" w:eastAsia="Times New Roman" w:hAnsi="Palatino Linotype" w:cs="Times New Roman"/>
                <w:sz w:val="20"/>
                <w:szCs w:val="20"/>
                <w:highlight w:val="white"/>
              </w:rPr>
              <w:t xml:space="preserve">Gives better yields under limited water conditions with temperatures ranging </w:t>
            </w:r>
            <w:proofErr w:type="gramStart"/>
            <w:r w:rsidRPr="0059441B">
              <w:rPr>
                <w:rFonts w:ascii="Palatino Linotype" w:eastAsia="Times New Roman" w:hAnsi="Palatino Linotype" w:cs="Times New Roman"/>
                <w:sz w:val="20"/>
                <w:szCs w:val="20"/>
                <w:highlight w:val="white"/>
              </w:rPr>
              <w:t>between 35 degree Celsius to 45 degree celsius (Khan et al., 2019)</w:t>
            </w:r>
            <w:proofErr w:type="gramEnd"/>
            <w:r w:rsidRPr="0059441B">
              <w:rPr>
                <w:rFonts w:ascii="Palatino Linotype" w:eastAsia="Times New Roman" w:hAnsi="Palatino Linotype" w:cs="Times New Roman"/>
                <w:sz w:val="20"/>
                <w:szCs w:val="20"/>
                <w:highlight w:val="white"/>
              </w:rPr>
              <w:t>.</w:t>
            </w:r>
          </w:p>
        </w:tc>
      </w:tr>
      <w:tr w:rsidR="00703C7A" w:rsidRPr="0059441B" w:rsidTr="0059441B">
        <w:trPr>
          <w:trHeight w:val="165"/>
        </w:trPr>
        <w:tc>
          <w:tcPr>
            <w:tcW w:w="975"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37</w:t>
            </w:r>
          </w:p>
        </w:tc>
        <w:tc>
          <w:tcPr>
            <w:tcW w:w="2130"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highlight w:val="white"/>
              </w:rPr>
              <w:t xml:space="preserve">Aegle marmelos </w:t>
            </w:r>
            <w:r w:rsidRPr="0059441B">
              <w:rPr>
                <w:rFonts w:ascii="Palatino Linotype" w:eastAsia="Times New Roman" w:hAnsi="Palatino Linotype" w:cs="Times New Roman"/>
                <w:sz w:val="20"/>
                <w:szCs w:val="20"/>
                <w:highlight w:val="white"/>
              </w:rPr>
              <w:t>(Bael, Rutaceae)</w:t>
            </w:r>
          </w:p>
        </w:tc>
        <w:tc>
          <w:tcPr>
            <w:tcW w:w="2981"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shd w:val="clear" w:color="auto" w:fill="FCFCFC"/>
              </w:rPr>
              <w:t xml:space="preserve">Cultivated throughout India </w:t>
            </w:r>
            <w:r w:rsidRPr="0059441B">
              <w:rPr>
                <w:rFonts w:ascii="Palatino Linotype" w:eastAsia="Times New Roman" w:hAnsi="Palatino Linotype" w:cs="Times New Roman"/>
                <w:sz w:val="20"/>
                <w:szCs w:val="20"/>
              </w:rPr>
              <w:t>(</w:t>
            </w:r>
            <w:r w:rsidRPr="0059441B">
              <w:rPr>
                <w:rFonts w:ascii="Palatino Linotype" w:eastAsia="Times New Roman" w:hAnsi="Palatino Linotype" w:cs="Times New Roman"/>
                <w:sz w:val="20"/>
                <w:szCs w:val="20"/>
                <w:highlight w:val="white"/>
              </w:rPr>
              <w:t>Bhardwaj, 2014)</w:t>
            </w:r>
            <w:r w:rsidRPr="0059441B">
              <w:rPr>
                <w:rFonts w:ascii="Palatino Linotype" w:eastAsia="Times New Roman" w:hAnsi="Palatino Linotype" w:cs="Times New Roman"/>
                <w:sz w:val="20"/>
                <w:szCs w:val="20"/>
                <w:shd w:val="clear" w:color="auto" w:fill="FCFCFC"/>
              </w:rPr>
              <w:t>.</w:t>
            </w:r>
          </w:p>
        </w:tc>
        <w:tc>
          <w:tcPr>
            <w:tcW w:w="3424"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Potent source of vitamins (A, B, C, folate) and minerals, antioxidants, dietary fibre, amino acids and bioactive compounds (</w:t>
            </w:r>
            <w:r w:rsidRPr="0059441B">
              <w:rPr>
                <w:rFonts w:ascii="Palatino Linotype" w:eastAsia="Times New Roman" w:hAnsi="Palatino Linotype" w:cs="Times New Roman"/>
                <w:sz w:val="20"/>
                <w:szCs w:val="20"/>
                <w:highlight w:val="white"/>
              </w:rPr>
              <w:t>Bhardwaj, 2014). They are adapted to high salinity conditions</w:t>
            </w:r>
            <w:proofErr w:type="gramStart"/>
            <w:r w:rsidRPr="0059441B">
              <w:rPr>
                <w:rFonts w:ascii="Palatino Linotype" w:eastAsia="Times New Roman" w:hAnsi="Palatino Linotype" w:cs="Times New Roman"/>
                <w:sz w:val="20"/>
                <w:szCs w:val="20"/>
                <w:highlight w:val="white"/>
              </w:rPr>
              <w:t>  (</w:t>
            </w:r>
            <w:proofErr w:type="gramEnd"/>
            <w:r w:rsidRPr="0059441B">
              <w:rPr>
                <w:rFonts w:ascii="Palatino Linotype" w:eastAsia="Times New Roman" w:hAnsi="Palatino Linotype" w:cs="Times New Roman"/>
                <w:sz w:val="20"/>
                <w:szCs w:val="20"/>
                <w:highlight w:val="white"/>
              </w:rPr>
              <w:t>Singh et al., 2018).</w:t>
            </w:r>
          </w:p>
        </w:tc>
      </w:tr>
      <w:tr w:rsidR="00703C7A" w:rsidRPr="0059441B" w:rsidTr="0059441B">
        <w:trPr>
          <w:trHeight w:val="345"/>
        </w:trPr>
        <w:tc>
          <w:tcPr>
            <w:tcW w:w="975"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38</w:t>
            </w:r>
          </w:p>
        </w:tc>
        <w:tc>
          <w:tcPr>
            <w:tcW w:w="2130"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highlight w:val="white"/>
              </w:rPr>
              <w:t xml:space="preserve">Carissa carandas </w:t>
            </w:r>
            <w:r w:rsidRPr="0059441B">
              <w:rPr>
                <w:rFonts w:ascii="Palatino Linotype" w:eastAsia="Times New Roman" w:hAnsi="Palatino Linotype" w:cs="Times New Roman"/>
                <w:sz w:val="20"/>
                <w:szCs w:val="20"/>
                <w:highlight w:val="white"/>
              </w:rPr>
              <w:t>(Koranda, Apocynaceae)    </w:t>
            </w:r>
          </w:p>
        </w:tc>
        <w:tc>
          <w:tcPr>
            <w:tcW w:w="2981"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shd w:val="clear" w:color="auto" w:fill="FCFCFC"/>
              </w:rPr>
              <w:t xml:space="preserve">India </w:t>
            </w:r>
            <w:r w:rsidRPr="0059441B">
              <w:rPr>
                <w:rFonts w:ascii="Palatino Linotype" w:eastAsia="Times New Roman" w:hAnsi="Palatino Linotype" w:cs="Times New Roman"/>
                <w:sz w:val="20"/>
                <w:szCs w:val="20"/>
              </w:rPr>
              <w:t>(Jayakumar &amp;</w:t>
            </w:r>
            <w:proofErr w:type="gramStart"/>
            <w:r w:rsidRPr="0059441B">
              <w:rPr>
                <w:rFonts w:ascii="Palatino Linotype" w:eastAsia="Times New Roman" w:hAnsi="Palatino Linotype" w:cs="Times New Roman"/>
                <w:sz w:val="20"/>
                <w:szCs w:val="20"/>
              </w:rPr>
              <w:t>  Muthuraman</w:t>
            </w:r>
            <w:proofErr w:type="gramEnd"/>
            <w:r w:rsidRPr="0059441B">
              <w:rPr>
                <w:rFonts w:ascii="Palatino Linotype" w:eastAsia="Times New Roman" w:hAnsi="Palatino Linotype" w:cs="Times New Roman"/>
                <w:sz w:val="20"/>
                <w:szCs w:val="20"/>
              </w:rPr>
              <w:t>, 2018).</w:t>
            </w:r>
          </w:p>
        </w:tc>
        <w:tc>
          <w:tcPr>
            <w:tcW w:w="3424"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Rich source of vitamin C, iron, calcium and phosphorus (Jayakumar &amp;</w:t>
            </w:r>
            <w:proofErr w:type="gramStart"/>
            <w:r w:rsidRPr="0059441B">
              <w:rPr>
                <w:rFonts w:ascii="Palatino Linotype" w:eastAsia="Times New Roman" w:hAnsi="Palatino Linotype" w:cs="Times New Roman"/>
                <w:sz w:val="20"/>
                <w:szCs w:val="20"/>
              </w:rPr>
              <w:t>  Muthuraman</w:t>
            </w:r>
            <w:proofErr w:type="gramEnd"/>
            <w:r w:rsidRPr="0059441B">
              <w:rPr>
                <w:rFonts w:ascii="Palatino Linotype" w:eastAsia="Times New Roman" w:hAnsi="Palatino Linotype" w:cs="Times New Roman"/>
                <w:sz w:val="20"/>
                <w:szCs w:val="20"/>
              </w:rPr>
              <w:t>, 2018). They are xerophytic and suitable for growing in dry land (Dalal et al., 2010).</w:t>
            </w:r>
          </w:p>
        </w:tc>
      </w:tr>
      <w:tr w:rsidR="00703C7A" w:rsidRPr="0059441B" w:rsidTr="0059441B">
        <w:trPr>
          <w:trHeight w:val="345"/>
        </w:trPr>
        <w:tc>
          <w:tcPr>
            <w:tcW w:w="975"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39</w:t>
            </w:r>
          </w:p>
        </w:tc>
        <w:tc>
          <w:tcPr>
            <w:tcW w:w="2130"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highlight w:val="white"/>
              </w:rPr>
              <w:t xml:space="preserve">Artocarpus heterophyllus </w:t>
            </w:r>
            <w:r w:rsidRPr="0059441B">
              <w:rPr>
                <w:rFonts w:ascii="Palatino Linotype" w:eastAsia="Times New Roman" w:hAnsi="Palatino Linotype" w:cs="Times New Roman"/>
                <w:sz w:val="20"/>
                <w:szCs w:val="20"/>
                <w:highlight w:val="white"/>
              </w:rPr>
              <w:t>(Jackfruit, Moraceae)</w:t>
            </w:r>
          </w:p>
        </w:tc>
        <w:tc>
          <w:tcPr>
            <w:tcW w:w="2981"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shd w:val="clear" w:color="auto" w:fill="FCFCFC"/>
              </w:rPr>
              <w:t xml:space="preserve">Majorly cultivated in tropical regions of Burma, Sri Lanka, Indonesia, Malaysia, Jamaica, India, Mauritius, Brazil, East Africa, the Seychelles, and Rodrigues Island </w:t>
            </w:r>
            <w:r w:rsidRPr="0059441B">
              <w:rPr>
                <w:rFonts w:ascii="Palatino Linotype" w:eastAsia="Times New Roman" w:hAnsi="Palatino Linotype" w:cs="Times New Roman"/>
                <w:sz w:val="20"/>
                <w:szCs w:val="20"/>
                <w:highlight w:val="white"/>
              </w:rPr>
              <w:t>(Rodrigues et al., 2010)</w:t>
            </w:r>
            <w:r w:rsidRPr="0059441B">
              <w:rPr>
                <w:rFonts w:ascii="Palatino Linotype" w:eastAsia="Times New Roman" w:hAnsi="Palatino Linotype" w:cs="Times New Roman"/>
                <w:sz w:val="20"/>
                <w:szCs w:val="20"/>
                <w:shd w:val="clear" w:color="auto" w:fill="FCFCFC"/>
              </w:rPr>
              <w:t>.</w:t>
            </w:r>
          </w:p>
        </w:tc>
        <w:tc>
          <w:tcPr>
            <w:tcW w:w="3424"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Fruits are rich in carbohydrate and vitamins (A &amp; C) and folic acid. Rich in calcium and magnesium (</w:t>
            </w:r>
            <w:r w:rsidRPr="0059441B">
              <w:rPr>
                <w:rFonts w:ascii="Palatino Linotype" w:eastAsia="Times New Roman" w:hAnsi="Palatino Linotype" w:cs="Times New Roman"/>
                <w:sz w:val="20"/>
                <w:szCs w:val="20"/>
                <w:highlight w:val="white"/>
              </w:rPr>
              <w:t>Ranasinghe et al., 2019). Tolerant to water deficit conditions</w:t>
            </w:r>
            <w:proofErr w:type="gramStart"/>
            <w:r w:rsidRPr="0059441B">
              <w:rPr>
                <w:rFonts w:ascii="Palatino Linotype" w:eastAsia="Times New Roman" w:hAnsi="Palatino Linotype" w:cs="Times New Roman"/>
                <w:sz w:val="20"/>
                <w:szCs w:val="20"/>
                <w:highlight w:val="white"/>
              </w:rPr>
              <w:t>  (</w:t>
            </w:r>
            <w:proofErr w:type="gramEnd"/>
            <w:r w:rsidRPr="0059441B">
              <w:rPr>
                <w:rFonts w:ascii="Palatino Linotype" w:eastAsia="Times New Roman" w:hAnsi="Palatino Linotype" w:cs="Times New Roman"/>
                <w:sz w:val="20"/>
                <w:szCs w:val="20"/>
                <w:highlight w:val="white"/>
              </w:rPr>
              <w:t>Rodrigues et al., 2010).</w:t>
            </w:r>
          </w:p>
        </w:tc>
      </w:tr>
      <w:tr w:rsidR="00703C7A" w:rsidRPr="0059441B" w:rsidTr="0059441B">
        <w:trPr>
          <w:trHeight w:val="345"/>
        </w:trPr>
        <w:tc>
          <w:tcPr>
            <w:tcW w:w="975"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40</w:t>
            </w:r>
          </w:p>
        </w:tc>
        <w:tc>
          <w:tcPr>
            <w:tcW w:w="2130"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highlight w:val="white"/>
              </w:rPr>
              <w:t xml:space="preserve">Ullucus tuberosus </w:t>
            </w:r>
            <w:r w:rsidRPr="0059441B">
              <w:rPr>
                <w:rFonts w:ascii="Palatino Linotype" w:eastAsia="Times New Roman" w:hAnsi="Palatino Linotype" w:cs="Times New Roman"/>
                <w:sz w:val="20"/>
                <w:szCs w:val="20"/>
                <w:highlight w:val="white"/>
              </w:rPr>
              <w:t>(Olluco, Basellaceae)</w:t>
            </w:r>
          </w:p>
        </w:tc>
        <w:tc>
          <w:tcPr>
            <w:tcW w:w="2981"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shd w:val="clear" w:color="auto" w:fill="FCFCFC"/>
              </w:rPr>
              <w:t xml:space="preserve">Peru, Ecuador, Colombia, Venezuela and northwestern Argentina </w:t>
            </w:r>
            <w:r w:rsidRPr="0059441B">
              <w:rPr>
                <w:rFonts w:ascii="Palatino Linotype" w:eastAsia="Times New Roman" w:hAnsi="Palatino Linotype" w:cs="Times New Roman"/>
                <w:sz w:val="20"/>
                <w:szCs w:val="20"/>
                <w:highlight w:val="white"/>
              </w:rPr>
              <w:t>(Busch et al., 2000).</w:t>
            </w:r>
          </w:p>
        </w:tc>
        <w:tc>
          <w:tcPr>
            <w:tcW w:w="3424"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Frost and drought‐resistant and</w:t>
            </w:r>
            <w:proofErr w:type="gramStart"/>
            <w:r w:rsidRPr="0059441B">
              <w:rPr>
                <w:rFonts w:ascii="Palatino Linotype" w:eastAsia="Times New Roman" w:hAnsi="Palatino Linotype" w:cs="Times New Roman"/>
                <w:sz w:val="20"/>
                <w:szCs w:val="20"/>
                <w:highlight w:val="white"/>
              </w:rPr>
              <w:t>  gives</w:t>
            </w:r>
            <w:proofErr w:type="gramEnd"/>
            <w:r w:rsidRPr="0059441B">
              <w:rPr>
                <w:rFonts w:ascii="Palatino Linotype" w:eastAsia="Times New Roman" w:hAnsi="Palatino Linotype" w:cs="Times New Roman"/>
                <w:sz w:val="20"/>
                <w:szCs w:val="20"/>
                <w:highlight w:val="white"/>
              </w:rPr>
              <w:t xml:space="preserve"> good yield in poor soils. Lower in fat than corn (Busch et al., 2000).</w:t>
            </w:r>
          </w:p>
        </w:tc>
      </w:tr>
      <w:tr w:rsidR="00703C7A" w:rsidRPr="0059441B" w:rsidTr="0059441B">
        <w:trPr>
          <w:trHeight w:val="345"/>
        </w:trPr>
        <w:tc>
          <w:tcPr>
            <w:tcW w:w="975"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41</w:t>
            </w:r>
          </w:p>
        </w:tc>
        <w:tc>
          <w:tcPr>
            <w:tcW w:w="2130"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Arracacia xanthorrhiza </w:t>
            </w:r>
            <w:r w:rsidRPr="0059441B">
              <w:rPr>
                <w:rFonts w:ascii="Palatino Linotype" w:eastAsia="Times New Roman" w:hAnsi="Palatino Linotype" w:cs="Times New Roman"/>
                <w:sz w:val="20"/>
                <w:szCs w:val="20"/>
              </w:rPr>
              <w:t>(Arracacha, Apiaceae)</w:t>
            </w:r>
          </w:p>
        </w:tc>
        <w:tc>
          <w:tcPr>
            <w:tcW w:w="2981"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shd w:val="clear" w:color="auto" w:fill="FCFCFC"/>
              </w:rPr>
              <w:t>It is found in South American Countries such as Ecuador</w:t>
            </w:r>
            <w:proofErr w:type="gramStart"/>
            <w:r w:rsidRPr="0059441B">
              <w:rPr>
                <w:rFonts w:ascii="Palatino Linotype" w:eastAsia="Times New Roman" w:hAnsi="Palatino Linotype" w:cs="Times New Roman"/>
                <w:sz w:val="20"/>
                <w:szCs w:val="20"/>
                <w:shd w:val="clear" w:color="auto" w:fill="FCFCFC"/>
              </w:rPr>
              <w:t>,  Colombia</w:t>
            </w:r>
            <w:proofErr w:type="gramEnd"/>
            <w:r w:rsidRPr="0059441B">
              <w:rPr>
                <w:rFonts w:ascii="Palatino Linotype" w:eastAsia="Times New Roman" w:hAnsi="Palatino Linotype" w:cs="Times New Roman"/>
                <w:sz w:val="20"/>
                <w:szCs w:val="20"/>
                <w:shd w:val="clear" w:color="auto" w:fill="FCFCFC"/>
              </w:rPr>
              <w:t xml:space="preserve">, Brazil, and Venezuela </w:t>
            </w:r>
            <w:r w:rsidRPr="0059441B">
              <w:rPr>
                <w:rFonts w:ascii="Palatino Linotype" w:eastAsia="Times New Roman" w:hAnsi="Palatino Linotype" w:cs="Times New Roman"/>
                <w:sz w:val="20"/>
                <w:szCs w:val="20"/>
                <w:highlight w:val="white"/>
              </w:rPr>
              <w:t>(Lim, 2014)</w:t>
            </w:r>
            <w:r w:rsidRPr="0059441B">
              <w:rPr>
                <w:rFonts w:ascii="Palatino Linotype" w:eastAsia="Times New Roman" w:hAnsi="Palatino Linotype" w:cs="Times New Roman"/>
                <w:sz w:val="20"/>
                <w:szCs w:val="20"/>
                <w:shd w:val="clear" w:color="auto" w:fill="FCFCFC"/>
              </w:rPr>
              <w:t>.  </w:t>
            </w:r>
          </w:p>
        </w:tc>
        <w:tc>
          <w:tcPr>
            <w:tcW w:w="3424"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i/>
                <w:sz w:val="20"/>
                <w:szCs w:val="20"/>
              </w:rPr>
            </w:pPr>
            <w:r w:rsidRPr="0059441B">
              <w:rPr>
                <w:rFonts w:ascii="Palatino Linotype" w:eastAsia="Times New Roman" w:hAnsi="Palatino Linotype" w:cs="Times New Roman"/>
                <w:sz w:val="20"/>
                <w:szCs w:val="20"/>
                <w:highlight w:val="white"/>
              </w:rPr>
              <w:t>Adapted to mesothermic, montane, day length regimes and tropical frost-free conditions (Lim, 2014).</w:t>
            </w:r>
          </w:p>
        </w:tc>
      </w:tr>
      <w:tr w:rsidR="00703C7A" w:rsidRPr="0059441B" w:rsidTr="0059441B">
        <w:trPr>
          <w:trHeight w:val="345"/>
        </w:trPr>
        <w:tc>
          <w:tcPr>
            <w:tcW w:w="975"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42</w:t>
            </w:r>
          </w:p>
        </w:tc>
        <w:tc>
          <w:tcPr>
            <w:tcW w:w="2130"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Morinda citrifolia;</w:t>
            </w:r>
          </w:p>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w:t>
            </w:r>
            <w:r w:rsidRPr="0059441B">
              <w:rPr>
                <w:rFonts w:ascii="Palatino Linotype" w:eastAsia="Times New Roman" w:hAnsi="Palatino Linotype" w:cs="Times New Roman"/>
                <w:sz w:val="20"/>
                <w:szCs w:val="20"/>
              </w:rPr>
              <w:t>Indian mulberry; Rubiaceae)</w:t>
            </w:r>
          </w:p>
        </w:tc>
        <w:tc>
          <w:tcPr>
            <w:tcW w:w="2981"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Native to Southeast Asia and Australia and widely distributed globally (Nelson, 2003).</w:t>
            </w:r>
          </w:p>
        </w:tc>
        <w:tc>
          <w:tcPr>
            <w:tcW w:w="3424"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Vitamins such as ascorbic acid and provitamin A, amino acids such as aspartic acid, mineral and an alkaloid,  xeronine  is detected in its fruits (Chan-Blanco et</w:t>
            </w:r>
            <w:r w:rsidRPr="0059441B">
              <w:rPr>
                <w:rFonts w:ascii="Palatino Linotype" w:eastAsia="Times New Roman" w:hAnsi="Palatino Linotype" w:cs="Times New Roman"/>
                <w:i/>
                <w:sz w:val="20"/>
                <w:szCs w:val="20"/>
              </w:rPr>
              <w:t xml:space="preserve"> </w:t>
            </w:r>
            <w:r w:rsidRPr="0059441B">
              <w:rPr>
                <w:rFonts w:ascii="Palatino Linotype" w:eastAsia="Times New Roman" w:hAnsi="Palatino Linotype" w:cs="Times New Roman"/>
                <w:sz w:val="20"/>
                <w:szCs w:val="20"/>
              </w:rPr>
              <w:t xml:space="preserve">al., 2006).  The plant shows tolerance to a number of </w:t>
            </w:r>
            <w:r w:rsidRPr="0059441B">
              <w:rPr>
                <w:rFonts w:ascii="Palatino Linotype" w:eastAsia="Times New Roman" w:hAnsi="Palatino Linotype" w:cs="Times New Roman"/>
                <w:sz w:val="20"/>
                <w:szCs w:val="20"/>
              </w:rPr>
              <w:lastRenderedPageBreak/>
              <w:t>stresses such as drought, water logging and salinity (Nelson, 2003).</w:t>
            </w:r>
          </w:p>
        </w:tc>
      </w:tr>
      <w:tr w:rsidR="00703C7A" w:rsidRPr="0059441B" w:rsidTr="0059441B">
        <w:trPr>
          <w:trHeight w:val="345"/>
        </w:trPr>
        <w:tc>
          <w:tcPr>
            <w:tcW w:w="975"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lastRenderedPageBreak/>
              <w:t>43</w:t>
            </w:r>
          </w:p>
        </w:tc>
        <w:tc>
          <w:tcPr>
            <w:tcW w:w="2130"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Canavalia gladiata</w:t>
            </w:r>
          </w:p>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(Sword bean; Leguminosae)</w:t>
            </w:r>
          </w:p>
        </w:tc>
        <w:tc>
          <w:tcPr>
            <w:tcW w:w="2981"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They are cultivated on a limited scale in Asia, West Indies, Africa and South America (Ekanayake et al.</w:t>
            </w:r>
            <w:proofErr w:type="gramStart"/>
            <w:r w:rsidRPr="0059441B">
              <w:rPr>
                <w:rFonts w:ascii="Palatino Linotype" w:eastAsia="Times New Roman" w:hAnsi="Palatino Linotype" w:cs="Times New Roman"/>
                <w:sz w:val="20"/>
                <w:szCs w:val="20"/>
              </w:rPr>
              <w:t>,2000</w:t>
            </w:r>
            <w:proofErr w:type="gramEnd"/>
            <w:r w:rsidRPr="0059441B">
              <w:rPr>
                <w:rFonts w:ascii="Palatino Linotype" w:eastAsia="Times New Roman" w:hAnsi="Palatino Linotype" w:cs="Times New Roman"/>
                <w:sz w:val="20"/>
                <w:szCs w:val="20"/>
              </w:rPr>
              <w:t>).</w:t>
            </w:r>
          </w:p>
        </w:tc>
        <w:tc>
          <w:tcPr>
            <w:tcW w:w="3424"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 xml:space="preserve">Seed coat of the sword bean is rich in gallic acid and other derivatives (Popoola et al., 2019). Seeds are a rich source of sodium, potassium and calcium (Mohan and Janardhanan, 1994). The crude protein content of sword beans is high. Some cultivars are fairly resistant to drought </w:t>
            </w:r>
            <w:r w:rsidRPr="0059441B">
              <w:rPr>
                <w:rFonts w:ascii="Palatino Linotype" w:eastAsia="Times New Roman" w:hAnsi="Palatino Linotype" w:cs="Times New Roman"/>
                <w:sz w:val="20"/>
                <w:szCs w:val="20"/>
              </w:rPr>
              <w:t>(Ekanayake et al.</w:t>
            </w:r>
            <w:r w:rsidRPr="0059441B">
              <w:rPr>
                <w:rFonts w:ascii="Palatino Linotype" w:eastAsia="Times New Roman" w:hAnsi="Palatino Linotype" w:cs="Times New Roman"/>
                <w:i/>
                <w:sz w:val="20"/>
                <w:szCs w:val="20"/>
              </w:rPr>
              <w:t xml:space="preserve">, </w:t>
            </w:r>
            <w:r w:rsidRPr="0059441B">
              <w:rPr>
                <w:rFonts w:ascii="Palatino Linotype" w:eastAsia="Times New Roman" w:hAnsi="Palatino Linotype" w:cs="Times New Roman"/>
                <w:sz w:val="20"/>
                <w:szCs w:val="20"/>
              </w:rPr>
              <w:t>2000).  </w:t>
            </w:r>
          </w:p>
        </w:tc>
      </w:tr>
      <w:tr w:rsidR="00703C7A" w:rsidRPr="0059441B" w:rsidTr="0059441B">
        <w:trPr>
          <w:trHeight w:val="345"/>
        </w:trPr>
        <w:tc>
          <w:tcPr>
            <w:tcW w:w="975" w:type="dxa"/>
            <w:tcMar>
              <w:top w:w="100" w:type="dxa"/>
              <w:left w:w="100" w:type="dxa"/>
              <w:bottom w:w="100" w:type="dxa"/>
              <w:right w:w="100" w:type="dxa"/>
            </w:tcMar>
          </w:tcPr>
          <w:p w:rsidR="00703C7A" w:rsidRPr="0059441B" w:rsidRDefault="00FF2475">
            <w:pPr>
              <w:widowControl w:val="0"/>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44</w:t>
            </w:r>
          </w:p>
        </w:tc>
        <w:tc>
          <w:tcPr>
            <w:tcW w:w="2130" w:type="dxa"/>
            <w:tcMar>
              <w:top w:w="100" w:type="dxa"/>
              <w:left w:w="100" w:type="dxa"/>
              <w:bottom w:w="100" w:type="dxa"/>
              <w:right w:w="100" w:type="dxa"/>
            </w:tcMar>
          </w:tcPr>
          <w:p w:rsidR="00703C7A" w:rsidRPr="0059441B" w:rsidRDefault="00FF2475">
            <w:pPr>
              <w:widowControl w:val="0"/>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Lupinus mutabilis</w:t>
            </w:r>
          </w:p>
          <w:p w:rsidR="00703C7A" w:rsidRPr="0059441B" w:rsidRDefault="00FF2475">
            <w:pPr>
              <w:widowControl w:val="0"/>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(Tarwi; Leguminosae)</w:t>
            </w:r>
          </w:p>
        </w:tc>
        <w:tc>
          <w:tcPr>
            <w:tcW w:w="2981" w:type="dxa"/>
            <w:tcMar>
              <w:top w:w="100" w:type="dxa"/>
              <w:left w:w="100" w:type="dxa"/>
              <w:bottom w:w="100" w:type="dxa"/>
              <w:right w:w="100" w:type="dxa"/>
            </w:tcMar>
          </w:tcPr>
          <w:p w:rsidR="00703C7A" w:rsidRPr="0059441B" w:rsidRDefault="00FF2475">
            <w:pPr>
              <w:widowControl w:val="0"/>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Distributed widely in the Andes, Venezuela, Colombia, Ecuador, Peru and Bolivia, Australia, Germany, New Zealand, Poland and the United Kingdom (</w:t>
            </w:r>
            <w:r w:rsidRPr="0059441B">
              <w:rPr>
                <w:rFonts w:ascii="Palatino Linotype" w:eastAsia="Times New Roman" w:hAnsi="Palatino Linotype" w:cs="Times New Roman"/>
                <w:sz w:val="20"/>
                <w:szCs w:val="20"/>
                <w:highlight w:val="white"/>
              </w:rPr>
              <w:t>Eastwood &amp; Hughes, 2018).</w:t>
            </w:r>
          </w:p>
        </w:tc>
        <w:tc>
          <w:tcPr>
            <w:tcW w:w="3424" w:type="dxa"/>
            <w:tcMar>
              <w:top w:w="100" w:type="dxa"/>
              <w:left w:w="100" w:type="dxa"/>
              <w:bottom w:w="100" w:type="dxa"/>
              <w:right w:w="100" w:type="dxa"/>
            </w:tcMar>
          </w:tcPr>
          <w:p w:rsidR="00703C7A" w:rsidRPr="0059441B" w:rsidRDefault="00FF2475">
            <w:pPr>
              <w:widowControl w:val="0"/>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Seeds have high protein and lipid, content whereas fiber and carbohydrate content is lower as compared to other lupin species (Carvajal-Larenas et al., 2016). It has</w:t>
            </w:r>
            <w:r w:rsidRPr="0059441B">
              <w:rPr>
                <w:rFonts w:ascii="Palatino Linotype" w:eastAsia="Times New Roman" w:hAnsi="Palatino Linotype" w:cs="Times New Roman"/>
                <w:sz w:val="20"/>
                <w:szCs w:val="20"/>
                <w:highlight w:val="white"/>
              </w:rPr>
              <w:t xml:space="preserve"> adaptability to temperate and cold climates. It can grow on marginal land and low fertility soils (</w:t>
            </w:r>
            <w:hyperlink r:id="rId10">
              <w:r w:rsidRPr="0059441B">
                <w:rPr>
                  <w:rFonts w:ascii="Palatino Linotype" w:eastAsia="Times New Roman" w:hAnsi="Palatino Linotype" w:cs="Times New Roman"/>
                  <w:sz w:val="20"/>
                  <w:szCs w:val="20"/>
                </w:rPr>
                <w:t>Gulisano</w:t>
              </w:r>
            </w:hyperlink>
            <w:r w:rsidRPr="0059441B">
              <w:rPr>
                <w:rFonts w:ascii="Palatino Linotype" w:eastAsia="Times New Roman" w:hAnsi="Palatino Linotype" w:cs="Times New Roman"/>
                <w:sz w:val="20"/>
                <w:szCs w:val="20"/>
              </w:rPr>
              <w:t xml:space="preserve"> et</w:t>
            </w:r>
            <w:r w:rsidRPr="0059441B">
              <w:rPr>
                <w:rFonts w:ascii="Palatino Linotype" w:eastAsia="Times New Roman" w:hAnsi="Palatino Linotype" w:cs="Times New Roman"/>
                <w:i/>
                <w:sz w:val="20"/>
                <w:szCs w:val="20"/>
              </w:rPr>
              <w:t xml:space="preserve"> </w:t>
            </w:r>
            <w:r w:rsidRPr="0059441B">
              <w:rPr>
                <w:rFonts w:ascii="Palatino Linotype" w:eastAsia="Times New Roman" w:hAnsi="Palatino Linotype" w:cs="Times New Roman"/>
                <w:sz w:val="20"/>
                <w:szCs w:val="20"/>
              </w:rPr>
              <w:t>al.</w:t>
            </w:r>
            <w:r w:rsidRPr="0059441B">
              <w:rPr>
                <w:rFonts w:ascii="Palatino Linotype" w:eastAsia="Times New Roman" w:hAnsi="Palatino Linotype" w:cs="Times New Roman"/>
                <w:i/>
                <w:sz w:val="20"/>
                <w:szCs w:val="20"/>
              </w:rPr>
              <w:t xml:space="preserve">, </w:t>
            </w:r>
            <w:r w:rsidRPr="0059441B">
              <w:rPr>
                <w:rFonts w:ascii="Palatino Linotype" w:eastAsia="Times New Roman" w:hAnsi="Palatino Linotype" w:cs="Times New Roman"/>
                <w:sz w:val="20"/>
                <w:szCs w:val="20"/>
              </w:rPr>
              <w:t>2019).</w:t>
            </w:r>
          </w:p>
        </w:tc>
      </w:tr>
      <w:tr w:rsidR="00703C7A" w:rsidRPr="0059441B" w:rsidTr="0059441B">
        <w:trPr>
          <w:trHeight w:val="345"/>
        </w:trPr>
        <w:tc>
          <w:tcPr>
            <w:tcW w:w="975"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45</w:t>
            </w:r>
          </w:p>
        </w:tc>
        <w:tc>
          <w:tcPr>
            <w:tcW w:w="2130"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Limonia acidissima</w:t>
            </w:r>
            <w:r w:rsidRPr="0059441B">
              <w:rPr>
                <w:rFonts w:ascii="Palatino Linotype" w:eastAsia="Times New Roman" w:hAnsi="Palatino Linotype" w:cs="Times New Roman"/>
                <w:sz w:val="20"/>
                <w:szCs w:val="20"/>
              </w:rPr>
              <w:t xml:space="preserve"> (Wood Apple; Rutaceae)</w:t>
            </w:r>
          </w:p>
        </w:tc>
        <w:tc>
          <w:tcPr>
            <w:tcW w:w="2981"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Native to India but also cultivated in Bangladesh, Pakistan and Srilanka (Vijayvargia &amp; Vijayvergia, 2014)  </w:t>
            </w:r>
          </w:p>
        </w:tc>
        <w:tc>
          <w:tcPr>
            <w:tcW w:w="3424"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 xml:space="preserve">The fruits are rich in β-carotene, vitamin B, vitamin C, thiamin and riboflavin. Fruit pulp is enriched with citric acid, other fruit acids, mucilage and minerals. Other compounds such as alkaloids, coumarins, fatty acids and sterols are also detected in its fruits (Vijayvargia and Vijayvergia, 2014). </w:t>
            </w:r>
            <w:r w:rsidRPr="0059441B">
              <w:rPr>
                <w:rFonts w:ascii="Palatino Linotype" w:eastAsia="Times New Roman" w:hAnsi="Palatino Linotype" w:cs="Times New Roman"/>
                <w:sz w:val="20"/>
                <w:szCs w:val="20"/>
                <w:highlight w:val="white"/>
              </w:rPr>
              <w:t>It is well adapted to drier conditions thus shows a greater stress tolerance (Ratnayake et al., 2020.).</w:t>
            </w:r>
          </w:p>
        </w:tc>
      </w:tr>
      <w:tr w:rsidR="00703C7A" w:rsidRPr="0059441B" w:rsidTr="0059441B">
        <w:trPr>
          <w:trHeight w:val="345"/>
        </w:trPr>
        <w:tc>
          <w:tcPr>
            <w:tcW w:w="975"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46</w:t>
            </w:r>
          </w:p>
        </w:tc>
        <w:tc>
          <w:tcPr>
            <w:tcW w:w="2130"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Cordia myxa</w:t>
            </w:r>
          </w:p>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(Indian Cherry:  Boraginaceae)</w:t>
            </w:r>
          </w:p>
        </w:tc>
        <w:tc>
          <w:tcPr>
            <w:tcW w:w="2981" w:type="dxa"/>
            <w:tcMar>
              <w:top w:w="100" w:type="dxa"/>
              <w:left w:w="100" w:type="dxa"/>
              <w:bottom w:w="100" w:type="dxa"/>
              <w:right w:w="100" w:type="dxa"/>
            </w:tcMar>
          </w:tcPr>
          <w:p w:rsidR="00703C7A" w:rsidRPr="0059441B" w:rsidRDefault="00FF2475">
            <w:pPr>
              <w:shd w:val="clear" w:color="auto" w:fill="FFFFFF"/>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It is found globally especially in the tropics. It grows naturally in India, Myanmar and Afghanistan (</w:t>
            </w:r>
            <w:r w:rsidRPr="0059441B">
              <w:rPr>
                <w:rFonts w:ascii="Palatino Linotype" w:eastAsia="Times New Roman" w:hAnsi="Palatino Linotype" w:cs="Times New Roman"/>
                <w:sz w:val="20"/>
                <w:szCs w:val="20"/>
                <w:highlight w:val="white"/>
              </w:rPr>
              <w:t>Meghwal &amp; Singh, 2015).</w:t>
            </w:r>
          </w:p>
        </w:tc>
        <w:tc>
          <w:tcPr>
            <w:tcW w:w="3424"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Fruits contain good quantities of sodium, potassium and protein (Aberoumand, 2011). It display drought tolerance and because of that it can easily grow in arid and semi-arid regions (</w:t>
            </w:r>
            <w:r w:rsidRPr="0059441B">
              <w:rPr>
                <w:rFonts w:ascii="Palatino Linotype" w:eastAsia="Times New Roman" w:hAnsi="Palatino Linotype" w:cs="Times New Roman"/>
                <w:sz w:val="20"/>
                <w:szCs w:val="20"/>
                <w:highlight w:val="white"/>
              </w:rPr>
              <w:t>Meghwal &amp; Singh, 2015)</w:t>
            </w:r>
            <w:r w:rsidRPr="0059441B">
              <w:rPr>
                <w:rFonts w:ascii="Palatino Linotype" w:eastAsia="Times New Roman" w:hAnsi="Palatino Linotype" w:cs="Times New Roman"/>
                <w:sz w:val="20"/>
                <w:szCs w:val="20"/>
              </w:rPr>
              <w:t>.</w:t>
            </w:r>
          </w:p>
        </w:tc>
      </w:tr>
      <w:tr w:rsidR="00703C7A" w:rsidRPr="0059441B" w:rsidTr="0059441B">
        <w:trPr>
          <w:trHeight w:val="345"/>
        </w:trPr>
        <w:tc>
          <w:tcPr>
            <w:tcW w:w="975"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47</w:t>
            </w:r>
          </w:p>
        </w:tc>
        <w:tc>
          <w:tcPr>
            <w:tcW w:w="2130"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Carissa carandas</w:t>
            </w:r>
          </w:p>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(Karonda; Apocyanaceae)</w:t>
            </w:r>
          </w:p>
        </w:tc>
        <w:tc>
          <w:tcPr>
            <w:tcW w:w="2981"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The plant is distributed in various parts of the world such as Nepal, Afghanistan, India, Sri Lanka, Java, Malaysia, Myanmar, Pakistan, Australia, and South Africa (Singh &amp; Uppal, 2015). </w:t>
            </w:r>
          </w:p>
        </w:tc>
        <w:tc>
          <w:tcPr>
            <w:tcW w:w="3424"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 xml:space="preserve">Fruits are </w:t>
            </w:r>
            <w:r w:rsidRPr="0059441B">
              <w:rPr>
                <w:rFonts w:ascii="Palatino Linotype" w:eastAsia="Times New Roman" w:hAnsi="Palatino Linotype" w:cs="Times New Roman"/>
                <w:sz w:val="20"/>
                <w:szCs w:val="20"/>
                <w:highlight w:val="white"/>
              </w:rPr>
              <w:t>rich in calcium, iron, vitamin C, vitamin A</w:t>
            </w:r>
            <w:r w:rsidRPr="0059441B">
              <w:rPr>
                <w:rFonts w:ascii="Palatino Linotype" w:eastAsia="Times New Roman" w:hAnsi="Palatino Linotype" w:cs="Times New Roman"/>
                <w:sz w:val="20"/>
                <w:szCs w:val="20"/>
              </w:rPr>
              <w:t> (Arif et al., 2016). The plant shows drought tolerance (Singh &amp; Uppal, 2015). </w:t>
            </w:r>
          </w:p>
        </w:tc>
      </w:tr>
      <w:tr w:rsidR="00703C7A" w:rsidRPr="0059441B" w:rsidTr="0059441B">
        <w:trPr>
          <w:trHeight w:val="345"/>
        </w:trPr>
        <w:tc>
          <w:tcPr>
            <w:tcW w:w="975"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lastRenderedPageBreak/>
              <w:t>48</w:t>
            </w:r>
          </w:p>
        </w:tc>
        <w:tc>
          <w:tcPr>
            <w:tcW w:w="2130"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Lepidium meyenii </w:t>
            </w:r>
            <w:r w:rsidRPr="0059441B">
              <w:rPr>
                <w:rFonts w:ascii="Palatino Linotype" w:eastAsia="Times New Roman" w:hAnsi="Palatino Linotype" w:cs="Times New Roman"/>
                <w:sz w:val="20"/>
                <w:szCs w:val="20"/>
              </w:rPr>
              <w:t>(Maca, Brassicaceae)</w:t>
            </w:r>
          </w:p>
        </w:tc>
        <w:tc>
          <w:tcPr>
            <w:tcW w:w="2981"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Nutritionally highly valuable and is native to Peru (Muhammad et al.</w:t>
            </w:r>
            <w:r w:rsidRPr="0059441B">
              <w:rPr>
                <w:rFonts w:ascii="Palatino Linotype" w:eastAsia="Times New Roman" w:hAnsi="Palatino Linotype" w:cs="Times New Roman"/>
                <w:i/>
                <w:sz w:val="20"/>
                <w:szCs w:val="20"/>
              </w:rPr>
              <w:t xml:space="preserve">, </w:t>
            </w:r>
            <w:r w:rsidRPr="0059441B">
              <w:rPr>
                <w:rFonts w:ascii="Palatino Linotype" w:eastAsia="Times New Roman" w:hAnsi="Palatino Linotype" w:cs="Times New Roman"/>
                <w:sz w:val="20"/>
                <w:szCs w:val="20"/>
              </w:rPr>
              <w:t>2002).</w:t>
            </w:r>
          </w:p>
        </w:tc>
        <w:tc>
          <w:tcPr>
            <w:tcW w:w="3424"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It contains good quantities of fiber, essential amino acids, fatty acids, vitamin C and minerals such as copper, iron, and calcium (Peres et al., 2020).</w:t>
            </w:r>
          </w:p>
        </w:tc>
      </w:tr>
      <w:tr w:rsidR="00703C7A" w:rsidRPr="0059441B" w:rsidTr="0059441B">
        <w:trPr>
          <w:trHeight w:val="345"/>
        </w:trPr>
        <w:tc>
          <w:tcPr>
            <w:tcW w:w="975"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49</w:t>
            </w:r>
          </w:p>
        </w:tc>
        <w:tc>
          <w:tcPr>
            <w:tcW w:w="2130"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Pastinaca sativa </w:t>
            </w:r>
            <w:r w:rsidRPr="0059441B">
              <w:rPr>
                <w:rFonts w:ascii="Palatino Linotype" w:eastAsia="Times New Roman" w:hAnsi="Palatino Linotype" w:cs="Times New Roman"/>
                <w:sz w:val="20"/>
                <w:szCs w:val="20"/>
              </w:rPr>
              <w:t>(Parsnips, Apiaceae)</w:t>
            </w:r>
          </w:p>
        </w:tc>
        <w:tc>
          <w:tcPr>
            <w:tcW w:w="2981"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 xml:space="preserve">It is commonly found in old fields, roadsides and woodland edges in North America </w:t>
            </w:r>
            <w:r w:rsidRPr="0059441B">
              <w:rPr>
                <w:rFonts w:ascii="Palatino Linotype" w:eastAsia="Times New Roman" w:hAnsi="Palatino Linotype" w:cs="Times New Roman"/>
                <w:sz w:val="20"/>
                <w:szCs w:val="20"/>
                <w:highlight w:val="white"/>
              </w:rPr>
              <w:t>(Lim, 2015).</w:t>
            </w:r>
          </w:p>
        </w:tc>
        <w:tc>
          <w:tcPr>
            <w:tcW w:w="3424"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Rich in vitamins and minerals particularly rich in potassium (Lim, 2015)</w:t>
            </w:r>
            <w:r w:rsidRPr="0059441B">
              <w:rPr>
                <w:rFonts w:ascii="Palatino Linotype" w:eastAsia="Times New Roman" w:hAnsi="Palatino Linotype" w:cs="Times New Roman"/>
                <w:sz w:val="20"/>
                <w:szCs w:val="20"/>
              </w:rPr>
              <w:t xml:space="preserve">. It shows </w:t>
            </w:r>
            <w:r w:rsidRPr="0059441B">
              <w:rPr>
                <w:rFonts w:ascii="Palatino Linotype" w:eastAsia="Times New Roman" w:hAnsi="Palatino Linotype" w:cs="Times New Roman"/>
                <w:sz w:val="20"/>
                <w:szCs w:val="20"/>
                <w:highlight w:val="white"/>
              </w:rPr>
              <w:t>drought tolerance (Tutin, 1980).</w:t>
            </w:r>
          </w:p>
        </w:tc>
      </w:tr>
      <w:tr w:rsidR="00703C7A" w:rsidRPr="0059441B" w:rsidTr="0059441B">
        <w:trPr>
          <w:trHeight w:val="345"/>
        </w:trPr>
        <w:tc>
          <w:tcPr>
            <w:tcW w:w="975"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50</w:t>
            </w:r>
          </w:p>
        </w:tc>
        <w:tc>
          <w:tcPr>
            <w:tcW w:w="2130"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Xanthosoma sagittifolium </w:t>
            </w:r>
            <w:r w:rsidRPr="0059441B">
              <w:rPr>
                <w:rFonts w:ascii="Palatino Linotype" w:eastAsia="Times New Roman" w:hAnsi="Palatino Linotype" w:cs="Times New Roman"/>
                <w:sz w:val="20"/>
                <w:szCs w:val="20"/>
              </w:rPr>
              <w:t>(American taro, Araceae)</w:t>
            </w:r>
          </w:p>
        </w:tc>
        <w:tc>
          <w:tcPr>
            <w:tcW w:w="2981"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 xml:space="preserve">Traditionally used tuber crop, native to Nigeria and tropical Africa (Adebowale &amp; Lawal, 2002). </w:t>
            </w:r>
          </w:p>
        </w:tc>
        <w:tc>
          <w:tcPr>
            <w:tcW w:w="3424"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 xml:space="preserve">Good source of carbohydrates and starch. </w:t>
            </w:r>
            <w:r w:rsidRPr="0059441B">
              <w:rPr>
                <w:rFonts w:ascii="Palatino Linotype" w:eastAsia="Times New Roman" w:hAnsi="Palatino Linotype" w:cs="Times New Roman"/>
                <w:sz w:val="20"/>
                <w:szCs w:val="20"/>
                <w:highlight w:val="white"/>
              </w:rPr>
              <w:t>Superior nutritional in terms of their protein digestibility and mineral composition such as calcium, phosphorus and magnesium) (Chukwu et al., 2018).</w:t>
            </w:r>
          </w:p>
        </w:tc>
      </w:tr>
      <w:tr w:rsidR="00703C7A" w:rsidRPr="0059441B" w:rsidTr="0059441B">
        <w:trPr>
          <w:trHeight w:val="345"/>
        </w:trPr>
        <w:tc>
          <w:tcPr>
            <w:tcW w:w="975"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51</w:t>
            </w:r>
          </w:p>
        </w:tc>
        <w:tc>
          <w:tcPr>
            <w:tcW w:w="2130"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Colocasia antiquorum </w:t>
            </w:r>
            <w:r w:rsidRPr="0059441B">
              <w:rPr>
                <w:rFonts w:ascii="Palatino Linotype" w:eastAsia="Times New Roman" w:hAnsi="Palatino Linotype" w:cs="Times New Roman"/>
                <w:sz w:val="20"/>
                <w:szCs w:val="20"/>
              </w:rPr>
              <w:t>(Taro, Araceae)</w:t>
            </w:r>
          </w:p>
        </w:tc>
        <w:tc>
          <w:tcPr>
            <w:tcW w:w="2981"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Widely consumed throughout the world especially Africa, Asia, the West Indies, and South America (Miller, 1971).</w:t>
            </w:r>
          </w:p>
        </w:tc>
        <w:tc>
          <w:tcPr>
            <w:tcW w:w="3424"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The corms are rich in anthocyanins such as cyanidin-3-glucoside, pelargonidin-3-glucoside and cyanidin-3-rhamnoside (Miller, 1971). They are salt tolerant (Nyman et al., 1983).</w:t>
            </w:r>
          </w:p>
        </w:tc>
      </w:tr>
      <w:tr w:rsidR="00703C7A" w:rsidRPr="0059441B" w:rsidTr="0059441B">
        <w:trPr>
          <w:trHeight w:val="345"/>
        </w:trPr>
        <w:tc>
          <w:tcPr>
            <w:tcW w:w="975"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52</w:t>
            </w:r>
          </w:p>
        </w:tc>
        <w:tc>
          <w:tcPr>
            <w:tcW w:w="2130"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Nelumbo nucifera </w:t>
            </w:r>
            <w:r w:rsidRPr="0059441B">
              <w:rPr>
                <w:rFonts w:ascii="Palatino Linotype" w:eastAsia="Times New Roman" w:hAnsi="Palatino Linotype" w:cs="Times New Roman"/>
                <w:sz w:val="20"/>
                <w:szCs w:val="20"/>
              </w:rPr>
              <w:t>(Lotus, Nymphaeaceae)</w:t>
            </w:r>
          </w:p>
        </w:tc>
        <w:tc>
          <w:tcPr>
            <w:tcW w:w="2981"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Creeping rhizome found throughout India. Also found in China and Japan (Rai et</w:t>
            </w:r>
            <w:r w:rsidRPr="0059441B">
              <w:rPr>
                <w:rFonts w:ascii="Palatino Linotype" w:eastAsia="Times New Roman" w:hAnsi="Palatino Linotype" w:cs="Times New Roman"/>
                <w:i/>
                <w:sz w:val="20"/>
                <w:szCs w:val="20"/>
              </w:rPr>
              <w:t xml:space="preserve"> </w:t>
            </w:r>
            <w:r w:rsidRPr="0059441B">
              <w:rPr>
                <w:rFonts w:ascii="Palatino Linotype" w:eastAsia="Times New Roman" w:hAnsi="Palatino Linotype" w:cs="Times New Roman"/>
                <w:sz w:val="20"/>
                <w:szCs w:val="20"/>
              </w:rPr>
              <w:t>al</w:t>
            </w:r>
            <w:r w:rsidRPr="0059441B">
              <w:rPr>
                <w:rFonts w:ascii="Palatino Linotype" w:eastAsia="Times New Roman" w:hAnsi="Palatino Linotype" w:cs="Times New Roman"/>
                <w:i/>
                <w:sz w:val="20"/>
                <w:szCs w:val="20"/>
              </w:rPr>
              <w:t>.,</w:t>
            </w:r>
            <w:r w:rsidRPr="0059441B">
              <w:rPr>
                <w:rFonts w:ascii="Palatino Linotype" w:eastAsia="Times New Roman" w:hAnsi="Palatino Linotype" w:cs="Times New Roman"/>
                <w:sz w:val="20"/>
                <w:szCs w:val="20"/>
              </w:rPr>
              <w:t xml:space="preserve"> 2006).</w:t>
            </w:r>
          </w:p>
        </w:tc>
        <w:tc>
          <w:tcPr>
            <w:tcW w:w="3424"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Seed is a good source of protein and total carbohydrate and possesses high calorific value. It also contains higher quantities of essential minerals such as Na, K, Mg, Fe, Co, Zn and P (Shad et al., 2013). They exhibit flooding tolerance (</w:t>
            </w:r>
            <w:r w:rsidRPr="0059441B">
              <w:rPr>
                <w:rFonts w:ascii="Palatino Linotype" w:eastAsia="Times New Roman" w:hAnsi="Palatino Linotype" w:cs="Times New Roman"/>
                <w:sz w:val="20"/>
                <w:szCs w:val="20"/>
                <w:highlight w:val="white"/>
              </w:rPr>
              <w:t>Nohara &amp; Kimura, 1997).</w:t>
            </w:r>
          </w:p>
        </w:tc>
      </w:tr>
      <w:tr w:rsidR="00703C7A" w:rsidRPr="0059441B" w:rsidTr="0059441B">
        <w:trPr>
          <w:trHeight w:val="345"/>
        </w:trPr>
        <w:tc>
          <w:tcPr>
            <w:tcW w:w="975"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53</w:t>
            </w:r>
          </w:p>
        </w:tc>
        <w:tc>
          <w:tcPr>
            <w:tcW w:w="2130"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Plectranthus rotundifolius </w:t>
            </w:r>
            <w:r w:rsidRPr="0059441B">
              <w:rPr>
                <w:rFonts w:ascii="Palatino Linotype" w:eastAsia="Times New Roman" w:hAnsi="Palatino Linotype" w:cs="Times New Roman"/>
                <w:sz w:val="20"/>
                <w:szCs w:val="20"/>
              </w:rPr>
              <w:t>(Spreng, Lamiaceae)</w:t>
            </w:r>
          </w:p>
        </w:tc>
        <w:tc>
          <w:tcPr>
            <w:tcW w:w="2981"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Eaten for its edible tubers, native to tropical Africa.</w:t>
            </w:r>
            <w:r w:rsidRPr="0059441B">
              <w:rPr>
                <w:rFonts w:ascii="Palatino Linotype" w:eastAsia="Times New Roman" w:hAnsi="Palatino Linotype" w:cs="Times New Roman"/>
                <w:i/>
                <w:sz w:val="20"/>
                <w:szCs w:val="20"/>
              </w:rPr>
              <w:t xml:space="preserve"> </w:t>
            </w:r>
            <w:r w:rsidRPr="0059441B">
              <w:rPr>
                <w:rFonts w:ascii="Palatino Linotype" w:eastAsia="Times New Roman" w:hAnsi="Palatino Linotype" w:cs="Times New Roman"/>
                <w:sz w:val="20"/>
                <w:szCs w:val="20"/>
              </w:rPr>
              <w:t>Grown in Africa and SouthEast Asia (Manikandan et al., 2016).</w:t>
            </w:r>
          </w:p>
        </w:tc>
        <w:tc>
          <w:tcPr>
            <w:tcW w:w="3424"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It contains higher mineral content as compared to potato, sweet potato and cassava (Sethuraman et al., 2020). Highly tolerant to drought (</w:t>
            </w:r>
            <w:r w:rsidRPr="0059441B">
              <w:rPr>
                <w:rFonts w:ascii="Palatino Linotype" w:eastAsia="Times New Roman" w:hAnsi="Palatino Linotype" w:cs="Times New Roman"/>
                <w:sz w:val="20"/>
                <w:szCs w:val="20"/>
                <w:highlight w:val="white"/>
              </w:rPr>
              <w:t>Priya &amp; Anbuselvi, 2013).</w:t>
            </w:r>
          </w:p>
        </w:tc>
      </w:tr>
      <w:tr w:rsidR="00703C7A" w:rsidRPr="0059441B" w:rsidTr="0059441B">
        <w:trPr>
          <w:trHeight w:val="345"/>
        </w:trPr>
        <w:tc>
          <w:tcPr>
            <w:tcW w:w="975"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54</w:t>
            </w:r>
          </w:p>
        </w:tc>
        <w:tc>
          <w:tcPr>
            <w:tcW w:w="2130"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Triticum monococcum </w:t>
            </w:r>
            <w:r w:rsidRPr="0059441B">
              <w:rPr>
                <w:rFonts w:ascii="Palatino Linotype" w:eastAsia="Times New Roman" w:hAnsi="Palatino Linotype" w:cs="Times New Roman"/>
                <w:sz w:val="20"/>
                <w:szCs w:val="20"/>
              </w:rPr>
              <w:t>(Einkorn wheat, Poaceae)</w:t>
            </w:r>
          </w:p>
        </w:tc>
        <w:tc>
          <w:tcPr>
            <w:tcW w:w="2981"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It is an ancient staple food crop for many years. However, it is presently cultivated only in the Mediterranean region and continental Europe (Hidalgo &amp; Brandolini, 2013).</w:t>
            </w:r>
          </w:p>
        </w:tc>
        <w:tc>
          <w:tcPr>
            <w:tcW w:w="3424"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Not very good in dietary fiber but it contains good amounts of proteins, unsaturated fatty acids, zinc and iron. It contains antioxidant compounds such as carotenoids, tocols and conjugated polyphenols, (Hidalgo and Brandolini, 2013). They exhibit salinity and frost tolerance (</w:t>
            </w:r>
            <w:r w:rsidRPr="0059441B">
              <w:rPr>
                <w:rFonts w:ascii="Palatino Linotype" w:eastAsia="Times New Roman" w:hAnsi="Palatino Linotype" w:cs="Times New Roman"/>
                <w:sz w:val="20"/>
                <w:szCs w:val="20"/>
                <w:highlight w:val="white"/>
              </w:rPr>
              <w:t>Prazak 2001).</w:t>
            </w:r>
          </w:p>
        </w:tc>
      </w:tr>
      <w:tr w:rsidR="00703C7A" w:rsidRPr="0059441B" w:rsidTr="0059441B">
        <w:trPr>
          <w:trHeight w:val="345"/>
        </w:trPr>
        <w:tc>
          <w:tcPr>
            <w:tcW w:w="975"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lastRenderedPageBreak/>
              <w:t>55</w:t>
            </w:r>
          </w:p>
        </w:tc>
        <w:tc>
          <w:tcPr>
            <w:tcW w:w="2130"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Triticum dicoccon </w:t>
            </w:r>
            <w:r w:rsidRPr="0059441B">
              <w:rPr>
                <w:rFonts w:ascii="Palatino Linotype" w:eastAsia="Times New Roman" w:hAnsi="Palatino Linotype" w:cs="Times New Roman"/>
                <w:sz w:val="20"/>
                <w:szCs w:val="20"/>
              </w:rPr>
              <w:t>(Emmer wheat, poaceae)</w:t>
            </w:r>
          </w:p>
          <w:p w:rsidR="00703C7A" w:rsidRPr="0059441B" w:rsidRDefault="00703C7A">
            <w:pPr>
              <w:spacing w:after="0" w:line="240" w:lineRule="auto"/>
              <w:rPr>
                <w:rFonts w:ascii="Palatino Linotype" w:eastAsia="Times New Roman" w:hAnsi="Palatino Linotype" w:cs="Times New Roman"/>
                <w:sz w:val="20"/>
                <w:szCs w:val="20"/>
              </w:rPr>
            </w:pPr>
          </w:p>
        </w:tc>
        <w:tc>
          <w:tcPr>
            <w:tcW w:w="2981"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Used as cereal crop in Middle- East, Central and West Asia, and Europe (Dhanavath &amp; Rao, 2017).</w:t>
            </w:r>
          </w:p>
        </w:tc>
        <w:tc>
          <w:tcPr>
            <w:tcW w:w="3424"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Rich in proteins, carbohydrates, minerals, and poor in fats (Dhanavath &amp; Rao, 2017). Shows drought tolerance (Nouri et al., 2011).</w:t>
            </w:r>
          </w:p>
        </w:tc>
      </w:tr>
      <w:tr w:rsidR="00703C7A" w:rsidRPr="0059441B" w:rsidTr="0059441B">
        <w:trPr>
          <w:trHeight w:val="420"/>
        </w:trPr>
        <w:tc>
          <w:tcPr>
            <w:tcW w:w="975"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56</w:t>
            </w:r>
          </w:p>
        </w:tc>
        <w:tc>
          <w:tcPr>
            <w:tcW w:w="2130"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T. spelta </w:t>
            </w:r>
            <w:r w:rsidRPr="0059441B">
              <w:rPr>
                <w:rFonts w:ascii="Palatino Linotype" w:eastAsia="Times New Roman" w:hAnsi="Palatino Linotype" w:cs="Times New Roman"/>
                <w:sz w:val="20"/>
                <w:szCs w:val="20"/>
                <w:highlight w:val="white"/>
              </w:rPr>
              <w:t>(Dinkel wheat, Poaceae)</w:t>
            </w:r>
          </w:p>
        </w:tc>
        <w:tc>
          <w:tcPr>
            <w:tcW w:w="2981"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 xml:space="preserve">It has been an important staple food in parts of Europe in the ancient past </w:t>
            </w:r>
            <w:r w:rsidRPr="0059441B">
              <w:rPr>
                <w:rFonts w:ascii="Palatino Linotype" w:eastAsia="Times New Roman" w:hAnsi="Palatino Linotype" w:cs="Times New Roman"/>
                <w:sz w:val="20"/>
                <w:szCs w:val="20"/>
              </w:rPr>
              <w:t>(Kohajdova &amp; Karovicova, 2008)</w:t>
            </w:r>
            <w:r w:rsidRPr="0059441B">
              <w:rPr>
                <w:rFonts w:ascii="Palatino Linotype" w:eastAsia="Times New Roman" w:hAnsi="Palatino Linotype" w:cs="Times New Roman"/>
                <w:sz w:val="20"/>
                <w:szCs w:val="20"/>
                <w:highlight w:val="white"/>
              </w:rPr>
              <w:t xml:space="preserve">. </w:t>
            </w:r>
          </w:p>
        </w:tc>
        <w:tc>
          <w:tcPr>
            <w:tcW w:w="3424"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High vitamin content (Kohajdova &amp; Karovicova, 2008) and rich source of iron, zinc, copper, magnesium, potassium, sodium and selenium (Ruibal-Mendieta et al., 2005). They have high flooding tolerance (Burgos et al., 2001).</w:t>
            </w:r>
          </w:p>
        </w:tc>
      </w:tr>
      <w:tr w:rsidR="00703C7A" w:rsidRPr="0059441B" w:rsidTr="0059441B">
        <w:trPr>
          <w:trHeight w:val="345"/>
        </w:trPr>
        <w:tc>
          <w:tcPr>
            <w:tcW w:w="975"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57</w:t>
            </w:r>
          </w:p>
        </w:tc>
        <w:tc>
          <w:tcPr>
            <w:tcW w:w="2130"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Eleusine coracana </w:t>
            </w:r>
            <w:r w:rsidRPr="0059441B">
              <w:rPr>
                <w:rFonts w:ascii="Palatino Linotype" w:eastAsia="Times New Roman" w:hAnsi="Palatino Linotype" w:cs="Times New Roman"/>
                <w:sz w:val="20"/>
                <w:szCs w:val="20"/>
              </w:rPr>
              <w:t>(Finger millet, Poaceae)</w:t>
            </w:r>
          </w:p>
        </w:tc>
        <w:tc>
          <w:tcPr>
            <w:tcW w:w="2981"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It is produced in India, Niger, Mali, Burkina Faso, Chad and China (Chandra et al., 2016).</w:t>
            </w:r>
          </w:p>
        </w:tc>
        <w:tc>
          <w:tcPr>
            <w:tcW w:w="3424"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It is rich in calcium, dietary fibre, phylates, protein, minerals, and phenolics. It is also a rich source of vitamins such as thiamine and riboflavin. It contains a good quantity of iron, methionine, isoleucine, leucine, phenylalanine and other essential amino acids (Chandra et al., 2016). They are tolerant to drought, pests and pathogens (</w:t>
            </w:r>
            <w:r w:rsidRPr="0059441B">
              <w:rPr>
                <w:rFonts w:ascii="Palatino Linotype" w:eastAsia="Times New Roman" w:hAnsi="Palatino Linotype" w:cs="Times New Roman"/>
                <w:sz w:val="20"/>
                <w:szCs w:val="20"/>
                <w:highlight w:val="white"/>
              </w:rPr>
              <w:t>Hittalmani et al., 2017).</w:t>
            </w:r>
          </w:p>
        </w:tc>
      </w:tr>
      <w:tr w:rsidR="00703C7A" w:rsidRPr="0059441B" w:rsidTr="0059441B">
        <w:trPr>
          <w:trHeight w:val="1062"/>
        </w:trPr>
        <w:tc>
          <w:tcPr>
            <w:tcW w:w="975"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58</w:t>
            </w:r>
          </w:p>
        </w:tc>
        <w:tc>
          <w:tcPr>
            <w:tcW w:w="2130"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Panicum sumatrense</w:t>
            </w:r>
            <w:r w:rsidRPr="0059441B">
              <w:rPr>
                <w:rFonts w:ascii="Palatino Linotype" w:eastAsia="Times New Roman" w:hAnsi="Palatino Linotype" w:cs="Times New Roman"/>
                <w:sz w:val="20"/>
                <w:szCs w:val="20"/>
              </w:rPr>
              <w:t xml:space="preserve"> (Little millet, poaceae)</w:t>
            </w:r>
          </w:p>
        </w:tc>
        <w:tc>
          <w:tcPr>
            <w:tcW w:w="2981"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 xml:space="preserve">Found in </w:t>
            </w:r>
            <w:r w:rsidRPr="0059441B">
              <w:rPr>
                <w:rFonts w:ascii="Palatino Linotype" w:eastAsia="Times New Roman" w:hAnsi="Palatino Linotype" w:cs="Times New Roman"/>
                <w:sz w:val="20"/>
                <w:szCs w:val="20"/>
                <w:highlight w:val="white"/>
              </w:rPr>
              <w:t xml:space="preserve">the </w:t>
            </w:r>
            <w:hyperlink r:id="rId11">
              <w:r w:rsidRPr="0059441B">
                <w:rPr>
                  <w:rFonts w:ascii="Palatino Linotype" w:eastAsia="Times New Roman" w:hAnsi="Palatino Linotype" w:cs="Times New Roman"/>
                  <w:sz w:val="20"/>
                  <w:szCs w:val="20"/>
                </w:rPr>
                <w:t>Caucasus</w:t>
              </w:r>
            </w:hyperlink>
            <w:r w:rsidRPr="0059441B">
              <w:rPr>
                <w:rFonts w:ascii="Palatino Linotype" w:eastAsia="Times New Roman" w:hAnsi="Palatino Linotype" w:cs="Times New Roman"/>
                <w:sz w:val="20"/>
                <w:szCs w:val="20"/>
                <w:highlight w:val="white"/>
              </w:rPr>
              <w:t xml:space="preserve">, </w:t>
            </w:r>
            <w:hyperlink r:id="rId12">
              <w:r w:rsidRPr="0059441B">
                <w:rPr>
                  <w:rFonts w:ascii="Palatino Linotype" w:eastAsia="Times New Roman" w:hAnsi="Palatino Linotype" w:cs="Times New Roman"/>
                  <w:sz w:val="20"/>
                  <w:szCs w:val="20"/>
                </w:rPr>
                <w:t>China</w:t>
              </w:r>
            </w:hyperlink>
            <w:r w:rsidRPr="0059441B">
              <w:rPr>
                <w:rFonts w:ascii="Palatino Linotype" w:eastAsia="Times New Roman" w:hAnsi="Palatino Linotype" w:cs="Times New Roman"/>
                <w:sz w:val="20"/>
                <w:szCs w:val="20"/>
                <w:highlight w:val="white"/>
              </w:rPr>
              <w:t xml:space="preserve">, </w:t>
            </w:r>
            <w:hyperlink r:id="rId13">
              <w:r w:rsidRPr="0059441B">
                <w:rPr>
                  <w:rFonts w:ascii="Palatino Linotype" w:eastAsia="Times New Roman" w:hAnsi="Palatino Linotype" w:cs="Times New Roman"/>
                  <w:sz w:val="20"/>
                  <w:szCs w:val="20"/>
                </w:rPr>
                <w:t>India</w:t>
              </w:r>
            </w:hyperlink>
            <w:r w:rsidRPr="0059441B">
              <w:rPr>
                <w:rFonts w:ascii="Palatino Linotype" w:eastAsia="Times New Roman" w:hAnsi="Palatino Linotype" w:cs="Times New Roman"/>
                <w:sz w:val="20"/>
                <w:szCs w:val="20"/>
                <w:highlight w:val="white"/>
              </w:rPr>
              <w:t xml:space="preserve"> and </w:t>
            </w:r>
            <w:hyperlink r:id="rId14">
              <w:r w:rsidRPr="0059441B">
                <w:rPr>
                  <w:rFonts w:ascii="Palatino Linotype" w:eastAsia="Times New Roman" w:hAnsi="Palatino Linotype" w:cs="Times New Roman"/>
                  <w:sz w:val="20"/>
                  <w:szCs w:val="20"/>
                </w:rPr>
                <w:t>Malaysia</w:t>
              </w:r>
            </w:hyperlink>
            <w:r w:rsidRPr="0059441B">
              <w:rPr>
                <w:rFonts w:ascii="Palatino Linotype" w:eastAsia="Times New Roman" w:hAnsi="Palatino Linotype" w:cs="Times New Roman"/>
                <w:sz w:val="20"/>
                <w:szCs w:val="20"/>
              </w:rPr>
              <w:t xml:space="preserve"> </w:t>
            </w:r>
            <w:r w:rsidRPr="0059441B">
              <w:rPr>
                <w:rFonts w:ascii="Palatino Linotype" w:eastAsia="Times New Roman" w:hAnsi="Palatino Linotype" w:cs="Times New Roman"/>
                <w:sz w:val="20"/>
                <w:szCs w:val="20"/>
                <w:highlight w:val="white"/>
              </w:rPr>
              <w:t>(Devi et al., 2011)</w:t>
            </w:r>
            <w:r w:rsidRPr="0059441B">
              <w:rPr>
                <w:rFonts w:ascii="Palatino Linotype" w:eastAsia="Times New Roman" w:hAnsi="Palatino Linotype" w:cs="Times New Roman"/>
                <w:sz w:val="20"/>
                <w:szCs w:val="20"/>
              </w:rPr>
              <w:t>.</w:t>
            </w:r>
          </w:p>
        </w:tc>
        <w:tc>
          <w:tcPr>
            <w:tcW w:w="3424"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R</w:t>
            </w:r>
            <w:r w:rsidRPr="0059441B">
              <w:rPr>
                <w:rFonts w:ascii="Palatino Linotype" w:eastAsia="Times New Roman" w:hAnsi="Palatino Linotype" w:cs="Times New Roman"/>
                <w:sz w:val="20"/>
                <w:szCs w:val="20"/>
                <w:highlight w:val="white"/>
              </w:rPr>
              <w:t>ich in micronutrients such as calcium and iron. They also contain high dietary fibre content, essential amino acids, and have low glycaemic index (Devi et al., 2011). It also shows considerable tolerance against drought, salinity stresses and diseases.</w:t>
            </w:r>
          </w:p>
        </w:tc>
      </w:tr>
      <w:tr w:rsidR="00703C7A" w:rsidRPr="0059441B" w:rsidTr="0059441B">
        <w:trPr>
          <w:trHeight w:val="345"/>
        </w:trPr>
        <w:tc>
          <w:tcPr>
            <w:tcW w:w="975"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59</w:t>
            </w:r>
          </w:p>
        </w:tc>
        <w:tc>
          <w:tcPr>
            <w:tcW w:w="2130"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Panicum miliaceum </w:t>
            </w:r>
            <w:r w:rsidRPr="0059441B">
              <w:rPr>
                <w:rFonts w:ascii="Palatino Linotype" w:eastAsia="Times New Roman" w:hAnsi="Palatino Linotype" w:cs="Times New Roman"/>
                <w:sz w:val="20"/>
                <w:szCs w:val="20"/>
              </w:rPr>
              <w:t>(Proso millet, poaceae)</w:t>
            </w:r>
          </w:p>
        </w:tc>
        <w:tc>
          <w:tcPr>
            <w:tcW w:w="2981"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Produced in China, Russia, India and some countries of Eastern Europe and North America (Kalinova. 2007).</w:t>
            </w:r>
          </w:p>
        </w:tc>
        <w:tc>
          <w:tcPr>
            <w:tcW w:w="3424"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The protein content is richer in essential amino acids such as leucine, isoleucine, and methionine than wheat (Kalinova &amp; Moundry, 2006). They are drought tolerant (</w:t>
            </w:r>
            <w:r w:rsidRPr="0059441B">
              <w:rPr>
                <w:rFonts w:ascii="Palatino Linotype" w:eastAsia="Times New Roman" w:hAnsi="Palatino Linotype" w:cs="Times New Roman"/>
                <w:sz w:val="20"/>
                <w:szCs w:val="20"/>
                <w:highlight w:val="white"/>
              </w:rPr>
              <w:t>Zhang et al., 2019).</w:t>
            </w:r>
          </w:p>
        </w:tc>
      </w:tr>
      <w:tr w:rsidR="00703C7A" w:rsidRPr="0059441B" w:rsidTr="0059441B">
        <w:trPr>
          <w:trHeight w:val="345"/>
        </w:trPr>
        <w:tc>
          <w:tcPr>
            <w:tcW w:w="975"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60</w:t>
            </w:r>
          </w:p>
        </w:tc>
        <w:tc>
          <w:tcPr>
            <w:tcW w:w="2130"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Pennisetum glaucum </w:t>
            </w:r>
            <w:r w:rsidRPr="0059441B">
              <w:rPr>
                <w:rFonts w:ascii="Palatino Linotype" w:eastAsia="Times New Roman" w:hAnsi="Palatino Linotype" w:cs="Times New Roman"/>
                <w:sz w:val="20"/>
                <w:szCs w:val="20"/>
              </w:rPr>
              <w:t>(Pearl millet, poaceae)</w:t>
            </w:r>
          </w:p>
        </w:tc>
        <w:tc>
          <w:tcPr>
            <w:tcW w:w="2981"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Pearl millet is an important cereal and it is well adapted to arid and semiarid regions of Asia and Africa (Jukanti et al., (2016).</w:t>
            </w:r>
          </w:p>
        </w:tc>
        <w:tc>
          <w:tcPr>
            <w:tcW w:w="3424"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 xml:space="preserve">It has high levels of calcium, iron, zinc, lipids and amino acids such as lysine, tryptophan, threonine and fatty acids such as omega-9, omega-6 and omega-3. The tannins and phytates act as strong antioxidants (Sade, 2009; Onyango et al., 2013). It has a low glycemic index and it is gluten free crop. They are extremely </w:t>
            </w:r>
            <w:r w:rsidRPr="0059441B">
              <w:rPr>
                <w:rFonts w:ascii="Palatino Linotype" w:eastAsia="Times New Roman" w:hAnsi="Palatino Linotype" w:cs="Times New Roman"/>
                <w:sz w:val="20"/>
                <w:szCs w:val="20"/>
              </w:rPr>
              <w:lastRenderedPageBreak/>
              <w:t>drought tolerant crops (</w:t>
            </w:r>
            <w:r w:rsidRPr="0059441B">
              <w:rPr>
                <w:rFonts w:ascii="Palatino Linotype" w:eastAsia="Times New Roman" w:hAnsi="Palatino Linotype" w:cs="Times New Roman"/>
                <w:sz w:val="20"/>
                <w:szCs w:val="20"/>
                <w:highlight w:val="white"/>
              </w:rPr>
              <w:t>Newman et al., 2010).</w:t>
            </w:r>
          </w:p>
        </w:tc>
      </w:tr>
      <w:tr w:rsidR="00703C7A" w:rsidRPr="0059441B" w:rsidTr="0059441B">
        <w:trPr>
          <w:trHeight w:val="813"/>
        </w:trPr>
        <w:tc>
          <w:tcPr>
            <w:tcW w:w="975"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lastRenderedPageBreak/>
              <w:t>61</w:t>
            </w:r>
          </w:p>
        </w:tc>
        <w:tc>
          <w:tcPr>
            <w:tcW w:w="2130"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Brosimum alicastrum </w:t>
            </w:r>
            <w:r w:rsidRPr="0059441B">
              <w:rPr>
                <w:rFonts w:ascii="Palatino Linotype" w:eastAsia="Times New Roman" w:hAnsi="Palatino Linotype" w:cs="Times New Roman"/>
                <w:sz w:val="20"/>
                <w:szCs w:val="20"/>
              </w:rPr>
              <w:t>(Breadnut, Moraceae)</w:t>
            </w:r>
          </w:p>
        </w:tc>
        <w:tc>
          <w:tcPr>
            <w:tcW w:w="2981"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Grown in southern Mexico (Rzedowski, 1978).  </w:t>
            </w:r>
          </w:p>
        </w:tc>
        <w:tc>
          <w:tcPr>
            <w:tcW w:w="3424"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The flour obtained from the seeds is characterized by high protein, dietary fiber and micronutrient content. They are drought tolerant (Cueto et al., 2019).</w:t>
            </w:r>
          </w:p>
        </w:tc>
      </w:tr>
      <w:tr w:rsidR="00703C7A" w:rsidRPr="0059441B" w:rsidTr="0059441B">
        <w:trPr>
          <w:trHeight w:val="345"/>
        </w:trPr>
        <w:tc>
          <w:tcPr>
            <w:tcW w:w="975"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62</w:t>
            </w:r>
          </w:p>
        </w:tc>
        <w:tc>
          <w:tcPr>
            <w:tcW w:w="2130"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Artocarpus altilis </w:t>
            </w:r>
            <w:r w:rsidRPr="0059441B">
              <w:rPr>
                <w:rFonts w:ascii="Palatino Linotype" w:eastAsia="Times New Roman" w:hAnsi="Palatino Linotype" w:cs="Times New Roman"/>
                <w:sz w:val="20"/>
                <w:szCs w:val="20"/>
              </w:rPr>
              <w:t>(Breadfruit, Moraceae)</w:t>
            </w:r>
          </w:p>
        </w:tc>
        <w:tc>
          <w:tcPr>
            <w:tcW w:w="2981"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It is an important food in the Pacific (Taylor &amp; Tuia, 2007). </w:t>
            </w:r>
          </w:p>
        </w:tc>
        <w:tc>
          <w:tcPr>
            <w:tcW w:w="3424"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 xml:space="preserve">Rich in fibre, protein, </w:t>
            </w:r>
            <w:r w:rsidRPr="0059441B">
              <w:rPr>
                <w:rFonts w:ascii="Palatino Linotype" w:eastAsia="Times New Roman" w:hAnsi="Palatino Linotype" w:cs="Times New Roman"/>
                <w:sz w:val="20"/>
                <w:szCs w:val="20"/>
                <w:highlight w:val="white"/>
              </w:rPr>
              <w:t>magnesium, potassium, phosphorus, thiamine (B1), and niacin (B3)</w:t>
            </w:r>
            <w:r w:rsidRPr="0059441B">
              <w:rPr>
                <w:rFonts w:ascii="Palatino Linotype" w:eastAsia="Times New Roman" w:hAnsi="Palatino Linotype" w:cs="Times New Roman"/>
                <w:sz w:val="20"/>
                <w:szCs w:val="20"/>
              </w:rPr>
              <w:t xml:space="preserve">. </w:t>
            </w:r>
            <w:r w:rsidRPr="0059441B">
              <w:rPr>
                <w:rFonts w:ascii="Palatino Linotype" w:eastAsia="Times New Roman" w:hAnsi="Palatino Linotype" w:cs="Times New Roman"/>
                <w:sz w:val="20"/>
                <w:szCs w:val="20"/>
                <w:highlight w:val="white"/>
              </w:rPr>
              <w:t xml:space="preserve">They have tolerance to salinity and can grow on coralline soils and atolls </w:t>
            </w:r>
            <w:r w:rsidRPr="0059441B">
              <w:rPr>
                <w:rFonts w:ascii="Palatino Linotype" w:eastAsia="Times New Roman" w:hAnsi="Palatino Linotype" w:cs="Times New Roman"/>
                <w:sz w:val="20"/>
                <w:szCs w:val="20"/>
              </w:rPr>
              <w:t>(Tukura &amp; Obliva, 2015).</w:t>
            </w:r>
          </w:p>
        </w:tc>
      </w:tr>
      <w:tr w:rsidR="00703C7A" w:rsidRPr="0059441B" w:rsidTr="0059441B">
        <w:trPr>
          <w:trHeight w:val="1369"/>
        </w:trPr>
        <w:tc>
          <w:tcPr>
            <w:tcW w:w="975"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63</w:t>
            </w:r>
          </w:p>
        </w:tc>
        <w:tc>
          <w:tcPr>
            <w:tcW w:w="2130"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Artocarpus heterophyllus </w:t>
            </w:r>
            <w:r w:rsidRPr="0059441B">
              <w:rPr>
                <w:rFonts w:ascii="Palatino Linotype" w:eastAsia="Times New Roman" w:hAnsi="Palatino Linotype" w:cs="Times New Roman"/>
                <w:sz w:val="20"/>
                <w:szCs w:val="20"/>
              </w:rPr>
              <w:t>(Jackfruit, moraceae)</w:t>
            </w:r>
          </w:p>
        </w:tc>
        <w:tc>
          <w:tcPr>
            <w:tcW w:w="2981"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Widely grown in Bangladesh, Malaysia, Burma, Sri Lanka, Indonesia, Philippines, Caribbean islands, West Africa, Australia, some parts of USA and Brazil (Narasimham, 1990).</w:t>
            </w:r>
          </w:p>
        </w:tc>
        <w:tc>
          <w:tcPr>
            <w:tcW w:w="3424"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Jackfruit is rich in health beneficial compounds such as carotenoids, flavonoids, volatile acids, sterols and tannins (Chandrika et al., 2004; Arung et al., 2007). It is rich in fibre, sugars, minerals such as calcium, magnesium, phosphorus, potassium, sodium, iron and vitamins such as vitamin A, thiamine, riboflavin, vitamin C (Ranasinghe et al., 2018).</w:t>
            </w:r>
          </w:p>
        </w:tc>
      </w:tr>
      <w:tr w:rsidR="00703C7A" w:rsidRPr="0059441B" w:rsidTr="0059441B">
        <w:trPr>
          <w:trHeight w:val="729"/>
        </w:trPr>
        <w:tc>
          <w:tcPr>
            <w:tcW w:w="975"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64</w:t>
            </w:r>
          </w:p>
        </w:tc>
        <w:tc>
          <w:tcPr>
            <w:tcW w:w="2130" w:type="dxa"/>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Pachira aquatica</w:t>
            </w:r>
          </w:p>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(Malabar Chestnut; Bombacaceae)</w:t>
            </w:r>
          </w:p>
          <w:p w:rsidR="00703C7A" w:rsidRPr="0059441B" w:rsidRDefault="00703C7A">
            <w:pPr>
              <w:spacing w:after="0" w:line="240" w:lineRule="auto"/>
              <w:rPr>
                <w:rFonts w:ascii="Palatino Linotype" w:eastAsia="Times New Roman" w:hAnsi="Palatino Linotype" w:cs="Times New Roman"/>
                <w:sz w:val="20"/>
                <w:szCs w:val="20"/>
              </w:rPr>
            </w:pPr>
          </w:p>
        </w:tc>
        <w:tc>
          <w:tcPr>
            <w:tcW w:w="2981"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Native to Southern Mexico, Guyana and Northeastern Brazil and introduced in other areas such as Guangdong, Southern Yunnan, and Taiwan as a cultivated plant (</w:t>
            </w:r>
            <w:r w:rsidRPr="0059441B">
              <w:rPr>
                <w:rFonts w:ascii="Palatino Linotype" w:eastAsia="Times New Roman" w:hAnsi="Palatino Linotype" w:cs="Times New Roman"/>
                <w:sz w:val="20"/>
                <w:szCs w:val="20"/>
                <w:highlight w:val="white"/>
              </w:rPr>
              <w:t>Rodrigues et al., 2019).</w:t>
            </w:r>
          </w:p>
        </w:tc>
        <w:tc>
          <w:tcPr>
            <w:tcW w:w="3424"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Seeds contain a high amount of lipids, proteins with high amounts of essential amino acids such as tryptophan, threonine and phenylalanine/tyrosine (Oliveira et al., 2000). Seeds contain more phosphate, magnesium, zinc, iron and copper than some fruits and other starchy foods (</w:t>
            </w:r>
            <w:r w:rsidRPr="0059441B">
              <w:rPr>
                <w:rFonts w:ascii="Palatino Linotype" w:eastAsia="Times New Roman" w:hAnsi="Palatino Linotype" w:cs="Times New Roman"/>
                <w:sz w:val="20"/>
                <w:szCs w:val="20"/>
                <w:highlight w:val="white"/>
              </w:rPr>
              <w:t>Rodrigues et al., 2019).</w:t>
            </w:r>
            <w:r w:rsidRPr="0059441B">
              <w:rPr>
                <w:rFonts w:ascii="Palatino Linotype" w:eastAsia="Times New Roman" w:hAnsi="Palatino Linotype" w:cs="Times New Roman"/>
                <w:sz w:val="20"/>
                <w:szCs w:val="20"/>
              </w:rPr>
              <w:t xml:space="preserve"> </w:t>
            </w:r>
          </w:p>
        </w:tc>
      </w:tr>
      <w:tr w:rsidR="00703C7A" w:rsidRPr="0059441B" w:rsidTr="0059441B">
        <w:trPr>
          <w:trHeight w:val="345"/>
        </w:trPr>
        <w:tc>
          <w:tcPr>
            <w:tcW w:w="975" w:type="dxa"/>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65</w:t>
            </w:r>
          </w:p>
        </w:tc>
        <w:tc>
          <w:tcPr>
            <w:tcW w:w="2130" w:type="dxa"/>
            <w:shd w:val="clear" w:color="auto" w:fill="FFFFFF"/>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Strychnos cocculoides</w:t>
            </w:r>
          </w:p>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(Monkey orange; Loganiaceae)</w:t>
            </w:r>
          </w:p>
        </w:tc>
        <w:tc>
          <w:tcPr>
            <w:tcW w:w="2981"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The species is native to Botswana, Kenya, Namibia, South Africa, Tanzania, Uganda, Zambia, Zimbabwe (Orwa et al., 2009).  </w:t>
            </w:r>
          </w:p>
        </w:tc>
        <w:tc>
          <w:tcPr>
            <w:tcW w:w="3424" w:type="dxa"/>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Adapted to drought prone and semi-arid areas. The vitamin C content of the fruits varies from 34.2 mg/100 g to 88 mg/100 g. Considered an essential source of iron (Ngadze et al., 2017).</w:t>
            </w:r>
          </w:p>
        </w:tc>
      </w:tr>
    </w:tbl>
    <w:p w:rsidR="00703C7A" w:rsidRPr="0059441B" w:rsidRDefault="00703C7A">
      <w:pPr>
        <w:spacing w:after="0"/>
        <w:rPr>
          <w:rFonts w:ascii="Palatino Linotype" w:eastAsia="Times New Roman" w:hAnsi="Palatino Linotype" w:cs="Times New Roman"/>
          <w:sz w:val="20"/>
          <w:szCs w:val="20"/>
        </w:rPr>
        <w:sectPr w:rsidR="00703C7A" w:rsidRPr="0059441B">
          <w:footerReference w:type="default" r:id="rId15"/>
          <w:pgSz w:w="11906" w:h="16838"/>
          <w:pgMar w:top="1440" w:right="1440" w:bottom="1440" w:left="1440" w:header="708" w:footer="708" w:gutter="0"/>
          <w:pgNumType w:start="1"/>
          <w:cols w:space="720"/>
        </w:sectPr>
      </w:pPr>
      <w:bookmarkStart w:id="2" w:name="_heading=h.gjdgxs" w:colFirst="0" w:colLast="0"/>
      <w:bookmarkEnd w:id="2"/>
    </w:p>
    <w:p w:rsidR="00703C7A" w:rsidRPr="0059441B" w:rsidRDefault="00FF2475">
      <w:pPr>
        <w:jc w:val="both"/>
        <w:rPr>
          <w:rFonts w:ascii="Palatino Linotype" w:eastAsia="Times New Roman" w:hAnsi="Palatino Linotype" w:cs="Times New Roman"/>
          <w:sz w:val="20"/>
          <w:szCs w:val="20"/>
        </w:rPr>
      </w:pPr>
      <w:r w:rsidRPr="0059441B">
        <w:rPr>
          <w:rFonts w:ascii="Palatino Linotype" w:eastAsia="Times New Roman" w:hAnsi="Palatino Linotype" w:cs="Times New Roman"/>
          <w:b/>
          <w:sz w:val="20"/>
          <w:szCs w:val="20"/>
        </w:rPr>
        <w:lastRenderedPageBreak/>
        <w:t xml:space="preserve">Table S2: Major domestication traits and the genes governing them in important crop plants (Modified from Meyer </w:t>
      </w:r>
      <w:r w:rsidRPr="0059441B">
        <w:rPr>
          <w:rFonts w:ascii="Palatino Linotype" w:eastAsia="Times New Roman" w:hAnsi="Palatino Linotype" w:cs="Times New Roman"/>
          <w:sz w:val="20"/>
          <w:szCs w:val="20"/>
          <w:highlight w:val="white"/>
        </w:rPr>
        <w:t>and</w:t>
      </w:r>
      <w:r w:rsidRPr="0059441B">
        <w:rPr>
          <w:rFonts w:ascii="Palatino Linotype" w:eastAsia="Times New Roman" w:hAnsi="Palatino Linotype" w:cs="Times New Roman"/>
          <w:b/>
          <w:sz w:val="20"/>
          <w:szCs w:val="20"/>
          <w:highlight w:val="white"/>
        </w:rPr>
        <w:t xml:space="preserve"> Purugganan,</w:t>
      </w:r>
      <w:r w:rsidRPr="0059441B">
        <w:rPr>
          <w:rFonts w:ascii="Palatino Linotype" w:eastAsia="Times New Roman" w:hAnsi="Palatino Linotype" w:cs="Times New Roman"/>
          <w:b/>
          <w:sz w:val="20"/>
          <w:szCs w:val="20"/>
        </w:rPr>
        <w:t xml:space="preserve"> 2013).</w:t>
      </w:r>
    </w:p>
    <w:tbl>
      <w:tblPr>
        <w:tblStyle w:val="a6"/>
        <w:tblW w:w="14045" w:type="dxa"/>
        <w:tblInd w:w="-10" w:type="dxa"/>
        <w:tblLayout w:type="fixed"/>
        <w:tblLook w:val="0400" w:firstRow="0" w:lastRow="0" w:firstColumn="0" w:lastColumn="0" w:noHBand="0" w:noVBand="1"/>
      </w:tblPr>
      <w:tblGrid>
        <w:gridCol w:w="2835"/>
        <w:gridCol w:w="2090"/>
        <w:gridCol w:w="1980"/>
        <w:gridCol w:w="2280"/>
        <w:gridCol w:w="2700"/>
        <w:gridCol w:w="2160"/>
      </w:tblGrid>
      <w:tr w:rsidR="00703C7A" w:rsidRPr="0059441B">
        <w:trPr>
          <w:trHeight w:val="22"/>
        </w:trPr>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b/>
                <w:sz w:val="20"/>
                <w:szCs w:val="20"/>
              </w:rPr>
              <w:t>Domesticated crop </w:t>
            </w:r>
            <w:r w:rsidRPr="0059441B">
              <w:rPr>
                <w:rFonts w:ascii="Palatino Linotype" w:eastAsia="Times New Roman" w:hAnsi="Palatino Linotype" w:cs="Times New Roman"/>
                <w:sz w:val="20"/>
                <w:szCs w:val="20"/>
              </w:rPr>
              <w:t xml:space="preserve">| </w:t>
            </w:r>
            <w:r w:rsidRPr="0059441B">
              <w:rPr>
                <w:rFonts w:ascii="Palatino Linotype" w:eastAsia="Times New Roman" w:hAnsi="Palatino Linotype" w:cs="Times New Roman"/>
                <w:b/>
                <w:sz w:val="20"/>
                <w:szCs w:val="20"/>
              </w:rPr>
              <w:t>related traditional crop (s)</w:t>
            </w: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b/>
                <w:sz w:val="20"/>
                <w:szCs w:val="20"/>
              </w:rPr>
              <w:t>Gene</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b/>
                <w:sz w:val="20"/>
                <w:szCs w:val="20"/>
              </w:rPr>
              <w:t>Wild trait</w:t>
            </w:r>
          </w:p>
        </w:tc>
        <w:tc>
          <w:tcPr>
            <w:tcW w:w="2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b/>
                <w:sz w:val="20"/>
                <w:szCs w:val="20"/>
              </w:rPr>
              <w:t>Domestication trait</w:t>
            </w:r>
          </w:p>
        </w:tc>
        <w:tc>
          <w:tcPr>
            <w:tcW w:w="2700" w:type="dxa"/>
            <w:tcBorders>
              <w:top w:val="single" w:sz="8" w:space="0" w:color="000000"/>
              <w:left w:val="single" w:sz="8" w:space="0" w:color="000000"/>
              <w:bottom w:val="single" w:sz="8" w:space="0" w:color="000000"/>
              <w:right w:val="single" w:sz="8" w:space="0" w:color="000000"/>
            </w:tcBorders>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b/>
                <w:sz w:val="20"/>
                <w:szCs w:val="20"/>
              </w:rPr>
              <w:t>Function of the gene</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jc w:val="center"/>
              <w:rPr>
                <w:rFonts w:ascii="Palatino Linotype" w:eastAsia="Times New Roman" w:hAnsi="Palatino Linotype" w:cs="Times New Roman"/>
                <w:sz w:val="20"/>
                <w:szCs w:val="20"/>
              </w:rPr>
            </w:pPr>
            <w:r w:rsidRPr="0059441B">
              <w:rPr>
                <w:rFonts w:ascii="Palatino Linotype" w:eastAsia="Times New Roman" w:hAnsi="Palatino Linotype" w:cs="Times New Roman"/>
                <w:b/>
                <w:sz w:val="20"/>
                <w:szCs w:val="20"/>
              </w:rPr>
              <w:t>Reference (s)</w:t>
            </w:r>
          </w:p>
        </w:tc>
      </w:tr>
      <w:tr w:rsidR="00703C7A" w:rsidRPr="0059441B">
        <w:trPr>
          <w:trHeight w:val="22"/>
        </w:trPr>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Fragaria vesca</w:t>
            </w:r>
            <w:r w:rsidRPr="0059441B">
              <w:rPr>
                <w:rFonts w:ascii="Palatino Linotype" w:eastAsia="Times New Roman" w:hAnsi="Palatino Linotype" w:cs="Times New Roman"/>
                <w:sz w:val="20"/>
                <w:szCs w:val="20"/>
              </w:rPr>
              <w:t xml:space="preserve"> | </w:t>
            </w:r>
            <w:r w:rsidRPr="0059441B">
              <w:rPr>
                <w:rFonts w:ascii="Palatino Linotype" w:eastAsia="Times New Roman" w:hAnsi="Palatino Linotype" w:cs="Times New Roman"/>
                <w:i/>
                <w:sz w:val="20"/>
                <w:szCs w:val="20"/>
              </w:rPr>
              <w:t xml:space="preserve">Pyrus pyrifolia, Rubus fruticosus, R. spectabilis, R. occidentalis </w:t>
            </w:r>
            <w:r w:rsidRPr="0059441B">
              <w:rPr>
                <w:rFonts w:ascii="Palatino Linotype" w:eastAsia="Times New Roman" w:hAnsi="Palatino Linotype" w:cs="Times New Roman"/>
                <w:sz w:val="20"/>
                <w:szCs w:val="20"/>
              </w:rPr>
              <w:t>(Soundararajan et al., 2019)</w:t>
            </w: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TERMINAL FLOWER 1 Homologue KSN </w:t>
            </w:r>
            <w:r w:rsidRPr="0059441B">
              <w:rPr>
                <w:rFonts w:ascii="Palatino Linotype" w:eastAsia="Times New Roman" w:hAnsi="Palatino Linotype" w:cs="Times New Roman"/>
                <w:sz w:val="20"/>
                <w:szCs w:val="20"/>
              </w:rPr>
              <w:t>(</w:t>
            </w:r>
            <w:r w:rsidRPr="0059441B">
              <w:rPr>
                <w:rFonts w:ascii="Palatino Linotype" w:eastAsia="Times New Roman" w:hAnsi="Palatino Linotype" w:cs="Times New Roman"/>
                <w:i/>
                <w:sz w:val="20"/>
                <w:szCs w:val="20"/>
              </w:rPr>
              <w:t>TFL1</w:t>
            </w:r>
            <w:r w:rsidRPr="0059441B">
              <w:rPr>
                <w:rFonts w:ascii="Palatino Linotype" w:eastAsia="Times New Roman" w:hAnsi="Palatino Linotype" w:cs="Times New Roman"/>
                <w:sz w:val="20"/>
                <w:szCs w:val="20"/>
              </w:rPr>
              <w:t>)</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Non-frequent flowering.</w:t>
            </w:r>
          </w:p>
        </w:tc>
        <w:tc>
          <w:tcPr>
            <w:tcW w:w="2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Continuous flowering.</w:t>
            </w:r>
          </w:p>
        </w:tc>
        <w:tc>
          <w:tcPr>
            <w:tcW w:w="2700" w:type="dxa"/>
            <w:tcBorders>
              <w:top w:val="single" w:sz="8" w:space="0" w:color="000000"/>
              <w:left w:val="single" w:sz="8" w:space="0" w:color="000000"/>
              <w:bottom w:val="single" w:sz="8" w:space="0" w:color="000000"/>
              <w:right w:val="single" w:sz="8" w:space="0" w:color="000000"/>
            </w:tcBorders>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 xml:space="preserve">Flowering repression. </w:t>
            </w:r>
            <w:r w:rsidRPr="0059441B">
              <w:rPr>
                <w:rFonts w:ascii="Palatino Linotype" w:eastAsia="Times New Roman" w:hAnsi="Palatino Linotype" w:cs="Times New Roman"/>
                <w:sz w:val="20"/>
                <w:szCs w:val="20"/>
                <w:highlight w:val="white"/>
              </w:rPr>
              <w:t>Establishment of continuous flowering habit.</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45371E">
            <w:pPr>
              <w:spacing w:after="0" w:line="240" w:lineRule="auto"/>
              <w:rPr>
                <w:rFonts w:ascii="Palatino Linotype" w:eastAsia="Times New Roman" w:hAnsi="Palatino Linotype" w:cs="Times New Roman"/>
                <w:sz w:val="20"/>
                <w:szCs w:val="20"/>
              </w:rPr>
            </w:pPr>
            <w:hyperlink r:id="rId16">
              <w:r w:rsidR="00FF2475" w:rsidRPr="0059441B">
                <w:rPr>
                  <w:rFonts w:ascii="Palatino Linotype" w:eastAsia="Times New Roman" w:hAnsi="Palatino Linotype" w:cs="Times New Roman"/>
                  <w:sz w:val="20"/>
                  <w:szCs w:val="20"/>
                </w:rPr>
                <w:t>Iwata et al., 2012</w:t>
              </w:r>
            </w:hyperlink>
            <w:r w:rsidR="00FF2475" w:rsidRPr="0059441B">
              <w:rPr>
                <w:rFonts w:ascii="Palatino Linotype" w:eastAsia="Times New Roman" w:hAnsi="Palatino Linotype" w:cs="Times New Roman"/>
                <w:sz w:val="20"/>
                <w:szCs w:val="20"/>
                <w:highlight w:val="white"/>
              </w:rPr>
              <w:t xml:space="preserve">; </w:t>
            </w:r>
            <w:hyperlink r:id="rId17">
              <w:r w:rsidR="00FF2475" w:rsidRPr="0059441B">
                <w:rPr>
                  <w:rFonts w:ascii="Palatino Linotype" w:eastAsia="Times New Roman" w:hAnsi="Palatino Linotype" w:cs="Times New Roman"/>
                  <w:sz w:val="20"/>
                  <w:szCs w:val="20"/>
                </w:rPr>
                <w:t>Koskela et al., 2012</w:t>
              </w:r>
            </w:hyperlink>
            <w:r w:rsidR="00FF2475" w:rsidRPr="0059441B">
              <w:rPr>
                <w:rFonts w:ascii="Palatino Linotype" w:eastAsia="Times New Roman" w:hAnsi="Palatino Linotype" w:cs="Times New Roman"/>
                <w:sz w:val="20"/>
                <w:szCs w:val="20"/>
              </w:rPr>
              <w:t xml:space="preserve">; </w:t>
            </w:r>
            <w:r w:rsidR="00FF2475" w:rsidRPr="0059441B">
              <w:rPr>
                <w:rFonts w:ascii="Palatino Linotype" w:eastAsia="Times New Roman" w:hAnsi="Palatino Linotype" w:cs="Times New Roman"/>
                <w:sz w:val="20"/>
                <w:szCs w:val="20"/>
                <w:highlight w:val="white"/>
              </w:rPr>
              <w:t>Meyer &amp; Purugganan, 2013</w:t>
            </w:r>
          </w:p>
        </w:tc>
      </w:tr>
      <w:tr w:rsidR="00703C7A" w:rsidRPr="0059441B">
        <w:trPr>
          <w:trHeight w:val="246"/>
        </w:trPr>
        <w:tc>
          <w:tcPr>
            <w:tcW w:w="283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Hordeum vulgare | </w:t>
            </w:r>
            <w:r w:rsidRPr="0059441B">
              <w:rPr>
                <w:rFonts w:ascii="Palatino Linotype" w:eastAsia="Times New Roman" w:hAnsi="Palatino Linotype" w:cs="Times New Roman"/>
                <w:i/>
                <w:sz w:val="20"/>
                <w:szCs w:val="20"/>
                <w:highlight w:val="white"/>
              </w:rPr>
              <w:t xml:space="preserve">Hordeum murinum </w:t>
            </w:r>
            <w:r w:rsidRPr="0059441B">
              <w:rPr>
                <w:rFonts w:ascii="Palatino Linotype" w:eastAsia="Times New Roman" w:hAnsi="Palatino Linotype" w:cs="Times New Roman"/>
                <w:sz w:val="20"/>
                <w:szCs w:val="20"/>
                <w:highlight w:val="white"/>
              </w:rPr>
              <w:t xml:space="preserve">(Ferchichi et al., 2018), </w:t>
            </w:r>
            <w:hyperlink r:id="rId18">
              <w:r w:rsidRPr="0059441B">
                <w:rPr>
                  <w:rFonts w:ascii="Palatino Linotype" w:eastAsia="Times New Roman" w:hAnsi="Palatino Linotype" w:cs="Times New Roman"/>
                  <w:i/>
                  <w:sz w:val="20"/>
                  <w:szCs w:val="20"/>
                </w:rPr>
                <w:t>Hordeum brachyantherum</w:t>
              </w:r>
            </w:hyperlink>
            <w:r w:rsidRPr="0059441B">
              <w:rPr>
                <w:rFonts w:ascii="Palatino Linotype" w:eastAsia="Times New Roman" w:hAnsi="Palatino Linotype" w:cs="Times New Roman"/>
                <w:sz w:val="20"/>
                <w:szCs w:val="20"/>
                <w:highlight w:val="white"/>
              </w:rPr>
              <w:t xml:space="preserve">, </w:t>
            </w:r>
            <w:hyperlink r:id="rId19">
              <w:r w:rsidRPr="0059441B">
                <w:rPr>
                  <w:rFonts w:ascii="Palatino Linotype" w:eastAsia="Times New Roman" w:hAnsi="Palatino Linotype" w:cs="Times New Roman"/>
                  <w:i/>
                  <w:sz w:val="20"/>
                  <w:szCs w:val="20"/>
                </w:rPr>
                <w:t>Hordeum jubatum</w:t>
              </w:r>
            </w:hyperlink>
            <w:r w:rsidRPr="0059441B">
              <w:rPr>
                <w:rFonts w:ascii="Palatino Linotype" w:eastAsia="Times New Roman" w:hAnsi="Palatino Linotype" w:cs="Times New Roman"/>
                <w:sz w:val="20"/>
                <w:szCs w:val="20"/>
                <w:highlight w:val="white"/>
              </w:rPr>
              <w:t xml:space="preserve"> (von Bothmer et al., 1995)</w:t>
            </w: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nud </w:t>
            </w:r>
            <w:r w:rsidRPr="0059441B">
              <w:rPr>
                <w:rFonts w:ascii="Palatino Linotype" w:eastAsia="Times New Roman" w:hAnsi="Palatino Linotype" w:cs="Times New Roman"/>
                <w:sz w:val="20"/>
                <w:szCs w:val="20"/>
              </w:rPr>
              <w:t>(</w:t>
            </w:r>
            <w:r w:rsidRPr="0059441B">
              <w:rPr>
                <w:rFonts w:ascii="Palatino Linotype" w:eastAsia="Times New Roman" w:hAnsi="Palatino Linotype" w:cs="Times New Roman"/>
                <w:i/>
                <w:sz w:val="20"/>
                <w:szCs w:val="20"/>
              </w:rPr>
              <w:t>nud</w:t>
            </w:r>
            <w:r w:rsidRPr="0059441B">
              <w:rPr>
                <w:rFonts w:ascii="Palatino Linotype" w:eastAsia="Times New Roman" w:hAnsi="Palatino Linotype" w:cs="Times New Roman"/>
                <w:sz w:val="20"/>
                <w:szCs w:val="20"/>
              </w:rPr>
              <w:t>)</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 xml:space="preserve">Palea and lemma hulls are tightly adhered to the caryopsis which results in hulled seeds. </w:t>
            </w:r>
          </w:p>
        </w:tc>
        <w:tc>
          <w:tcPr>
            <w:tcW w:w="2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Reduced organ adhesion between the caryopsis and the hull.</w:t>
            </w:r>
          </w:p>
        </w:tc>
        <w:tc>
          <w:tcPr>
            <w:tcW w:w="2700" w:type="dxa"/>
            <w:tcBorders>
              <w:top w:val="single" w:sz="8" w:space="0" w:color="000000"/>
              <w:left w:val="single" w:sz="8" w:space="0" w:color="000000"/>
              <w:bottom w:val="single" w:sz="8" w:space="0" w:color="000000"/>
              <w:right w:val="single" w:sz="8" w:space="0" w:color="000000"/>
            </w:tcBorders>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Controls caryopsis and is involved in the lipid biosynthesis pathway.</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 xml:space="preserve">Yu et al., 2016; </w:t>
            </w:r>
            <w:r w:rsidRPr="0059441B">
              <w:rPr>
                <w:rFonts w:ascii="Palatino Linotype" w:eastAsia="Times New Roman" w:hAnsi="Palatino Linotype" w:cs="Times New Roman"/>
                <w:sz w:val="20"/>
                <w:szCs w:val="20"/>
                <w:highlight w:val="white"/>
              </w:rPr>
              <w:t>Meyer &amp; Purugganan, 2013</w:t>
            </w:r>
          </w:p>
        </w:tc>
      </w:tr>
      <w:tr w:rsidR="00703C7A" w:rsidRPr="0059441B">
        <w:trPr>
          <w:trHeight w:val="261"/>
        </w:trPr>
        <w:tc>
          <w:tcPr>
            <w:tcW w:w="283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703C7A">
            <w:pPr>
              <w:widowControl w:val="0"/>
              <w:pBdr>
                <w:top w:val="nil"/>
                <w:left w:val="nil"/>
                <w:bottom w:val="nil"/>
                <w:right w:val="nil"/>
                <w:between w:val="nil"/>
              </w:pBdr>
              <w:spacing w:after="0"/>
              <w:rPr>
                <w:rFonts w:ascii="Palatino Linotype" w:eastAsia="Times New Roman" w:hAnsi="Palatino Linotype" w:cs="Times New Roman"/>
                <w:sz w:val="20"/>
                <w:szCs w:val="20"/>
              </w:rPr>
            </w:pP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SIX-ROWED SPIKE</w:t>
            </w:r>
          </w:p>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1 </w:t>
            </w:r>
            <w:r w:rsidRPr="0059441B">
              <w:rPr>
                <w:rFonts w:ascii="Palatino Linotype" w:eastAsia="Times New Roman" w:hAnsi="Palatino Linotype" w:cs="Times New Roman"/>
                <w:sz w:val="20"/>
                <w:szCs w:val="20"/>
              </w:rPr>
              <w:t>(</w:t>
            </w:r>
            <w:r w:rsidRPr="0059441B">
              <w:rPr>
                <w:rFonts w:ascii="Palatino Linotype" w:eastAsia="Times New Roman" w:hAnsi="Palatino Linotype" w:cs="Times New Roman"/>
                <w:i/>
                <w:sz w:val="20"/>
                <w:szCs w:val="20"/>
              </w:rPr>
              <w:t>VRS1</w:t>
            </w:r>
            <w:r w:rsidRPr="0059441B">
              <w:rPr>
                <w:rFonts w:ascii="Palatino Linotype" w:eastAsia="Times New Roman" w:hAnsi="Palatino Linotype" w:cs="Times New Roman"/>
                <w:sz w:val="20"/>
                <w:szCs w:val="20"/>
              </w:rPr>
              <w:t>)</w:t>
            </w:r>
          </w:p>
          <w:p w:rsidR="00703C7A" w:rsidRPr="0059441B" w:rsidRDefault="00703C7A">
            <w:pPr>
              <w:spacing w:after="0" w:line="240" w:lineRule="auto"/>
              <w:rPr>
                <w:rFonts w:ascii="Palatino Linotype" w:eastAsia="Times New Roman" w:hAnsi="Palatino Linotype" w:cs="Times New Roman"/>
                <w:sz w:val="20"/>
                <w:szCs w:val="20"/>
              </w:rPr>
            </w:pP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Two rawed inflorescence.</w:t>
            </w:r>
          </w:p>
        </w:tc>
        <w:tc>
          <w:tcPr>
            <w:tcW w:w="2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Change of inflorescence architecture from two-rowed to six-rowed spikelet.</w:t>
            </w:r>
          </w:p>
        </w:tc>
        <w:tc>
          <w:tcPr>
            <w:tcW w:w="2700" w:type="dxa"/>
            <w:tcBorders>
              <w:top w:val="single" w:sz="8" w:space="0" w:color="000000"/>
              <w:left w:val="single" w:sz="8" w:space="0" w:color="000000"/>
              <w:bottom w:val="single" w:sz="8" w:space="0" w:color="000000"/>
              <w:right w:val="single" w:sz="8" w:space="0" w:color="000000"/>
            </w:tcBorders>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Loss of function of Vrs1 results in the conversion of the rudimentary lateral two-rowed spikelet in barley into a fully developed six rowed fertile spikelet.</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hd w:val="clear" w:color="auto" w:fill="FFFFFF"/>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Meyer &amp; Purugganan, 2013; Komatsuda et al., 2007</w:t>
            </w:r>
          </w:p>
        </w:tc>
      </w:tr>
      <w:tr w:rsidR="00703C7A" w:rsidRPr="0059441B">
        <w:trPr>
          <w:trHeight w:val="177"/>
        </w:trPr>
        <w:tc>
          <w:tcPr>
            <w:tcW w:w="283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703C7A">
            <w:pPr>
              <w:widowControl w:val="0"/>
              <w:pBdr>
                <w:top w:val="nil"/>
                <w:left w:val="nil"/>
                <w:bottom w:val="nil"/>
                <w:right w:val="nil"/>
                <w:between w:val="nil"/>
              </w:pBdr>
              <w:spacing w:after="0"/>
              <w:rPr>
                <w:rFonts w:ascii="Palatino Linotype" w:eastAsia="Times New Roman" w:hAnsi="Palatino Linotype" w:cs="Times New Roman"/>
                <w:sz w:val="20"/>
                <w:szCs w:val="20"/>
              </w:rPr>
            </w:pP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Photoperiod-H1 </w:t>
            </w:r>
            <w:r w:rsidRPr="0059441B">
              <w:rPr>
                <w:rFonts w:ascii="Palatino Linotype" w:eastAsia="Times New Roman" w:hAnsi="Palatino Linotype" w:cs="Times New Roman"/>
                <w:sz w:val="20"/>
                <w:szCs w:val="20"/>
              </w:rPr>
              <w:t>(</w:t>
            </w:r>
            <w:r w:rsidRPr="0059441B">
              <w:rPr>
                <w:rFonts w:ascii="Palatino Linotype" w:eastAsia="Times New Roman" w:hAnsi="Palatino Linotype" w:cs="Times New Roman"/>
                <w:i/>
                <w:sz w:val="20"/>
                <w:szCs w:val="20"/>
              </w:rPr>
              <w:t>Ppd-H1</w:t>
            </w:r>
            <w:r w:rsidRPr="0059441B">
              <w:rPr>
                <w:rFonts w:ascii="Palatino Linotype" w:eastAsia="Times New Roman" w:hAnsi="Palatino Linotype" w:cs="Times New Roman"/>
                <w:sz w:val="20"/>
                <w:szCs w:val="20"/>
              </w:rPr>
              <w:t>)</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Early flowering.</w:t>
            </w:r>
          </w:p>
        </w:tc>
        <w:tc>
          <w:tcPr>
            <w:tcW w:w="2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Delayed flowering time.</w:t>
            </w:r>
          </w:p>
        </w:tc>
        <w:tc>
          <w:tcPr>
            <w:tcW w:w="2700" w:type="dxa"/>
            <w:tcBorders>
              <w:top w:val="single" w:sz="8" w:space="0" w:color="000000"/>
              <w:left w:val="single" w:sz="8" w:space="0" w:color="000000"/>
              <w:bottom w:val="single" w:sz="8" w:space="0" w:color="000000"/>
              <w:right w:val="single" w:sz="8" w:space="0" w:color="000000"/>
            </w:tcBorders>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Candidate gene for leaf size and flowering time in the barley population.</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hd w:val="clear" w:color="auto" w:fill="FFFFFF"/>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Meyer &amp; Purugganan, 2013; Digel et al., 2016</w:t>
            </w:r>
          </w:p>
        </w:tc>
      </w:tr>
      <w:tr w:rsidR="00703C7A" w:rsidRPr="0059441B">
        <w:trPr>
          <w:trHeight w:val="377"/>
        </w:trPr>
        <w:tc>
          <w:tcPr>
            <w:tcW w:w="283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703C7A">
            <w:pPr>
              <w:widowControl w:val="0"/>
              <w:pBdr>
                <w:top w:val="nil"/>
                <w:left w:val="nil"/>
                <w:bottom w:val="nil"/>
                <w:right w:val="nil"/>
                <w:between w:val="nil"/>
              </w:pBdr>
              <w:spacing w:after="0"/>
              <w:rPr>
                <w:rFonts w:ascii="Palatino Linotype" w:eastAsia="Times New Roman" w:hAnsi="Palatino Linotype" w:cs="Times New Roman"/>
                <w:sz w:val="20"/>
                <w:szCs w:val="20"/>
              </w:rPr>
            </w:pP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highlight w:val="white"/>
              </w:rPr>
              <w:t xml:space="preserve">RESISTANT TO RALSTONIA SOLANACEARUM 2 </w:t>
            </w:r>
            <w:r w:rsidRPr="0059441B">
              <w:rPr>
                <w:rFonts w:ascii="Palatino Linotype" w:eastAsia="Times New Roman" w:hAnsi="Palatino Linotype" w:cs="Times New Roman"/>
                <w:sz w:val="20"/>
                <w:szCs w:val="20"/>
                <w:highlight w:val="white"/>
              </w:rPr>
              <w:t>(</w:t>
            </w:r>
            <w:r w:rsidRPr="0059441B">
              <w:rPr>
                <w:rFonts w:ascii="Palatino Linotype" w:eastAsia="Times New Roman" w:hAnsi="Palatino Linotype" w:cs="Times New Roman"/>
                <w:i/>
                <w:sz w:val="20"/>
                <w:szCs w:val="20"/>
                <w:highlight w:val="white"/>
              </w:rPr>
              <w:t>RRS2</w:t>
            </w:r>
            <w:r w:rsidRPr="0059441B">
              <w:rPr>
                <w:rFonts w:ascii="Palatino Linotype" w:eastAsia="Times New Roman" w:hAnsi="Palatino Linotype" w:cs="Times New Roman"/>
                <w:sz w:val="20"/>
                <w:szCs w:val="20"/>
              </w:rPr>
              <w:t>)</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Low leaf scald resistance.</w:t>
            </w:r>
          </w:p>
        </w:tc>
        <w:tc>
          <w:tcPr>
            <w:tcW w:w="2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Increased leaf scald resistance.</w:t>
            </w:r>
          </w:p>
        </w:tc>
        <w:tc>
          <w:tcPr>
            <w:tcW w:w="2700" w:type="dxa"/>
            <w:tcBorders>
              <w:top w:val="single" w:sz="8" w:space="0" w:color="000000"/>
              <w:left w:val="single" w:sz="8" w:space="0" w:color="000000"/>
              <w:bottom w:val="single" w:sz="8" w:space="0" w:color="000000"/>
              <w:right w:val="single" w:sz="8" w:space="0" w:color="000000"/>
            </w:tcBorders>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 xml:space="preserve">Resistance gene to fungal pathogen </w:t>
            </w:r>
            <w:r w:rsidRPr="0059441B">
              <w:rPr>
                <w:rFonts w:ascii="Palatino Linotype" w:eastAsia="Times New Roman" w:hAnsi="Palatino Linotype" w:cs="Times New Roman"/>
                <w:i/>
                <w:sz w:val="20"/>
                <w:szCs w:val="20"/>
              </w:rPr>
              <w:t xml:space="preserve">Rhynchosporium secalis </w:t>
            </w:r>
            <w:r w:rsidRPr="0059441B">
              <w:rPr>
                <w:rFonts w:ascii="Palatino Linotype" w:eastAsia="Times New Roman" w:hAnsi="Palatino Linotype" w:cs="Times New Roman"/>
                <w:sz w:val="20"/>
                <w:szCs w:val="20"/>
              </w:rPr>
              <w:t>which causes leaf scald disease.</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hd w:val="clear" w:color="auto" w:fill="FFFFFF"/>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Meyer &amp; Purugganan, 2013; Genger et al., 2003</w:t>
            </w:r>
          </w:p>
        </w:tc>
      </w:tr>
      <w:tr w:rsidR="00703C7A" w:rsidRPr="0059441B">
        <w:trPr>
          <w:trHeight w:val="310"/>
        </w:trPr>
        <w:tc>
          <w:tcPr>
            <w:tcW w:w="283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703C7A">
            <w:pPr>
              <w:widowControl w:val="0"/>
              <w:pBdr>
                <w:top w:val="nil"/>
                <w:left w:val="nil"/>
                <w:bottom w:val="nil"/>
                <w:right w:val="nil"/>
                <w:between w:val="nil"/>
              </w:pBdr>
              <w:spacing w:after="0"/>
              <w:rPr>
                <w:rFonts w:ascii="Palatino Linotype" w:eastAsia="Times New Roman" w:hAnsi="Palatino Linotype" w:cs="Times New Roman"/>
                <w:sz w:val="20"/>
                <w:szCs w:val="20"/>
              </w:rPr>
            </w:pP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EARLY FLOWERING3 </w:t>
            </w:r>
            <w:r w:rsidRPr="0059441B">
              <w:rPr>
                <w:rFonts w:ascii="Palatino Linotype" w:eastAsia="Times New Roman" w:hAnsi="Palatino Linotype" w:cs="Times New Roman"/>
                <w:sz w:val="20"/>
                <w:szCs w:val="20"/>
              </w:rPr>
              <w:t>(</w:t>
            </w:r>
            <w:r w:rsidRPr="0059441B">
              <w:rPr>
                <w:rFonts w:ascii="Palatino Linotype" w:eastAsia="Times New Roman" w:hAnsi="Palatino Linotype" w:cs="Times New Roman"/>
                <w:i/>
                <w:sz w:val="20"/>
                <w:szCs w:val="20"/>
              </w:rPr>
              <w:t>ELF3</w:t>
            </w:r>
            <w:r w:rsidRPr="0059441B">
              <w:rPr>
                <w:rFonts w:ascii="Palatino Linotype" w:eastAsia="Times New Roman" w:hAnsi="Palatino Linotype" w:cs="Times New Roman"/>
                <w:sz w:val="20"/>
                <w:szCs w:val="20"/>
              </w:rPr>
              <w:t>)</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Late flowering.</w:t>
            </w:r>
          </w:p>
        </w:tc>
        <w:tc>
          <w:tcPr>
            <w:tcW w:w="2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Earlier flowering time.</w:t>
            </w:r>
          </w:p>
        </w:tc>
        <w:tc>
          <w:tcPr>
            <w:tcW w:w="2700" w:type="dxa"/>
            <w:tcBorders>
              <w:top w:val="single" w:sz="8" w:space="0" w:color="000000"/>
              <w:left w:val="single" w:sz="8" w:space="0" w:color="000000"/>
              <w:bottom w:val="single" w:sz="8" w:space="0" w:color="000000"/>
              <w:right w:val="single" w:sz="8" w:space="0" w:color="000000"/>
            </w:tcBorders>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Part of a circadian clock input pathway. Can regulate the initiation of flowering independently of phyB. </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hd w:val="clear" w:color="auto" w:fill="FFFFFF"/>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Meyer &amp; Purugganan, 2013; Herrero et al., 2012</w:t>
            </w:r>
          </w:p>
        </w:tc>
      </w:tr>
      <w:tr w:rsidR="00703C7A" w:rsidRPr="0059441B">
        <w:trPr>
          <w:trHeight w:val="352"/>
        </w:trPr>
        <w:tc>
          <w:tcPr>
            <w:tcW w:w="283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703C7A">
            <w:pPr>
              <w:widowControl w:val="0"/>
              <w:pBdr>
                <w:top w:val="nil"/>
                <w:left w:val="nil"/>
                <w:bottom w:val="nil"/>
                <w:right w:val="nil"/>
                <w:between w:val="nil"/>
              </w:pBdr>
              <w:spacing w:after="0"/>
              <w:rPr>
                <w:rFonts w:ascii="Palatino Linotype" w:eastAsia="Times New Roman" w:hAnsi="Palatino Linotype" w:cs="Times New Roman"/>
                <w:sz w:val="20"/>
                <w:szCs w:val="20"/>
              </w:rPr>
            </w:pP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INTERMEDIUM-C </w:t>
            </w:r>
            <w:r w:rsidRPr="0059441B">
              <w:rPr>
                <w:rFonts w:ascii="Palatino Linotype" w:eastAsia="Times New Roman" w:hAnsi="Palatino Linotype" w:cs="Times New Roman"/>
                <w:sz w:val="20"/>
                <w:szCs w:val="20"/>
              </w:rPr>
              <w:t>(</w:t>
            </w:r>
            <w:r w:rsidRPr="0059441B">
              <w:rPr>
                <w:rFonts w:ascii="Palatino Linotype" w:eastAsia="Times New Roman" w:hAnsi="Palatino Linotype" w:cs="Times New Roman"/>
                <w:i/>
                <w:sz w:val="20"/>
                <w:szCs w:val="20"/>
              </w:rPr>
              <w:t>INT-C</w:t>
            </w:r>
            <w:r w:rsidRPr="0059441B">
              <w:rPr>
                <w:rFonts w:ascii="Palatino Linotype" w:eastAsia="Times New Roman" w:hAnsi="Palatino Linotype" w:cs="Times New Roman"/>
                <w:sz w:val="20"/>
                <w:szCs w:val="20"/>
              </w:rPr>
              <w:t>)</w:t>
            </w:r>
            <w:r w:rsidRPr="0059441B">
              <w:rPr>
                <w:rFonts w:ascii="Palatino Linotype" w:eastAsia="Times New Roman" w:hAnsi="Palatino Linotype" w:cs="Times New Roman"/>
                <w:i/>
                <w:sz w:val="20"/>
                <w:szCs w:val="20"/>
              </w:rPr>
              <w:t> </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Tillering and sterile lateral spikelet.</w:t>
            </w:r>
          </w:p>
        </w:tc>
        <w:tc>
          <w:tcPr>
            <w:tcW w:w="2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Increased expression causes suppression of tillering and male fertility in lateral spikelets.</w:t>
            </w:r>
          </w:p>
        </w:tc>
        <w:tc>
          <w:tcPr>
            <w:tcW w:w="2700" w:type="dxa"/>
            <w:tcBorders>
              <w:top w:val="single" w:sz="8" w:space="0" w:color="000000"/>
              <w:left w:val="single" w:sz="8" w:space="0" w:color="000000"/>
              <w:bottom w:val="single" w:sz="8" w:space="0" w:color="000000"/>
              <w:right w:val="single" w:sz="8" w:space="0" w:color="000000"/>
            </w:tcBorders>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R</w:t>
            </w:r>
            <w:hyperlink r:id="rId20">
              <w:r w:rsidRPr="0059441B">
                <w:rPr>
                  <w:rFonts w:ascii="Palatino Linotype" w:eastAsia="Times New Roman" w:hAnsi="Palatino Linotype" w:cs="Times New Roman"/>
                  <w:sz w:val="20"/>
                  <w:szCs w:val="20"/>
                </w:rPr>
                <w:t>egulation of shoot system development</w:t>
              </w:r>
            </w:hyperlink>
            <w:r w:rsidRPr="0059441B">
              <w:rPr>
                <w:rFonts w:ascii="Palatino Linotype" w:eastAsia="Times New Roman" w:hAnsi="Palatino Linotype" w:cs="Times New Roman"/>
                <w:sz w:val="20"/>
                <w:szCs w:val="20"/>
              </w:rPr>
              <w:t>. Mutation of the gene is correlated with lateral spikelet fertility phenotypes.</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hd w:val="clear" w:color="auto" w:fill="FFFFFF"/>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Meyer &amp; Purugganan, 2013; Ramsay et al., 2011; Ramsay et al., 2011.</w:t>
            </w:r>
          </w:p>
        </w:tc>
      </w:tr>
      <w:tr w:rsidR="00703C7A" w:rsidRPr="0059441B">
        <w:trPr>
          <w:trHeight w:val="645"/>
        </w:trPr>
        <w:tc>
          <w:tcPr>
            <w:tcW w:w="283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widowControl w:val="0"/>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Oryza sativa | </w:t>
            </w:r>
            <w:r w:rsidRPr="0059441B">
              <w:rPr>
                <w:rFonts w:ascii="Palatino Linotype" w:eastAsia="Times New Roman" w:hAnsi="Palatino Linotype" w:cs="Times New Roman"/>
                <w:i/>
                <w:sz w:val="20"/>
                <w:szCs w:val="20"/>
                <w:highlight w:val="white"/>
              </w:rPr>
              <w:t>Oryza latifolia</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 xml:space="preserve">Oryza glumaepatula </w:t>
            </w:r>
            <w:r w:rsidRPr="0059441B">
              <w:rPr>
                <w:rFonts w:ascii="Palatino Linotype" w:eastAsia="Times New Roman" w:hAnsi="Palatino Linotype" w:cs="Times New Roman"/>
                <w:sz w:val="20"/>
                <w:szCs w:val="20"/>
                <w:highlight w:val="white"/>
              </w:rPr>
              <w:t>(Bortolotto et al., 2015)</w:t>
            </w: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widowControl w:val="0"/>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PROSTRATE GROWTH1 </w:t>
            </w:r>
            <w:r w:rsidRPr="0059441B">
              <w:rPr>
                <w:rFonts w:ascii="Palatino Linotype" w:eastAsia="Times New Roman" w:hAnsi="Palatino Linotype" w:cs="Times New Roman"/>
                <w:sz w:val="20"/>
                <w:szCs w:val="20"/>
              </w:rPr>
              <w:t>(</w:t>
            </w:r>
            <w:r w:rsidRPr="0059441B">
              <w:rPr>
                <w:rFonts w:ascii="Palatino Linotype" w:eastAsia="Times New Roman" w:hAnsi="Palatino Linotype" w:cs="Times New Roman"/>
                <w:i/>
                <w:sz w:val="20"/>
                <w:szCs w:val="20"/>
              </w:rPr>
              <w:t>PROG1</w:t>
            </w:r>
            <w:r w:rsidRPr="0059441B">
              <w:rPr>
                <w:rFonts w:ascii="Palatino Linotype" w:eastAsia="Times New Roman" w:hAnsi="Palatino Linotype" w:cs="Times New Roman"/>
                <w:sz w:val="20"/>
                <w:szCs w:val="20"/>
              </w:rPr>
              <w:t>)</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widowControl w:val="0"/>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Prostrate growth.</w:t>
            </w:r>
          </w:p>
        </w:tc>
        <w:tc>
          <w:tcPr>
            <w:tcW w:w="2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widowControl w:val="0"/>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Asymmetrical growth of tiller base leading to erect growth.</w:t>
            </w:r>
          </w:p>
        </w:tc>
        <w:tc>
          <w:tcPr>
            <w:tcW w:w="2700" w:type="dxa"/>
            <w:tcBorders>
              <w:top w:val="single" w:sz="8" w:space="0" w:color="000000"/>
              <w:left w:val="single" w:sz="8" w:space="0" w:color="000000"/>
              <w:bottom w:val="single" w:sz="8" w:space="0" w:color="000000"/>
              <w:right w:val="single" w:sz="8" w:space="0" w:color="000000"/>
            </w:tcBorders>
          </w:tcPr>
          <w:p w:rsidR="00703C7A" w:rsidRPr="0059441B" w:rsidRDefault="00FF2475">
            <w:pPr>
              <w:widowControl w:val="0"/>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 xml:space="preserve">Inactive prog1 results in the conversion of prostrate to erect growth habit in domesticated rice. </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widowControl w:val="0"/>
              <w:shd w:val="clear" w:color="auto" w:fill="FFFFFF"/>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Meyer &amp; Purugganan, 2013; Tan et al., 2008</w:t>
            </w:r>
          </w:p>
        </w:tc>
      </w:tr>
      <w:tr w:rsidR="00703C7A" w:rsidRPr="0059441B">
        <w:trPr>
          <w:trHeight w:val="164"/>
        </w:trPr>
        <w:tc>
          <w:tcPr>
            <w:tcW w:w="283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703C7A">
            <w:pPr>
              <w:widowControl w:val="0"/>
              <w:pBdr>
                <w:top w:val="nil"/>
                <w:left w:val="nil"/>
                <w:bottom w:val="nil"/>
                <w:right w:val="nil"/>
                <w:between w:val="nil"/>
              </w:pBdr>
              <w:spacing w:after="0"/>
              <w:rPr>
                <w:rFonts w:ascii="Palatino Linotype" w:eastAsia="Times New Roman" w:hAnsi="Palatino Linotype" w:cs="Times New Roman"/>
                <w:sz w:val="20"/>
                <w:szCs w:val="20"/>
              </w:rPr>
            </w:pP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widowControl w:val="0"/>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SHATTERING4-1 </w:t>
            </w:r>
            <w:r w:rsidRPr="0059441B">
              <w:rPr>
                <w:rFonts w:ascii="Palatino Linotype" w:eastAsia="Times New Roman" w:hAnsi="Palatino Linotype" w:cs="Times New Roman"/>
                <w:sz w:val="20"/>
                <w:szCs w:val="20"/>
              </w:rPr>
              <w:t>(</w:t>
            </w:r>
            <w:r w:rsidRPr="0059441B">
              <w:rPr>
                <w:rFonts w:ascii="Palatino Linotype" w:eastAsia="Times New Roman" w:hAnsi="Palatino Linotype" w:cs="Times New Roman"/>
                <w:i/>
                <w:sz w:val="20"/>
                <w:szCs w:val="20"/>
              </w:rPr>
              <w:t>SH4-1</w:t>
            </w:r>
            <w:r w:rsidRPr="0059441B">
              <w:rPr>
                <w:rFonts w:ascii="Palatino Linotype" w:eastAsia="Times New Roman" w:hAnsi="Palatino Linotype" w:cs="Times New Roman"/>
                <w:sz w:val="20"/>
                <w:szCs w:val="20"/>
              </w:rPr>
              <w:t>)</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widowControl w:val="0"/>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Easily shattering seeds.</w:t>
            </w:r>
          </w:p>
        </w:tc>
        <w:tc>
          <w:tcPr>
            <w:tcW w:w="2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widowControl w:val="0"/>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Lack of an abscission layer leads to seed non-shattering.</w:t>
            </w:r>
          </w:p>
        </w:tc>
        <w:tc>
          <w:tcPr>
            <w:tcW w:w="2700" w:type="dxa"/>
            <w:tcBorders>
              <w:top w:val="single" w:sz="8" w:space="0" w:color="000000"/>
              <w:left w:val="single" w:sz="8" w:space="0" w:color="000000"/>
              <w:bottom w:val="single" w:sz="8" w:space="0" w:color="000000"/>
              <w:right w:val="single" w:sz="8" w:space="0" w:color="000000"/>
            </w:tcBorders>
          </w:tcPr>
          <w:p w:rsidR="00703C7A" w:rsidRPr="0059441B" w:rsidRDefault="00FF2475">
            <w:pPr>
              <w:widowControl w:val="0"/>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Responsible for rice grain shattering.</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widowControl w:val="0"/>
              <w:shd w:val="clear" w:color="auto" w:fill="FFFFFF"/>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 xml:space="preserve">Meyer &amp; Purugganan, 2013; Li et al., 2006;  </w:t>
            </w:r>
            <w:hyperlink r:id="rId21" w:anchor="MCM224C40">
              <w:r w:rsidRPr="0059441B">
                <w:rPr>
                  <w:rFonts w:ascii="Palatino Linotype" w:eastAsia="Times New Roman" w:hAnsi="Palatino Linotype" w:cs="Times New Roman"/>
                  <w:sz w:val="20"/>
                  <w:szCs w:val="20"/>
                </w:rPr>
                <w:t>Lin et al., 2007</w:t>
              </w:r>
            </w:hyperlink>
          </w:p>
        </w:tc>
      </w:tr>
      <w:tr w:rsidR="00703C7A" w:rsidRPr="0059441B">
        <w:trPr>
          <w:trHeight w:val="20"/>
        </w:trPr>
        <w:tc>
          <w:tcPr>
            <w:tcW w:w="283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703C7A">
            <w:pPr>
              <w:widowControl w:val="0"/>
              <w:pBdr>
                <w:top w:val="nil"/>
                <w:left w:val="nil"/>
                <w:bottom w:val="nil"/>
                <w:right w:val="nil"/>
                <w:between w:val="nil"/>
              </w:pBdr>
              <w:spacing w:after="0"/>
              <w:rPr>
                <w:rFonts w:ascii="Palatino Linotype" w:eastAsia="Times New Roman" w:hAnsi="Palatino Linotype" w:cs="Times New Roman"/>
                <w:sz w:val="20"/>
                <w:szCs w:val="20"/>
              </w:rPr>
            </w:pP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BLACK HULL4 </w:t>
            </w:r>
            <w:r w:rsidRPr="0059441B">
              <w:rPr>
                <w:rFonts w:ascii="Palatino Linotype" w:eastAsia="Times New Roman" w:hAnsi="Palatino Linotype" w:cs="Times New Roman"/>
                <w:sz w:val="20"/>
                <w:szCs w:val="20"/>
              </w:rPr>
              <w:t>(</w:t>
            </w:r>
            <w:r w:rsidRPr="0059441B">
              <w:rPr>
                <w:rFonts w:ascii="Palatino Linotype" w:eastAsia="Times New Roman" w:hAnsi="Palatino Linotype" w:cs="Times New Roman"/>
                <w:i/>
                <w:sz w:val="20"/>
                <w:szCs w:val="20"/>
              </w:rPr>
              <w:t>BH4</w:t>
            </w:r>
            <w:r w:rsidRPr="0059441B">
              <w:rPr>
                <w:rFonts w:ascii="Palatino Linotype" w:eastAsia="Times New Roman" w:hAnsi="Palatino Linotype" w:cs="Times New Roman"/>
                <w:sz w:val="20"/>
                <w:szCs w:val="20"/>
              </w:rPr>
              <w:t>)</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Black hull.</w:t>
            </w:r>
          </w:p>
        </w:tc>
        <w:tc>
          <w:tcPr>
            <w:tcW w:w="2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White hull.</w:t>
            </w:r>
          </w:p>
        </w:tc>
        <w:tc>
          <w:tcPr>
            <w:tcW w:w="2700" w:type="dxa"/>
            <w:tcBorders>
              <w:top w:val="single" w:sz="8" w:space="0" w:color="000000"/>
              <w:left w:val="single" w:sz="8" w:space="0" w:color="000000"/>
              <w:bottom w:val="single" w:sz="8" w:space="0" w:color="000000"/>
              <w:right w:val="single" w:sz="8" w:space="0" w:color="000000"/>
            </w:tcBorders>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Controls black hull color.</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hd w:val="clear" w:color="auto" w:fill="FFFFFF"/>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Meyer &amp; Purugganan, 2013; Zhu et al., 2011</w:t>
            </w:r>
          </w:p>
        </w:tc>
      </w:tr>
      <w:tr w:rsidR="00703C7A" w:rsidRPr="0059441B">
        <w:trPr>
          <w:trHeight w:val="400"/>
        </w:trPr>
        <w:tc>
          <w:tcPr>
            <w:tcW w:w="283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703C7A">
            <w:pPr>
              <w:widowControl w:val="0"/>
              <w:pBdr>
                <w:top w:val="nil"/>
                <w:left w:val="nil"/>
                <w:bottom w:val="nil"/>
                <w:right w:val="nil"/>
                <w:between w:val="nil"/>
              </w:pBdr>
              <w:spacing w:after="0"/>
              <w:rPr>
                <w:rFonts w:ascii="Palatino Linotype" w:eastAsia="Times New Roman" w:hAnsi="Palatino Linotype" w:cs="Times New Roman"/>
                <w:sz w:val="20"/>
                <w:szCs w:val="20"/>
              </w:rPr>
            </w:pP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Red pericarp </w:t>
            </w:r>
            <w:r w:rsidRPr="0059441B">
              <w:rPr>
                <w:rFonts w:ascii="Palatino Linotype" w:eastAsia="Times New Roman" w:hAnsi="Palatino Linotype" w:cs="Times New Roman"/>
                <w:sz w:val="20"/>
                <w:szCs w:val="20"/>
              </w:rPr>
              <w:t>(</w:t>
            </w:r>
            <w:r w:rsidRPr="0059441B">
              <w:rPr>
                <w:rFonts w:ascii="Palatino Linotype" w:eastAsia="Times New Roman" w:hAnsi="Palatino Linotype" w:cs="Times New Roman"/>
                <w:i/>
                <w:sz w:val="20"/>
                <w:szCs w:val="20"/>
              </w:rPr>
              <w:t>Rc</w:t>
            </w:r>
            <w:r w:rsidRPr="0059441B">
              <w:rPr>
                <w:rFonts w:ascii="Palatino Linotype" w:eastAsia="Times New Roman" w:hAnsi="Palatino Linotype" w:cs="Times New Roman"/>
                <w:sz w:val="20"/>
                <w:szCs w:val="20"/>
              </w:rPr>
              <w:t>)</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Red pericarp.</w:t>
            </w:r>
          </w:p>
        </w:tc>
        <w:tc>
          <w:tcPr>
            <w:tcW w:w="2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White pericarp (absence of anthocyanin).</w:t>
            </w:r>
          </w:p>
        </w:tc>
        <w:tc>
          <w:tcPr>
            <w:tcW w:w="2700" w:type="dxa"/>
            <w:tcBorders>
              <w:top w:val="single" w:sz="8" w:space="0" w:color="000000"/>
              <w:left w:val="single" w:sz="8" w:space="0" w:color="000000"/>
              <w:bottom w:val="single" w:sz="8" w:space="0" w:color="000000"/>
              <w:right w:val="single" w:sz="8" w:space="0" w:color="000000"/>
            </w:tcBorders>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Required for red pericarp in rice- proanthocyanin synthesis related gene.</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hd w:val="clear" w:color="auto" w:fill="FFFFFF"/>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Meyer &amp; Purugganan, 2013; Sweeney et al., 2006</w:t>
            </w:r>
          </w:p>
        </w:tc>
      </w:tr>
      <w:tr w:rsidR="00703C7A" w:rsidRPr="0059441B">
        <w:trPr>
          <w:trHeight w:val="20"/>
        </w:trPr>
        <w:tc>
          <w:tcPr>
            <w:tcW w:w="283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703C7A">
            <w:pPr>
              <w:widowControl w:val="0"/>
              <w:pBdr>
                <w:top w:val="nil"/>
                <w:left w:val="nil"/>
                <w:bottom w:val="nil"/>
                <w:right w:val="nil"/>
                <w:between w:val="nil"/>
              </w:pBdr>
              <w:spacing w:after="0"/>
              <w:rPr>
                <w:rFonts w:ascii="Palatino Linotype" w:eastAsia="Times New Roman" w:hAnsi="Palatino Linotype" w:cs="Times New Roman"/>
                <w:sz w:val="20"/>
                <w:szCs w:val="20"/>
              </w:rPr>
            </w:pP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AMMONIUM TRANSPORTER1;1 </w:t>
            </w:r>
            <w:r w:rsidRPr="0059441B">
              <w:rPr>
                <w:rFonts w:ascii="Palatino Linotype" w:eastAsia="Times New Roman" w:hAnsi="Palatino Linotype" w:cs="Times New Roman"/>
                <w:sz w:val="20"/>
                <w:szCs w:val="20"/>
              </w:rPr>
              <w:t>(</w:t>
            </w:r>
            <w:r w:rsidRPr="0059441B">
              <w:rPr>
                <w:rFonts w:ascii="Palatino Linotype" w:eastAsia="Times New Roman" w:hAnsi="Palatino Linotype" w:cs="Times New Roman"/>
                <w:i/>
                <w:sz w:val="20"/>
                <w:szCs w:val="20"/>
              </w:rPr>
              <w:t>AMT1;1</w:t>
            </w:r>
            <w:r w:rsidRPr="0059441B">
              <w:rPr>
                <w:rFonts w:ascii="Palatino Linotype" w:eastAsia="Times New Roman" w:hAnsi="Palatino Linotype" w:cs="Times New Roman"/>
                <w:sz w:val="20"/>
                <w:szCs w:val="20"/>
              </w:rPr>
              <w:t>)</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Poor nitrogen uptake mechanism.</w:t>
            </w:r>
          </w:p>
        </w:tc>
        <w:tc>
          <w:tcPr>
            <w:tcW w:w="2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Modified nitrogen uptake and response.</w:t>
            </w:r>
          </w:p>
        </w:tc>
        <w:tc>
          <w:tcPr>
            <w:tcW w:w="2700" w:type="dxa"/>
            <w:tcBorders>
              <w:top w:val="single" w:sz="8" w:space="0" w:color="000000"/>
              <w:left w:val="single" w:sz="8" w:space="0" w:color="000000"/>
              <w:bottom w:val="single" w:sz="8" w:space="0" w:color="000000"/>
              <w:right w:val="single" w:sz="8" w:space="0" w:color="000000"/>
            </w:tcBorders>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It is a high affinity ammonium transporter which may be involved in ammonium uptake from the soil.</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hd w:val="clear" w:color="auto" w:fill="FFFFFF"/>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Meyer &amp; Purugganan, 2013; Filiz and Akbudak, 2020.</w:t>
            </w:r>
          </w:p>
        </w:tc>
      </w:tr>
      <w:tr w:rsidR="00703C7A" w:rsidRPr="0059441B">
        <w:trPr>
          <w:trHeight w:val="400"/>
        </w:trPr>
        <w:tc>
          <w:tcPr>
            <w:tcW w:w="283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703C7A">
            <w:pPr>
              <w:widowControl w:val="0"/>
              <w:pBdr>
                <w:top w:val="nil"/>
                <w:left w:val="nil"/>
                <w:bottom w:val="nil"/>
                <w:right w:val="nil"/>
                <w:between w:val="nil"/>
              </w:pBdr>
              <w:spacing w:after="0"/>
              <w:rPr>
                <w:rFonts w:ascii="Palatino Linotype" w:eastAsia="Times New Roman" w:hAnsi="Palatino Linotype" w:cs="Times New Roman"/>
                <w:sz w:val="20"/>
                <w:szCs w:val="20"/>
              </w:rPr>
            </w:pP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LIGULELESS1 </w:t>
            </w:r>
            <w:r w:rsidRPr="0059441B">
              <w:rPr>
                <w:rFonts w:ascii="Palatino Linotype" w:eastAsia="Times New Roman" w:hAnsi="Palatino Linotype" w:cs="Times New Roman"/>
                <w:sz w:val="20"/>
                <w:szCs w:val="20"/>
              </w:rPr>
              <w:t>(</w:t>
            </w:r>
            <w:r w:rsidRPr="0059441B">
              <w:rPr>
                <w:rFonts w:ascii="Palatino Linotype" w:eastAsia="Times New Roman" w:hAnsi="Palatino Linotype" w:cs="Times New Roman"/>
                <w:i/>
                <w:sz w:val="20"/>
                <w:szCs w:val="20"/>
              </w:rPr>
              <w:t>LG1</w:t>
            </w:r>
            <w:r w:rsidRPr="0059441B">
              <w:rPr>
                <w:rFonts w:ascii="Palatino Linotype" w:eastAsia="Times New Roman" w:hAnsi="Palatino Linotype" w:cs="Times New Roman"/>
                <w:sz w:val="20"/>
                <w:szCs w:val="20"/>
              </w:rPr>
              <w:t>)</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Open the panicle and easily shatter seeds.</w:t>
            </w:r>
          </w:p>
        </w:tc>
        <w:tc>
          <w:tcPr>
            <w:tcW w:w="2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Altered panicle growth results in closed panicles and reduced shattering.</w:t>
            </w:r>
          </w:p>
        </w:tc>
        <w:tc>
          <w:tcPr>
            <w:tcW w:w="2700" w:type="dxa"/>
            <w:tcBorders>
              <w:top w:val="single" w:sz="8" w:space="0" w:color="000000"/>
              <w:left w:val="single" w:sz="8" w:space="0" w:color="000000"/>
              <w:bottom w:val="single" w:sz="8" w:space="0" w:color="000000"/>
              <w:right w:val="single" w:sz="8" w:space="0" w:color="000000"/>
            </w:tcBorders>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Controls laminar joint formation between leaf blade and leaf sheath and controls ligule and auricle development.</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hd w:val="clear" w:color="auto" w:fill="FFFFFF"/>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Meyer &amp; Purugganan, 2013; Lee et al., 2007</w:t>
            </w:r>
          </w:p>
        </w:tc>
      </w:tr>
      <w:tr w:rsidR="00703C7A" w:rsidRPr="0059441B">
        <w:trPr>
          <w:trHeight w:val="400"/>
        </w:trPr>
        <w:tc>
          <w:tcPr>
            <w:tcW w:w="283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703C7A">
            <w:pPr>
              <w:widowControl w:val="0"/>
              <w:pBdr>
                <w:top w:val="nil"/>
                <w:left w:val="nil"/>
                <w:bottom w:val="nil"/>
                <w:right w:val="nil"/>
                <w:between w:val="nil"/>
              </w:pBdr>
              <w:spacing w:after="0"/>
              <w:rPr>
                <w:rFonts w:ascii="Palatino Linotype" w:eastAsia="Times New Roman" w:hAnsi="Palatino Linotype" w:cs="Times New Roman"/>
                <w:sz w:val="20"/>
                <w:szCs w:val="20"/>
              </w:rPr>
            </w:pP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BETAINE ALDEHYDE DEHYDROGENASE2 </w:t>
            </w:r>
            <w:r w:rsidRPr="0059441B">
              <w:rPr>
                <w:rFonts w:ascii="Palatino Linotype" w:eastAsia="Times New Roman" w:hAnsi="Palatino Linotype" w:cs="Times New Roman"/>
                <w:sz w:val="20"/>
                <w:szCs w:val="20"/>
              </w:rPr>
              <w:t>(</w:t>
            </w:r>
            <w:r w:rsidRPr="0059441B">
              <w:rPr>
                <w:rFonts w:ascii="Palatino Linotype" w:eastAsia="Times New Roman" w:hAnsi="Palatino Linotype" w:cs="Times New Roman"/>
                <w:i/>
                <w:sz w:val="20"/>
                <w:szCs w:val="20"/>
              </w:rPr>
              <w:t>BADH2</w:t>
            </w:r>
            <w:r w:rsidRPr="0059441B">
              <w:rPr>
                <w:rFonts w:ascii="Palatino Linotype" w:eastAsia="Times New Roman" w:hAnsi="Palatino Linotype" w:cs="Times New Roman"/>
                <w:sz w:val="20"/>
                <w:szCs w:val="20"/>
              </w:rPr>
              <w:t>)</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Non fragrant grains.</w:t>
            </w:r>
          </w:p>
        </w:tc>
        <w:tc>
          <w:tcPr>
            <w:tcW w:w="2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Fragrant grains.</w:t>
            </w:r>
          </w:p>
        </w:tc>
        <w:tc>
          <w:tcPr>
            <w:tcW w:w="2700" w:type="dxa"/>
            <w:tcBorders>
              <w:top w:val="single" w:sz="8" w:space="0" w:color="000000"/>
              <w:left w:val="single" w:sz="8" w:space="0" w:color="000000"/>
              <w:bottom w:val="single" w:sz="8" w:space="0" w:color="000000"/>
              <w:right w:val="single" w:sz="8" w:space="0" w:color="000000"/>
            </w:tcBorders>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Plays a key role in the accumulation of a fragrant compound, 2-acetyl-1-pyrroline (2AP). An inactive BADH2 promotes fragrance in rice.</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hd w:val="clear" w:color="auto" w:fill="FFFFFF"/>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Meyer &amp; Purugganan, 2013; Baicharoen et al., 2018</w:t>
            </w:r>
          </w:p>
        </w:tc>
      </w:tr>
      <w:tr w:rsidR="00703C7A" w:rsidRPr="0059441B">
        <w:trPr>
          <w:trHeight w:val="205"/>
        </w:trPr>
        <w:tc>
          <w:tcPr>
            <w:tcW w:w="283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703C7A">
            <w:pPr>
              <w:widowControl w:val="0"/>
              <w:pBdr>
                <w:top w:val="nil"/>
                <w:left w:val="nil"/>
                <w:bottom w:val="nil"/>
                <w:right w:val="nil"/>
                <w:between w:val="nil"/>
              </w:pBdr>
              <w:spacing w:after="0"/>
              <w:rPr>
                <w:rFonts w:ascii="Palatino Linotype" w:eastAsia="Times New Roman" w:hAnsi="Palatino Linotype" w:cs="Times New Roman"/>
                <w:sz w:val="20"/>
                <w:szCs w:val="20"/>
              </w:rPr>
            </w:pP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GRAIN WIDTH5 </w:t>
            </w:r>
            <w:r w:rsidRPr="0059441B">
              <w:rPr>
                <w:rFonts w:ascii="Palatino Linotype" w:eastAsia="Times New Roman" w:hAnsi="Palatino Linotype" w:cs="Times New Roman"/>
                <w:sz w:val="20"/>
                <w:szCs w:val="20"/>
              </w:rPr>
              <w:t>(</w:t>
            </w:r>
            <w:r w:rsidRPr="0059441B">
              <w:rPr>
                <w:rFonts w:ascii="Palatino Linotype" w:eastAsia="Times New Roman" w:hAnsi="Palatino Linotype" w:cs="Times New Roman"/>
                <w:i/>
                <w:sz w:val="20"/>
                <w:szCs w:val="20"/>
              </w:rPr>
              <w:t>GW5/SW5)</w:t>
            </w:r>
            <w:r w:rsidRPr="0059441B">
              <w:rPr>
                <w:rFonts w:ascii="Palatino Linotype" w:eastAsia="Times New Roman" w:hAnsi="Palatino Linotype" w:cs="Times New Roman"/>
                <w:sz w:val="20"/>
                <w:szCs w:val="20"/>
              </w:rPr>
              <w:t>)</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Small sized seeds.</w:t>
            </w:r>
          </w:p>
        </w:tc>
        <w:tc>
          <w:tcPr>
            <w:tcW w:w="2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Increase seed size by increasing cell number of outer glume layer.</w:t>
            </w:r>
          </w:p>
        </w:tc>
        <w:tc>
          <w:tcPr>
            <w:tcW w:w="2700" w:type="dxa"/>
            <w:tcBorders>
              <w:top w:val="single" w:sz="8" w:space="0" w:color="000000"/>
              <w:left w:val="single" w:sz="8" w:space="0" w:color="000000"/>
              <w:bottom w:val="single" w:sz="8" w:space="0" w:color="000000"/>
              <w:right w:val="single" w:sz="8" w:space="0" w:color="000000"/>
            </w:tcBorders>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Controls rice grain width and weight</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hd w:val="clear" w:color="auto" w:fill="FFFFFF"/>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Meyer &amp; Purugganan, 2013; Weng et al., 2008</w:t>
            </w:r>
          </w:p>
        </w:tc>
      </w:tr>
      <w:tr w:rsidR="00703C7A" w:rsidRPr="0059441B">
        <w:trPr>
          <w:trHeight w:val="400"/>
        </w:trPr>
        <w:tc>
          <w:tcPr>
            <w:tcW w:w="283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703C7A">
            <w:pPr>
              <w:widowControl w:val="0"/>
              <w:pBdr>
                <w:top w:val="nil"/>
                <w:left w:val="nil"/>
                <w:bottom w:val="nil"/>
                <w:right w:val="nil"/>
                <w:between w:val="nil"/>
              </w:pBdr>
              <w:spacing w:after="0"/>
              <w:rPr>
                <w:rFonts w:ascii="Palatino Linotype" w:eastAsia="Times New Roman" w:hAnsi="Palatino Linotype" w:cs="Times New Roman"/>
                <w:sz w:val="20"/>
                <w:szCs w:val="20"/>
              </w:rPr>
            </w:pP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GRANULE BOUND STARCH SYNTHASE I </w:t>
            </w:r>
            <w:r w:rsidRPr="0059441B">
              <w:rPr>
                <w:rFonts w:ascii="Palatino Linotype" w:eastAsia="Times New Roman" w:hAnsi="Palatino Linotype" w:cs="Times New Roman"/>
                <w:sz w:val="20"/>
                <w:szCs w:val="20"/>
              </w:rPr>
              <w:t>(</w:t>
            </w:r>
            <w:r w:rsidRPr="0059441B">
              <w:rPr>
                <w:rFonts w:ascii="Palatino Linotype" w:eastAsia="Times New Roman" w:hAnsi="Palatino Linotype" w:cs="Times New Roman"/>
                <w:i/>
                <w:sz w:val="20"/>
                <w:szCs w:val="20"/>
              </w:rPr>
              <w:t>Waxy</w:t>
            </w:r>
            <w:r w:rsidRPr="0059441B">
              <w:rPr>
                <w:rFonts w:ascii="Palatino Linotype" w:eastAsia="Times New Roman" w:hAnsi="Palatino Linotype" w:cs="Times New Roman"/>
                <w:sz w:val="20"/>
                <w:szCs w:val="20"/>
              </w:rPr>
              <w:t xml:space="preserve">; </w:t>
            </w:r>
            <w:r w:rsidRPr="0059441B">
              <w:rPr>
                <w:rFonts w:ascii="Palatino Linotype" w:eastAsia="Times New Roman" w:hAnsi="Palatino Linotype" w:cs="Times New Roman"/>
                <w:i/>
                <w:sz w:val="20"/>
                <w:szCs w:val="20"/>
              </w:rPr>
              <w:t>GBSSI)</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Non glutinous grains.</w:t>
            </w:r>
          </w:p>
        </w:tc>
        <w:tc>
          <w:tcPr>
            <w:tcW w:w="2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Glutinous grains.</w:t>
            </w:r>
          </w:p>
        </w:tc>
        <w:tc>
          <w:tcPr>
            <w:tcW w:w="2700" w:type="dxa"/>
            <w:tcBorders>
              <w:top w:val="single" w:sz="8" w:space="0" w:color="000000"/>
              <w:left w:val="single" w:sz="8" w:space="0" w:color="000000"/>
              <w:bottom w:val="single" w:sz="8" w:space="0" w:color="000000"/>
              <w:right w:val="single" w:sz="8" w:space="0" w:color="000000"/>
            </w:tcBorders>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It controls amylose synthesis in endosperm.</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hd w:val="clear" w:color="auto" w:fill="FFFFFF"/>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 xml:space="preserve">Meyer &amp; Purugganan, 2013; </w:t>
            </w:r>
          </w:p>
          <w:p w:rsidR="00703C7A" w:rsidRPr="0059441B" w:rsidRDefault="00FF2475">
            <w:pPr>
              <w:shd w:val="clear" w:color="auto" w:fill="FFFFFF"/>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 xml:space="preserve">Merida et al., 1999; Han et al., 2019. </w:t>
            </w:r>
          </w:p>
        </w:tc>
      </w:tr>
      <w:tr w:rsidR="00703C7A" w:rsidRPr="0059441B">
        <w:trPr>
          <w:trHeight w:val="187"/>
        </w:trPr>
        <w:tc>
          <w:tcPr>
            <w:tcW w:w="283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703C7A">
            <w:pPr>
              <w:widowControl w:val="0"/>
              <w:pBdr>
                <w:top w:val="nil"/>
                <w:left w:val="nil"/>
                <w:bottom w:val="nil"/>
                <w:right w:val="nil"/>
                <w:between w:val="nil"/>
              </w:pBdr>
              <w:spacing w:after="0"/>
              <w:rPr>
                <w:rFonts w:ascii="Palatino Linotype" w:eastAsia="Times New Roman" w:hAnsi="Palatino Linotype" w:cs="Times New Roman"/>
                <w:sz w:val="20"/>
                <w:szCs w:val="20"/>
              </w:rPr>
            </w:pP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GRAIN SIZE3 </w:t>
            </w:r>
            <w:r w:rsidRPr="0059441B">
              <w:rPr>
                <w:rFonts w:ascii="Palatino Linotype" w:eastAsia="Times New Roman" w:hAnsi="Palatino Linotype" w:cs="Times New Roman"/>
                <w:sz w:val="20"/>
                <w:szCs w:val="20"/>
              </w:rPr>
              <w:t>(</w:t>
            </w:r>
            <w:r w:rsidRPr="0059441B">
              <w:rPr>
                <w:rFonts w:ascii="Palatino Linotype" w:eastAsia="Times New Roman" w:hAnsi="Palatino Linotype" w:cs="Times New Roman"/>
                <w:i/>
                <w:sz w:val="20"/>
                <w:szCs w:val="20"/>
              </w:rPr>
              <w:t>GS3</w:t>
            </w:r>
            <w:r w:rsidRPr="0059441B">
              <w:rPr>
                <w:rFonts w:ascii="Palatino Linotype" w:eastAsia="Times New Roman" w:hAnsi="Palatino Linotype" w:cs="Times New Roman"/>
                <w:sz w:val="20"/>
                <w:szCs w:val="20"/>
              </w:rPr>
              <w:t>)</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Short grain.</w:t>
            </w:r>
          </w:p>
        </w:tc>
        <w:tc>
          <w:tcPr>
            <w:tcW w:w="2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Long grain phenotype.</w:t>
            </w:r>
          </w:p>
        </w:tc>
        <w:tc>
          <w:tcPr>
            <w:tcW w:w="2700" w:type="dxa"/>
            <w:tcBorders>
              <w:top w:val="single" w:sz="8" w:space="0" w:color="000000"/>
              <w:left w:val="single" w:sz="8" w:space="0" w:color="000000"/>
              <w:bottom w:val="single" w:sz="8" w:space="0" w:color="000000"/>
              <w:right w:val="single" w:sz="8" w:space="0" w:color="000000"/>
            </w:tcBorders>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Contributes to seed or grain size.</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hd w:val="clear" w:color="auto" w:fill="FFFFFF"/>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Meyer &amp; Purugganan, 2013; Takano-Kai et al., 2009</w:t>
            </w:r>
          </w:p>
        </w:tc>
      </w:tr>
      <w:tr w:rsidR="00703C7A" w:rsidRPr="0059441B">
        <w:trPr>
          <w:trHeight w:val="20"/>
        </w:trPr>
        <w:tc>
          <w:tcPr>
            <w:tcW w:w="283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703C7A">
            <w:pPr>
              <w:widowControl w:val="0"/>
              <w:pBdr>
                <w:top w:val="nil"/>
                <w:left w:val="nil"/>
                <w:bottom w:val="nil"/>
                <w:right w:val="nil"/>
                <w:between w:val="nil"/>
              </w:pBdr>
              <w:spacing w:after="0"/>
              <w:rPr>
                <w:rFonts w:ascii="Palatino Linotype" w:eastAsia="Times New Roman" w:hAnsi="Palatino Linotype" w:cs="Times New Roman"/>
                <w:sz w:val="20"/>
                <w:szCs w:val="20"/>
              </w:rPr>
            </w:pP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SHATTERING1 </w:t>
            </w:r>
            <w:r w:rsidRPr="0059441B">
              <w:rPr>
                <w:rFonts w:ascii="Palatino Linotype" w:eastAsia="Times New Roman" w:hAnsi="Palatino Linotype" w:cs="Times New Roman"/>
                <w:sz w:val="20"/>
                <w:szCs w:val="20"/>
              </w:rPr>
              <w:t>(</w:t>
            </w:r>
            <w:r w:rsidRPr="0059441B">
              <w:rPr>
                <w:rFonts w:ascii="Palatino Linotype" w:eastAsia="Times New Roman" w:hAnsi="Palatino Linotype" w:cs="Times New Roman"/>
                <w:i/>
                <w:sz w:val="20"/>
                <w:szCs w:val="20"/>
              </w:rPr>
              <w:t>Sh1</w:t>
            </w:r>
            <w:r w:rsidRPr="0059441B">
              <w:rPr>
                <w:rFonts w:ascii="Palatino Linotype" w:eastAsia="Times New Roman" w:hAnsi="Palatino Linotype" w:cs="Times New Roman"/>
                <w:sz w:val="20"/>
                <w:szCs w:val="20"/>
              </w:rPr>
              <w:t>)</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Shattering.</w:t>
            </w:r>
          </w:p>
        </w:tc>
        <w:tc>
          <w:tcPr>
            <w:tcW w:w="2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Reduction in shattering.</w:t>
            </w:r>
          </w:p>
        </w:tc>
        <w:tc>
          <w:tcPr>
            <w:tcW w:w="2700" w:type="dxa"/>
            <w:tcBorders>
              <w:top w:val="single" w:sz="8" w:space="0" w:color="000000"/>
              <w:left w:val="single" w:sz="8" w:space="0" w:color="000000"/>
              <w:bottom w:val="single" w:sz="8" w:space="0" w:color="000000"/>
              <w:right w:val="single" w:sz="8" w:space="0" w:color="000000"/>
            </w:tcBorders>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Controls shattering.</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hd w:val="clear" w:color="auto" w:fill="FFFFFF"/>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Meyer &amp; Purugganan, 2013</w:t>
            </w:r>
            <w:proofErr w:type="gramStart"/>
            <w:r w:rsidRPr="0059441B">
              <w:rPr>
                <w:rFonts w:ascii="Palatino Linotype" w:eastAsia="Times New Roman" w:hAnsi="Palatino Linotype" w:cs="Times New Roman"/>
                <w:sz w:val="20"/>
                <w:szCs w:val="20"/>
                <w:highlight w:val="white"/>
              </w:rPr>
              <w:t>;;</w:t>
            </w:r>
            <w:proofErr w:type="gramEnd"/>
            <w:r w:rsidRPr="0059441B">
              <w:rPr>
                <w:rFonts w:ascii="Palatino Linotype" w:eastAsia="Times New Roman" w:hAnsi="Palatino Linotype" w:cs="Times New Roman"/>
                <w:sz w:val="20"/>
                <w:szCs w:val="20"/>
                <w:highlight w:val="white"/>
              </w:rPr>
              <w:t xml:space="preserve"> </w:t>
            </w:r>
            <w:hyperlink r:id="rId22" w:anchor="MCM224C39">
              <w:r w:rsidRPr="0059441B">
                <w:rPr>
                  <w:rFonts w:ascii="Palatino Linotype" w:eastAsia="Times New Roman" w:hAnsi="Palatino Linotype" w:cs="Times New Roman"/>
                  <w:sz w:val="20"/>
                  <w:szCs w:val="20"/>
                </w:rPr>
                <w:t>Li et al., 2006</w:t>
              </w:r>
            </w:hyperlink>
            <w:r w:rsidRPr="0059441B">
              <w:rPr>
                <w:rFonts w:ascii="Palatino Linotype" w:eastAsia="Times New Roman" w:hAnsi="Palatino Linotype" w:cs="Times New Roman"/>
                <w:sz w:val="20"/>
                <w:szCs w:val="20"/>
              </w:rPr>
              <w:t>.</w:t>
            </w:r>
          </w:p>
        </w:tc>
      </w:tr>
      <w:tr w:rsidR="00703C7A" w:rsidRPr="0059441B">
        <w:trPr>
          <w:trHeight w:val="20"/>
        </w:trPr>
        <w:tc>
          <w:tcPr>
            <w:tcW w:w="283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703C7A">
            <w:pPr>
              <w:widowControl w:val="0"/>
              <w:pBdr>
                <w:top w:val="nil"/>
                <w:left w:val="nil"/>
                <w:bottom w:val="nil"/>
                <w:right w:val="nil"/>
                <w:between w:val="nil"/>
              </w:pBdr>
              <w:spacing w:after="0"/>
              <w:rPr>
                <w:rFonts w:ascii="Palatino Linotype" w:eastAsia="Times New Roman" w:hAnsi="Palatino Linotype" w:cs="Times New Roman"/>
                <w:sz w:val="20"/>
                <w:szCs w:val="20"/>
              </w:rPr>
            </w:pP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HEADINGDATE1 </w:t>
            </w:r>
            <w:r w:rsidRPr="0059441B">
              <w:rPr>
                <w:rFonts w:ascii="Palatino Linotype" w:eastAsia="Times New Roman" w:hAnsi="Palatino Linotype" w:cs="Times New Roman"/>
                <w:sz w:val="20"/>
                <w:szCs w:val="20"/>
              </w:rPr>
              <w:t>(</w:t>
            </w:r>
            <w:r w:rsidRPr="0059441B">
              <w:rPr>
                <w:rFonts w:ascii="Palatino Linotype" w:eastAsia="Times New Roman" w:hAnsi="Palatino Linotype" w:cs="Times New Roman"/>
                <w:i/>
                <w:sz w:val="20"/>
                <w:szCs w:val="20"/>
              </w:rPr>
              <w:t>HD1</w:t>
            </w:r>
            <w:r w:rsidRPr="0059441B">
              <w:rPr>
                <w:rFonts w:ascii="Palatino Linotype" w:eastAsia="Times New Roman" w:hAnsi="Palatino Linotype" w:cs="Times New Roman"/>
                <w:sz w:val="20"/>
                <w:szCs w:val="20"/>
              </w:rPr>
              <w:t>)</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Early flowering.</w:t>
            </w:r>
          </w:p>
        </w:tc>
        <w:tc>
          <w:tcPr>
            <w:tcW w:w="2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Delayed flowering time.</w:t>
            </w:r>
          </w:p>
        </w:tc>
        <w:tc>
          <w:tcPr>
            <w:tcW w:w="2700" w:type="dxa"/>
            <w:tcBorders>
              <w:top w:val="single" w:sz="8" w:space="0" w:color="000000"/>
              <w:left w:val="single" w:sz="8" w:space="0" w:color="000000"/>
              <w:bottom w:val="single" w:sz="8" w:space="0" w:color="000000"/>
              <w:right w:val="single" w:sz="8" w:space="0" w:color="000000"/>
            </w:tcBorders>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A regulator of the florigen gene Hd3a.</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hd w:val="clear" w:color="auto" w:fill="FFFFFF"/>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Meyer &amp; Purugganan, 2013; Takahashi &amp; Shimamoto, 2011</w:t>
            </w:r>
          </w:p>
        </w:tc>
      </w:tr>
      <w:tr w:rsidR="00703C7A" w:rsidRPr="0059441B">
        <w:trPr>
          <w:trHeight w:val="400"/>
        </w:trPr>
        <w:tc>
          <w:tcPr>
            <w:tcW w:w="283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703C7A">
            <w:pPr>
              <w:widowControl w:val="0"/>
              <w:pBdr>
                <w:top w:val="nil"/>
                <w:left w:val="nil"/>
                <w:bottom w:val="nil"/>
                <w:right w:val="nil"/>
                <w:between w:val="nil"/>
              </w:pBdr>
              <w:spacing w:after="0"/>
              <w:rPr>
                <w:rFonts w:ascii="Palatino Linotype" w:eastAsia="Times New Roman" w:hAnsi="Palatino Linotype" w:cs="Times New Roman"/>
                <w:sz w:val="20"/>
                <w:szCs w:val="20"/>
              </w:rPr>
            </w:pP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highlight w:val="white"/>
              </w:rPr>
              <w:t>Quantitative trait locus of seed shattering on chromosome 1 (qSH1)</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Shattering seeds.</w:t>
            </w:r>
          </w:p>
        </w:tc>
        <w:tc>
          <w:tcPr>
            <w:tcW w:w="2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Loss of seed shattering because of the absence of abscission layer.</w:t>
            </w:r>
          </w:p>
        </w:tc>
        <w:tc>
          <w:tcPr>
            <w:tcW w:w="2700" w:type="dxa"/>
            <w:tcBorders>
              <w:top w:val="single" w:sz="8" w:space="0" w:color="000000"/>
              <w:left w:val="single" w:sz="8" w:space="0" w:color="000000"/>
              <w:bottom w:val="single" w:sz="8" w:space="0" w:color="000000"/>
              <w:right w:val="single" w:sz="8" w:space="0" w:color="000000"/>
            </w:tcBorders>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Regulates seed shattering.</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45371E">
            <w:pPr>
              <w:spacing w:after="0" w:line="240" w:lineRule="auto"/>
              <w:rPr>
                <w:rFonts w:ascii="Palatino Linotype" w:eastAsia="Times New Roman" w:hAnsi="Palatino Linotype" w:cs="Times New Roman"/>
                <w:sz w:val="20"/>
                <w:szCs w:val="20"/>
              </w:rPr>
            </w:pPr>
            <w:hyperlink r:id="rId23" w:anchor="MCM224C38">
              <w:r w:rsidR="00FF2475" w:rsidRPr="0059441B">
                <w:rPr>
                  <w:rFonts w:ascii="Palatino Linotype" w:eastAsia="Times New Roman" w:hAnsi="Palatino Linotype" w:cs="Times New Roman"/>
                  <w:sz w:val="20"/>
                  <w:szCs w:val="20"/>
                </w:rPr>
                <w:t>Konishi et al., 200</w:t>
              </w:r>
            </w:hyperlink>
            <w:r w:rsidR="00FF2475" w:rsidRPr="0059441B">
              <w:rPr>
                <w:rFonts w:ascii="Palatino Linotype" w:eastAsia="Times New Roman" w:hAnsi="Palatino Linotype" w:cs="Times New Roman"/>
                <w:sz w:val="20"/>
                <w:szCs w:val="20"/>
              </w:rPr>
              <w:t xml:space="preserve">6; </w:t>
            </w:r>
            <w:hyperlink r:id="rId24" w:anchor="MCM224C39">
              <w:r w:rsidR="00FF2475" w:rsidRPr="0059441B">
                <w:rPr>
                  <w:rFonts w:ascii="Palatino Linotype" w:eastAsia="Times New Roman" w:hAnsi="Palatino Linotype" w:cs="Times New Roman"/>
                  <w:sz w:val="20"/>
                  <w:szCs w:val="20"/>
                </w:rPr>
                <w:t>Li et al., 2006</w:t>
              </w:r>
            </w:hyperlink>
            <w:r w:rsidR="00FF2475" w:rsidRPr="0059441B">
              <w:rPr>
                <w:rFonts w:ascii="Palatino Linotype" w:eastAsia="Times New Roman" w:hAnsi="Palatino Linotype" w:cs="Times New Roman"/>
                <w:sz w:val="20"/>
                <w:szCs w:val="20"/>
              </w:rPr>
              <w:t>.</w:t>
            </w:r>
          </w:p>
        </w:tc>
      </w:tr>
      <w:tr w:rsidR="00703C7A" w:rsidRPr="0059441B">
        <w:trPr>
          <w:trHeight w:val="448"/>
        </w:trPr>
        <w:tc>
          <w:tcPr>
            <w:tcW w:w="283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widowControl w:val="0"/>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Zea mays | </w:t>
            </w:r>
            <w:r w:rsidRPr="0059441B">
              <w:rPr>
                <w:rFonts w:ascii="Palatino Linotype" w:eastAsia="Times New Roman" w:hAnsi="Palatino Linotype" w:cs="Times New Roman"/>
                <w:i/>
                <w:sz w:val="20"/>
                <w:szCs w:val="20"/>
                <w:highlight w:val="white"/>
              </w:rPr>
              <w:t xml:space="preserve">Setaria italica, </w:t>
            </w:r>
            <w:r w:rsidRPr="0059441B">
              <w:rPr>
                <w:rFonts w:ascii="Palatino Linotype" w:eastAsia="Times New Roman" w:hAnsi="Palatino Linotype" w:cs="Times New Roman"/>
                <w:i/>
                <w:sz w:val="20"/>
                <w:szCs w:val="20"/>
              </w:rPr>
              <w:t xml:space="preserve">Lolium perenne, Digitaria exilis, Avena sativa, </w:t>
            </w:r>
            <w:r w:rsidRPr="0059441B">
              <w:rPr>
                <w:rFonts w:ascii="Palatino Linotype" w:eastAsia="Times New Roman" w:hAnsi="Palatino Linotype" w:cs="Times New Roman"/>
                <w:i/>
                <w:sz w:val="20"/>
                <w:szCs w:val="20"/>
                <w:highlight w:val="white"/>
              </w:rPr>
              <w:t xml:space="preserve">Secale cereale </w:t>
            </w:r>
            <w:r w:rsidRPr="0059441B">
              <w:rPr>
                <w:rFonts w:ascii="Palatino Linotype" w:eastAsia="Times New Roman" w:hAnsi="Palatino Linotype" w:cs="Times New Roman"/>
                <w:sz w:val="20"/>
                <w:szCs w:val="20"/>
                <w:highlight w:val="white"/>
              </w:rPr>
              <w:t>(Hulbert et al., 1990)</w:t>
            </w:r>
          </w:p>
          <w:p w:rsidR="00703C7A" w:rsidRPr="0059441B" w:rsidRDefault="00703C7A">
            <w:pPr>
              <w:widowControl w:val="0"/>
              <w:spacing w:after="240" w:line="240" w:lineRule="auto"/>
              <w:rPr>
                <w:rFonts w:ascii="Palatino Linotype" w:eastAsia="Times New Roman" w:hAnsi="Palatino Linotype" w:cs="Times New Roman"/>
                <w:sz w:val="20"/>
                <w:szCs w:val="20"/>
              </w:rPr>
            </w:pP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widowControl w:val="0"/>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teosinte glume architecture 1 </w:t>
            </w:r>
            <w:r w:rsidRPr="0059441B">
              <w:rPr>
                <w:rFonts w:ascii="Palatino Linotype" w:eastAsia="Times New Roman" w:hAnsi="Palatino Linotype" w:cs="Times New Roman"/>
                <w:sz w:val="20"/>
                <w:szCs w:val="20"/>
              </w:rPr>
              <w:t>(</w:t>
            </w:r>
            <w:r w:rsidRPr="0059441B">
              <w:rPr>
                <w:rFonts w:ascii="Palatino Linotype" w:eastAsia="Times New Roman" w:hAnsi="Palatino Linotype" w:cs="Times New Roman"/>
                <w:i/>
                <w:sz w:val="20"/>
                <w:szCs w:val="20"/>
              </w:rPr>
              <w:t>Tga1</w:t>
            </w:r>
            <w:r w:rsidRPr="0059441B">
              <w:rPr>
                <w:rFonts w:ascii="Palatino Linotype" w:eastAsia="Times New Roman" w:hAnsi="Palatino Linotype" w:cs="Times New Roman"/>
                <w:sz w:val="20"/>
                <w:szCs w:val="20"/>
              </w:rPr>
              <w:t>)</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widowControl w:val="0"/>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Hard glume.</w:t>
            </w:r>
          </w:p>
        </w:tc>
        <w:tc>
          <w:tcPr>
            <w:tcW w:w="2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widowControl w:val="0"/>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Softer glume.</w:t>
            </w:r>
          </w:p>
        </w:tc>
        <w:tc>
          <w:tcPr>
            <w:tcW w:w="2700" w:type="dxa"/>
            <w:tcBorders>
              <w:top w:val="single" w:sz="8" w:space="0" w:color="000000"/>
              <w:left w:val="single" w:sz="8" w:space="0" w:color="000000"/>
              <w:bottom w:val="single" w:sz="8" w:space="0" w:color="000000"/>
              <w:right w:val="single" w:sz="8" w:space="0" w:color="000000"/>
            </w:tcBorders>
          </w:tcPr>
          <w:p w:rsidR="00703C7A" w:rsidRPr="0059441B" w:rsidRDefault="00FF2475">
            <w:pPr>
              <w:widowControl w:val="0"/>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 xml:space="preserve">Repress the growth of lateral branches in length and numbers. </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hd w:val="clear" w:color="auto" w:fill="FFFFFF"/>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Meyer &amp; Purugganan, 2013; Dorweiler and Doebley 1997; Doebley et al., 1995;</w:t>
            </w:r>
            <w:proofErr w:type="gramStart"/>
            <w:r w:rsidRPr="0059441B">
              <w:rPr>
                <w:rFonts w:ascii="Palatino Linotype" w:eastAsia="Times New Roman" w:hAnsi="Palatino Linotype" w:cs="Times New Roman"/>
                <w:sz w:val="20"/>
                <w:szCs w:val="20"/>
                <w:highlight w:val="white"/>
              </w:rPr>
              <w:t>  Wang</w:t>
            </w:r>
            <w:proofErr w:type="gramEnd"/>
            <w:r w:rsidRPr="0059441B">
              <w:rPr>
                <w:rFonts w:ascii="Palatino Linotype" w:eastAsia="Times New Roman" w:hAnsi="Palatino Linotype" w:cs="Times New Roman"/>
                <w:sz w:val="20"/>
                <w:szCs w:val="20"/>
                <w:highlight w:val="white"/>
              </w:rPr>
              <w:t xml:space="preserve"> et al., 2005; Wang et al., 2015. </w:t>
            </w:r>
          </w:p>
        </w:tc>
      </w:tr>
      <w:tr w:rsidR="00703C7A" w:rsidRPr="0059441B">
        <w:trPr>
          <w:trHeight w:val="400"/>
        </w:trPr>
        <w:tc>
          <w:tcPr>
            <w:tcW w:w="283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703C7A">
            <w:pPr>
              <w:widowControl w:val="0"/>
              <w:pBdr>
                <w:top w:val="nil"/>
                <w:left w:val="nil"/>
                <w:bottom w:val="nil"/>
                <w:right w:val="nil"/>
                <w:between w:val="nil"/>
              </w:pBdr>
              <w:spacing w:after="0"/>
              <w:rPr>
                <w:rFonts w:ascii="Palatino Linotype" w:eastAsia="Times New Roman" w:hAnsi="Palatino Linotype" w:cs="Times New Roman"/>
                <w:sz w:val="20"/>
                <w:szCs w:val="20"/>
              </w:rPr>
            </w:pP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widowControl w:val="0"/>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zea agamous-like1 </w:t>
            </w:r>
            <w:r w:rsidRPr="0059441B">
              <w:rPr>
                <w:rFonts w:ascii="Palatino Linotype" w:eastAsia="Times New Roman" w:hAnsi="Palatino Linotype" w:cs="Times New Roman"/>
                <w:sz w:val="20"/>
                <w:szCs w:val="20"/>
              </w:rPr>
              <w:t>(</w:t>
            </w:r>
            <w:r w:rsidRPr="0059441B">
              <w:rPr>
                <w:rFonts w:ascii="Palatino Linotype" w:eastAsia="Times New Roman" w:hAnsi="Palatino Linotype" w:cs="Times New Roman"/>
                <w:i/>
                <w:sz w:val="20"/>
                <w:szCs w:val="20"/>
              </w:rPr>
              <w:t>Zagl1</w:t>
            </w:r>
            <w:r w:rsidRPr="0059441B">
              <w:rPr>
                <w:rFonts w:ascii="Palatino Linotype" w:eastAsia="Times New Roman" w:hAnsi="Palatino Linotype" w:cs="Times New Roman"/>
                <w:sz w:val="20"/>
                <w:szCs w:val="20"/>
              </w:rPr>
              <w:t>)</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widowControl w:val="0"/>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Small female ear.</w:t>
            </w:r>
          </w:p>
        </w:tc>
        <w:tc>
          <w:tcPr>
            <w:tcW w:w="2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widowControl w:val="0"/>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Increase in female ear length.</w:t>
            </w:r>
          </w:p>
        </w:tc>
        <w:tc>
          <w:tcPr>
            <w:tcW w:w="2700" w:type="dxa"/>
            <w:tcBorders>
              <w:top w:val="single" w:sz="8" w:space="0" w:color="000000"/>
              <w:left w:val="single" w:sz="8" w:space="0" w:color="000000"/>
              <w:bottom w:val="single" w:sz="8" w:space="0" w:color="000000"/>
              <w:right w:val="single" w:sz="8" w:space="0" w:color="000000"/>
            </w:tcBorders>
          </w:tcPr>
          <w:p w:rsidR="00703C7A" w:rsidRPr="0059441B" w:rsidRDefault="00FF2475">
            <w:pPr>
              <w:widowControl w:val="0"/>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Role in flowering time and ear size.</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hd w:val="clear" w:color="auto" w:fill="FFFFFF"/>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Meyer &amp; Purugganan, 2013</w:t>
            </w:r>
          </w:p>
        </w:tc>
      </w:tr>
      <w:tr w:rsidR="00703C7A" w:rsidRPr="0059441B">
        <w:trPr>
          <w:trHeight w:val="386"/>
        </w:trPr>
        <w:tc>
          <w:tcPr>
            <w:tcW w:w="283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703C7A">
            <w:pPr>
              <w:widowControl w:val="0"/>
              <w:pBdr>
                <w:top w:val="nil"/>
                <w:left w:val="nil"/>
                <w:bottom w:val="nil"/>
                <w:right w:val="nil"/>
                <w:between w:val="nil"/>
              </w:pBdr>
              <w:spacing w:after="0"/>
              <w:rPr>
                <w:rFonts w:ascii="Palatino Linotype" w:eastAsia="Times New Roman" w:hAnsi="Palatino Linotype" w:cs="Times New Roman"/>
                <w:sz w:val="20"/>
                <w:szCs w:val="20"/>
              </w:rPr>
            </w:pP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widowControl w:val="0"/>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ramosa1</w:t>
            </w:r>
            <w:r w:rsidRPr="0059441B">
              <w:rPr>
                <w:rFonts w:ascii="Palatino Linotype" w:eastAsia="Times New Roman" w:hAnsi="Palatino Linotype" w:cs="Times New Roman"/>
                <w:sz w:val="20"/>
                <w:szCs w:val="20"/>
              </w:rPr>
              <w:t xml:space="preserve"> (</w:t>
            </w:r>
            <w:r w:rsidRPr="0059441B">
              <w:rPr>
                <w:rFonts w:ascii="Palatino Linotype" w:eastAsia="Times New Roman" w:hAnsi="Palatino Linotype" w:cs="Times New Roman"/>
                <w:i/>
                <w:sz w:val="20"/>
                <w:szCs w:val="20"/>
              </w:rPr>
              <w:t>ra1</w:t>
            </w:r>
            <w:r w:rsidRPr="0059441B">
              <w:rPr>
                <w:rFonts w:ascii="Palatino Linotype" w:eastAsia="Times New Roman" w:hAnsi="Palatino Linotype" w:cs="Times New Roman"/>
                <w:sz w:val="20"/>
                <w:szCs w:val="20"/>
              </w:rPr>
              <w:t>)</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widowControl w:val="0"/>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Many branches with multiple ears on each branch and tassel at the tip of the branch.</w:t>
            </w:r>
          </w:p>
        </w:tc>
        <w:tc>
          <w:tcPr>
            <w:tcW w:w="2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widowControl w:val="0"/>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Affects kernel organization, altered inflorescence architecture.</w:t>
            </w:r>
          </w:p>
        </w:tc>
        <w:tc>
          <w:tcPr>
            <w:tcW w:w="2700" w:type="dxa"/>
            <w:tcBorders>
              <w:top w:val="single" w:sz="8" w:space="0" w:color="000000"/>
              <w:left w:val="single" w:sz="8" w:space="0" w:color="000000"/>
              <w:bottom w:val="single" w:sz="8" w:space="0" w:color="000000"/>
              <w:right w:val="single" w:sz="8" w:space="0" w:color="000000"/>
            </w:tcBorders>
          </w:tcPr>
          <w:p w:rsidR="00703C7A" w:rsidRPr="0059441B" w:rsidRDefault="00FF2475">
            <w:pPr>
              <w:widowControl w:val="0"/>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Regulate the inflorescence branching systems.</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hd w:val="clear" w:color="auto" w:fill="FFFFFF"/>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Meyer &amp; Purugganan, 2013; Yang 2011</w:t>
            </w:r>
          </w:p>
        </w:tc>
      </w:tr>
      <w:tr w:rsidR="00703C7A" w:rsidRPr="0059441B">
        <w:trPr>
          <w:trHeight w:val="400"/>
        </w:trPr>
        <w:tc>
          <w:tcPr>
            <w:tcW w:w="283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703C7A">
            <w:pPr>
              <w:widowControl w:val="0"/>
              <w:pBdr>
                <w:top w:val="nil"/>
                <w:left w:val="nil"/>
                <w:bottom w:val="nil"/>
                <w:right w:val="nil"/>
                <w:between w:val="nil"/>
              </w:pBdr>
              <w:spacing w:after="0"/>
              <w:rPr>
                <w:rFonts w:ascii="Palatino Linotype" w:eastAsia="Times New Roman" w:hAnsi="Palatino Linotype" w:cs="Times New Roman"/>
                <w:sz w:val="20"/>
                <w:szCs w:val="20"/>
              </w:rPr>
            </w:pP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widowControl w:val="0"/>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PROLAMIN BINDING FACTOR </w:t>
            </w:r>
            <w:r w:rsidRPr="0059441B">
              <w:rPr>
                <w:rFonts w:ascii="Palatino Linotype" w:eastAsia="Times New Roman" w:hAnsi="Palatino Linotype" w:cs="Times New Roman"/>
                <w:sz w:val="20"/>
                <w:szCs w:val="20"/>
              </w:rPr>
              <w:t>(</w:t>
            </w:r>
            <w:r w:rsidRPr="0059441B">
              <w:rPr>
                <w:rFonts w:ascii="Palatino Linotype" w:eastAsia="Times New Roman" w:hAnsi="Palatino Linotype" w:cs="Times New Roman"/>
                <w:i/>
                <w:sz w:val="20"/>
                <w:szCs w:val="20"/>
              </w:rPr>
              <w:t>PBF</w:t>
            </w:r>
            <w:r w:rsidRPr="0059441B">
              <w:rPr>
                <w:rFonts w:ascii="Palatino Linotype" w:eastAsia="Times New Roman" w:hAnsi="Palatino Linotype" w:cs="Times New Roman"/>
                <w:sz w:val="20"/>
                <w:szCs w:val="20"/>
              </w:rPr>
              <w:t>)</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widowControl w:val="0"/>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Less storage protein.</w:t>
            </w:r>
          </w:p>
        </w:tc>
        <w:tc>
          <w:tcPr>
            <w:tcW w:w="2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widowControl w:val="0"/>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Altered prolamin protein levels in seeds.</w:t>
            </w:r>
          </w:p>
        </w:tc>
        <w:tc>
          <w:tcPr>
            <w:tcW w:w="2700" w:type="dxa"/>
            <w:tcBorders>
              <w:top w:val="single" w:sz="8" w:space="0" w:color="000000"/>
              <w:left w:val="single" w:sz="8" w:space="0" w:color="000000"/>
              <w:bottom w:val="single" w:sz="8" w:space="0" w:color="000000"/>
              <w:right w:val="single" w:sz="8" w:space="0" w:color="000000"/>
            </w:tcBorders>
          </w:tcPr>
          <w:p w:rsidR="00703C7A" w:rsidRPr="0059441B" w:rsidRDefault="00FF2475">
            <w:pPr>
              <w:widowControl w:val="0"/>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Controls the expression of seed storage protein (zein) genes.</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hd w:val="clear" w:color="auto" w:fill="FFFFFF"/>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Meyer &amp; Purugganan, 2013;</w:t>
            </w:r>
          </w:p>
        </w:tc>
      </w:tr>
      <w:tr w:rsidR="00703C7A" w:rsidRPr="0059441B">
        <w:trPr>
          <w:trHeight w:val="367"/>
        </w:trPr>
        <w:tc>
          <w:tcPr>
            <w:tcW w:w="283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703C7A">
            <w:pPr>
              <w:widowControl w:val="0"/>
              <w:pBdr>
                <w:top w:val="nil"/>
                <w:left w:val="nil"/>
                <w:bottom w:val="nil"/>
                <w:right w:val="nil"/>
                <w:between w:val="nil"/>
              </w:pBdr>
              <w:spacing w:after="0"/>
              <w:rPr>
                <w:rFonts w:ascii="Palatino Linotype" w:eastAsia="Times New Roman" w:hAnsi="Palatino Linotype" w:cs="Times New Roman"/>
                <w:sz w:val="20"/>
                <w:szCs w:val="20"/>
              </w:rPr>
            </w:pP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widowControl w:val="0"/>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teosinte branched 1 </w:t>
            </w:r>
            <w:r w:rsidRPr="0059441B">
              <w:rPr>
                <w:rFonts w:ascii="Palatino Linotype" w:eastAsia="Times New Roman" w:hAnsi="Palatino Linotype" w:cs="Times New Roman"/>
                <w:sz w:val="20"/>
                <w:szCs w:val="20"/>
              </w:rPr>
              <w:t>(</w:t>
            </w:r>
            <w:r w:rsidRPr="0059441B">
              <w:rPr>
                <w:rFonts w:ascii="Palatino Linotype" w:eastAsia="Times New Roman" w:hAnsi="Palatino Linotype" w:cs="Times New Roman"/>
                <w:i/>
                <w:sz w:val="20"/>
                <w:szCs w:val="20"/>
              </w:rPr>
              <w:t>TB1</w:t>
            </w:r>
            <w:r w:rsidRPr="0059441B">
              <w:rPr>
                <w:rFonts w:ascii="Palatino Linotype" w:eastAsia="Times New Roman" w:hAnsi="Palatino Linotype" w:cs="Times New Roman"/>
                <w:sz w:val="20"/>
                <w:szCs w:val="20"/>
              </w:rPr>
              <w:t>)</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widowControl w:val="0"/>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Many branches with multiple ears on each branch and tassel at the tip of the branch.</w:t>
            </w:r>
          </w:p>
        </w:tc>
        <w:tc>
          <w:tcPr>
            <w:tcW w:w="2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widowControl w:val="0"/>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Increased expression causes short, ear-tipped branches.</w:t>
            </w:r>
          </w:p>
        </w:tc>
        <w:tc>
          <w:tcPr>
            <w:tcW w:w="2700" w:type="dxa"/>
            <w:tcBorders>
              <w:top w:val="single" w:sz="8" w:space="0" w:color="000000"/>
              <w:left w:val="single" w:sz="8" w:space="0" w:color="000000"/>
              <w:bottom w:val="single" w:sz="8" w:space="0" w:color="000000"/>
              <w:right w:val="single" w:sz="8" w:space="0" w:color="000000"/>
            </w:tcBorders>
          </w:tcPr>
          <w:p w:rsidR="00703C7A" w:rsidRPr="0059441B" w:rsidRDefault="00FF2475">
            <w:pPr>
              <w:widowControl w:val="0"/>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It is involved in apical dominance. It has a significant role in repression of axillary organs.</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hd w:val="clear" w:color="auto" w:fill="FFFFFF"/>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 xml:space="preserve">Meyer &amp; Purugganan, 2013; Wang et al., 2015; Doebley et al., 1991; </w:t>
            </w:r>
            <w:hyperlink r:id="rId25" w:anchor="MCM224C34">
              <w:r w:rsidRPr="0059441B">
                <w:rPr>
                  <w:rFonts w:ascii="Palatino Linotype" w:eastAsia="Times New Roman" w:hAnsi="Palatino Linotype" w:cs="Times New Roman"/>
                  <w:sz w:val="20"/>
                  <w:szCs w:val="20"/>
                </w:rPr>
                <w:t xml:space="preserve">Hubbard </w:t>
              </w:r>
            </w:hyperlink>
            <w:hyperlink r:id="rId26" w:anchor="MCM224C34">
              <w:r w:rsidRPr="0059441B">
                <w:rPr>
                  <w:rFonts w:ascii="Palatino Linotype" w:eastAsia="Times New Roman" w:hAnsi="Palatino Linotype" w:cs="Times New Roman"/>
                  <w:i/>
                  <w:sz w:val="20"/>
                  <w:szCs w:val="20"/>
                </w:rPr>
                <w:t>et al.</w:t>
              </w:r>
            </w:hyperlink>
            <w:hyperlink r:id="rId27" w:anchor="MCM224C34">
              <w:r w:rsidRPr="0059441B">
                <w:rPr>
                  <w:rFonts w:ascii="Palatino Linotype" w:eastAsia="Times New Roman" w:hAnsi="Palatino Linotype" w:cs="Times New Roman"/>
                  <w:sz w:val="20"/>
                  <w:szCs w:val="20"/>
                </w:rPr>
                <w:t>, 2002</w:t>
              </w:r>
            </w:hyperlink>
            <w:r w:rsidRPr="0059441B">
              <w:rPr>
                <w:rFonts w:ascii="Palatino Linotype" w:eastAsia="Times New Roman" w:hAnsi="Palatino Linotype" w:cs="Times New Roman"/>
                <w:sz w:val="20"/>
                <w:szCs w:val="20"/>
              </w:rPr>
              <w:t>.</w:t>
            </w:r>
          </w:p>
        </w:tc>
      </w:tr>
      <w:tr w:rsidR="00703C7A" w:rsidRPr="0059441B">
        <w:trPr>
          <w:trHeight w:val="400"/>
        </w:trPr>
        <w:tc>
          <w:tcPr>
            <w:tcW w:w="283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703C7A">
            <w:pPr>
              <w:widowControl w:val="0"/>
              <w:pBdr>
                <w:top w:val="nil"/>
                <w:left w:val="nil"/>
                <w:bottom w:val="nil"/>
                <w:right w:val="nil"/>
                <w:between w:val="nil"/>
              </w:pBdr>
              <w:spacing w:after="0"/>
              <w:rPr>
                <w:rFonts w:ascii="Palatino Linotype" w:eastAsia="Times New Roman" w:hAnsi="Palatino Linotype" w:cs="Times New Roman"/>
                <w:sz w:val="20"/>
                <w:szCs w:val="20"/>
              </w:rPr>
            </w:pP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SHATTERING1-5.1, SHATTERING1-5.2 </w:t>
            </w:r>
            <w:r w:rsidRPr="0059441B">
              <w:rPr>
                <w:rFonts w:ascii="Palatino Linotype" w:eastAsia="Times New Roman" w:hAnsi="Palatino Linotype" w:cs="Times New Roman"/>
                <w:sz w:val="20"/>
                <w:szCs w:val="20"/>
              </w:rPr>
              <w:t>(</w:t>
            </w:r>
            <w:r w:rsidRPr="0059441B">
              <w:rPr>
                <w:rFonts w:ascii="Palatino Linotype" w:eastAsia="Times New Roman" w:hAnsi="Palatino Linotype" w:cs="Times New Roman"/>
                <w:i/>
                <w:sz w:val="20"/>
                <w:szCs w:val="20"/>
              </w:rPr>
              <w:t>Sh1-5.1-Sh1-5.2</w:t>
            </w:r>
            <w:r w:rsidRPr="0059441B">
              <w:rPr>
                <w:rFonts w:ascii="Palatino Linotype" w:eastAsia="Times New Roman" w:hAnsi="Palatino Linotype" w:cs="Times New Roman"/>
                <w:sz w:val="20"/>
                <w:szCs w:val="20"/>
              </w:rPr>
              <w:t>)</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Easily shattering.</w:t>
            </w:r>
          </w:p>
        </w:tc>
        <w:tc>
          <w:tcPr>
            <w:tcW w:w="2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Non-shattering phenotype because of lack of abscission layer.</w:t>
            </w:r>
          </w:p>
        </w:tc>
        <w:tc>
          <w:tcPr>
            <w:tcW w:w="2700" w:type="dxa"/>
            <w:tcBorders>
              <w:top w:val="single" w:sz="8" w:space="0" w:color="000000"/>
              <w:left w:val="single" w:sz="8" w:space="0" w:color="000000"/>
              <w:bottom w:val="single" w:sz="8" w:space="0" w:color="000000"/>
              <w:right w:val="single" w:sz="8" w:space="0" w:color="000000"/>
            </w:tcBorders>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Play a key role in establishment of the abscission layer and is responsible for grain shattering.</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hd w:val="clear" w:color="auto" w:fill="FFFFFF"/>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Meyer &amp; Purugganan, 2013; Li et al., 2006.</w:t>
            </w:r>
          </w:p>
          <w:p w:rsidR="00703C7A" w:rsidRPr="0059441B" w:rsidRDefault="00FF2475">
            <w:pPr>
              <w:shd w:val="clear" w:color="auto" w:fill="FFFFFF"/>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 </w:t>
            </w:r>
          </w:p>
        </w:tc>
      </w:tr>
      <w:tr w:rsidR="00703C7A" w:rsidRPr="0059441B">
        <w:trPr>
          <w:trHeight w:val="400"/>
        </w:trPr>
        <w:tc>
          <w:tcPr>
            <w:tcW w:w="283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703C7A">
            <w:pPr>
              <w:widowControl w:val="0"/>
              <w:pBdr>
                <w:top w:val="nil"/>
                <w:left w:val="nil"/>
                <w:bottom w:val="nil"/>
                <w:right w:val="nil"/>
                <w:between w:val="nil"/>
              </w:pBdr>
              <w:spacing w:after="0"/>
              <w:rPr>
                <w:rFonts w:ascii="Palatino Linotype" w:eastAsia="Times New Roman" w:hAnsi="Palatino Linotype" w:cs="Times New Roman"/>
                <w:sz w:val="20"/>
                <w:szCs w:val="20"/>
              </w:rPr>
            </w:pP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BARREN STALK1 </w:t>
            </w:r>
            <w:r w:rsidRPr="0059441B">
              <w:rPr>
                <w:rFonts w:ascii="Palatino Linotype" w:eastAsia="Times New Roman" w:hAnsi="Palatino Linotype" w:cs="Times New Roman"/>
                <w:sz w:val="20"/>
                <w:szCs w:val="20"/>
              </w:rPr>
              <w:t>(</w:t>
            </w:r>
            <w:r w:rsidRPr="0059441B">
              <w:rPr>
                <w:rFonts w:ascii="Palatino Linotype" w:eastAsia="Times New Roman" w:hAnsi="Palatino Linotype" w:cs="Times New Roman"/>
                <w:i/>
                <w:sz w:val="20"/>
                <w:szCs w:val="20"/>
              </w:rPr>
              <w:t>BA1</w:t>
            </w:r>
            <w:r w:rsidRPr="0059441B">
              <w:rPr>
                <w:rFonts w:ascii="Palatino Linotype" w:eastAsia="Times New Roman" w:hAnsi="Palatino Linotype" w:cs="Times New Roman"/>
                <w:sz w:val="20"/>
                <w:szCs w:val="20"/>
              </w:rPr>
              <w:t>)</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Presence of axillary meristem.</w:t>
            </w:r>
          </w:p>
        </w:tc>
        <w:tc>
          <w:tcPr>
            <w:tcW w:w="2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Prevents axillary meristem development.</w:t>
            </w:r>
          </w:p>
        </w:tc>
        <w:tc>
          <w:tcPr>
            <w:tcW w:w="2700" w:type="dxa"/>
            <w:tcBorders>
              <w:top w:val="single" w:sz="8" w:space="0" w:color="000000"/>
              <w:left w:val="single" w:sz="8" w:space="0" w:color="000000"/>
              <w:bottom w:val="single" w:sz="8" w:space="0" w:color="000000"/>
              <w:right w:val="single" w:sz="8" w:space="0" w:color="000000"/>
            </w:tcBorders>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Modulates maize inflorescence. Also regulates vegetative lateral meristem.</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hd w:val="clear" w:color="auto" w:fill="FFFFFF"/>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Meyer &amp; Purugganan, 2013; Gallavotti et al., 2004</w:t>
            </w:r>
          </w:p>
        </w:tc>
      </w:tr>
      <w:tr w:rsidR="00703C7A" w:rsidRPr="0059441B">
        <w:trPr>
          <w:trHeight w:val="105"/>
        </w:trPr>
        <w:tc>
          <w:tcPr>
            <w:tcW w:w="283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703C7A">
            <w:pPr>
              <w:widowControl w:val="0"/>
              <w:pBdr>
                <w:top w:val="nil"/>
                <w:left w:val="nil"/>
                <w:bottom w:val="nil"/>
                <w:right w:val="nil"/>
                <w:between w:val="nil"/>
              </w:pBdr>
              <w:spacing w:after="0"/>
              <w:rPr>
                <w:rFonts w:ascii="Palatino Linotype" w:eastAsia="Times New Roman" w:hAnsi="Palatino Linotype" w:cs="Times New Roman"/>
                <w:sz w:val="20"/>
                <w:szCs w:val="20"/>
              </w:rPr>
            </w:pP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CO, CO-LIKE, and TIMING OF CAB1 </w:t>
            </w:r>
            <w:r w:rsidRPr="0059441B">
              <w:rPr>
                <w:rFonts w:ascii="Palatino Linotype" w:eastAsia="Times New Roman" w:hAnsi="Palatino Linotype" w:cs="Times New Roman"/>
                <w:sz w:val="20"/>
                <w:szCs w:val="20"/>
              </w:rPr>
              <w:t>(</w:t>
            </w:r>
            <w:r w:rsidRPr="0059441B">
              <w:rPr>
                <w:rFonts w:ascii="Palatino Linotype" w:eastAsia="Times New Roman" w:hAnsi="Palatino Linotype" w:cs="Times New Roman"/>
                <w:i/>
                <w:sz w:val="20"/>
                <w:szCs w:val="20"/>
              </w:rPr>
              <w:t>CCT</w:t>
            </w:r>
            <w:r w:rsidRPr="0059441B">
              <w:rPr>
                <w:rFonts w:ascii="Palatino Linotype" w:eastAsia="Times New Roman" w:hAnsi="Palatino Linotype" w:cs="Times New Roman"/>
                <w:sz w:val="20"/>
                <w:szCs w:val="20"/>
              </w:rPr>
              <w:t>)</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Late flowering.</w:t>
            </w:r>
          </w:p>
        </w:tc>
        <w:tc>
          <w:tcPr>
            <w:tcW w:w="2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Lower expression leads to earlier flowering.</w:t>
            </w:r>
          </w:p>
        </w:tc>
        <w:tc>
          <w:tcPr>
            <w:tcW w:w="2700" w:type="dxa"/>
            <w:tcBorders>
              <w:top w:val="single" w:sz="8" w:space="0" w:color="000000"/>
              <w:left w:val="single" w:sz="8" w:space="0" w:color="000000"/>
              <w:bottom w:val="single" w:sz="8" w:space="0" w:color="000000"/>
              <w:right w:val="single" w:sz="8" w:space="0" w:color="000000"/>
            </w:tcBorders>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CO</w:t>
            </w:r>
            <w:r w:rsidRPr="0059441B">
              <w:rPr>
                <w:rFonts w:ascii="Palatino Linotype" w:eastAsia="Times New Roman" w:hAnsi="Palatino Linotype" w:cs="Times New Roman"/>
                <w:sz w:val="20"/>
                <w:szCs w:val="20"/>
              </w:rPr>
              <w:t xml:space="preserve">, </w:t>
            </w:r>
            <w:r w:rsidRPr="0059441B">
              <w:rPr>
                <w:rFonts w:ascii="Palatino Linotype" w:eastAsia="Times New Roman" w:hAnsi="Palatino Linotype" w:cs="Times New Roman"/>
                <w:i/>
                <w:sz w:val="20"/>
                <w:szCs w:val="20"/>
                <w:highlight w:val="white"/>
              </w:rPr>
              <w:t>CO-like</w:t>
            </w:r>
            <w:r w:rsidRPr="0059441B">
              <w:rPr>
                <w:rFonts w:ascii="Palatino Linotype" w:eastAsia="Times New Roman" w:hAnsi="Palatino Linotype" w:cs="Times New Roman"/>
                <w:sz w:val="20"/>
                <w:szCs w:val="20"/>
                <w:highlight w:val="white"/>
              </w:rPr>
              <w:t xml:space="preserve"> and </w:t>
            </w:r>
            <w:r w:rsidRPr="0059441B">
              <w:rPr>
                <w:rFonts w:ascii="Palatino Linotype" w:eastAsia="Times New Roman" w:hAnsi="Palatino Linotype" w:cs="Times New Roman"/>
                <w:i/>
                <w:sz w:val="20"/>
                <w:szCs w:val="20"/>
              </w:rPr>
              <w:t xml:space="preserve">TIMING OF CAB1 </w:t>
            </w:r>
            <w:r w:rsidRPr="0059441B">
              <w:rPr>
                <w:rFonts w:ascii="Palatino Linotype" w:eastAsia="Times New Roman" w:hAnsi="Palatino Linotype" w:cs="Times New Roman"/>
                <w:sz w:val="20"/>
                <w:szCs w:val="20"/>
                <w:highlight w:val="white"/>
              </w:rPr>
              <w:t>modulate flowering time.</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hd w:val="clear" w:color="auto" w:fill="FFFFFF"/>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Meyer &amp; Purugganan, 2013; Putterill et al., 1995; Li et al., 2017</w:t>
            </w:r>
          </w:p>
        </w:tc>
      </w:tr>
      <w:tr w:rsidR="00703C7A" w:rsidRPr="0059441B">
        <w:trPr>
          <w:trHeight w:val="329"/>
        </w:trPr>
        <w:tc>
          <w:tcPr>
            <w:tcW w:w="283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703C7A">
            <w:pPr>
              <w:widowControl w:val="0"/>
              <w:pBdr>
                <w:top w:val="nil"/>
                <w:left w:val="nil"/>
                <w:bottom w:val="nil"/>
                <w:right w:val="nil"/>
                <w:between w:val="nil"/>
              </w:pBdr>
              <w:spacing w:after="0"/>
              <w:rPr>
                <w:rFonts w:ascii="Palatino Linotype" w:eastAsia="Times New Roman" w:hAnsi="Palatino Linotype" w:cs="Times New Roman"/>
                <w:sz w:val="20"/>
                <w:szCs w:val="20"/>
              </w:rPr>
            </w:pP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MADS19 </w:t>
            </w:r>
            <w:r w:rsidRPr="0059441B">
              <w:rPr>
                <w:rFonts w:ascii="Palatino Linotype" w:eastAsia="Times New Roman" w:hAnsi="Palatino Linotype" w:cs="Times New Roman"/>
                <w:sz w:val="20"/>
                <w:szCs w:val="20"/>
              </w:rPr>
              <w:t>(</w:t>
            </w:r>
            <w:r w:rsidRPr="0059441B">
              <w:rPr>
                <w:rFonts w:ascii="Palatino Linotype" w:eastAsia="Times New Roman" w:hAnsi="Palatino Linotype" w:cs="Times New Roman"/>
                <w:i/>
                <w:sz w:val="20"/>
                <w:szCs w:val="20"/>
              </w:rPr>
              <w:t>zmm19</w:t>
            </w:r>
            <w:r w:rsidRPr="0059441B">
              <w:rPr>
                <w:rFonts w:ascii="Palatino Linotype" w:eastAsia="Times New Roman" w:hAnsi="Palatino Linotype" w:cs="Times New Roman"/>
                <w:sz w:val="20"/>
                <w:szCs w:val="20"/>
              </w:rPr>
              <w:t>)</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Kernels without glume covering.</w:t>
            </w:r>
          </w:p>
        </w:tc>
        <w:tc>
          <w:tcPr>
            <w:tcW w:w="2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Ectopic expression in inflorescences leads to kernels covered by glumes.</w:t>
            </w:r>
          </w:p>
        </w:tc>
        <w:tc>
          <w:tcPr>
            <w:tcW w:w="2700" w:type="dxa"/>
            <w:tcBorders>
              <w:top w:val="single" w:sz="8" w:space="0" w:color="000000"/>
              <w:left w:val="single" w:sz="8" w:space="0" w:color="000000"/>
              <w:bottom w:val="single" w:sz="8" w:space="0" w:color="000000"/>
              <w:right w:val="single" w:sz="8" w:space="0" w:color="000000"/>
            </w:tcBorders>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Loss of the MADS19 results in larger glumes.</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hd w:val="clear" w:color="auto" w:fill="FFFFFF"/>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Meyer &amp; Purugganan, 2013; Han et al., 2012</w:t>
            </w:r>
          </w:p>
        </w:tc>
      </w:tr>
      <w:tr w:rsidR="00703C7A" w:rsidRPr="0059441B">
        <w:trPr>
          <w:trHeight w:val="400"/>
        </w:trPr>
        <w:tc>
          <w:tcPr>
            <w:tcW w:w="283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703C7A">
            <w:pPr>
              <w:widowControl w:val="0"/>
              <w:pBdr>
                <w:top w:val="nil"/>
                <w:left w:val="nil"/>
                <w:bottom w:val="nil"/>
                <w:right w:val="nil"/>
                <w:between w:val="nil"/>
              </w:pBdr>
              <w:spacing w:after="0"/>
              <w:rPr>
                <w:rFonts w:ascii="Palatino Linotype" w:eastAsia="Times New Roman" w:hAnsi="Palatino Linotype" w:cs="Times New Roman"/>
                <w:sz w:val="20"/>
                <w:szCs w:val="20"/>
              </w:rPr>
            </w:pP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SUGARY1 </w:t>
            </w:r>
            <w:r w:rsidRPr="0059441B">
              <w:rPr>
                <w:rFonts w:ascii="Palatino Linotype" w:eastAsia="Times New Roman" w:hAnsi="Palatino Linotype" w:cs="Times New Roman"/>
                <w:sz w:val="20"/>
                <w:szCs w:val="20"/>
              </w:rPr>
              <w:t>(</w:t>
            </w:r>
            <w:r w:rsidRPr="0059441B">
              <w:rPr>
                <w:rFonts w:ascii="Palatino Linotype" w:eastAsia="Times New Roman" w:hAnsi="Palatino Linotype" w:cs="Times New Roman"/>
                <w:i/>
                <w:sz w:val="20"/>
                <w:szCs w:val="20"/>
              </w:rPr>
              <w:t>Su1</w:t>
            </w:r>
            <w:r w:rsidRPr="0059441B">
              <w:rPr>
                <w:rFonts w:ascii="Palatino Linotype" w:eastAsia="Times New Roman" w:hAnsi="Palatino Linotype" w:cs="Times New Roman"/>
                <w:sz w:val="20"/>
                <w:szCs w:val="20"/>
              </w:rPr>
              <w:t>)</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Non sweety taste.</w:t>
            </w:r>
          </w:p>
        </w:tc>
        <w:tc>
          <w:tcPr>
            <w:tcW w:w="2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Altered starch biosynthesis, sugary sweet taste.</w:t>
            </w:r>
          </w:p>
        </w:tc>
        <w:tc>
          <w:tcPr>
            <w:tcW w:w="2700" w:type="dxa"/>
            <w:tcBorders>
              <w:top w:val="single" w:sz="8" w:space="0" w:color="000000"/>
              <w:left w:val="single" w:sz="8" w:space="0" w:color="000000"/>
              <w:bottom w:val="single" w:sz="8" w:space="0" w:color="000000"/>
              <w:right w:val="single" w:sz="8" w:space="0" w:color="000000"/>
            </w:tcBorders>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 xml:space="preserve">Key role in </w:t>
            </w:r>
            <w:hyperlink r:id="rId28">
              <w:r w:rsidRPr="0059441B">
                <w:rPr>
                  <w:rFonts w:ascii="Palatino Linotype" w:eastAsia="Times New Roman" w:hAnsi="Palatino Linotype" w:cs="Times New Roman"/>
                  <w:sz w:val="20"/>
                  <w:szCs w:val="20"/>
                </w:rPr>
                <w:t>starch biosynthetic process</w:t>
              </w:r>
            </w:hyperlink>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hd w:val="clear" w:color="auto" w:fill="FFFFFF"/>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Meyer &amp; Purugganan, 20133; James et al., 1995; Dinges et al., 2001.</w:t>
            </w:r>
          </w:p>
        </w:tc>
      </w:tr>
      <w:tr w:rsidR="00703C7A" w:rsidRPr="0059441B">
        <w:trPr>
          <w:trHeight w:val="164"/>
        </w:trPr>
        <w:tc>
          <w:tcPr>
            <w:tcW w:w="283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703C7A">
            <w:pPr>
              <w:widowControl w:val="0"/>
              <w:pBdr>
                <w:top w:val="nil"/>
                <w:left w:val="nil"/>
                <w:bottom w:val="nil"/>
                <w:right w:val="nil"/>
                <w:between w:val="nil"/>
              </w:pBdr>
              <w:spacing w:after="0"/>
              <w:rPr>
                <w:rFonts w:ascii="Palatino Linotype" w:eastAsia="Times New Roman" w:hAnsi="Palatino Linotype" w:cs="Times New Roman"/>
                <w:sz w:val="20"/>
                <w:szCs w:val="20"/>
              </w:rPr>
            </w:pP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SHATTERING1 </w:t>
            </w:r>
            <w:r w:rsidRPr="0059441B">
              <w:rPr>
                <w:rFonts w:ascii="Palatino Linotype" w:eastAsia="Times New Roman" w:hAnsi="Palatino Linotype" w:cs="Times New Roman"/>
                <w:sz w:val="20"/>
                <w:szCs w:val="20"/>
              </w:rPr>
              <w:t>(</w:t>
            </w:r>
            <w:r w:rsidRPr="0059441B">
              <w:rPr>
                <w:rFonts w:ascii="Palatino Linotype" w:eastAsia="Times New Roman" w:hAnsi="Palatino Linotype" w:cs="Times New Roman"/>
                <w:i/>
                <w:sz w:val="20"/>
                <w:szCs w:val="20"/>
              </w:rPr>
              <w:t>Sh1</w:t>
            </w:r>
            <w:r w:rsidRPr="0059441B">
              <w:rPr>
                <w:rFonts w:ascii="Palatino Linotype" w:eastAsia="Times New Roman" w:hAnsi="Palatino Linotype" w:cs="Times New Roman"/>
                <w:sz w:val="20"/>
                <w:szCs w:val="20"/>
              </w:rPr>
              <w:t>)</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Shattering phenotype.</w:t>
            </w:r>
          </w:p>
        </w:tc>
        <w:tc>
          <w:tcPr>
            <w:tcW w:w="2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Non-shattering phenotype because of lack of abscission layer.</w:t>
            </w:r>
          </w:p>
        </w:tc>
        <w:tc>
          <w:tcPr>
            <w:tcW w:w="2700" w:type="dxa"/>
            <w:tcBorders>
              <w:top w:val="single" w:sz="8" w:space="0" w:color="000000"/>
              <w:left w:val="single" w:sz="8" w:space="0" w:color="000000"/>
              <w:bottom w:val="single" w:sz="8" w:space="0" w:color="000000"/>
              <w:right w:val="single" w:sz="8" w:space="0" w:color="000000"/>
            </w:tcBorders>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Promotes grain shattering through an abscission layer.</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hd w:val="clear" w:color="auto" w:fill="FFFFFF"/>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Meyer &amp; Purugganan, 20133; Li et al., 2006</w:t>
            </w:r>
          </w:p>
          <w:p w:rsidR="00703C7A" w:rsidRPr="0059441B" w:rsidRDefault="00FF2475">
            <w:pPr>
              <w:shd w:val="clear" w:color="auto" w:fill="FFFFFF"/>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 </w:t>
            </w:r>
          </w:p>
        </w:tc>
      </w:tr>
      <w:tr w:rsidR="00703C7A" w:rsidRPr="0059441B">
        <w:trPr>
          <w:trHeight w:val="954"/>
        </w:trPr>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Glycine max | Canavalia ensiformis, Canavalia gladiata, Lupinus mutabilis, Cajanus cajan,  Phaseolus  mungo, Vigna unguiculata, Phaseolus </w:t>
            </w:r>
            <w:r w:rsidRPr="0059441B">
              <w:rPr>
                <w:rFonts w:ascii="Palatino Linotype" w:eastAsia="Times New Roman" w:hAnsi="Palatino Linotype" w:cs="Times New Roman"/>
                <w:i/>
                <w:sz w:val="20"/>
                <w:szCs w:val="20"/>
              </w:rPr>
              <w:lastRenderedPageBreak/>
              <w:t xml:space="preserve">vulgaris, Lens culinaris, Vicia faba, Phaseolus aconitifolius, P calcaratus, P lunatus, Lathyrus sativus , Cyamopsis tetragonolobus, Dolichos lablab, and Arachis hypogaea </w:t>
            </w:r>
            <w:r w:rsidRPr="0059441B">
              <w:rPr>
                <w:rFonts w:ascii="Palatino Linotype" w:eastAsia="Times New Roman" w:hAnsi="Palatino Linotype" w:cs="Times New Roman"/>
                <w:sz w:val="20"/>
                <w:szCs w:val="20"/>
              </w:rPr>
              <w:t>(Smartt, 1990; Weeden, 2007)</w:t>
            </w: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lastRenderedPageBreak/>
              <w:t xml:space="preserve">TERMINAL FLOWER1b </w:t>
            </w:r>
            <w:r w:rsidRPr="0059441B">
              <w:rPr>
                <w:rFonts w:ascii="Palatino Linotype" w:eastAsia="Times New Roman" w:hAnsi="Palatino Linotype" w:cs="Times New Roman"/>
                <w:sz w:val="20"/>
                <w:szCs w:val="20"/>
              </w:rPr>
              <w:t>(</w:t>
            </w:r>
            <w:r w:rsidRPr="0059441B">
              <w:rPr>
                <w:rFonts w:ascii="Palatino Linotype" w:eastAsia="Times New Roman" w:hAnsi="Palatino Linotype" w:cs="Times New Roman"/>
                <w:i/>
                <w:sz w:val="20"/>
                <w:szCs w:val="20"/>
              </w:rPr>
              <w:t>TFL1b</w:t>
            </w:r>
            <w:r w:rsidRPr="0059441B">
              <w:rPr>
                <w:rFonts w:ascii="Palatino Linotype" w:eastAsia="Times New Roman" w:hAnsi="Palatino Linotype" w:cs="Times New Roman"/>
                <w:sz w:val="20"/>
                <w:szCs w:val="20"/>
              </w:rPr>
              <w:t>)</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Indeterminate shoots.</w:t>
            </w:r>
          </w:p>
        </w:tc>
        <w:tc>
          <w:tcPr>
            <w:tcW w:w="2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Determinate shoots end with terminal inflorescence.</w:t>
            </w:r>
          </w:p>
        </w:tc>
        <w:tc>
          <w:tcPr>
            <w:tcW w:w="2700" w:type="dxa"/>
            <w:tcBorders>
              <w:top w:val="single" w:sz="8" w:space="0" w:color="000000"/>
              <w:left w:val="single" w:sz="8" w:space="0" w:color="000000"/>
              <w:bottom w:val="single" w:sz="8" w:space="0" w:color="000000"/>
              <w:right w:val="single" w:sz="8" w:space="0" w:color="000000"/>
            </w:tcBorders>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Maintains indeterminate growth of cells in the shoot apical meristem.</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hd w:val="clear" w:color="auto" w:fill="FFFFFF"/>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Meyer &amp; Purugganan, 2013; Goretti et al., 2020</w:t>
            </w:r>
          </w:p>
        </w:tc>
      </w:tr>
      <w:tr w:rsidR="00703C7A" w:rsidRPr="0059441B">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Setaria italica | Setaria faberi, S. viridis, S. pumila, Panicum glaucum, P. miliaceum </w:t>
            </w:r>
            <w:r w:rsidRPr="0059441B">
              <w:rPr>
                <w:rFonts w:ascii="Palatino Linotype" w:eastAsia="Times New Roman" w:hAnsi="Palatino Linotype" w:cs="Times New Roman"/>
                <w:sz w:val="20"/>
                <w:szCs w:val="20"/>
              </w:rPr>
              <w:t>(wild foodshomegarden.com)</w:t>
            </w: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GRANULE BOUND STARCH SYNTHASE I </w:t>
            </w:r>
            <w:r w:rsidRPr="0059441B">
              <w:rPr>
                <w:rFonts w:ascii="Palatino Linotype" w:eastAsia="Times New Roman" w:hAnsi="Palatino Linotype" w:cs="Times New Roman"/>
                <w:sz w:val="20"/>
                <w:szCs w:val="20"/>
              </w:rPr>
              <w:t>(</w:t>
            </w:r>
            <w:r w:rsidRPr="0059441B">
              <w:rPr>
                <w:rFonts w:ascii="Palatino Linotype" w:eastAsia="Times New Roman" w:hAnsi="Palatino Linotype" w:cs="Times New Roman"/>
                <w:i/>
                <w:sz w:val="20"/>
                <w:szCs w:val="20"/>
              </w:rPr>
              <w:t>GBSSI</w:t>
            </w:r>
            <w:r w:rsidRPr="0059441B">
              <w:rPr>
                <w:rFonts w:ascii="Palatino Linotype" w:eastAsia="Times New Roman" w:hAnsi="Palatino Linotype" w:cs="Times New Roman"/>
                <w:sz w:val="20"/>
                <w:szCs w:val="20"/>
              </w:rPr>
              <w:t>)</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Non-glutinous grains.</w:t>
            </w:r>
          </w:p>
        </w:tc>
        <w:tc>
          <w:tcPr>
            <w:tcW w:w="2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Glutinous grains.</w:t>
            </w:r>
          </w:p>
        </w:tc>
        <w:tc>
          <w:tcPr>
            <w:tcW w:w="2700" w:type="dxa"/>
            <w:tcBorders>
              <w:top w:val="single" w:sz="8" w:space="0" w:color="000000"/>
              <w:left w:val="single" w:sz="8" w:space="0" w:color="000000"/>
              <w:bottom w:val="single" w:sz="8" w:space="0" w:color="000000"/>
              <w:right w:val="single" w:sz="8" w:space="0" w:color="000000"/>
            </w:tcBorders>
          </w:tcPr>
          <w:p w:rsidR="00703C7A" w:rsidRPr="0059441B" w:rsidRDefault="00FF2475">
            <w:pPr>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The gene is involved in starch biosynthesis.</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hd w:val="clear" w:color="auto" w:fill="FFFFFF"/>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 xml:space="preserve">Meyer &amp; Purugganan, 2013; Fukunaga et al., 2002; Fukunaga et al., 2002; Seung, 2020. </w:t>
            </w:r>
          </w:p>
        </w:tc>
      </w:tr>
      <w:tr w:rsidR="00703C7A" w:rsidRPr="0059441B">
        <w:trPr>
          <w:trHeight w:val="400"/>
        </w:trPr>
        <w:tc>
          <w:tcPr>
            <w:tcW w:w="283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widowControl w:val="0"/>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Solanum lycopersicum | Solanum quitoense, Solanum macrocarpon, Physalis prunisa, Physalis minima </w:t>
            </w:r>
            <w:r w:rsidRPr="0059441B">
              <w:rPr>
                <w:rFonts w:ascii="Palatino Linotype" w:eastAsia="Times New Roman" w:hAnsi="Palatino Linotype" w:cs="Times New Roman"/>
                <w:sz w:val="20"/>
                <w:szCs w:val="20"/>
              </w:rPr>
              <w:t>(</w:t>
            </w:r>
            <w:r w:rsidRPr="0059441B">
              <w:rPr>
                <w:rFonts w:ascii="Palatino Linotype" w:eastAsia="Times New Roman" w:hAnsi="Palatino Linotype" w:cs="Times New Roman"/>
                <w:sz w:val="20"/>
                <w:szCs w:val="20"/>
                <w:highlight w:val="white"/>
              </w:rPr>
              <w:t xml:space="preserve">Mueller et al., 2005; </w:t>
            </w:r>
            <w:r w:rsidRPr="0059441B">
              <w:rPr>
                <w:rFonts w:ascii="Palatino Linotype" w:eastAsia="Times New Roman" w:hAnsi="Palatino Linotype" w:cs="Times New Roman"/>
                <w:sz w:val="20"/>
                <w:szCs w:val="20"/>
              </w:rPr>
              <w:t>Lemmon et a;. 2018</w:t>
            </w:r>
            <w:r w:rsidRPr="0059441B">
              <w:rPr>
                <w:rFonts w:ascii="Palatino Linotype" w:eastAsia="Times New Roman" w:hAnsi="Palatino Linotype" w:cs="Times New Roman"/>
                <w:sz w:val="20"/>
                <w:szCs w:val="20"/>
                <w:highlight w:val="white"/>
              </w:rPr>
              <w:t>)</w:t>
            </w: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widowControl w:val="0"/>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FASCIATED </w:t>
            </w:r>
            <w:r w:rsidRPr="0059441B">
              <w:rPr>
                <w:rFonts w:ascii="Palatino Linotype" w:eastAsia="Times New Roman" w:hAnsi="Palatino Linotype" w:cs="Times New Roman"/>
                <w:sz w:val="20"/>
                <w:szCs w:val="20"/>
              </w:rPr>
              <w:t>(</w:t>
            </w:r>
            <w:r w:rsidRPr="0059441B">
              <w:rPr>
                <w:rFonts w:ascii="Palatino Linotype" w:eastAsia="Times New Roman" w:hAnsi="Palatino Linotype" w:cs="Times New Roman"/>
                <w:i/>
                <w:sz w:val="20"/>
                <w:szCs w:val="20"/>
              </w:rPr>
              <w:t>FAS</w:t>
            </w:r>
            <w:r w:rsidRPr="0059441B">
              <w:rPr>
                <w:rFonts w:ascii="Palatino Linotype" w:eastAsia="Times New Roman" w:hAnsi="Palatino Linotype" w:cs="Times New Roman"/>
                <w:sz w:val="20"/>
                <w:szCs w:val="20"/>
              </w:rPr>
              <w:t>)</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widowControl w:val="0"/>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Small fruit size.</w:t>
            </w:r>
          </w:p>
        </w:tc>
        <w:tc>
          <w:tcPr>
            <w:tcW w:w="2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widowControl w:val="0"/>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Increased cell proliferation leads to larger fruit.</w:t>
            </w:r>
          </w:p>
        </w:tc>
        <w:tc>
          <w:tcPr>
            <w:tcW w:w="2700" w:type="dxa"/>
            <w:tcBorders>
              <w:top w:val="single" w:sz="8" w:space="0" w:color="000000"/>
              <w:left w:val="single" w:sz="8" w:space="0" w:color="000000"/>
              <w:bottom w:val="single" w:sz="8" w:space="0" w:color="000000"/>
              <w:right w:val="single" w:sz="8" w:space="0" w:color="000000"/>
            </w:tcBorders>
          </w:tcPr>
          <w:p w:rsidR="00703C7A" w:rsidRPr="0059441B" w:rsidRDefault="00FF2475">
            <w:pPr>
              <w:widowControl w:val="0"/>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Promotes cell size growth.</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widowControl w:val="0"/>
              <w:shd w:val="clear" w:color="auto" w:fill="FFFFFF"/>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 xml:space="preserve">Meyer &amp; Purugganan, 2013; Rodríguez et al., 2011. </w:t>
            </w:r>
          </w:p>
        </w:tc>
      </w:tr>
      <w:tr w:rsidR="00703C7A" w:rsidRPr="0059441B">
        <w:trPr>
          <w:trHeight w:val="20"/>
        </w:trPr>
        <w:tc>
          <w:tcPr>
            <w:tcW w:w="283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703C7A">
            <w:pPr>
              <w:widowControl w:val="0"/>
              <w:pBdr>
                <w:top w:val="nil"/>
                <w:left w:val="nil"/>
                <w:bottom w:val="nil"/>
                <w:right w:val="nil"/>
                <w:between w:val="nil"/>
              </w:pBdr>
              <w:spacing w:after="0"/>
              <w:rPr>
                <w:rFonts w:ascii="Palatino Linotype" w:eastAsia="Times New Roman" w:hAnsi="Palatino Linotype" w:cs="Times New Roman"/>
                <w:sz w:val="20"/>
                <w:szCs w:val="20"/>
              </w:rPr>
            </w:pP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widowControl w:val="0"/>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fruit weight 2.2 </w:t>
            </w:r>
            <w:r w:rsidRPr="0059441B">
              <w:rPr>
                <w:rFonts w:ascii="Palatino Linotype" w:eastAsia="Times New Roman" w:hAnsi="Palatino Linotype" w:cs="Times New Roman"/>
                <w:sz w:val="20"/>
                <w:szCs w:val="20"/>
              </w:rPr>
              <w:t>(</w:t>
            </w:r>
            <w:r w:rsidRPr="0059441B">
              <w:rPr>
                <w:rFonts w:ascii="Palatino Linotype" w:eastAsia="Times New Roman" w:hAnsi="Palatino Linotype" w:cs="Times New Roman"/>
                <w:i/>
                <w:sz w:val="20"/>
                <w:szCs w:val="20"/>
              </w:rPr>
              <w:t>FW2.2</w:t>
            </w:r>
            <w:r w:rsidRPr="0059441B">
              <w:rPr>
                <w:rFonts w:ascii="Palatino Linotype" w:eastAsia="Times New Roman" w:hAnsi="Palatino Linotype" w:cs="Times New Roman"/>
                <w:sz w:val="20"/>
                <w:szCs w:val="20"/>
              </w:rPr>
              <w:t>)</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widowControl w:val="0"/>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Less number of locules.</w:t>
            </w:r>
          </w:p>
        </w:tc>
        <w:tc>
          <w:tcPr>
            <w:tcW w:w="2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widowControl w:val="0"/>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Increase in locule number in fruit.</w:t>
            </w:r>
          </w:p>
        </w:tc>
        <w:tc>
          <w:tcPr>
            <w:tcW w:w="2700" w:type="dxa"/>
            <w:tcBorders>
              <w:top w:val="single" w:sz="8" w:space="0" w:color="000000"/>
              <w:left w:val="single" w:sz="8" w:space="0" w:color="000000"/>
              <w:bottom w:val="single" w:sz="8" w:space="0" w:color="000000"/>
              <w:right w:val="single" w:sz="8" w:space="0" w:color="000000"/>
            </w:tcBorders>
          </w:tcPr>
          <w:p w:rsidR="00703C7A" w:rsidRPr="0059441B" w:rsidRDefault="00FF2475">
            <w:pPr>
              <w:widowControl w:val="0"/>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shd w:val="clear" w:color="auto" w:fill="FCFCFC"/>
              </w:rPr>
              <w:t>Regulates fruit size.</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widowControl w:val="0"/>
              <w:shd w:val="clear" w:color="auto" w:fill="FFFFFF"/>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 xml:space="preserve">Meyer &amp; Purugganan, 2013; Li et al., 2019; </w:t>
            </w:r>
            <w:r w:rsidRPr="0059441B">
              <w:rPr>
                <w:rFonts w:ascii="Palatino Linotype" w:eastAsia="Times New Roman" w:hAnsi="Palatino Linotype" w:cs="Times New Roman"/>
                <w:sz w:val="20"/>
                <w:szCs w:val="20"/>
              </w:rPr>
              <w:t>Paterson et al., 1988</w:t>
            </w:r>
          </w:p>
        </w:tc>
      </w:tr>
      <w:tr w:rsidR="00703C7A" w:rsidRPr="0059441B">
        <w:trPr>
          <w:trHeight w:val="400"/>
        </w:trPr>
        <w:tc>
          <w:tcPr>
            <w:tcW w:w="283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703C7A">
            <w:pPr>
              <w:widowControl w:val="0"/>
              <w:pBdr>
                <w:top w:val="nil"/>
                <w:left w:val="nil"/>
                <w:bottom w:val="nil"/>
                <w:right w:val="nil"/>
                <w:between w:val="nil"/>
              </w:pBdr>
              <w:spacing w:after="0"/>
              <w:rPr>
                <w:rFonts w:ascii="Palatino Linotype" w:eastAsia="Times New Roman" w:hAnsi="Palatino Linotype" w:cs="Times New Roman"/>
                <w:sz w:val="20"/>
                <w:szCs w:val="20"/>
              </w:rPr>
            </w:pP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widowControl w:val="0"/>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OVATE </w:t>
            </w:r>
            <w:r w:rsidRPr="0059441B">
              <w:rPr>
                <w:rFonts w:ascii="Palatino Linotype" w:eastAsia="Times New Roman" w:hAnsi="Palatino Linotype" w:cs="Times New Roman"/>
                <w:sz w:val="20"/>
                <w:szCs w:val="20"/>
              </w:rPr>
              <w:t>(</w:t>
            </w:r>
            <w:r w:rsidRPr="0059441B">
              <w:rPr>
                <w:rFonts w:ascii="Palatino Linotype" w:eastAsia="Times New Roman" w:hAnsi="Palatino Linotype" w:cs="Times New Roman"/>
                <w:i/>
                <w:sz w:val="20"/>
                <w:szCs w:val="20"/>
              </w:rPr>
              <w:t>OVATE</w:t>
            </w:r>
            <w:r w:rsidRPr="0059441B">
              <w:rPr>
                <w:rFonts w:ascii="Palatino Linotype" w:eastAsia="Times New Roman" w:hAnsi="Palatino Linotype" w:cs="Times New Roman"/>
                <w:sz w:val="20"/>
                <w:szCs w:val="20"/>
              </w:rPr>
              <w:t>)</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widowControl w:val="0"/>
              <w:spacing w:after="0" w:line="240" w:lineRule="auto"/>
              <w:jc w:val="both"/>
              <w:rPr>
                <w:rFonts w:ascii="Palatino Linotype" w:eastAsia="Times New Roman" w:hAnsi="Palatino Linotype" w:cs="Times New Roman"/>
                <w:sz w:val="20"/>
                <w:szCs w:val="20"/>
              </w:rPr>
            </w:pPr>
            <w:proofErr w:type="gramStart"/>
            <w:r w:rsidRPr="0059441B">
              <w:rPr>
                <w:rFonts w:ascii="Palatino Linotype" w:eastAsia="Times New Roman" w:hAnsi="Palatino Linotype" w:cs="Times New Roman"/>
                <w:sz w:val="20"/>
                <w:szCs w:val="20"/>
              </w:rPr>
              <w:t>Non</w:t>
            </w:r>
            <w:proofErr w:type="gramEnd"/>
            <w:r w:rsidRPr="0059441B">
              <w:rPr>
                <w:rFonts w:ascii="Palatino Linotype" w:eastAsia="Times New Roman" w:hAnsi="Palatino Linotype" w:cs="Times New Roman"/>
                <w:sz w:val="20"/>
                <w:szCs w:val="20"/>
              </w:rPr>
              <w:t xml:space="preserve"> expensed fruit neck region.</w:t>
            </w:r>
          </w:p>
        </w:tc>
        <w:tc>
          <w:tcPr>
            <w:tcW w:w="2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widowControl w:val="0"/>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Expansion of fruit neck region.</w:t>
            </w:r>
          </w:p>
        </w:tc>
        <w:tc>
          <w:tcPr>
            <w:tcW w:w="2700" w:type="dxa"/>
            <w:tcBorders>
              <w:top w:val="single" w:sz="8" w:space="0" w:color="000000"/>
              <w:left w:val="single" w:sz="8" w:space="0" w:color="000000"/>
              <w:bottom w:val="single" w:sz="8" w:space="0" w:color="000000"/>
              <w:right w:val="single" w:sz="8" w:space="0" w:color="000000"/>
            </w:tcBorders>
          </w:tcPr>
          <w:p w:rsidR="00703C7A" w:rsidRPr="0059441B" w:rsidRDefault="00FF2475">
            <w:pPr>
              <w:widowControl w:val="0"/>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Key regulator of fruit shape.</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widowControl w:val="0"/>
              <w:shd w:val="clear" w:color="auto" w:fill="FFFFFF"/>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Meyer &amp; Purugganan, 2013; Wang et al., 2016</w:t>
            </w:r>
          </w:p>
        </w:tc>
      </w:tr>
      <w:tr w:rsidR="00703C7A" w:rsidRPr="0059441B">
        <w:trPr>
          <w:trHeight w:val="400"/>
        </w:trPr>
        <w:tc>
          <w:tcPr>
            <w:tcW w:w="283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703C7A">
            <w:pPr>
              <w:widowControl w:val="0"/>
              <w:pBdr>
                <w:top w:val="nil"/>
                <w:left w:val="nil"/>
                <w:bottom w:val="nil"/>
                <w:right w:val="nil"/>
                <w:between w:val="nil"/>
              </w:pBdr>
              <w:spacing w:after="0"/>
              <w:rPr>
                <w:rFonts w:ascii="Palatino Linotype" w:eastAsia="Times New Roman" w:hAnsi="Palatino Linotype" w:cs="Times New Roman"/>
                <w:sz w:val="20"/>
                <w:szCs w:val="20"/>
              </w:rPr>
            </w:pP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widowControl w:val="0"/>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SUN </w:t>
            </w:r>
            <w:r w:rsidRPr="0059441B">
              <w:rPr>
                <w:rFonts w:ascii="Palatino Linotype" w:eastAsia="Times New Roman" w:hAnsi="Palatino Linotype" w:cs="Times New Roman"/>
                <w:sz w:val="20"/>
                <w:szCs w:val="20"/>
              </w:rPr>
              <w:t>(</w:t>
            </w:r>
            <w:r w:rsidRPr="0059441B">
              <w:rPr>
                <w:rFonts w:ascii="Palatino Linotype" w:eastAsia="Times New Roman" w:hAnsi="Palatino Linotype" w:cs="Times New Roman"/>
                <w:i/>
                <w:sz w:val="20"/>
                <w:szCs w:val="20"/>
              </w:rPr>
              <w:t>SUN</w:t>
            </w:r>
            <w:r w:rsidRPr="0059441B">
              <w:rPr>
                <w:rFonts w:ascii="Palatino Linotype" w:eastAsia="Times New Roman" w:hAnsi="Palatino Linotype" w:cs="Times New Roman"/>
                <w:sz w:val="20"/>
                <w:szCs w:val="20"/>
              </w:rPr>
              <w:t>)</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widowControl w:val="0"/>
              <w:spacing w:after="0" w:line="240" w:lineRule="auto"/>
              <w:jc w:val="both"/>
              <w:rPr>
                <w:rFonts w:ascii="Palatino Linotype" w:eastAsia="Times New Roman" w:hAnsi="Palatino Linotype" w:cs="Times New Roman"/>
                <w:sz w:val="20"/>
                <w:szCs w:val="20"/>
              </w:rPr>
            </w:pPr>
            <w:proofErr w:type="gramStart"/>
            <w:r w:rsidRPr="0059441B">
              <w:rPr>
                <w:rFonts w:ascii="Palatino Linotype" w:eastAsia="Times New Roman" w:hAnsi="Palatino Linotype" w:cs="Times New Roman"/>
                <w:sz w:val="20"/>
                <w:szCs w:val="20"/>
              </w:rPr>
              <w:t>Non</w:t>
            </w:r>
            <w:proofErr w:type="gramEnd"/>
            <w:r w:rsidRPr="0059441B">
              <w:rPr>
                <w:rFonts w:ascii="Palatino Linotype" w:eastAsia="Times New Roman" w:hAnsi="Palatino Linotype" w:cs="Times New Roman"/>
                <w:sz w:val="20"/>
                <w:szCs w:val="20"/>
              </w:rPr>
              <w:t xml:space="preserve"> elongated fruit.</w:t>
            </w:r>
          </w:p>
        </w:tc>
        <w:tc>
          <w:tcPr>
            <w:tcW w:w="2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widowControl w:val="0"/>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Increased growth resulting in elongated fruit.</w:t>
            </w:r>
          </w:p>
        </w:tc>
        <w:tc>
          <w:tcPr>
            <w:tcW w:w="2700" w:type="dxa"/>
            <w:tcBorders>
              <w:top w:val="single" w:sz="8" w:space="0" w:color="000000"/>
              <w:left w:val="single" w:sz="8" w:space="0" w:color="000000"/>
              <w:bottom w:val="single" w:sz="8" w:space="0" w:color="000000"/>
              <w:right w:val="single" w:sz="8" w:space="0" w:color="000000"/>
            </w:tcBorders>
          </w:tcPr>
          <w:p w:rsidR="00703C7A" w:rsidRPr="0059441B" w:rsidRDefault="00FF2475">
            <w:pPr>
              <w:widowControl w:val="0"/>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Major gene controlling the elongated fruit shape. </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widowControl w:val="0"/>
              <w:shd w:val="clear" w:color="auto" w:fill="FFFFFF"/>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Meyer &amp; Purugganan, 2013; Wu et al., 2011)</w:t>
            </w:r>
          </w:p>
        </w:tc>
      </w:tr>
      <w:tr w:rsidR="00703C7A" w:rsidRPr="0059441B">
        <w:trPr>
          <w:trHeight w:val="400"/>
        </w:trPr>
        <w:tc>
          <w:tcPr>
            <w:tcW w:w="283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703C7A">
            <w:pPr>
              <w:widowControl w:val="0"/>
              <w:pBdr>
                <w:top w:val="nil"/>
                <w:left w:val="nil"/>
                <w:bottom w:val="nil"/>
                <w:right w:val="nil"/>
                <w:between w:val="nil"/>
              </w:pBdr>
              <w:spacing w:after="0"/>
              <w:rPr>
                <w:rFonts w:ascii="Palatino Linotype" w:eastAsia="Times New Roman" w:hAnsi="Palatino Linotype" w:cs="Times New Roman"/>
                <w:sz w:val="20"/>
                <w:szCs w:val="20"/>
              </w:rPr>
            </w:pP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widowControl w:val="0"/>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LOCULE NUMBER </w:t>
            </w:r>
            <w:r w:rsidRPr="0059441B">
              <w:rPr>
                <w:rFonts w:ascii="Palatino Linotype" w:eastAsia="Times New Roman" w:hAnsi="Palatino Linotype" w:cs="Times New Roman"/>
                <w:sz w:val="20"/>
                <w:szCs w:val="20"/>
              </w:rPr>
              <w:t>(</w:t>
            </w:r>
            <w:r w:rsidRPr="0059441B">
              <w:rPr>
                <w:rFonts w:ascii="Palatino Linotype" w:eastAsia="Times New Roman" w:hAnsi="Palatino Linotype" w:cs="Times New Roman"/>
                <w:i/>
                <w:sz w:val="20"/>
                <w:szCs w:val="20"/>
              </w:rPr>
              <w:t>LC</w:t>
            </w:r>
            <w:r w:rsidRPr="0059441B">
              <w:rPr>
                <w:rFonts w:ascii="Palatino Linotype" w:eastAsia="Times New Roman" w:hAnsi="Palatino Linotype" w:cs="Times New Roman"/>
                <w:sz w:val="20"/>
                <w:szCs w:val="20"/>
              </w:rPr>
              <w:t>)</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widowControl w:val="0"/>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Fruits having two locules.</w:t>
            </w:r>
          </w:p>
        </w:tc>
        <w:tc>
          <w:tcPr>
            <w:tcW w:w="2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widowControl w:val="0"/>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Fruits have 3-4 locules instead of 2 locules.</w:t>
            </w:r>
          </w:p>
        </w:tc>
        <w:tc>
          <w:tcPr>
            <w:tcW w:w="2700" w:type="dxa"/>
            <w:tcBorders>
              <w:top w:val="single" w:sz="8" w:space="0" w:color="000000"/>
              <w:left w:val="single" w:sz="8" w:space="0" w:color="000000"/>
              <w:bottom w:val="single" w:sz="8" w:space="0" w:color="000000"/>
              <w:right w:val="single" w:sz="8" w:space="0" w:color="000000"/>
            </w:tcBorders>
          </w:tcPr>
          <w:p w:rsidR="00703C7A" w:rsidRPr="0059441B" w:rsidRDefault="00FF2475">
            <w:pPr>
              <w:widowControl w:val="0"/>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Control fruit shape.</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widowControl w:val="0"/>
              <w:shd w:val="clear" w:color="auto" w:fill="FFFFFF"/>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Meyer &amp; Purugganan, 2013; Rodríguez et al., 2011</w:t>
            </w:r>
          </w:p>
        </w:tc>
      </w:tr>
      <w:tr w:rsidR="00703C7A" w:rsidRPr="0059441B">
        <w:trPr>
          <w:trHeight w:val="400"/>
        </w:trPr>
        <w:tc>
          <w:tcPr>
            <w:tcW w:w="283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widowControl w:val="0"/>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rPr>
              <w:t xml:space="preserve">Vitis vinifera </w:t>
            </w:r>
            <w:r w:rsidRPr="0059441B">
              <w:rPr>
                <w:rFonts w:ascii="Palatino Linotype" w:eastAsia="Times New Roman" w:hAnsi="Palatino Linotype" w:cs="Times New Roman"/>
                <w:sz w:val="20"/>
                <w:szCs w:val="20"/>
              </w:rPr>
              <w:t xml:space="preserve">| </w:t>
            </w:r>
            <w:r w:rsidRPr="0059441B">
              <w:rPr>
                <w:rFonts w:ascii="Palatino Linotype" w:eastAsia="Times New Roman" w:hAnsi="Palatino Linotype" w:cs="Times New Roman"/>
                <w:i/>
                <w:sz w:val="20"/>
                <w:szCs w:val="20"/>
                <w:highlight w:val="white"/>
              </w:rPr>
              <w:t xml:space="preserve">Cissus discolor, </w:t>
            </w:r>
            <w:r w:rsidRPr="0059441B">
              <w:rPr>
                <w:rFonts w:ascii="Palatino Linotype" w:eastAsia="Times New Roman" w:hAnsi="Palatino Linotype" w:cs="Times New Roman"/>
                <w:i/>
                <w:sz w:val="20"/>
                <w:szCs w:val="20"/>
                <w:highlight w:val="white"/>
              </w:rPr>
              <w:lastRenderedPageBreak/>
              <w:t xml:space="preserve">Cayratia pedata, Cissus mollissima, Ampelocissus  latifolia </w:t>
            </w:r>
            <w:r w:rsidRPr="0059441B">
              <w:rPr>
                <w:rFonts w:ascii="Palatino Linotype" w:eastAsia="Times New Roman" w:hAnsi="Palatino Linotype" w:cs="Times New Roman"/>
                <w:sz w:val="20"/>
                <w:szCs w:val="20"/>
                <w:highlight w:val="white"/>
              </w:rPr>
              <w:t>(Rossetto et al., 2001)</w:t>
            </w: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widowControl w:val="0"/>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shd w:val="clear" w:color="auto" w:fill="FBFBFC"/>
              </w:rPr>
              <w:lastRenderedPageBreak/>
              <w:t xml:space="preserve">myb-related </w:t>
            </w:r>
            <w:r w:rsidRPr="0059441B">
              <w:rPr>
                <w:rFonts w:ascii="Palatino Linotype" w:eastAsia="Times New Roman" w:hAnsi="Palatino Linotype" w:cs="Times New Roman"/>
                <w:i/>
                <w:sz w:val="20"/>
                <w:szCs w:val="20"/>
                <w:shd w:val="clear" w:color="auto" w:fill="FBFBFC"/>
              </w:rPr>
              <w:lastRenderedPageBreak/>
              <w:t>transcription factor</w:t>
            </w:r>
            <w:r w:rsidRPr="0059441B">
              <w:rPr>
                <w:rFonts w:ascii="Palatino Linotype" w:eastAsia="Times New Roman" w:hAnsi="Palatino Linotype" w:cs="Times New Roman"/>
                <w:i/>
                <w:sz w:val="20"/>
                <w:szCs w:val="20"/>
              </w:rPr>
              <w:t xml:space="preserve"> </w:t>
            </w:r>
            <w:r w:rsidRPr="0059441B">
              <w:rPr>
                <w:rFonts w:ascii="Palatino Linotype" w:eastAsia="Times New Roman" w:hAnsi="Palatino Linotype" w:cs="Times New Roman"/>
                <w:sz w:val="20"/>
                <w:szCs w:val="20"/>
              </w:rPr>
              <w:t>(</w:t>
            </w:r>
            <w:r w:rsidRPr="0059441B">
              <w:rPr>
                <w:rFonts w:ascii="Palatino Linotype" w:eastAsia="Times New Roman" w:hAnsi="Palatino Linotype" w:cs="Times New Roman"/>
                <w:i/>
                <w:sz w:val="20"/>
                <w:szCs w:val="20"/>
              </w:rPr>
              <w:t>MYBA1</w:t>
            </w:r>
            <w:r w:rsidRPr="0059441B">
              <w:rPr>
                <w:rFonts w:ascii="Palatino Linotype" w:eastAsia="Times New Roman" w:hAnsi="Palatino Linotype" w:cs="Times New Roman"/>
                <w:sz w:val="20"/>
                <w:szCs w:val="20"/>
              </w:rPr>
              <w:t>)</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widowControl w:val="0"/>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lastRenderedPageBreak/>
              <w:t xml:space="preserve">Dark coloured </w:t>
            </w:r>
            <w:r w:rsidRPr="0059441B">
              <w:rPr>
                <w:rFonts w:ascii="Palatino Linotype" w:eastAsia="Times New Roman" w:hAnsi="Palatino Linotype" w:cs="Times New Roman"/>
                <w:sz w:val="20"/>
                <w:szCs w:val="20"/>
              </w:rPr>
              <w:lastRenderedPageBreak/>
              <w:t>berry.</w:t>
            </w:r>
          </w:p>
        </w:tc>
        <w:tc>
          <w:tcPr>
            <w:tcW w:w="2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widowControl w:val="0"/>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lastRenderedPageBreak/>
              <w:t xml:space="preserve">Lack of anthocyanins </w:t>
            </w:r>
            <w:r w:rsidRPr="0059441B">
              <w:rPr>
                <w:rFonts w:ascii="Palatino Linotype" w:eastAsia="Times New Roman" w:hAnsi="Palatino Linotype" w:cs="Times New Roman"/>
                <w:sz w:val="20"/>
                <w:szCs w:val="20"/>
              </w:rPr>
              <w:lastRenderedPageBreak/>
              <w:t>lead to white berry color.</w:t>
            </w:r>
          </w:p>
        </w:tc>
        <w:tc>
          <w:tcPr>
            <w:tcW w:w="2700" w:type="dxa"/>
            <w:tcBorders>
              <w:top w:val="single" w:sz="8" w:space="0" w:color="000000"/>
              <w:left w:val="single" w:sz="8" w:space="0" w:color="000000"/>
              <w:bottom w:val="single" w:sz="8" w:space="0" w:color="000000"/>
              <w:right w:val="single" w:sz="8" w:space="0" w:color="000000"/>
            </w:tcBorders>
          </w:tcPr>
          <w:p w:rsidR="00703C7A" w:rsidRPr="0059441B" w:rsidRDefault="00FF2475">
            <w:pPr>
              <w:widowControl w:val="0"/>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lastRenderedPageBreak/>
              <w:t xml:space="preserve">Controls the last steps in the </w:t>
            </w:r>
            <w:r w:rsidRPr="0059441B">
              <w:rPr>
                <w:rFonts w:ascii="Palatino Linotype" w:eastAsia="Times New Roman" w:hAnsi="Palatino Linotype" w:cs="Times New Roman"/>
                <w:sz w:val="20"/>
                <w:szCs w:val="20"/>
                <w:highlight w:val="white"/>
              </w:rPr>
              <w:lastRenderedPageBreak/>
              <w:t>anthocyanins biosynthesis pathway.</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widowControl w:val="0"/>
              <w:shd w:val="clear" w:color="auto" w:fill="FFFFFF"/>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lastRenderedPageBreak/>
              <w:t xml:space="preserve">Meyer &amp; Purugganan, </w:t>
            </w:r>
            <w:r w:rsidRPr="0059441B">
              <w:rPr>
                <w:rFonts w:ascii="Palatino Linotype" w:eastAsia="Times New Roman" w:hAnsi="Palatino Linotype" w:cs="Times New Roman"/>
                <w:sz w:val="20"/>
                <w:szCs w:val="20"/>
                <w:highlight w:val="white"/>
              </w:rPr>
              <w:lastRenderedPageBreak/>
              <w:t>2013; Péros et al., 2015</w:t>
            </w:r>
          </w:p>
        </w:tc>
      </w:tr>
      <w:tr w:rsidR="00703C7A" w:rsidRPr="0059441B">
        <w:trPr>
          <w:trHeight w:val="400"/>
        </w:trPr>
        <w:tc>
          <w:tcPr>
            <w:tcW w:w="283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703C7A">
            <w:pPr>
              <w:widowControl w:val="0"/>
              <w:pBdr>
                <w:top w:val="nil"/>
                <w:left w:val="nil"/>
                <w:bottom w:val="nil"/>
                <w:right w:val="nil"/>
                <w:between w:val="nil"/>
              </w:pBdr>
              <w:spacing w:after="0"/>
              <w:rPr>
                <w:rFonts w:ascii="Palatino Linotype" w:eastAsia="Times New Roman" w:hAnsi="Palatino Linotype" w:cs="Times New Roman"/>
                <w:sz w:val="20"/>
                <w:szCs w:val="20"/>
              </w:rPr>
            </w:pP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widowControl w:val="0"/>
              <w:spacing w:after="0"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i/>
                <w:sz w:val="20"/>
                <w:szCs w:val="20"/>
                <w:shd w:val="clear" w:color="auto" w:fill="FBFBFC"/>
              </w:rPr>
              <w:t>myb-related transcription factor</w:t>
            </w:r>
            <w:r w:rsidRPr="0059441B">
              <w:rPr>
                <w:rFonts w:ascii="Palatino Linotype" w:eastAsia="Times New Roman" w:hAnsi="Palatino Linotype" w:cs="Times New Roman"/>
                <w:i/>
                <w:sz w:val="20"/>
                <w:szCs w:val="20"/>
              </w:rPr>
              <w:t xml:space="preserve"> </w:t>
            </w:r>
            <w:r w:rsidRPr="0059441B">
              <w:rPr>
                <w:rFonts w:ascii="Palatino Linotype" w:eastAsia="Times New Roman" w:hAnsi="Palatino Linotype" w:cs="Times New Roman"/>
                <w:sz w:val="20"/>
                <w:szCs w:val="20"/>
              </w:rPr>
              <w:t>(</w:t>
            </w:r>
            <w:r w:rsidRPr="0059441B">
              <w:rPr>
                <w:rFonts w:ascii="Palatino Linotype" w:eastAsia="Times New Roman" w:hAnsi="Palatino Linotype" w:cs="Times New Roman"/>
                <w:i/>
                <w:sz w:val="20"/>
                <w:szCs w:val="20"/>
              </w:rPr>
              <w:t>MYBA2</w:t>
            </w:r>
            <w:r w:rsidRPr="0059441B">
              <w:rPr>
                <w:rFonts w:ascii="Palatino Linotype" w:eastAsia="Times New Roman" w:hAnsi="Palatino Linotype" w:cs="Times New Roman"/>
                <w:sz w:val="20"/>
                <w:szCs w:val="20"/>
              </w:rPr>
              <w:t>)</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widowControl w:val="0"/>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Dark coloured berry.</w:t>
            </w:r>
          </w:p>
        </w:tc>
        <w:tc>
          <w:tcPr>
            <w:tcW w:w="2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widowControl w:val="0"/>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Lack of anthocyanins lead to white berry color.</w:t>
            </w:r>
          </w:p>
        </w:tc>
        <w:tc>
          <w:tcPr>
            <w:tcW w:w="2700" w:type="dxa"/>
            <w:tcBorders>
              <w:top w:val="single" w:sz="8" w:space="0" w:color="000000"/>
              <w:left w:val="single" w:sz="8" w:space="0" w:color="000000"/>
              <w:bottom w:val="single" w:sz="8" w:space="0" w:color="000000"/>
              <w:right w:val="single" w:sz="8" w:space="0" w:color="000000"/>
            </w:tcBorders>
          </w:tcPr>
          <w:p w:rsidR="00703C7A" w:rsidRPr="0059441B" w:rsidRDefault="00FF2475">
            <w:pPr>
              <w:widowControl w:val="0"/>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Control the anthocyanin biosynthesis pathway.</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3C7A" w:rsidRPr="0059441B" w:rsidRDefault="00FF2475">
            <w:pPr>
              <w:shd w:val="clear" w:color="auto" w:fill="FFFFFF"/>
              <w:spacing w:after="0"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Meyer &amp; Purugganan, 2013</w:t>
            </w:r>
          </w:p>
        </w:tc>
      </w:tr>
    </w:tbl>
    <w:p w:rsidR="00703C7A" w:rsidRPr="0059441B" w:rsidRDefault="00703C7A">
      <w:pPr>
        <w:shd w:val="clear" w:color="auto" w:fill="FFFFFF"/>
        <w:spacing w:before="360" w:after="360" w:line="240" w:lineRule="auto"/>
        <w:jc w:val="both"/>
        <w:rPr>
          <w:rFonts w:ascii="Palatino Linotype" w:eastAsia="Times New Roman" w:hAnsi="Palatino Linotype" w:cs="Times New Roman"/>
          <w:b/>
          <w:sz w:val="20"/>
          <w:szCs w:val="20"/>
          <w:highlight w:val="white"/>
        </w:rPr>
        <w:sectPr w:rsidR="00703C7A" w:rsidRPr="0059441B">
          <w:pgSz w:w="16838" w:h="11906" w:orient="landscape"/>
          <w:pgMar w:top="1440" w:right="1440" w:bottom="1440" w:left="1440" w:header="708" w:footer="708" w:gutter="0"/>
          <w:pgNumType w:start="1"/>
          <w:cols w:space="720"/>
        </w:sectPr>
      </w:pPr>
    </w:p>
    <w:p w:rsidR="00703C7A" w:rsidRPr="0059441B" w:rsidRDefault="00FF2475">
      <w:pPr>
        <w:shd w:val="clear" w:color="auto" w:fill="FFFFFF"/>
        <w:spacing w:before="360" w:after="360" w:line="240" w:lineRule="auto"/>
        <w:jc w:val="both"/>
        <w:rPr>
          <w:rFonts w:ascii="Palatino Linotype" w:eastAsia="Times New Roman" w:hAnsi="Palatino Linotype" w:cs="Times New Roman"/>
          <w:b/>
          <w:sz w:val="20"/>
          <w:szCs w:val="20"/>
          <w:highlight w:val="white"/>
        </w:rPr>
      </w:pPr>
      <w:r w:rsidRPr="0059441B">
        <w:rPr>
          <w:rFonts w:ascii="Palatino Linotype" w:eastAsia="Times New Roman" w:hAnsi="Palatino Linotype" w:cs="Times New Roman"/>
          <w:b/>
          <w:sz w:val="20"/>
          <w:szCs w:val="20"/>
          <w:highlight w:val="white"/>
        </w:rPr>
        <w:lastRenderedPageBreak/>
        <w:t>References</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Aberoumand, A. (2011). Determination</w:t>
      </w:r>
      <w:proofErr w:type="gramStart"/>
      <w:r w:rsidRPr="0059441B">
        <w:rPr>
          <w:rFonts w:ascii="Palatino Linotype" w:eastAsia="Times New Roman" w:hAnsi="Palatino Linotype" w:cs="Times New Roman"/>
          <w:sz w:val="20"/>
          <w:szCs w:val="20"/>
          <w:highlight w:val="white"/>
        </w:rPr>
        <w:t>  and</w:t>
      </w:r>
      <w:proofErr w:type="gramEnd"/>
      <w:r w:rsidRPr="0059441B">
        <w:rPr>
          <w:rFonts w:ascii="Palatino Linotype" w:eastAsia="Times New Roman" w:hAnsi="Palatino Linotype" w:cs="Times New Roman"/>
          <w:sz w:val="20"/>
          <w:szCs w:val="20"/>
          <w:highlight w:val="white"/>
        </w:rPr>
        <w:t xml:space="preserve"> comparison of nutritive values  and mineral  elements  of three important  food edible plants of southern Iran. </w:t>
      </w:r>
      <w:r w:rsidRPr="0059441B">
        <w:rPr>
          <w:rFonts w:ascii="Palatino Linotype" w:eastAsia="Times New Roman" w:hAnsi="Palatino Linotype" w:cs="Times New Roman"/>
          <w:i/>
          <w:sz w:val="20"/>
          <w:szCs w:val="20"/>
          <w:highlight w:val="white"/>
        </w:rPr>
        <w:t>Croatian</w:t>
      </w:r>
      <w:proofErr w:type="gramStart"/>
      <w:r w:rsidRPr="0059441B">
        <w:rPr>
          <w:rFonts w:ascii="Palatino Linotype" w:eastAsia="Times New Roman" w:hAnsi="Palatino Linotype" w:cs="Times New Roman"/>
          <w:i/>
          <w:sz w:val="20"/>
          <w:szCs w:val="20"/>
          <w:highlight w:val="white"/>
        </w:rPr>
        <w:t>  Journal</w:t>
      </w:r>
      <w:proofErr w:type="gramEnd"/>
      <w:r w:rsidRPr="0059441B">
        <w:rPr>
          <w:rFonts w:ascii="Palatino Linotype" w:eastAsia="Times New Roman" w:hAnsi="Palatino Linotype" w:cs="Times New Roman"/>
          <w:i/>
          <w:sz w:val="20"/>
          <w:szCs w:val="20"/>
          <w:highlight w:val="white"/>
        </w:rPr>
        <w:t xml:space="preserve"> of Food  Technology,</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Biotechnology and Nutrition,</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6,</w:t>
      </w:r>
      <w:r w:rsidRPr="0059441B">
        <w:rPr>
          <w:rFonts w:ascii="Palatino Linotype" w:eastAsia="Times New Roman" w:hAnsi="Palatino Linotype" w:cs="Times New Roman"/>
          <w:sz w:val="20"/>
          <w:szCs w:val="20"/>
          <w:highlight w:val="white"/>
        </w:rPr>
        <w:t xml:space="preserve"> 148–151.</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Aberoumand, A., &amp; Deokule, S. S. (2009). Chemical analysis and nutritional value of Chlorophytum comosum: a plant food in Iran. </w:t>
      </w:r>
      <w:r w:rsidRPr="0059441B">
        <w:rPr>
          <w:rFonts w:ascii="Palatino Linotype" w:eastAsia="Times New Roman" w:hAnsi="Palatino Linotype" w:cs="Times New Roman"/>
          <w:i/>
          <w:sz w:val="20"/>
          <w:szCs w:val="20"/>
          <w:highlight w:val="white"/>
        </w:rPr>
        <w:t>Journal of Medicinal Food Plants</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1</w:t>
      </w:r>
      <w:r w:rsidRPr="0059441B">
        <w:rPr>
          <w:rFonts w:ascii="Palatino Linotype" w:eastAsia="Times New Roman" w:hAnsi="Palatino Linotype" w:cs="Times New Roman"/>
          <w:sz w:val="20"/>
          <w:szCs w:val="20"/>
          <w:highlight w:val="white"/>
        </w:rPr>
        <w:t>, 87-91. </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Abukutsa-Onyango, M. O. (2003). Unexploited potential of indigenous African indigenous vegetables in Western Kenya. </w:t>
      </w:r>
      <w:r w:rsidRPr="0059441B">
        <w:rPr>
          <w:rFonts w:ascii="Palatino Linotype" w:eastAsia="Times New Roman" w:hAnsi="Palatino Linotype" w:cs="Times New Roman"/>
          <w:i/>
          <w:sz w:val="20"/>
          <w:szCs w:val="20"/>
          <w:highlight w:val="white"/>
        </w:rPr>
        <w:t>Maseno Journal of Education, Arts and Science, 4,</w:t>
      </w:r>
      <w:r w:rsidRPr="0059441B">
        <w:rPr>
          <w:rFonts w:ascii="Palatino Linotype" w:eastAsia="Times New Roman" w:hAnsi="Palatino Linotype" w:cs="Times New Roman"/>
          <w:sz w:val="20"/>
          <w:szCs w:val="20"/>
          <w:highlight w:val="white"/>
        </w:rPr>
        <w:t xml:space="preserve"> 103-122.  </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Abukutsa-Onyango, M. O. (2004). </w:t>
      </w:r>
      <w:r w:rsidRPr="0059441B">
        <w:rPr>
          <w:rFonts w:ascii="Palatino Linotype" w:eastAsia="Times New Roman" w:hAnsi="Palatino Linotype" w:cs="Times New Roman"/>
          <w:i/>
          <w:sz w:val="20"/>
          <w:szCs w:val="20"/>
          <w:highlight w:val="white"/>
        </w:rPr>
        <w:t>Crotalaria brevidens</w:t>
      </w:r>
      <w:r w:rsidRPr="0059441B">
        <w:rPr>
          <w:rFonts w:ascii="Palatino Linotype" w:eastAsia="Times New Roman" w:hAnsi="Palatino Linotype" w:cs="Times New Roman"/>
          <w:sz w:val="20"/>
          <w:szCs w:val="20"/>
          <w:highlight w:val="white"/>
        </w:rPr>
        <w:t xml:space="preserve"> Benth. In G. J. H. Grubben, &amp; O. A. Denton (Eds.), </w:t>
      </w:r>
      <w:r w:rsidRPr="0059441B">
        <w:rPr>
          <w:rFonts w:ascii="Palatino Linotype" w:eastAsia="Times New Roman" w:hAnsi="Palatino Linotype" w:cs="Times New Roman"/>
          <w:i/>
          <w:sz w:val="20"/>
          <w:szCs w:val="20"/>
          <w:highlight w:val="white"/>
        </w:rPr>
        <w:t xml:space="preserve">Plant Resources of Tropical Africa 2 Vegetables </w:t>
      </w:r>
      <w:r w:rsidRPr="0059441B">
        <w:rPr>
          <w:rFonts w:ascii="Palatino Linotype" w:eastAsia="Times New Roman" w:hAnsi="Palatino Linotype" w:cs="Times New Roman"/>
          <w:sz w:val="20"/>
          <w:szCs w:val="20"/>
          <w:highlight w:val="white"/>
        </w:rPr>
        <w:t>(pp.  229-231). Backhuys Publishers, Netherlands.</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Abukutsa-Onyango, M. O. (2016). Response of slenderleaf (</w:t>
      </w:r>
      <w:r w:rsidRPr="0059441B">
        <w:rPr>
          <w:rFonts w:ascii="Palatino Linotype" w:eastAsia="Times New Roman" w:hAnsi="Palatino Linotype" w:cs="Times New Roman"/>
          <w:i/>
          <w:sz w:val="20"/>
          <w:szCs w:val="20"/>
          <w:highlight w:val="white"/>
        </w:rPr>
        <w:t>Crotalaria brevidens</w:t>
      </w:r>
      <w:r w:rsidRPr="0059441B">
        <w:rPr>
          <w:rFonts w:ascii="Palatino Linotype" w:eastAsia="Times New Roman" w:hAnsi="Palatino Linotype" w:cs="Times New Roman"/>
          <w:sz w:val="20"/>
          <w:szCs w:val="20"/>
          <w:highlight w:val="white"/>
        </w:rPr>
        <w:t xml:space="preserve"> Benth) to inorganic nitrogen application. </w:t>
      </w:r>
      <w:r w:rsidRPr="0059441B">
        <w:rPr>
          <w:rFonts w:ascii="Palatino Linotype" w:eastAsia="Times New Roman" w:hAnsi="Palatino Linotype" w:cs="Times New Roman"/>
          <w:i/>
          <w:sz w:val="20"/>
          <w:szCs w:val="20"/>
          <w:highlight w:val="white"/>
        </w:rPr>
        <w:t xml:space="preserve">Africal Journal of Food Agriculture and Development, 7, </w:t>
      </w:r>
      <w:r w:rsidRPr="0059441B">
        <w:rPr>
          <w:rFonts w:ascii="Palatino Linotype" w:eastAsia="Times New Roman" w:hAnsi="Palatino Linotype" w:cs="Times New Roman"/>
          <w:sz w:val="20"/>
          <w:szCs w:val="20"/>
          <w:highlight w:val="white"/>
        </w:rPr>
        <w:t>1-10.</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Acosta, </w:t>
      </w:r>
      <w:proofErr w:type="gramStart"/>
      <w:r w:rsidRPr="0059441B">
        <w:rPr>
          <w:rFonts w:ascii="Palatino Linotype" w:eastAsia="Times New Roman" w:hAnsi="Palatino Linotype" w:cs="Times New Roman"/>
          <w:sz w:val="20"/>
          <w:szCs w:val="20"/>
          <w:highlight w:val="white"/>
        </w:rPr>
        <w:t>Ó.,</w:t>
      </w:r>
      <w:proofErr w:type="gramEnd"/>
      <w:r w:rsidRPr="0059441B">
        <w:rPr>
          <w:rFonts w:ascii="Palatino Linotype" w:eastAsia="Times New Roman" w:hAnsi="Palatino Linotype" w:cs="Times New Roman"/>
          <w:sz w:val="20"/>
          <w:szCs w:val="20"/>
          <w:highlight w:val="white"/>
        </w:rPr>
        <w:t xml:space="preserve"> Pérez, A. M., Vaillant, F. (2009). Chemical characterization, antioxidant properties, and volatile constituents of naranjilla (</w:t>
      </w:r>
      <w:r w:rsidRPr="0059441B">
        <w:rPr>
          <w:rFonts w:ascii="Palatino Linotype" w:eastAsia="Times New Roman" w:hAnsi="Palatino Linotype" w:cs="Times New Roman"/>
          <w:i/>
          <w:sz w:val="20"/>
          <w:szCs w:val="20"/>
          <w:highlight w:val="white"/>
        </w:rPr>
        <w:t>Solanum quitoense</w:t>
      </w:r>
      <w:r w:rsidRPr="0059441B">
        <w:rPr>
          <w:rFonts w:ascii="Palatino Linotype" w:eastAsia="Times New Roman" w:hAnsi="Palatino Linotype" w:cs="Times New Roman"/>
          <w:sz w:val="20"/>
          <w:szCs w:val="20"/>
          <w:highlight w:val="white"/>
        </w:rPr>
        <w:t xml:space="preserve"> Lam.) cultivated in Costa Rica. </w:t>
      </w:r>
      <w:r w:rsidRPr="0059441B">
        <w:rPr>
          <w:rFonts w:ascii="Palatino Linotype" w:eastAsia="Times New Roman" w:hAnsi="Palatino Linotype" w:cs="Times New Roman"/>
          <w:i/>
          <w:sz w:val="20"/>
          <w:szCs w:val="20"/>
          <w:highlight w:val="white"/>
        </w:rPr>
        <w:t>Archivos latinoamericanos de nutrición, 59,</w:t>
      </w:r>
      <w:r w:rsidRPr="0059441B">
        <w:rPr>
          <w:rFonts w:ascii="Palatino Linotype" w:eastAsia="Times New Roman" w:hAnsi="Palatino Linotype" w:cs="Times New Roman"/>
          <w:sz w:val="20"/>
          <w:szCs w:val="20"/>
          <w:highlight w:val="white"/>
        </w:rPr>
        <w:t xml:space="preserve"> 88-94.</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Adebowale, K. O., Afolabai, T. A., &amp; Lawal, O. S. (2002). Isolation, chemical modification and physicochemical characterisation of </w:t>
      </w:r>
      <w:proofErr w:type="gramStart"/>
      <w:r w:rsidRPr="0059441B">
        <w:rPr>
          <w:rFonts w:ascii="Palatino Linotype" w:eastAsia="Times New Roman" w:hAnsi="Palatino Linotype" w:cs="Times New Roman"/>
          <w:sz w:val="20"/>
          <w:szCs w:val="20"/>
          <w:highlight w:val="white"/>
        </w:rPr>
        <w:t>bambara</w:t>
      </w:r>
      <w:proofErr w:type="gramEnd"/>
      <w:r w:rsidRPr="0059441B">
        <w:rPr>
          <w:rFonts w:ascii="Palatino Linotype" w:eastAsia="Times New Roman" w:hAnsi="Palatino Linotype" w:cs="Times New Roman"/>
          <w:sz w:val="20"/>
          <w:szCs w:val="20"/>
          <w:highlight w:val="white"/>
        </w:rPr>
        <w:t xml:space="preserve"> groundnut (</w:t>
      </w:r>
      <w:r w:rsidRPr="0059441B">
        <w:rPr>
          <w:rFonts w:ascii="Palatino Linotype" w:eastAsia="Times New Roman" w:hAnsi="Palatino Linotype" w:cs="Times New Roman"/>
          <w:i/>
          <w:sz w:val="20"/>
          <w:szCs w:val="20"/>
          <w:highlight w:val="white"/>
        </w:rPr>
        <w:t>Voandzeia subterranean)</w:t>
      </w:r>
      <w:r w:rsidRPr="0059441B">
        <w:rPr>
          <w:rFonts w:ascii="Palatino Linotype" w:eastAsia="Times New Roman" w:hAnsi="Palatino Linotype" w:cs="Times New Roman"/>
          <w:sz w:val="20"/>
          <w:szCs w:val="20"/>
          <w:highlight w:val="white"/>
        </w:rPr>
        <w:t xml:space="preserve"> starch and flour. </w:t>
      </w:r>
      <w:r w:rsidRPr="0059441B">
        <w:rPr>
          <w:rFonts w:ascii="Palatino Linotype" w:eastAsia="Times New Roman" w:hAnsi="Palatino Linotype" w:cs="Times New Roman"/>
          <w:i/>
          <w:sz w:val="20"/>
          <w:szCs w:val="20"/>
          <w:highlight w:val="white"/>
        </w:rPr>
        <w:t>Food Chemistry,</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78,</w:t>
      </w:r>
      <w:r w:rsidRPr="0059441B">
        <w:rPr>
          <w:rFonts w:ascii="Palatino Linotype" w:eastAsia="Times New Roman" w:hAnsi="Palatino Linotype" w:cs="Times New Roman"/>
          <w:sz w:val="20"/>
          <w:szCs w:val="20"/>
          <w:highlight w:val="white"/>
        </w:rPr>
        <w:t xml:space="preserve"> 305–311. </w:t>
      </w:r>
      <w:hyperlink r:id="rId29">
        <w:r w:rsidRPr="0059441B">
          <w:rPr>
            <w:rFonts w:ascii="Palatino Linotype" w:eastAsia="Times New Roman" w:hAnsi="Palatino Linotype" w:cs="Times New Roman"/>
            <w:sz w:val="20"/>
            <w:szCs w:val="20"/>
          </w:rPr>
          <w:t>https://doi.org/10.1080/10408398.2011.574803</w:t>
        </w:r>
      </w:hyperlink>
      <w:r w:rsidRPr="0059441B">
        <w:rPr>
          <w:rFonts w:ascii="Palatino Linotype" w:eastAsia="Times New Roman" w:hAnsi="Palatino Linotype" w:cs="Times New Roman"/>
          <w:sz w:val="20"/>
          <w:szCs w:val="20"/>
          <w:highlight w:val="white"/>
        </w:rPr>
        <w:t>.</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Adegboyega, T. T., Abberton, M. T., AbdelGadir, A. H., Dianda, M., Maziya-Dixon, B., Oyatomi, O. A., Ofodile, S., &amp; Babalola, O. O. (2020). Evaluation of nutritional and antinutritional properties of African Yam Bean (</w:t>
      </w:r>
      <w:r w:rsidRPr="0059441B">
        <w:rPr>
          <w:rFonts w:ascii="Palatino Linotype" w:eastAsia="Times New Roman" w:hAnsi="Palatino Linotype" w:cs="Times New Roman"/>
          <w:i/>
          <w:sz w:val="20"/>
          <w:szCs w:val="20"/>
          <w:highlight w:val="white"/>
        </w:rPr>
        <w:t>Sphenostylis stenocarpa</w:t>
      </w:r>
      <w:r w:rsidRPr="0059441B">
        <w:rPr>
          <w:rFonts w:ascii="Palatino Linotype" w:eastAsia="Times New Roman" w:hAnsi="Palatino Linotype" w:cs="Times New Roman"/>
          <w:sz w:val="20"/>
          <w:szCs w:val="20"/>
          <w:highlight w:val="white"/>
        </w:rPr>
        <w:t xml:space="preserve"> (Hochst ex. A. Rich.) Harms.) Seeds. </w:t>
      </w:r>
      <w:r w:rsidRPr="0059441B">
        <w:rPr>
          <w:rFonts w:ascii="Palatino Linotype" w:eastAsia="Times New Roman" w:hAnsi="Palatino Linotype" w:cs="Times New Roman"/>
          <w:i/>
          <w:sz w:val="20"/>
          <w:szCs w:val="20"/>
          <w:highlight w:val="white"/>
        </w:rPr>
        <w:t>Journal of Food Quality</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 xml:space="preserve">2020, </w:t>
      </w:r>
      <w:r w:rsidRPr="0059441B">
        <w:rPr>
          <w:rFonts w:ascii="Palatino Linotype" w:eastAsia="Times New Roman" w:hAnsi="Palatino Linotype" w:cs="Times New Roman"/>
          <w:sz w:val="20"/>
          <w:szCs w:val="20"/>
          <w:highlight w:val="white"/>
        </w:rPr>
        <w:t xml:space="preserve">1-11. </w:t>
      </w:r>
      <w:hyperlink r:id="rId30">
        <w:r w:rsidRPr="0059441B">
          <w:rPr>
            <w:rFonts w:ascii="Palatino Linotype" w:eastAsia="Times New Roman" w:hAnsi="Palatino Linotype" w:cs="Times New Roman"/>
            <w:sz w:val="20"/>
            <w:szCs w:val="20"/>
          </w:rPr>
          <w:t>https://doi.org/10.1155/2020/6569420</w:t>
        </w:r>
      </w:hyperlink>
      <w:r w:rsidRPr="0059441B">
        <w:rPr>
          <w:rFonts w:ascii="Palatino Linotype" w:eastAsia="Times New Roman" w:hAnsi="Palatino Linotype" w:cs="Times New Roman"/>
          <w:sz w:val="20"/>
          <w:szCs w:val="20"/>
          <w:highlight w:val="white"/>
        </w:rPr>
        <w:t>.</w:t>
      </w:r>
    </w:p>
    <w:p w:rsidR="00703C7A" w:rsidRPr="0059441B" w:rsidRDefault="00FF2475">
      <w:pPr>
        <w:spacing w:line="240" w:lineRule="auto"/>
        <w:jc w:val="both"/>
        <w:rPr>
          <w:rFonts w:ascii="Palatino Linotype" w:eastAsia="Times New Roman" w:hAnsi="Palatino Linotype" w:cs="Times New Roman"/>
          <w:i/>
          <w:sz w:val="20"/>
          <w:szCs w:val="20"/>
        </w:rPr>
      </w:pPr>
      <w:r w:rsidRPr="0059441B">
        <w:rPr>
          <w:rFonts w:ascii="Palatino Linotype" w:eastAsia="Times New Roman" w:hAnsi="Palatino Linotype" w:cs="Times New Roman"/>
          <w:sz w:val="20"/>
          <w:szCs w:val="20"/>
        </w:rPr>
        <w:t xml:space="preserve">Adhikari, R., Kumar, N., &amp; Shruthi, S. D. (2012). A review on medicinal importance of </w:t>
      </w:r>
      <w:r w:rsidRPr="0059441B">
        <w:rPr>
          <w:rFonts w:ascii="Palatino Linotype" w:eastAsia="Times New Roman" w:hAnsi="Palatino Linotype" w:cs="Times New Roman"/>
          <w:i/>
          <w:sz w:val="20"/>
          <w:szCs w:val="20"/>
        </w:rPr>
        <w:t xml:space="preserve">Basella </w:t>
      </w:r>
      <w:proofErr w:type="gramStart"/>
      <w:r w:rsidRPr="0059441B">
        <w:rPr>
          <w:rFonts w:ascii="Palatino Linotype" w:eastAsia="Times New Roman" w:hAnsi="Palatino Linotype" w:cs="Times New Roman"/>
          <w:i/>
          <w:sz w:val="20"/>
          <w:szCs w:val="20"/>
        </w:rPr>
        <w:t>alba</w:t>
      </w:r>
      <w:proofErr w:type="gramEnd"/>
      <w:r w:rsidRPr="0059441B">
        <w:rPr>
          <w:rFonts w:ascii="Palatino Linotype" w:eastAsia="Times New Roman" w:hAnsi="Palatino Linotype" w:cs="Times New Roman"/>
          <w:sz w:val="20"/>
          <w:szCs w:val="20"/>
        </w:rPr>
        <w:t xml:space="preserve"> L.</w:t>
      </w:r>
      <w:r w:rsidRPr="0059441B">
        <w:rPr>
          <w:rFonts w:ascii="Palatino Linotype" w:eastAsia="Times New Roman" w:hAnsi="Palatino Linotype" w:cs="Times New Roman"/>
          <w:i/>
          <w:sz w:val="20"/>
          <w:szCs w:val="20"/>
        </w:rPr>
        <w:t xml:space="preserve"> International Journal of Pharmaceutical Science.</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Ajibesin, K. K. (2011). </w:t>
      </w:r>
      <w:r w:rsidRPr="0059441B">
        <w:rPr>
          <w:rFonts w:ascii="Palatino Linotype" w:eastAsia="Times New Roman" w:hAnsi="Palatino Linotype" w:cs="Times New Roman"/>
          <w:i/>
          <w:sz w:val="20"/>
          <w:szCs w:val="20"/>
          <w:highlight w:val="white"/>
        </w:rPr>
        <w:t>Dacryodes edulis</w:t>
      </w:r>
      <w:r w:rsidRPr="0059441B">
        <w:rPr>
          <w:rFonts w:ascii="Palatino Linotype" w:eastAsia="Times New Roman" w:hAnsi="Palatino Linotype" w:cs="Times New Roman"/>
          <w:sz w:val="20"/>
          <w:szCs w:val="20"/>
          <w:highlight w:val="white"/>
        </w:rPr>
        <w:t xml:space="preserve"> (G. Don) H J Lam: a review on its medicinal, phytochemical and economical properties. </w:t>
      </w:r>
      <w:r w:rsidRPr="0059441B">
        <w:rPr>
          <w:rFonts w:ascii="Palatino Linotype" w:eastAsia="Times New Roman" w:hAnsi="Palatino Linotype" w:cs="Times New Roman"/>
          <w:i/>
          <w:sz w:val="20"/>
          <w:szCs w:val="20"/>
          <w:highlight w:val="white"/>
        </w:rPr>
        <w:t>Research Journal of Medicinal Plant, 5</w:t>
      </w:r>
      <w:r w:rsidRPr="0059441B">
        <w:rPr>
          <w:rFonts w:ascii="Palatino Linotype" w:eastAsia="Times New Roman" w:hAnsi="Palatino Linotype" w:cs="Times New Roman"/>
          <w:sz w:val="20"/>
          <w:szCs w:val="20"/>
          <w:highlight w:val="white"/>
        </w:rPr>
        <w:t xml:space="preserve">, 32-41. </w:t>
      </w:r>
      <w:hyperlink r:id="rId31">
        <w:r w:rsidRPr="0059441B">
          <w:rPr>
            <w:rFonts w:ascii="Palatino Linotype" w:eastAsia="Times New Roman" w:hAnsi="Palatino Linotype" w:cs="Times New Roman"/>
            <w:sz w:val="20"/>
            <w:szCs w:val="20"/>
          </w:rPr>
          <w:t>https://doi.org/</w:t>
        </w:r>
      </w:hyperlink>
      <w:hyperlink r:id="rId32">
        <w:r w:rsidRPr="0059441B">
          <w:rPr>
            <w:rFonts w:ascii="Palatino Linotype" w:eastAsia="Times New Roman" w:hAnsi="Palatino Linotype" w:cs="Times New Roman"/>
            <w:sz w:val="20"/>
            <w:szCs w:val="20"/>
          </w:rPr>
          <w:t>10.3923/rjmp.2011.32.41</w:t>
        </w:r>
      </w:hyperlink>
      <w:r w:rsidRPr="0059441B">
        <w:rPr>
          <w:rFonts w:ascii="Palatino Linotype" w:eastAsia="Times New Roman" w:hAnsi="Palatino Linotype" w:cs="Times New Roman"/>
          <w:sz w:val="20"/>
          <w:szCs w:val="20"/>
          <w:highlight w:val="white"/>
        </w:rPr>
        <w:t>.</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Akwaowo, E. U., Ndon, B. A., &amp; Etuk, E. U. (2000). Minerals and antinutrients in fluted pumpkin </w:t>
      </w:r>
      <w:r w:rsidRPr="0059441B">
        <w:rPr>
          <w:rFonts w:ascii="Palatino Linotype" w:eastAsia="Times New Roman" w:hAnsi="Palatino Linotype" w:cs="Times New Roman"/>
          <w:i/>
          <w:sz w:val="20"/>
          <w:szCs w:val="20"/>
          <w:highlight w:val="white"/>
        </w:rPr>
        <w:t xml:space="preserve">(Telfairia occidentalis </w:t>
      </w:r>
      <w:r w:rsidRPr="0059441B">
        <w:rPr>
          <w:rFonts w:ascii="Palatino Linotype" w:eastAsia="Times New Roman" w:hAnsi="Palatino Linotype" w:cs="Times New Roman"/>
          <w:sz w:val="20"/>
          <w:szCs w:val="20"/>
          <w:highlight w:val="white"/>
        </w:rPr>
        <w:t>Hook f.)</w:t>
      </w:r>
      <w:r w:rsidRPr="0059441B">
        <w:rPr>
          <w:rFonts w:ascii="Palatino Linotype" w:eastAsia="Times New Roman" w:hAnsi="Palatino Linotype" w:cs="Times New Roman"/>
          <w:i/>
          <w:sz w:val="20"/>
          <w:szCs w:val="20"/>
          <w:highlight w:val="white"/>
        </w:rPr>
        <w:t>. Food Chemistry, 70,</w:t>
      </w:r>
      <w:r w:rsidRPr="0059441B">
        <w:rPr>
          <w:rFonts w:ascii="Palatino Linotype" w:eastAsia="Times New Roman" w:hAnsi="Palatino Linotype" w:cs="Times New Roman"/>
          <w:sz w:val="20"/>
          <w:szCs w:val="20"/>
          <w:highlight w:val="white"/>
        </w:rPr>
        <w:t xml:space="preserve"> 235–240</w:t>
      </w:r>
      <w:r w:rsidRPr="0059441B">
        <w:rPr>
          <w:rFonts w:ascii="Palatino Linotype" w:eastAsia="Times New Roman" w:hAnsi="Palatino Linotype" w:cs="Times New Roman"/>
          <w:i/>
          <w:sz w:val="20"/>
          <w:szCs w:val="20"/>
          <w:highlight w:val="white"/>
        </w:rPr>
        <w:t>.</w:t>
      </w:r>
      <w:r w:rsidRPr="0059441B">
        <w:rPr>
          <w:rFonts w:ascii="Palatino Linotype" w:eastAsia="Times New Roman" w:hAnsi="Palatino Linotype" w:cs="Times New Roman"/>
          <w:sz w:val="20"/>
          <w:szCs w:val="20"/>
          <w:highlight w:val="white"/>
        </w:rPr>
        <w:t xml:space="preserve"> </w:t>
      </w:r>
      <w:hyperlink r:id="rId33">
        <w:r w:rsidRPr="0059441B">
          <w:rPr>
            <w:rFonts w:ascii="Palatino Linotype" w:eastAsia="Times New Roman" w:hAnsi="Palatino Linotype" w:cs="Times New Roman"/>
            <w:sz w:val="20"/>
            <w:szCs w:val="20"/>
            <w:u w:val="single"/>
          </w:rPr>
          <w:t>https://doi.org/</w:t>
        </w:r>
      </w:hyperlink>
      <w:hyperlink r:id="rId34">
        <w:r w:rsidRPr="0059441B">
          <w:rPr>
            <w:rFonts w:ascii="Palatino Linotype" w:eastAsia="Times New Roman" w:hAnsi="Palatino Linotype" w:cs="Times New Roman"/>
            <w:sz w:val="20"/>
            <w:szCs w:val="20"/>
            <w:highlight w:val="white"/>
            <w:u w:val="single"/>
          </w:rPr>
          <w:t>10.1016/s0308-8146(99)00207-1</w:t>
        </w:r>
      </w:hyperlink>
      <w:r w:rsidRPr="0059441B">
        <w:rPr>
          <w:rFonts w:ascii="Palatino Linotype" w:eastAsia="Times New Roman" w:hAnsi="Palatino Linotype" w:cs="Times New Roman"/>
          <w:sz w:val="20"/>
          <w:szCs w:val="20"/>
          <w:highlight w:val="white"/>
        </w:rPr>
        <w:t>.</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Altamirano, A. M. (1996). Estudio de la Variación Morfológica e Isoenzimatica de 78 entradas de Mashua (</w:t>
      </w:r>
      <w:r w:rsidRPr="0059441B">
        <w:rPr>
          <w:rFonts w:ascii="Palatino Linotype" w:eastAsia="Times New Roman" w:hAnsi="Palatino Linotype" w:cs="Times New Roman"/>
          <w:i/>
          <w:sz w:val="20"/>
          <w:szCs w:val="20"/>
          <w:highlight w:val="white"/>
        </w:rPr>
        <w:t>Tropaeolum tuberosum</w:t>
      </w:r>
      <w:r w:rsidRPr="0059441B">
        <w:rPr>
          <w:rFonts w:ascii="Palatino Linotype" w:eastAsia="Times New Roman" w:hAnsi="Palatino Linotype" w:cs="Times New Roman"/>
          <w:sz w:val="20"/>
          <w:szCs w:val="20"/>
          <w:highlight w:val="white"/>
        </w:rPr>
        <w:t xml:space="preserve"> R &amp; P.). In Universidad Central de Ecuador.</w:t>
      </w:r>
    </w:p>
    <w:p w:rsidR="00703C7A" w:rsidRPr="0059441B" w:rsidRDefault="00FF2475">
      <w:pPr>
        <w:spacing w:line="240" w:lineRule="auto"/>
        <w:jc w:val="both"/>
        <w:rPr>
          <w:rFonts w:ascii="Palatino Linotype" w:eastAsia="Times New Roman" w:hAnsi="Palatino Linotype" w:cs="Times New Roman"/>
          <w:sz w:val="20"/>
          <w:szCs w:val="20"/>
          <w:shd w:val="clear" w:color="auto" w:fill="FCFCFC"/>
        </w:rPr>
      </w:pPr>
      <w:r w:rsidRPr="0059441B">
        <w:rPr>
          <w:rFonts w:ascii="Palatino Linotype" w:eastAsia="Times New Roman" w:hAnsi="Palatino Linotype" w:cs="Times New Roman"/>
          <w:sz w:val="20"/>
          <w:szCs w:val="20"/>
          <w:shd w:val="clear" w:color="auto" w:fill="FCFCFC"/>
        </w:rPr>
        <w:t>Amoo, I. A., Adebayo, O. T., &amp; Oyeleye, A. O. (2006). Chemical evaluation of winged beans (</w:t>
      </w:r>
      <w:r w:rsidRPr="0059441B">
        <w:rPr>
          <w:rFonts w:ascii="Palatino Linotype" w:eastAsia="Times New Roman" w:hAnsi="Palatino Linotype" w:cs="Times New Roman"/>
          <w:i/>
          <w:sz w:val="20"/>
          <w:szCs w:val="20"/>
          <w:shd w:val="clear" w:color="auto" w:fill="FCFCFC"/>
        </w:rPr>
        <w:t>Psophocarpus tetragonolobus</w:t>
      </w:r>
      <w:r w:rsidRPr="0059441B">
        <w:rPr>
          <w:rFonts w:ascii="Palatino Linotype" w:eastAsia="Times New Roman" w:hAnsi="Palatino Linotype" w:cs="Times New Roman"/>
          <w:sz w:val="20"/>
          <w:szCs w:val="20"/>
          <w:shd w:val="clear" w:color="auto" w:fill="FCFCFC"/>
        </w:rPr>
        <w:t>), Pitanga cherries (</w:t>
      </w:r>
      <w:r w:rsidRPr="0059441B">
        <w:rPr>
          <w:rFonts w:ascii="Palatino Linotype" w:eastAsia="Times New Roman" w:hAnsi="Palatino Linotype" w:cs="Times New Roman"/>
          <w:i/>
          <w:sz w:val="20"/>
          <w:szCs w:val="20"/>
          <w:shd w:val="clear" w:color="auto" w:fill="FCFCFC"/>
        </w:rPr>
        <w:t>Eugina uniflora</w:t>
      </w:r>
      <w:r w:rsidRPr="0059441B">
        <w:rPr>
          <w:rFonts w:ascii="Palatino Linotype" w:eastAsia="Times New Roman" w:hAnsi="Palatino Linotype" w:cs="Times New Roman"/>
          <w:sz w:val="20"/>
          <w:szCs w:val="20"/>
          <w:shd w:val="clear" w:color="auto" w:fill="FCFCFC"/>
        </w:rPr>
        <w:t xml:space="preserve">) and orchid fruit (orchid fruit myristica). </w:t>
      </w:r>
      <w:r w:rsidRPr="0059441B">
        <w:rPr>
          <w:rFonts w:ascii="Palatino Linotype" w:eastAsia="Times New Roman" w:hAnsi="Palatino Linotype" w:cs="Times New Roman"/>
          <w:i/>
          <w:sz w:val="20"/>
          <w:szCs w:val="20"/>
          <w:shd w:val="clear" w:color="auto" w:fill="FCFCFC"/>
        </w:rPr>
        <w:t>African Journal of Food, Agriculture, Nutrition and Development,</w:t>
      </w:r>
      <w:r w:rsidRPr="0059441B">
        <w:rPr>
          <w:rFonts w:ascii="Palatino Linotype" w:eastAsia="Times New Roman" w:hAnsi="Palatino Linotype" w:cs="Times New Roman"/>
          <w:sz w:val="20"/>
          <w:szCs w:val="20"/>
          <w:shd w:val="clear" w:color="auto" w:fill="FCFCFC"/>
        </w:rPr>
        <w:t xml:space="preserve"> </w:t>
      </w:r>
      <w:r w:rsidRPr="0059441B">
        <w:rPr>
          <w:rFonts w:ascii="Palatino Linotype" w:eastAsia="Times New Roman" w:hAnsi="Palatino Linotype" w:cs="Times New Roman"/>
          <w:i/>
          <w:sz w:val="20"/>
          <w:szCs w:val="20"/>
          <w:shd w:val="clear" w:color="auto" w:fill="FCFCFC"/>
        </w:rPr>
        <w:t>6,</w:t>
      </w:r>
      <w:r w:rsidRPr="0059441B">
        <w:rPr>
          <w:rFonts w:ascii="Palatino Linotype" w:eastAsia="Times New Roman" w:hAnsi="Palatino Linotype" w:cs="Times New Roman"/>
          <w:sz w:val="20"/>
          <w:szCs w:val="20"/>
          <w:shd w:val="clear" w:color="auto" w:fill="FCFCFC"/>
        </w:rPr>
        <w:t xml:space="preserve"> 1–12.</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Arif, M., Kamal, M., Jawaid, T., Khalid, M., Saini, K. S., Kumar, A., &amp; Ahmad, M. (2016). </w:t>
      </w:r>
      <w:r w:rsidRPr="0059441B">
        <w:rPr>
          <w:rFonts w:ascii="Palatino Linotype" w:eastAsia="Times New Roman" w:hAnsi="Palatino Linotype" w:cs="Times New Roman"/>
          <w:i/>
          <w:sz w:val="20"/>
          <w:szCs w:val="20"/>
          <w:highlight w:val="white"/>
        </w:rPr>
        <w:t xml:space="preserve">Carissa carandas </w:t>
      </w:r>
      <w:r w:rsidRPr="0059441B">
        <w:rPr>
          <w:rFonts w:ascii="Palatino Linotype" w:eastAsia="Times New Roman" w:hAnsi="Palatino Linotype" w:cs="Times New Roman"/>
          <w:sz w:val="20"/>
          <w:szCs w:val="20"/>
          <w:highlight w:val="white"/>
        </w:rPr>
        <w:t xml:space="preserve">Linn. (Karonda): An exotic minor plant fruit with immense value in nutraceutical and pharmaceutical industries. </w:t>
      </w:r>
      <w:r w:rsidRPr="0059441B">
        <w:rPr>
          <w:rFonts w:ascii="Palatino Linotype" w:eastAsia="Times New Roman" w:hAnsi="Palatino Linotype" w:cs="Times New Roman"/>
          <w:i/>
          <w:sz w:val="20"/>
          <w:szCs w:val="20"/>
          <w:highlight w:val="white"/>
        </w:rPr>
        <w:t>Asian Journal of Biomedical and Pharmaceutical Sciences</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 xml:space="preserve">6, </w:t>
      </w:r>
      <w:r w:rsidRPr="0059441B">
        <w:rPr>
          <w:rFonts w:ascii="Palatino Linotype" w:eastAsia="Times New Roman" w:hAnsi="Palatino Linotype" w:cs="Times New Roman"/>
          <w:sz w:val="20"/>
          <w:szCs w:val="20"/>
          <w:highlight w:val="white"/>
        </w:rPr>
        <w:t>14-19.</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rPr>
        <w:lastRenderedPageBreak/>
        <w:t xml:space="preserve">Arung, E. T., Shimizu, K., Kondo, R. (2007). Structure- activity relationship of prenyl-substituted polyphenols from </w:t>
      </w:r>
      <w:r w:rsidRPr="0059441B">
        <w:rPr>
          <w:rFonts w:ascii="Palatino Linotype" w:eastAsia="Times New Roman" w:hAnsi="Palatino Linotype" w:cs="Times New Roman"/>
          <w:i/>
          <w:sz w:val="20"/>
          <w:szCs w:val="20"/>
        </w:rPr>
        <w:t xml:space="preserve">Artocarpus heterophyllus </w:t>
      </w:r>
      <w:r w:rsidRPr="0059441B">
        <w:rPr>
          <w:rFonts w:ascii="Palatino Linotype" w:eastAsia="Times New Roman" w:hAnsi="Palatino Linotype" w:cs="Times New Roman"/>
          <w:sz w:val="20"/>
          <w:szCs w:val="20"/>
        </w:rPr>
        <w:t>as inhibitors of melanin biosynthesis in cultured melanoma cells.</w:t>
      </w:r>
      <w:r w:rsidRPr="0059441B">
        <w:rPr>
          <w:rFonts w:ascii="Palatino Linotype" w:eastAsia="Times New Roman" w:hAnsi="Palatino Linotype" w:cs="Times New Roman"/>
          <w:i/>
          <w:sz w:val="20"/>
          <w:szCs w:val="20"/>
        </w:rPr>
        <w:t xml:space="preserve"> Chemistry and Biodiversity</w:t>
      </w:r>
      <w:r w:rsidRPr="0059441B">
        <w:rPr>
          <w:rFonts w:ascii="Palatino Linotype" w:eastAsia="Times New Roman" w:hAnsi="Palatino Linotype" w:cs="Times New Roman"/>
          <w:sz w:val="20"/>
          <w:szCs w:val="20"/>
        </w:rPr>
        <w:t xml:space="preserve">, </w:t>
      </w:r>
      <w:r w:rsidRPr="0059441B">
        <w:rPr>
          <w:rFonts w:ascii="Palatino Linotype" w:eastAsia="Times New Roman" w:hAnsi="Palatino Linotype" w:cs="Times New Roman"/>
          <w:i/>
          <w:sz w:val="20"/>
          <w:szCs w:val="20"/>
        </w:rPr>
        <w:t>9</w:t>
      </w:r>
      <w:proofErr w:type="gramStart"/>
      <w:r w:rsidRPr="0059441B">
        <w:rPr>
          <w:rFonts w:ascii="Palatino Linotype" w:eastAsia="Times New Roman" w:hAnsi="Palatino Linotype" w:cs="Times New Roman"/>
          <w:i/>
          <w:sz w:val="20"/>
          <w:szCs w:val="20"/>
        </w:rPr>
        <w:t xml:space="preserve">, </w:t>
      </w:r>
      <w:r w:rsidRPr="0059441B">
        <w:rPr>
          <w:rFonts w:ascii="Palatino Linotype" w:eastAsia="Times New Roman" w:hAnsi="Palatino Linotype" w:cs="Times New Roman"/>
          <w:sz w:val="20"/>
          <w:szCs w:val="20"/>
        </w:rPr>
        <w:t> 2166</w:t>
      </w:r>
      <w:proofErr w:type="gramEnd"/>
      <w:r w:rsidRPr="0059441B">
        <w:rPr>
          <w:rFonts w:ascii="Palatino Linotype" w:eastAsia="Times New Roman" w:hAnsi="Palatino Linotype" w:cs="Times New Roman"/>
          <w:sz w:val="20"/>
          <w:szCs w:val="20"/>
        </w:rPr>
        <w:t xml:space="preserve">-2171. </w:t>
      </w:r>
      <w:hyperlink r:id="rId35">
        <w:r w:rsidRPr="0059441B">
          <w:rPr>
            <w:rFonts w:ascii="Palatino Linotype" w:eastAsia="Times New Roman" w:hAnsi="Palatino Linotype" w:cs="Times New Roman"/>
            <w:sz w:val="20"/>
            <w:szCs w:val="20"/>
            <w:u w:val="single"/>
          </w:rPr>
          <w:t>https://doi.org/</w:t>
        </w:r>
      </w:hyperlink>
      <w:hyperlink r:id="rId36">
        <w:r w:rsidRPr="0059441B">
          <w:rPr>
            <w:rFonts w:ascii="Palatino Linotype" w:eastAsia="Times New Roman" w:hAnsi="Palatino Linotype" w:cs="Times New Roman"/>
            <w:sz w:val="20"/>
            <w:szCs w:val="20"/>
            <w:highlight w:val="white"/>
            <w:u w:val="single"/>
          </w:rPr>
          <w:t>10.1002/cbdv.200790173</w:t>
        </w:r>
      </w:hyperlink>
      <w:r w:rsidRPr="0059441B">
        <w:rPr>
          <w:rFonts w:ascii="Palatino Linotype" w:eastAsia="Times New Roman" w:hAnsi="Palatino Linotype" w:cs="Times New Roman"/>
          <w:sz w:val="20"/>
          <w:szCs w:val="20"/>
          <w:highlight w:val="white"/>
        </w:rPr>
        <w:t>.</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Baicharoen, A., Vijayan, R., &amp; Pongprayoon, P. (2018). Structural insights into betaine aldehyde dehydrogenase (BADH2) from </w:t>
      </w:r>
      <w:r w:rsidRPr="0059441B">
        <w:rPr>
          <w:rFonts w:ascii="Palatino Linotype" w:eastAsia="Times New Roman" w:hAnsi="Palatino Linotype" w:cs="Times New Roman"/>
          <w:i/>
          <w:sz w:val="20"/>
          <w:szCs w:val="20"/>
          <w:highlight w:val="white"/>
        </w:rPr>
        <w:t>Oryza sativa</w:t>
      </w:r>
      <w:r w:rsidRPr="0059441B">
        <w:rPr>
          <w:rFonts w:ascii="Palatino Linotype" w:eastAsia="Times New Roman" w:hAnsi="Palatino Linotype" w:cs="Times New Roman"/>
          <w:sz w:val="20"/>
          <w:szCs w:val="20"/>
          <w:highlight w:val="white"/>
        </w:rPr>
        <w:t xml:space="preserve"> explored by modeling and simulations.</w:t>
      </w:r>
      <w:r w:rsidRPr="0059441B">
        <w:rPr>
          <w:rFonts w:ascii="Palatino Linotype" w:eastAsia="Times New Roman" w:hAnsi="Palatino Linotype" w:cs="Times New Roman"/>
          <w:i/>
          <w:sz w:val="20"/>
          <w:szCs w:val="20"/>
          <w:highlight w:val="white"/>
        </w:rPr>
        <w:t xml:space="preserve"> Scientific Reports, 8, </w:t>
      </w:r>
      <w:r w:rsidRPr="0059441B">
        <w:rPr>
          <w:rFonts w:ascii="Palatino Linotype" w:eastAsia="Times New Roman" w:hAnsi="Palatino Linotype" w:cs="Times New Roman"/>
          <w:sz w:val="20"/>
          <w:szCs w:val="20"/>
          <w:highlight w:val="white"/>
        </w:rPr>
        <w:t xml:space="preserve">1-7. </w:t>
      </w:r>
      <w:r w:rsidRPr="0059441B">
        <w:rPr>
          <w:rFonts w:ascii="Palatino Linotype" w:eastAsia="Times New Roman" w:hAnsi="Palatino Linotype" w:cs="Times New Roman"/>
          <w:i/>
          <w:sz w:val="20"/>
          <w:szCs w:val="20"/>
          <w:highlight w:val="white"/>
        </w:rPr>
        <w:t> </w:t>
      </w:r>
      <w:hyperlink r:id="rId37">
        <w:r w:rsidRPr="0059441B">
          <w:rPr>
            <w:rFonts w:ascii="Palatino Linotype" w:eastAsia="Times New Roman" w:hAnsi="Palatino Linotype" w:cs="Times New Roman"/>
            <w:sz w:val="20"/>
            <w:szCs w:val="20"/>
            <w:u w:val="single"/>
          </w:rPr>
          <w:t>https://doi.org/</w:t>
        </w:r>
      </w:hyperlink>
      <w:hyperlink r:id="rId38">
        <w:r w:rsidRPr="0059441B">
          <w:rPr>
            <w:rFonts w:ascii="Palatino Linotype" w:eastAsia="Times New Roman" w:hAnsi="Palatino Linotype" w:cs="Times New Roman"/>
            <w:sz w:val="20"/>
            <w:szCs w:val="20"/>
            <w:highlight w:val="white"/>
            <w:u w:val="single"/>
          </w:rPr>
          <w:t>10.1038/s41598-018-31204-z</w:t>
        </w:r>
      </w:hyperlink>
      <w:r w:rsidRPr="0059441B">
        <w:rPr>
          <w:rFonts w:ascii="Palatino Linotype" w:eastAsia="Times New Roman" w:hAnsi="Palatino Linotype" w:cs="Times New Roman"/>
          <w:sz w:val="20"/>
          <w:szCs w:val="20"/>
          <w:highlight w:val="white"/>
        </w:rPr>
        <w:t>.</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Bamidele, O., Akinnuga, A. M., Olorunfemi, J. O., Odetolo, O. A., Oparaji, C. K., Ezelgbo, N. (2010). Effects of aqueous extract of </w:t>
      </w:r>
      <w:r w:rsidRPr="0059441B">
        <w:rPr>
          <w:rFonts w:ascii="Palatino Linotype" w:eastAsia="Times New Roman" w:hAnsi="Palatino Linotype" w:cs="Times New Roman"/>
          <w:i/>
          <w:sz w:val="20"/>
          <w:szCs w:val="20"/>
          <w:highlight w:val="white"/>
        </w:rPr>
        <w:t xml:space="preserve">Basella </w:t>
      </w:r>
      <w:proofErr w:type="gramStart"/>
      <w:r w:rsidRPr="0059441B">
        <w:rPr>
          <w:rFonts w:ascii="Palatino Linotype" w:eastAsia="Times New Roman" w:hAnsi="Palatino Linotype" w:cs="Times New Roman"/>
          <w:i/>
          <w:sz w:val="20"/>
          <w:szCs w:val="20"/>
          <w:highlight w:val="white"/>
        </w:rPr>
        <w:t>alba</w:t>
      </w:r>
      <w:proofErr w:type="gramEnd"/>
      <w:r w:rsidRPr="0059441B">
        <w:rPr>
          <w:rFonts w:ascii="Palatino Linotype" w:eastAsia="Times New Roman" w:hAnsi="Palatino Linotype" w:cs="Times New Roman"/>
          <w:sz w:val="20"/>
          <w:szCs w:val="20"/>
          <w:highlight w:val="white"/>
        </w:rPr>
        <w:t xml:space="preserve"> leaves on haematological and biochemical parameters in Albino rats. </w:t>
      </w:r>
      <w:r w:rsidRPr="0059441B">
        <w:rPr>
          <w:rFonts w:ascii="Palatino Linotype" w:eastAsia="Times New Roman" w:hAnsi="Palatino Linotype" w:cs="Times New Roman"/>
          <w:i/>
          <w:sz w:val="20"/>
          <w:szCs w:val="20"/>
          <w:highlight w:val="white"/>
        </w:rPr>
        <w:t>African Journal of Biotechnology,</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9,</w:t>
      </w:r>
      <w:r w:rsidRPr="0059441B">
        <w:rPr>
          <w:rFonts w:ascii="Palatino Linotype" w:eastAsia="Times New Roman" w:hAnsi="Palatino Linotype" w:cs="Times New Roman"/>
          <w:sz w:val="20"/>
          <w:szCs w:val="20"/>
          <w:highlight w:val="white"/>
        </w:rPr>
        <w:t xml:space="preserve"> 6952-6955.</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Behera, A., Kumar, S., &amp; Jena, P. K. (2014). A Review on </w:t>
      </w:r>
      <w:r w:rsidRPr="0059441B">
        <w:rPr>
          <w:rFonts w:ascii="Palatino Linotype" w:eastAsia="Times New Roman" w:hAnsi="Palatino Linotype" w:cs="Times New Roman"/>
          <w:i/>
          <w:sz w:val="20"/>
          <w:szCs w:val="20"/>
          <w:highlight w:val="white"/>
        </w:rPr>
        <w:t>Amorphophallus</w:t>
      </w:r>
      <w:r w:rsidRPr="0059441B">
        <w:rPr>
          <w:rFonts w:ascii="Palatino Linotype" w:eastAsia="Times New Roman" w:hAnsi="Palatino Linotype" w:cs="Times New Roman"/>
          <w:sz w:val="20"/>
          <w:szCs w:val="20"/>
          <w:highlight w:val="white"/>
        </w:rPr>
        <w:t xml:space="preserve"> species: Important medicinal wild food crops of Odisha. </w:t>
      </w:r>
      <w:r w:rsidRPr="0059441B">
        <w:rPr>
          <w:rFonts w:ascii="Palatino Linotype" w:eastAsia="Times New Roman" w:hAnsi="Palatino Linotype" w:cs="Times New Roman"/>
          <w:i/>
          <w:sz w:val="20"/>
          <w:szCs w:val="20"/>
          <w:highlight w:val="white"/>
        </w:rPr>
        <w:t>International Journal of Pharmacy Life</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Science, 5,</w:t>
      </w:r>
      <w:r w:rsidRPr="0059441B">
        <w:rPr>
          <w:rFonts w:ascii="Palatino Linotype" w:eastAsia="Times New Roman" w:hAnsi="Palatino Linotype" w:cs="Times New Roman"/>
          <w:sz w:val="20"/>
          <w:szCs w:val="20"/>
          <w:highlight w:val="white"/>
        </w:rPr>
        <w:t xml:space="preserve"> 3512-3516.</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Bhardwaj, R. L. (2014), “Role of bael fruit juice in nutritional security of Sirohi tribals”, Benchmark survey report of Sirohi Tribals, Krishi Vigyan Kendra, AU, Jodhpur.</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Bhartiya, A., Aditya, J. P., &amp; Kant, L. (2015). Nutritional and remedial potential of an underutilized food legume horsegram (Macrotyloma uniflorum): a review. </w:t>
      </w:r>
      <w:r w:rsidRPr="0059441B">
        <w:rPr>
          <w:rFonts w:ascii="Palatino Linotype" w:eastAsia="Times New Roman" w:hAnsi="Palatino Linotype" w:cs="Times New Roman"/>
          <w:i/>
          <w:sz w:val="20"/>
          <w:szCs w:val="20"/>
          <w:highlight w:val="white"/>
        </w:rPr>
        <w:t>Journal of Animal and Plant Science</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25</w:t>
      </w:r>
      <w:r w:rsidRPr="0059441B">
        <w:rPr>
          <w:rFonts w:ascii="Palatino Linotype" w:eastAsia="Times New Roman" w:hAnsi="Palatino Linotype" w:cs="Times New Roman"/>
          <w:sz w:val="20"/>
          <w:szCs w:val="20"/>
          <w:highlight w:val="white"/>
        </w:rPr>
        <w:t>, 908-920.</w:t>
      </w:r>
    </w:p>
    <w:p w:rsidR="00703C7A" w:rsidRPr="0059441B" w:rsidRDefault="00FF2475">
      <w:pPr>
        <w:spacing w:line="240" w:lineRule="auto"/>
        <w:jc w:val="both"/>
        <w:rPr>
          <w:rFonts w:ascii="Palatino Linotype" w:eastAsia="Times New Roman" w:hAnsi="Palatino Linotype" w:cs="Times New Roman"/>
          <w:sz w:val="20"/>
          <w:szCs w:val="20"/>
          <w:shd w:val="clear" w:color="auto" w:fill="FCFCFC"/>
        </w:rPr>
      </w:pPr>
      <w:r w:rsidRPr="0059441B">
        <w:rPr>
          <w:rFonts w:ascii="Palatino Linotype" w:eastAsia="Times New Roman" w:hAnsi="Palatino Linotype" w:cs="Times New Roman"/>
          <w:sz w:val="20"/>
          <w:szCs w:val="20"/>
          <w:highlight w:val="white"/>
        </w:rPr>
        <w:t xml:space="preserve">Bortolotto, I. M., de Mello Amorozo, M. C., Neto, G. G., Oldeland, J., &amp; Damasceno-Junior, G. A. (2015). Knowledge and use of wild edible plants in rural communities along Paraguay River, Pantanal, Brazil. </w:t>
      </w:r>
      <w:r w:rsidRPr="0059441B">
        <w:rPr>
          <w:rFonts w:ascii="Palatino Linotype" w:eastAsia="Times New Roman" w:hAnsi="Palatino Linotype" w:cs="Times New Roman"/>
          <w:i/>
          <w:sz w:val="20"/>
          <w:szCs w:val="20"/>
          <w:highlight w:val="white"/>
        </w:rPr>
        <w:t>Journal of Ethnobiology and Ethnomedicine</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11</w:t>
      </w:r>
      <w:r w:rsidRPr="0059441B">
        <w:rPr>
          <w:rFonts w:ascii="Palatino Linotype" w:eastAsia="Times New Roman" w:hAnsi="Palatino Linotype" w:cs="Times New Roman"/>
          <w:sz w:val="20"/>
          <w:szCs w:val="20"/>
          <w:highlight w:val="white"/>
        </w:rPr>
        <w:t>,</w:t>
      </w:r>
      <w:proofErr w:type="gramStart"/>
      <w:r w:rsidRPr="0059441B">
        <w:rPr>
          <w:rFonts w:ascii="Palatino Linotype" w:eastAsia="Times New Roman" w:hAnsi="Palatino Linotype" w:cs="Times New Roman"/>
          <w:sz w:val="20"/>
          <w:szCs w:val="20"/>
          <w:highlight w:val="white"/>
        </w:rPr>
        <w:t>  1</w:t>
      </w:r>
      <w:proofErr w:type="gramEnd"/>
      <w:r w:rsidRPr="0059441B">
        <w:rPr>
          <w:rFonts w:ascii="Palatino Linotype" w:eastAsia="Times New Roman" w:hAnsi="Palatino Linotype" w:cs="Times New Roman"/>
          <w:sz w:val="20"/>
          <w:szCs w:val="20"/>
          <w:highlight w:val="white"/>
        </w:rPr>
        <w:t xml:space="preserve">-14. </w:t>
      </w:r>
      <w:hyperlink r:id="rId39">
        <w:r w:rsidRPr="0059441B">
          <w:rPr>
            <w:rFonts w:ascii="Palatino Linotype" w:eastAsia="Times New Roman" w:hAnsi="Palatino Linotype" w:cs="Times New Roman"/>
            <w:sz w:val="20"/>
            <w:szCs w:val="20"/>
          </w:rPr>
          <w:t>https://doi.org/10.1186/s13002-015-0026-2</w:t>
        </w:r>
      </w:hyperlink>
      <w:r w:rsidRPr="0059441B">
        <w:rPr>
          <w:rFonts w:ascii="Palatino Linotype" w:eastAsia="Times New Roman" w:hAnsi="Palatino Linotype" w:cs="Times New Roman"/>
          <w:sz w:val="20"/>
          <w:szCs w:val="20"/>
          <w:shd w:val="clear" w:color="auto" w:fill="FCFCFC"/>
        </w:rPr>
        <w:t>.</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Bosch, C. H. (2004). </w:t>
      </w:r>
      <w:r w:rsidRPr="0059441B">
        <w:rPr>
          <w:rFonts w:ascii="Palatino Linotype" w:eastAsia="Times New Roman" w:hAnsi="Palatino Linotype" w:cs="Times New Roman"/>
          <w:i/>
          <w:sz w:val="20"/>
          <w:szCs w:val="20"/>
          <w:highlight w:val="white"/>
        </w:rPr>
        <w:t>Moringa Oleifera</w:t>
      </w:r>
      <w:r w:rsidRPr="0059441B">
        <w:rPr>
          <w:rFonts w:ascii="Palatino Linotype" w:eastAsia="Times New Roman" w:hAnsi="Palatino Linotype" w:cs="Times New Roman"/>
          <w:sz w:val="20"/>
          <w:szCs w:val="20"/>
          <w:highlight w:val="white"/>
        </w:rPr>
        <w:t xml:space="preserve"> Lam. In S. Walshaw (Ed.), </w:t>
      </w:r>
      <w:r w:rsidRPr="0059441B">
        <w:rPr>
          <w:rFonts w:ascii="Palatino Linotype" w:eastAsia="Times New Roman" w:hAnsi="Palatino Linotype" w:cs="Times New Roman"/>
          <w:i/>
          <w:sz w:val="20"/>
          <w:szCs w:val="20"/>
          <w:highlight w:val="white"/>
        </w:rPr>
        <w:t>Plant Resources of Tropical Africa</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 xml:space="preserve">Vegetables, </w:t>
      </w:r>
      <w:r w:rsidRPr="0059441B">
        <w:rPr>
          <w:rFonts w:ascii="Palatino Linotype" w:eastAsia="Times New Roman" w:hAnsi="Palatino Linotype" w:cs="Times New Roman"/>
          <w:sz w:val="20"/>
          <w:szCs w:val="20"/>
          <w:highlight w:val="white"/>
        </w:rPr>
        <w:t>Backhuys Publishers: Kerkwerve, The Netherlands.</w:t>
      </w:r>
    </w:p>
    <w:p w:rsidR="00703C7A" w:rsidRPr="0059441B" w:rsidRDefault="00FF2475">
      <w:pPr>
        <w:spacing w:line="240" w:lineRule="auto"/>
        <w:jc w:val="both"/>
        <w:rPr>
          <w:rFonts w:ascii="Palatino Linotype" w:eastAsia="Times New Roman" w:hAnsi="Palatino Linotype" w:cs="Times New Roman"/>
          <w:sz w:val="20"/>
          <w:szCs w:val="20"/>
          <w:shd w:val="clear" w:color="auto" w:fill="FCFCFC"/>
        </w:rPr>
      </w:pPr>
      <w:r w:rsidRPr="0059441B">
        <w:rPr>
          <w:rFonts w:ascii="Palatino Linotype" w:eastAsia="Times New Roman" w:hAnsi="Palatino Linotype" w:cs="Times New Roman"/>
          <w:sz w:val="20"/>
          <w:szCs w:val="20"/>
          <w:highlight w:val="white"/>
        </w:rPr>
        <w:t>Burgos, M. S., Messmer, M. M., Stamp, P., &amp; Schmid, J. E. (2001). Flooding tolerance of spelt (Triticum spelta L.) compared to wheat (</w:t>
      </w:r>
      <w:r w:rsidRPr="0059441B">
        <w:rPr>
          <w:rFonts w:ascii="Palatino Linotype" w:eastAsia="Times New Roman" w:hAnsi="Palatino Linotype" w:cs="Times New Roman"/>
          <w:i/>
          <w:sz w:val="20"/>
          <w:szCs w:val="20"/>
          <w:highlight w:val="white"/>
        </w:rPr>
        <w:t>Triticum aestivum</w:t>
      </w:r>
      <w:r w:rsidRPr="0059441B">
        <w:rPr>
          <w:rFonts w:ascii="Palatino Linotype" w:eastAsia="Times New Roman" w:hAnsi="Palatino Linotype" w:cs="Times New Roman"/>
          <w:sz w:val="20"/>
          <w:szCs w:val="20"/>
          <w:highlight w:val="white"/>
        </w:rPr>
        <w:t xml:space="preserve"> L.)–A physiological and genetic approach. </w:t>
      </w:r>
      <w:r w:rsidRPr="0059441B">
        <w:rPr>
          <w:rFonts w:ascii="Palatino Linotype" w:eastAsia="Times New Roman" w:hAnsi="Palatino Linotype" w:cs="Times New Roman"/>
          <w:i/>
          <w:sz w:val="20"/>
          <w:szCs w:val="20"/>
          <w:highlight w:val="white"/>
        </w:rPr>
        <w:t>Euphytica</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122</w:t>
      </w:r>
      <w:r w:rsidRPr="0059441B">
        <w:rPr>
          <w:rFonts w:ascii="Palatino Linotype" w:eastAsia="Times New Roman" w:hAnsi="Palatino Linotype" w:cs="Times New Roman"/>
          <w:sz w:val="20"/>
          <w:szCs w:val="20"/>
          <w:highlight w:val="white"/>
        </w:rPr>
        <w:t xml:space="preserve">, 287-295. </w:t>
      </w:r>
      <w:hyperlink r:id="rId40">
        <w:r w:rsidRPr="0059441B">
          <w:rPr>
            <w:rFonts w:ascii="Palatino Linotype" w:eastAsia="Times New Roman" w:hAnsi="Palatino Linotype" w:cs="Times New Roman"/>
            <w:sz w:val="20"/>
            <w:szCs w:val="20"/>
            <w:u w:val="single"/>
            <w:shd w:val="clear" w:color="auto" w:fill="FCFCFC"/>
          </w:rPr>
          <w:t>https://doi.org/10.1023/A:1012945902299</w:t>
        </w:r>
      </w:hyperlink>
      <w:r w:rsidRPr="0059441B">
        <w:rPr>
          <w:rFonts w:ascii="Palatino Linotype" w:eastAsia="Times New Roman" w:hAnsi="Palatino Linotype" w:cs="Times New Roman"/>
          <w:sz w:val="20"/>
          <w:szCs w:val="20"/>
          <w:shd w:val="clear" w:color="auto" w:fill="FCFCFC"/>
        </w:rPr>
        <w:t>.</w:t>
      </w:r>
    </w:p>
    <w:p w:rsidR="00703C7A" w:rsidRPr="0059441B" w:rsidRDefault="00FF2475">
      <w:pPr>
        <w:spacing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Busch, J. M., Sangketkit, C., Savage, G. P., Martin, R. J., Halloy, S., &amp; Deo, B. (2000). Nutritional analysis and sensory evaluation of ulluco (</w:t>
      </w:r>
      <w:r w:rsidRPr="0059441B">
        <w:rPr>
          <w:rFonts w:ascii="Palatino Linotype" w:eastAsia="Times New Roman" w:hAnsi="Palatino Linotype" w:cs="Times New Roman"/>
          <w:i/>
          <w:sz w:val="20"/>
          <w:szCs w:val="20"/>
          <w:highlight w:val="white"/>
        </w:rPr>
        <w:t>Ullucus tuberosus</w:t>
      </w:r>
      <w:r w:rsidRPr="0059441B">
        <w:rPr>
          <w:rFonts w:ascii="Palatino Linotype" w:eastAsia="Times New Roman" w:hAnsi="Palatino Linotype" w:cs="Times New Roman"/>
          <w:sz w:val="20"/>
          <w:szCs w:val="20"/>
          <w:highlight w:val="white"/>
        </w:rPr>
        <w:t xml:space="preserve"> Loz) grown in New Zealand. </w:t>
      </w:r>
      <w:r w:rsidRPr="0059441B">
        <w:rPr>
          <w:rFonts w:ascii="Palatino Linotype" w:eastAsia="Times New Roman" w:hAnsi="Palatino Linotype" w:cs="Times New Roman"/>
          <w:i/>
          <w:sz w:val="20"/>
          <w:szCs w:val="20"/>
          <w:highlight w:val="white"/>
        </w:rPr>
        <w:t>Journal of the Science of Food and Agriculture, 80,</w:t>
      </w:r>
      <w:r w:rsidRPr="0059441B">
        <w:rPr>
          <w:rFonts w:ascii="Palatino Linotype" w:eastAsia="Times New Roman" w:hAnsi="Palatino Linotype" w:cs="Times New Roman"/>
          <w:sz w:val="20"/>
          <w:szCs w:val="20"/>
          <w:highlight w:val="white"/>
        </w:rPr>
        <w:t xml:space="preserve"> 2232-2240. </w:t>
      </w:r>
      <w:hyperlink r:id="rId41">
        <w:r w:rsidRPr="0059441B">
          <w:rPr>
            <w:rFonts w:ascii="Palatino Linotype" w:eastAsia="Times New Roman" w:hAnsi="Palatino Linotype" w:cs="Times New Roman"/>
            <w:sz w:val="20"/>
            <w:szCs w:val="20"/>
          </w:rPr>
          <w:t>https://doi.org/</w:t>
        </w:r>
      </w:hyperlink>
      <w:hyperlink r:id="rId42">
        <w:r w:rsidRPr="0059441B">
          <w:rPr>
            <w:rFonts w:ascii="Palatino Linotype" w:eastAsia="Times New Roman" w:hAnsi="Palatino Linotype" w:cs="Times New Roman"/>
            <w:sz w:val="20"/>
            <w:szCs w:val="20"/>
          </w:rPr>
          <w:t>10.1002/1097-0010(200012)80:15&lt;2232:</w:t>
        </w:r>
        <w:proofErr w:type="gramStart"/>
        <w:r w:rsidRPr="0059441B">
          <w:rPr>
            <w:rFonts w:ascii="Palatino Linotype" w:eastAsia="Times New Roman" w:hAnsi="Palatino Linotype" w:cs="Times New Roman"/>
            <w:sz w:val="20"/>
            <w:szCs w:val="20"/>
          </w:rPr>
          <w:t>:aid</w:t>
        </w:r>
        <w:proofErr w:type="gramEnd"/>
        <w:r w:rsidRPr="0059441B">
          <w:rPr>
            <w:rFonts w:ascii="Palatino Linotype" w:eastAsia="Times New Roman" w:hAnsi="Palatino Linotype" w:cs="Times New Roman"/>
            <w:sz w:val="20"/>
            <w:szCs w:val="20"/>
          </w:rPr>
          <w:t>-jsfa785&gt;3.0.co;2-n</w:t>
        </w:r>
      </w:hyperlink>
      <w:r w:rsidRPr="0059441B">
        <w:rPr>
          <w:rFonts w:ascii="Palatino Linotype" w:eastAsia="Times New Roman" w:hAnsi="Palatino Linotype" w:cs="Times New Roman"/>
          <w:sz w:val="20"/>
          <w:szCs w:val="20"/>
          <w:highlight w:val="white"/>
        </w:rPr>
        <w:t>. </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Campbell, C. G. (1997). </w:t>
      </w:r>
      <w:r w:rsidRPr="0059441B">
        <w:rPr>
          <w:rFonts w:ascii="Palatino Linotype" w:eastAsia="Times New Roman" w:hAnsi="Palatino Linotype" w:cs="Times New Roman"/>
          <w:i/>
          <w:sz w:val="20"/>
          <w:szCs w:val="20"/>
          <w:highlight w:val="white"/>
        </w:rPr>
        <w:t>Buckwheat Fagopyrum esculentum Moench</w:t>
      </w:r>
      <w:r w:rsidRPr="0059441B">
        <w:rPr>
          <w:rFonts w:ascii="Palatino Linotype" w:eastAsia="Times New Roman" w:hAnsi="Palatino Linotype" w:cs="Times New Roman"/>
          <w:sz w:val="20"/>
          <w:szCs w:val="20"/>
          <w:highlight w:val="white"/>
        </w:rPr>
        <w:t>. International Plant Genetic resources Institute. </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Cartea, M. E., Francisco, M., Soengas, P., &amp; Velasco, P. (2011). Phenolic compounds in </w:t>
      </w:r>
      <w:r w:rsidRPr="0059441B">
        <w:rPr>
          <w:rFonts w:ascii="Palatino Linotype" w:eastAsia="Times New Roman" w:hAnsi="Palatino Linotype" w:cs="Times New Roman"/>
          <w:i/>
          <w:sz w:val="20"/>
          <w:szCs w:val="20"/>
          <w:highlight w:val="white"/>
        </w:rPr>
        <w:t>Brassica</w:t>
      </w:r>
      <w:r w:rsidRPr="0059441B">
        <w:rPr>
          <w:rFonts w:ascii="Palatino Linotype" w:eastAsia="Times New Roman" w:hAnsi="Palatino Linotype" w:cs="Times New Roman"/>
          <w:sz w:val="20"/>
          <w:szCs w:val="20"/>
          <w:highlight w:val="white"/>
        </w:rPr>
        <w:t xml:space="preserve"> vegetables. </w:t>
      </w:r>
      <w:r w:rsidRPr="0059441B">
        <w:rPr>
          <w:rFonts w:ascii="Palatino Linotype" w:eastAsia="Times New Roman" w:hAnsi="Palatino Linotype" w:cs="Times New Roman"/>
          <w:i/>
          <w:sz w:val="20"/>
          <w:szCs w:val="20"/>
          <w:highlight w:val="white"/>
        </w:rPr>
        <w:t>Molecules</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16</w:t>
      </w:r>
      <w:r w:rsidRPr="0059441B">
        <w:rPr>
          <w:rFonts w:ascii="Palatino Linotype" w:eastAsia="Times New Roman" w:hAnsi="Palatino Linotype" w:cs="Times New Roman"/>
          <w:sz w:val="20"/>
          <w:szCs w:val="20"/>
          <w:highlight w:val="white"/>
        </w:rPr>
        <w:t xml:space="preserve">, 251-280. </w:t>
      </w:r>
      <w:hyperlink r:id="rId43">
        <w:r w:rsidRPr="0059441B">
          <w:rPr>
            <w:rFonts w:ascii="Palatino Linotype" w:eastAsia="Times New Roman" w:hAnsi="Palatino Linotype" w:cs="Times New Roman"/>
            <w:sz w:val="20"/>
            <w:szCs w:val="20"/>
            <w:highlight w:val="white"/>
            <w:u w:val="single"/>
          </w:rPr>
          <w:t>https://doi.org/10.3390/molecules16010251</w:t>
        </w:r>
      </w:hyperlink>
      <w:r w:rsidRPr="0059441B">
        <w:rPr>
          <w:rFonts w:ascii="Palatino Linotype" w:eastAsia="Times New Roman" w:hAnsi="Palatino Linotype" w:cs="Times New Roman"/>
          <w:sz w:val="20"/>
          <w:szCs w:val="20"/>
          <w:highlight w:val="white"/>
        </w:rPr>
        <w:t>.</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Carvajal-Larenas, F. E., Linnemann, A. R., Nout, M. J. R., Koziol, M., Van Boekel, M. A. J. S. (2016). </w:t>
      </w:r>
      <w:r w:rsidRPr="0059441B">
        <w:rPr>
          <w:rFonts w:ascii="Palatino Linotype" w:eastAsia="Times New Roman" w:hAnsi="Palatino Linotype" w:cs="Times New Roman"/>
          <w:i/>
          <w:sz w:val="20"/>
          <w:szCs w:val="20"/>
          <w:highlight w:val="white"/>
        </w:rPr>
        <w:t>Lupinus Mutabilis</w:t>
      </w:r>
      <w:r w:rsidRPr="0059441B">
        <w:rPr>
          <w:rFonts w:ascii="Palatino Linotype" w:eastAsia="Times New Roman" w:hAnsi="Palatino Linotype" w:cs="Times New Roman"/>
          <w:sz w:val="20"/>
          <w:szCs w:val="20"/>
          <w:highlight w:val="white"/>
        </w:rPr>
        <w:t xml:space="preserve">: Composition, Uses, Toxicology, and Debittering. </w:t>
      </w:r>
      <w:r w:rsidRPr="0059441B">
        <w:rPr>
          <w:rFonts w:ascii="Palatino Linotype" w:eastAsia="Times New Roman" w:hAnsi="Palatino Linotype" w:cs="Times New Roman"/>
          <w:i/>
          <w:sz w:val="20"/>
          <w:szCs w:val="20"/>
          <w:highlight w:val="white"/>
        </w:rPr>
        <w:t>Critical Reviews in Food Science and Nutrition</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 xml:space="preserve">56, </w:t>
      </w:r>
      <w:r w:rsidRPr="0059441B">
        <w:rPr>
          <w:rFonts w:ascii="Palatino Linotype" w:eastAsia="Times New Roman" w:hAnsi="Palatino Linotype" w:cs="Times New Roman"/>
          <w:sz w:val="20"/>
          <w:szCs w:val="20"/>
          <w:highlight w:val="white"/>
        </w:rPr>
        <w:t xml:space="preserve">1454-1487. </w:t>
      </w:r>
      <w:hyperlink r:id="rId44">
        <w:r w:rsidRPr="0059441B">
          <w:rPr>
            <w:rFonts w:ascii="Palatino Linotype" w:eastAsia="Times New Roman" w:hAnsi="Palatino Linotype" w:cs="Times New Roman"/>
            <w:sz w:val="20"/>
            <w:szCs w:val="20"/>
          </w:rPr>
          <w:t>https://doi.org/</w:t>
        </w:r>
      </w:hyperlink>
      <w:r w:rsidRPr="0059441B">
        <w:rPr>
          <w:rFonts w:ascii="Palatino Linotype" w:eastAsia="Times New Roman" w:hAnsi="Palatino Linotype" w:cs="Times New Roman"/>
          <w:sz w:val="20"/>
          <w:szCs w:val="20"/>
          <w:highlight w:val="white"/>
        </w:rPr>
        <w:t>10.1080/10408398.2013.772089.</w:t>
      </w:r>
    </w:p>
    <w:p w:rsidR="00703C7A" w:rsidRPr="0059441B" w:rsidRDefault="00FF2475">
      <w:pPr>
        <w:spacing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Chan-Blanco, Y., Vaillant, F., Perez, A. M., Reynes, M., Brillouet, J., &amp; Brat, P. (2006). The noni fruit (</w:t>
      </w:r>
      <w:r w:rsidRPr="0059441B">
        <w:rPr>
          <w:rFonts w:ascii="Palatino Linotype" w:eastAsia="Times New Roman" w:hAnsi="Palatino Linotype" w:cs="Times New Roman"/>
          <w:i/>
          <w:sz w:val="20"/>
          <w:szCs w:val="20"/>
        </w:rPr>
        <w:t xml:space="preserve">Morinda citrifolia </w:t>
      </w:r>
      <w:r w:rsidRPr="0059441B">
        <w:rPr>
          <w:rFonts w:ascii="Palatino Linotype" w:eastAsia="Times New Roman" w:hAnsi="Palatino Linotype" w:cs="Times New Roman"/>
          <w:sz w:val="20"/>
          <w:szCs w:val="20"/>
        </w:rPr>
        <w:t xml:space="preserve">L.): A review of agricultural research, nutritional and therapeutic properties. </w:t>
      </w:r>
      <w:r w:rsidRPr="0059441B">
        <w:rPr>
          <w:rFonts w:ascii="Palatino Linotype" w:eastAsia="Times New Roman" w:hAnsi="Palatino Linotype" w:cs="Times New Roman"/>
          <w:i/>
          <w:sz w:val="20"/>
          <w:szCs w:val="20"/>
        </w:rPr>
        <w:t>Journal of Food Composition and Analysi</w:t>
      </w:r>
      <w:r w:rsidRPr="0059441B">
        <w:rPr>
          <w:rFonts w:ascii="Palatino Linotype" w:eastAsia="Times New Roman" w:hAnsi="Palatino Linotype" w:cs="Times New Roman"/>
          <w:sz w:val="20"/>
          <w:szCs w:val="20"/>
        </w:rPr>
        <w:t xml:space="preserve">s, </w:t>
      </w:r>
      <w:r w:rsidRPr="0059441B">
        <w:rPr>
          <w:rFonts w:ascii="Palatino Linotype" w:eastAsia="Times New Roman" w:hAnsi="Palatino Linotype" w:cs="Times New Roman"/>
          <w:i/>
          <w:sz w:val="20"/>
          <w:szCs w:val="20"/>
        </w:rPr>
        <w:t>19,</w:t>
      </w:r>
      <w:r w:rsidRPr="0059441B">
        <w:rPr>
          <w:rFonts w:ascii="Palatino Linotype" w:eastAsia="Times New Roman" w:hAnsi="Palatino Linotype" w:cs="Times New Roman"/>
          <w:sz w:val="20"/>
          <w:szCs w:val="20"/>
        </w:rPr>
        <w:t xml:space="preserve"> 645–654.</w:t>
      </w:r>
    </w:p>
    <w:p w:rsidR="00703C7A" w:rsidRPr="0059441B" w:rsidRDefault="00FF2475">
      <w:pPr>
        <w:spacing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Chandra, D., Chandra, S., &amp; Sharma, P. A. K. (2016). Review of Finger millet (</w:t>
      </w:r>
      <w:r w:rsidRPr="0059441B">
        <w:rPr>
          <w:rFonts w:ascii="Palatino Linotype" w:eastAsia="Times New Roman" w:hAnsi="Palatino Linotype" w:cs="Times New Roman"/>
          <w:i/>
          <w:sz w:val="20"/>
          <w:szCs w:val="20"/>
        </w:rPr>
        <w:t xml:space="preserve">Eleusine coracana </w:t>
      </w:r>
      <w:r w:rsidRPr="0059441B">
        <w:rPr>
          <w:rFonts w:ascii="Palatino Linotype" w:eastAsia="Times New Roman" w:hAnsi="Palatino Linotype" w:cs="Times New Roman"/>
          <w:sz w:val="20"/>
          <w:szCs w:val="20"/>
        </w:rPr>
        <w:t xml:space="preserve">(L.) Gaertn): A Power house of health benefiting nutrients. </w:t>
      </w:r>
      <w:r w:rsidRPr="0059441B">
        <w:rPr>
          <w:rFonts w:ascii="Palatino Linotype" w:eastAsia="Times New Roman" w:hAnsi="Palatino Linotype" w:cs="Times New Roman"/>
          <w:i/>
          <w:sz w:val="20"/>
          <w:szCs w:val="20"/>
        </w:rPr>
        <w:t>Food Science and Human Wellness</w:t>
      </w:r>
      <w:r w:rsidRPr="0059441B">
        <w:rPr>
          <w:rFonts w:ascii="Palatino Linotype" w:eastAsia="Times New Roman" w:hAnsi="Palatino Linotype" w:cs="Times New Roman"/>
          <w:sz w:val="20"/>
          <w:szCs w:val="20"/>
        </w:rPr>
        <w:t>,</w:t>
      </w:r>
      <w:r w:rsidRPr="0059441B">
        <w:rPr>
          <w:rFonts w:ascii="Palatino Linotype" w:eastAsia="Times New Roman" w:hAnsi="Palatino Linotype" w:cs="Times New Roman"/>
          <w:i/>
          <w:sz w:val="20"/>
          <w:szCs w:val="20"/>
        </w:rPr>
        <w:t xml:space="preserve"> 5,</w:t>
      </w:r>
      <w:r w:rsidRPr="0059441B">
        <w:rPr>
          <w:rFonts w:ascii="Palatino Linotype" w:eastAsia="Times New Roman" w:hAnsi="Palatino Linotype" w:cs="Times New Roman"/>
          <w:sz w:val="20"/>
          <w:szCs w:val="20"/>
        </w:rPr>
        <w:t xml:space="preserve"> 149-155. </w:t>
      </w:r>
      <w:hyperlink r:id="rId45">
        <w:r w:rsidRPr="0059441B">
          <w:rPr>
            <w:rFonts w:ascii="Palatino Linotype" w:eastAsia="Times New Roman" w:hAnsi="Palatino Linotype" w:cs="Times New Roman"/>
            <w:sz w:val="20"/>
            <w:szCs w:val="20"/>
            <w:u w:val="single"/>
          </w:rPr>
          <w:t>http://dx.doi.org/10.1016/j.fshw.2016.05.004</w:t>
        </w:r>
      </w:hyperlink>
      <w:r w:rsidRPr="0059441B">
        <w:rPr>
          <w:rFonts w:ascii="Palatino Linotype" w:eastAsia="Times New Roman" w:hAnsi="Palatino Linotype" w:cs="Times New Roman"/>
          <w:sz w:val="20"/>
          <w:szCs w:val="20"/>
        </w:rPr>
        <w:t>. </w:t>
      </w:r>
    </w:p>
    <w:p w:rsidR="00703C7A" w:rsidRPr="0059441B" w:rsidRDefault="00FF2475">
      <w:pPr>
        <w:spacing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lastRenderedPageBreak/>
        <w:t>Chandrika, U. G., Janz, E. R.</w:t>
      </w:r>
      <w:proofErr w:type="gramStart"/>
      <w:r w:rsidRPr="0059441B">
        <w:rPr>
          <w:rFonts w:ascii="Palatino Linotype" w:eastAsia="Times New Roman" w:hAnsi="Palatino Linotype" w:cs="Times New Roman"/>
          <w:sz w:val="20"/>
          <w:szCs w:val="20"/>
        </w:rPr>
        <w:t>,&amp;</w:t>
      </w:r>
      <w:proofErr w:type="gramEnd"/>
      <w:r w:rsidRPr="0059441B">
        <w:rPr>
          <w:rFonts w:ascii="Palatino Linotype" w:eastAsia="Times New Roman" w:hAnsi="Palatino Linotype" w:cs="Times New Roman"/>
          <w:sz w:val="20"/>
          <w:szCs w:val="20"/>
        </w:rPr>
        <w:t xml:space="preserve"> Warnasuriya, N. D. (2004). Analysis of carotenoids in ripe Jackfruit (</w:t>
      </w:r>
      <w:r w:rsidRPr="0059441B">
        <w:rPr>
          <w:rFonts w:ascii="Palatino Linotype" w:eastAsia="Times New Roman" w:hAnsi="Palatino Linotype" w:cs="Times New Roman"/>
          <w:i/>
          <w:sz w:val="20"/>
          <w:szCs w:val="20"/>
        </w:rPr>
        <w:t>Artocarpus heterophyllus</w:t>
      </w:r>
      <w:r w:rsidRPr="0059441B">
        <w:rPr>
          <w:rFonts w:ascii="Palatino Linotype" w:eastAsia="Times New Roman" w:hAnsi="Palatino Linotype" w:cs="Times New Roman"/>
          <w:sz w:val="20"/>
          <w:szCs w:val="20"/>
        </w:rPr>
        <w:t xml:space="preserve">) Kernel and Study of their bioconversion in rats. </w:t>
      </w:r>
      <w:r w:rsidRPr="0059441B">
        <w:rPr>
          <w:rFonts w:ascii="Palatino Linotype" w:eastAsia="Times New Roman" w:hAnsi="Palatino Linotype" w:cs="Times New Roman"/>
          <w:i/>
          <w:sz w:val="20"/>
          <w:szCs w:val="20"/>
        </w:rPr>
        <w:t>Journal of the Science of Food and Agriculture</w:t>
      </w:r>
      <w:r w:rsidRPr="0059441B">
        <w:rPr>
          <w:rFonts w:ascii="Palatino Linotype" w:eastAsia="Times New Roman" w:hAnsi="Palatino Linotype" w:cs="Times New Roman"/>
          <w:sz w:val="20"/>
          <w:szCs w:val="20"/>
        </w:rPr>
        <w:t xml:space="preserve">, </w:t>
      </w:r>
      <w:r w:rsidRPr="0059441B">
        <w:rPr>
          <w:rFonts w:ascii="Palatino Linotype" w:eastAsia="Times New Roman" w:hAnsi="Palatino Linotype" w:cs="Times New Roman"/>
          <w:i/>
          <w:sz w:val="20"/>
          <w:szCs w:val="20"/>
        </w:rPr>
        <w:t xml:space="preserve">85, </w:t>
      </w:r>
      <w:r w:rsidRPr="0059441B">
        <w:rPr>
          <w:rFonts w:ascii="Palatino Linotype" w:eastAsia="Times New Roman" w:hAnsi="Palatino Linotype" w:cs="Times New Roman"/>
          <w:sz w:val="20"/>
          <w:szCs w:val="20"/>
        </w:rPr>
        <w:t xml:space="preserve">186-190. </w:t>
      </w:r>
      <w:r w:rsidRPr="0059441B">
        <w:rPr>
          <w:rFonts w:ascii="Palatino Linotype" w:eastAsia="Times New Roman" w:hAnsi="Palatino Linotype" w:cs="Times New Roman"/>
          <w:sz w:val="20"/>
          <w:szCs w:val="20"/>
          <w:highlight w:val="white"/>
        </w:rPr>
        <w:t> </w:t>
      </w:r>
      <w:hyperlink r:id="rId46">
        <w:r w:rsidRPr="0059441B">
          <w:rPr>
            <w:rFonts w:ascii="Palatino Linotype" w:eastAsia="Times New Roman" w:hAnsi="Palatino Linotype" w:cs="Times New Roman"/>
            <w:sz w:val="20"/>
            <w:szCs w:val="20"/>
          </w:rPr>
          <w:t>https://doi.org/10.1002/jsfa.1918</w:t>
        </w:r>
      </w:hyperlink>
      <w:r w:rsidRPr="0059441B">
        <w:rPr>
          <w:rFonts w:ascii="Palatino Linotype" w:eastAsia="Times New Roman" w:hAnsi="Palatino Linotype" w:cs="Times New Roman"/>
          <w:sz w:val="20"/>
          <w:szCs w:val="20"/>
        </w:rPr>
        <w:t>.</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Chukwu, G. O., Ekwe, K. C., &amp; Anyaeche, S. (2008). Cocoyam production and usage in Nigeria. National Root Crops Research Institute (NRCRI) News Bulletin.</w:t>
      </w:r>
    </w:p>
    <w:p w:rsidR="00703C7A" w:rsidRPr="0059441B" w:rsidRDefault="00FF2475">
      <w:pPr>
        <w:spacing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 xml:space="preserve">Cueto, R. S., Saavedra, A. L., Vega, M. L. R., de la Rosa, L. A., Contreras, L. E. S., Martínez, M. G., Flores, A. A. V., García, J. R., Avitia, A. V. C., Gastélum, J. A. N., &amp; Ruiz, N. R. M. (2019). </w:t>
      </w:r>
      <w:r w:rsidRPr="0059441B">
        <w:rPr>
          <w:rFonts w:ascii="Palatino Linotype" w:eastAsia="Times New Roman" w:hAnsi="Palatino Linotype" w:cs="Times New Roman"/>
          <w:i/>
          <w:sz w:val="20"/>
          <w:szCs w:val="20"/>
        </w:rPr>
        <w:t xml:space="preserve">Brosimum alicastrum </w:t>
      </w:r>
      <w:r w:rsidRPr="0059441B">
        <w:rPr>
          <w:rFonts w:ascii="Palatino Linotype" w:eastAsia="Times New Roman" w:hAnsi="Palatino Linotype" w:cs="Times New Roman"/>
          <w:sz w:val="20"/>
          <w:szCs w:val="20"/>
        </w:rPr>
        <w:t xml:space="preserve">Sw. (Ramón): An alternative to improve the nutritional properties and functional potential of the wheat flour Tortilla. </w:t>
      </w:r>
      <w:r w:rsidRPr="0059441B">
        <w:rPr>
          <w:rFonts w:ascii="Palatino Linotype" w:eastAsia="Times New Roman" w:hAnsi="Palatino Linotype" w:cs="Times New Roman"/>
          <w:i/>
          <w:sz w:val="20"/>
          <w:szCs w:val="20"/>
        </w:rPr>
        <w:t>Foods</w:t>
      </w:r>
      <w:r w:rsidRPr="0059441B">
        <w:rPr>
          <w:rFonts w:ascii="Palatino Linotype" w:eastAsia="Times New Roman" w:hAnsi="Palatino Linotype" w:cs="Times New Roman"/>
          <w:sz w:val="20"/>
          <w:szCs w:val="20"/>
        </w:rPr>
        <w:t xml:space="preserve">, </w:t>
      </w:r>
      <w:r w:rsidRPr="0059441B">
        <w:rPr>
          <w:rFonts w:ascii="Palatino Linotype" w:eastAsia="Times New Roman" w:hAnsi="Palatino Linotype" w:cs="Times New Roman"/>
          <w:i/>
          <w:sz w:val="20"/>
          <w:szCs w:val="20"/>
        </w:rPr>
        <w:t>8,</w:t>
      </w:r>
      <w:r w:rsidRPr="0059441B">
        <w:rPr>
          <w:rFonts w:ascii="Palatino Linotype" w:eastAsia="Times New Roman" w:hAnsi="Palatino Linotype" w:cs="Times New Roman"/>
          <w:sz w:val="20"/>
          <w:szCs w:val="20"/>
        </w:rPr>
        <w:t xml:space="preserve"> 1-18.  </w:t>
      </w:r>
      <w:hyperlink r:id="rId47">
        <w:r w:rsidRPr="0059441B">
          <w:rPr>
            <w:rFonts w:ascii="Palatino Linotype" w:eastAsia="Times New Roman" w:hAnsi="Palatino Linotype" w:cs="Times New Roman"/>
            <w:sz w:val="20"/>
            <w:szCs w:val="20"/>
          </w:rPr>
          <w:t>https://doi.org/</w:t>
        </w:r>
      </w:hyperlink>
      <w:r w:rsidRPr="0059441B">
        <w:rPr>
          <w:rFonts w:ascii="Palatino Linotype" w:eastAsia="Times New Roman" w:hAnsi="Palatino Linotype" w:cs="Times New Roman"/>
          <w:sz w:val="20"/>
          <w:szCs w:val="20"/>
        </w:rPr>
        <w:t>10.3390/foods8120613.</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Dinges, J.R., </w:t>
      </w:r>
      <w:r w:rsidRPr="0059441B">
        <w:rPr>
          <w:rFonts w:ascii="Palatino Linotype" w:eastAsia="Times New Roman" w:hAnsi="Palatino Linotype" w:cs="Times New Roman"/>
          <w:color w:val="3C4043"/>
          <w:sz w:val="20"/>
          <w:szCs w:val="20"/>
          <w:highlight w:val="white"/>
        </w:rPr>
        <w:t>Colleoni, C., Myers, A.M., James, M.G.</w:t>
      </w:r>
      <w:r w:rsidRPr="0059441B">
        <w:rPr>
          <w:rFonts w:ascii="Palatino Linotype" w:eastAsia="Times New Roman" w:hAnsi="Palatino Linotype" w:cs="Times New Roman"/>
          <w:sz w:val="20"/>
          <w:szCs w:val="20"/>
          <w:highlight w:val="white"/>
        </w:rPr>
        <w:t xml:space="preserve"> (2001). </w:t>
      </w:r>
      <w:r w:rsidRPr="0059441B">
        <w:rPr>
          <w:rFonts w:ascii="Palatino Linotype" w:eastAsia="Times New Roman" w:hAnsi="Palatino Linotype" w:cs="Times New Roman"/>
          <w:i/>
          <w:sz w:val="20"/>
          <w:szCs w:val="20"/>
          <w:highlight w:val="white"/>
        </w:rPr>
        <w:t xml:space="preserve">Molecular structure of three mutations at the Maize sugary1 Locus and their allele-specific phenotypic effects. Plant physiology, 125, </w:t>
      </w:r>
      <w:r w:rsidRPr="0059441B">
        <w:rPr>
          <w:rFonts w:ascii="Palatino Linotype" w:eastAsia="Times New Roman" w:hAnsi="Palatino Linotype" w:cs="Times New Roman"/>
          <w:sz w:val="20"/>
          <w:szCs w:val="20"/>
          <w:highlight w:val="white"/>
        </w:rPr>
        <w:t>1406–1418</w:t>
      </w:r>
      <w:r w:rsidRPr="0059441B">
        <w:rPr>
          <w:rFonts w:ascii="Palatino Linotype" w:eastAsia="Times New Roman" w:hAnsi="Palatino Linotype" w:cs="Times New Roman"/>
          <w:i/>
          <w:sz w:val="20"/>
          <w:szCs w:val="20"/>
          <w:highlight w:val="white"/>
        </w:rPr>
        <w:t>.</w:t>
      </w:r>
      <w:r w:rsidRPr="0059441B">
        <w:rPr>
          <w:rFonts w:ascii="Palatino Linotype" w:eastAsia="Times New Roman" w:hAnsi="Palatino Linotype" w:cs="Times New Roman"/>
          <w:sz w:val="20"/>
          <w:szCs w:val="20"/>
          <w:highlight w:val="white"/>
        </w:rPr>
        <w:t xml:space="preserve"> </w:t>
      </w:r>
      <w:hyperlink r:id="rId48">
        <w:r w:rsidRPr="0059441B">
          <w:rPr>
            <w:rFonts w:ascii="Palatino Linotype" w:eastAsia="Times New Roman" w:hAnsi="Palatino Linotype" w:cs="Times New Roman"/>
            <w:sz w:val="20"/>
            <w:szCs w:val="20"/>
          </w:rPr>
          <w:t>https://doi.org/</w:t>
        </w:r>
      </w:hyperlink>
      <w:r w:rsidRPr="0059441B">
        <w:rPr>
          <w:rFonts w:ascii="Palatino Linotype" w:eastAsia="Times New Roman" w:hAnsi="Palatino Linotype" w:cs="Times New Roman"/>
          <w:sz w:val="20"/>
          <w:szCs w:val="20"/>
          <w:highlight w:val="white"/>
        </w:rPr>
        <w:t>10.1104/pp.125.3.1406.</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Dalal, R. P., Thakur, N. A., &amp; Singh, A. (2010). Nutritional value of Karonda (</w:t>
      </w:r>
      <w:r w:rsidRPr="0059441B">
        <w:rPr>
          <w:rFonts w:ascii="Palatino Linotype" w:eastAsia="Times New Roman" w:hAnsi="Palatino Linotype" w:cs="Times New Roman"/>
          <w:i/>
          <w:sz w:val="20"/>
          <w:szCs w:val="20"/>
          <w:highlight w:val="white"/>
        </w:rPr>
        <w:t>Carissa carandas</w:t>
      </w:r>
      <w:r w:rsidRPr="0059441B">
        <w:rPr>
          <w:rFonts w:ascii="Palatino Linotype" w:eastAsia="Times New Roman" w:hAnsi="Palatino Linotype" w:cs="Times New Roman"/>
          <w:sz w:val="20"/>
          <w:szCs w:val="20"/>
          <w:highlight w:val="white"/>
        </w:rPr>
        <w:t xml:space="preserve"> Linn). A non-conventional fruit under semi-arid condition of Punjab. </w:t>
      </w:r>
      <w:r w:rsidRPr="0059441B">
        <w:rPr>
          <w:rFonts w:ascii="Palatino Linotype" w:eastAsia="Times New Roman" w:hAnsi="Palatino Linotype" w:cs="Times New Roman"/>
          <w:i/>
          <w:sz w:val="20"/>
          <w:szCs w:val="20"/>
          <w:highlight w:val="white"/>
        </w:rPr>
        <w:t>Indian Journal of Agroforestry</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12</w:t>
      </w:r>
      <w:r w:rsidRPr="0059441B">
        <w:rPr>
          <w:rFonts w:ascii="Palatino Linotype" w:eastAsia="Times New Roman" w:hAnsi="Palatino Linotype" w:cs="Times New Roman"/>
          <w:sz w:val="20"/>
          <w:szCs w:val="20"/>
          <w:highlight w:val="white"/>
        </w:rPr>
        <w:t>, 102-104.</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Daniel, A. B., &amp; Celestina, O. N. (2013). A review on genetic resources, diversity and agronomy of </w:t>
      </w:r>
      <w:proofErr w:type="gramStart"/>
      <w:r w:rsidRPr="0059441B">
        <w:rPr>
          <w:rFonts w:ascii="Palatino Linotype" w:eastAsia="Times New Roman" w:hAnsi="Palatino Linotype" w:cs="Times New Roman"/>
          <w:sz w:val="20"/>
          <w:szCs w:val="20"/>
          <w:highlight w:val="white"/>
        </w:rPr>
        <w:t>african</w:t>
      </w:r>
      <w:proofErr w:type="gramEnd"/>
      <w:r w:rsidRPr="0059441B">
        <w:rPr>
          <w:rFonts w:ascii="Palatino Linotype" w:eastAsia="Times New Roman" w:hAnsi="Palatino Linotype" w:cs="Times New Roman"/>
          <w:sz w:val="20"/>
          <w:szCs w:val="20"/>
          <w:highlight w:val="white"/>
        </w:rPr>
        <w:t xml:space="preserve"> yam bean (</w:t>
      </w:r>
      <w:r w:rsidRPr="0059441B">
        <w:rPr>
          <w:rFonts w:ascii="Palatino Linotype" w:eastAsia="Times New Roman" w:hAnsi="Palatino Linotype" w:cs="Times New Roman"/>
          <w:i/>
          <w:sz w:val="20"/>
          <w:szCs w:val="20"/>
          <w:highlight w:val="white"/>
        </w:rPr>
        <w:t>Sphenostylis stenocarpa</w:t>
      </w:r>
      <w:r w:rsidRPr="0059441B">
        <w:rPr>
          <w:rFonts w:ascii="Palatino Linotype" w:eastAsia="Times New Roman" w:hAnsi="Palatino Linotype" w:cs="Times New Roman"/>
          <w:sz w:val="20"/>
          <w:szCs w:val="20"/>
          <w:highlight w:val="white"/>
        </w:rPr>
        <w:t xml:space="preserve"> (Hochst. Ex A. Rich.) Harms): A potential future food crop. </w:t>
      </w:r>
      <w:r w:rsidRPr="0059441B">
        <w:rPr>
          <w:rFonts w:ascii="Palatino Linotype" w:eastAsia="Times New Roman" w:hAnsi="Palatino Linotype" w:cs="Times New Roman"/>
          <w:i/>
          <w:sz w:val="20"/>
          <w:szCs w:val="20"/>
          <w:highlight w:val="white"/>
        </w:rPr>
        <w:t>Sustainable Agriculture Research</w:t>
      </w:r>
      <w:proofErr w:type="gramStart"/>
      <w:r w:rsidRPr="0059441B">
        <w:rPr>
          <w:rFonts w:ascii="Palatino Linotype" w:eastAsia="Times New Roman" w:hAnsi="Palatino Linotype" w:cs="Times New Roman"/>
          <w:i/>
          <w:sz w:val="20"/>
          <w:szCs w:val="20"/>
          <w:highlight w:val="white"/>
        </w:rPr>
        <w:t xml:space="preserve">, </w:t>
      </w:r>
      <w:r w:rsidRPr="0059441B">
        <w:rPr>
          <w:rFonts w:ascii="Palatino Linotype" w:eastAsia="Times New Roman" w:hAnsi="Palatino Linotype" w:cs="Times New Roman"/>
          <w:sz w:val="20"/>
          <w:szCs w:val="20"/>
          <w:highlight w:val="white"/>
        </w:rPr>
        <w:t> </w:t>
      </w:r>
      <w:r w:rsidRPr="0059441B">
        <w:rPr>
          <w:rFonts w:ascii="Palatino Linotype" w:eastAsia="Times New Roman" w:hAnsi="Palatino Linotype" w:cs="Times New Roman"/>
          <w:i/>
          <w:sz w:val="20"/>
          <w:szCs w:val="20"/>
          <w:highlight w:val="white"/>
        </w:rPr>
        <w:t>2</w:t>
      </w:r>
      <w:proofErr w:type="gramEnd"/>
      <w:r w:rsidRPr="0059441B">
        <w:rPr>
          <w:rFonts w:ascii="Palatino Linotype" w:eastAsia="Times New Roman" w:hAnsi="Palatino Linotype" w:cs="Times New Roman"/>
          <w:i/>
          <w:sz w:val="20"/>
          <w:szCs w:val="20"/>
          <w:highlight w:val="white"/>
        </w:rPr>
        <w:t>,</w:t>
      </w:r>
      <w:r w:rsidRPr="0059441B">
        <w:rPr>
          <w:rFonts w:ascii="Palatino Linotype" w:eastAsia="Times New Roman" w:hAnsi="Palatino Linotype" w:cs="Times New Roman"/>
          <w:sz w:val="20"/>
          <w:szCs w:val="20"/>
          <w:highlight w:val="white"/>
        </w:rPr>
        <w:t xml:space="preserve"> 32-43. </w:t>
      </w:r>
      <w:hyperlink r:id="rId49">
        <w:r w:rsidRPr="0059441B">
          <w:rPr>
            <w:rFonts w:ascii="Palatino Linotype" w:eastAsia="Times New Roman" w:hAnsi="Palatino Linotype" w:cs="Times New Roman"/>
            <w:sz w:val="20"/>
            <w:szCs w:val="20"/>
          </w:rPr>
          <w:t>https://doi.org</w:t>
        </w:r>
      </w:hyperlink>
      <w:r w:rsidRPr="0059441B">
        <w:rPr>
          <w:rFonts w:ascii="Palatino Linotype" w:eastAsia="Times New Roman" w:hAnsi="Palatino Linotype" w:cs="Times New Roman"/>
          <w:sz w:val="20"/>
          <w:szCs w:val="20"/>
        </w:rPr>
        <w:t>/</w:t>
      </w:r>
      <w:hyperlink r:id="rId50">
        <w:r w:rsidRPr="0059441B">
          <w:rPr>
            <w:rFonts w:ascii="Palatino Linotype" w:eastAsia="Times New Roman" w:hAnsi="Palatino Linotype" w:cs="Times New Roman"/>
            <w:sz w:val="20"/>
            <w:szCs w:val="20"/>
          </w:rPr>
          <w:t>10.5539/sar.v2n1p32</w:t>
        </w:r>
      </w:hyperlink>
      <w:r w:rsidRPr="0059441B">
        <w:rPr>
          <w:rFonts w:ascii="Palatino Linotype" w:eastAsia="Times New Roman" w:hAnsi="Palatino Linotype" w:cs="Times New Roman"/>
          <w:sz w:val="20"/>
          <w:szCs w:val="20"/>
          <w:highlight w:val="white"/>
        </w:rPr>
        <w:t>.</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Deshmukh, S. A., &amp; Gaikwad, D. K. (2014). A review of the taxonomy, ethnobotany, phytochemistry and pharmacology of </w:t>
      </w:r>
      <w:r w:rsidRPr="0059441B">
        <w:rPr>
          <w:rFonts w:ascii="Palatino Linotype" w:eastAsia="Times New Roman" w:hAnsi="Palatino Linotype" w:cs="Times New Roman"/>
          <w:i/>
          <w:sz w:val="20"/>
          <w:szCs w:val="20"/>
          <w:highlight w:val="white"/>
        </w:rPr>
        <w:t xml:space="preserve">Basella </w:t>
      </w:r>
      <w:proofErr w:type="gramStart"/>
      <w:r w:rsidRPr="0059441B">
        <w:rPr>
          <w:rFonts w:ascii="Palatino Linotype" w:eastAsia="Times New Roman" w:hAnsi="Palatino Linotype" w:cs="Times New Roman"/>
          <w:i/>
          <w:sz w:val="20"/>
          <w:szCs w:val="20"/>
          <w:highlight w:val="white"/>
        </w:rPr>
        <w:t>alba</w:t>
      </w:r>
      <w:proofErr w:type="gramEnd"/>
      <w:r w:rsidRPr="0059441B">
        <w:rPr>
          <w:rFonts w:ascii="Palatino Linotype" w:eastAsia="Times New Roman" w:hAnsi="Palatino Linotype" w:cs="Times New Roman"/>
          <w:sz w:val="20"/>
          <w:szCs w:val="20"/>
          <w:highlight w:val="white"/>
        </w:rPr>
        <w:t xml:space="preserve"> (Basellaceae). </w:t>
      </w:r>
      <w:r w:rsidRPr="0059441B">
        <w:rPr>
          <w:rFonts w:ascii="Palatino Linotype" w:eastAsia="Times New Roman" w:hAnsi="Palatino Linotype" w:cs="Times New Roman"/>
          <w:i/>
          <w:sz w:val="20"/>
          <w:szCs w:val="20"/>
          <w:highlight w:val="white"/>
        </w:rPr>
        <w:t>Journal of Applied Pharmaceutical Science,</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4,</w:t>
      </w:r>
      <w:r w:rsidRPr="0059441B">
        <w:rPr>
          <w:rFonts w:ascii="Palatino Linotype" w:eastAsia="Times New Roman" w:hAnsi="Palatino Linotype" w:cs="Times New Roman"/>
          <w:sz w:val="20"/>
          <w:szCs w:val="20"/>
          <w:highlight w:val="white"/>
        </w:rPr>
        <w:t xml:space="preserve"> 153-165. </w:t>
      </w:r>
      <w:hyperlink r:id="rId51">
        <w:r w:rsidRPr="0059441B">
          <w:rPr>
            <w:rFonts w:ascii="Palatino Linotype" w:eastAsia="Times New Roman" w:hAnsi="Palatino Linotype" w:cs="Times New Roman"/>
            <w:sz w:val="20"/>
            <w:szCs w:val="20"/>
          </w:rPr>
          <w:t>https://doi.org/</w:t>
        </w:r>
      </w:hyperlink>
      <w:hyperlink r:id="rId52">
        <w:r w:rsidRPr="0059441B">
          <w:rPr>
            <w:rFonts w:ascii="Palatino Linotype" w:eastAsia="Times New Roman" w:hAnsi="Palatino Linotype" w:cs="Times New Roman"/>
            <w:sz w:val="20"/>
            <w:szCs w:val="20"/>
          </w:rPr>
          <w:t>10.7324/japs.2014.40125</w:t>
        </w:r>
      </w:hyperlink>
      <w:r w:rsidRPr="0059441B">
        <w:rPr>
          <w:rFonts w:ascii="Palatino Linotype" w:eastAsia="Times New Roman" w:hAnsi="Palatino Linotype" w:cs="Times New Roman"/>
          <w:sz w:val="20"/>
          <w:szCs w:val="20"/>
          <w:highlight w:val="white"/>
        </w:rPr>
        <w:t>. </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Devi, P. B., Vijayabharathi, R., Sathyabama, S., Malleshi, N. G., &amp; Priyadarisini, V. B. (2011). Health benefits of finger millet (</w:t>
      </w:r>
      <w:r w:rsidRPr="0059441B">
        <w:rPr>
          <w:rFonts w:ascii="Palatino Linotype" w:eastAsia="Times New Roman" w:hAnsi="Palatino Linotype" w:cs="Times New Roman"/>
          <w:i/>
          <w:sz w:val="20"/>
          <w:szCs w:val="20"/>
          <w:highlight w:val="white"/>
        </w:rPr>
        <w:t>Eleusine coracana</w:t>
      </w:r>
      <w:r w:rsidRPr="0059441B">
        <w:rPr>
          <w:rFonts w:ascii="Palatino Linotype" w:eastAsia="Times New Roman" w:hAnsi="Palatino Linotype" w:cs="Times New Roman"/>
          <w:sz w:val="20"/>
          <w:szCs w:val="20"/>
          <w:highlight w:val="white"/>
        </w:rPr>
        <w:t xml:space="preserve"> L.) polyphenols and dietary fiber: a review. </w:t>
      </w:r>
      <w:r w:rsidRPr="0059441B">
        <w:rPr>
          <w:rFonts w:ascii="Palatino Linotype" w:eastAsia="Times New Roman" w:hAnsi="Palatino Linotype" w:cs="Times New Roman"/>
          <w:i/>
          <w:sz w:val="20"/>
          <w:szCs w:val="20"/>
          <w:highlight w:val="white"/>
        </w:rPr>
        <w:t>Journal of Food Science and Technology</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51,</w:t>
      </w:r>
      <w:r w:rsidRPr="0059441B">
        <w:rPr>
          <w:rFonts w:ascii="Palatino Linotype" w:eastAsia="Times New Roman" w:hAnsi="Palatino Linotype" w:cs="Times New Roman"/>
          <w:sz w:val="20"/>
          <w:szCs w:val="20"/>
          <w:highlight w:val="white"/>
        </w:rPr>
        <w:t xml:space="preserve"> 1021-1040. </w:t>
      </w:r>
      <w:hyperlink r:id="rId53">
        <w:r w:rsidRPr="0059441B">
          <w:rPr>
            <w:rFonts w:ascii="Palatino Linotype" w:eastAsia="Times New Roman" w:hAnsi="Palatino Linotype" w:cs="Times New Roman"/>
            <w:sz w:val="20"/>
            <w:szCs w:val="20"/>
            <w:highlight w:val="white"/>
            <w:u w:val="single"/>
          </w:rPr>
          <w:t>https://doi.org/10.1007/s13197-011-0584</w:t>
        </w:r>
      </w:hyperlink>
      <w:r w:rsidRPr="0059441B">
        <w:rPr>
          <w:rFonts w:ascii="Palatino Linotype" w:eastAsia="Times New Roman" w:hAnsi="Palatino Linotype" w:cs="Times New Roman"/>
          <w:sz w:val="20"/>
          <w:szCs w:val="20"/>
          <w:highlight w:val="white"/>
        </w:rPr>
        <w:t>.</w:t>
      </w:r>
    </w:p>
    <w:p w:rsidR="00703C7A" w:rsidRPr="0059441B" w:rsidRDefault="00FF2475">
      <w:pPr>
        <w:spacing w:line="240" w:lineRule="auto"/>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rPr>
        <w:t xml:space="preserve">Dhanavath, S., &amp; Rao, U. J. S. P. (2017).  Nutritional and nutraceutical properties of </w:t>
      </w:r>
      <w:r w:rsidRPr="0059441B">
        <w:rPr>
          <w:rFonts w:ascii="Palatino Linotype" w:eastAsia="Times New Roman" w:hAnsi="Palatino Linotype" w:cs="Times New Roman"/>
          <w:i/>
          <w:sz w:val="20"/>
          <w:szCs w:val="20"/>
        </w:rPr>
        <w:t xml:space="preserve">Triticum dicoccum </w:t>
      </w:r>
      <w:r w:rsidRPr="0059441B">
        <w:rPr>
          <w:rFonts w:ascii="Palatino Linotype" w:eastAsia="Times New Roman" w:hAnsi="Palatino Linotype" w:cs="Times New Roman"/>
          <w:sz w:val="20"/>
          <w:szCs w:val="20"/>
        </w:rPr>
        <w:t xml:space="preserve">wheat and its health benefits: An overview. </w:t>
      </w:r>
      <w:r w:rsidRPr="0059441B">
        <w:rPr>
          <w:rFonts w:ascii="Palatino Linotype" w:eastAsia="Times New Roman" w:hAnsi="Palatino Linotype" w:cs="Times New Roman"/>
          <w:i/>
          <w:sz w:val="20"/>
          <w:szCs w:val="20"/>
        </w:rPr>
        <w:t xml:space="preserve">Journal of Food Science, 82, </w:t>
      </w:r>
      <w:r w:rsidRPr="0059441B">
        <w:rPr>
          <w:rFonts w:ascii="Palatino Linotype" w:eastAsia="Times New Roman" w:hAnsi="Palatino Linotype" w:cs="Times New Roman"/>
          <w:sz w:val="20"/>
          <w:szCs w:val="20"/>
        </w:rPr>
        <w:t xml:space="preserve">2243-2250. </w:t>
      </w:r>
      <w:hyperlink r:id="rId54">
        <w:r w:rsidRPr="0059441B">
          <w:rPr>
            <w:rFonts w:ascii="Palatino Linotype" w:eastAsia="Times New Roman" w:hAnsi="Palatino Linotype" w:cs="Times New Roman"/>
            <w:sz w:val="20"/>
            <w:szCs w:val="20"/>
          </w:rPr>
          <w:t>https://doi.org/</w:t>
        </w:r>
      </w:hyperlink>
      <w:r w:rsidRPr="0059441B">
        <w:rPr>
          <w:rFonts w:ascii="Palatino Linotype" w:eastAsia="Times New Roman" w:hAnsi="Palatino Linotype" w:cs="Times New Roman"/>
          <w:sz w:val="20"/>
          <w:szCs w:val="20"/>
          <w:highlight w:val="white"/>
        </w:rPr>
        <w:t>10.1111/1750-3841.13844.</w:t>
      </w:r>
    </w:p>
    <w:p w:rsidR="00703C7A" w:rsidRPr="0059441B" w:rsidRDefault="00FF2475">
      <w:pPr>
        <w:shd w:val="clear" w:color="auto" w:fill="FFFFFF"/>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Digel, B., Tavakol, E., Verderio, G., Tondelli, A., Xu, X., Cattivelli, L., Rossini, L., &amp; von Korff, M. (2016). Photoperiod-H1 (Ppd-H1) controls leaf size. </w:t>
      </w:r>
      <w:r w:rsidRPr="0059441B">
        <w:rPr>
          <w:rFonts w:ascii="Palatino Linotype" w:eastAsia="Times New Roman" w:hAnsi="Palatino Linotype" w:cs="Times New Roman"/>
          <w:i/>
          <w:sz w:val="20"/>
          <w:szCs w:val="20"/>
          <w:highlight w:val="white"/>
        </w:rPr>
        <w:t>Plant Physiology</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172</w:t>
      </w:r>
      <w:r w:rsidRPr="0059441B">
        <w:rPr>
          <w:rFonts w:ascii="Palatino Linotype" w:eastAsia="Times New Roman" w:hAnsi="Palatino Linotype" w:cs="Times New Roman"/>
          <w:sz w:val="20"/>
          <w:szCs w:val="20"/>
          <w:highlight w:val="white"/>
        </w:rPr>
        <w:t xml:space="preserve">, 405-415. </w:t>
      </w:r>
      <w:hyperlink r:id="rId55">
        <w:r w:rsidRPr="0059441B">
          <w:rPr>
            <w:rFonts w:ascii="Palatino Linotype" w:eastAsia="Times New Roman" w:hAnsi="Palatino Linotype" w:cs="Times New Roman"/>
            <w:sz w:val="20"/>
            <w:szCs w:val="20"/>
            <w:highlight w:val="white"/>
            <w:u w:val="single"/>
          </w:rPr>
          <w:t>https://doi.org/10.1104/pp.16.00977</w:t>
        </w:r>
      </w:hyperlink>
      <w:r w:rsidRPr="0059441B">
        <w:rPr>
          <w:rFonts w:ascii="Palatino Linotype" w:eastAsia="Times New Roman" w:hAnsi="Palatino Linotype" w:cs="Times New Roman"/>
          <w:sz w:val="20"/>
          <w:szCs w:val="20"/>
          <w:highlight w:val="white"/>
        </w:rPr>
        <w:t>.</w:t>
      </w:r>
    </w:p>
    <w:p w:rsidR="00703C7A" w:rsidRPr="0059441B" w:rsidRDefault="00FF2475">
      <w:pPr>
        <w:shd w:val="clear" w:color="auto" w:fill="FFFFFF"/>
        <w:spacing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 xml:space="preserve">Doebley, J., &amp; Stec, A. (1991). Genetic analysis of the morphological differences between maize and teosinte. </w:t>
      </w:r>
      <w:r w:rsidRPr="0059441B">
        <w:rPr>
          <w:rFonts w:ascii="Palatino Linotype" w:eastAsia="Times New Roman" w:hAnsi="Palatino Linotype" w:cs="Times New Roman"/>
          <w:i/>
          <w:sz w:val="20"/>
          <w:szCs w:val="20"/>
          <w:highlight w:val="white"/>
        </w:rPr>
        <w:t>Genetics</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129</w:t>
      </w:r>
      <w:r w:rsidRPr="0059441B">
        <w:rPr>
          <w:rFonts w:ascii="Palatino Linotype" w:eastAsia="Times New Roman" w:hAnsi="Palatino Linotype" w:cs="Times New Roman"/>
          <w:sz w:val="20"/>
          <w:szCs w:val="20"/>
          <w:highlight w:val="white"/>
        </w:rPr>
        <w:t>,</w:t>
      </w:r>
      <w:proofErr w:type="gramStart"/>
      <w:r w:rsidRPr="0059441B">
        <w:rPr>
          <w:rFonts w:ascii="Palatino Linotype" w:eastAsia="Times New Roman" w:hAnsi="Palatino Linotype" w:cs="Times New Roman"/>
          <w:sz w:val="20"/>
          <w:szCs w:val="20"/>
          <w:highlight w:val="white"/>
        </w:rPr>
        <w:t>  285</w:t>
      </w:r>
      <w:proofErr w:type="gramEnd"/>
      <w:r w:rsidRPr="0059441B">
        <w:rPr>
          <w:rFonts w:ascii="Palatino Linotype" w:eastAsia="Times New Roman" w:hAnsi="Palatino Linotype" w:cs="Times New Roman"/>
          <w:sz w:val="20"/>
          <w:szCs w:val="20"/>
          <w:highlight w:val="white"/>
        </w:rPr>
        <w:t>-295.</w:t>
      </w:r>
    </w:p>
    <w:p w:rsidR="00703C7A" w:rsidRPr="0059441B" w:rsidRDefault="00FF2475">
      <w:pPr>
        <w:shd w:val="clear" w:color="auto" w:fill="FFFFFF"/>
        <w:spacing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 xml:space="preserve">Doebley, J., Stec, A., &amp; Gustus, C. (1995). </w:t>
      </w:r>
      <w:proofErr w:type="gramStart"/>
      <w:r w:rsidRPr="0059441B">
        <w:rPr>
          <w:rFonts w:ascii="Palatino Linotype" w:eastAsia="Times New Roman" w:hAnsi="Palatino Linotype" w:cs="Times New Roman"/>
          <w:sz w:val="20"/>
          <w:szCs w:val="20"/>
          <w:highlight w:val="white"/>
        </w:rPr>
        <w:t>teosinte</w:t>
      </w:r>
      <w:proofErr w:type="gramEnd"/>
      <w:r w:rsidRPr="0059441B">
        <w:rPr>
          <w:rFonts w:ascii="Palatino Linotype" w:eastAsia="Times New Roman" w:hAnsi="Palatino Linotype" w:cs="Times New Roman"/>
          <w:sz w:val="20"/>
          <w:szCs w:val="20"/>
          <w:highlight w:val="white"/>
        </w:rPr>
        <w:t xml:space="preserve"> branched1 and the origin of maize: evidence for epistasis and the evolution of dominance. </w:t>
      </w:r>
      <w:r w:rsidRPr="0059441B">
        <w:rPr>
          <w:rFonts w:ascii="Palatino Linotype" w:eastAsia="Times New Roman" w:hAnsi="Palatino Linotype" w:cs="Times New Roman"/>
          <w:i/>
          <w:sz w:val="20"/>
          <w:szCs w:val="20"/>
          <w:highlight w:val="white"/>
        </w:rPr>
        <w:t>Genetics</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141</w:t>
      </w:r>
      <w:r w:rsidRPr="0059441B">
        <w:rPr>
          <w:rFonts w:ascii="Palatino Linotype" w:eastAsia="Times New Roman" w:hAnsi="Palatino Linotype" w:cs="Times New Roman"/>
          <w:sz w:val="20"/>
          <w:szCs w:val="20"/>
          <w:highlight w:val="white"/>
        </w:rPr>
        <w:t>, 333-346.</w:t>
      </w:r>
    </w:p>
    <w:p w:rsidR="00703C7A" w:rsidRPr="0059441B" w:rsidRDefault="00FF2475">
      <w:pPr>
        <w:shd w:val="clear" w:color="auto" w:fill="FFFFFF"/>
        <w:spacing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 xml:space="preserve">Dorweiler, J. E., &amp; Doebley, J. (1997). Developmental analysis of Teosinte glume </w:t>
      </w:r>
      <w:proofErr w:type="gramStart"/>
      <w:r w:rsidRPr="0059441B">
        <w:rPr>
          <w:rFonts w:ascii="Palatino Linotype" w:eastAsia="Times New Roman" w:hAnsi="Palatino Linotype" w:cs="Times New Roman"/>
          <w:sz w:val="20"/>
          <w:szCs w:val="20"/>
          <w:highlight w:val="white"/>
        </w:rPr>
        <w:t>architecture1 :</w:t>
      </w:r>
      <w:proofErr w:type="gramEnd"/>
      <w:r w:rsidRPr="0059441B">
        <w:rPr>
          <w:rFonts w:ascii="Palatino Linotype" w:eastAsia="Times New Roman" w:hAnsi="Palatino Linotype" w:cs="Times New Roman"/>
          <w:sz w:val="20"/>
          <w:szCs w:val="20"/>
          <w:highlight w:val="white"/>
        </w:rPr>
        <w:t xml:space="preserve"> a key locus in the evolution of maize</w:t>
      </w:r>
      <w:r w:rsidRPr="0059441B">
        <w:rPr>
          <w:rFonts w:ascii="Palatino Linotype" w:eastAsia="Times New Roman" w:hAnsi="Palatino Linotype" w:cs="Times New Roman"/>
          <w:i/>
          <w:sz w:val="20"/>
          <w:szCs w:val="20"/>
          <w:highlight w:val="white"/>
        </w:rPr>
        <w:t xml:space="preserve"> (Poaceae). American Journal of Botany, 84, </w:t>
      </w:r>
      <w:r w:rsidRPr="0059441B">
        <w:rPr>
          <w:rFonts w:ascii="Palatino Linotype" w:eastAsia="Times New Roman" w:hAnsi="Palatino Linotype" w:cs="Times New Roman"/>
          <w:sz w:val="20"/>
          <w:szCs w:val="20"/>
          <w:highlight w:val="white"/>
        </w:rPr>
        <w:t>1313–1322. https://doi.org/10.2307/2446130.</w:t>
      </w:r>
    </w:p>
    <w:p w:rsidR="00703C7A" w:rsidRPr="0059441B" w:rsidRDefault="00FF2475">
      <w:pPr>
        <w:spacing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Eastwood, R. J., &amp; Hughes, C. E. (2018).   Lupinus mutabilis.</w:t>
      </w:r>
      <w:r w:rsidRPr="0059441B">
        <w:rPr>
          <w:rFonts w:ascii="Palatino Linotype" w:eastAsia="Times New Roman" w:hAnsi="Palatino Linotype" w:cs="Times New Roman"/>
          <w:i/>
          <w:sz w:val="20"/>
          <w:szCs w:val="20"/>
        </w:rPr>
        <w:t xml:space="preserve"> Curtis’s Botanical Magazine</w:t>
      </w:r>
      <w:r w:rsidRPr="0059441B">
        <w:rPr>
          <w:rFonts w:ascii="Palatino Linotype" w:eastAsia="Times New Roman" w:hAnsi="Palatino Linotype" w:cs="Times New Roman"/>
          <w:sz w:val="20"/>
          <w:szCs w:val="20"/>
        </w:rPr>
        <w:t>,</w:t>
      </w:r>
      <w:proofErr w:type="gramStart"/>
      <w:r w:rsidRPr="0059441B">
        <w:rPr>
          <w:rFonts w:ascii="Palatino Linotype" w:eastAsia="Times New Roman" w:hAnsi="Palatino Linotype" w:cs="Times New Roman"/>
          <w:sz w:val="20"/>
          <w:szCs w:val="20"/>
        </w:rPr>
        <w:t xml:space="preserve">  </w:t>
      </w:r>
      <w:r w:rsidRPr="0059441B">
        <w:rPr>
          <w:rFonts w:ascii="Palatino Linotype" w:eastAsia="Times New Roman" w:hAnsi="Palatino Linotype" w:cs="Times New Roman"/>
          <w:i/>
          <w:sz w:val="20"/>
          <w:szCs w:val="20"/>
        </w:rPr>
        <w:t>35</w:t>
      </w:r>
      <w:proofErr w:type="gramEnd"/>
      <w:r w:rsidRPr="0059441B">
        <w:rPr>
          <w:rFonts w:ascii="Palatino Linotype" w:eastAsia="Times New Roman" w:hAnsi="Palatino Linotype" w:cs="Times New Roman"/>
          <w:i/>
          <w:sz w:val="20"/>
          <w:szCs w:val="20"/>
        </w:rPr>
        <w:t>,</w:t>
      </w:r>
      <w:r w:rsidRPr="0059441B">
        <w:rPr>
          <w:rFonts w:ascii="Palatino Linotype" w:eastAsia="Times New Roman" w:hAnsi="Palatino Linotype" w:cs="Times New Roman"/>
          <w:sz w:val="20"/>
          <w:szCs w:val="20"/>
        </w:rPr>
        <w:t xml:space="preserve"> 134–148.</w:t>
      </w:r>
    </w:p>
    <w:p w:rsidR="00703C7A" w:rsidRPr="0059441B" w:rsidRDefault="00FF2475">
      <w:pPr>
        <w:spacing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 xml:space="preserve">Ekanayake, S., Jansz, E. R., &amp; Nair, B. M. (2000). Literature review of an underutilized legume: </w:t>
      </w:r>
      <w:r w:rsidRPr="0059441B">
        <w:rPr>
          <w:rFonts w:ascii="Palatino Linotype" w:eastAsia="Times New Roman" w:hAnsi="Palatino Linotype" w:cs="Times New Roman"/>
          <w:i/>
          <w:sz w:val="20"/>
          <w:szCs w:val="20"/>
        </w:rPr>
        <w:t>Canavalia gladiata</w:t>
      </w:r>
      <w:r w:rsidRPr="0059441B">
        <w:rPr>
          <w:rFonts w:ascii="Palatino Linotype" w:eastAsia="Times New Roman" w:hAnsi="Palatino Linotype" w:cs="Times New Roman"/>
          <w:sz w:val="20"/>
          <w:szCs w:val="20"/>
        </w:rPr>
        <w:t xml:space="preserve"> L. </w:t>
      </w:r>
      <w:r w:rsidRPr="0059441B">
        <w:rPr>
          <w:rFonts w:ascii="Palatino Linotype" w:eastAsia="Times New Roman" w:hAnsi="Palatino Linotype" w:cs="Times New Roman"/>
          <w:i/>
          <w:sz w:val="20"/>
          <w:szCs w:val="20"/>
        </w:rPr>
        <w:t>Plant Foods for Human Nutrition,</w:t>
      </w:r>
      <w:r w:rsidRPr="0059441B">
        <w:rPr>
          <w:rFonts w:ascii="Palatino Linotype" w:eastAsia="Times New Roman" w:hAnsi="Palatino Linotype" w:cs="Times New Roman"/>
          <w:sz w:val="20"/>
          <w:szCs w:val="20"/>
        </w:rPr>
        <w:t xml:space="preserve"> </w:t>
      </w:r>
      <w:r w:rsidRPr="0059441B">
        <w:rPr>
          <w:rFonts w:ascii="Palatino Linotype" w:eastAsia="Times New Roman" w:hAnsi="Palatino Linotype" w:cs="Times New Roman"/>
          <w:i/>
          <w:sz w:val="20"/>
          <w:szCs w:val="20"/>
        </w:rPr>
        <w:t xml:space="preserve">55, </w:t>
      </w:r>
      <w:r w:rsidRPr="0059441B">
        <w:rPr>
          <w:rFonts w:ascii="Palatino Linotype" w:eastAsia="Times New Roman" w:hAnsi="Palatino Linotype" w:cs="Times New Roman"/>
          <w:sz w:val="20"/>
          <w:szCs w:val="20"/>
        </w:rPr>
        <w:t xml:space="preserve">305–321. </w:t>
      </w:r>
      <w:hyperlink r:id="rId56">
        <w:r w:rsidRPr="0059441B">
          <w:rPr>
            <w:rFonts w:ascii="Palatino Linotype" w:eastAsia="Times New Roman" w:hAnsi="Palatino Linotype" w:cs="Times New Roman"/>
            <w:sz w:val="20"/>
            <w:szCs w:val="20"/>
          </w:rPr>
          <w:t>https://doi.org/10.1023/A:1008119107738</w:t>
        </w:r>
      </w:hyperlink>
      <w:r w:rsidRPr="0059441B">
        <w:rPr>
          <w:rFonts w:ascii="Palatino Linotype" w:eastAsia="Times New Roman" w:hAnsi="Palatino Linotype" w:cs="Times New Roman"/>
          <w:sz w:val="20"/>
          <w:szCs w:val="20"/>
        </w:rPr>
        <w:t>.</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lastRenderedPageBreak/>
        <w:t>Ene-Obong, H., Igile, G., Ekpo, A., Egbung, E., &amp; Agbo, M. (2019). Variations in the nutrients and bioactive compounds of different accessions of the West African pear (</w:t>
      </w:r>
      <w:r w:rsidRPr="0059441B">
        <w:rPr>
          <w:rFonts w:ascii="Palatino Linotype" w:eastAsia="Times New Roman" w:hAnsi="Palatino Linotype" w:cs="Times New Roman"/>
          <w:i/>
          <w:sz w:val="20"/>
          <w:szCs w:val="20"/>
          <w:highlight w:val="white"/>
        </w:rPr>
        <w:t>Dacryodes edulis</w:t>
      </w:r>
      <w:r w:rsidRPr="0059441B">
        <w:rPr>
          <w:rFonts w:ascii="Palatino Linotype" w:eastAsia="Times New Roman" w:hAnsi="Palatino Linotype" w:cs="Times New Roman"/>
          <w:sz w:val="20"/>
          <w:szCs w:val="20"/>
          <w:highlight w:val="white"/>
        </w:rPr>
        <w:t xml:space="preserve">): Implications for dietary intake assessment and health. </w:t>
      </w:r>
      <w:r w:rsidRPr="0059441B">
        <w:rPr>
          <w:rFonts w:ascii="Palatino Linotype" w:eastAsia="Times New Roman" w:hAnsi="Palatino Linotype" w:cs="Times New Roman"/>
          <w:i/>
          <w:sz w:val="20"/>
          <w:szCs w:val="20"/>
          <w:highlight w:val="white"/>
        </w:rPr>
        <w:t>Journal of Food Composition and Analysis,</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 xml:space="preserve">79, </w:t>
      </w:r>
      <w:r w:rsidRPr="0059441B">
        <w:rPr>
          <w:rFonts w:ascii="Palatino Linotype" w:eastAsia="Times New Roman" w:hAnsi="Palatino Linotype" w:cs="Times New Roman"/>
          <w:sz w:val="20"/>
          <w:szCs w:val="20"/>
          <w:highlight w:val="white"/>
        </w:rPr>
        <w:t xml:space="preserve">80-86. </w:t>
      </w:r>
      <w:hyperlink r:id="rId57">
        <w:r w:rsidRPr="0059441B">
          <w:rPr>
            <w:rFonts w:ascii="Palatino Linotype" w:eastAsia="Times New Roman" w:hAnsi="Palatino Linotype" w:cs="Times New Roman"/>
            <w:sz w:val="20"/>
            <w:szCs w:val="20"/>
          </w:rPr>
          <w:t>https://doi.org/</w:t>
        </w:r>
      </w:hyperlink>
      <w:hyperlink r:id="rId58">
        <w:r w:rsidRPr="0059441B">
          <w:rPr>
            <w:rFonts w:ascii="Palatino Linotype" w:eastAsia="Times New Roman" w:hAnsi="Palatino Linotype" w:cs="Times New Roman"/>
            <w:sz w:val="20"/>
            <w:szCs w:val="20"/>
          </w:rPr>
          <w:t>10.1016/j.jfca.2019.03.005</w:t>
        </w:r>
      </w:hyperlink>
      <w:r w:rsidRPr="0059441B">
        <w:rPr>
          <w:rFonts w:ascii="Palatino Linotype" w:eastAsia="Times New Roman" w:hAnsi="Palatino Linotype" w:cs="Times New Roman"/>
          <w:sz w:val="20"/>
          <w:szCs w:val="20"/>
          <w:highlight w:val="white"/>
        </w:rPr>
        <w:t>.</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Engle, L. M., Altoveris, N. C. (2000). “</w:t>
      </w:r>
      <w:r w:rsidRPr="0059441B">
        <w:rPr>
          <w:rFonts w:ascii="Palatino Linotype" w:eastAsia="Times New Roman" w:hAnsi="Palatino Linotype" w:cs="Times New Roman"/>
          <w:i/>
          <w:sz w:val="20"/>
          <w:szCs w:val="20"/>
          <w:highlight w:val="white"/>
        </w:rPr>
        <w:t>Collection, Conservation and Utilization of Indigenous Vegetables.</w:t>
      </w:r>
      <w:r w:rsidRPr="0059441B">
        <w:rPr>
          <w:rFonts w:ascii="Palatino Linotype" w:eastAsia="Times New Roman" w:hAnsi="Palatino Linotype" w:cs="Times New Roman"/>
          <w:sz w:val="20"/>
          <w:szCs w:val="20"/>
          <w:highlight w:val="white"/>
        </w:rPr>
        <w:t>” Asian vegetable research and development centre (AVRDC), Shanhua. </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FAO/WHO 1988 Traditional Food Plants. FAO, Rome. </w:t>
      </w:r>
    </w:p>
    <w:p w:rsidR="00703C7A" w:rsidRPr="0059441B" w:rsidRDefault="00FF2475">
      <w:pPr>
        <w:shd w:val="clear" w:color="auto" w:fill="FFFFFF"/>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Ferchichi, S., Hessini, K., Dell’Aversana, E., D’Amelia, L., Woodrow, P., Ciarmiello, L.F., Fuggi, A., &amp; Carillo, P. (2018). </w:t>
      </w:r>
      <w:r w:rsidRPr="0059441B">
        <w:rPr>
          <w:rFonts w:ascii="Palatino Linotype" w:eastAsia="Times New Roman" w:hAnsi="Palatino Linotype" w:cs="Times New Roman"/>
          <w:i/>
          <w:sz w:val="20"/>
          <w:szCs w:val="20"/>
          <w:highlight w:val="white"/>
        </w:rPr>
        <w:t>Hordeum vulgare</w:t>
      </w:r>
      <w:r w:rsidRPr="0059441B">
        <w:rPr>
          <w:rFonts w:ascii="Palatino Linotype" w:eastAsia="Times New Roman" w:hAnsi="Palatino Linotype" w:cs="Times New Roman"/>
          <w:sz w:val="20"/>
          <w:szCs w:val="20"/>
          <w:highlight w:val="white"/>
        </w:rPr>
        <w:t xml:space="preserve"> and </w:t>
      </w:r>
      <w:r w:rsidRPr="0059441B">
        <w:rPr>
          <w:rFonts w:ascii="Palatino Linotype" w:eastAsia="Times New Roman" w:hAnsi="Palatino Linotype" w:cs="Times New Roman"/>
          <w:i/>
          <w:sz w:val="20"/>
          <w:szCs w:val="20"/>
          <w:highlight w:val="white"/>
        </w:rPr>
        <w:t>Hordeum maritimum</w:t>
      </w:r>
      <w:r w:rsidRPr="0059441B">
        <w:rPr>
          <w:rFonts w:ascii="Palatino Linotype" w:eastAsia="Times New Roman" w:hAnsi="Palatino Linotype" w:cs="Times New Roman"/>
          <w:sz w:val="20"/>
          <w:szCs w:val="20"/>
          <w:highlight w:val="white"/>
        </w:rPr>
        <w:t xml:space="preserve"> respond to extended salinity stress displaying different temporal accumulation patterns of metabolites. </w:t>
      </w:r>
      <w:r w:rsidRPr="0059441B">
        <w:rPr>
          <w:rFonts w:ascii="Palatino Linotype" w:eastAsia="Times New Roman" w:hAnsi="Palatino Linotype" w:cs="Times New Roman"/>
          <w:i/>
          <w:sz w:val="20"/>
          <w:szCs w:val="20"/>
          <w:highlight w:val="white"/>
        </w:rPr>
        <w:t>Functional Plant Biology</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45,</w:t>
      </w:r>
      <w:r w:rsidRPr="0059441B">
        <w:rPr>
          <w:rFonts w:ascii="Palatino Linotype" w:eastAsia="Times New Roman" w:hAnsi="Palatino Linotype" w:cs="Times New Roman"/>
          <w:sz w:val="20"/>
          <w:szCs w:val="20"/>
          <w:highlight w:val="white"/>
        </w:rPr>
        <w:t xml:space="preserve"> 1096-1109. </w:t>
      </w:r>
      <w:hyperlink r:id="rId59">
        <w:r w:rsidRPr="0059441B">
          <w:rPr>
            <w:rFonts w:ascii="Palatino Linotype" w:eastAsia="Times New Roman" w:hAnsi="Palatino Linotype" w:cs="Times New Roman"/>
            <w:sz w:val="20"/>
            <w:szCs w:val="20"/>
          </w:rPr>
          <w:t>https://doi.org/10.1071/FP18046</w:t>
        </w:r>
      </w:hyperlink>
      <w:r w:rsidRPr="0059441B">
        <w:rPr>
          <w:rFonts w:ascii="Palatino Linotype" w:eastAsia="Times New Roman" w:hAnsi="Palatino Linotype" w:cs="Times New Roman"/>
          <w:sz w:val="20"/>
          <w:szCs w:val="20"/>
          <w:highlight w:val="white"/>
        </w:rPr>
        <w:t>.</w:t>
      </w:r>
    </w:p>
    <w:p w:rsidR="00703C7A" w:rsidRPr="0059441B" w:rsidRDefault="00FF2475">
      <w:pPr>
        <w:shd w:val="clear" w:color="auto" w:fill="FFFFFF"/>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Filiz, E., &amp; Akbudak, M.A. (2020). </w:t>
      </w:r>
      <w:r w:rsidRPr="0059441B">
        <w:rPr>
          <w:rFonts w:ascii="Palatino Linotype" w:eastAsia="Times New Roman" w:hAnsi="Palatino Linotype" w:cs="Times New Roman"/>
          <w:i/>
          <w:sz w:val="20"/>
          <w:szCs w:val="20"/>
          <w:highlight w:val="white"/>
        </w:rPr>
        <w:t xml:space="preserve">Ammonium transporter 1 (AMT1) gene family in tomato (Solanum lycopersicum L.): Bioinformatics, physiological and expression analyses under drought and salt stresses. Genomics, 112, </w:t>
      </w:r>
      <w:r w:rsidRPr="0059441B">
        <w:rPr>
          <w:rFonts w:ascii="Palatino Linotype" w:eastAsia="Times New Roman" w:hAnsi="Palatino Linotype" w:cs="Times New Roman"/>
          <w:color w:val="2E2E2E"/>
          <w:sz w:val="20"/>
          <w:szCs w:val="20"/>
          <w:highlight w:val="white"/>
        </w:rPr>
        <w:t>3773-3782.</w:t>
      </w:r>
      <w:r w:rsidRPr="0059441B">
        <w:rPr>
          <w:rFonts w:ascii="Palatino Linotype" w:eastAsia="Times New Roman" w:hAnsi="Palatino Linotype" w:cs="Times New Roman"/>
          <w:sz w:val="20"/>
          <w:szCs w:val="20"/>
          <w:highlight w:val="white"/>
        </w:rPr>
        <w:t xml:space="preserve"> </w:t>
      </w:r>
      <w:hyperlink r:id="rId60">
        <w:r w:rsidRPr="0059441B">
          <w:rPr>
            <w:rFonts w:ascii="Palatino Linotype" w:eastAsia="Times New Roman" w:hAnsi="Palatino Linotype" w:cs="Times New Roman"/>
            <w:sz w:val="20"/>
            <w:szCs w:val="20"/>
          </w:rPr>
          <w:t>https://doi.org/</w:t>
        </w:r>
      </w:hyperlink>
      <w:r w:rsidRPr="0059441B">
        <w:rPr>
          <w:rFonts w:ascii="Palatino Linotype" w:eastAsia="Times New Roman" w:hAnsi="Palatino Linotype" w:cs="Times New Roman"/>
          <w:sz w:val="20"/>
          <w:szCs w:val="20"/>
          <w:highlight w:val="white"/>
        </w:rPr>
        <w:t xml:space="preserve">10.1016/j.ygeno.2020.04.009 </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Flores, H. E., Walker, T. S.,  Guimaraes, R. L., Bais, H. P., &amp; Vivanco, J. M. (2003). Andean root and tuber crops: Underground rainbows, </w:t>
      </w:r>
      <w:r w:rsidRPr="0059441B">
        <w:rPr>
          <w:rFonts w:ascii="Palatino Linotype" w:eastAsia="Times New Roman" w:hAnsi="Palatino Linotype" w:cs="Times New Roman"/>
          <w:i/>
          <w:sz w:val="20"/>
          <w:szCs w:val="20"/>
          <w:highlight w:val="white"/>
        </w:rPr>
        <w:t>Horticultural Science, 38</w:t>
      </w:r>
      <w:r w:rsidRPr="0059441B">
        <w:rPr>
          <w:rFonts w:ascii="Palatino Linotype" w:eastAsia="Times New Roman" w:hAnsi="Palatino Linotype" w:cs="Times New Roman"/>
          <w:sz w:val="20"/>
          <w:szCs w:val="20"/>
          <w:highlight w:val="white"/>
        </w:rPr>
        <w:t>, 161–167.</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Flyman, M. V., &amp; Afolayan, A. J. (2007). Proximate and mineral composition of the leaves of </w:t>
      </w:r>
      <w:r w:rsidRPr="0059441B">
        <w:rPr>
          <w:rFonts w:ascii="Palatino Linotype" w:eastAsia="Times New Roman" w:hAnsi="Palatino Linotype" w:cs="Times New Roman"/>
          <w:i/>
          <w:sz w:val="20"/>
          <w:szCs w:val="20"/>
          <w:highlight w:val="white"/>
        </w:rPr>
        <w:t xml:space="preserve">Momordica balsamina </w:t>
      </w:r>
      <w:r w:rsidRPr="0059441B">
        <w:rPr>
          <w:rFonts w:ascii="Palatino Linotype" w:eastAsia="Times New Roman" w:hAnsi="Palatino Linotype" w:cs="Times New Roman"/>
          <w:sz w:val="20"/>
          <w:szCs w:val="20"/>
          <w:highlight w:val="white"/>
        </w:rPr>
        <w:t>L.: an under-utilized wild vegetable in Botswana.</w:t>
      </w:r>
      <w:r w:rsidRPr="0059441B">
        <w:rPr>
          <w:rFonts w:ascii="Palatino Linotype" w:eastAsia="Times New Roman" w:hAnsi="Palatino Linotype" w:cs="Times New Roman"/>
          <w:i/>
          <w:sz w:val="20"/>
          <w:szCs w:val="20"/>
          <w:highlight w:val="white"/>
        </w:rPr>
        <w:t xml:space="preserve"> International Journal of Food Sciences and Nutrition, 58</w:t>
      </w:r>
      <w:r w:rsidRPr="0059441B">
        <w:rPr>
          <w:rFonts w:ascii="Palatino Linotype" w:eastAsia="Times New Roman" w:hAnsi="Palatino Linotype" w:cs="Times New Roman"/>
          <w:sz w:val="20"/>
          <w:szCs w:val="20"/>
          <w:highlight w:val="white"/>
        </w:rPr>
        <w:t>, 419–423</w:t>
      </w:r>
      <w:r w:rsidRPr="0059441B">
        <w:rPr>
          <w:rFonts w:ascii="Palatino Linotype" w:eastAsia="Times New Roman" w:hAnsi="Palatino Linotype" w:cs="Times New Roman"/>
          <w:i/>
          <w:sz w:val="20"/>
          <w:szCs w:val="20"/>
          <w:highlight w:val="white"/>
        </w:rPr>
        <w:t>.</w:t>
      </w:r>
      <w:r w:rsidRPr="0059441B">
        <w:rPr>
          <w:rFonts w:ascii="Palatino Linotype" w:eastAsia="Times New Roman" w:hAnsi="Palatino Linotype" w:cs="Times New Roman"/>
          <w:sz w:val="20"/>
          <w:szCs w:val="20"/>
          <w:highlight w:val="white"/>
        </w:rPr>
        <w:t xml:space="preserve"> </w:t>
      </w:r>
      <w:hyperlink r:id="rId61">
        <w:r w:rsidRPr="0059441B">
          <w:rPr>
            <w:rFonts w:ascii="Palatino Linotype" w:eastAsia="Times New Roman" w:hAnsi="Palatino Linotype" w:cs="Times New Roman"/>
            <w:sz w:val="20"/>
            <w:szCs w:val="20"/>
          </w:rPr>
          <w:t>https://doi.org/</w:t>
        </w:r>
      </w:hyperlink>
      <w:r w:rsidRPr="0059441B">
        <w:rPr>
          <w:rFonts w:ascii="Palatino Linotype" w:eastAsia="Times New Roman" w:hAnsi="Palatino Linotype" w:cs="Times New Roman"/>
          <w:sz w:val="20"/>
          <w:szCs w:val="20"/>
          <w:highlight w:val="white"/>
        </w:rPr>
        <w:t>10.1080/09637480701253417.</w:t>
      </w:r>
    </w:p>
    <w:p w:rsidR="00703C7A" w:rsidRPr="0059441B" w:rsidRDefault="00FF2475">
      <w:pPr>
        <w:spacing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Fuentes, F. F., Martinez, E. A., Hinrichsen, P. V., Jellen, E. N., &amp; Maughan. P. J. (2009). Assessment of genetic diversity patterns in Chilean quinoa (</w:t>
      </w:r>
      <w:r w:rsidRPr="0059441B">
        <w:rPr>
          <w:rFonts w:ascii="Palatino Linotype" w:eastAsia="Times New Roman" w:hAnsi="Palatino Linotype" w:cs="Times New Roman"/>
          <w:i/>
          <w:sz w:val="20"/>
          <w:szCs w:val="20"/>
        </w:rPr>
        <w:t>Chenopodium quinoa</w:t>
      </w:r>
      <w:r w:rsidRPr="0059441B">
        <w:rPr>
          <w:rFonts w:ascii="Palatino Linotype" w:eastAsia="Times New Roman" w:hAnsi="Palatino Linotype" w:cs="Times New Roman"/>
          <w:sz w:val="20"/>
          <w:szCs w:val="20"/>
        </w:rPr>
        <w:t xml:space="preserve"> Willd.) germplasm using multiplex fluorescent microsatellite markers. </w:t>
      </w:r>
      <w:r w:rsidRPr="0059441B">
        <w:rPr>
          <w:rFonts w:ascii="Palatino Linotype" w:eastAsia="Times New Roman" w:hAnsi="Palatino Linotype" w:cs="Times New Roman"/>
          <w:i/>
          <w:sz w:val="20"/>
          <w:szCs w:val="20"/>
        </w:rPr>
        <w:t xml:space="preserve">Conservation Genetics, 10, </w:t>
      </w:r>
      <w:r w:rsidRPr="0059441B">
        <w:rPr>
          <w:rFonts w:ascii="Palatino Linotype" w:eastAsia="Times New Roman" w:hAnsi="Palatino Linotype" w:cs="Times New Roman"/>
          <w:sz w:val="20"/>
          <w:szCs w:val="20"/>
        </w:rPr>
        <w:t xml:space="preserve">369-377. </w:t>
      </w:r>
      <w:hyperlink r:id="rId62">
        <w:r w:rsidRPr="0059441B">
          <w:rPr>
            <w:rFonts w:ascii="Palatino Linotype" w:eastAsia="Times New Roman" w:hAnsi="Palatino Linotype" w:cs="Times New Roman"/>
            <w:sz w:val="20"/>
            <w:szCs w:val="20"/>
          </w:rPr>
          <w:t>https://doi.org/10.1007/s10592-008-9604-3</w:t>
        </w:r>
      </w:hyperlink>
      <w:r w:rsidRPr="0059441B">
        <w:rPr>
          <w:rFonts w:ascii="Palatino Linotype" w:eastAsia="Times New Roman" w:hAnsi="Palatino Linotype" w:cs="Times New Roman"/>
          <w:sz w:val="20"/>
          <w:szCs w:val="20"/>
        </w:rPr>
        <w:t>. </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Fukunaga, K., Kawase, M., &amp; Kato, K. (2002). </w:t>
      </w:r>
      <w:r w:rsidRPr="0059441B">
        <w:rPr>
          <w:rFonts w:ascii="Palatino Linotype" w:eastAsia="Times New Roman" w:hAnsi="Palatino Linotype" w:cs="Times New Roman"/>
          <w:i/>
          <w:sz w:val="20"/>
          <w:szCs w:val="20"/>
          <w:highlight w:val="white"/>
        </w:rPr>
        <w:t xml:space="preserve">Structural variation in the Waxy gene and differentiation in foxtail millet [Setaria italica (L.) P. Beauv.]: implications for multiple origins of the waxy phenotype. Molecular Genetics and Genomics, 268, </w:t>
      </w:r>
      <w:r w:rsidRPr="0059441B">
        <w:rPr>
          <w:rFonts w:ascii="Palatino Linotype" w:eastAsia="Times New Roman" w:hAnsi="Palatino Linotype" w:cs="Times New Roman"/>
          <w:sz w:val="20"/>
          <w:szCs w:val="20"/>
          <w:highlight w:val="white"/>
        </w:rPr>
        <w:t>214–222</w:t>
      </w:r>
      <w:r w:rsidRPr="0059441B">
        <w:rPr>
          <w:rFonts w:ascii="Palatino Linotype" w:eastAsia="Times New Roman" w:hAnsi="Palatino Linotype" w:cs="Times New Roman"/>
          <w:i/>
          <w:sz w:val="20"/>
          <w:szCs w:val="20"/>
          <w:highlight w:val="white"/>
        </w:rPr>
        <w:t>.</w:t>
      </w:r>
      <w:r w:rsidRPr="0059441B">
        <w:rPr>
          <w:rFonts w:ascii="Palatino Linotype" w:eastAsia="Times New Roman" w:hAnsi="Palatino Linotype" w:cs="Times New Roman"/>
          <w:sz w:val="20"/>
          <w:szCs w:val="20"/>
          <w:highlight w:val="white"/>
        </w:rPr>
        <w:t xml:space="preserve"> </w:t>
      </w:r>
      <w:hyperlink r:id="rId63">
        <w:r w:rsidRPr="0059441B">
          <w:rPr>
            <w:rFonts w:ascii="Palatino Linotype" w:eastAsia="Times New Roman" w:hAnsi="Palatino Linotype" w:cs="Times New Roman"/>
            <w:sz w:val="20"/>
            <w:szCs w:val="20"/>
          </w:rPr>
          <w:t>https://doi.org/</w:t>
        </w:r>
      </w:hyperlink>
      <w:r w:rsidRPr="0059441B">
        <w:rPr>
          <w:rFonts w:ascii="Palatino Linotype" w:eastAsia="Times New Roman" w:hAnsi="Palatino Linotype" w:cs="Times New Roman"/>
          <w:sz w:val="20"/>
          <w:szCs w:val="20"/>
          <w:highlight w:val="white"/>
        </w:rPr>
        <w:t>10.1007/s00438-002-0728-8.</w:t>
      </w:r>
    </w:p>
    <w:p w:rsidR="00703C7A" w:rsidRPr="0059441B" w:rsidRDefault="00FF2475">
      <w:pPr>
        <w:spacing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 xml:space="preserve">Gallavotti, A., Zhao, Q., Kyozuka, J., Meeley, R. B., Ritter, M. K., Doebley, J. F., ENrico Pe, M., &amp; Schmidt, R. J. (2004). The role of barren stalk1 in the architecture of maize. </w:t>
      </w:r>
      <w:r w:rsidRPr="0059441B">
        <w:rPr>
          <w:rFonts w:ascii="Palatino Linotype" w:eastAsia="Times New Roman" w:hAnsi="Palatino Linotype" w:cs="Times New Roman"/>
          <w:i/>
          <w:sz w:val="20"/>
          <w:szCs w:val="20"/>
          <w:highlight w:val="white"/>
        </w:rPr>
        <w:t>Nature, 432,</w:t>
      </w:r>
      <w:r w:rsidRPr="0059441B">
        <w:rPr>
          <w:rFonts w:ascii="Palatino Linotype" w:eastAsia="Times New Roman" w:hAnsi="Palatino Linotype" w:cs="Times New Roman"/>
          <w:sz w:val="20"/>
          <w:szCs w:val="20"/>
          <w:highlight w:val="white"/>
        </w:rPr>
        <w:t xml:space="preserve"> 630–635. https://doi.org/10.1038/nature03148.</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Gebauer, J., El-Siddig, K., &amp; Ebert, G. (2002). Baobab (</w:t>
      </w:r>
      <w:r w:rsidRPr="0059441B">
        <w:rPr>
          <w:rFonts w:ascii="Palatino Linotype" w:eastAsia="Times New Roman" w:hAnsi="Palatino Linotype" w:cs="Times New Roman"/>
          <w:i/>
          <w:sz w:val="20"/>
          <w:szCs w:val="20"/>
          <w:highlight w:val="white"/>
        </w:rPr>
        <w:t>Adansonia digitata</w:t>
      </w:r>
      <w:r w:rsidRPr="0059441B">
        <w:rPr>
          <w:rFonts w:ascii="Palatino Linotype" w:eastAsia="Times New Roman" w:hAnsi="Palatino Linotype" w:cs="Times New Roman"/>
          <w:sz w:val="20"/>
          <w:szCs w:val="20"/>
          <w:highlight w:val="white"/>
        </w:rPr>
        <w:t xml:space="preserve"> L.): a review on a multipurpose tree with promising future in Sudan. </w:t>
      </w:r>
      <w:r w:rsidRPr="0059441B">
        <w:rPr>
          <w:rFonts w:ascii="Palatino Linotype" w:eastAsia="Times New Roman" w:hAnsi="Palatino Linotype" w:cs="Times New Roman"/>
          <w:i/>
          <w:sz w:val="20"/>
          <w:szCs w:val="20"/>
          <w:highlight w:val="white"/>
        </w:rPr>
        <w:t xml:space="preserve">Gartenbauwissenschaft, 67, </w:t>
      </w:r>
      <w:r w:rsidRPr="0059441B">
        <w:rPr>
          <w:rFonts w:ascii="Palatino Linotype" w:eastAsia="Times New Roman" w:hAnsi="Palatino Linotype" w:cs="Times New Roman"/>
          <w:sz w:val="20"/>
          <w:szCs w:val="20"/>
          <w:highlight w:val="white"/>
        </w:rPr>
        <w:t xml:space="preserve">155-160. </w:t>
      </w:r>
      <w:hyperlink r:id="rId64">
        <w:r w:rsidRPr="0059441B">
          <w:rPr>
            <w:rFonts w:ascii="Palatino Linotype" w:eastAsia="Times New Roman" w:hAnsi="Palatino Linotype" w:cs="Times New Roman"/>
            <w:sz w:val="20"/>
            <w:szCs w:val="20"/>
          </w:rPr>
          <w:t>https://doi.org/</w:t>
        </w:r>
      </w:hyperlink>
      <w:hyperlink r:id="rId65">
        <w:r w:rsidRPr="0059441B">
          <w:rPr>
            <w:rFonts w:ascii="Palatino Linotype" w:eastAsia="Times New Roman" w:hAnsi="Palatino Linotype" w:cs="Times New Roman"/>
            <w:sz w:val="20"/>
            <w:szCs w:val="20"/>
          </w:rPr>
          <w:t>10.1016/S2221-1691(15)30174-X</w:t>
        </w:r>
      </w:hyperlink>
      <w:r w:rsidRPr="0059441B">
        <w:rPr>
          <w:rFonts w:ascii="Palatino Linotype" w:eastAsia="Times New Roman" w:hAnsi="Palatino Linotype" w:cs="Times New Roman"/>
          <w:sz w:val="20"/>
          <w:szCs w:val="20"/>
          <w:highlight w:val="white"/>
        </w:rPr>
        <w:t>.</w:t>
      </w:r>
    </w:p>
    <w:p w:rsidR="00703C7A" w:rsidRPr="0059441B" w:rsidRDefault="00FF2475">
      <w:pPr>
        <w:shd w:val="clear" w:color="auto" w:fill="FFFFFF"/>
        <w:spacing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 xml:space="preserve">Genger, R. K., Williams, K. J., Raman, H., Read, B. J., Wallwork, H., Burdon, J. J., &amp; Brown, A. H. D. (2003). Leaf scald resistance genes in Hordeum vulgare and Hordeum vulgare ssp. spontaneum: parallels between cultivated and wild barley. </w:t>
      </w:r>
      <w:r w:rsidRPr="0059441B">
        <w:rPr>
          <w:rFonts w:ascii="Palatino Linotype" w:eastAsia="Times New Roman" w:hAnsi="Palatino Linotype" w:cs="Times New Roman"/>
          <w:i/>
          <w:sz w:val="20"/>
          <w:szCs w:val="20"/>
          <w:highlight w:val="white"/>
        </w:rPr>
        <w:t>Australian Journal of Agricultural Research, 54,</w:t>
      </w:r>
      <w:r w:rsidRPr="0059441B">
        <w:rPr>
          <w:rFonts w:ascii="Palatino Linotype" w:eastAsia="Times New Roman" w:hAnsi="Palatino Linotype" w:cs="Times New Roman"/>
          <w:sz w:val="20"/>
          <w:szCs w:val="20"/>
          <w:highlight w:val="white"/>
        </w:rPr>
        <w:t xml:space="preserve"> 1335-1342. https://doi.org/10.1071/AR02230.</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Glew, R. H., Laabes, E. P., Presley, J. M., Schulze, J., Andrews, R., Wang, Y., Chang, Y., &amp; Chuang, L. (2013). Fatty acid, amino acid, mineral and antioxidant contents of acha (</w:t>
      </w:r>
      <w:r w:rsidRPr="0059441B">
        <w:rPr>
          <w:rFonts w:ascii="Palatino Linotype" w:eastAsia="Times New Roman" w:hAnsi="Palatino Linotype" w:cs="Times New Roman"/>
          <w:i/>
          <w:sz w:val="20"/>
          <w:szCs w:val="20"/>
          <w:highlight w:val="white"/>
        </w:rPr>
        <w:t>Digitaria exilis</w:t>
      </w:r>
      <w:r w:rsidRPr="0059441B">
        <w:rPr>
          <w:rFonts w:ascii="Palatino Linotype" w:eastAsia="Times New Roman" w:hAnsi="Palatino Linotype" w:cs="Times New Roman"/>
          <w:sz w:val="20"/>
          <w:szCs w:val="20"/>
          <w:highlight w:val="white"/>
        </w:rPr>
        <w:t xml:space="preserve">) grown on the Jos Plateau, Nigeria. </w:t>
      </w:r>
      <w:r w:rsidRPr="0059441B">
        <w:rPr>
          <w:rFonts w:ascii="Palatino Linotype" w:eastAsia="Times New Roman" w:hAnsi="Palatino Linotype" w:cs="Times New Roman"/>
          <w:i/>
          <w:sz w:val="20"/>
          <w:szCs w:val="20"/>
          <w:highlight w:val="white"/>
        </w:rPr>
        <w:t xml:space="preserve">International Journal of Nutrition and Metabolism, 5, </w:t>
      </w:r>
      <w:r w:rsidRPr="0059441B">
        <w:rPr>
          <w:rFonts w:ascii="Palatino Linotype" w:eastAsia="Times New Roman" w:hAnsi="Palatino Linotype" w:cs="Times New Roman"/>
          <w:sz w:val="20"/>
          <w:szCs w:val="20"/>
          <w:highlight w:val="white"/>
        </w:rPr>
        <w:t xml:space="preserve">1–8. </w:t>
      </w:r>
      <w:hyperlink r:id="rId66">
        <w:r w:rsidRPr="0059441B">
          <w:rPr>
            <w:rFonts w:ascii="Palatino Linotype" w:eastAsia="Times New Roman" w:hAnsi="Palatino Linotype" w:cs="Times New Roman"/>
            <w:sz w:val="20"/>
            <w:szCs w:val="20"/>
          </w:rPr>
          <w:t>https://doi.org/</w:t>
        </w:r>
      </w:hyperlink>
      <w:hyperlink r:id="rId67">
        <w:r w:rsidRPr="0059441B">
          <w:rPr>
            <w:rFonts w:ascii="Palatino Linotype" w:eastAsia="Times New Roman" w:hAnsi="Palatino Linotype" w:cs="Times New Roman"/>
            <w:sz w:val="20"/>
            <w:szCs w:val="20"/>
          </w:rPr>
          <w:t>10.5897/IJNAM13.0137</w:t>
        </w:r>
      </w:hyperlink>
      <w:r w:rsidRPr="0059441B">
        <w:rPr>
          <w:rFonts w:ascii="Palatino Linotype" w:eastAsia="Times New Roman" w:hAnsi="Palatino Linotype" w:cs="Times New Roman"/>
          <w:sz w:val="20"/>
          <w:szCs w:val="20"/>
          <w:highlight w:val="white"/>
        </w:rPr>
        <w:t>.</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lastRenderedPageBreak/>
        <w:t xml:space="preserve">Glew, R. S., VanderJagt, D. J., Huang, Y.-S., Chuang, L.-T., Bosse, R., &amp; Glew, R. H. (2004). Nutritional analysis of the edible pit of </w:t>
      </w:r>
      <w:r w:rsidRPr="0059441B">
        <w:rPr>
          <w:rFonts w:ascii="Palatino Linotype" w:eastAsia="Times New Roman" w:hAnsi="Palatino Linotype" w:cs="Times New Roman"/>
          <w:i/>
          <w:sz w:val="20"/>
          <w:szCs w:val="20"/>
          <w:highlight w:val="white"/>
        </w:rPr>
        <w:t>Sclerocarya birrea</w:t>
      </w:r>
      <w:r w:rsidRPr="0059441B">
        <w:rPr>
          <w:rFonts w:ascii="Palatino Linotype" w:eastAsia="Times New Roman" w:hAnsi="Palatino Linotype" w:cs="Times New Roman"/>
          <w:sz w:val="20"/>
          <w:szCs w:val="20"/>
          <w:highlight w:val="white"/>
        </w:rPr>
        <w:t xml:space="preserve"> in the Republic of Niger (daniya, Hausa).</w:t>
      </w:r>
      <w:r w:rsidRPr="0059441B">
        <w:rPr>
          <w:rFonts w:ascii="Palatino Linotype" w:eastAsia="Times New Roman" w:hAnsi="Palatino Linotype" w:cs="Times New Roman"/>
          <w:i/>
          <w:sz w:val="20"/>
          <w:szCs w:val="20"/>
          <w:highlight w:val="white"/>
        </w:rPr>
        <w:t xml:space="preserve"> Journal of Food Composition and Analysis, 17, </w:t>
      </w:r>
      <w:r w:rsidRPr="0059441B">
        <w:rPr>
          <w:rFonts w:ascii="Palatino Linotype" w:eastAsia="Times New Roman" w:hAnsi="Palatino Linotype" w:cs="Times New Roman"/>
          <w:sz w:val="20"/>
          <w:szCs w:val="20"/>
          <w:highlight w:val="white"/>
        </w:rPr>
        <w:t>99–111</w:t>
      </w:r>
      <w:r w:rsidRPr="0059441B">
        <w:rPr>
          <w:rFonts w:ascii="Palatino Linotype" w:eastAsia="Times New Roman" w:hAnsi="Palatino Linotype" w:cs="Times New Roman"/>
          <w:i/>
          <w:sz w:val="20"/>
          <w:szCs w:val="20"/>
          <w:highlight w:val="white"/>
        </w:rPr>
        <w:t>.</w:t>
      </w:r>
      <w:r w:rsidRPr="0059441B">
        <w:rPr>
          <w:rFonts w:ascii="Palatino Linotype" w:eastAsia="Times New Roman" w:hAnsi="Palatino Linotype" w:cs="Times New Roman"/>
          <w:sz w:val="20"/>
          <w:szCs w:val="20"/>
          <w:highlight w:val="white"/>
        </w:rPr>
        <w:t xml:space="preserve"> </w:t>
      </w:r>
      <w:hyperlink r:id="rId68">
        <w:r w:rsidRPr="0059441B">
          <w:rPr>
            <w:rFonts w:ascii="Palatino Linotype" w:eastAsia="Times New Roman" w:hAnsi="Palatino Linotype" w:cs="Times New Roman"/>
            <w:sz w:val="20"/>
            <w:szCs w:val="20"/>
          </w:rPr>
          <w:t>https://doi.org/</w:t>
        </w:r>
      </w:hyperlink>
      <w:r w:rsidRPr="0059441B">
        <w:rPr>
          <w:rFonts w:ascii="Palatino Linotype" w:eastAsia="Times New Roman" w:hAnsi="Palatino Linotype" w:cs="Times New Roman"/>
          <w:sz w:val="20"/>
          <w:szCs w:val="20"/>
          <w:highlight w:val="white"/>
        </w:rPr>
        <w:t>10.1016/s0889-1575(03)00101-7.</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shd w:val="clear" w:color="auto" w:fill="FCFCFC"/>
        </w:rPr>
        <w:t xml:space="preserve">Gross, R., Koch, F., Malaga, I., de Miranda, A., Schöneberger, H., &amp; Trugo, L. (1989). Chemical composition and protein quality of some local Andean food sources. </w:t>
      </w:r>
      <w:r w:rsidRPr="0059441B">
        <w:rPr>
          <w:rFonts w:ascii="Palatino Linotype" w:eastAsia="Times New Roman" w:hAnsi="Palatino Linotype" w:cs="Times New Roman"/>
          <w:i/>
          <w:sz w:val="20"/>
          <w:szCs w:val="20"/>
          <w:shd w:val="clear" w:color="auto" w:fill="FCFCFC"/>
        </w:rPr>
        <w:t>Food Chemistry,</w:t>
      </w:r>
      <w:r w:rsidRPr="0059441B">
        <w:rPr>
          <w:rFonts w:ascii="Palatino Linotype" w:eastAsia="Times New Roman" w:hAnsi="Palatino Linotype" w:cs="Times New Roman"/>
          <w:sz w:val="20"/>
          <w:szCs w:val="20"/>
          <w:shd w:val="clear" w:color="auto" w:fill="FCFCFC"/>
        </w:rPr>
        <w:t xml:space="preserve"> </w:t>
      </w:r>
      <w:r w:rsidRPr="0059441B">
        <w:rPr>
          <w:rFonts w:ascii="Palatino Linotype" w:eastAsia="Times New Roman" w:hAnsi="Palatino Linotype" w:cs="Times New Roman"/>
          <w:i/>
          <w:sz w:val="20"/>
          <w:szCs w:val="20"/>
          <w:shd w:val="clear" w:color="auto" w:fill="FCFCFC"/>
        </w:rPr>
        <w:t>34,</w:t>
      </w:r>
      <w:r w:rsidRPr="0059441B">
        <w:rPr>
          <w:rFonts w:ascii="Palatino Linotype" w:eastAsia="Times New Roman" w:hAnsi="Palatino Linotype" w:cs="Times New Roman"/>
          <w:sz w:val="20"/>
          <w:szCs w:val="20"/>
          <w:shd w:val="clear" w:color="auto" w:fill="FCFCFC"/>
        </w:rPr>
        <w:t xml:space="preserve"> 25–34. </w:t>
      </w:r>
      <w:hyperlink r:id="rId69">
        <w:r w:rsidRPr="0059441B">
          <w:rPr>
            <w:rFonts w:ascii="Palatino Linotype" w:eastAsia="Times New Roman" w:hAnsi="Palatino Linotype" w:cs="Times New Roman"/>
            <w:sz w:val="20"/>
            <w:szCs w:val="20"/>
          </w:rPr>
          <w:t>https://doi.org</w:t>
        </w:r>
      </w:hyperlink>
      <w:r w:rsidRPr="0059441B">
        <w:rPr>
          <w:rFonts w:ascii="Palatino Linotype" w:eastAsia="Times New Roman" w:hAnsi="Palatino Linotype" w:cs="Times New Roman"/>
          <w:sz w:val="20"/>
          <w:szCs w:val="20"/>
        </w:rPr>
        <w:t>/</w:t>
      </w:r>
      <w:hyperlink r:id="rId70">
        <w:r w:rsidRPr="0059441B">
          <w:rPr>
            <w:rFonts w:ascii="Palatino Linotype" w:eastAsia="Times New Roman" w:hAnsi="Palatino Linotype" w:cs="Times New Roman"/>
            <w:sz w:val="20"/>
            <w:szCs w:val="20"/>
          </w:rPr>
          <w:t>10.1016/0308-8146(89)90030–7</w:t>
        </w:r>
      </w:hyperlink>
      <w:r w:rsidRPr="0059441B">
        <w:rPr>
          <w:rFonts w:ascii="Palatino Linotype" w:eastAsia="Times New Roman" w:hAnsi="Palatino Linotype" w:cs="Times New Roman"/>
          <w:sz w:val="20"/>
          <w:szCs w:val="20"/>
          <w:highlight w:val="white"/>
        </w:rPr>
        <w:t>.</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Grubben, G. J. H., &amp; Denton, O. A. (2004). </w:t>
      </w:r>
      <w:r w:rsidRPr="0059441B">
        <w:rPr>
          <w:rFonts w:ascii="Palatino Linotype" w:eastAsia="Times New Roman" w:hAnsi="Palatino Linotype" w:cs="Times New Roman"/>
          <w:i/>
          <w:sz w:val="20"/>
          <w:szCs w:val="20"/>
          <w:highlight w:val="white"/>
        </w:rPr>
        <w:t>Plant resources of tropical African vegetables.</w:t>
      </w:r>
      <w:r w:rsidRPr="0059441B">
        <w:rPr>
          <w:rFonts w:ascii="Palatino Linotype" w:eastAsia="Times New Roman" w:hAnsi="Palatino Linotype" w:cs="Times New Roman"/>
          <w:sz w:val="20"/>
          <w:szCs w:val="20"/>
          <w:highlight w:val="white"/>
        </w:rPr>
        <w:t xml:space="preserve"> Wageningen; Backhuys Leiden (CTA). </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Guil-Guerrero, J. L., Delgado, A. D., Gonzalez, M. C. M., &amp; Isasa, M. E. T. (2004). Fatty acids and carotenes in some ber (</w:t>
      </w:r>
      <w:r w:rsidRPr="0059441B">
        <w:rPr>
          <w:rFonts w:ascii="Palatino Linotype" w:eastAsia="Times New Roman" w:hAnsi="Palatino Linotype" w:cs="Times New Roman"/>
          <w:i/>
          <w:sz w:val="20"/>
          <w:szCs w:val="20"/>
          <w:highlight w:val="white"/>
        </w:rPr>
        <w:t>Ziziphus jujuba</w:t>
      </w:r>
      <w:r w:rsidRPr="0059441B">
        <w:rPr>
          <w:rFonts w:ascii="Palatino Linotype" w:eastAsia="Times New Roman" w:hAnsi="Palatino Linotype" w:cs="Times New Roman"/>
          <w:sz w:val="20"/>
          <w:szCs w:val="20"/>
          <w:highlight w:val="white"/>
        </w:rPr>
        <w:t xml:space="preserve"> Mill.) varieties. </w:t>
      </w:r>
      <w:r w:rsidRPr="0059441B">
        <w:rPr>
          <w:rFonts w:ascii="Palatino Linotype" w:eastAsia="Times New Roman" w:hAnsi="Palatino Linotype" w:cs="Times New Roman"/>
          <w:i/>
          <w:sz w:val="20"/>
          <w:szCs w:val="20"/>
          <w:highlight w:val="white"/>
        </w:rPr>
        <w:t xml:space="preserve">Plant Food for Human Nutrition, 59, </w:t>
      </w:r>
      <w:sdt>
        <w:sdtPr>
          <w:rPr>
            <w:rFonts w:ascii="Palatino Linotype" w:hAnsi="Palatino Linotype"/>
            <w:sz w:val="20"/>
            <w:szCs w:val="20"/>
          </w:rPr>
          <w:tag w:val="goog_rdk_0"/>
          <w:id w:val="271066494"/>
        </w:sdtPr>
        <w:sdtEndPr/>
        <w:sdtContent>
          <w:r w:rsidRPr="0059441B">
            <w:rPr>
              <w:rFonts w:ascii="Palatino Linotype" w:eastAsia="Gungsuh" w:hAnsi="Palatino Linotype" w:cs="Gungsuh"/>
              <w:sz w:val="20"/>
              <w:szCs w:val="20"/>
              <w:highlight w:val="white"/>
            </w:rPr>
            <w:t xml:space="preserve">23−27. </w:t>
          </w:r>
        </w:sdtContent>
      </w:sdt>
      <w:hyperlink r:id="rId71">
        <w:r w:rsidRPr="0059441B">
          <w:rPr>
            <w:rFonts w:ascii="Palatino Linotype" w:eastAsia="Times New Roman" w:hAnsi="Palatino Linotype" w:cs="Times New Roman"/>
            <w:sz w:val="20"/>
            <w:szCs w:val="20"/>
          </w:rPr>
          <w:t>https://doi.org/</w:t>
        </w:r>
      </w:hyperlink>
      <w:r w:rsidRPr="0059441B">
        <w:rPr>
          <w:rFonts w:ascii="Palatino Linotype" w:eastAsia="Times New Roman" w:hAnsi="Palatino Linotype" w:cs="Times New Roman"/>
          <w:sz w:val="20"/>
          <w:szCs w:val="20"/>
          <w:highlight w:val="white"/>
        </w:rPr>
        <w:t>10.1007/s11130-004-0017-2.</w:t>
      </w:r>
    </w:p>
    <w:p w:rsidR="00703C7A" w:rsidRPr="0059441B" w:rsidRDefault="0045371E">
      <w:pPr>
        <w:spacing w:line="240" w:lineRule="auto"/>
        <w:jc w:val="both"/>
        <w:rPr>
          <w:rFonts w:ascii="Palatino Linotype" w:eastAsia="Times New Roman" w:hAnsi="Palatino Linotype" w:cs="Times New Roman"/>
          <w:sz w:val="20"/>
          <w:szCs w:val="20"/>
          <w:highlight w:val="white"/>
        </w:rPr>
      </w:pPr>
      <w:hyperlink r:id="rId72">
        <w:r w:rsidR="00FF2475" w:rsidRPr="0059441B">
          <w:rPr>
            <w:rFonts w:ascii="Palatino Linotype" w:eastAsia="Times New Roman" w:hAnsi="Palatino Linotype" w:cs="Times New Roman"/>
            <w:sz w:val="20"/>
            <w:szCs w:val="20"/>
          </w:rPr>
          <w:t>Gulisano</w:t>
        </w:r>
      </w:hyperlink>
      <w:r w:rsidR="00FF2475" w:rsidRPr="0059441B">
        <w:rPr>
          <w:rFonts w:ascii="Palatino Linotype" w:eastAsia="Times New Roman" w:hAnsi="Palatino Linotype" w:cs="Times New Roman"/>
          <w:sz w:val="20"/>
          <w:szCs w:val="20"/>
          <w:highlight w:val="white"/>
        </w:rPr>
        <w:t>, A.,</w:t>
      </w:r>
      <w:hyperlink r:id="rId73">
        <w:r w:rsidR="00FF2475" w:rsidRPr="0059441B">
          <w:rPr>
            <w:rFonts w:ascii="Palatino Linotype" w:eastAsia="Times New Roman" w:hAnsi="Palatino Linotype" w:cs="Times New Roman"/>
            <w:sz w:val="20"/>
            <w:szCs w:val="20"/>
          </w:rPr>
          <w:t xml:space="preserve"> Alves</w:t>
        </w:r>
      </w:hyperlink>
      <w:r w:rsidR="00FF2475" w:rsidRPr="0059441B">
        <w:rPr>
          <w:rFonts w:ascii="Palatino Linotype" w:eastAsia="Times New Roman" w:hAnsi="Palatino Linotype" w:cs="Times New Roman"/>
          <w:sz w:val="20"/>
          <w:szCs w:val="20"/>
          <w:highlight w:val="white"/>
        </w:rPr>
        <w:t xml:space="preserve">, S., </w:t>
      </w:r>
      <w:hyperlink r:id="rId74">
        <w:r w:rsidR="00FF2475" w:rsidRPr="0059441B">
          <w:rPr>
            <w:rFonts w:ascii="Palatino Linotype" w:eastAsia="Times New Roman" w:hAnsi="Palatino Linotype" w:cs="Times New Roman"/>
            <w:sz w:val="20"/>
            <w:szCs w:val="20"/>
          </w:rPr>
          <w:t>Martins</w:t>
        </w:r>
      </w:hyperlink>
      <w:r w:rsidR="00FF2475" w:rsidRPr="0059441B">
        <w:rPr>
          <w:rFonts w:ascii="Palatino Linotype" w:eastAsia="Times New Roman" w:hAnsi="Palatino Linotype" w:cs="Times New Roman"/>
          <w:sz w:val="20"/>
          <w:szCs w:val="20"/>
          <w:highlight w:val="white"/>
        </w:rPr>
        <w:t xml:space="preserve">, J. N., &amp; </w:t>
      </w:r>
      <w:hyperlink r:id="rId75">
        <w:r w:rsidR="00FF2475" w:rsidRPr="0059441B">
          <w:rPr>
            <w:rFonts w:ascii="Palatino Linotype" w:eastAsia="Times New Roman" w:hAnsi="Palatino Linotype" w:cs="Times New Roman"/>
            <w:sz w:val="20"/>
            <w:szCs w:val="20"/>
          </w:rPr>
          <w:t>Trindade</w:t>
        </w:r>
      </w:hyperlink>
      <w:r w:rsidR="00FF2475" w:rsidRPr="0059441B">
        <w:rPr>
          <w:rFonts w:ascii="Palatino Linotype" w:eastAsia="Times New Roman" w:hAnsi="Palatino Linotype" w:cs="Times New Roman"/>
          <w:sz w:val="20"/>
          <w:szCs w:val="20"/>
          <w:highlight w:val="white"/>
        </w:rPr>
        <w:t xml:space="preserve">, L. M. (2019). Genetics and Breeding of </w:t>
      </w:r>
      <w:r w:rsidR="00FF2475" w:rsidRPr="0059441B">
        <w:rPr>
          <w:rFonts w:ascii="Palatino Linotype" w:eastAsia="Times New Roman" w:hAnsi="Palatino Linotype" w:cs="Times New Roman"/>
          <w:i/>
          <w:sz w:val="20"/>
          <w:szCs w:val="20"/>
          <w:highlight w:val="white"/>
        </w:rPr>
        <w:t>Lupinus mutabilis</w:t>
      </w:r>
      <w:r w:rsidR="00FF2475" w:rsidRPr="0059441B">
        <w:rPr>
          <w:rFonts w:ascii="Palatino Linotype" w:eastAsia="Times New Roman" w:hAnsi="Palatino Linotype" w:cs="Times New Roman"/>
          <w:sz w:val="20"/>
          <w:szCs w:val="20"/>
          <w:highlight w:val="white"/>
        </w:rPr>
        <w:t xml:space="preserve">: An Emerging Protein Crop. </w:t>
      </w:r>
      <w:hyperlink r:id="rId76">
        <w:r w:rsidR="00FF2475" w:rsidRPr="0059441B">
          <w:rPr>
            <w:rFonts w:ascii="Palatino Linotype" w:eastAsia="Times New Roman" w:hAnsi="Palatino Linotype" w:cs="Times New Roman"/>
            <w:i/>
            <w:sz w:val="20"/>
            <w:szCs w:val="20"/>
          </w:rPr>
          <w:t>Frontiers in Plant Sci</w:t>
        </w:r>
      </w:hyperlink>
      <w:r w:rsidR="00FF2475" w:rsidRPr="0059441B">
        <w:rPr>
          <w:rFonts w:ascii="Palatino Linotype" w:eastAsia="Times New Roman" w:hAnsi="Palatino Linotype" w:cs="Times New Roman"/>
          <w:sz w:val="20"/>
          <w:szCs w:val="20"/>
          <w:highlight w:val="white"/>
        </w:rPr>
        <w:t xml:space="preserve">ence, </w:t>
      </w:r>
      <w:r w:rsidR="00FF2475" w:rsidRPr="0059441B">
        <w:rPr>
          <w:rFonts w:ascii="Palatino Linotype" w:eastAsia="Times New Roman" w:hAnsi="Palatino Linotype" w:cs="Times New Roman"/>
          <w:i/>
          <w:sz w:val="20"/>
          <w:szCs w:val="20"/>
          <w:highlight w:val="white"/>
        </w:rPr>
        <w:t>10,</w:t>
      </w:r>
      <w:r w:rsidR="00FF2475" w:rsidRPr="0059441B">
        <w:rPr>
          <w:rFonts w:ascii="Palatino Linotype" w:eastAsia="Times New Roman" w:hAnsi="Palatino Linotype" w:cs="Times New Roman"/>
          <w:sz w:val="20"/>
          <w:szCs w:val="20"/>
          <w:highlight w:val="white"/>
        </w:rPr>
        <w:t xml:space="preserve"> 1-13. </w:t>
      </w:r>
      <w:hyperlink r:id="rId77">
        <w:r w:rsidR="00FF2475" w:rsidRPr="0059441B">
          <w:rPr>
            <w:rFonts w:ascii="Palatino Linotype" w:eastAsia="Times New Roman" w:hAnsi="Palatino Linotype" w:cs="Times New Roman"/>
            <w:sz w:val="20"/>
            <w:szCs w:val="20"/>
          </w:rPr>
          <w:t>https://doi.org/</w:t>
        </w:r>
      </w:hyperlink>
      <w:r w:rsidR="00FF2475" w:rsidRPr="0059441B">
        <w:rPr>
          <w:rFonts w:ascii="Palatino Linotype" w:eastAsia="Times New Roman" w:hAnsi="Palatino Linotype" w:cs="Times New Roman"/>
          <w:sz w:val="20"/>
          <w:szCs w:val="20"/>
          <w:highlight w:val="white"/>
        </w:rPr>
        <w:t>10.3389/fpls.2019.01385.</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Habou, R., Maârouhi, I. M., Yacoubou, B., Abdoulaye, D., Boubacar, M. M., Ali, M., Sani, I. S., Mahamane, S., &amp; Lykke, A. M. (2014). Population structure of Boscia senegalensis following the toposequence in the commune of Simiri (Niger). </w:t>
      </w:r>
      <w:r w:rsidRPr="0059441B">
        <w:rPr>
          <w:rFonts w:ascii="Palatino Linotype" w:eastAsia="Times New Roman" w:hAnsi="Palatino Linotype" w:cs="Times New Roman"/>
          <w:i/>
          <w:sz w:val="20"/>
          <w:szCs w:val="20"/>
          <w:highlight w:val="white"/>
        </w:rPr>
        <w:t>Journal of Animal and Plant Sciences, 23,</w:t>
      </w:r>
      <w:r w:rsidRPr="0059441B">
        <w:rPr>
          <w:rFonts w:ascii="Palatino Linotype" w:eastAsia="Times New Roman" w:hAnsi="Palatino Linotype" w:cs="Times New Roman"/>
          <w:sz w:val="20"/>
          <w:szCs w:val="20"/>
          <w:highlight w:val="white"/>
        </w:rPr>
        <w:t xml:space="preserve"> 3657-3669.</w:t>
      </w:r>
    </w:p>
    <w:p w:rsidR="00703C7A" w:rsidRPr="0059441B" w:rsidRDefault="00FF2475">
      <w:pPr>
        <w:shd w:val="clear" w:color="auto" w:fill="FFFFFF"/>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Han, J. J., &amp; Martienssen, R. (2012).  Pod corn is caused by rearrangement at the Tunicate1 locus. </w:t>
      </w:r>
      <w:r w:rsidRPr="0059441B">
        <w:rPr>
          <w:rFonts w:ascii="Palatino Linotype" w:eastAsia="Times New Roman" w:hAnsi="Palatino Linotype" w:cs="Times New Roman"/>
          <w:i/>
          <w:sz w:val="20"/>
          <w:szCs w:val="20"/>
          <w:highlight w:val="white"/>
        </w:rPr>
        <w:t>Plant Cell,</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24,</w:t>
      </w:r>
      <w:r w:rsidRPr="0059441B">
        <w:rPr>
          <w:rFonts w:ascii="Palatino Linotype" w:eastAsia="Times New Roman" w:hAnsi="Palatino Linotype" w:cs="Times New Roman"/>
          <w:sz w:val="20"/>
          <w:szCs w:val="20"/>
          <w:highlight w:val="white"/>
        </w:rPr>
        <w:t xml:space="preserve"> 2733–2744. https://doi.org/</w:t>
      </w:r>
      <w:hyperlink r:id="rId78">
        <w:r w:rsidRPr="0059441B">
          <w:rPr>
            <w:rFonts w:ascii="Palatino Linotype" w:eastAsia="Times New Roman" w:hAnsi="Palatino Linotype" w:cs="Times New Roman"/>
            <w:sz w:val="20"/>
            <w:szCs w:val="20"/>
          </w:rPr>
          <w:t>10.1105/tpc.112.100537</w:t>
        </w:r>
      </w:hyperlink>
      <w:r w:rsidRPr="0059441B">
        <w:rPr>
          <w:rFonts w:ascii="Palatino Linotype" w:eastAsia="Times New Roman" w:hAnsi="Palatino Linotype" w:cs="Times New Roman"/>
          <w:sz w:val="20"/>
          <w:szCs w:val="20"/>
          <w:highlight w:val="white"/>
        </w:rPr>
        <w:t>.</w:t>
      </w:r>
    </w:p>
    <w:p w:rsidR="00703C7A" w:rsidRPr="0059441B" w:rsidRDefault="00FF2475">
      <w:pPr>
        <w:shd w:val="clear" w:color="auto" w:fill="FFFFFF"/>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color w:val="333333"/>
          <w:sz w:val="20"/>
          <w:szCs w:val="20"/>
          <w:shd w:val="clear" w:color="auto" w:fill="FCFCFC"/>
        </w:rPr>
        <w:t xml:space="preserve">Han, H., Yang, C., Zhu, J., Zhang, L., Bai, Y., Li, E., &amp; Gilbert, R.G. (2019). Competition between Granule Bound Starch Synthase and Starch Branching Enzyme in starch biosynthesis. </w:t>
      </w:r>
      <w:r w:rsidRPr="0059441B">
        <w:rPr>
          <w:rFonts w:ascii="Palatino Linotype" w:eastAsia="Times New Roman" w:hAnsi="Palatino Linotype" w:cs="Times New Roman"/>
          <w:i/>
          <w:color w:val="333333"/>
          <w:sz w:val="20"/>
          <w:szCs w:val="20"/>
          <w:shd w:val="clear" w:color="auto" w:fill="FCFCFC"/>
        </w:rPr>
        <w:t>Rice</w:t>
      </w:r>
      <w:r w:rsidRPr="0059441B">
        <w:rPr>
          <w:rFonts w:ascii="Palatino Linotype" w:eastAsia="Times New Roman" w:hAnsi="Palatino Linotype" w:cs="Times New Roman"/>
          <w:color w:val="333333"/>
          <w:sz w:val="20"/>
          <w:szCs w:val="20"/>
          <w:shd w:val="clear" w:color="auto" w:fill="FCFCFC"/>
        </w:rPr>
        <w:t xml:space="preserve"> 12, 96</w:t>
      </w:r>
      <w:proofErr w:type="gramStart"/>
      <w:r w:rsidRPr="0059441B">
        <w:rPr>
          <w:rFonts w:ascii="Palatino Linotype" w:eastAsia="Times New Roman" w:hAnsi="Palatino Linotype" w:cs="Times New Roman"/>
          <w:color w:val="333333"/>
          <w:sz w:val="20"/>
          <w:szCs w:val="20"/>
          <w:shd w:val="clear" w:color="auto" w:fill="FCFCFC"/>
        </w:rPr>
        <w:t>..</w:t>
      </w:r>
      <w:proofErr w:type="gramEnd"/>
      <w:r w:rsidRPr="0059441B">
        <w:rPr>
          <w:rFonts w:ascii="Palatino Linotype" w:eastAsia="Times New Roman" w:hAnsi="Palatino Linotype" w:cs="Times New Roman"/>
          <w:color w:val="333333"/>
          <w:sz w:val="20"/>
          <w:szCs w:val="20"/>
          <w:shd w:val="clear" w:color="auto" w:fill="FCFCFC"/>
        </w:rPr>
        <w:t xml:space="preserve"> https://doi.org/10.1186/s12284-019-0353-3.</w:t>
      </w:r>
    </w:p>
    <w:p w:rsidR="00703C7A" w:rsidRPr="0059441B" w:rsidRDefault="00FF2475">
      <w:pPr>
        <w:shd w:val="clear" w:color="auto" w:fill="FFFFFF"/>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Herrero, E., Kolmos, E., Bujdoso, N., Yuan, Y., Wang, M., Berns, M. C., Uhlworm, H.</w:t>
      </w:r>
      <w:proofErr w:type="gramStart"/>
      <w:r w:rsidRPr="0059441B">
        <w:rPr>
          <w:rFonts w:ascii="Palatino Linotype" w:eastAsia="Times New Roman" w:hAnsi="Palatino Linotype" w:cs="Times New Roman"/>
          <w:sz w:val="20"/>
          <w:szCs w:val="20"/>
          <w:highlight w:val="white"/>
        </w:rPr>
        <w:t>,  Coupland</w:t>
      </w:r>
      <w:proofErr w:type="gramEnd"/>
      <w:r w:rsidRPr="0059441B">
        <w:rPr>
          <w:rFonts w:ascii="Palatino Linotype" w:eastAsia="Times New Roman" w:hAnsi="Palatino Linotype" w:cs="Times New Roman"/>
          <w:sz w:val="20"/>
          <w:szCs w:val="20"/>
          <w:highlight w:val="white"/>
        </w:rPr>
        <w:t xml:space="preserve">, G., Saini, R., Jaskolski, M., Webb, A., Goncalves, A., &amp;  Davis, S. J. (2012). </w:t>
      </w:r>
      <w:r w:rsidRPr="0059441B">
        <w:rPr>
          <w:rFonts w:ascii="Palatino Linotype" w:eastAsia="Times New Roman" w:hAnsi="Palatino Linotype" w:cs="Times New Roman"/>
          <w:i/>
          <w:sz w:val="20"/>
          <w:szCs w:val="20"/>
          <w:highlight w:val="white"/>
        </w:rPr>
        <w:t xml:space="preserve">EARLY FLOWERING4 recruitment of EARLY FLOWERING3 in the nucleus sustains the Arabidopsis circadian clock. The plant cell online, 24, </w:t>
      </w:r>
      <w:r w:rsidRPr="0059441B">
        <w:rPr>
          <w:rFonts w:ascii="Palatino Linotype" w:eastAsia="Times New Roman" w:hAnsi="Palatino Linotype" w:cs="Times New Roman"/>
          <w:sz w:val="20"/>
          <w:szCs w:val="20"/>
          <w:highlight w:val="white"/>
        </w:rPr>
        <w:t>428–443</w:t>
      </w:r>
      <w:r w:rsidRPr="0059441B">
        <w:rPr>
          <w:rFonts w:ascii="Palatino Linotype" w:eastAsia="Times New Roman" w:hAnsi="Palatino Linotype" w:cs="Times New Roman"/>
          <w:i/>
          <w:sz w:val="20"/>
          <w:szCs w:val="20"/>
          <w:highlight w:val="white"/>
        </w:rPr>
        <w:t>.</w:t>
      </w:r>
      <w:r w:rsidRPr="0059441B">
        <w:rPr>
          <w:rFonts w:ascii="Palatino Linotype" w:eastAsia="Times New Roman" w:hAnsi="Palatino Linotype" w:cs="Times New Roman"/>
          <w:sz w:val="20"/>
          <w:szCs w:val="20"/>
          <w:highlight w:val="white"/>
        </w:rPr>
        <w:t xml:space="preserve"> https://10.1105/tpc.111.093807 </w:t>
      </w:r>
    </w:p>
    <w:p w:rsidR="00703C7A" w:rsidRPr="0059441B" w:rsidRDefault="00FF2475">
      <w:pPr>
        <w:spacing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 xml:space="preserve">Hidalgo, A., &amp; Brandolini, A. (2013). Nutritional properties of einkorn wheat </w:t>
      </w:r>
      <w:r w:rsidRPr="0059441B">
        <w:rPr>
          <w:rFonts w:ascii="Palatino Linotype" w:eastAsia="Times New Roman" w:hAnsi="Palatino Linotype" w:cs="Times New Roman"/>
          <w:i/>
          <w:sz w:val="20"/>
          <w:szCs w:val="20"/>
        </w:rPr>
        <w:t>(Triticum monococcum</w:t>
      </w:r>
      <w:r w:rsidRPr="0059441B">
        <w:rPr>
          <w:rFonts w:ascii="Palatino Linotype" w:eastAsia="Times New Roman" w:hAnsi="Palatino Linotype" w:cs="Times New Roman"/>
          <w:sz w:val="20"/>
          <w:szCs w:val="20"/>
        </w:rPr>
        <w:t xml:space="preserve"> L.). </w:t>
      </w:r>
      <w:r w:rsidRPr="0059441B">
        <w:rPr>
          <w:rFonts w:ascii="Palatino Linotype" w:eastAsia="Times New Roman" w:hAnsi="Palatino Linotype" w:cs="Times New Roman"/>
          <w:i/>
          <w:sz w:val="20"/>
          <w:szCs w:val="20"/>
        </w:rPr>
        <w:t xml:space="preserve">Journal of the Science of Food and Agriculture, 94, </w:t>
      </w:r>
      <w:r w:rsidRPr="0059441B">
        <w:rPr>
          <w:rFonts w:ascii="Palatino Linotype" w:eastAsia="Times New Roman" w:hAnsi="Palatino Linotype" w:cs="Times New Roman"/>
          <w:sz w:val="20"/>
          <w:szCs w:val="20"/>
        </w:rPr>
        <w:t xml:space="preserve">56-64. </w:t>
      </w:r>
      <w:r w:rsidRPr="0059441B">
        <w:rPr>
          <w:rFonts w:ascii="Palatino Linotype" w:eastAsia="Times New Roman" w:hAnsi="Palatino Linotype" w:cs="Times New Roman"/>
          <w:sz w:val="20"/>
          <w:szCs w:val="20"/>
          <w:highlight w:val="white"/>
        </w:rPr>
        <w:t> </w:t>
      </w:r>
      <w:hyperlink r:id="rId79">
        <w:r w:rsidRPr="0059441B">
          <w:rPr>
            <w:rFonts w:ascii="Palatino Linotype" w:eastAsia="Times New Roman" w:hAnsi="Palatino Linotype" w:cs="Times New Roman"/>
            <w:sz w:val="20"/>
            <w:szCs w:val="20"/>
          </w:rPr>
          <w:t>https://doi.org/10.1002/jsfa.6382</w:t>
        </w:r>
      </w:hyperlink>
      <w:r w:rsidRPr="0059441B">
        <w:rPr>
          <w:rFonts w:ascii="Palatino Linotype" w:eastAsia="Times New Roman" w:hAnsi="Palatino Linotype" w:cs="Times New Roman"/>
          <w:sz w:val="20"/>
          <w:szCs w:val="20"/>
        </w:rPr>
        <w:t>.</w:t>
      </w:r>
    </w:p>
    <w:p w:rsidR="00703C7A" w:rsidRPr="0059441B" w:rsidRDefault="00FF2475">
      <w:pPr>
        <w:shd w:val="clear" w:color="auto" w:fill="FFFFFF"/>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Hittalmani, S., Mahesh, H. B., Shirke, M. D., Biradar, H., Uday, G., Aruna, Y. R., Lohithaswa, H. C., &amp; Mohanrao, A. (2017). Genome and transcriptome sequence of Finger millet (</w:t>
      </w:r>
      <w:r w:rsidRPr="0059441B">
        <w:rPr>
          <w:rFonts w:ascii="Palatino Linotype" w:eastAsia="Times New Roman" w:hAnsi="Palatino Linotype" w:cs="Times New Roman"/>
          <w:i/>
          <w:sz w:val="20"/>
          <w:szCs w:val="20"/>
          <w:highlight w:val="white"/>
        </w:rPr>
        <w:t xml:space="preserve">Eleusine coracana </w:t>
      </w:r>
      <w:r w:rsidRPr="0059441B">
        <w:rPr>
          <w:rFonts w:ascii="Palatino Linotype" w:eastAsia="Times New Roman" w:hAnsi="Palatino Linotype" w:cs="Times New Roman"/>
          <w:sz w:val="20"/>
          <w:szCs w:val="20"/>
          <w:highlight w:val="white"/>
        </w:rPr>
        <w:t xml:space="preserve">(L.) Gaertn.) </w:t>
      </w:r>
      <w:proofErr w:type="gramStart"/>
      <w:r w:rsidRPr="0059441B">
        <w:rPr>
          <w:rFonts w:ascii="Palatino Linotype" w:eastAsia="Times New Roman" w:hAnsi="Palatino Linotype" w:cs="Times New Roman"/>
          <w:sz w:val="20"/>
          <w:szCs w:val="20"/>
          <w:highlight w:val="white"/>
        </w:rPr>
        <w:t>provides</w:t>
      </w:r>
      <w:proofErr w:type="gramEnd"/>
      <w:r w:rsidRPr="0059441B">
        <w:rPr>
          <w:rFonts w:ascii="Palatino Linotype" w:eastAsia="Times New Roman" w:hAnsi="Palatino Linotype" w:cs="Times New Roman"/>
          <w:sz w:val="20"/>
          <w:szCs w:val="20"/>
          <w:highlight w:val="white"/>
        </w:rPr>
        <w:t xml:space="preserve"> insights into drought tolerance and nutraceutical properties. </w:t>
      </w:r>
      <w:r w:rsidRPr="0059441B">
        <w:rPr>
          <w:rFonts w:ascii="Palatino Linotype" w:eastAsia="Times New Roman" w:hAnsi="Palatino Linotype" w:cs="Times New Roman"/>
          <w:i/>
          <w:sz w:val="20"/>
          <w:szCs w:val="20"/>
          <w:highlight w:val="white"/>
        </w:rPr>
        <w:t>BMC Genomics, 18,</w:t>
      </w:r>
      <w:r w:rsidRPr="0059441B">
        <w:rPr>
          <w:rFonts w:ascii="Palatino Linotype" w:eastAsia="Times New Roman" w:hAnsi="Palatino Linotype" w:cs="Times New Roman"/>
          <w:sz w:val="20"/>
          <w:szCs w:val="20"/>
          <w:highlight w:val="white"/>
        </w:rPr>
        <w:t xml:space="preserve"> 1-16. </w:t>
      </w:r>
      <w:hyperlink r:id="rId80">
        <w:r w:rsidRPr="0059441B">
          <w:rPr>
            <w:rFonts w:ascii="Palatino Linotype" w:eastAsia="Times New Roman" w:hAnsi="Palatino Linotype" w:cs="Times New Roman"/>
            <w:sz w:val="20"/>
            <w:szCs w:val="20"/>
          </w:rPr>
          <w:t>https://doi.org/10.1186/s12864-017-3850-z</w:t>
        </w:r>
      </w:hyperlink>
      <w:r w:rsidRPr="0059441B">
        <w:rPr>
          <w:rFonts w:ascii="Palatino Linotype" w:eastAsia="Times New Roman" w:hAnsi="Palatino Linotype" w:cs="Times New Roman"/>
          <w:sz w:val="20"/>
          <w:szCs w:val="20"/>
          <w:highlight w:val="white"/>
        </w:rPr>
        <w:t>.</w:t>
      </w:r>
    </w:p>
    <w:p w:rsidR="00703C7A" w:rsidRPr="0059441B" w:rsidRDefault="00FF2475">
      <w:pPr>
        <w:shd w:val="clear" w:color="auto" w:fill="FFFFFF"/>
        <w:spacing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 xml:space="preserve">Hubbard, L., McSteenm P., Doebleym J., &amp; Hakem S. (2002). Expression patterns and mutant phenotype of </w:t>
      </w:r>
      <w:r w:rsidRPr="0059441B">
        <w:rPr>
          <w:rFonts w:ascii="Palatino Linotype" w:eastAsia="Times New Roman" w:hAnsi="Palatino Linotype" w:cs="Times New Roman"/>
          <w:i/>
          <w:sz w:val="20"/>
          <w:szCs w:val="20"/>
          <w:highlight w:val="white"/>
        </w:rPr>
        <w:t>teosinte branched1</w:t>
      </w:r>
      <w:r w:rsidRPr="0059441B">
        <w:rPr>
          <w:rFonts w:ascii="Palatino Linotype" w:eastAsia="Times New Roman" w:hAnsi="Palatino Linotype" w:cs="Times New Roman"/>
          <w:sz w:val="20"/>
          <w:szCs w:val="20"/>
          <w:highlight w:val="white"/>
        </w:rPr>
        <w:t xml:space="preserve"> correlate with growth suppression in maize and teosinte. </w:t>
      </w:r>
      <w:r w:rsidRPr="0059441B">
        <w:rPr>
          <w:rFonts w:ascii="Palatino Linotype" w:eastAsia="Times New Roman" w:hAnsi="Palatino Linotype" w:cs="Times New Roman"/>
          <w:i/>
          <w:sz w:val="20"/>
          <w:szCs w:val="20"/>
          <w:highlight w:val="white"/>
        </w:rPr>
        <w:t>Genetics</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 xml:space="preserve">162, </w:t>
      </w:r>
      <w:r w:rsidRPr="0059441B">
        <w:rPr>
          <w:rFonts w:ascii="Palatino Linotype" w:eastAsia="Times New Roman" w:hAnsi="Palatino Linotype" w:cs="Times New Roman"/>
          <w:sz w:val="20"/>
          <w:szCs w:val="20"/>
          <w:highlight w:val="white"/>
        </w:rPr>
        <w:t>1927–1935.</w:t>
      </w:r>
    </w:p>
    <w:p w:rsidR="00703C7A" w:rsidRPr="0059441B" w:rsidRDefault="00FF2475">
      <w:pPr>
        <w:spacing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 xml:space="preserve">Hulbert, S. H., Richter, T. E., Axtell, J. D., &amp; Bennetzen, J. L. (1990). Genetic mapping and characterization of sorghum and related crops by means of maize DNA probes. </w:t>
      </w:r>
      <w:r w:rsidRPr="0059441B">
        <w:rPr>
          <w:rFonts w:ascii="Palatino Linotype" w:eastAsia="Times New Roman" w:hAnsi="Palatino Linotype" w:cs="Times New Roman"/>
          <w:i/>
          <w:sz w:val="20"/>
          <w:szCs w:val="20"/>
          <w:highlight w:val="white"/>
        </w:rPr>
        <w:t>Proceedings of the National Academy of Sciences</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87</w:t>
      </w:r>
      <w:r w:rsidRPr="0059441B">
        <w:rPr>
          <w:rFonts w:ascii="Palatino Linotype" w:eastAsia="Times New Roman" w:hAnsi="Palatino Linotype" w:cs="Times New Roman"/>
          <w:sz w:val="20"/>
          <w:szCs w:val="20"/>
          <w:highlight w:val="white"/>
        </w:rPr>
        <w:t xml:space="preserve">, 4251-4255.  </w:t>
      </w:r>
      <w:hyperlink r:id="rId81">
        <w:r w:rsidRPr="0059441B">
          <w:rPr>
            <w:rFonts w:ascii="Palatino Linotype" w:eastAsia="Times New Roman" w:hAnsi="Palatino Linotype" w:cs="Times New Roman"/>
            <w:sz w:val="20"/>
            <w:szCs w:val="20"/>
          </w:rPr>
          <w:t>https://doi.org/10.1073/pnas.87.11.4251</w:t>
        </w:r>
      </w:hyperlink>
      <w:r w:rsidRPr="0059441B">
        <w:rPr>
          <w:rFonts w:ascii="Palatino Linotype" w:eastAsia="Times New Roman" w:hAnsi="Palatino Linotype" w:cs="Times New Roman"/>
          <w:sz w:val="20"/>
          <w:szCs w:val="20"/>
          <w:shd w:val="clear" w:color="auto" w:fill="FCFCFC"/>
        </w:rPr>
        <w:t>.</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Islam, M. M. (2013). Biochemistry, medicinal and food values of jute (</w:t>
      </w:r>
      <w:r w:rsidRPr="0059441B">
        <w:rPr>
          <w:rFonts w:ascii="Palatino Linotype" w:eastAsia="Times New Roman" w:hAnsi="Palatino Linotype" w:cs="Times New Roman"/>
          <w:i/>
          <w:sz w:val="20"/>
          <w:szCs w:val="20"/>
          <w:highlight w:val="white"/>
        </w:rPr>
        <w:t>Corchorus capsularis</w:t>
      </w:r>
      <w:r w:rsidRPr="0059441B">
        <w:rPr>
          <w:rFonts w:ascii="Palatino Linotype" w:eastAsia="Times New Roman" w:hAnsi="Palatino Linotype" w:cs="Times New Roman"/>
          <w:sz w:val="20"/>
          <w:szCs w:val="20"/>
          <w:highlight w:val="white"/>
        </w:rPr>
        <w:t xml:space="preserve"> L. and </w:t>
      </w:r>
      <w:r w:rsidRPr="0059441B">
        <w:rPr>
          <w:rFonts w:ascii="Palatino Linotype" w:eastAsia="Times New Roman" w:hAnsi="Palatino Linotype" w:cs="Times New Roman"/>
          <w:i/>
          <w:sz w:val="20"/>
          <w:szCs w:val="20"/>
          <w:highlight w:val="white"/>
        </w:rPr>
        <w:t>C. olitorius</w:t>
      </w:r>
      <w:r w:rsidRPr="0059441B">
        <w:rPr>
          <w:rFonts w:ascii="Palatino Linotype" w:eastAsia="Times New Roman" w:hAnsi="Palatino Linotype" w:cs="Times New Roman"/>
          <w:sz w:val="20"/>
          <w:szCs w:val="20"/>
          <w:highlight w:val="white"/>
        </w:rPr>
        <w:t xml:space="preserve"> L.) leaf: a review. </w:t>
      </w:r>
      <w:r w:rsidRPr="0059441B">
        <w:rPr>
          <w:rFonts w:ascii="Palatino Linotype" w:eastAsia="Times New Roman" w:hAnsi="Palatino Linotype" w:cs="Times New Roman"/>
          <w:i/>
          <w:sz w:val="20"/>
          <w:szCs w:val="20"/>
          <w:highlight w:val="white"/>
        </w:rPr>
        <w:t>International Journal of Enhanced Research in Science Technology and Engineering</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2</w:t>
      </w:r>
      <w:r w:rsidRPr="0059441B">
        <w:rPr>
          <w:rFonts w:ascii="Palatino Linotype" w:eastAsia="Times New Roman" w:hAnsi="Palatino Linotype" w:cs="Times New Roman"/>
          <w:sz w:val="20"/>
          <w:szCs w:val="20"/>
          <w:highlight w:val="white"/>
        </w:rPr>
        <w:t>, 135-44.</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lastRenderedPageBreak/>
        <w:t>Istifanus, M. F., &amp; Agbo, E. B. (2016). Nutritional and health benefits of Acha (</w:t>
      </w:r>
      <w:r w:rsidRPr="0059441B">
        <w:rPr>
          <w:rFonts w:ascii="Palatino Linotype" w:eastAsia="Times New Roman" w:hAnsi="Palatino Linotype" w:cs="Times New Roman"/>
          <w:i/>
          <w:sz w:val="20"/>
          <w:szCs w:val="20"/>
          <w:highlight w:val="white"/>
        </w:rPr>
        <w:t>Digitaria exilis</w:t>
      </w:r>
      <w:r w:rsidRPr="0059441B">
        <w:rPr>
          <w:rFonts w:ascii="Palatino Linotype" w:eastAsia="Times New Roman" w:hAnsi="Palatino Linotype" w:cs="Times New Roman"/>
          <w:sz w:val="20"/>
          <w:szCs w:val="20"/>
          <w:highlight w:val="white"/>
        </w:rPr>
        <w:t xml:space="preserve">) in the human diet–A review. </w:t>
      </w:r>
      <w:r w:rsidRPr="0059441B">
        <w:rPr>
          <w:rFonts w:ascii="Palatino Linotype" w:eastAsia="Times New Roman" w:hAnsi="Palatino Linotype" w:cs="Times New Roman"/>
          <w:i/>
          <w:sz w:val="20"/>
          <w:szCs w:val="20"/>
          <w:highlight w:val="white"/>
        </w:rPr>
        <w:t>Nigerian Food Journal,</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34</w:t>
      </w:r>
      <w:proofErr w:type="gramStart"/>
      <w:r w:rsidRPr="0059441B">
        <w:rPr>
          <w:rFonts w:ascii="Palatino Linotype" w:eastAsia="Times New Roman" w:hAnsi="Palatino Linotype" w:cs="Times New Roman"/>
          <w:sz w:val="20"/>
          <w:szCs w:val="20"/>
          <w:highlight w:val="white"/>
        </w:rPr>
        <w:t>,72</w:t>
      </w:r>
      <w:proofErr w:type="gramEnd"/>
      <w:r w:rsidRPr="0059441B">
        <w:rPr>
          <w:rFonts w:ascii="Palatino Linotype" w:eastAsia="Times New Roman" w:hAnsi="Palatino Linotype" w:cs="Times New Roman"/>
          <w:sz w:val="20"/>
          <w:szCs w:val="20"/>
          <w:highlight w:val="white"/>
        </w:rPr>
        <w:t>-78.</w:t>
      </w:r>
    </w:p>
    <w:p w:rsidR="00703C7A" w:rsidRPr="0059441B" w:rsidRDefault="00FF2475">
      <w:pPr>
        <w:shd w:val="clear" w:color="auto" w:fill="FFFFFF"/>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Iwata, H., Gaston, A., Remay, A., Thouroude T., Jeauffre, J., Kawamura, K., Oyant, L. H. S., Araki, T., Denoyes, B., &amp; Foucher, F. (2012). The </w:t>
      </w:r>
      <w:r w:rsidRPr="0059441B">
        <w:rPr>
          <w:rFonts w:ascii="Palatino Linotype" w:eastAsia="Times New Roman" w:hAnsi="Palatino Linotype" w:cs="Times New Roman"/>
          <w:i/>
          <w:sz w:val="20"/>
          <w:szCs w:val="20"/>
          <w:highlight w:val="white"/>
        </w:rPr>
        <w:t>TFL1</w:t>
      </w:r>
      <w:r w:rsidRPr="0059441B">
        <w:rPr>
          <w:rFonts w:ascii="Palatino Linotype" w:eastAsia="Times New Roman" w:hAnsi="Palatino Linotype" w:cs="Times New Roman"/>
          <w:sz w:val="20"/>
          <w:szCs w:val="20"/>
          <w:highlight w:val="white"/>
        </w:rPr>
        <w:t xml:space="preserve"> homologue </w:t>
      </w:r>
      <w:r w:rsidRPr="0059441B">
        <w:rPr>
          <w:rFonts w:ascii="Palatino Linotype" w:eastAsia="Times New Roman" w:hAnsi="Palatino Linotype" w:cs="Times New Roman"/>
          <w:i/>
          <w:sz w:val="20"/>
          <w:szCs w:val="20"/>
          <w:highlight w:val="white"/>
        </w:rPr>
        <w:t>KSN</w:t>
      </w:r>
      <w:r w:rsidRPr="0059441B">
        <w:rPr>
          <w:rFonts w:ascii="Palatino Linotype" w:eastAsia="Times New Roman" w:hAnsi="Palatino Linotype" w:cs="Times New Roman"/>
          <w:sz w:val="20"/>
          <w:szCs w:val="20"/>
          <w:highlight w:val="white"/>
        </w:rPr>
        <w:t xml:space="preserve"> is a regulator of continuous flowering in rose and strawberry. </w:t>
      </w:r>
      <w:r w:rsidRPr="0059441B">
        <w:rPr>
          <w:rFonts w:ascii="Palatino Linotype" w:eastAsia="Times New Roman" w:hAnsi="Palatino Linotype" w:cs="Times New Roman"/>
          <w:i/>
          <w:sz w:val="20"/>
          <w:szCs w:val="20"/>
          <w:highlight w:val="white"/>
        </w:rPr>
        <w:t>Plant Journal,</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69,</w:t>
      </w:r>
      <w:r w:rsidRPr="0059441B">
        <w:rPr>
          <w:rFonts w:ascii="Palatino Linotype" w:eastAsia="Times New Roman" w:hAnsi="Palatino Linotype" w:cs="Times New Roman"/>
          <w:sz w:val="20"/>
          <w:szCs w:val="20"/>
          <w:highlight w:val="white"/>
        </w:rPr>
        <w:t xml:space="preserve"> 116-125. </w:t>
      </w:r>
      <w:hyperlink r:id="rId82">
        <w:r w:rsidRPr="0059441B">
          <w:rPr>
            <w:rFonts w:ascii="Palatino Linotype" w:eastAsia="Times New Roman" w:hAnsi="Palatino Linotype" w:cs="Times New Roman"/>
            <w:sz w:val="20"/>
            <w:szCs w:val="20"/>
            <w:u w:val="single"/>
            <w:shd w:val="clear" w:color="auto" w:fill="FCFCFC"/>
          </w:rPr>
          <w:t>https://doi.org/</w:t>
        </w:r>
      </w:hyperlink>
      <w:hyperlink r:id="rId83">
        <w:r w:rsidRPr="0059441B">
          <w:rPr>
            <w:rFonts w:ascii="Palatino Linotype" w:eastAsia="Times New Roman" w:hAnsi="Palatino Linotype" w:cs="Times New Roman"/>
            <w:sz w:val="20"/>
            <w:szCs w:val="20"/>
            <w:highlight w:val="white"/>
            <w:u w:val="single"/>
          </w:rPr>
          <w:t>10.1111/j.1365-313X.2011.04776.x</w:t>
        </w:r>
      </w:hyperlink>
      <w:r w:rsidRPr="0059441B">
        <w:rPr>
          <w:rFonts w:ascii="Palatino Linotype" w:eastAsia="Times New Roman" w:hAnsi="Palatino Linotype" w:cs="Times New Roman"/>
          <w:sz w:val="20"/>
          <w:szCs w:val="20"/>
          <w:highlight w:val="white"/>
        </w:rPr>
        <w:t>.</w:t>
      </w:r>
    </w:p>
    <w:p w:rsidR="00703C7A" w:rsidRPr="0059441B" w:rsidRDefault="00FF2475">
      <w:pPr>
        <w:shd w:val="clear" w:color="auto" w:fill="FFFFFF"/>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James, M.G. (1995). </w:t>
      </w:r>
      <w:r w:rsidRPr="0059441B">
        <w:rPr>
          <w:rFonts w:ascii="Palatino Linotype" w:eastAsia="Times New Roman" w:hAnsi="Palatino Linotype" w:cs="Times New Roman"/>
          <w:i/>
          <w:sz w:val="20"/>
          <w:szCs w:val="20"/>
          <w:highlight w:val="white"/>
        </w:rPr>
        <w:t xml:space="preserve">Characterization of the Maize gene sugary1, a determinant of starch composition in Kernels. The plant cell online, 7, </w:t>
      </w:r>
      <w:r w:rsidRPr="0059441B">
        <w:rPr>
          <w:rFonts w:ascii="Palatino Linotype" w:eastAsia="Times New Roman" w:hAnsi="Palatino Linotype" w:cs="Times New Roman"/>
          <w:sz w:val="20"/>
          <w:szCs w:val="20"/>
          <w:highlight w:val="white"/>
        </w:rPr>
        <w:t>417–429</w:t>
      </w:r>
      <w:r w:rsidRPr="0059441B">
        <w:rPr>
          <w:rFonts w:ascii="Palatino Linotype" w:eastAsia="Times New Roman" w:hAnsi="Palatino Linotype" w:cs="Times New Roman"/>
          <w:i/>
          <w:sz w:val="20"/>
          <w:szCs w:val="20"/>
          <w:highlight w:val="white"/>
        </w:rPr>
        <w:t>.</w:t>
      </w:r>
      <w:r w:rsidRPr="0059441B">
        <w:rPr>
          <w:rFonts w:ascii="Palatino Linotype" w:eastAsia="Times New Roman" w:hAnsi="Palatino Linotype" w:cs="Times New Roman"/>
          <w:sz w:val="20"/>
          <w:szCs w:val="20"/>
          <w:highlight w:val="white"/>
        </w:rPr>
        <w:t xml:space="preserve"> </w:t>
      </w:r>
      <w:hyperlink r:id="rId84">
        <w:r w:rsidRPr="0059441B">
          <w:rPr>
            <w:rFonts w:ascii="Palatino Linotype" w:eastAsia="Times New Roman" w:hAnsi="Palatino Linotype" w:cs="Times New Roman"/>
            <w:sz w:val="20"/>
            <w:szCs w:val="20"/>
            <w:u w:val="single"/>
            <w:shd w:val="clear" w:color="auto" w:fill="FCFCFC"/>
          </w:rPr>
          <w:t>https://doi.org/</w:t>
        </w:r>
      </w:hyperlink>
      <w:r w:rsidRPr="0059441B">
        <w:rPr>
          <w:rFonts w:ascii="Palatino Linotype" w:eastAsia="Times New Roman" w:hAnsi="Palatino Linotype" w:cs="Times New Roman"/>
          <w:sz w:val="20"/>
          <w:szCs w:val="20"/>
          <w:highlight w:val="white"/>
        </w:rPr>
        <w:t>10.1105/tpc.7.4.417.</w:t>
      </w:r>
    </w:p>
    <w:p w:rsidR="00703C7A" w:rsidRPr="0059441B" w:rsidRDefault="00FF2475">
      <w:pPr>
        <w:spacing w:line="240" w:lineRule="auto"/>
        <w:jc w:val="both"/>
        <w:rPr>
          <w:rFonts w:ascii="Palatino Linotype" w:eastAsia="Times New Roman" w:hAnsi="Palatino Linotype" w:cs="Times New Roman"/>
          <w:sz w:val="20"/>
          <w:szCs w:val="20"/>
          <w:shd w:val="clear" w:color="auto" w:fill="FCFCFC"/>
        </w:rPr>
      </w:pPr>
      <w:r w:rsidRPr="0059441B">
        <w:rPr>
          <w:rFonts w:ascii="Palatino Linotype" w:eastAsia="Times New Roman" w:hAnsi="Palatino Linotype" w:cs="Times New Roman"/>
          <w:sz w:val="20"/>
          <w:szCs w:val="20"/>
          <w:shd w:val="clear" w:color="auto" w:fill="FCFCFC"/>
        </w:rPr>
        <w:t xml:space="preserve">Jaffe, W. G., &amp; Korte, R. (1976). Nutritional characteristics of the winged bean in rats. </w:t>
      </w:r>
      <w:r w:rsidRPr="0059441B">
        <w:rPr>
          <w:rFonts w:ascii="Palatino Linotype" w:eastAsia="Times New Roman" w:hAnsi="Palatino Linotype" w:cs="Times New Roman"/>
          <w:i/>
          <w:sz w:val="20"/>
          <w:szCs w:val="20"/>
          <w:shd w:val="clear" w:color="auto" w:fill="FCFCFC"/>
        </w:rPr>
        <w:t>Nutrition Reports International,</w:t>
      </w:r>
      <w:r w:rsidRPr="0059441B">
        <w:rPr>
          <w:rFonts w:ascii="Palatino Linotype" w:eastAsia="Times New Roman" w:hAnsi="Palatino Linotype" w:cs="Times New Roman"/>
          <w:sz w:val="20"/>
          <w:szCs w:val="20"/>
          <w:shd w:val="clear" w:color="auto" w:fill="FCFCFC"/>
        </w:rPr>
        <w:t xml:space="preserve"> </w:t>
      </w:r>
      <w:r w:rsidRPr="0059441B">
        <w:rPr>
          <w:rFonts w:ascii="Palatino Linotype" w:eastAsia="Times New Roman" w:hAnsi="Palatino Linotype" w:cs="Times New Roman"/>
          <w:i/>
          <w:sz w:val="20"/>
          <w:szCs w:val="20"/>
          <w:shd w:val="clear" w:color="auto" w:fill="FCFCFC"/>
        </w:rPr>
        <w:t>4,</w:t>
      </w:r>
      <w:r w:rsidRPr="0059441B">
        <w:rPr>
          <w:rFonts w:ascii="Palatino Linotype" w:eastAsia="Times New Roman" w:hAnsi="Palatino Linotype" w:cs="Times New Roman"/>
          <w:sz w:val="20"/>
          <w:szCs w:val="20"/>
          <w:shd w:val="clear" w:color="auto" w:fill="FCFCFC"/>
        </w:rPr>
        <w:t xml:space="preserve"> 449–455.</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Jayakumar, K., &amp; Muthuraman, B. (2018). Traditional uses and nutrient status of Indian native plant fruit (</w:t>
      </w:r>
      <w:r w:rsidRPr="0059441B">
        <w:rPr>
          <w:rFonts w:ascii="Palatino Linotype" w:eastAsia="Times New Roman" w:hAnsi="Palatino Linotype" w:cs="Times New Roman"/>
          <w:i/>
          <w:sz w:val="20"/>
          <w:szCs w:val="20"/>
          <w:highlight w:val="white"/>
        </w:rPr>
        <w:t>Carissa carandas</w:t>
      </w:r>
      <w:r w:rsidRPr="0059441B">
        <w:rPr>
          <w:rFonts w:ascii="Palatino Linotype" w:eastAsia="Times New Roman" w:hAnsi="Palatino Linotype" w:cs="Times New Roman"/>
          <w:sz w:val="20"/>
          <w:szCs w:val="20"/>
          <w:highlight w:val="white"/>
        </w:rPr>
        <w:t xml:space="preserve"> Linn.). </w:t>
      </w:r>
      <w:r w:rsidRPr="0059441B">
        <w:rPr>
          <w:rFonts w:ascii="Palatino Linotype" w:eastAsia="Times New Roman" w:hAnsi="Palatino Linotype" w:cs="Times New Roman"/>
          <w:i/>
          <w:sz w:val="20"/>
          <w:szCs w:val="20"/>
          <w:highlight w:val="white"/>
        </w:rPr>
        <w:t>World Scientific News,</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96,</w:t>
      </w:r>
      <w:r w:rsidRPr="0059441B">
        <w:rPr>
          <w:rFonts w:ascii="Palatino Linotype" w:eastAsia="Times New Roman" w:hAnsi="Palatino Linotype" w:cs="Times New Roman"/>
          <w:sz w:val="20"/>
          <w:szCs w:val="20"/>
          <w:highlight w:val="white"/>
        </w:rPr>
        <w:t xml:space="preserve"> 217-224.</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Jimenez, M. E., Sammán, N. (2014). Caracterización Química y Cuantificación de Fructooligosacáridos, Compuestos Fenólicos y Actividad Antirradical de Tubérculos y Raíces Andinos cultivados en el Norte de Argentina, Archivos</w:t>
      </w:r>
      <w:r w:rsidRPr="0059441B">
        <w:rPr>
          <w:rFonts w:ascii="Palatino Linotype" w:eastAsia="Times New Roman" w:hAnsi="Palatino Linotype" w:cs="Times New Roman"/>
          <w:i/>
          <w:sz w:val="20"/>
          <w:szCs w:val="20"/>
          <w:highlight w:val="white"/>
        </w:rPr>
        <w:t xml:space="preserve"> Latinoamericanos de Nutricion,</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64,</w:t>
      </w:r>
      <w:r w:rsidRPr="0059441B">
        <w:rPr>
          <w:rFonts w:ascii="Palatino Linotype" w:eastAsia="Times New Roman" w:hAnsi="Palatino Linotype" w:cs="Times New Roman"/>
          <w:sz w:val="20"/>
          <w:szCs w:val="20"/>
          <w:highlight w:val="white"/>
        </w:rPr>
        <w:t xml:space="preserve"> 131–138.</w:t>
      </w:r>
    </w:p>
    <w:p w:rsidR="00703C7A" w:rsidRPr="0059441B" w:rsidRDefault="00FF2475">
      <w:pPr>
        <w:spacing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Jukanti, A. K., Gowda, C. L. L., Rai, K. N., Manga, V. K., &amp; Bhatt, R. K. (2016). Crops that feed the world 11. Pearl Millet (</w:t>
      </w:r>
      <w:r w:rsidRPr="0059441B">
        <w:rPr>
          <w:rFonts w:ascii="Palatino Linotype" w:eastAsia="Times New Roman" w:hAnsi="Palatino Linotype" w:cs="Times New Roman"/>
          <w:i/>
          <w:sz w:val="20"/>
          <w:szCs w:val="20"/>
        </w:rPr>
        <w:t>Pennisetum glaucum</w:t>
      </w:r>
      <w:r w:rsidRPr="0059441B">
        <w:rPr>
          <w:rFonts w:ascii="Palatino Linotype" w:eastAsia="Times New Roman" w:hAnsi="Palatino Linotype" w:cs="Times New Roman"/>
          <w:sz w:val="20"/>
          <w:szCs w:val="20"/>
        </w:rPr>
        <w:t xml:space="preserve"> L.): an important source of food security, nutrition and health in the arid and semi-arid tropics. </w:t>
      </w:r>
      <w:r w:rsidRPr="0059441B">
        <w:rPr>
          <w:rFonts w:ascii="Palatino Linotype" w:eastAsia="Times New Roman" w:hAnsi="Palatino Linotype" w:cs="Times New Roman"/>
          <w:i/>
          <w:sz w:val="20"/>
          <w:szCs w:val="20"/>
        </w:rPr>
        <w:t>Food Security</w:t>
      </w:r>
      <w:r w:rsidRPr="0059441B">
        <w:rPr>
          <w:rFonts w:ascii="Palatino Linotype" w:eastAsia="Times New Roman" w:hAnsi="Palatino Linotype" w:cs="Times New Roman"/>
          <w:sz w:val="20"/>
          <w:szCs w:val="20"/>
        </w:rPr>
        <w:t xml:space="preserve">, </w:t>
      </w:r>
      <w:r w:rsidRPr="0059441B">
        <w:rPr>
          <w:rFonts w:ascii="Palatino Linotype" w:eastAsia="Times New Roman" w:hAnsi="Palatino Linotype" w:cs="Times New Roman"/>
          <w:i/>
          <w:sz w:val="20"/>
          <w:szCs w:val="20"/>
        </w:rPr>
        <w:t>8,</w:t>
      </w:r>
      <w:r w:rsidRPr="0059441B">
        <w:rPr>
          <w:rFonts w:ascii="Palatino Linotype" w:eastAsia="Times New Roman" w:hAnsi="Palatino Linotype" w:cs="Times New Roman"/>
          <w:sz w:val="20"/>
          <w:szCs w:val="20"/>
        </w:rPr>
        <w:t xml:space="preserve"> 1-23. </w:t>
      </w:r>
      <w:hyperlink r:id="rId85">
        <w:r w:rsidRPr="0059441B">
          <w:rPr>
            <w:rFonts w:ascii="Palatino Linotype" w:eastAsia="Times New Roman" w:hAnsi="Palatino Linotype" w:cs="Times New Roman"/>
            <w:sz w:val="20"/>
            <w:szCs w:val="20"/>
          </w:rPr>
          <w:t>https://doi.org/10.1007/s12571-016-0557-y</w:t>
        </w:r>
      </w:hyperlink>
      <w:r w:rsidRPr="0059441B">
        <w:rPr>
          <w:rFonts w:ascii="Palatino Linotype" w:eastAsia="Times New Roman" w:hAnsi="Palatino Linotype" w:cs="Times New Roman"/>
          <w:sz w:val="20"/>
          <w:szCs w:val="20"/>
        </w:rPr>
        <w:t>.</w:t>
      </w:r>
    </w:p>
    <w:p w:rsidR="00703C7A" w:rsidRPr="0059441B" w:rsidRDefault="00FF2475">
      <w:pPr>
        <w:spacing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Kalinova, J. (2007). Nutritionally important components of Proso millet (</w:t>
      </w:r>
      <w:r w:rsidRPr="0059441B">
        <w:rPr>
          <w:rFonts w:ascii="Palatino Linotype" w:eastAsia="Times New Roman" w:hAnsi="Palatino Linotype" w:cs="Times New Roman"/>
          <w:i/>
          <w:sz w:val="20"/>
          <w:szCs w:val="20"/>
        </w:rPr>
        <w:t xml:space="preserve">Panicum miliaceum </w:t>
      </w:r>
      <w:r w:rsidRPr="0059441B">
        <w:rPr>
          <w:rFonts w:ascii="Palatino Linotype" w:eastAsia="Times New Roman" w:hAnsi="Palatino Linotype" w:cs="Times New Roman"/>
          <w:sz w:val="20"/>
          <w:szCs w:val="20"/>
        </w:rPr>
        <w:t xml:space="preserve">L.). </w:t>
      </w:r>
      <w:r w:rsidRPr="0059441B">
        <w:rPr>
          <w:rFonts w:ascii="Palatino Linotype" w:eastAsia="Times New Roman" w:hAnsi="Palatino Linotype" w:cs="Times New Roman"/>
          <w:i/>
          <w:sz w:val="20"/>
          <w:szCs w:val="20"/>
        </w:rPr>
        <w:t>Global Science Books</w:t>
      </w:r>
      <w:r w:rsidRPr="0059441B">
        <w:rPr>
          <w:rFonts w:ascii="Palatino Linotype" w:eastAsia="Times New Roman" w:hAnsi="Palatino Linotype" w:cs="Times New Roman"/>
          <w:sz w:val="20"/>
          <w:szCs w:val="20"/>
        </w:rPr>
        <w:t xml:space="preserve">, </w:t>
      </w:r>
      <w:r w:rsidRPr="0059441B">
        <w:rPr>
          <w:rFonts w:ascii="Palatino Linotype" w:eastAsia="Times New Roman" w:hAnsi="Palatino Linotype" w:cs="Times New Roman"/>
          <w:i/>
          <w:sz w:val="20"/>
          <w:szCs w:val="20"/>
        </w:rPr>
        <w:t>1,</w:t>
      </w:r>
      <w:r w:rsidRPr="0059441B">
        <w:rPr>
          <w:rFonts w:ascii="Palatino Linotype" w:eastAsia="Times New Roman" w:hAnsi="Palatino Linotype" w:cs="Times New Roman"/>
          <w:sz w:val="20"/>
          <w:szCs w:val="20"/>
        </w:rPr>
        <w:t xml:space="preserve"> 91-100.</w:t>
      </w:r>
    </w:p>
    <w:p w:rsidR="00703C7A" w:rsidRPr="0059441B" w:rsidRDefault="00FF2475">
      <w:pPr>
        <w:spacing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Kalinova, J., &amp; Moundry, J. (2006). Content and Quality of Protein in Proso Millet (</w:t>
      </w:r>
      <w:r w:rsidRPr="0059441B">
        <w:rPr>
          <w:rFonts w:ascii="Palatino Linotype" w:eastAsia="Times New Roman" w:hAnsi="Palatino Linotype" w:cs="Times New Roman"/>
          <w:i/>
          <w:sz w:val="20"/>
          <w:szCs w:val="20"/>
        </w:rPr>
        <w:t xml:space="preserve">Panicum miliaceum </w:t>
      </w:r>
      <w:r w:rsidRPr="0059441B">
        <w:rPr>
          <w:rFonts w:ascii="Palatino Linotype" w:eastAsia="Times New Roman" w:hAnsi="Palatino Linotype" w:cs="Times New Roman"/>
          <w:sz w:val="20"/>
          <w:szCs w:val="20"/>
        </w:rPr>
        <w:t xml:space="preserve">L.) Varieties. </w:t>
      </w:r>
      <w:r w:rsidRPr="0059441B">
        <w:rPr>
          <w:rFonts w:ascii="Palatino Linotype" w:eastAsia="Times New Roman" w:hAnsi="Palatino Linotype" w:cs="Times New Roman"/>
          <w:i/>
          <w:sz w:val="20"/>
          <w:szCs w:val="20"/>
        </w:rPr>
        <w:t>Plant Foods for Human Nutrition, 61,</w:t>
      </w:r>
      <w:r w:rsidRPr="0059441B">
        <w:rPr>
          <w:rFonts w:ascii="Palatino Linotype" w:eastAsia="Times New Roman" w:hAnsi="Palatino Linotype" w:cs="Times New Roman"/>
          <w:sz w:val="20"/>
          <w:szCs w:val="20"/>
        </w:rPr>
        <w:t xml:space="preserve"> 45-49. http://dx.doi.org/10.1007/s11130-006-0013-9.</w:t>
      </w:r>
    </w:p>
    <w:p w:rsidR="00703C7A" w:rsidRPr="0059441B" w:rsidRDefault="00FF2475">
      <w:pPr>
        <w:spacing w:line="240" w:lineRule="auto"/>
        <w:jc w:val="both"/>
        <w:rPr>
          <w:rFonts w:ascii="Palatino Linotype" w:eastAsia="Times New Roman" w:hAnsi="Palatino Linotype" w:cs="Times New Roman"/>
          <w:sz w:val="20"/>
          <w:szCs w:val="20"/>
          <w:shd w:val="clear" w:color="auto" w:fill="FCFCFC"/>
        </w:rPr>
      </w:pPr>
      <w:r w:rsidRPr="0059441B">
        <w:rPr>
          <w:rFonts w:ascii="Palatino Linotype" w:eastAsia="Times New Roman" w:hAnsi="Palatino Linotype" w:cs="Times New Roman"/>
          <w:sz w:val="20"/>
          <w:szCs w:val="20"/>
          <w:highlight w:val="white"/>
        </w:rPr>
        <w:t>Kaushal, P., Kumar, V., &amp; Sharma, H. K. (2015). Utilization of taro (</w:t>
      </w:r>
      <w:r w:rsidRPr="0059441B">
        <w:rPr>
          <w:rFonts w:ascii="Palatino Linotype" w:eastAsia="Times New Roman" w:hAnsi="Palatino Linotype" w:cs="Times New Roman"/>
          <w:i/>
          <w:sz w:val="20"/>
          <w:szCs w:val="20"/>
          <w:highlight w:val="white"/>
        </w:rPr>
        <w:t>Colocasia esculenta</w:t>
      </w:r>
      <w:r w:rsidRPr="0059441B">
        <w:rPr>
          <w:rFonts w:ascii="Palatino Linotype" w:eastAsia="Times New Roman" w:hAnsi="Palatino Linotype" w:cs="Times New Roman"/>
          <w:sz w:val="20"/>
          <w:szCs w:val="20"/>
          <w:highlight w:val="white"/>
        </w:rPr>
        <w:t xml:space="preserve">): a review. </w:t>
      </w:r>
      <w:r w:rsidRPr="0059441B">
        <w:rPr>
          <w:rFonts w:ascii="Palatino Linotype" w:eastAsia="Times New Roman" w:hAnsi="Palatino Linotype" w:cs="Times New Roman"/>
          <w:i/>
          <w:sz w:val="20"/>
          <w:szCs w:val="20"/>
          <w:highlight w:val="white"/>
        </w:rPr>
        <w:t>Journal of Food Science and Technology,</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52,</w:t>
      </w:r>
      <w:r w:rsidRPr="0059441B">
        <w:rPr>
          <w:rFonts w:ascii="Palatino Linotype" w:eastAsia="Times New Roman" w:hAnsi="Palatino Linotype" w:cs="Times New Roman"/>
          <w:sz w:val="20"/>
          <w:szCs w:val="20"/>
          <w:highlight w:val="white"/>
        </w:rPr>
        <w:t xml:space="preserve"> 27-40. </w:t>
      </w:r>
      <w:hyperlink r:id="rId86">
        <w:r w:rsidRPr="0059441B">
          <w:rPr>
            <w:rFonts w:ascii="Palatino Linotype" w:eastAsia="Times New Roman" w:hAnsi="Palatino Linotype" w:cs="Times New Roman"/>
            <w:sz w:val="20"/>
            <w:szCs w:val="20"/>
          </w:rPr>
          <w:t>https://doi.org/</w:t>
        </w:r>
      </w:hyperlink>
      <w:hyperlink r:id="rId87">
        <w:r w:rsidRPr="0059441B">
          <w:rPr>
            <w:rFonts w:ascii="Palatino Linotype" w:eastAsia="Times New Roman" w:hAnsi="Palatino Linotype" w:cs="Times New Roman"/>
            <w:sz w:val="20"/>
            <w:szCs w:val="20"/>
          </w:rPr>
          <w:t>10.1007/s13197-013-0933-y</w:t>
        </w:r>
      </w:hyperlink>
      <w:r w:rsidRPr="0059441B">
        <w:rPr>
          <w:rFonts w:ascii="Palatino Linotype" w:eastAsia="Times New Roman" w:hAnsi="Palatino Linotype" w:cs="Times New Roman"/>
          <w:sz w:val="20"/>
          <w:szCs w:val="20"/>
          <w:shd w:val="clear" w:color="auto" w:fill="FCFCFC"/>
        </w:rPr>
        <w:t>.</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Khan, R. S., Asghar, W., Khalid, N., Nazir, W., Farooq, M., Ahmed, I., &amp; Syed, Q. A. (2019). Phalsa (</w:t>
      </w:r>
      <w:r w:rsidRPr="0059441B">
        <w:rPr>
          <w:rFonts w:ascii="Palatino Linotype" w:eastAsia="Times New Roman" w:hAnsi="Palatino Linotype" w:cs="Times New Roman"/>
          <w:i/>
          <w:sz w:val="20"/>
          <w:szCs w:val="20"/>
          <w:highlight w:val="white"/>
        </w:rPr>
        <w:t>Grewia asiatica</w:t>
      </w:r>
      <w:r w:rsidRPr="0059441B">
        <w:rPr>
          <w:rFonts w:ascii="Palatino Linotype" w:eastAsia="Times New Roman" w:hAnsi="Palatino Linotype" w:cs="Times New Roman"/>
          <w:sz w:val="20"/>
          <w:szCs w:val="20"/>
          <w:highlight w:val="white"/>
        </w:rPr>
        <w:t xml:space="preserve"> L.) fruit berry a promising functional food ingredient: A comprehensive review. </w:t>
      </w:r>
      <w:r w:rsidRPr="0059441B">
        <w:rPr>
          <w:rFonts w:ascii="Palatino Linotype" w:eastAsia="Times New Roman" w:hAnsi="Palatino Linotype" w:cs="Times New Roman"/>
          <w:i/>
          <w:sz w:val="20"/>
          <w:szCs w:val="20"/>
          <w:highlight w:val="white"/>
        </w:rPr>
        <w:t>Journal of Berry Research, 1–15.</w:t>
      </w:r>
      <w:r w:rsidRPr="0059441B">
        <w:rPr>
          <w:rFonts w:ascii="Palatino Linotype" w:eastAsia="Times New Roman" w:hAnsi="Palatino Linotype" w:cs="Times New Roman"/>
          <w:sz w:val="20"/>
          <w:szCs w:val="20"/>
          <w:highlight w:val="white"/>
        </w:rPr>
        <w:t xml:space="preserve"> </w:t>
      </w:r>
      <w:hyperlink r:id="rId88">
        <w:r w:rsidRPr="0059441B">
          <w:rPr>
            <w:rFonts w:ascii="Palatino Linotype" w:eastAsia="Times New Roman" w:hAnsi="Palatino Linotype" w:cs="Times New Roman"/>
            <w:sz w:val="20"/>
            <w:szCs w:val="20"/>
          </w:rPr>
          <w:t>https://doi.org/</w:t>
        </w:r>
      </w:hyperlink>
      <w:r w:rsidRPr="0059441B">
        <w:rPr>
          <w:rFonts w:ascii="Palatino Linotype" w:eastAsia="Times New Roman" w:hAnsi="Palatino Linotype" w:cs="Times New Roman"/>
          <w:sz w:val="20"/>
          <w:szCs w:val="20"/>
          <w:highlight w:val="white"/>
        </w:rPr>
        <w:t>10.3233/jbr-180332 </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Kim, T. R., Pastuszyn, A., Vanderjagt, D. J., Glew, R. S., Millson, M., &amp; Glew, R. H. (1997). The nutritional composition of seeds from </w:t>
      </w:r>
      <w:r w:rsidRPr="0059441B">
        <w:rPr>
          <w:rFonts w:ascii="Palatino Linotype" w:eastAsia="Times New Roman" w:hAnsi="Palatino Linotype" w:cs="Times New Roman"/>
          <w:i/>
          <w:sz w:val="20"/>
          <w:szCs w:val="20"/>
          <w:highlight w:val="white"/>
        </w:rPr>
        <w:t>Boscia senegalensis</w:t>
      </w:r>
      <w:r w:rsidRPr="0059441B">
        <w:rPr>
          <w:rFonts w:ascii="Palatino Linotype" w:eastAsia="Times New Roman" w:hAnsi="Palatino Linotype" w:cs="Times New Roman"/>
          <w:sz w:val="20"/>
          <w:szCs w:val="20"/>
          <w:highlight w:val="white"/>
        </w:rPr>
        <w:t xml:space="preserve"> (dilo) from the Republic of Niger. </w:t>
      </w:r>
      <w:r w:rsidRPr="0059441B">
        <w:rPr>
          <w:rFonts w:ascii="Palatino Linotype" w:eastAsia="Times New Roman" w:hAnsi="Palatino Linotype" w:cs="Times New Roman"/>
          <w:i/>
          <w:sz w:val="20"/>
          <w:szCs w:val="20"/>
          <w:highlight w:val="white"/>
        </w:rPr>
        <w:t>Journal of Food Composition and Analysis,</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10,</w:t>
      </w:r>
      <w:r w:rsidRPr="0059441B">
        <w:rPr>
          <w:rFonts w:ascii="Palatino Linotype" w:eastAsia="Times New Roman" w:hAnsi="Palatino Linotype" w:cs="Times New Roman"/>
          <w:sz w:val="20"/>
          <w:szCs w:val="20"/>
          <w:highlight w:val="white"/>
        </w:rPr>
        <w:t xml:space="preserve"> 73-81. </w:t>
      </w:r>
      <w:hyperlink r:id="rId89">
        <w:r w:rsidRPr="0059441B">
          <w:rPr>
            <w:rFonts w:ascii="Palatino Linotype" w:eastAsia="Times New Roman" w:hAnsi="Palatino Linotype" w:cs="Times New Roman"/>
            <w:sz w:val="20"/>
            <w:szCs w:val="20"/>
          </w:rPr>
          <w:t>https://doi.org/10.1006/jfca.1996.0515</w:t>
        </w:r>
      </w:hyperlink>
      <w:r w:rsidRPr="0059441B">
        <w:rPr>
          <w:rFonts w:ascii="Palatino Linotype" w:eastAsia="Times New Roman" w:hAnsi="Palatino Linotype" w:cs="Times New Roman"/>
          <w:sz w:val="20"/>
          <w:szCs w:val="20"/>
          <w:highlight w:val="white"/>
        </w:rPr>
        <w:t>.</w:t>
      </w:r>
    </w:p>
    <w:p w:rsidR="00703C7A" w:rsidRPr="0059441B" w:rsidRDefault="00FF2475">
      <w:pPr>
        <w:spacing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Kohajdova, Z., &amp; Karovicova, J. (2008). Nutritional Value and Baking Applications of Spelt Wheat.</w:t>
      </w:r>
      <w:r w:rsidRPr="0059441B">
        <w:rPr>
          <w:rFonts w:ascii="Palatino Linotype" w:eastAsia="Times New Roman" w:hAnsi="Palatino Linotype" w:cs="Times New Roman"/>
          <w:i/>
          <w:sz w:val="20"/>
          <w:szCs w:val="20"/>
        </w:rPr>
        <w:t xml:space="preserve"> </w:t>
      </w:r>
      <w:r w:rsidRPr="0059441B">
        <w:rPr>
          <w:rFonts w:ascii="Palatino Linotype" w:eastAsia="Times New Roman" w:hAnsi="Palatino Linotype" w:cs="Times New Roman"/>
          <w:i/>
          <w:sz w:val="20"/>
          <w:szCs w:val="20"/>
          <w:highlight w:val="white"/>
        </w:rPr>
        <w:t>Acta Scientiarum Polonorum Technologia Alimentaria</w:t>
      </w:r>
      <w:r w:rsidRPr="0059441B">
        <w:rPr>
          <w:rFonts w:ascii="Palatino Linotype" w:eastAsia="Times New Roman" w:hAnsi="Palatino Linotype" w:cs="Times New Roman"/>
          <w:sz w:val="20"/>
          <w:szCs w:val="20"/>
        </w:rPr>
        <w:t xml:space="preserve">, </w:t>
      </w:r>
      <w:r w:rsidRPr="0059441B">
        <w:rPr>
          <w:rFonts w:ascii="Palatino Linotype" w:eastAsia="Times New Roman" w:hAnsi="Palatino Linotype" w:cs="Times New Roman"/>
          <w:i/>
          <w:sz w:val="20"/>
          <w:szCs w:val="20"/>
        </w:rPr>
        <w:t>7,</w:t>
      </w:r>
      <w:r w:rsidRPr="0059441B">
        <w:rPr>
          <w:rFonts w:ascii="Palatino Linotype" w:eastAsia="Times New Roman" w:hAnsi="Palatino Linotype" w:cs="Times New Roman"/>
          <w:sz w:val="20"/>
          <w:szCs w:val="20"/>
        </w:rPr>
        <w:t xml:space="preserve"> 5-14.</w:t>
      </w:r>
    </w:p>
    <w:p w:rsidR="00703C7A" w:rsidRPr="0059441B" w:rsidRDefault="00FF2475">
      <w:pPr>
        <w:shd w:val="clear" w:color="auto" w:fill="FFFFFF"/>
        <w:spacing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 xml:space="preserve">Komatsuda, T., Pourkheirandish, M., He, C., Azhaguvel, P., Kanamori, H., Perovic, D., Stein, N., Graner, A., Wicker, T., Tagiri, A., &amp; Lundqvist, U. (2007). Six-rowed barley originated from a mutation in a homeodomain-leucine zipper I-class homeobox gene. </w:t>
      </w:r>
      <w:r w:rsidRPr="0059441B">
        <w:rPr>
          <w:rFonts w:ascii="Palatino Linotype" w:eastAsia="Times New Roman" w:hAnsi="Palatino Linotype" w:cs="Times New Roman"/>
          <w:i/>
          <w:sz w:val="20"/>
          <w:szCs w:val="20"/>
          <w:highlight w:val="white"/>
        </w:rPr>
        <w:t>Proceedings of the National Academy of Sciences</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104</w:t>
      </w:r>
      <w:r w:rsidRPr="0059441B">
        <w:rPr>
          <w:rFonts w:ascii="Palatino Linotype" w:eastAsia="Times New Roman" w:hAnsi="Palatino Linotype" w:cs="Times New Roman"/>
          <w:sz w:val="20"/>
          <w:szCs w:val="20"/>
          <w:highlight w:val="white"/>
        </w:rPr>
        <w:t xml:space="preserve">, 1424-1429. </w:t>
      </w:r>
      <w:hyperlink r:id="rId90">
        <w:r w:rsidRPr="0059441B">
          <w:rPr>
            <w:rFonts w:ascii="Palatino Linotype" w:eastAsia="Times New Roman" w:hAnsi="Palatino Linotype" w:cs="Times New Roman"/>
            <w:sz w:val="20"/>
            <w:szCs w:val="20"/>
          </w:rPr>
          <w:t>https://doi.org/10.1073/pnas.0608580104</w:t>
        </w:r>
      </w:hyperlink>
      <w:r w:rsidRPr="0059441B">
        <w:rPr>
          <w:rFonts w:ascii="Palatino Linotype" w:eastAsia="Times New Roman" w:hAnsi="Palatino Linotype" w:cs="Times New Roman"/>
          <w:sz w:val="20"/>
          <w:szCs w:val="20"/>
          <w:highlight w:val="white"/>
        </w:rPr>
        <w:t>.</w:t>
      </w:r>
    </w:p>
    <w:p w:rsidR="00703C7A" w:rsidRPr="0059441B" w:rsidRDefault="00FF2475">
      <w:pPr>
        <w:shd w:val="clear" w:color="auto" w:fill="FFFFFF"/>
        <w:spacing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 xml:space="preserve">Konishi, S., Izawa, T., Lin, S. Y., Ebana, K., Fukuta, Y., Sasaki, T., &amp; Yano, M. (2006). An SNP caused loss of seed shattering during rice domestication. </w:t>
      </w:r>
      <w:r w:rsidRPr="0059441B">
        <w:rPr>
          <w:rFonts w:ascii="Palatino Linotype" w:eastAsia="Times New Roman" w:hAnsi="Palatino Linotype" w:cs="Times New Roman"/>
          <w:i/>
          <w:sz w:val="20"/>
          <w:szCs w:val="20"/>
          <w:highlight w:val="white"/>
        </w:rPr>
        <w:t>Science, 312,</w:t>
      </w:r>
      <w:r w:rsidRPr="0059441B">
        <w:rPr>
          <w:rFonts w:ascii="Palatino Linotype" w:eastAsia="Times New Roman" w:hAnsi="Palatino Linotype" w:cs="Times New Roman"/>
          <w:sz w:val="20"/>
          <w:szCs w:val="20"/>
          <w:highlight w:val="white"/>
        </w:rPr>
        <w:t xml:space="preserve"> 1392–1396. https://doi.org/10.1126/science.1126410.</w:t>
      </w:r>
    </w:p>
    <w:p w:rsidR="00703C7A" w:rsidRPr="0059441B" w:rsidRDefault="00FF2475">
      <w:pPr>
        <w:shd w:val="clear" w:color="auto" w:fill="FFFFFF"/>
        <w:spacing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lastRenderedPageBreak/>
        <w:t xml:space="preserve">Konishi, S., Izawa, T., Lin, S. Y., Ebana, K., Fukuta, Y., Sasaki, T., &amp; Yano, M. (2006). An SNP caused loss of seed shattering during rice domestication. </w:t>
      </w:r>
      <w:r w:rsidRPr="0059441B">
        <w:rPr>
          <w:rFonts w:ascii="Palatino Linotype" w:eastAsia="Times New Roman" w:hAnsi="Palatino Linotype" w:cs="Times New Roman"/>
          <w:i/>
          <w:sz w:val="20"/>
          <w:szCs w:val="20"/>
          <w:highlight w:val="white"/>
        </w:rPr>
        <w:t>Science, 312,</w:t>
      </w:r>
      <w:r w:rsidRPr="0059441B">
        <w:rPr>
          <w:rFonts w:ascii="Palatino Linotype" w:eastAsia="Times New Roman" w:hAnsi="Palatino Linotype" w:cs="Times New Roman"/>
          <w:sz w:val="20"/>
          <w:szCs w:val="20"/>
          <w:highlight w:val="white"/>
        </w:rPr>
        <w:t xml:space="preserve"> 1392–1396. https://doi.org/10.1126/science.1126410.</w:t>
      </w:r>
    </w:p>
    <w:p w:rsidR="00703C7A" w:rsidRPr="0059441B" w:rsidRDefault="00FF2475">
      <w:pPr>
        <w:shd w:val="clear" w:color="auto" w:fill="FFFFFF"/>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Koskela E. A., Mouhu K., Albani M. C., Kurokura T., Rantanen M.,  Sargent D. J., Battey N. H., Coupland G., Elomaa P., &amp; Hytönen T. (2012). Mutation in </w:t>
      </w:r>
      <w:r w:rsidRPr="0059441B">
        <w:rPr>
          <w:rFonts w:ascii="Palatino Linotype" w:eastAsia="Times New Roman" w:hAnsi="Palatino Linotype" w:cs="Times New Roman"/>
          <w:i/>
          <w:sz w:val="20"/>
          <w:szCs w:val="20"/>
          <w:highlight w:val="white"/>
        </w:rPr>
        <w:t>TERMINAL FLOWER1</w:t>
      </w:r>
      <w:r w:rsidRPr="0059441B">
        <w:rPr>
          <w:rFonts w:ascii="Palatino Linotype" w:eastAsia="Times New Roman" w:hAnsi="Palatino Linotype" w:cs="Times New Roman"/>
          <w:sz w:val="20"/>
          <w:szCs w:val="20"/>
          <w:highlight w:val="white"/>
        </w:rPr>
        <w:t xml:space="preserve"> reverses the photoperiodic requirement for flowering in the wild strawberry </w:t>
      </w:r>
      <w:r w:rsidRPr="0059441B">
        <w:rPr>
          <w:rFonts w:ascii="Palatino Linotype" w:eastAsia="Times New Roman" w:hAnsi="Palatino Linotype" w:cs="Times New Roman"/>
          <w:i/>
          <w:sz w:val="20"/>
          <w:szCs w:val="20"/>
          <w:highlight w:val="white"/>
        </w:rPr>
        <w:t>Fragaria vesca</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Plant Physiology,</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159,</w:t>
      </w:r>
      <w:r w:rsidRPr="0059441B">
        <w:rPr>
          <w:rFonts w:ascii="Palatino Linotype" w:eastAsia="Times New Roman" w:hAnsi="Palatino Linotype" w:cs="Times New Roman"/>
          <w:sz w:val="20"/>
          <w:szCs w:val="20"/>
          <w:highlight w:val="white"/>
        </w:rPr>
        <w:t xml:space="preserve"> 1043-1054. </w:t>
      </w:r>
      <w:hyperlink r:id="rId91">
        <w:r w:rsidRPr="0059441B">
          <w:rPr>
            <w:rFonts w:ascii="Palatino Linotype" w:eastAsia="Times New Roman" w:hAnsi="Palatino Linotype" w:cs="Times New Roman"/>
            <w:sz w:val="20"/>
            <w:szCs w:val="20"/>
            <w:u w:val="single"/>
            <w:shd w:val="clear" w:color="auto" w:fill="FCFCFC"/>
          </w:rPr>
          <w:t>https://doi.org/</w:t>
        </w:r>
      </w:hyperlink>
      <w:hyperlink r:id="rId92">
        <w:r w:rsidRPr="0059441B">
          <w:rPr>
            <w:rFonts w:ascii="Palatino Linotype" w:eastAsia="Times New Roman" w:hAnsi="Palatino Linotype" w:cs="Times New Roman"/>
            <w:sz w:val="20"/>
            <w:szCs w:val="20"/>
            <w:highlight w:val="white"/>
            <w:u w:val="single"/>
          </w:rPr>
          <w:t>10.1104/pp.112.196659</w:t>
        </w:r>
      </w:hyperlink>
      <w:r w:rsidRPr="0059441B">
        <w:rPr>
          <w:rFonts w:ascii="Palatino Linotype" w:eastAsia="Times New Roman" w:hAnsi="Palatino Linotype" w:cs="Times New Roman"/>
          <w:sz w:val="20"/>
          <w:szCs w:val="20"/>
          <w:highlight w:val="white"/>
        </w:rPr>
        <w:t>.</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Kubmarawa, D., Magomya, A. M., Yebpella, G. G., &amp; Adedayo, S. A. (2011). Nutrient content and amino acid composition of the leaves of </w:t>
      </w:r>
      <w:r w:rsidRPr="0059441B">
        <w:rPr>
          <w:rFonts w:ascii="Palatino Linotype" w:eastAsia="Times New Roman" w:hAnsi="Palatino Linotype" w:cs="Times New Roman"/>
          <w:i/>
          <w:sz w:val="20"/>
          <w:szCs w:val="20"/>
          <w:highlight w:val="white"/>
        </w:rPr>
        <w:t>Cassia tora</w:t>
      </w:r>
      <w:r w:rsidRPr="0059441B">
        <w:rPr>
          <w:rFonts w:ascii="Palatino Linotype" w:eastAsia="Times New Roman" w:hAnsi="Palatino Linotype" w:cs="Times New Roman"/>
          <w:sz w:val="20"/>
          <w:szCs w:val="20"/>
          <w:highlight w:val="white"/>
        </w:rPr>
        <w:t xml:space="preserve"> and </w:t>
      </w:r>
      <w:r w:rsidRPr="0059441B">
        <w:rPr>
          <w:rFonts w:ascii="Palatino Linotype" w:eastAsia="Times New Roman" w:hAnsi="Palatino Linotype" w:cs="Times New Roman"/>
          <w:i/>
          <w:sz w:val="20"/>
          <w:szCs w:val="20"/>
          <w:highlight w:val="white"/>
        </w:rPr>
        <w:t>Celtis integrifolia</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International Research Journal of Biochemistry &amp; Bioinformatics, 1,</w:t>
      </w:r>
      <w:r w:rsidRPr="0059441B">
        <w:rPr>
          <w:rFonts w:ascii="Palatino Linotype" w:eastAsia="Times New Roman" w:hAnsi="Palatino Linotype" w:cs="Times New Roman"/>
          <w:sz w:val="20"/>
          <w:szCs w:val="20"/>
          <w:highlight w:val="white"/>
        </w:rPr>
        <w:t xml:space="preserve"> 222-225.</w:t>
      </w:r>
    </w:p>
    <w:p w:rsidR="00703C7A" w:rsidRPr="0059441B" w:rsidRDefault="00FF2475">
      <w:pPr>
        <w:spacing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 xml:space="preserve">Kumar, U. D. J., Saraswathy, R., &amp; Rama Das, V. S. (1984). Differential performance of Cleome gynandra L. (C4) and Cleome speciosa L. (C3) under water stress and recovery. </w:t>
      </w:r>
      <w:r w:rsidRPr="0059441B">
        <w:rPr>
          <w:rFonts w:ascii="Palatino Linotype" w:eastAsia="Times New Roman" w:hAnsi="Palatino Linotype" w:cs="Times New Roman"/>
          <w:i/>
          <w:sz w:val="20"/>
          <w:szCs w:val="20"/>
        </w:rPr>
        <w:t>Environmental and Experimental Botany, 24,</w:t>
      </w:r>
      <w:r w:rsidRPr="0059441B">
        <w:rPr>
          <w:rFonts w:ascii="Palatino Linotype" w:eastAsia="Times New Roman" w:hAnsi="Palatino Linotype" w:cs="Times New Roman"/>
          <w:sz w:val="20"/>
          <w:szCs w:val="20"/>
        </w:rPr>
        <w:t xml:space="preserve"> 305-310.</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Lachman, J., Fernández, E. C., &amp; Orsák, M. (2003). Yacon (</w:t>
      </w:r>
      <w:r w:rsidRPr="0059441B">
        <w:rPr>
          <w:rFonts w:ascii="Palatino Linotype" w:eastAsia="Times New Roman" w:hAnsi="Palatino Linotype" w:cs="Times New Roman"/>
          <w:i/>
          <w:sz w:val="20"/>
          <w:szCs w:val="20"/>
          <w:highlight w:val="white"/>
        </w:rPr>
        <w:t>Smallanthus sonchifolia</w:t>
      </w:r>
      <w:r w:rsidRPr="0059441B">
        <w:rPr>
          <w:rFonts w:ascii="Palatino Linotype" w:eastAsia="Times New Roman" w:hAnsi="Palatino Linotype" w:cs="Times New Roman"/>
          <w:sz w:val="20"/>
          <w:szCs w:val="20"/>
          <w:highlight w:val="white"/>
        </w:rPr>
        <w:t xml:space="preserve"> (Poepp. </w:t>
      </w:r>
      <w:proofErr w:type="gramStart"/>
      <w:r w:rsidRPr="0059441B">
        <w:rPr>
          <w:rFonts w:ascii="Palatino Linotype" w:eastAsia="Times New Roman" w:hAnsi="Palatino Linotype" w:cs="Times New Roman"/>
          <w:sz w:val="20"/>
          <w:szCs w:val="20"/>
          <w:highlight w:val="white"/>
        </w:rPr>
        <w:t>et</w:t>
      </w:r>
      <w:proofErr w:type="gramEnd"/>
      <w:r w:rsidRPr="0059441B">
        <w:rPr>
          <w:rFonts w:ascii="Palatino Linotype" w:eastAsia="Times New Roman" w:hAnsi="Palatino Linotype" w:cs="Times New Roman"/>
          <w:sz w:val="20"/>
          <w:szCs w:val="20"/>
          <w:highlight w:val="white"/>
        </w:rPr>
        <w:t xml:space="preserve"> Endl.) H. Robinson] chemical composition and use-a review. </w:t>
      </w:r>
      <w:r w:rsidRPr="0059441B">
        <w:rPr>
          <w:rFonts w:ascii="Palatino Linotype" w:eastAsia="Times New Roman" w:hAnsi="Palatino Linotype" w:cs="Times New Roman"/>
          <w:i/>
          <w:sz w:val="20"/>
          <w:szCs w:val="20"/>
          <w:highlight w:val="white"/>
        </w:rPr>
        <w:t>Plant Doil and Environment,</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 xml:space="preserve">49, </w:t>
      </w:r>
      <w:r w:rsidRPr="0059441B">
        <w:rPr>
          <w:rFonts w:ascii="Palatino Linotype" w:eastAsia="Times New Roman" w:hAnsi="Palatino Linotype" w:cs="Times New Roman"/>
          <w:sz w:val="20"/>
          <w:szCs w:val="20"/>
          <w:highlight w:val="white"/>
        </w:rPr>
        <w:t xml:space="preserve">283-290. </w:t>
      </w:r>
      <w:hyperlink r:id="rId93">
        <w:r w:rsidRPr="0059441B">
          <w:rPr>
            <w:rFonts w:ascii="Palatino Linotype" w:eastAsia="Times New Roman" w:hAnsi="Palatino Linotype" w:cs="Times New Roman"/>
            <w:sz w:val="20"/>
            <w:szCs w:val="20"/>
          </w:rPr>
          <w:t>https://doi.org</w:t>
        </w:r>
      </w:hyperlink>
      <w:r w:rsidRPr="0059441B">
        <w:rPr>
          <w:rFonts w:ascii="Palatino Linotype" w:eastAsia="Times New Roman" w:hAnsi="Palatino Linotype" w:cs="Times New Roman"/>
          <w:sz w:val="20"/>
          <w:szCs w:val="20"/>
        </w:rPr>
        <w:t>/</w:t>
      </w:r>
      <w:hyperlink r:id="rId94">
        <w:r w:rsidRPr="0059441B">
          <w:rPr>
            <w:rFonts w:ascii="Palatino Linotype" w:eastAsia="Times New Roman" w:hAnsi="Palatino Linotype" w:cs="Times New Roman"/>
            <w:sz w:val="20"/>
            <w:szCs w:val="20"/>
          </w:rPr>
          <w:t>10.17221/4126-PSE</w:t>
        </w:r>
      </w:hyperlink>
      <w:r w:rsidRPr="0059441B">
        <w:rPr>
          <w:rFonts w:ascii="Palatino Linotype" w:eastAsia="Times New Roman" w:hAnsi="Palatino Linotype" w:cs="Times New Roman"/>
          <w:sz w:val="20"/>
          <w:szCs w:val="20"/>
          <w:highlight w:val="white"/>
        </w:rPr>
        <w:t>.</w:t>
      </w:r>
    </w:p>
    <w:p w:rsidR="00703C7A" w:rsidRPr="0059441B" w:rsidRDefault="00FF2475">
      <w:pPr>
        <w:shd w:val="clear" w:color="auto" w:fill="FFFFFF"/>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Lee, J., Park, J. J., Kim, S. L., Yim, J., &amp; </w:t>
      </w:r>
      <w:proofErr w:type="gramStart"/>
      <w:r w:rsidRPr="0059441B">
        <w:rPr>
          <w:rFonts w:ascii="Palatino Linotype" w:eastAsia="Times New Roman" w:hAnsi="Palatino Linotype" w:cs="Times New Roman"/>
          <w:sz w:val="20"/>
          <w:szCs w:val="20"/>
          <w:highlight w:val="white"/>
        </w:rPr>
        <w:t>An</w:t>
      </w:r>
      <w:proofErr w:type="gramEnd"/>
      <w:r w:rsidRPr="0059441B">
        <w:rPr>
          <w:rFonts w:ascii="Palatino Linotype" w:eastAsia="Times New Roman" w:hAnsi="Palatino Linotype" w:cs="Times New Roman"/>
          <w:sz w:val="20"/>
          <w:szCs w:val="20"/>
          <w:highlight w:val="white"/>
        </w:rPr>
        <w:t xml:space="preserve">, G. (2007). </w:t>
      </w:r>
      <w:r w:rsidRPr="0059441B">
        <w:rPr>
          <w:rFonts w:ascii="Palatino Linotype" w:eastAsia="Times New Roman" w:hAnsi="Palatino Linotype" w:cs="Times New Roman"/>
          <w:i/>
          <w:sz w:val="20"/>
          <w:szCs w:val="20"/>
          <w:highlight w:val="white"/>
        </w:rPr>
        <w:t xml:space="preserve">Mutations in the rice liguleless gene result in a complete loss of the auricle, ligule, and laminar joint. Plant Molecular Biology, 65, </w:t>
      </w:r>
      <w:r w:rsidRPr="0059441B">
        <w:rPr>
          <w:rFonts w:ascii="Palatino Linotype" w:eastAsia="Times New Roman" w:hAnsi="Palatino Linotype" w:cs="Times New Roman"/>
          <w:sz w:val="20"/>
          <w:szCs w:val="20"/>
          <w:highlight w:val="white"/>
        </w:rPr>
        <w:t>487–499</w:t>
      </w:r>
      <w:r w:rsidRPr="0059441B">
        <w:rPr>
          <w:rFonts w:ascii="Palatino Linotype" w:eastAsia="Times New Roman" w:hAnsi="Palatino Linotype" w:cs="Times New Roman"/>
          <w:i/>
          <w:sz w:val="20"/>
          <w:szCs w:val="20"/>
          <w:highlight w:val="white"/>
        </w:rPr>
        <w:t>.</w:t>
      </w:r>
      <w:r w:rsidRPr="0059441B">
        <w:rPr>
          <w:rFonts w:ascii="Palatino Linotype" w:eastAsia="Times New Roman" w:hAnsi="Palatino Linotype" w:cs="Times New Roman"/>
          <w:sz w:val="20"/>
          <w:szCs w:val="20"/>
          <w:highlight w:val="white"/>
        </w:rPr>
        <w:t xml:space="preserve"> </w:t>
      </w:r>
      <w:hyperlink r:id="rId95">
        <w:r w:rsidRPr="0059441B">
          <w:rPr>
            <w:rFonts w:ascii="Palatino Linotype" w:eastAsia="Times New Roman" w:hAnsi="Palatino Linotype" w:cs="Times New Roman"/>
            <w:sz w:val="20"/>
            <w:szCs w:val="20"/>
          </w:rPr>
          <w:t>https://doi.org/</w:t>
        </w:r>
      </w:hyperlink>
      <w:r w:rsidRPr="0059441B">
        <w:rPr>
          <w:rFonts w:ascii="Palatino Linotype" w:eastAsia="Times New Roman" w:hAnsi="Palatino Linotype" w:cs="Times New Roman"/>
          <w:sz w:val="20"/>
          <w:szCs w:val="20"/>
          <w:highlight w:val="white"/>
        </w:rPr>
        <w:t>10.1007/s11103-007-9196-1.</w:t>
      </w:r>
    </w:p>
    <w:p w:rsidR="00703C7A" w:rsidRPr="0059441B" w:rsidRDefault="00FF2475">
      <w:pPr>
        <w:spacing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 xml:space="preserve">Lemmon, Z. H., Reem, N. T., Dalrymple, J., Soyk, S., Swartwood, K. E., Rodriguez-Leal, D., Van Eck, J., &amp; Lippman, Z. B. (2018). Rapid improvement of domestication traits in an orphan crop by genome editing. </w:t>
      </w:r>
      <w:r w:rsidRPr="0059441B">
        <w:rPr>
          <w:rFonts w:ascii="Palatino Linotype" w:eastAsia="Times New Roman" w:hAnsi="Palatino Linotype" w:cs="Times New Roman"/>
          <w:i/>
          <w:sz w:val="20"/>
          <w:szCs w:val="20"/>
        </w:rPr>
        <w:t xml:space="preserve">Nature Plants, 4, </w:t>
      </w:r>
      <w:r w:rsidRPr="0059441B">
        <w:rPr>
          <w:rFonts w:ascii="Palatino Linotype" w:eastAsia="Times New Roman" w:hAnsi="Palatino Linotype" w:cs="Times New Roman"/>
          <w:sz w:val="20"/>
          <w:szCs w:val="20"/>
        </w:rPr>
        <w:t xml:space="preserve">766–770. </w:t>
      </w:r>
      <w:hyperlink r:id="rId96">
        <w:r w:rsidRPr="0059441B">
          <w:rPr>
            <w:rFonts w:ascii="Palatino Linotype" w:eastAsia="Times New Roman" w:hAnsi="Palatino Linotype" w:cs="Times New Roman"/>
            <w:sz w:val="20"/>
            <w:szCs w:val="20"/>
          </w:rPr>
          <w:t>https://doi.org/10.1038/s41477-018-0259-x</w:t>
        </w:r>
      </w:hyperlink>
      <w:r w:rsidRPr="0059441B">
        <w:rPr>
          <w:rFonts w:ascii="Palatino Linotype" w:eastAsia="Times New Roman" w:hAnsi="Palatino Linotype" w:cs="Times New Roman"/>
          <w:sz w:val="20"/>
          <w:szCs w:val="20"/>
        </w:rPr>
        <w:t>.</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Leone, A., Spada, A., Battezzati, A., Schiraldi, A., Aristil, J., &amp; Bertoli, S. (2015). Cultivation, genetic, ethnopharmacology, phytochemistry and pharmacology of M</w:t>
      </w:r>
      <w:r w:rsidRPr="0059441B">
        <w:rPr>
          <w:rFonts w:ascii="Palatino Linotype" w:eastAsia="Times New Roman" w:hAnsi="Palatino Linotype" w:cs="Times New Roman"/>
          <w:i/>
          <w:sz w:val="20"/>
          <w:szCs w:val="20"/>
          <w:highlight w:val="white"/>
        </w:rPr>
        <w:t>oringa oleifera</w:t>
      </w:r>
      <w:r w:rsidRPr="0059441B">
        <w:rPr>
          <w:rFonts w:ascii="Palatino Linotype" w:eastAsia="Times New Roman" w:hAnsi="Palatino Linotype" w:cs="Times New Roman"/>
          <w:sz w:val="20"/>
          <w:szCs w:val="20"/>
          <w:highlight w:val="white"/>
        </w:rPr>
        <w:t xml:space="preserve"> leaves: An overview.</w:t>
      </w:r>
      <w:r w:rsidRPr="0059441B">
        <w:rPr>
          <w:rFonts w:ascii="Palatino Linotype" w:eastAsia="Times New Roman" w:hAnsi="Palatino Linotype" w:cs="Times New Roman"/>
          <w:i/>
          <w:sz w:val="20"/>
          <w:szCs w:val="20"/>
          <w:highlight w:val="white"/>
        </w:rPr>
        <w:t xml:space="preserve"> International Journal of Molecular Sciences, 16,</w:t>
      </w:r>
      <w:r w:rsidRPr="0059441B">
        <w:rPr>
          <w:rFonts w:ascii="Palatino Linotype" w:eastAsia="Times New Roman" w:hAnsi="Palatino Linotype" w:cs="Times New Roman"/>
          <w:sz w:val="20"/>
          <w:szCs w:val="20"/>
          <w:highlight w:val="white"/>
        </w:rPr>
        <w:t xml:space="preserve"> 12791–12835</w:t>
      </w:r>
      <w:r w:rsidRPr="0059441B">
        <w:rPr>
          <w:rFonts w:ascii="Palatino Linotype" w:eastAsia="Times New Roman" w:hAnsi="Palatino Linotype" w:cs="Times New Roman"/>
          <w:i/>
          <w:sz w:val="20"/>
          <w:szCs w:val="20"/>
          <w:highlight w:val="white"/>
        </w:rPr>
        <w:t>.</w:t>
      </w:r>
      <w:r w:rsidRPr="0059441B">
        <w:rPr>
          <w:rFonts w:ascii="Palatino Linotype" w:eastAsia="Times New Roman" w:hAnsi="Palatino Linotype" w:cs="Times New Roman"/>
          <w:sz w:val="20"/>
          <w:szCs w:val="20"/>
          <w:highlight w:val="white"/>
        </w:rPr>
        <w:t xml:space="preserve"> </w:t>
      </w:r>
      <w:hyperlink r:id="rId97">
        <w:r w:rsidRPr="0059441B">
          <w:rPr>
            <w:rFonts w:ascii="Palatino Linotype" w:eastAsia="Times New Roman" w:hAnsi="Palatino Linotype" w:cs="Times New Roman"/>
            <w:sz w:val="20"/>
            <w:szCs w:val="20"/>
          </w:rPr>
          <w:t>https://doi.org/</w:t>
        </w:r>
      </w:hyperlink>
      <w:r w:rsidRPr="0059441B">
        <w:rPr>
          <w:rFonts w:ascii="Palatino Linotype" w:eastAsia="Times New Roman" w:hAnsi="Palatino Linotype" w:cs="Times New Roman"/>
          <w:sz w:val="20"/>
          <w:szCs w:val="20"/>
          <w:highlight w:val="white"/>
        </w:rPr>
        <w:t>10.3390/ijms160612791.</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Lepcha, P., Egan, A. N., Doyle, J. J., &amp; Sathyanarayana, N. (2017). A review on current status and future prospects of winged bean (</w:t>
      </w:r>
      <w:r w:rsidRPr="0059441B">
        <w:rPr>
          <w:rFonts w:ascii="Palatino Linotype" w:eastAsia="Times New Roman" w:hAnsi="Palatino Linotype" w:cs="Times New Roman"/>
          <w:i/>
          <w:sz w:val="20"/>
          <w:szCs w:val="20"/>
          <w:highlight w:val="white"/>
        </w:rPr>
        <w:t>Psophocarpus tetragonolobus</w:t>
      </w:r>
      <w:r w:rsidRPr="0059441B">
        <w:rPr>
          <w:rFonts w:ascii="Palatino Linotype" w:eastAsia="Times New Roman" w:hAnsi="Palatino Linotype" w:cs="Times New Roman"/>
          <w:sz w:val="20"/>
          <w:szCs w:val="20"/>
          <w:highlight w:val="white"/>
        </w:rPr>
        <w:t xml:space="preserve">) in tropical agriculture. </w:t>
      </w:r>
      <w:r w:rsidRPr="0059441B">
        <w:rPr>
          <w:rFonts w:ascii="Palatino Linotype" w:eastAsia="Times New Roman" w:hAnsi="Palatino Linotype" w:cs="Times New Roman"/>
          <w:i/>
          <w:sz w:val="20"/>
          <w:szCs w:val="20"/>
          <w:highlight w:val="white"/>
        </w:rPr>
        <w:t>Plant Foods for Human Nutrition,</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72,</w:t>
      </w:r>
      <w:r w:rsidRPr="0059441B">
        <w:rPr>
          <w:rFonts w:ascii="Palatino Linotype" w:eastAsia="Times New Roman" w:hAnsi="Palatino Linotype" w:cs="Times New Roman"/>
          <w:sz w:val="20"/>
          <w:szCs w:val="20"/>
          <w:highlight w:val="white"/>
        </w:rPr>
        <w:t xml:space="preserve"> 225-235. </w:t>
      </w:r>
      <w:hyperlink r:id="rId98">
        <w:r w:rsidRPr="0059441B">
          <w:rPr>
            <w:rFonts w:ascii="Palatino Linotype" w:eastAsia="Times New Roman" w:hAnsi="Palatino Linotype" w:cs="Times New Roman"/>
            <w:sz w:val="20"/>
            <w:szCs w:val="20"/>
          </w:rPr>
          <w:t>https://doi.org</w:t>
        </w:r>
      </w:hyperlink>
      <w:r w:rsidRPr="0059441B">
        <w:rPr>
          <w:rFonts w:ascii="Palatino Linotype" w:eastAsia="Times New Roman" w:hAnsi="Palatino Linotype" w:cs="Times New Roman"/>
          <w:sz w:val="20"/>
          <w:szCs w:val="20"/>
        </w:rPr>
        <w:t>/</w:t>
      </w:r>
      <w:r w:rsidRPr="0059441B">
        <w:rPr>
          <w:rFonts w:ascii="Palatino Linotype" w:eastAsia="Times New Roman" w:hAnsi="Palatino Linotype" w:cs="Times New Roman"/>
          <w:sz w:val="20"/>
          <w:szCs w:val="20"/>
          <w:highlight w:val="white"/>
        </w:rPr>
        <w:t>10.1007/s11130-017-0627-0.</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Lepcha, P., Kumar, P. R., &amp; Sathyanarayana, N. (2019). Exploring genomics research in the context of some underutilized legumes—A review. R. </w:t>
      </w:r>
      <w:hyperlink r:id="rId99">
        <w:r w:rsidRPr="0059441B">
          <w:rPr>
            <w:rFonts w:ascii="Palatino Linotype" w:eastAsia="Times New Roman" w:hAnsi="Palatino Linotype" w:cs="Times New Roman"/>
            <w:sz w:val="20"/>
            <w:szCs w:val="20"/>
          </w:rPr>
          <w:t>Banerjee,</w:t>
        </w:r>
      </w:hyperlink>
      <w:r w:rsidRPr="0059441B">
        <w:rPr>
          <w:rFonts w:ascii="Palatino Linotype" w:eastAsia="Times New Roman" w:hAnsi="Palatino Linotype" w:cs="Times New Roman"/>
          <w:sz w:val="20"/>
          <w:szCs w:val="20"/>
          <w:highlight w:val="white"/>
        </w:rPr>
        <w:t xml:space="preserve"> </w:t>
      </w:r>
      <w:hyperlink r:id="rId100">
        <w:r w:rsidRPr="0059441B">
          <w:rPr>
            <w:rFonts w:ascii="Palatino Linotype" w:eastAsia="Times New Roman" w:hAnsi="Palatino Linotype" w:cs="Times New Roman"/>
            <w:sz w:val="20"/>
            <w:szCs w:val="20"/>
          </w:rPr>
          <w:t xml:space="preserve">G. V. Kumar. </w:t>
        </w:r>
      </w:hyperlink>
      <w:r w:rsidRPr="0059441B">
        <w:rPr>
          <w:rFonts w:ascii="Palatino Linotype" w:eastAsia="Times New Roman" w:hAnsi="Palatino Linotype" w:cs="Times New Roman"/>
          <w:sz w:val="20"/>
          <w:szCs w:val="20"/>
        </w:rPr>
        <w:t xml:space="preserve">&amp; </w:t>
      </w:r>
      <w:hyperlink r:id="rId101">
        <w:r w:rsidRPr="0059441B">
          <w:rPr>
            <w:rFonts w:ascii="Palatino Linotype" w:eastAsia="Times New Roman" w:hAnsi="Palatino Linotype" w:cs="Times New Roman"/>
            <w:sz w:val="20"/>
            <w:szCs w:val="20"/>
          </w:rPr>
          <w:t>S. P. J. Kumar (Eds)</w:t>
        </w:r>
      </w:hyperlink>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OMICS‐Based Approaches in Plant Biotechnology</w:t>
      </w:r>
      <w:r w:rsidRPr="0059441B">
        <w:rPr>
          <w:rFonts w:ascii="Palatino Linotype" w:eastAsia="Times New Roman" w:hAnsi="Palatino Linotype" w:cs="Times New Roman"/>
          <w:sz w:val="20"/>
          <w:szCs w:val="20"/>
          <w:highlight w:val="white"/>
        </w:rPr>
        <w:t xml:space="preserve"> (pp. 1-18). Scrivener publishing.</w:t>
      </w:r>
    </w:p>
    <w:p w:rsidR="00703C7A" w:rsidRPr="0059441B" w:rsidRDefault="00FF2475">
      <w:pPr>
        <w:shd w:val="clear" w:color="auto" w:fill="FFFFFF"/>
        <w:spacing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 xml:space="preserve">Li, B., Sun, S., </w:t>
      </w:r>
      <w:proofErr w:type="gramStart"/>
      <w:r w:rsidRPr="0059441B">
        <w:rPr>
          <w:rFonts w:ascii="Palatino Linotype" w:eastAsia="Times New Roman" w:hAnsi="Palatino Linotype" w:cs="Times New Roman"/>
          <w:sz w:val="20"/>
          <w:szCs w:val="20"/>
          <w:highlight w:val="white"/>
        </w:rPr>
        <w:t>Gao</w:t>
      </w:r>
      <w:proofErr w:type="gramEnd"/>
      <w:r w:rsidRPr="0059441B">
        <w:rPr>
          <w:rFonts w:ascii="Palatino Linotype" w:eastAsia="Times New Roman" w:hAnsi="Palatino Linotype" w:cs="Times New Roman"/>
          <w:sz w:val="20"/>
          <w:szCs w:val="20"/>
          <w:highlight w:val="white"/>
        </w:rPr>
        <w:t xml:space="preserve">, X., Wu, M., Deng, Y., Zhang, Q., Li, X., Xiao, J., Ke, Y., &amp; Wang, S. (2019). Overexpression of a “fruit-weight 2.2-like” gene OsFWL5 improves rice resistance. </w:t>
      </w:r>
      <w:r w:rsidRPr="0059441B">
        <w:rPr>
          <w:rFonts w:ascii="Palatino Linotype" w:eastAsia="Times New Roman" w:hAnsi="Palatino Linotype" w:cs="Times New Roman"/>
          <w:i/>
          <w:sz w:val="20"/>
          <w:szCs w:val="20"/>
          <w:highlight w:val="white"/>
        </w:rPr>
        <w:t>Rice</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12,</w:t>
      </w:r>
      <w:r w:rsidRPr="0059441B">
        <w:rPr>
          <w:rFonts w:ascii="Palatino Linotype" w:eastAsia="Times New Roman" w:hAnsi="Palatino Linotype" w:cs="Times New Roman"/>
          <w:sz w:val="20"/>
          <w:szCs w:val="20"/>
          <w:highlight w:val="white"/>
        </w:rPr>
        <w:t xml:space="preserve"> 1-6. https://doi.org/10.1186/s12284-019-0315-9.</w:t>
      </w:r>
    </w:p>
    <w:p w:rsidR="00703C7A" w:rsidRPr="0059441B" w:rsidRDefault="00FF2475">
      <w:pPr>
        <w:shd w:val="clear" w:color="auto" w:fill="FFFFFF"/>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Li, C., Zhou, A., &amp; Sang, T. (2006). Rice domestication by reducing shattering. </w:t>
      </w:r>
      <w:r w:rsidRPr="0059441B">
        <w:rPr>
          <w:rFonts w:ascii="Palatino Linotype" w:eastAsia="Times New Roman" w:hAnsi="Palatino Linotype" w:cs="Times New Roman"/>
          <w:i/>
          <w:sz w:val="20"/>
          <w:szCs w:val="20"/>
          <w:highlight w:val="white"/>
        </w:rPr>
        <w:t xml:space="preserve">Science, 311, </w:t>
      </w:r>
      <w:r w:rsidRPr="0059441B">
        <w:rPr>
          <w:rFonts w:ascii="Palatino Linotype" w:eastAsia="Times New Roman" w:hAnsi="Palatino Linotype" w:cs="Times New Roman"/>
          <w:sz w:val="20"/>
          <w:szCs w:val="20"/>
          <w:highlight w:val="white"/>
        </w:rPr>
        <w:t xml:space="preserve">1936–1939. </w:t>
      </w:r>
      <w:hyperlink r:id="rId102">
        <w:r w:rsidRPr="0059441B">
          <w:rPr>
            <w:rFonts w:ascii="Palatino Linotype" w:eastAsia="Times New Roman" w:hAnsi="Palatino Linotype" w:cs="Times New Roman"/>
            <w:sz w:val="20"/>
            <w:szCs w:val="20"/>
            <w:u w:val="single"/>
            <w:shd w:val="clear" w:color="auto" w:fill="FCFCFC"/>
          </w:rPr>
          <w:t>https://doi.org/</w:t>
        </w:r>
      </w:hyperlink>
      <w:hyperlink r:id="rId103">
        <w:r w:rsidRPr="0059441B">
          <w:rPr>
            <w:rFonts w:ascii="Palatino Linotype" w:eastAsia="Times New Roman" w:hAnsi="Palatino Linotype" w:cs="Times New Roman"/>
            <w:sz w:val="20"/>
            <w:szCs w:val="20"/>
            <w:highlight w:val="white"/>
            <w:u w:val="single"/>
          </w:rPr>
          <w:t>10.1126/science.1123604</w:t>
        </w:r>
      </w:hyperlink>
      <w:r w:rsidRPr="0059441B">
        <w:rPr>
          <w:rFonts w:ascii="Palatino Linotype" w:eastAsia="Times New Roman" w:hAnsi="Palatino Linotype" w:cs="Times New Roman"/>
          <w:sz w:val="20"/>
          <w:szCs w:val="20"/>
          <w:highlight w:val="white"/>
        </w:rPr>
        <w:t>. </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Li, J., Fan, L., Ding, S., &amp; Ding, X. (2007). Nutritional composition of five cultivars of Chinese jujube. </w:t>
      </w:r>
      <w:r w:rsidRPr="0059441B">
        <w:rPr>
          <w:rFonts w:ascii="Palatino Linotype" w:eastAsia="Times New Roman" w:hAnsi="Palatino Linotype" w:cs="Times New Roman"/>
          <w:i/>
          <w:sz w:val="20"/>
          <w:szCs w:val="20"/>
          <w:highlight w:val="white"/>
        </w:rPr>
        <w:t>Food Chemistry, 103,</w:t>
      </w:r>
      <w:sdt>
        <w:sdtPr>
          <w:rPr>
            <w:rFonts w:ascii="Palatino Linotype" w:hAnsi="Palatino Linotype"/>
            <w:sz w:val="20"/>
            <w:szCs w:val="20"/>
          </w:rPr>
          <w:tag w:val="goog_rdk_1"/>
          <w:id w:val="-1813016407"/>
        </w:sdtPr>
        <w:sdtEndPr/>
        <w:sdtContent>
          <w:r w:rsidRPr="0059441B">
            <w:rPr>
              <w:rFonts w:ascii="Palatino Linotype" w:eastAsia="Gungsuh" w:hAnsi="Palatino Linotype" w:cs="Gungsuh"/>
              <w:sz w:val="20"/>
              <w:szCs w:val="20"/>
              <w:highlight w:val="white"/>
            </w:rPr>
            <w:t xml:space="preserve"> 454−460. </w:t>
          </w:r>
        </w:sdtContent>
      </w:sdt>
      <w:hyperlink r:id="rId104">
        <w:r w:rsidRPr="0059441B">
          <w:rPr>
            <w:rFonts w:ascii="Palatino Linotype" w:eastAsia="Times New Roman" w:hAnsi="Palatino Linotype" w:cs="Times New Roman"/>
            <w:sz w:val="20"/>
            <w:szCs w:val="20"/>
          </w:rPr>
          <w:t>https://doi.org/</w:t>
        </w:r>
      </w:hyperlink>
      <w:hyperlink r:id="rId105">
        <w:r w:rsidRPr="0059441B">
          <w:rPr>
            <w:rFonts w:ascii="Palatino Linotype" w:eastAsia="Times New Roman" w:hAnsi="Palatino Linotype" w:cs="Times New Roman"/>
            <w:sz w:val="20"/>
            <w:szCs w:val="20"/>
          </w:rPr>
          <w:t>10.1016/j.foodchem.2006.08.016</w:t>
        </w:r>
      </w:hyperlink>
      <w:r w:rsidRPr="0059441B">
        <w:rPr>
          <w:rFonts w:ascii="Palatino Linotype" w:eastAsia="Times New Roman" w:hAnsi="Palatino Linotype" w:cs="Times New Roman"/>
          <w:sz w:val="20"/>
          <w:szCs w:val="20"/>
          <w:highlight w:val="white"/>
        </w:rPr>
        <w:t>.</w:t>
      </w:r>
    </w:p>
    <w:p w:rsidR="00703C7A" w:rsidRPr="0059441B" w:rsidRDefault="00FF2475">
      <w:pPr>
        <w:shd w:val="clear" w:color="auto" w:fill="FFFFFF"/>
        <w:spacing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 xml:space="preserve">Li, Y., &amp; Xu, M. (2017). </w:t>
      </w:r>
      <w:r w:rsidRPr="0059441B">
        <w:rPr>
          <w:rFonts w:ascii="Palatino Linotype" w:eastAsia="Times New Roman" w:hAnsi="Palatino Linotype" w:cs="Times New Roman"/>
          <w:i/>
          <w:sz w:val="20"/>
          <w:szCs w:val="20"/>
          <w:highlight w:val="white"/>
        </w:rPr>
        <w:t xml:space="preserve">CCT family genes in cereal crops: A current overview. The Crop Journal, 5, </w:t>
      </w:r>
      <w:r w:rsidRPr="0059441B">
        <w:rPr>
          <w:rFonts w:ascii="Palatino Linotype" w:eastAsia="Times New Roman" w:hAnsi="Palatino Linotype" w:cs="Times New Roman"/>
          <w:sz w:val="20"/>
          <w:szCs w:val="20"/>
          <w:highlight w:val="white"/>
        </w:rPr>
        <w:t>449–458. https://doi.org/10.1016/j.cj.2017.07.001. </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Lim, T. K. (2012). </w:t>
      </w:r>
      <w:r w:rsidRPr="0059441B">
        <w:rPr>
          <w:rFonts w:ascii="Palatino Linotype" w:eastAsia="Times New Roman" w:hAnsi="Palatino Linotype" w:cs="Times New Roman"/>
          <w:i/>
          <w:sz w:val="20"/>
          <w:szCs w:val="20"/>
          <w:highlight w:val="white"/>
        </w:rPr>
        <w:t xml:space="preserve">Edible Medicinal </w:t>
      </w:r>
      <w:proofErr w:type="gramStart"/>
      <w:r w:rsidRPr="0059441B">
        <w:rPr>
          <w:rFonts w:ascii="Palatino Linotype" w:eastAsia="Times New Roman" w:hAnsi="Palatino Linotype" w:cs="Times New Roman"/>
          <w:i/>
          <w:sz w:val="20"/>
          <w:szCs w:val="20"/>
          <w:highlight w:val="white"/>
        </w:rPr>
        <w:t>And</w:t>
      </w:r>
      <w:proofErr w:type="gramEnd"/>
      <w:r w:rsidRPr="0059441B">
        <w:rPr>
          <w:rFonts w:ascii="Palatino Linotype" w:eastAsia="Times New Roman" w:hAnsi="Palatino Linotype" w:cs="Times New Roman"/>
          <w:i/>
          <w:sz w:val="20"/>
          <w:szCs w:val="20"/>
          <w:highlight w:val="white"/>
        </w:rPr>
        <w:t xml:space="preserve"> Non-Medicinal Plants</w:t>
      </w:r>
      <w:r w:rsidRPr="0059441B">
        <w:rPr>
          <w:rFonts w:ascii="Palatino Linotype" w:eastAsia="Times New Roman" w:hAnsi="Palatino Linotype" w:cs="Times New Roman"/>
          <w:sz w:val="20"/>
          <w:szCs w:val="20"/>
          <w:highlight w:val="white"/>
        </w:rPr>
        <w:t>.  Springer. </w:t>
      </w:r>
    </w:p>
    <w:p w:rsidR="00703C7A" w:rsidRPr="0059441B" w:rsidRDefault="00FF2475">
      <w:pPr>
        <w:spacing w:line="240" w:lineRule="auto"/>
        <w:ind w:right="40"/>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lastRenderedPageBreak/>
        <w:t xml:space="preserve">Lim, T. K. (2014). </w:t>
      </w:r>
      <w:r w:rsidRPr="0059441B">
        <w:rPr>
          <w:rFonts w:ascii="Palatino Linotype" w:eastAsia="Times New Roman" w:hAnsi="Palatino Linotype" w:cs="Times New Roman"/>
          <w:i/>
          <w:sz w:val="20"/>
          <w:szCs w:val="20"/>
          <w:highlight w:val="white"/>
        </w:rPr>
        <w:t xml:space="preserve">Arracacia xanthorrhiza. Edible Medicinal and Non Medicinal Plants, 9, </w:t>
      </w:r>
      <w:r w:rsidRPr="0059441B">
        <w:rPr>
          <w:rFonts w:ascii="Palatino Linotype" w:eastAsia="Times New Roman" w:hAnsi="Palatino Linotype" w:cs="Times New Roman"/>
          <w:sz w:val="20"/>
          <w:szCs w:val="20"/>
          <w:highlight w:val="white"/>
        </w:rPr>
        <w:t>361–366</w:t>
      </w:r>
      <w:r w:rsidRPr="0059441B">
        <w:rPr>
          <w:rFonts w:ascii="Palatino Linotype" w:eastAsia="Times New Roman" w:hAnsi="Palatino Linotype" w:cs="Times New Roman"/>
          <w:i/>
          <w:sz w:val="20"/>
          <w:szCs w:val="20"/>
          <w:highlight w:val="white"/>
        </w:rPr>
        <w:t>.</w:t>
      </w:r>
      <w:r w:rsidRPr="0059441B">
        <w:rPr>
          <w:rFonts w:ascii="Palatino Linotype" w:eastAsia="Times New Roman" w:hAnsi="Palatino Linotype" w:cs="Times New Roman"/>
          <w:sz w:val="20"/>
          <w:szCs w:val="20"/>
          <w:highlight w:val="white"/>
        </w:rPr>
        <w:t xml:space="preserve"> </w:t>
      </w:r>
      <w:hyperlink r:id="rId106">
        <w:r w:rsidRPr="0059441B">
          <w:rPr>
            <w:rFonts w:ascii="Palatino Linotype" w:eastAsia="Times New Roman" w:hAnsi="Palatino Linotype" w:cs="Times New Roman"/>
            <w:sz w:val="20"/>
            <w:szCs w:val="20"/>
            <w:u w:val="single"/>
            <w:shd w:val="clear" w:color="auto" w:fill="FCFCFC"/>
          </w:rPr>
          <w:t>https://doi.org/</w:t>
        </w:r>
      </w:hyperlink>
      <w:hyperlink r:id="rId107">
        <w:r w:rsidRPr="0059441B">
          <w:rPr>
            <w:rFonts w:ascii="Palatino Linotype" w:eastAsia="Times New Roman" w:hAnsi="Palatino Linotype" w:cs="Times New Roman"/>
            <w:sz w:val="20"/>
            <w:szCs w:val="20"/>
            <w:highlight w:val="white"/>
            <w:u w:val="single"/>
          </w:rPr>
          <w:t>10.1007/978-94-017-9511-1_7</w:t>
        </w:r>
      </w:hyperlink>
      <w:r w:rsidRPr="0059441B">
        <w:rPr>
          <w:rFonts w:ascii="Palatino Linotype" w:eastAsia="Times New Roman" w:hAnsi="Palatino Linotype" w:cs="Times New Roman"/>
          <w:sz w:val="20"/>
          <w:szCs w:val="20"/>
          <w:highlight w:val="white"/>
        </w:rPr>
        <w:t>.</w:t>
      </w:r>
    </w:p>
    <w:p w:rsidR="00703C7A" w:rsidRPr="0059441B" w:rsidRDefault="00FF2475">
      <w:pPr>
        <w:shd w:val="clear" w:color="auto" w:fill="FFFFFF"/>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Lim, T. K. (2015). </w:t>
      </w:r>
      <w:r w:rsidRPr="0059441B">
        <w:rPr>
          <w:rFonts w:ascii="Palatino Linotype" w:eastAsia="Times New Roman" w:hAnsi="Palatino Linotype" w:cs="Times New Roman"/>
          <w:i/>
          <w:sz w:val="20"/>
          <w:szCs w:val="20"/>
          <w:highlight w:val="white"/>
        </w:rPr>
        <w:t>Pastinaca sativa</w:t>
      </w:r>
      <w:r w:rsidRPr="0059441B">
        <w:rPr>
          <w:rFonts w:ascii="Palatino Linotype" w:eastAsia="Times New Roman" w:hAnsi="Palatino Linotype" w:cs="Times New Roman"/>
          <w:sz w:val="20"/>
          <w:szCs w:val="20"/>
          <w:highlight w:val="white"/>
        </w:rPr>
        <w:t>. In T. K. Lim (Ed.),</w:t>
      </w:r>
      <w:proofErr w:type="gramStart"/>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Edible</w:t>
      </w:r>
      <w:proofErr w:type="gramEnd"/>
      <w:r w:rsidRPr="0059441B">
        <w:rPr>
          <w:rFonts w:ascii="Palatino Linotype" w:eastAsia="Times New Roman" w:hAnsi="Palatino Linotype" w:cs="Times New Roman"/>
          <w:i/>
          <w:sz w:val="20"/>
          <w:szCs w:val="20"/>
          <w:highlight w:val="white"/>
        </w:rPr>
        <w:t xml:space="preserve"> Medicinal and Non Medicinal Plants,</w:t>
      </w:r>
      <w:r w:rsidRPr="0059441B">
        <w:rPr>
          <w:rFonts w:ascii="Palatino Linotype" w:eastAsia="Times New Roman" w:hAnsi="Palatino Linotype" w:cs="Times New Roman"/>
          <w:sz w:val="20"/>
          <w:szCs w:val="20"/>
          <w:highlight w:val="white"/>
        </w:rPr>
        <w:t xml:space="preserve"> (pp. 417-428). Springer, Dordrecht.</w:t>
      </w:r>
    </w:p>
    <w:p w:rsidR="00703C7A" w:rsidRPr="0059441B" w:rsidRDefault="00FF2475">
      <w:pPr>
        <w:shd w:val="clear" w:color="auto" w:fill="FFFFFF"/>
        <w:spacing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Lin, Z</w:t>
      </w:r>
      <w:proofErr w:type="gramStart"/>
      <w:r w:rsidRPr="0059441B">
        <w:rPr>
          <w:rFonts w:ascii="Palatino Linotype" w:eastAsia="Times New Roman" w:hAnsi="Palatino Linotype" w:cs="Times New Roman"/>
          <w:sz w:val="20"/>
          <w:szCs w:val="20"/>
          <w:highlight w:val="white"/>
        </w:rPr>
        <w:t>,,</w:t>
      </w:r>
      <w:proofErr w:type="gramEnd"/>
      <w:r w:rsidRPr="0059441B">
        <w:rPr>
          <w:rFonts w:ascii="Palatino Linotype" w:eastAsia="Times New Roman" w:hAnsi="Palatino Linotype" w:cs="Times New Roman"/>
          <w:sz w:val="20"/>
          <w:szCs w:val="20"/>
          <w:highlight w:val="white"/>
        </w:rPr>
        <w:t xml:space="preserve"> Griffith, M. E., Li, X., Zhu, Z., Tan, L., Fu, Y., Zhang, W., Wang, X., Xie, D., &amp; Sun, C. (2007). Origin of seed shattering in rice (</w:t>
      </w:r>
      <w:r w:rsidRPr="0059441B">
        <w:rPr>
          <w:rFonts w:ascii="Palatino Linotype" w:eastAsia="Times New Roman" w:hAnsi="Palatino Linotype" w:cs="Times New Roman"/>
          <w:i/>
          <w:sz w:val="20"/>
          <w:szCs w:val="20"/>
          <w:highlight w:val="white"/>
        </w:rPr>
        <w:t>Oryza sativa</w:t>
      </w:r>
      <w:r w:rsidRPr="0059441B">
        <w:rPr>
          <w:rFonts w:ascii="Palatino Linotype" w:eastAsia="Times New Roman" w:hAnsi="Palatino Linotype" w:cs="Times New Roman"/>
          <w:sz w:val="20"/>
          <w:szCs w:val="20"/>
          <w:highlight w:val="white"/>
        </w:rPr>
        <w:t xml:space="preserve"> L.). </w:t>
      </w:r>
      <w:r w:rsidRPr="0059441B">
        <w:rPr>
          <w:rFonts w:ascii="Palatino Linotype" w:eastAsia="Times New Roman" w:hAnsi="Palatino Linotype" w:cs="Times New Roman"/>
          <w:i/>
          <w:sz w:val="20"/>
          <w:szCs w:val="20"/>
          <w:highlight w:val="white"/>
        </w:rPr>
        <w:t xml:space="preserve">Planta, 226, </w:t>
      </w:r>
      <w:r w:rsidRPr="0059441B">
        <w:rPr>
          <w:rFonts w:ascii="Palatino Linotype" w:eastAsia="Times New Roman" w:hAnsi="Palatino Linotype" w:cs="Times New Roman"/>
          <w:sz w:val="20"/>
          <w:szCs w:val="20"/>
          <w:highlight w:val="white"/>
        </w:rPr>
        <w:t>11–20. https://doi.org/10.1007/s00425-006-0460-4.</w:t>
      </w:r>
    </w:p>
    <w:p w:rsidR="00703C7A" w:rsidRPr="0059441B" w:rsidRDefault="00FF2475">
      <w:pPr>
        <w:shd w:val="clear" w:color="auto" w:fill="FCFCFC"/>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Luo, Y., Reid, R., Freese, D., Li, C., Watkins, J., Shi, H., Zhang, H., Lorraine, A., &amp; Song, B. H. (2017). Salt tolerance response revealed by RNA-Seq in a diploid halophytic wild relative of sweet potato.</w:t>
      </w:r>
      <w:r w:rsidRPr="0059441B">
        <w:rPr>
          <w:rFonts w:ascii="Palatino Linotype" w:eastAsia="Times New Roman" w:hAnsi="Palatino Linotype" w:cs="Times New Roman"/>
          <w:i/>
          <w:sz w:val="20"/>
          <w:szCs w:val="20"/>
          <w:highlight w:val="white"/>
        </w:rPr>
        <w:t xml:space="preserve"> Scientific Reports, 7</w:t>
      </w:r>
      <w:r w:rsidRPr="0059441B">
        <w:rPr>
          <w:rFonts w:ascii="Palatino Linotype" w:eastAsia="Times New Roman" w:hAnsi="Palatino Linotype" w:cs="Times New Roman"/>
          <w:sz w:val="20"/>
          <w:szCs w:val="20"/>
          <w:highlight w:val="white"/>
        </w:rPr>
        <w:t xml:space="preserve">, 1-13. </w:t>
      </w:r>
      <w:hyperlink r:id="rId108">
        <w:r w:rsidRPr="0059441B">
          <w:rPr>
            <w:rFonts w:ascii="Palatino Linotype" w:eastAsia="Times New Roman" w:hAnsi="Palatino Linotype" w:cs="Times New Roman"/>
            <w:sz w:val="20"/>
            <w:szCs w:val="20"/>
          </w:rPr>
          <w:t>https://doi.org/10.1038/s41598-017-09241-x</w:t>
        </w:r>
      </w:hyperlink>
      <w:r w:rsidRPr="0059441B">
        <w:rPr>
          <w:rFonts w:ascii="Palatino Linotype" w:eastAsia="Times New Roman" w:hAnsi="Palatino Linotype" w:cs="Times New Roman"/>
          <w:sz w:val="20"/>
          <w:szCs w:val="20"/>
          <w:highlight w:val="white"/>
        </w:rPr>
        <w:t>.</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Lusepani, N. E. (1999). Reproductive biology and utilisation of</w:t>
      </w:r>
      <w:r w:rsidRPr="0059441B">
        <w:rPr>
          <w:rFonts w:ascii="Palatino Linotype" w:eastAsia="Times New Roman" w:hAnsi="Palatino Linotype" w:cs="Times New Roman"/>
          <w:i/>
          <w:sz w:val="20"/>
          <w:szCs w:val="20"/>
          <w:highlight w:val="white"/>
        </w:rPr>
        <w:t xml:space="preserve"> Berchemia discolor (Klotzsch) </w:t>
      </w:r>
      <w:r w:rsidRPr="0059441B">
        <w:rPr>
          <w:rFonts w:ascii="Palatino Linotype" w:eastAsia="Times New Roman" w:hAnsi="Palatino Linotype" w:cs="Times New Roman"/>
          <w:sz w:val="20"/>
          <w:szCs w:val="20"/>
          <w:highlight w:val="white"/>
        </w:rPr>
        <w:t>Hemsle</w:t>
      </w:r>
      <w:r w:rsidRPr="0059441B">
        <w:rPr>
          <w:rFonts w:ascii="Palatino Linotype" w:eastAsia="Times New Roman" w:hAnsi="Palatino Linotype" w:cs="Times New Roman"/>
          <w:i/>
          <w:sz w:val="20"/>
          <w:szCs w:val="20"/>
          <w:highlight w:val="white"/>
        </w:rPr>
        <w:t>y (Rhamnaceae)</w:t>
      </w:r>
      <w:r w:rsidRPr="0059441B">
        <w:rPr>
          <w:rFonts w:ascii="Palatino Linotype" w:eastAsia="Times New Roman" w:hAnsi="Palatino Linotype" w:cs="Times New Roman"/>
          <w:sz w:val="20"/>
          <w:szCs w:val="20"/>
          <w:highlight w:val="white"/>
        </w:rPr>
        <w:t>. Doctoral dissertation, Stellenbosch: Stellenbosch University.</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Maass, B. L., Knox, M. R., Venkatesha, S. C., Angessa, T. T., Ramme, S., &amp; Pengelly, B. C. (2010). </w:t>
      </w:r>
      <w:r w:rsidRPr="0059441B">
        <w:rPr>
          <w:rFonts w:ascii="Palatino Linotype" w:eastAsia="Times New Roman" w:hAnsi="Palatino Linotype" w:cs="Times New Roman"/>
          <w:i/>
          <w:sz w:val="20"/>
          <w:szCs w:val="20"/>
          <w:highlight w:val="white"/>
        </w:rPr>
        <w:t>Lablab purpureu</w:t>
      </w:r>
      <w:r w:rsidRPr="0059441B">
        <w:rPr>
          <w:rFonts w:ascii="Palatino Linotype" w:eastAsia="Times New Roman" w:hAnsi="Palatino Linotype" w:cs="Times New Roman"/>
          <w:sz w:val="20"/>
          <w:szCs w:val="20"/>
          <w:highlight w:val="white"/>
        </w:rPr>
        <w:t>s—A crop lost for Africa</w:t>
      </w:r>
      <w:proofErr w:type="gramStart"/>
      <w:r w:rsidRPr="0059441B">
        <w:rPr>
          <w:rFonts w:ascii="Palatino Linotype" w:eastAsia="Times New Roman" w:hAnsi="Palatino Linotype" w:cs="Times New Roman"/>
          <w:sz w:val="20"/>
          <w:szCs w:val="20"/>
          <w:highlight w:val="white"/>
        </w:rPr>
        <w:t>?.</w:t>
      </w:r>
      <w:proofErr w:type="gramEnd"/>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Tropical Plant Biology, 3,</w:t>
      </w:r>
      <w:r w:rsidRPr="0059441B">
        <w:rPr>
          <w:rFonts w:ascii="Palatino Linotype" w:eastAsia="Times New Roman" w:hAnsi="Palatino Linotype" w:cs="Times New Roman"/>
          <w:sz w:val="20"/>
          <w:szCs w:val="20"/>
          <w:highlight w:val="white"/>
        </w:rPr>
        <w:t xml:space="preserve"> 123-135. </w:t>
      </w:r>
      <w:hyperlink r:id="rId109">
        <w:r w:rsidRPr="0059441B">
          <w:rPr>
            <w:rFonts w:ascii="Palatino Linotype" w:eastAsia="Times New Roman" w:hAnsi="Palatino Linotype" w:cs="Times New Roman"/>
            <w:sz w:val="20"/>
            <w:szCs w:val="20"/>
          </w:rPr>
          <w:t>https://doi.org/10.1007/s12042-010-9046-1</w:t>
        </w:r>
      </w:hyperlink>
      <w:r w:rsidRPr="0059441B">
        <w:rPr>
          <w:rFonts w:ascii="Palatino Linotype" w:eastAsia="Times New Roman" w:hAnsi="Palatino Linotype" w:cs="Times New Roman"/>
          <w:sz w:val="20"/>
          <w:szCs w:val="20"/>
          <w:highlight w:val="white"/>
        </w:rPr>
        <w:t>.</w:t>
      </w:r>
    </w:p>
    <w:p w:rsidR="00703C7A" w:rsidRPr="0059441B" w:rsidRDefault="00FF2475">
      <w:pPr>
        <w:spacing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 xml:space="preserve">Manikandan, S., Lakshmanan, G.M.A., Chandran, C. (2016). Phytochemical screening and evaluation of tuber extract of </w:t>
      </w:r>
      <w:r w:rsidRPr="0059441B">
        <w:rPr>
          <w:rFonts w:ascii="Palatino Linotype" w:eastAsia="Times New Roman" w:hAnsi="Palatino Linotype" w:cs="Times New Roman"/>
          <w:i/>
          <w:sz w:val="20"/>
          <w:szCs w:val="20"/>
        </w:rPr>
        <w:t>Plectranthus rotundifolius</w:t>
      </w:r>
      <w:r w:rsidRPr="0059441B">
        <w:rPr>
          <w:rFonts w:ascii="Palatino Linotype" w:eastAsia="Times New Roman" w:hAnsi="Palatino Linotype" w:cs="Times New Roman"/>
          <w:sz w:val="20"/>
          <w:szCs w:val="20"/>
        </w:rPr>
        <w:t xml:space="preserve"> Spreng. By GC-MS and FT-IR spectrum analysis. </w:t>
      </w:r>
      <w:r w:rsidRPr="0059441B">
        <w:rPr>
          <w:rFonts w:ascii="Palatino Linotype" w:eastAsia="Times New Roman" w:hAnsi="Palatino Linotype" w:cs="Times New Roman"/>
          <w:i/>
          <w:sz w:val="20"/>
          <w:szCs w:val="20"/>
        </w:rPr>
        <w:t>International Journal of Herbal Medicine</w:t>
      </w:r>
      <w:r w:rsidRPr="0059441B">
        <w:rPr>
          <w:rFonts w:ascii="Palatino Linotype" w:eastAsia="Times New Roman" w:hAnsi="Palatino Linotype" w:cs="Times New Roman"/>
          <w:sz w:val="20"/>
          <w:szCs w:val="20"/>
        </w:rPr>
        <w:t>,</w:t>
      </w:r>
      <w:r w:rsidRPr="0059441B">
        <w:rPr>
          <w:rFonts w:ascii="Palatino Linotype" w:eastAsia="Times New Roman" w:hAnsi="Palatino Linotype" w:cs="Times New Roman"/>
          <w:i/>
          <w:sz w:val="20"/>
          <w:szCs w:val="20"/>
        </w:rPr>
        <w:t xml:space="preserve"> 4, </w:t>
      </w:r>
      <w:r w:rsidRPr="0059441B">
        <w:rPr>
          <w:rFonts w:ascii="Palatino Linotype" w:eastAsia="Times New Roman" w:hAnsi="Palatino Linotype" w:cs="Times New Roman"/>
          <w:sz w:val="20"/>
          <w:szCs w:val="20"/>
        </w:rPr>
        <w:t>36-40.</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Mariod, A. A., &amp; Abdelwahab, S. I. (2012). </w:t>
      </w:r>
      <w:r w:rsidRPr="0059441B">
        <w:rPr>
          <w:rFonts w:ascii="Palatino Linotype" w:eastAsia="Times New Roman" w:hAnsi="Palatino Linotype" w:cs="Times New Roman"/>
          <w:i/>
          <w:sz w:val="20"/>
          <w:szCs w:val="20"/>
          <w:highlight w:val="white"/>
        </w:rPr>
        <w:t>Sclerocarya birrea</w:t>
      </w:r>
      <w:r w:rsidRPr="0059441B">
        <w:rPr>
          <w:rFonts w:ascii="Palatino Linotype" w:eastAsia="Times New Roman" w:hAnsi="Palatino Linotype" w:cs="Times New Roman"/>
          <w:sz w:val="20"/>
          <w:szCs w:val="20"/>
          <w:highlight w:val="white"/>
        </w:rPr>
        <w:t xml:space="preserve"> (Marula), an African tree of nutritional and medicinal uses: a review. </w:t>
      </w:r>
      <w:r w:rsidRPr="0059441B">
        <w:rPr>
          <w:rFonts w:ascii="Palatino Linotype" w:eastAsia="Times New Roman" w:hAnsi="Palatino Linotype" w:cs="Times New Roman"/>
          <w:i/>
          <w:sz w:val="20"/>
          <w:szCs w:val="20"/>
          <w:highlight w:val="white"/>
        </w:rPr>
        <w:t>Food Reviews International,</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28,</w:t>
      </w:r>
      <w:r w:rsidRPr="0059441B">
        <w:rPr>
          <w:rFonts w:ascii="Palatino Linotype" w:eastAsia="Times New Roman" w:hAnsi="Palatino Linotype" w:cs="Times New Roman"/>
          <w:sz w:val="20"/>
          <w:szCs w:val="20"/>
          <w:highlight w:val="white"/>
        </w:rPr>
        <w:t xml:space="preserve"> 375-388. </w:t>
      </w:r>
      <w:hyperlink r:id="rId110">
        <w:r w:rsidRPr="0059441B">
          <w:rPr>
            <w:rFonts w:ascii="Palatino Linotype" w:eastAsia="Times New Roman" w:hAnsi="Palatino Linotype" w:cs="Times New Roman"/>
            <w:sz w:val="20"/>
            <w:szCs w:val="20"/>
          </w:rPr>
          <w:t>https://doi.org/10.1080/87559129.2012.660716</w:t>
        </w:r>
      </w:hyperlink>
      <w:r w:rsidRPr="0059441B">
        <w:rPr>
          <w:rFonts w:ascii="Palatino Linotype" w:eastAsia="Times New Roman" w:hAnsi="Palatino Linotype" w:cs="Times New Roman"/>
          <w:sz w:val="20"/>
          <w:szCs w:val="20"/>
          <w:highlight w:val="white"/>
        </w:rPr>
        <w:t>.</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Maundu, </w:t>
      </w:r>
      <w:proofErr w:type="gramStart"/>
      <w:r w:rsidRPr="0059441B">
        <w:rPr>
          <w:rFonts w:ascii="Palatino Linotype" w:eastAsia="Times New Roman" w:hAnsi="Palatino Linotype" w:cs="Times New Roman"/>
          <w:sz w:val="20"/>
          <w:szCs w:val="20"/>
          <w:highlight w:val="white"/>
        </w:rPr>
        <w:t>P.vM.,</w:t>
      </w:r>
      <w:proofErr w:type="gramEnd"/>
      <w:r w:rsidRPr="0059441B">
        <w:rPr>
          <w:rFonts w:ascii="Palatino Linotype" w:eastAsia="Times New Roman" w:hAnsi="Palatino Linotype" w:cs="Times New Roman"/>
          <w:sz w:val="20"/>
          <w:szCs w:val="20"/>
          <w:highlight w:val="white"/>
        </w:rPr>
        <w:t xml:space="preserve"> Ngugi, G. W. and Kabuye, C. H. (1999). Traditional food plants of Kenya. KENRIK, National Museums of Kenya. </w:t>
      </w:r>
    </w:p>
    <w:p w:rsidR="00703C7A" w:rsidRPr="0059441B" w:rsidRDefault="00FF2475">
      <w:pPr>
        <w:spacing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 xml:space="preserve">Meghwal, P. R., &amp; Singh, A., (2015). </w:t>
      </w:r>
      <w:r w:rsidRPr="0059441B">
        <w:rPr>
          <w:rFonts w:ascii="Palatino Linotype" w:eastAsia="Times New Roman" w:hAnsi="Palatino Linotype" w:cs="Times New Roman"/>
          <w:i/>
          <w:sz w:val="20"/>
          <w:szCs w:val="20"/>
        </w:rPr>
        <w:t>Lasoda or Gonda (Cordia myxa L.).</w:t>
      </w:r>
      <w:r w:rsidRPr="0059441B">
        <w:rPr>
          <w:rFonts w:ascii="Palatino Linotype" w:eastAsia="Times New Roman" w:hAnsi="Palatino Linotype" w:cs="Times New Roman"/>
          <w:sz w:val="20"/>
          <w:szCs w:val="20"/>
        </w:rPr>
        <w:t xml:space="preserve"> Jaya Publishing House New Delhi.</w:t>
      </w:r>
    </w:p>
    <w:p w:rsidR="00703C7A" w:rsidRPr="0059441B" w:rsidRDefault="00FF2475">
      <w:pPr>
        <w:spacing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 xml:space="preserve">Mérida, A., Rodrı́guez-Galán, J. M., Vincent, C., &amp; Romero, J.M. (1999). </w:t>
      </w:r>
      <w:r w:rsidRPr="0059441B">
        <w:rPr>
          <w:rFonts w:ascii="Palatino Linotype" w:eastAsia="Times New Roman" w:hAnsi="Palatino Linotype" w:cs="Times New Roman"/>
          <w:i/>
          <w:sz w:val="20"/>
          <w:szCs w:val="20"/>
          <w:highlight w:val="white"/>
        </w:rPr>
        <w:t xml:space="preserve">Expression of the Granule-Bound Starch Synthase I (Waxy) gene from snapdragon is developmentally and circadian clock regulated. Plant Physiology, 120, </w:t>
      </w:r>
      <w:r w:rsidRPr="0059441B">
        <w:rPr>
          <w:rFonts w:ascii="Palatino Linotype" w:eastAsia="Times New Roman" w:hAnsi="Palatino Linotype" w:cs="Times New Roman"/>
          <w:sz w:val="20"/>
          <w:szCs w:val="20"/>
          <w:highlight w:val="white"/>
        </w:rPr>
        <w:t>401–410</w:t>
      </w:r>
      <w:r w:rsidRPr="0059441B">
        <w:rPr>
          <w:rFonts w:ascii="Palatino Linotype" w:eastAsia="Times New Roman" w:hAnsi="Palatino Linotype" w:cs="Times New Roman"/>
          <w:i/>
          <w:sz w:val="20"/>
          <w:szCs w:val="20"/>
          <w:highlight w:val="white"/>
        </w:rPr>
        <w:t>.</w:t>
      </w:r>
      <w:r w:rsidRPr="0059441B">
        <w:rPr>
          <w:rFonts w:ascii="Palatino Linotype" w:eastAsia="Times New Roman" w:hAnsi="Palatino Linotype" w:cs="Times New Roman"/>
          <w:sz w:val="20"/>
          <w:szCs w:val="20"/>
          <w:highlight w:val="white"/>
        </w:rPr>
        <w:t xml:space="preserve"> </w:t>
      </w:r>
      <w:hyperlink r:id="rId111">
        <w:r w:rsidRPr="0059441B">
          <w:rPr>
            <w:rFonts w:ascii="Palatino Linotype" w:eastAsia="Times New Roman" w:hAnsi="Palatino Linotype" w:cs="Times New Roman"/>
            <w:sz w:val="20"/>
            <w:szCs w:val="20"/>
          </w:rPr>
          <w:t>https://doi.org/</w:t>
        </w:r>
      </w:hyperlink>
      <w:r w:rsidRPr="0059441B">
        <w:rPr>
          <w:rFonts w:ascii="Palatino Linotype" w:eastAsia="Times New Roman" w:hAnsi="Palatino Linotype" w:cs="Times New Roman"/>
          <w:sz w:val="20"/>
          <w:szCs w:val="20"/>
          <w:highlight w:val="white"/>
        </w:rPr>
        <w:t xml:space="preserve">10.1104/pp.120.2.401. </w:t>
      </w:r>
    </w:p>
    <w:p w:rsidR="00703C7A" w:rsidRPr="0059441B" w:rsidRDefault="00FF2475">
      <w:pPr>
        <w:shd w:val="clear" w:color="auto" w:fill="FFFFFF"/>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Meyer, R. S., &amp; Purugganan, M. D. (2013). Evolution of crop species: genetics of domestication and diversification. </w:t>
      </w:r>
      <w:r w:rsidRPr="0059441B">
        <w:rPr>
          <w:rFonts w:ascii="Palatino Linotype" w:eastAsia="Times New Roman" w:hAnsi="Palatino Linotype" w:cs="Times New Roman"/>
          <w:i/>
          <w:sz w:val="20"/>
          <w:szCs w:val="20"/>
          <w:highlight w:val="white"/>
        </w:rPr>
        <w:t>Nature Reviews Genetics, 14, 840–852.</w:t>
      </w:r>
      <w:r w:rsidRPr="0059441B">
        <w:rPr>
          <w:rFonts w:ascii="Palatino Linotype" w:eastAsia="Times New Roman" w:hAnsi="Palatino Linotype" w:cs="Times New Roman"/>
          <w:sz w:val="20"/>
          <w:szCs w:val="20"/>
          <w:highlight w:val="white"/>
        </w:rPr>
        <w:t xml:space="preserve"> </w:t>
      </w:r>
      <w:hyperlink r:id="rId112">
        <w:r w:rsidRPr="0059441B">
          <w:rPr>
            <w:rFonts w:ascii="Palatino Linotype" w:eastAsia="Times New Roman" w:hAnsi="Palatino Linotype" w:cs="Times New Roman"/>
            <w:sz w:val="20"/>
            <w:szCs w:val="20"/>
          </w:rPr>
          <w:t>https://doi.org/10.1038/nrg3605</w:t>
        </w:r>
      </w:hyperlink>
      <w:r w:rsidRPr="0059441B">
        <w:rPr>
          <w:rFonts w:ascii="Palatino Linotype" w:eastAsia="Times New Roman" w:hAnsi="Palatino Linotype" w:cs="Times New Roman"/>
          <w:sz w:val="20"/>
          <w:szCs w:val="20"/>
          <w:highlight w:val="white"/>
        </w:rPr>
        <w:t>.</w:t>
      </w:r>
    </w:p>
    <w:p w:rsidR="00703C7A" w:rsidRPr="0059441B" w:rsidRDefault="00FF2475">
      <w:pPr>
        <w:spacing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 xml:space="preserve">Miller, C.vD. (1971) Food values of Poi, Taro, and Limu. </w:t>
      </w:r>
      <w:r w:rsidRPr="0059441B">
        <w:rPr>
          <w:rFonts w:ascii="Palatino Linotype" w:eastAsia="Times New Roman" w:hAnsi="Palatino Linotype" w:cs="Times New Roman"/>
          <w:i/>
          <w:sz w:val="20"/>
          <w:szCs w:val="20"/>
        </w:rPr>
        <w:t>Bernice P. Bishop Museum Honolulu Bulletin</w:t>
      </w:r>
      <w:r w:rsidRPr="0059441B">
        <w:rPr>
          <w:rFonts w:ascii="Palatino Linotype" w:eastAsia="Times New Roman" w:hAnsi="Palatino Linotype" w:cs="Times New Roman"/>
          <w:sz w:val="20"/>
          <w:szCs w:val="20"/>
        </w:rPr>
        <w:t xml:space="preserve">, </w:t>
      </w:r>
      <w:r w:rsidRPr="0059441B">
        <w:rPr>
          <w:rFonts w:ascii="Palatino Linotype" w:eastAsia="Times New Roman" w:hAnsi="Palatino Linotype" w:cs="Times New Roman"/>
          <w:i/>
          <w:sz w:val="20"/>
          <w:szCs w:val="20"/>
        </w:rPr>
        <w:t>37,</w:t>
      </w:r>
      <w:r w:rsidRPr="0059441B">
        <w:rPr>
          <w:rFonts w:ascii="Palatino Linotype" w:eastAsia="Times New Roman" w:hAnsi="Palatino Linotype" w:cs="Times New Roman"/>
          <w:sz w:val="20"/>
          <w:szCs w:val="20"/>
        </w:rPr>
        <w:t xml:space="preserve"> 1–25.</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Mishra, S. S., Moharana, S. K., &amp; Dash, M. R. (2011). Review on </w:t>
      </w:r>
      <w:r w:rsidRPr="0059441B">
        <w:rPr>
          <w:rFonts w:ascii="Palatino Linotype" w:eastAsia="Times New Roman" w:hAnsi="Palatino Linotype" w:cs="Times New Roman"/>
          <w:i/>
          <w:sz w:val="20"/>
          <w:szCs w:val="20"/>
          <w:highlight w:val="white"/>
        </w:rPr>
        <w:t>Cleome gynandr</w:t>
      </w:r>
      <w:r w:rsidRPr="0059441B">
        <w:rPr>
          <w:rFonts w:ascii="Palatino Linotype" w:eastAsia="Times New Roman" w:hAnsi="Palatino Linotype" w:cs="Times New Roman"/>
          <w:sz w:val="20"/>
          <w:szCs w:val="20"/>
          <w:highlight w:val="white"/>
        </w:rPr>
        <w:t xml:space="preserve">a. </w:t>
      </w:r>
      <w:r w:rsidRPr="0059441B">
        <w:rPr>
          <w:rFonts w:ascii="Palatino Linotype" w:eastAsia="Times New Roman" w:hAnsi="Palatino Linotype" w:cs="Times New Roman"/>
          <w:i/>
          <w:sz w:val="20"/>
          <w:szCs w:val="20"/>
          <w:highlight w:val="white"/>
        </w:rPr>
        <w:t>International Journal of Research in Pharmacy and Chemistry</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1</w:t>
      </w:r>
      <w:r w:rsidRPr="0059441B">
        <w:rPr>
          <w:rFonts w:ascii="Palatino Linotype" w:eastAsia="Times New Roman" w:hAnsi="Palatino Linotype" w:cs="Times New Roman"/>
          <w:sz w:val="20"/>
          <w:szCs w:val="20"/>
          <w:highlight w:val="white"/>
        </w:rPr>
        <w:t>, 681-689.</w:t>
      </w:r>
    </w:p>
    <w:p w:rsidR="00703C7A" w:rsidRPr="0059441B" w:rsidRDefault="00FF2475">
      <w:pPr>
        <w:spacing w:line="240" w:lineRule="auto"/>
        <w:jc w:val="both"/>
        <w:rPr>
          <w:rFonts w:ascii="Palatino Linotype" w:eastAsia="Times New Roman" w:hAnsi="Palatino Linotype" w:cs="Times New Roman"/>
          <w:sz w:val="20"/>
          <w:szCs w:val="20"/>
          <w:shd w:val="clear" w:color="auto" w:fill="FCFCFC"/>
        </w:rPr>
      </w:pPr>
      <w:r w:rsidRPr="0059441B">
        <w:rPr>
          <w:rFonts w:ascii="Palatino Linotype" w:eastAsia="Times New Roman" w:hAnsi="Palatino Linotype" w:cs="Times New Roman"/>
          <w:sz w:val="20"/>
          <w:szCs w:val="20"/>
          <w:shd w:val="clear" w:color="auto" w:fill="FCFCFC"/>
        </w:rPr>
        <w:t xml:space="preserve">Misra, P. S., Misra, G., Prakash, D., Tripathi, R. D., Chaudhary, A. R., &amp; Mishra, P. N. (1987). Assay of some nutritional and anti-nutritional factors in different cultivars of winged bean </w:t>
      </w:r>
      <w:r w:rsidRPr="0059441B">
        <w:rPr>
          <w:rFonts w:ascii="Palatino Linotype" w:eastAsia="Times New Roman" w:hAnsi="Palatino Linotype" w:cs="Times New Roman"/>
          <w:i/>
          <w:sz w:val="20"/>
          <w:szCs w:val="20"/>
          <w:shd w:val="clear" w:color="auto" w:fill="FCFCFC"/>
        </w:rPr>
        <w:t>Psophocarpus tetragonolobus</w:t>
      </w:r>
      <w:r w:rsidRPr="0059441B">
        <w:rPr>
          <w:rFonts w:ascii="Palatino Linotype" w:eastAsia="Times New Roman" w:hAnsi="Palatino Linotype" w:cs="Times New Roman"/>
          <w:sz w:val="20"/>
          <w:szCs w:val="20"/>
          <w:shd w:val="clear" w:color="auto" w:fill="FCFCFC"/>
        </w:rPr>
        <w:t xml:space="preserve"> (L.) DC. </w:t>
      </w:r>
      <w:proofErr w:type="gramStart"/>
      <w:r w:rsidRPr="0059441B">
        <w:rPr>
          <w:rFonts w:ascii="Palatino Linotype" w:eastAsia="Times New Roman" w:hAnsi="Palatino Linotype" w:cs="Times New Roman"/>
          <w:sz w:val="20"/>
          <w:szCs w:val="20"/>
          <w:shd w:val="clear" w:color="auto" w:fill="FCFCFC"/>
        </w:rPr>
        <w:t>seeds</w:t>
      </w:r>
      <w:proofErr w:type="gramEnd"/>
      <w:r w:rsidRPr="0059441B">
        <w:rPr>
          <w:rFonts w:ascii="Palatino Linotype" w:eastAsia="Times New Roman" w:hAnsi="Palatino Linotype" w:cs="Times New Roman"/>
          <w:sz w:val="20"/>
          <w:szCs w:val="20"/>
          <w:shd w:val="clear" w:color="auto" w:fill="FCFCFC"/>
        </w:rPr>
        <w:t xml:space="preserve">. </w:t>
      </w:r>
      <w:r w:rsidRPr="0059441B">
        <w:rPr>
          <w:rFonts w:ascii="Palatino Linotype" w:eastAsia="Times New Roman" w:hAnsi="Palatino Linotype" w:cs="Times New Roman"/>
          <w:i/>
          <w:sz w:val="20"/>
          <w:szCs w:val="20"/>
          <w:shd w:val="clear" w:color="auto" w:fill="FCFCFC"/>
        </w:rPr>
        <w:t>Plant Foods for Human Nutrition,</w:t>
      </w:r>
      <w:r w:rsidRPr="0059441B">
        <w:rPr>
          <w:rFonts w:ascii="Palatino Linotype" w:eastAsia="Times New Roman" w:hAnsi="Palatino Linotype" w:cs="Times New Roman"/>
          <w:sz w:val="20"/>
          <w:szCs w:val="20"/>
          <w:shd w:val="clear" w:color="auto" w:fill="FCFCFC"/>
        </w:rPr>
        <w:t xml:space="preserve"> </w:t>
      </w:r>
      <w:r w:rsidRPr="0059441B">
        <w:rPr>
          <w:rFonts w:ascii="Palatino Linotype" w:eastAsia="Times New Roman" w:hAnsi="Palatino Linotype" w:cs="Times New Roman"/>
          <w:i/>
          <w:sz w:val="20"/>
          <w:szCs w:val="20"/>
          <w:shd w:val="clear" w:color="auto" w:fill="FCFCFC"/>
        </w:rPr>
        <w:t>36,</w:t>
      </w:r>
      <w:r w:rsidRPr="0059441B">
        <w:rPr>
          <w:rFonts w:ascii="Palatino Linotype" w:eastAsia="Times New Roman" w:hAnsi="Palatino Linotype" w:cs="Times New Roman"/>
          <w:sz w:val="20"/>
          <w:szCs w:val="20"/>
          <w:shd w:val="clear" w:color="auto" w:fill="FCFCFC"/>
        </w:rPr>
        <w:t xml:space="preserve"> 367–337. </w:t>
      </w:r>
      <w:hyperlink r:id="rId113">
        <w:r w:rsidRPr="0059441B">
          <w:rPr>
            <w:rFonts w:ascii="Palatino Linotype" w:eastAsia="Times New Roman" w:hAnsi="Palatino Linotype" w:cs="Times New Roman"/>
            <w:sz w:val="20"/>
            <w:szCs w:val="20"/>
          </w:rPr>
          <w:t>https://doi.org/10.1155/2019/3075208</w:t>
        </w:r>
      </w:hyperlink>
      <w:r w:rsidRPr="0059441B">
        <w:rPr>
          <w:rFonts w:ascii="Palatino Linotype" w:eastAsia="Times New Roman" w:hAnsi="Palatino Linotype" w:cs="Times New Roman"/>
          <w:sz w:val="20"/>
          <w:szCs w:val="20"/>
          <w:shd w:val="clear" w:color="auto" w:fill="FCFCFC"/>
        </w:rPr>
        <w:t>.</w:t>
      </w:r>
    </w:p>
    <w:p w:rsidR="00703C7A" w:rsidRPr="0059441B" w:rsidRDefault="00FF2475">
      <w:pPr>
        <w:spacing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Mohan, V. R., &amp; Janardhanan, K., (1994). The biochemical and nutrient assessment of less known pulses of the genus Canavalia.</w:t>
      </w:r>
      <w:r w:rsidRPr="0059441B">
        <w:rPr>
          <w:rFonts w:ascii="Palatino Linotype" w:eastAsia="Times New Roman" w:hAnsi="Palatino Linotype" w:cs="Times New Roman"/>
          <w:i/>
          <w:sz w:val="20"/>
          <w:szCs w:val="20"/>
        </w:rPr>
        <w:t xml:space="preserve"> International Journal of Food Science and Nutrition,</w:t>
      </w:r>
      <w:r w:rsidRPr="0059441B">
        <w:rPr>
          <w:rFonts w:ascii="Palatino Linotype" w:eastAsia="Times New Roman" w:hAnsi="Palatino Linotype" w:cs="Times New Roman"/>
          <w:sz w:val="20"/>
          <w:szCs w:val="20"/>
        </w:rPr>
        <w:t xml:space="preserve"> </w:t>
      </w:r>
      <w:r w:rsidRPr="0059441B">
        <w:rPr>
          <w:rFonts w:ascii="Palatino Linotype" w:eastAsia="Times New Roman" w:hAnsi="Palatino Linotype" w:cs="Times New Roman"/>
          <w:i/>
          <w:sz w:val="20"/>
          <w:szCs w:val="20"/>
        </w:rPr>
        <w:t>45,</w:t>
      </w:r>
      <w:r w:rsidRPr="0059441B">
        <w:rPr>
          <w:rFonts w:ascii="Palatino Linotype" w:eastAsia="Times New Roman" w:hAnsi="Palatino Linotype" w:cs="Times New Roman"/>
          <w:sz w:val="20"/>
          <w:szCs w:val="20"/>
        </w:rPr>
        <w:t xml:space="preserve"> 255–262.</w:t>
      </w:r>
    </w:p>
    <w:p w:rsidR="00703C7A" w:rsidRPr="0059441B" w:rsidRDefault="00FF2475">
      <w:pPr>
        <w:spacing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lastRenderedPageBreak/>
        <w:t xml:space="preserve">Mueller, L. A., Tanksley, S. D., Giovannoni, J. J., Van Eck, J., Stack, S., Choi, D., Kim, B. D., Chen, M., Cheng, Z., Li, C., &amp; Ling, H. (2005). The tomato sequencing project, the first cornerstone of the International Solanaceae Project (SOL). </w:t>
      </w:r>
      <w:r w:rsidRPr="0059441B">
        <w:rPr>
          <w:rFonts w:ascii="Palatino Linotype" w:eastAsia="Times New Roman" w:hAnsi="Palatino Linotype" w:cs="Times New Roman"/>
          <w:i/>
          <w:sz w:val="20"/>
          <w:szCs w:val="20"/>
          <w:highlight w:val="white"/>
        </w:rPr>
        <w:t xml:space="preserve">Comparative and Functional Genomics, 6, </w:t>
      </w:r>
      <w:r w:rsidRPr="0059441B">
        <w:rPr>
          <w:rFonts w:ascii="Palatino Linotype" w:eastAsia="Times New Roman" w:hAnsi="Palatino Linotype" w:cs="Times New Roman"/>
          <w:sz w:val="20"/>
          <w:szCs w:val="20"/>
          <w:highlight w:val="white"/>
        </w:rPr>
        <w:t xml:space="preserve">153-158. </w:t>
      </w:r>
      <w:hyperlink r:id="rId114">
        <w:r w:rsidRPr="0059441B">
          <w:rPr>
            <w:rFonts w:ascii="Palatino Linotype" w:eastAsia="Times New Roman" w:hAnsi="Palatino Linotype" w:cs="Times New Roman"/>
            <w:sz w:val="20"/>
            <w:szCs w:val="20"/>
          </w:rPr>
          <w:t>https://doi.org/</w:t>
        </w:r>
      </w:hyperlink>
      <w:hyperlink r:id="rId115">
        <w:r w:rsidRPr="0059441B">
          <w:rPr>
            <w:rFonts w:ascii="Palatino Linotype" w:eastAsia="Times New Roman" w:hAnsi="Palatino Linotype" w:cs="Times New Roman"/>
            <w:sz w:val="20"/>
            <w:szCs w:val="20"/>
          </w:rPr>
          <w:t>10.1002/cfg.468</w:t>
        </w:r>
      </w:hyperlink>
      <w:r w:rsidRPr="0059441B">
        <w:rPr>
          <w:rFonts w:ascii="Palatino Linotype" w:eastAsia="Times New Roman" w:hAnsi="Palatino Linotype" w:cs="Times New Roman"/>
          <w:sz w:val="20"/>
          <w:szCs w:val="20"/>
          <w:highlight w:val="white"/>
        </w:rPr>
        <w:t>.</w:t>
      </w:r>
    </w:p>
    <w:p w:rsidR="00703C7A" w:rsidRPr="0059441B" w:rsidRDefault="00FF2475">
      <w:pPr>
        <w:spacing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 xml:space="preserve">Muhammad, I., Zhao, J., Dunbar, D.C., &amp; Khan, J.A. (2002). Constituents of </w:t>
      </w:r>
      <w:r w:rsidRPr="0059441B">
        <w:rPr>
          <w:rFonts w:ascii="Palatino Linotype" w:eastAsia="Times New Roman" w:hAnsi="Palatino Linotype" w:cs="Times New Roman"/>
          <w:i/>
          <w:sz w:val="20"/>
          <w:szCs w:val="20"/>
        </w:rPr>
        <w:t xml:space="preserve">Lepidium meyenii </w:t>
      </w:r>
      <w:r w:rsidRPr="0059441B">
        <w:rPr>
          <w:rFonts w:ascii="Palatino Linotype" w:eastAsia="Times New Roman" w:hAnsi="Palatino Linotype" w:cs="Times New Roman"/>
          <w:sz w:val="20"/>
          <w:szCs w:val="20"/>
        </w:rPr>
        <w:t xml:space="preserve">'maca'. </w:t>
      </w:r>
      <w:r w:rsidRPr="0059441B">
        <w:rPr>
          <w:rFonts w:ascii="Palatino Linotype" w:eastAsia="Times New Roman" w:hAnsi="Palatino Linotype" w:cs="Times New Roman"/>
          <w:i/>
          <w:sz w:val="20"/>
          <w:szCs w:val="20"/>
        </w:rPr>
        <w:t>Phytochemistry</w:t>
      </w:r>
      <w:r w:rsidRPr="0059441B">
        <w:rPr>
          <w:rFonts w:ascii="Palatino Linotype" w:eastAsia="Times New Roman" w:hAnsi="Palatino Linotype" w:cs="Times New Roman"/>
          <w:sz w:val="20"/>
          <w:szCs w:val="20"/>
        </w:rPr>
        <w:t xml:space="preserve">, </w:t>
      </w:r>
      <w:r w:rsidRPr="0059441B">
        <w:rPr>
          <w:rFonts w:ascii="Palatino Linotype" w:eastAsia="Times New Roman" w:hAnsi="Palatino Linotype" w:cs="Times New Roman"/>
          <w:i/>
          <w:sz w:val="20"/>
          <w:szCs w:val="20"/>
        </w:rPr>
        <w:t>59,</w:t>
      </w:r>
      <w:r w:rsidRPr="0059441B">
        <w:rPr>
          <w:rFonts w:ascii="Palatino Linotype" w:eastAsia="Times New Roman" w:hAnsi="Palatino Linotype" w:cs="Times New Roman"/>
          <w:sz w:val="20"/>
          <w:szCs w:val="20"/>
        </w:rPr>
        <w:t xml:space="preserve"> 105-110. </w:t>
      </w:r>
      <w:hyperlink r:id="rId116">
        <w:r w:rsidRPr="0059441B">
          <w:rPr>
            <w:rFonts w:ascii="Palatino Linotype" w:eastAsia="Times New Roman" w:hAnsi="Palatino Linotype" w:cs="Times New Roman"/>
            <w:sz w:val="20"/>
            <w:szCs w:val="20"/>
          </w:rPr>
          <w:t>https://doi.org/</w:t>
        </w:r>
      </w:hyperlink>
      <w:hyperlink r:id="rId117">
        <w:r w:rsidRPr="0059441B">
          <w:rPr>
            <w:rFonts w:ascii="Palatino Linotype" w:eastAsia="Times New Roman" w:hAnsi="Palatino Linotype" w:cs="Times New Roman"/>
            <w:sz w:val="20"/>
            <w:szCs w:val="20"/>
          </w:rPr>
          <w:t>10.1016/s0031-9422(01)00395-8</w:t>
        </w:r>
      </w:hyperlink>
      <w:r w:rsidRPr="0059441B">
        <w:rPr>
          <w:rFonts w:ascii="Palatino Linotype" w:eastAsia="Times New Roman" w:hAnsi="Palatino Linotype" w:cs="Times New Roman"/>
          <w:sz w:val="20"/>
          <w:szCs w:val="20"/>
        </w:rPr>
        <w:t>.</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Murevanhema, Y. Y., &amp; Jideani, V. A. (2013). Potential of </w:t>
      </w:r>
      <w:proofErr w:type="gramStart"/>
      <w:r w:rsidRPr="0059441B">
        <w:rPr>
          <w:rFonts w:ascii="Palatino Linotype" w:eastAsia="Times New Roman" w:hAnsi="Palatino Linotype" w:cs="Times New Roman"/>
          <w:sz w:val="20"/>
          <w:szCs w:val="20"/>
          <w:highlight w:val="white"/>
        </w:rPr>
        <w:t>bambara</w:t>
      </w:r>
      <w:proofErr w:type="gramEnd"/>
      <w:r w:rsidRPr="0059441B">
        <w:rPr>
          <w:rFonts w:ascii="Palatino Linotype" w:eastAsia="Times New Roman" w:hAnsi="Palatino Linotype" w:cs="Times New Roman"/>
          <w:sz w:val="20"/>
          <w:szCs w:val="20"/>
          <w:highlight w:val="white"/>
        </w:rPr>
        <w:t xml:space="preserve"> groundnut (</w:t>
      </w:r>
      <w:r w:rsidRPr="0059441B">
        <w:rPr>
          <w:rFonts w:ascii="Palatino Linotype" w:eastAsia="Times New Roman" w:hAnsi="Palatino Linotype" w:cs="Times New Roman"/>
          <w:i/>
          <w:sz w:val="20"/>
          <w:szCs w:val="20"/>
          <w:highlight w:val="white"/>
        </w:rPr>
        <w:t>Vigna subterranea</w:t>
      </w:r>
      <w:r w:rsidRPr="0059441B">
        <w:rPr>
          <w:rFonts w:ascii="Palatino Linotype" w:eastAsia="Times New Roman" w:hAnsi="Palatino Linotype" w:cs="Times New Roman"/>
          <w:sz w:val="20"/>
          <w:szCs w:val="20"/>
          <w:highlight w:val="white"/>
        </w:rPr>
        <w:t xml:space="preserve"> (L.) Verdc) milk as a probiotic beverage—a review. </w:t>
      </w:r>
      <w:r w:rsidRPr="0059441B">
        <w:rPr>
          <w:rFonts w:ascii="Palatino Linotype" w:eastAsia="Times New Roman" w:hAnsi="Palatino Linotype" w:cs="Times New Roman"/>
          <w:i/>
          <w:sz w:val="20"/>
          <w:szCs w:val="20"/>
          <w:highlight w:val="white"/>
        </w:rPr>
        <w:t>Critical reviews in Food Science and Nutrition,</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53,</w:t>
      </w:r>
      <w:r w:rsidRPr="0059441B">
        <w:rPr>
          <w:rFonts w:ascii="Palatino Linotype" w:eastAsia="Times New Roman" w:hAnsi="Palatino Linotype" w:cs="Times New Roman"/>
          <w:sz w:val="20"/>
          <w:szCs w:val="20"/>
          <w:highlight w:val="white"/>
        </w:rPr>
        <w:t xml:space="preserve"> 954-967. </w:t>
      </w:r>
      <w:hyperlink r:id="rId118">
        <w:r w:rsidRPr="0059441B">
          <w:rPr>
            <w:rFonts w:ascii="Palatino Linotype" w:eastAsia="Times New Roman" w:hAnsi="Palatino Linotype" w:cs="Times New Roman"/>
            <w:sz w:val="20"/>
            <w:szCs w:val="20"/>
          </w:rPr>
          <w:t>https://doi.org/</w:t>
        </w:r>
      </w:hyperlink>
      <w:hyperlink r:id="rId119">
        <w:r w:rsidRPr="0059441B">
          <w:rPr>
            <w:rFonts w:ascii="Palatino Linotype" w:eastAsia="Times New Roman" w:hAnsi="Palatino Linotype" w:cs="Times New Roman"/>
            <w:sz w:val="20"/>
            <w:szCs w:val="20"/>
          </w:rPr>
          <w:t>10.1080/10408398.2011.574803</w:t>
        </w:r>
      </w:hyperlink>
      <w:r w:rsidRPr="0059441B">
        <w:rPr>
          <w:rFonts w:ascii="Palatino Linotype" w:eastAsia="Times New Roman" w:hAnsi="Palatino Linotype" w:cs="Times New Roman"/>
          <w:sz w:val="20"/>
          <w:szCs w:val="20"/>
          <w:highlight w:val="white"/>
        </w:rPr>
        <w:t>.</w:t>
      </w:r>
    </w:p>
    <w:p w:rsidR="00703C7A" w:rsidRPr="0059441B" w:rsidRDefault="00FF2475">
      <w:pPr>
        <w:spacing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Naeem, M., Shabbir, A., Ansari, A. A., Aftab, T., Khan, M. M. A., &amp; Uddin, M. (2020). Hyacinth bean (</w:t>
      </w:r>
      <w:r w:rsidRPr="0059441B">
        <w:rPr>
          <w:rFonts w:ascii="Palatino Linotype" w:eastAsia="Times New Roman" w:hAnsi="Palatino Linotype" w:cs="Times New Roman"/>
          <w:i/>
          <w:sz w:val="20"/>
          <w:szCs w:val="20"/>
          <w:highlight w:val="white"/>
        </w:rPr>
        <w:t>Lablab purpureus</w:t>
      </w:r>
      <w:r w:rsidRPr="0059441B">
        <w:rPr>
          <w:rFonts w:ascii="Palatino Linotype" w:eastAsia="Times New Roman" w:hAnsi="Palatino Linotype" w:cs="Times New Roman"/>
          <w:sz w:val="20"/>
          <w:szCs w:val="20"/>
          <w:highlight w:val="white"/>
        </w:rPr>
        <w:t xml:space="preserve"> L.)–An underutilised crop with future potential. </w:t>
      </w:r>
      <w:r w:rsidRPr="0059441B">
        <w:rPr>
          <w:rFonts w:ascii="Palatino Linotype" w:eastAsia="Times New Roman" w:hAnsi="Palatino Linotype" w:cs="Times New Roman"/>
          <w:i/>
          <w:sz w:val="20"/>
          <w:szCs w:val="20"/>
          <w:highlight w:val="white"/>
        </w:rPr>
        <w:t>Scientia Horticulturae</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272</w:t>
      </w:r>
      <w:r w:rsidRPr="0059441B">
        <w:rPr>
          <w:rFonts w:ascii="Palatino Linotype" w:eastAsia="Times New Roman" w:hAnsi="Palatino Linotype" w:cs="Times New Roman"/>
          <w:sz w:val="20"/>
          <w:szCs w:val="20"/>
          <w:highlight w:val="white"/>
        </w:rPr>
        <w:t xml:space="preserve">, 1-12. </w:t>
      </w:r>
      <w:hyperlink r:id="rId120">
        <w:r w:rsidRPr="0059441B">
          <w:rPr>
            <w:rFonts w:ascii="Palatino Linotype" w:eastAsia="Times New Roman" w:hAnsi="Palatino Linotype" w:cs="Times New Roman"/>
            <w:sz w:val="20"/>
            <w:szCs w:val="20"/>
          </w:rPr>
          <w:t>https://doi.org/10.1016/j.scienta.2020.109551</w:t>
        </w:r>
      </w:hyperlink>
      <w:r w:rsidRPr="0059441B">
        <w:rPr>
          <w:rFonts w:ascii="Palatino Linotype" w:eastAsia="Times New Roman" w:hAnsi="Palatino Linotype" w:cs="Times New Roman"/>
          <w:sz w:val="20"/>
          <w:szCs w:val="20"/>
          <w:highlight w:val="white"/>
        </w:rPr>
        <w:t>.</w:t>
      </w:r>
    </w:p>
    <w:p w:rsidR="00703C7A" w:rsidRPr="0059441B" w:rsidRDefault="00FF2475">
      <w:pPr>
        <w:spacing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 xml:space="preserve">Narasimham, P. (1990). Breadfruit and Jackfruit. In S. Nagy, P. E. Shawi, W. Wardowski (Eds.), </w:t>
      </w:r>
      <w:r w:rsidRPr="0059441B">
        <w:rPr>
          <w:rFonts w:ascii="Palatino Linotype" w:eastAsia="Times New Roman" w:hAnsi="Palatino Linotype" w:cs="Times New Roman"/>
          <w:i/>
          <w:sz w:val="20"/>
          <w:szCs w:val="20"/>
        </w:rPr>
        <w:t>Fruits of tropical and subtropical origin: composition, Properties and uses</w:t>
      </w:r>
      <w:r w:rsidRPr="0059441B">
        <w:rPr>
          <w:rFonts w:ascii="Palatino Linotype" w:eastAsia="Times New Roman" w:hAnsi="Palatino Linotype" w:cs="Times New Roman"/>
          <w:sz w:val="20"/>
          <w:szCs w:val="20"/>
        </w:rPr>
        <w:t>, (pp. 193-259). Florida Science Source Inc.</w:t>
      </w:r>
    </w:p>
    <w:p w:rsidR="00703C7A" w:rsidRPr="0059441B" w:rsidRDefault="00FF2475">
      <w:pPr>
        <w:spacing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Nelson, S. C. (2003). Species profiles for pacific island agroforestry.  Permanent Agriculture Resources.</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Newman, Y., Jennings, E. D., Vendramini, J., &amp; Blount, A. (2010). Pearl millet (</w:t>
      </w:r>
      <w:r w:rsidRPr="0059441B">
        <w:rPr>
          <w:rFonts w:ascii="Palatino Linotype" w:eastAsia="Times New Roman" w:hAnsi="Palatino Linotype" w:cs="Times New Roman"/>
          <w:i/>
          <w:sz w:val="20"/>
          <w:szCs w:val="20"/>
          <w:highlight w:val="white"/>
        </w:rPr>
        <w:t>Pennisetum glaucum</w:t>
      </w:r>
      <w:r w:rsidRPr="0059441B">
        <w:rPr>
          <w:rFonts w:ascii="Palatino Linotype" w:eastAsia="Times New Roman" w:hAnsi="Palatino Linotype" w:cs="Times New Roman"/>
          <w:sz w:val="20"/>
          <w:szCs w:val="20"/>
          <w:highlight w:val="white"/>
        </w:rPr>
        <w:t xml:space="preserve">): Overview and management. </w:t>
      </w:r>
      <w:r w:rsidRPr="0059441B">
        <w:rPr>
          <w:rFonts w:ascii="Palatino Linotype" w:eastAsia="Times New Roman" w:hAnsi="Palatino Linotype" w:cs="Times New Roman"/>
          <w:i/>
          <w:sz w:val="20"/>
          <w:szCs w:val="20"/>
          <w:highlight w:val="white"/>
        </w:rPr>
        <w:t>SSAGR-337, one of a series of the Agronomy Department, Florida Cooperative Extension Service, Institute of Food and Agricultural Sciences, University of Florida</w:t>
      </w:r>
      <w:r w:rsidRPr="0059441B">
        <w:rPr>
          <w:rFonts w:ascii="Palatino Linotype" w:eastAsia="Times New Roman" w:hAnsi="Palatino Linotype" w:cs="Times New Roman"/>
          <w:sz w:val="20"/>
          <w:szCs w:val="20"/>
          <w:highlight w:val="white"/>
        </w:rPr>
        <w:t>.</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Ngadze, R, T., Linnemann, A. R., Nyanga, L. K., Fogliano, V., Verkerk, R., (2017). Local processing and nutritional composition of indigenous fruits: The case of monkey orange (</w:t>
      </w:r>
      <w:r w:rsidRPr="0059441B">
        <w:rPr>
          <w:rFonts w:ascii="Palatino Linotype" w:eastAsia="Times New Roman" w:hAnsi="Palatino Linotype" w:cs="Times New Roman"/>
          <w:i/>
          <w:sz w:val="20"/>
          <w:szCs w:val="20"/>
          <w:highlight w:val="white"/>
        </w:rPr>
        <w:t>Strychnos</w:t>
      </w:r>
      <w:r w:rsidRPr="0059441B">
        <w:rPr>
          <w:rFonts w:ascii="Palatino Linotype" w:eastAsia="Times New Roman" w:hAnsi="Palatino Linotype" w:cs="Times New Roman"/>
          <w:sz w:val="20"/>
          <w:szCs w:val="20"/>
          <w:highlight w:val="white"/>
        </w:rPr>
        <w:t xml:space="preserve"> spp.) from Southern Africa. </w:t>
      </w:r>
      <w:r w:rsidRPr="0059441B">
        <w:rPr>
          <w:rFonts w:ascii="Palatino Linotype" w:eastAsia="Times New Roman" w:hAnsi="Palatino Linotype" w:cs="Times New Roman"/>
          <w:i/>
          <w:sz w:val="20"/>
          <w:szCs w:val="20"/>
          <w:highlight w:val="white"/>
        </w:rPr>
        <w:t>Food Reviews International, 33,</w:t>
      </w:r>
      <w:r w:rsidRPr="0059441B">
        <w:rPr>
          <w:rFonts w:ascii="Palatino Linotype" w:eastAsia="Times New Roman" w:hAnsi="Palatino Linotype" w:cs="Times New Roman"/>
          <w:sz w:val="20"/>
          <w:szCs w:val="20"/>
          <w:highlight w:val="white"/>
        </w:rPr>
        <w:t xml:space="preserve"> 123–142. </w:t>
      </w:r>
      <w:hyperlink r:id="rId121">
        <w:r w:rsidRPr="0059441B">
          <w:rPr>
            <w:rFonts w:ascii="Palatino Linotype" w:eastAsia="Times New Roman" w:hAnsi="Palatino Linotype" w:cs="Times New Roman"/>
            <w:sz w:val="20"/>
            <w:szCs w:val="20"/>
          </w:rPr>
          <w:t>https://doi.org/</w:t>
        </w:r>
      </w:hyperlink>
      <w:r w:rsidRPr="0059441B">
        <w:rPr>
          <w:rFonts w:ascii="Palatino Linotype" w:eastAsia="Times New Roman" w:hAnsi="Palatino Linotype" w:cs="Times New Roman"/>
          <w:sz w:val="20"/>
          <w:szCs w:val="20"/>
          <w:highlight w:val="white"/>
        </w:rPr>
        <w:t>10.1080/87559129.2016.1149862.</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Nohara, S., &amp; Kimura, M. (1997). Growth characteristics of Nelumbo nucifera Gaertn. </w:t>
      </w:r>
      <w:proofErr w:type="gramStart"/>
      <w:r w:rsidRPr="0059441B">
        <w:rPr>
          <w:rFonts w:ascii="Palatino Linotype" w:eastAsia="Times New Roman" w:hAnsi="Palatino Linotype" w:cs="Times New Roman"/>
          <w:sz w:val="20"/>
          <w:szCs w:val="20"/>
          <w:highlight w:val="white"/>
        </w:rPr>
        <w:t>in</w:t>
      </w:r>
      <w:proofErr w:type="gramEnd"/>
      <w:r w:rsidRPr="0059441B">
        <w:rPr>
          <w:rFonts w:ascii="Palatino Linotype" w:eastAsia="Times New Roman" w:hAnsi="Palatino Linotype" w:cs="Times New Roman"/>
          <w:sz w:val="20"/>
          <w:szCs w:val="20"/>
          <w:highlight w:val="white"/>
        </w:rPr>
        <w:t xml:space="preserve"> response to water depth and flooding. </w:t>
      </w:r>
      <w:r w:rsidRPr="0059441B">
        <w:rPr>
          <w:rFonts w:ascii="Palatino Linotype" w:eastAsia="Times New Roman" w:hAnsi="Palatino Linotype" w:cs="Times New Roman"/>
          <w:i/>
          <w:sz w:val="20"/>
          <w:szCs w:val="20"/>
          <w:highlight w:val="white"/>
        </w:rPr>
        <w:t>Ecological Research</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12</w:t>
      </w:r>
      <w:r w:rsidRPr="0059441B">
        <w:rPr>
          <w:rFonts w:ascii="Palatino Linotype" w:eastAsia="Times New Roman" w:hAnsi="Palatino Linotype" w:cs="Times New Roman"/>
          <w:sz w:val="20"/>
          <w:szCs w:val="20"/>
          <w:highlight w:val="white"/>
        </w:rPr>
        <w:t xml:space="preserve">, 11-20. </w:t>
      </w:r>
      <w:hyperlink r:id="rId122">
        <w:r w:rsidRPr="0059441B">
          <w:rPr>
            <w:rFonts w:ascii="Palatino Linotype" w:eastAsia="Times New Roman" w:hAnsi="Palatino Linotype" w:cs="Times New Roman"/>
            <w:sz w:val="20"/>
            <w:szCs w:val="20"/>
          </w:rPr>
          <w:t>https://doi.org/10.1007/BF02523605</w:t>
        </w:r>
      </w:hyperlink>
      <w:r w:rsidRPr="0059441B">
        <w:rPr>
          <w:rFonts w:ascii="Palatino Linotype" w:eastAsia="Times New Roman" w:hAnsi="Palatino Linotype" w:cs="Times New Roman"/>
          <w:sz w:val="20"/>
          <w:szCs w:val="20"/>
          <w:highlight w:val="white"/>
        </w:rPr>
        <w:t>.</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Nouri, A., Etminan, A., Teixeira da Silva, J. A., &amp; Mohammadi, R. (2011). Assessment of yield, yield-related traits and drought tolerance of durum wheat genotypes (</w:t>
      </w:r>
      <w:r w:rsidRPr="0059441B">
        <w:rPr>
          <w:rFonts w:ascii="Palatino Linotype" w:eastAsia="Times New Roman" w:hAnsi="Palatino Linotype" w:cs="Times New Roman"/>
          <w:i/>
          <w:sz w:val="20"/>
          <w:szCs w:val="20"/>
          <w:highlight w:val="white"/>
        </w:rPr>
        <w:t>Triticum turgidum</w:t>
      </w:r>
      <w:r w:rsidRPr="0059441B">
        <w:rPr>
          <w:rFonts w:ascii="Palatino Linotype" w:eastAsia="Times New Roman" w:hAnsi="Palatino Linotype" w:cs="Times New Roman"/>
          <w:sz w:val="20"/>
          <w:szCs w:val="20"/>
          <w:highlight w:val="white"/>
        </w:rPr>
        <w:t xml:space="preserve"> var. durum Desf.). </w:t>
      </w:r>
      <w:r w:rsidRPr="0059441B">
        <w:rPr>
          <w:rFonts w:ascii="Palatino Linotype" w:eastAsia="Times New Roman" w:hAnsi="Palatino Linotype" w:cs="Times New Roman"/>
          <w:i/>
          <w:sz w:val="20"/>
          <w:szCs w:val="20"/>
          <w:highlight w:val="white"/>
        </w:rPr>
        <w:t>Australian Journal of Crop Science</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5</w:t>
      </w:r>
      <w:r w:rsidRPr="0059441B">
        <w:rPr>
          <w:rFonts w:ascii="Palatino Linotype" w:eastAsia="Times New Roman" w:hAnsi="Palatino Linotype" w:cs="Times New Roman"/>
          <w:sz w:val="20"/>
          <w:szCs w:val="20"/>
          <w:highlight w:val="white"/>
        </w:rPr>
        <w:t>, 8-16.</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Nuga, O. O., &amp; Ofodile, E. A. U. (2010). Potentials of </w:t>
      </w:r>
      <w:r w:rsidRPr="0059441B">
        <w:rPr>
          <w:rFonts w:ascii="Palatino Linotype" w:eastAsia="Times New Roman" w:hAnsi="Palatino Linotype" w:cs="Times New Roman"/>
          <w:i/>
          <w:sz w:val="20"/>
          <w:szCs w:val="20"/>
          <w:highlight w:val="white"/>
        </w:rPr>
        <w:t>Treculia africana</w:t>
      </w:r>
      <w:r w:rsidRPr="0059441B">
        <w:rPr>
          <w:rFonts w:ascii="Palatino Linotype" w:eastAsia="Times New Roman" w:hAnsi="Palatino Linotype" w:cs="Times New Roman"/>
          <w:sz w:val="20"/>
          <w:szCs w:val="20"/>
          <w:highlight w:val="white"/>
        </w:rPr>
        <w:t xml:space="preserve"> Decne–an endangered species of Southern Nigeria. </w:t>
      </w:r>
      <w:r w:rsidRPr="0059441B">
        <w:rPr>
          <w:rFonts w:ascii="Palatino Linotype" w:eastAsia="Times New Roman" w:hAnsi="Palatino Linotype" w:cs="Times New Roman"/>
          <w:i/>
          <w:sz w:val="20"/>
          <w:szCs w:val="20"/>
          <w:highlight w:val="white"/>
        </w:rPr>
        <w:t>Journal of Agriculture and Social Research</w:t>
      </w:r>
      <w:proofErr w:type="gramStart"/>
      <w:r w:rsidRPr="0059441B">
        <w:rPr>
          <w:rFonts w:ascii="Palatino Linotype" w:eastAsia="Times New Roman" w:hAnsi="Palatino Linotype" w:cs="Times New Roman"/>
          <w:i/>
          <w:sz w:val="20"/>
          <w:szCs w:val="20"/>
          <w:highlight w:val="white"/>
        </w:rPr>
        <w:t xml:space="preserve">, </w:t>
      </w:r>
      <w:r w:rsidRPr="0059441B">
        <w:rPr>
          <w:rFonts w:ascii="Palatino Linotype" w:eastAsia="Times New Roman" w:hAnsi="Palatino Linotype" w:cs="Times New Roman"/>
          <w:sz w:val="20"/>
          <w:szCs w:val="20"/>
          <w:highlight w:val="white"/>
        </w:rPr>
        <w:t> </w:t>
      </w:r>
      <w:r w:rsidRPr="0059441B">
        <w:rPr>
          <w:rFonts w:ascii="Palatino Linotype" w:eastAsia="Times New Roman" w:hAnsi="Palatino Linotype" w:cs="Times New Roman"/>
          <w:i/>
          <w:sz w:val="20"/>
          <w:szCs w:val="20"/>
          <w:highlight w:val="white"/>
        </w:rPr>
        <w:t>10</w:t>
      </w:r>
      <w:proofErr w:type="gramEnd"/>
      <w:r w:rsidRPr="0059441B">
        <w:rPr>
          <w:rFonts w:ascii="Palatino Linotype" w:eastAsia="Times New Roman" w:hAnsi="Palatino Linotype" w:cs="Times New Roman"/>
          <w:i/>
          <w:sz w:val="20"/>
          <w:szCs w:val="20"/>
          <w:highlight w:val="white"/>
        </w:rPr>
        <w:t xml:space="preserve">, </w:t>
      </w:r>
      <w:r w:rsidRPr="0059441B">
        <w:rPr>
          <w:rFonts w:ascii="Palatino Linotype" w:eastAsia="Times New Roman" w:hAnsi="Palatino Linotype" w:cs="Times New Roman"/>
          <w:sz w:val="20"/>
          <w:szCs w:val="20"/>
          <w:highlight w:val="white"/>
        </w:rPr>
        <w:t xml:space="preserve">91-99. </w:t>
      </w:r>
      <w:hyperlink r:id="rId123">
        <w:r w:rsidRPr="0059441B">
          <w:rPr>
            <w:rFonts w:ascii="Palatino Linotype" w:eastAsia="Times New Roman" w:hAnsi="Palatino Linotype" w:cs="Times New Roman"/>
            <w:sz w:val="20"/>
            <w:szCs w:val="20"/>
          </w:rPr>
          <w:t>https://doi.org/</w:t>
        </w:r>
      </w:hyperlink>
      <w:hyperlink r:id="rId124">
        <w:r w:rsidRPr="0059441B">
          <w:rPr>
            <w:rFonts w:ascii="Palatino Linotype" w:eastAsia="Times New Roman" w:hAnsi="Palatino Linotype" w:cs="Times New Roman"/>
            <w:sz w:val="20"/>
            <w:szCs w:val="20"/>
          </w:rPr>
          <w:t>10.4314/jasr.v10i2.67577</w:t>
        </w:r>
      </w:hyperlink>
      <w:r w:rsidRPr="0059441B">
        <w:rPr>
          <w:rFonts w:ascii="Palatino Linotype" w:eastAsia="Times New Roman" w:hAnsi="Palatino Linotype" w:cs="Times New Roman"/>
          <w:sz w:val="20"/>
          <w:szCs w:val="20"/>
          <w:highlight w:val="white"/>
        </w:rPr>
        <w:t>.</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Nyman, L.P., Gonzales, C.J., &amp; Arditti, J. (1983). In-vitro selection for salt tolerance of taro (</w:t>
      </w:r>
      <w:r w:rsidRPr="0059441B">
        <w:rPr>
          <w:rFonts w:ascii="Palatino Linotype" w:eastAsia="Times New Roman" w:hAnsi="Palatino Linotype" w:cs="Times New Roman"/>
          <w:i/>
          <w:sz w:val="20"/>
          <w:szCs w:val="20"/>
          <w:highlight w:val="white"/>
        </w:rPr>
        <w:t>Colocasia esculenta</w:t>
      </w:r>
      <w:r w:rsidRPr="0059441B">
        <w:rPr>
          <w:rFonts w:ascii="Palatino Linotype" w:eastAsia="Times New Roman" w:hAnsi="Palatino Linotype" w:cs="Times New Roman"/>
          <w:sz w:val="20"/>
          <w:szCs w:val="20"/>
          <w:highlight w:val="white"/>
        </w:rPr>
        <w:t xml:space="preserve"> var </w:t>
      </w:r>
      <w:r w:rsidRPr="0059441B">
        <w:rPr>
          <w:rFonts w:ascii="Palatino Linotype" w:eastAsia="Times New Roman" w:hAnsi="Palatino Linotype" w:cs="Times New Roman"/>
          <w:i/>
          <w:sz w:val="20"/>
          <w:szCs w:val="20"/>
          <w:highlight w:val="white"/>
        </w:rPr>
        <w:t>antiquorum</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Annals of Botany</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51</w:t>
      </w:r>
      <w:r w:rsidRPr="0059441B">
        <w:rPr>
          <w:rFonts w:ascii="Palatino Linotype" w:eastAsia="Times New Roman" w:hAnsi="Palatino Linotype" w:cs="Times New Roman"/>
          <w:sz w:val="20"/>
          <w:szCs w:val="20"/>
          <w:highlight w:val="white"/>
        </w:rPr>
        <w:t xml:space="preserve">, 229-236. </w:t>
      </w:r>
      <w:hyperlink r:id="rId125">
        <w:r w:rsidRPr="0059441B">
          <w:rPr>
            <w:rFonts w:ascii="Palatino Linotype" w:eastAsia="Times New Roman" w:hAnsi="Palatino Linotype" w:cs="Times New Roman"/>
            <w:sz w:val="20"/>
            <w:szCs w:val="20"/>
          </w:rPr>
          <w:t>https://doi.org/10.1093/oxfordjournals.aob.a086461</w:t>
        </w:r>
      </w:hyperlink>
      <w:r w:rsidRPr="0059441B">
        <w:rPr>
          <w:rFonts w:ascii="Palatino Linotype" w:eastAsia="Times New Roman" w:hAnsi="Palatino Linotype" w:cs="Times New Roman"/>
          <w:sz w:val="20"/>
          <w:szCs w:val="20"/>
          <w:highlight w:val="white"/>
        </w:rPr>
        <w:t>.</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Ojansivu, I., Ferreira, C. L., &amp; Salminena, S. (2011). Yacon- New source of prebiotic oligosaccharides with a history of safe use. </w:t>
      </w:r>
      <w:r w:rsidRPr="0059441B">
        <w:rPr>
          <w:rFonts w:ascii="Palatino Linotype" w:eastAsia="Times New Roman" w:hAnsi="Palatino Linotype" w:cs="Times New Roman"/>
          <w:i/>
          <w:sz w:val="20"/>
          <w:szCs w:val="20"/>
          <w:highlight w:val="white"/>
        </w:rPr>
        <w:t>Trends Food Science and Technology, 22</w:t>
      </w:r>
      <w:r w:rsidRPr="0059441B">
        <w:rPr>
          <w:rFonts w:ascii="Palatino Linotype" w:eastAsia="Times New Roman" w:hAnsi="Palatino Linotype" w:cs="Times New Roman"/>
          <w:sz w:val="20"/>
          <w:szCs w:val="20"/>
          <w:highlight w:val="white"/>
        </w:rPr>
        <w:t>, 40–46.</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Okafor, J. C., &amp; Okolo, H. C. (1974). </w:t>
      </w:r>
      <w:r w:rsidRPr="0059441B">
        <w:rPr>
          <w:rFonts w:ascii="Palatino Linotype" w:eastAsia="Times New Roman" w:hAnsi="Palatino Linotype" w:cs="Times New Roman"/>
          <w:i/>
          <w:sz w:val="20"/>
          <w:szCs w:val="20"/>
          <w:highlight w:val="white"/>
        </w:rPr>
        <w:t xml:space="preserve">Potentials and some indigenous fruit trees of Nigeria. </w:t>
      </w:r>
      <w:r w:rsidRPr="0059441B">
        <w:rPr>
          <w:rFonts w:ascii="Palatino Linotype" w:eastAsia="Times New Roman" w:hAnsi="Palatino Linotype" w:cs="Times New Roman"/>
          <w:sz w:val="20"/>
          <w:szCs w:val="20"/>
          <w:highlight w:val="white"/>
        </w:rPr>
        <w:t>Paper Presented to the 5th Annual Conference of the Forestry Association of Nigeria, Jos.</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Okoli, B. E., &amp; Mgbeogu, C.M. (1983). Fluted pumpkin, </w:t>
      </w:r>
      <w:r w:rsidRPr="0059441B">
        <w:rPr>
          <w:rFonts w:ascii="Palatino Linotype" w:eastAsia="Times New Roman" w:hAnsi="Palatino Linotype" w:cs="Times New Roman"/>
          <w:i/>
          <w:sz w:val="20"/>
          <w:szCs w:val="20"/>
          <w:highlight w:val="white"/>
        </w:rPr>
        <w:t xml:space="preserve">Telfairia occidentalis: </w:t>
      </w:r>
      <w:r w:rsidRPr="0059441B">
        <w:rPr>
          <w:rFonts w:ascii="Palatino Linotype" w:eastAsia="Times New Roman" w:hAnsi="Palatino Linotype" w:cs="Times New Roman"/>
          <w:sz w:val="20"/>
          <w:szCs w:val="20"/>
          <w:highlight w:val="white"/>
        </w:rPr>
        <w:t>West African vegetable crop</w:t>
      </w:r>
      <w:r w:rsidRPr="0059441B">
        <w:rPr>
          <w:rFonts w:ascii="Palatino Linotype" w:eastAsia="Times New Roman" w:hAnsi="Palatino Linotype" w:cs="Times New Roman"/>
          <w:i/>
          <w:sz w:val="20"/>
          <w:szCs w:val="20"/>
          <w:highlight w:val="white"/>
        </w:rPr>
        <w:t>. Economic Botany, 37</w:t>
      </w:r>
      <w:r w:rsidRPr="0059441B">
        <w:rPr>
          <w:rFonts w:ascii="Palatino Linotype" w:eastAsia="Times New Roman" w:hAnsi="Palatino Linotype" w:cs="Times New Roman"/>
          <w:sz w:val="20"/>
          <w:szCs w:val="20"/>
          <w:highlight w:val="white"/>
        </w:rPr>
        <w:t>, 145–149</w:t>
      </w:r>
      <w:r w:rsidRPr="0059441B">
        <w:rPr>
          <w:rFonts w:ascii="Palatino Linotype" w:eastAsia="Times New Roman" w:hAnsi="Palatino Linotype" w:cs="Times New Roman"/>
          <w:i/>
          <w:sz w:val="20"/>
          <w:szCs w:val="20"/>
          <w:highlight w:val="white"/>
        </w:rPr>
        <w:t>.</w:t>
      </w:r>
      <w:r w:rsidRPr="0059441B">
        <w:rPr>
          <w:rFonts w:ascii="Palatino Linotype" w:eastAsia="Times New Roman" w:hAnsi="Palatino Linotype" w:cs="Times New Roman"/>
          <w:sz w:val="20"/>
          <w:szCs w:val="20"/>
          <w:highlight w:val="white"/>
        </w:rPr>
        <w:t xml:space="preserve"> </w:t>
      </w:r>
      <w:hyperlink r:id="rId126">
        <w:r w:rsidRPr="0059441B">
          <w:rPr>
            <w:rFonts w:ascii="Palatino Linotype" w:eastAsia="Times New Roman" w:hAnsi="Palatino Linotype" w:cs="Times New Roman"/>
            <w:sz w:val="20"/>
            <w:szCs w:val="20"/>
          </w:rPr>
          <w:t>https://doi.org/</w:t>
        </w:r>
      </w:hyperlink>
      <w:r w:rsidRPr="0059441B">
        <w:rPr>
          <w:rFonts w:ascii="Palatino Linotype" w:eastAsia="Times New Roman" w:hAnsi="Palatino Linotype" w:cs="Times New Roman"/>
          <w:sz w:val="20"/>
          <w:szCs w:val="20"/>
          <w:highlight w:val="white"/>
        </w:rPr>
        <w:t>10.1007/bf02858775.</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Oliveira, J. T., Vasconcelos, I., Bezerra, L. C. N., Silveira, S., Monteiro, A. C., &amp; Moreira, R., (2000). Composition and nutritional properties of seeds from </w:t>
      </w:r>
      <w:r w:rsidRPr="0059441B">
        <w:rPr>
          <w:rFonts w:ascii="Palatino Linotype" w:eastAsia="Times New Roman" w:hAnsi="Palatino Linotype" w:cs="Times New Roman"/>
          <w:i/>
          <w:sz w:val="20"/>
          <w:szCs w:val="20"/>
          <w:highlight w:val="white"/>
        </w:rPr>
        <w:t xml:space="preserve">Pachira aquatica </w:t>
      </w:r>
      <w:r w:rsidRPr="0059441B">
        <w:rPr>
          <w:rFonts w:ascii="Palatino Linotype" w:eastAsia="Times New Roman" w:hAnsi="Palatino Linotype" w:cs="Times New Roman"/>
          <w:sz w:val="20"/>
          <w:szCs w:val="20"/>
          <w:highlight w:val="white"/>
        </w:rPr>
        <w:t>Aubl</w:t>
      </w:r>
      <w:r w:rsidRPr="0059441B">
        <w:rPr>
          <w:rFonts w:ascii="Palatino Linotype" w:eastAsia="Times New Roman" w:hAnsi="Palatino Linotype" w:cs="Times New Roman"/>
          <w:i/>
          <w:sz w:val="20"/>
          <w:szCs w:val="20"/>
          <w:highlight w:val="white"/>
        </w:rPr>
        <w:t xml:space="preserve">, Sterculia striata </w:t>
      </w:r>
      <w:r w:rsidRPr="0059441B">
        <w:rPr>
          <w:rFonts w:ascii="Palatino Linotype" w:eastAsia="Times New Roman" w:hAnsi="Palatino Linotype" w:cs="Times New Roman"/>
          <w:sz w:val="20"/>
          <w:szCs w:val="20"/>
          <w:highlight w:val="white"/>
        </w:rPr>
        <w:t xml:space="preserve">St Hil </w:t>
      </w:r>
      <w:proofErr w:type="gramStart"/>
      <w:r w:rsidRPr="0059441B">
        <w:rPr>
          <w:rFonts w:ascii="Palatino Linotype" w:eastAsia="Times New Roman" w:hAnsi="Palatino Linotype" w:cs="Times New Roman"/>
          <w:sz w:val="20"/>
          <w:szCs w:val="20"/>
          <w:highlight w:val="white"/>
        </w:rPr>
        <w:t>et</w:t>
      </w:r>
      <w:proofErr w:type="gramEnd"/>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sz w:val="20"/>
          <w:szCs w:val="20"/>
          <w:highlight w:val="white"/>
        </w:rPr>
        <w:lastRenderedPageBreak/>
        <w:t>Naud</w:t>
      </w:r>
      <w:r w:rsidRPr="0059441B">
        <w:rPr>
          <w:rFonts w:ascii="Palatino Linotype" w:eastAsia="Times New Roman" w:hAnsi="Palatino Linotype" w:cs="Times New Roman"/>
          <w:i/>
          <w:sz w:val="20"/>
          <w:szCs w:val="20"/>
          <w:highlight w:val="white"/>
        </w:rPr>
        <w:t xml:space="preserve"> and Terminalia catappa</w:t>
      </w:r>
      <w:r w:rsidRPr="0059441B">
        <w:rPr>
          <w:rFonts w:ascii="Palatino Linotype" w:eastAsia="Times New Roman" w:hAnsi="Palatino Linotype" w:cs="Times New Roman"/>
          <w:sz w:val="20"/>
          <w:szCs w:val="20"/>
          <w:highlight w:val="white"/>
        </w:rPr>
        <w:t xml:space="preserve"> Linn.</w:t>
      </w:r>
      <w:r w:rsidRPr="0059441B">
        <w:rPr>
          <w:rFonts w:ascii="Palatino Linotype" w:eastAsia="Times New Roman" w:hAnsi="Palatino Linotype" w:cs="Times New Roman"/>
          <w:i/>
          <w:sz w:val="20"/>
          <w:szCs w:val="20"/>
          <w:highlight w:val="white"/>
        </w:rPr>
        <w:t xml:space="preserve"> Food Chemistry, 70, </w:t>
      </w:r>
      <w:r w:rsidRPr="0059441B">
        <w:rPr>
          <w:rFonts w:ascii="Palatino Linotype" w:eastAsia="Times New Roman" w:hAnsi="Palatino Linotype" w:cs="Times New Roman"/>
          <w:sz w:val="20"/>
          <w:szCs w:val="20"/>
          <w:highlight w:val="white"/>
        </w:rPr>
        <w:t>185–191</w:t>
      </w:r>
      <w:r w:rsidRPr="0059441B">
        <w:rPr>
          <w:rFonts w:ascii="Palatino Linotype" w:eastAsia="Times New Roman" w:hAnsi="Palatino Linotype" w:cs="Times New Roman"/>
          <w:i/>
          <w:sz w:val="20"/>
          <w:szCs w:val="20"/>
          <w:highlight w:val="white"/>
        </w:rPr>
        <w:t>.</w:t>
      </w:r>
      <w:r w:rsidRPr="0059441B">
        <w:rPr>
          <w:rFonts w:ascii="Palatino Linotype" w:eastAsia="Times New Roman" w:hAnsi="Palatino Linotype" w:cs="Times New Roman"/>
          <w:sz w:val="20"/>
          <w:szCs w:val="20"/>
          <w:highlight w:val="white"/>
        </w:rPr>
        <w:t xml:space="preserve"> </w:t>
      </w:r>
      <w:hyperlink r:id="rId127">
        <w:r w:rsidRPr="0059441B">
          <w:rPr>
            <w:rFonts w:ascii="Palatino Linotype" w:eastAsia="Times New Roman" w:hAnsi="Palatino Linotype" w:cs="Times New Roman"/>
            <w:sz w:val="20"/>
            <w:szCs w:val="20"/>
          </w:rPr>
          <w:t>https://doi.org/</w:t>
        </w:r>
      </w:hyperlink>
      <w:r w:rsidRPr="0059441B">
        <w:rPr>
          <w:rFonts w:ascii="Palatino Linotype" w:eastAsia="Times New Roman" w:hAnsi="Palatino Linotype" w:cs="Times New Roman"/>
          <w:sz w:val="20"/>
          <w:szCs w:val="20"/>
          <w:highlight w:val="white"/>
        </w:rPr>
        <w:t>10.1016/s0308-8146(00)00076-5.</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Omoikhoje, S. O. (2008). “Assessment of the nutritive value of bambara groundnut as influenced by cooking time”. In </w:t>
      </w:r>
      <w:r w:rsidRPr="0059441B">
        <w:rPr>
          <w:rFonts w:ascii="Palatino Linotype" w:eastAsia="Times New Roman" w:hAnsi="Palatino Linotype" w:cs="Times New Roman"/>
          <w:i/>
          <w:sz w:val="20"/>
          <w:szCs w:val="20"/>
          <w:highlight w:val="white"/>
        </w:rPr>
        <w:t>Livestock Research for Rural Development.</w:t>
      </w:r>
      <w:r w:rsidRPr="0059441B">
        <w:rPr>
          <w:rFonts w:ascii="Palatino Linotype" w:eastAsia="Times New Roman" w:hAnsi="Palatino Linotype" w:cs="Times New Roman"/>
          <w:sz w:val="20"/>
          <w:szCs w:val="20"/>
          <w:highlight w:val="white"/>
        </w:rPr>
        <w:t xml:space="preserve"> Available from </w:t>
      </w:r>
      <w:hyperlink r:id="rId128">
        <w:r w:rsidRPr="0059441B">
          <w:rPr>
            <w:rFonts w:ascii="Palatino Linotype" w:eastAsia="Times New Roman" w:hAnsi="Palatino Linotype" w:cs="Times New Roman"/>
            <w:sz w:val="20"/>
            <w:szCs w:val="20"/>
          </w:rPr>
          <w:t>http://www.1rrd.org/1rrd20/4/omoi20055.htm</w:t>
        </w:r>
      </w:hyperlink>
      <w:r w:rsidRPr="0059441B">
        <w:rPr>
          <w:rFonts w:ascii="Palatino Linotype" w:eastAsia="Times New Roman" w:hAnsi="Palatino Linotype" w:cs="Times New Roman"/>
          <w:sz w:val="20"/>
          <w:szCs w:val="20"/>
          <w:highlight w:val="white"/>
        </w:rPr>
        <w:t>. Accessed August 31, 2020.</w:t>
      </w:r>
    </w:p>
    <w:p w:rsidR="00703C7A" w:rsidRPr="0059441B" w:rsidRDefault="00FF2475">
      <w:pPr>
        <w:spacing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 xml:space="preserve">Onyango, C. A., Ochanda, S. O., Mwasaru, M. A., Ochieng, J. K., Mathooko, F. M., &amp; Kinyuru, J. N. (2013). Effects of malting and fermentation on antiNutrient reduction and protein digestibility of Red Sorghum, White Sorghum and Pearl Millet, </w:t>
      </w:r>
      <w:r w:rsidRPr="0059441B">
        <w:rPr>
          <w:rFonts w:ascii="Palatino Linotype" w:eastAsia="Times New Roman" w:hAnsi="Palatino Linotype" w:cs="Times New Roman"/>
          <w:i/>
          <w:sz w:val="20"/>
          <w:szCs w:val="20"/>
        </w:rPr>
        <w:t xml:space="preserve">Journal of Food Research, 2, </w:t>
      </w:r>
      <w:hyperlink r:id="rId129">
        <w:r w:rsidRPr="0059441B">
          <w:rPr>
            <w:rFonts w:ascii="Palatino Linotype" w:eastAsia="Times New Roman" w:hAnsi="Palatino Linotype" w:cs="Times New Roman"/>
            <w:sz w:val="20"/>
            <w:szCs w:val="20"/>
          </w:rPr>
          <w:t>https://doi.org/</w:t>
        </w:r>
      </w:hyperlink>
      <w:hyperlink r:id="rId130">
        <w:r w:rsidRPr="0059441B">
          <w:rPr>
            <w:rFonts w:ascii="Palatino Linotype" w:eastAsia="Times New Roman" w:hAnsi="Palatino Linotype" w:cs="Times New Roman"/>
            <w:sz w:val="20"/>
            <w:szCs w:val="20"/>
          </w:rPr>
          <w:t>10.5539/jfr.v2n1p41</w:t>
        </w:r>
      </w:hyperlink>
      <w:r w:rsidRPr="0059441B">
        <w:rPr>
          <w:rFonts w:ascii="Palatino Linotype" w:eastAsia="Times New Roman" w:hAnsi="Palatino Linotype" w:cs="Times New Roman"/>
          <w:sz w:val="20"/>
          <w:szCs w:val="20"/>
        </w:rPr>
        <w:t>.</w:t>
      </w:r>
    </w:p>
    <w:p w:rsidR="00703C7A" w:rsidRPr="0059441B" w:rsidRDefault="00FF2475">
      <w:pPr>
        <w:spacing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 xml:space="preserve">Orwa, C., Mutua, A., Kindt, R., Jamnadass, R., &amp; Anthony, S. (2009). </w:t>
      </w:r>
      <w:r w:rsidRPr="0059441B">
        <w:rPr>
          <w:rFonts w:ascii="Palatino Linotype" w:eastAsia="Times New Roman" w:hAnsi="Palatino Linotype" w:cs="Times New Roman"/>
          <w:i/>
          <w:sz w:val="20"/>
          <w:szCs w:val="20"/>
        </w:rPr>
        <w:t>Punica granatum</w:t>
      </w:r>
      <w:r w:rsidRPr="0059441B">
        <w:rPr>
          <w:rFonts w:ascii="Palatino Linotype" w:eastAsia="Times New Roman" w:hAnsi="Palatino Linotype" w:cs="Times New Roman"/>
          <w:sz w:val="20"/>
          <w:szCs w:val="20"/>
        </w:rPr>
        <w:t>.  Agroforestree Database</w:t>
      </w:r>
      <w:r w:rsidRPr="0059441B">
        <w:rPr>
          <w:rFonts w:ascii="Palatino Linotype" w:eastAsia="Times New Roman" w:hAnsi="Palatino Linotype" w:cs="Times New Roman"/>
          <w:i/>
          <w:sz w:val="20"/>
          <w:szCs w:val="20"/>
        </w:rPr>
        <w:t xml:space="preserve">. </w:t>
      </w:r>
      <w:hyperlink r:id="rId131">
        <w:r w:rsidRPr="0059441B">
          <w:rPr>
            <w:rFonts w:ascii="Palatino Linotype" w:eastAsia="Times New Roman" w:hAnsi="Palatino Linotype" w:cs="Times New Roman"/>
            <w:sz w:val="20"/>
            <w:szCs w:val="20"/>
          </w:rPr>
          <w:t>http://apps.worldagroforestry.org/treedb/AFTPDFS/Punica_granatum.PDF</w:t>
        </w:r>
      </w:hyperlink>
      <w:r w:rsidRPr="0059441B">
        <w:rPr>
          <w:rFonts w:ascii="Palatino Linotype" w:eastAsia="Times New Roman" w:hAnsi="Palatino Linotype" w:cs="Times New Roman"/>
          <w:sz w:val="20"/>
          <w:szCs w:val="20"/>
        </w:rPr>
        <w:t>.</w:t>
      </w:r>
    </w:p>
    <w:p w:rsidR="00703C7A" w:rsidRPr="0059441B" w:rsidRDefault="00FF2475">
      <w:pPr>
        <w:spacing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 xml:space="preserve">Orwa, C., Mutua, A., Kindt, R., Jamnadass, R., &amp; Anthony, S., (2009). </w:t>
      </w:r>
      <w:r w:rsidRPr="0059441B">
        <w:rPr>
          <w:rFonts w:ascii="Palatino Linotype" w:eastAsia="Times New Roman" w:hAnsi="Palatino Linotype" w:cs="Times New Roman"/>
          <w:i/>
          <w:sz w:val="20"/>
          <w:szCs w:val="20"/>
        </w:rPr>
        <w:t>Strychnos cocculoides</w:t>
      </w:r>
      <w:r w:rsidRPr="0059441B">
        <w:rPr>
          <w:rFonts w:ascii="Palatino Linotype" w:eastAsia="Times New Roman" w:hAnsi="Palatino Linotype" w:cs="Times New Roman"/>
          <w:sz w:val="20"/>
          <w:szCs w:val="20"/>
        </w:rPr>
        <w:t xml:space="preserve">. Agroforestree Database. </w:t>
      </w:r>
      <w:hyperlink r:id="rId132">
        <w:r w:rsidRPr="0059441B">
          <w:rPr>
            <w:rFonts w:ascii="Palatino Linotype" w:eastAsia="Times New Roman" w:hAnsi="Palatino Linotype" w:cs="Times New Roman"/>
            <w:sz w:val="20"/>
            <w:szCs w:val="20"/>
            <w:u w:val="single"/>
          </w:rPr>
          <w:t>http://apps.worldagroforestry.org/treedb/AFTPDFS/Strychnos_cocculoides.PDF</w:t>
        </w:r>
      </w:hyperlink>
      <w:r w:rsidRPr="0059441B">
        <w:rPr>
          <w:rFonts w:ascii="Palatino Linotype" w:eastAsia="Times New Roman" w:hAnsi="Palatino Linotype" w:cs="Times New Roman"/>
          <w:sz w:val="20"/>
          <w:szCs w:val="20"/>
        </w:rPr>
        <w:t>.</w:t>
      </w:r>
    </w:p>
    <w:p w:rsidR="00703C7A" w:rsidRPr="0059441B" w:rsidRDefault="00FF2475">
      <w:pPr>
        <w:shd w:val="clear" w:color="auto" w:fill="FFFFFF"/>
        <w:spacing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Paterson, A.H.,</w:t>
      </w:r>
      <w:proofErr w:type="gramStart"/>
      <w:r w:rsidRPr="0059441B">
        <w:rPr>
          <w:rFonts w:ascii="Palatino Linotype" w:eastAsia="Times New Roman" w:hAnsi="Palatino Linotype" w:cs="Times New Roman"/>
          <w:sz w:val="20"/>
          <w:szCs w:val="20"/>
        </w:rPr>
        <w:t>  Lander</w:t>
      </w:r>
      <w:proofErr w:type="gramEnd"/>
      <w:r w:rsidRPr="0059441B">
        <w:rPr>
          <w:rFonts w:ascii="Palatino Linotype" w:eastAsia="Times New Roman" w:hAnsi="Palatino Linotype" w:cs="Times New Roman"/>
          <w:sz w:val="20"/>
          <w:szCs w:val="20"/>
        </w:rPr>
        <w:t>. E. S., Hewitt, J. D., Peterson, S., Lincoln, S. E., &amp; Tanksley, S. D.</w:t>
      </w:r>
      <w:r w:rsidRPr="0059441B">
        <w:rPr>
          <w:rFonts w:ascii="Palatino Linotype" w:eastAsia="Times New Roman" w:hAnsi="Palatino Linotype" w:cs="Times New Roman"/>
          <w:sz w:val="20"/>
          <w:szCs w:val="20"/>
          <w:highlight w:val="white"/>
        </w:rPr>
        <w:t xml:space="preserve"> (1988). </w:t>
      </w:r>
      <w:r w:rsidRPr="0059441B">
        <w:rPr>
          <w:rFonts w:ascii="Palatino Linotype" w:eastAsia="Times New Roman" w:hAnsi="Palatino Linotype" w:cs="Times New Roman"/>
          <w:i/>
          <w:sz w:val="20"/>
          <w:szCs w:val="20"/>
          <w:highlight w:val="white"/>
        </w:rPr>
        <w:t>Nature, 335</w:t>
      </w:r>
      <w:r w:rsidRPr="0059441B">
        <w:rPr>
          <w:rFonts w:ascii="Palatino Linotype" w:eastAsia="Times New Roman" w:hAnsi="Palatino Linotype" w:cs="Times New Roman"/>
          <w:sz w:val="20"/>
          <w:szCs w:val="20"/>
          <w:highlight w:val="white"/>
        </w:rPr>
        <w:t>, 721–726.  https://doi.org/10.1038/335721a0.</w:t>
      </w:r>
    </w:p>
    <w:p w:rsidR="00703C7A" w:rsidRPr="0059441B" w:rsidRDefault="00FF2475">
      <w:pPr>
        <w:shd w:val="clear" w:color="auto" w:fill="FFFFFF"/>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Peres, N. D. S. L., Bortoluzzi, L. C. P., Marques, L. L. M., Formigoni, M., Fuchs, R. H. B., Droval, A. A., &amp; Cardoso, F. A. R. (2020). Medicinal effects of Peruvian maca (</w:t>
      </w:r>
      <w:r w:rsidRPr="0059441B">
        <w:rPr>
          <w:rFonts w:ascii="Palatino Linotype" w:eastAsia="Times New Roman" w:hAnsi="Palatino Linotype" w:cs="Times New Roman"/>
          <w:i/>
          <w:sz w:val="20"/>
          <w:szCs w:val="20"/>
          <w:highlight w:val="white"/>
        </w:rPr>
        <w:t>Lepidium meyenii</w:t>
      </w:r>
      <w:r w:rsidRPr="0059441B">
        <w:rPr>
          <w:rFonts w:ascii="Palatino Linotype" w:eastAsia="Times New Roman" w:hAnsi="Palatino Linotype" w:cs="Times New Roman"/>
          <w:sz w:val="20"/>
          <w:szCs w:val="20"/>
          <w:highlight w:val="white"/>
        </w:rPr>
        <w:t xml:space="preserve">): a review. </w:t>
      </w:r>
      <w:r w:rsidRPr="0059441B">
        <w:rPr>
          <w:rFonts w:ascii="Palatino Linotype" w:eastAsia="Times New Roman" w:hAnsi="Palatino Linotype" w:cs="Times New Roman"/>
          <w:i/>
          <w:sz w:val="20"/>
          <w:szCs w:val="20"/>
          <w:highlight w:val="white"/>
        </w:rPr>
        <w:t>Food &amp; Function</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11</w:t>
      </w:r>
      <w:r w:rsidRPr="0059441B">
        <w:rPr>
          <w:rFonts w:ascii="Palatino Linotype" w:eastAsia="Times New Roman" w:hAnsi="Palatino Linotype" w:cs="Times New Roman"/>
          <w:sz w:val="20"/>
          <w:szCs w:val="20"/>
          <w:highlight w:val="white"/>
        </w:rPr>
        <w:t>,</w:t>
      </w:r>
      <w:proofErr w:type="gramStart"/>
      <w:r w:rsidRPr="0059441B">
        <w:rPr>
          <w:rFonts w:ascii="Palatino Linotype" w:eastAsia="Times New Roman" w:hAnsi="Palatino Linotype" w:cs="Times New Roman"/>
          <w:sz w:val="20"/>
          <w:szCs w:val="20"/>
          <w:highlight w:val="white"/>
        </w:rPr>
        <w:t>  83</w:t>
      </w:r>
      <w:proofErr w:type="gramEnd"/>
      <w:r w:rsidRPr="0059441B">
        <w:rPr>
          <w:rFonts w:ascii="Palatino Linotype" w:eastAsia="Times New Roman" w:hAnsi="Palatino Linotype" w:cs="Times New Roman"/>
          <w:sz w:val="20"/>
          <w:szCs w:val="20"/>
          <w:highlight w:val="white"/>
        </w:rPr>
        <w:t xml:space="preserve">-92. </w:t>
      </w:r>
      <w:hyperlink r:id="rId133">
        <w:r w:rsidRPr="0059441B">
          <w:rPr>
            <w:rFonts w:ascii="Palatino Linotype" w:eastAsia="Times New Roman" w:hAnsi="Palatino Linotype" w:cs="Times New Roman"/>
            <w:sz w:val="20"/>
            <w:szCs w:val="20"/>
          </w:rPr>
          <w:t>https://doi.org/</w:t>
        </w:r>
      </w:hyperlink>
      <w:r w:rsidRPr="0059441B">
        <w:rPr>
          <w:rFonts w:ascii="Palatino Linotype" w:eastAsia="Times New Roman" w:hAnsi="Palatino Linotype" w:cs="Times New Roman"/>
          <w:sz w:val="20"/>
          <w:szCs w:val="20"/>
          <w:highlight w:val="white"/>
        </w:rPr>
        <w:t>10.1039/c9fo02732g.</w:t>
      </w:r>
    </w:p>
    <w:p w:rsidR="00703C7A" w:rsidRPr="0059441B" w:rsidRDefault="00FF2475">
      <w:pPr>
        <w:spacing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 xml:space="preserve">Péros, J.P., Launay, A., Berger, G., Lacombe, T., &amp; This, P. (2015). MybA1 gene diversity across the </w:t>
      </w:r>
      <w:r w:rsidRPr="0059441B">
        <w:rPr>
          <w:rFonts w:ascii="Palatino Linotype" w:eastAsia="Times New Roman" w:hAnsi="Palatino Linotype" w:cs="Times New Roman"/>
          <w:i/>
          <w:sz w:val="20"/>
          <w:szCs w:val="20"/>
          <w:highlight w:val="white"/>
        </w:rPr>
        <w:t>Vitis</w:t>
      </w:r>
      <w:r w:rsidRPr="0059441B">
        <w:rPr>
          <w:rFonts w:ascii="Palatino Linotype" w:eastAsia="Times New Roman" w:hAnsi="Palatino Linotype" w:cs="Times New Roman"/>
          <w:sz w:val="20"/>
          <w:szCs w:val="20"/>
          <w:highlight w:val="white"/>
        </w:rPr>
        <w:t xml:space="preserve"> genus. </w:t>
      </w:r>
      <w:r w:rsidRPr="0059441B">
        <w:rPr>
          <w:rFonts w:ascii="Palatino Linotype" w:eastAsia="Times New Roman" w:hAnsi="Palatino Linotype" w:cs="Times New Roman"/>
          <w:i/>
          <w:sz w:val="20"/>
          <w:szCs w:val="20"/>
          <w:highlight w:val="white"/>
        </w:rPr>
        <w:t>Genetica</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143</w:t>
      </w:r>
      <w:r w:rsidRPr="0059441B">
        <w:rPr>
          <w:rFonts w:ascii="Palatino Linotype" w:eastAsia="Times New Roman" w:hAnsi="Palatino Linotype" w:cs="Times New Roman"/>
          <w:sz w:val="20"/>
          <w:szCs w:val="20"/>
          <w:highlight w:val="white"/>
        </w:rPr>
        <w:t xml:space="preserve">, 373-384. </w:t>
      </w:r>
      <w:hyperlink r:id="rId134">
        <w:r w:rsidRPr="0059441B">
          <w:rPr>
            <w:rFonts w:ascii="Palatino Linotype" w:eastAsia="Times New Roman" w:hAnsi="Palatino Linotype" w:cs="Times New Roman"/>
            <w:sz w:val="20"/>
            <w:szCs w:val="20"/>
          </w:rPr>
          <w:t>https://doi.org/10.1007/s10709-015-9836-3</w:t>
        </w:r>
      </w:hyperlink>
      <w:r w:rsidRPr="0059441B">
        <w:rPr>
          <w:rFonts w:ascii="Palatino Linotype" w:eastAsia="Times New Roman" w:hAnsi="Palatino Linotype" w:cs="Times New Roman"/>
          <w:sz w:val="20"/>
          <w:szCs w:val="20"/>
          <w:highlight w:val="white"/>
        </w:rPr>
        <w:t>.</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Popoola, J.,</w:t>
      </w:r>
      <w:proofErr w:type="gramStart"/>
      <w:r w:rsidRPr="0059441B">
        <w:rPr>
          <w:rFonts w:ascii="Palatino Linotype" w:eastAsia="Times New Roman" w:hAnsi="Palatino Linotype" w:cs="Times New Roman"/>
          <w:sz w:val="20"/>
          <w:szCs w:val="20"/>
          <w:highlight w:val="white"/>
        </w:rPr>
        <w:t>  Ojuederie</w:t>
      </w:r>
      <w:proofErr w:type="gramEnd"/>
      <w:r w:rsidRPr="0059441B">
        <w:rPr>
          <w:rFonts w:ascii="Palatino Linotype" w:eastAsia="Times New Roman" w:hAnsi="Palatino Linotype" w:cs="Times New Roman"/>
          <w:sz w:val="20"/>
          <w:szCs w:val="20"/>
          <w:highlight w:val="white"/>
        </w:rPr>
        <w:t xml:space="preserve">, O., Omonhinmin, C., &amp; Adegbite, A. (2019). Neglected and underutilized legume crops: Improvement and future prospects. In F. Shah (Ed.), </w:t>
      </w:r>
      <w:hyperlink r:id="rId135">
        <w:r w:rsidRPr="0059441B">
          <w:rPr>
            <w:rFonts w:ascii="Palatino Linotype" w:eastAsia="Times New Roman" w:hAnsi="Palatino Linotype" w:cs="Times New Roman"/>
            <w:i/>
            <w:sz w:val="20"/>
            <w:szCs w:val="20"/>
          </w:rPr>
          <w:t>Recent Advances in Grain Crops Research</w:t>
        </w:r>
      </w:hyperlink>
      <w:r w:rsidRPr="0059441B">
        <w:rPr>
          <w:rFonts w:ascii="Palatino Linotype" w:eastAsia="Times New Roman" w:hAnsi="Palatino Linotype" w:cs="Times New Roman"/>
          <w:sz w:val="20"/>
          <w:szCs w:val="20"/>
          <w:highlight w:val="white"/>
        </w:rPr>
        <w:t>. InTechOpen publication. </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Prazak, R. (2001). Salt tolerance of </w:t>
      </w:r>
      <w:r w:rsidRPr="0059441B">
        <w:rPr>
          <w:rFonts w:ascii="Palatino Linotype" w:eastAsia="Times New Roman" w:hAnsi="Palatino Linotype" w:cs="Times New Roman"/>
          <w:i/>
          <w:sz w:val="20"/>
          <w:szCs w:val="20"/>
          <w:highlight w:val="white"/>
        </w:rPr>
        <w:t>Triticum monococcum</w:t>
      </w:r>
      <w:r w:rsidRPr="0059441B">
        <w:rPr>
          <w:rFonts w:ascii="Palatino Linotype" w:eastAsia="Times New Roman" w:hAnsi="Palatino Linotype" w:cs="Times New Roman"/>
          <w:sz w:val="20"/>
          <w:szCs w:val="20"/>
          <w:highlight w:val="white"/>
        </w:rPr>
        <w:t xml:space="preserve"> L., </w:t>
      </w:r>
      <w:r w:rsidRPr="0059441B">
        <w:rPr>
          <w:rFonts w:ascii="Palatino Linotype" w:eastAsia="Times New Roman" w:hAnsi="Palatino Linotype" w:cs="Times New Roman"/>
          <w:i/>
          <w:sz w:val="20"/>
          <w:szCs w:val="20"/>
          <w:highlight w:val="white"/>
        </w:rPr>
        <w:t>T. dicoccum</w:t>
      </w:r>
      <w:r w:rsidRPr="0059441B">
        <w:rPr>
          <w:rFonts w:ascii="Palatino Linotype" w:eastAsia="Times New Roman" w:hAnsi="Palatino Linotype" w:cs="Times New Roman"/>
          <w:sz w:val="20"/>
          <w:szCs w:val="20"/>
          <w:highlight w:val="white"/>
        </w:rPr>
        <w:t xml:space="preserve"> (Schrank) </w:t>
      </w:r>
      <w:proofErr w:type="gramStart"/>
      <w:r w:rsidRPr="0059441B">
        <w:rPr>
          <w:rFonts w:ascii="Palatino Linotype" w:eastAsia="Times New Roman" w:hAnsi="Palatino Linotype" w:cs="Times New Roman"/>
          <w:sz w:val="20"/>
          <w:szCs w:val="20"/>
          <w:highlight w:val="white"/>
        </w:rPr>
        <w:t>Schubl.,</w:t>
      </w:r>
      <w:proofErr w:type="gramEnd"/>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T. durum</w:t>
      </w:r>
      <w:r w:rsidRPr="0059441B">
        <w:rPr>
          <w:rFonts w:ascii="Palatino Linotype" w:eastAsia="Times New Roman" w:hAnsi="Palatino Linotype" w:cs="Times New Roman"/>
          <w:sz w:val="20"/>
          <w:szCs w:val="20"/>
          <w:highlight w:val="white"/>
        </w:rPr>
        <w:t xml:space="preserve"> Desf. </w:t>
      </w:r>
      <w:proofErr w:type="gramStart"/>
      <w:r w:rsidRPr="0059441B">
        <w:rPr>
          <w:rFonts w:ascii="Palatino Linotype" w:eastAsia="Times New Roman" w:hAnsi="Palatino Linotype" w:cs="Times New Roman"/>
          <w:sz w:val="20"/>
          <w:szCs w:val="20"/>
          <w:highlight w:val="white"/>
        </w:rPr>
        <w:t>and</w:t>
      </w:r>
      <w:proofErr w:type="gramEnd"/>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T. aestivum</w:t>
      </w:r>
      <w:r w:rsidRPr="0059441B">
        <w:rPr>
          <w:rFonts w:ascii="Palatino Linotype" w:eastAsia="Times New Roman" w:hAnsi="Palatino Linotype" w:cs="Times New Roman"/>
          <w:sz w:val="20"/>
          <w:szCs w:val="20"/>
          <w:highlight w:val="white"/>
        </w:rPr>
        <w:t xml:space="preserve"> L. seedlings. </w:t>
      </w:r>
      <w:r w:rsidRPr="0059441B">
        <w:rPr>
          <w:rFonts w:ascii="Palatino Linotype" w:eastAsia="Times New Roman" w:hAnsi="Palatino Linotype" w:cs="Times New Roman"/>
          <w:i/>
          <w:sz w:val="20"/>
          <w:szCs w:val="20"/>
          <w:highlight w:val="white"/>
        </w:rPr>
        <w:t>Journal of applied genetics</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42</w:t>
      </w:r>
      <w:r w:rsidRPr="0059441B">
        <w:rPr>
          <w:rFonts w:ascii="Palatino Linotype" w:eastAsia="Times New Roman" w:hAnsi="Palatino Linotype" w:cs="Times New Roman"/>
          <w:sz w:val="20"/>
          <w:szCs w:val="20"/>
          <w:highlight w:val="white"/>
        </w:rPr>
        <w:t>, 289-292.</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Priya, M. H., &amp; Anbuselvi, S. (2013). Physico chemical analysis of </w:t>
      </w:r>
      <w:r w:rsidRPr="0059441B">
        <w:rPr>
          <w:rFonts w:ascii="Palatino Linotype" w:eastAsia="Times New Roman" w:hAnsi="Palatino Linotype" w:cs="Times New Roman"/>
          <w:i/>
          <w:sz w:val="20"/>
          <w:szCs w:val="20"/>
          <w:highlight w:val="white"/>
        </w:rPr>
        <w:t>Plectranthus rotundifolius</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Journal of Chemical and Pharmaceutical Research,</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5,</w:t>
      </w:r>
      <w:r w:rsidRPr="0059441B">
        <w:rPr>
          <w:rFonts w:ascii="Palatino Linotype" w:eastAsia="Times New Roman" w:hAnsi="Palatino Linotype" w:cs="Times New Roman"/>
          <w:sz w:val="20"/>
          <w:szCs w:val="20"/>
          <w:highlight w:val="white"/>
        </w:rPr>
        <w:t xml:space="preserve"> 12-14.</w:t>
      </w:r>
    </w:p>
    <w:p w:rsidR="00703C7A" w:rsidRPr="0059441B" w:rsidRDefault="00FF2475">
      <w:pPr>
        <w:shd w:val="clear" w:color="auto" w:fill="FFFFFF"/>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Putterill, J., Robson, F., Lee, K., Simon, R., &amp; Coupland, G. (1995). The </w:t>
      </w:r>
      <w:r w:rsidRPr="0059441B">
        <w:rPr>
          <w:rFonts w:ascii="Palatino Linotype" w:eastAsia="Times New Roman" w:hAnsi="Palatino Linotype" w:cs="Times New Roman"/>
          <w:i/>
          <w:sz w:val="20"/>
          <w:szCs w:val="20"/>
          <w:highlight w:val="white"/>
        </w:rPr>
        <w:t>CONSTANS</w:t>
      </w:r>
      <w:r w:rsidRPr="0059441B">
        <w:rPr>
          <w:rFonts w:ascii="Palatino Linotype" w:eastAsia="Times New Roman" w:hAnsi="Palatino Linotype" w:cs="Times New Roman"/>
          <w:sz w:val="20"/>
          <w:szCs w:val="20"/>
          <w:highlight w:val="white"/>
        </w:rPr>
        <w:t xml:space="preserve"> gene of </w:t>
      </w:r>
      <w:r w:rsidRPr="0059441B">
        <w:rPr>
          <w:rFonts w:ascii="Palatino Linotype" w:eastAsia="Times New Roman" w:hAnsi="Palatino Linotype" w:cs="Times New Roman"/>
          <w:i/>
          <w:sz w:val="20"/>
          <w:szCs w:val="20"/>
          <w:highlight w:val="white"/>
        </w:rPr>
        <w:t>Arabidopsis</w:t>
      </w:r>
      <w:r w:rsidRPr="0059441B">
        <w:rPr>
          <w:rFonts w:ascii="Palatino Linotype" w:eastAsia="Times New Roman" w:hAnsi="Palatino Linotype" w:cs="Times New Roman"/>
          <w:sz w:val="20"/>
          <w:szCs w:val="20"/>
          <w:highlight w:val="white"/>
        </w:rPr>
        <w:t xml:space="preserve"> promotes flowering and encodes a protein showing similarities to zinc finger transcription factors. </w:t>
      </w:r>
      <w:r w:rsidRPr="0059441B">
        <w:rPr>
          <w:rFonts w:ascii="Palatino Linotype" w:eastAsia="Times New Roman" w:hAnsi="Palatino Linotype" w:cs="Times New Roman"/>
          <w:i/>
          <w:sz w:val="20"/>
          <w:szCs w:val="20"/>
          <w:highlight w:val="white"/>
        </w:rPr>
        <w:t xml:space="preserve">Cell, 80, </w:t>
      </w:r>
      <w:r w:rsidRPr="0059441B">
        <w:rPr>
          <w:rFonts w:ascii="Palatino Linotype" w:eastAsia="Times New Roman" w:hAnsi="Palatino Linotype" w:cs="Times New Roman"/>
          <w:sz w:val="20"/>
          <w:szCs w:val="20"/>
          <w:highlight w:val="white"/>
        </w:rPr>
        <w:t xml:space="preserve">847–857. </w:t>
      </w:r>
      <w:hyperlink r:id="rId136">
        <w:r w:rsidRPr="0059441B">
          <w:rPr>
            <w:rFonts w:ascii="Palatino Linotype" w:eastAsia="Times New Roman" w:hAnsi="Palatino Linotype" w:cs="Times New Roman"/>
            <w:sz w:val="20"/>
            <w:szCs w:val="20"/>
          </w:rPr>
          <w:t>https://doi.org/10.1016/0092-8674(95)90288-0</w:t>
        </w:r>
      </w:hyperlink>
      <w:r w:rsidRPr="0059441B">
        <w:rPr>
          <w:rFonts w:ascii="Palatino Linotype" w:eastAsia="Times New Roman" w:hAnsi="Palatino Linotype" w:cs="Times New Roman"/>
          <w:sz w:val="20"/>
          <w:szCs w:val="20"/>
          <w:highlight w:val="white"/>
        </w:rPr>
        <w:t>.</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rPr>
        <w:t xml:space="preserve">Rai, S., While, A., Mukherjee, K., Saha, B. P., Mukherjee, P. K. (2006). Antioxidant activity of </w:t>
      </w:r>
      <w:r w:rsidRPr="0059441B">
        <w:rPr>
          <w:rFonts w:ascii="Palatino Linotype" w:eastAsia="Times New Roman" w:hAnsi="Palatino Linotype" w:cs="Times New Roman"/>
          <w:i/>
          <w:sz w:val="20"/>
          <w:szCs w:val="20"/>
        </w:rPr>
        <w:t>Nelumbo nucifera</w:t>
      </w:r>
      <w:r w:rsidRPr="0059441B">
        <w:rPr>
          <w:rFonts w:ascii="Palatino Linotype" w:eastAsia="Times New Roman" w:hAnsi="Palatino Linotype" w:cs="Times New Roman"/>
          <w:sz w:val="20"/>
          <w:szCs w:val="20"/>
        </w:rPr>
        <w:t xml:space="preserve"> (sacred lotus) seeds. </w:t>
      </w:r>
      <w:r w:rsidRPr="0059441B">
        <w:rPr>
          <w:rFonts w:ascii="Palatino Linotype" w:eastAsia="Times New Roman" w:hAnsi="Palatino Linotype" w:cs="Times New Roman"/>
          <w:i/>
          <w:sz w:val="20"/>
          <w:szCs w:val="20"/>
        </w:rPr>
        <w:t>Journal of Ethnopharmacology,</w:t>
      </w:r>
      <w:r w:rsidRPr="0059441B">
        <w:rPr>
          <w:rFonts w:ascii="Palatino Linotype" w:eastAsia="Times New Roman" w:hAnsi="Palatino Linotype" w:cs="Times New Roman"/>
          <w:sz w:val="20"/>
          <w:szCs w:val="20"/>
        </w:rPr>
        <w:t xml:space="preserve"> </w:t>
      </w:r>
      <w:r w:rsidRPr="0059441B">
        <w:rPr>
          <w:rFonts w:ascii="Palatino Linotype" w:eastAsia="Times New Roman" w:hAnsi="Palatino Linotype" w:cs="Times New Roman"/>
          <w:i/>
          <w:sz w:val="20"/>
          <w:szCs w:val="20"/>
        </w:rPr>
        <w:t>104,</w:t>
      </w:r>
      <w:r w:rsidRPr="0059441B">
        <w:rPr>
          <w:rFonts w:ascii="Palatino Linotype" w:eastAsia="Times New Roman" w:hAnsi="Palatino Linotype" w:cs="Times New Roman"/>
          <w:sz w:val="20"/>
          <w:szCs w:val="20"/>
        </w:rPr>
        <w:t xml:space="preserve"> 322-327. </w:t>
      </w:r>
      <w:hyperlink r:id="rId137">
        <w:r w:rsidRPr="0059441B">
          <w:rPr>
            <w:rFonts w:ascii="Palatino Linotype" w:eastAsia="Times New Roman" w:hAnsi="Palatino Linotype" w:cs="Times New Roman"/>
            <w:sz w:val="20"/>
            <w:szCs w:val="20"/>
          </w:rPr>
          <w:t>https://doi.org/</w:t>
        </w:r>
      </w:hyperlink>
      <w:r w:rsidRPr="0059441B">
        <w:rPr>
          <w:rFonts w:ascii="Palatino Linotype" w:eastAsia="Times New Roman" w:hAnsi="Palatino Linotype" w:cs="Times New Roman"/>
          <w:sz w:val="20"/>
          <w:szCs w:val="20"/>
          <w:highlight w:val="white"/>
        </w:rPr>
        <w:t>10.1016/j.jep.2005.09.025.</w:t>
      </w:r>
    </w:p>
    <w:p w:rsidR="00703C7A" w:rsidRPr="0059441B" w:rsidRDefault="00FF2475">
      <w:pPr>
        <w:shd w:val="clear" w:color="auto" w:fill="FFFFFF"/>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Ramsay, L., Comadran, J., Druka, A., Marshall, D. F., Thomas, W. T., Macaulay, M., MacKenzie, K., Simpson, C., Fuller, J., Bonar, N., &amp; Hayes, P. M. (2011). INTERMEDIUM-C, a modifier of lateral spikelet fertility in barley, is an ortholog of the maize domestication gene TEOSINTE BRANCHED 1. </w:t>
      </w:r>
      <w:r w:rsidRPr="0059441B">
        <w:rPr>
          <w:rFonts w:ascii="Palatino Linotype" w:eastAsia="Times New Roman" w:hAnsi="Palatino Linotype" w:cs="Times New Roman"/>
          <w:i/>
          <w:sz w:val="20"/>
          <w:szCs w:val="20"/>
          <w:highlight w:val="white"/>
        </w:rPr>
        <w:t>Nature Genetics</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43</w:t>
      </w:r>
      <w:r w:rsidRPr="0059441B">
        <w:rPr>
          <w:rFonts w:ascii="Palatino Linotype" w:eastAsia="Times New Roman" w:hAnsi="Palatino Linotype" w:cs="Times New Roman"/>
          <w:sz w:val="20"/>
          <w:szCs w:val="20"/>
          <w:highlight w:val="white"/>
        </w:rPr>
        <w:t xml:space="preserve">, 169-172. </w:t>
      </w:r>
      <w:hyperlink r:id="rId138">
        <w:r w:rsidRPr="0059441B">
          <w:rPr>
            <w:rFonts w:ascii="Palatino Linotype" w:eastAsia="Times New Roman" w:hAnsi="Palatino Linotype" w:cs="Times New Roman"/>
            <w:sz w:val="20"/>
            <w:szCs w:val="20"/>
            <w:highlight w:val="white"/>
            <w:u w:val="single"/>
          </w:rPr>
          <w:t>https://doi.org/10.1038/ng.745</w:t>
        </w:r>
      </w:hyperlink>
      <w:r w:rsidRPr="0059441B">
        <w:rPr>
          <w:rFonts w:ascii="Palatino Linotype" w:eastAsia="Times New Roman" w:hAnsi="Palatino Linotype" w:cs="Times New Roman"/>
          <w:sz w:val="20"/>
          <w:szCs w:val="20"/>
          <w:highlight w:val="white"/>
        </w:rPr>
        <w:t>.</w:t>
      </w:r>
    </w:p>
    <w:p w:rsidR="00703C7A" w:rsidRPr="0059441B" w:rsidRDefault="00FF2475">
      <w:pPr>
        <w:spacing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 xml:space="preserve">Ranasinghe, R. A. S. N., Maduwanthi, S. D. T., &amp; Marapana, R. A. U. T. (2018). Nutritional and health benefits of Jackfruit: A review. </w:t>
      </w:r>
      <w:r w:rsidRPr="0059441B">
        <w:rPr>
          <w:rFonts w:ascii="Palatino Linotype" w:eastAsia="Times New Roman" w:hAnsi="Palatino Linotype" w:cs="Times New Roman"/>
          <w:i/>
          <w:sz w:val="20"/>
          <w:szCs w:val="20"/>
        </w:rPr>
        <w:t>International Journal of Food Science</w:t>
      </w:r>
      <w:r w:rsidRPr="0059441B">
        <w:rPr>
          <w:rFonts w:ascii="Palatino Linotype" w:eastAsia="Times New Roman" w:hAnsi="Palatino Linotype" w:cs="Times New Roman"/>
          <w:sz w:val="20"/>
          <w:szCs w:val="20"/>
        </w:rPr>
        <w:t xml:space="preserve">, </w:t>
      </w:r>
      <w:r w:rsidRPr="0059441B">
        <w:rPr>
          <w:rFonts w:ascii="Palatino Linotype" w:eastAsia="Times New Roman" w:hAnsi="Palatino Linotype" w:cs="Times New Roman"/>
          <w:i/>
          <w:sz w:val="20"/>
          <w:szCs w:val="20"/>
        </w:rPr>
        <w:t>2019</w:t>
      </w:r>
      <w:proofErr w:type="gramStart"/>
      <w:r w:rsidRPr="0059441B">
        <w:rPr>
          <w:rFonts w:ascii="Palatino Linotype" w:eastAsia="Times New Roman" w:hAnsi="Palatino Linotype" w:cs="Times New Roman"/>
          <w:i/>
          <w:sz w:val="20"/>
          <w:szCs w:val="20"/>
        </w:rPr>
        <w:t xml:space="preserve">, </w:t>
      </w:r>
      <w:r w:rsidRPr="0059441B">
        <w:rPr>
          <w:rFonts w:ascii="Palatino Linotype" w:eastAsia="Times New Roman" w:hAnsi="Palatino Linotype" w:cs="Times New Roman"/>
          <w:sz w:val="20"/>
          <w:szCs w:val="20"/>
        </w:rPr>
        <w:t> 1</w:t>
      </w:r>
      <w:proofErr w:type="gramEnd"/>
      <w:r w:rsidRPr="0059441B">
        <w:rPr>
          <w:rFonts w:ascii="Palatino Linotype" w:eastAsia="Times New Roman" w:hAnsi="Palatino Linotype" w:cs="Times New Roman"/>
          <w:sz w:val="20"/>
          <w:szCs w:val="20"/>
        </w:rPr>
        <w:t xml:space="preserve">-13. </w:t>
      </w:r>
      <w:proofErr w:type="gramStart"/>
      <w:r w:rsidRPr="0059441B">
        <w:rPr>
          <w:rFonts w:ascii="Palatino Linotype" w:eastAsia="Times New Roman" w:hAnsi="Palatino Linotype" w:cs="Times New Roman"/>
          <w:sz w:val="20"/>
          <w:szCs w:val="20"/>
        </w:rPr>
        <w:t>h</w:t>
      </w:r>
      <w:proofErr w:type="gramEnd"/>
      <w:r w:rsidRPr="0059441B">
        <w:rPr>
          <w:rFonts w:ascii="Palatino Linotype" w:eastAsia="Times New Roman" w:hAnsi="Palatino Linotype" w:cs="Times New Roman"/>
          <w:sz w:val="20"/>
          <w:szCs w:val="20"/>
        </w:rPr>
        <w:fldChar w:fldCharType="begin"/>
      </w:r>
      <w:r w:rsidRPr="0059441B">
        <w:rPr>
          <w:rFonts w:ascii="Palatino Linotype" w:eastAsia="Times New Roman" w:hAnsi="Palatino Linotype" w:cs="Times New Roman"/>
          <w:sz w:val="20"/>
          <w:szCs w:val="20"/>
        </w:rPr>
        <w:instrText xml:space="preserve"> HYPERLINK "https://doi.org/10.1155/2019/4327183" \h </w:instrText>
      </w:r>
      <w:r w:rsidRPr="0059441B">
        <w:rPr>
          <w:rFonts w:ascii="Palatino Linotype" w:eastAsia="Times New Roman" w:hAnsi="Palatino Linotype" w:cs="Times New Roman"/>
          <w:sz w:val="20"/>
          <w:szCs w:val="20"/>
        </w:rPr>
        <w:fldChar w:fldCharType="separate"/>
      </w:r>
      <w:r w:rsidRPr="0059441B">
        <w:rPr>
          <w:rFonts w:ascii="Palatino Linotype" w:eastAsia="Times New Roman" w:hAnsi="Palatino Linotype" w:cs="Times New Roman"/>
          <w:sz w:val="20"/>
          <w:szCs w:val="20"/>
        </w:rPr>
        <w:t>ttps://doi.org/10.1155/2019/4327183</w:t>
      </w:r>
      <w:r w:rsidRPr="0059441B">
        <w:rPr>
          <w:rFonts w:ascii="Palatino Linotype" w:eastAsia="Times New Roman" w:hAnsi="Palatino Linotype" w:cs="Times New Roman"/>
          <w:sz w:val="20"/>
          <w:szCs w:val="20"/>
        </w:rPr>
        <w:fldChar w:fldCharType="end"/>
      </w:r>
      <w:r w:rsidRPr="0059441B">
        <w:rPr>
          <w:rFonts w:ascii="Palatino Linotype" w:eastAsia="Times New Roman" w:hAnsi="Palatino Linotype" w:cs="Times New Roman"/>
          <w:sz w:val="20"/>
          <w:szCs w:val="20"/>
        </w:rPr>
        <w:t>.</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lastRenderedPageBreak/>
        <w:t>Ranasinghe, R. A. S. N., Maduwanthi, S. D. T., &amp; Marapana, R. A. U. J. (2019). Nutritional and health benefits of jackfruit (</w:t>
      </w:r>
      <w:r w:rsidRPr="0059441B">
        <w:rPr>
          <w:rFonts w:ascii="Palatino Linotype" w:eastAsia="Times New Roman" w:hAnsi="Palatino Linotype" w:cs="Times New Roman"/>
          <w:i/>
          <w:sz w:val="20"/>
          <w:szCs w:val="20"/>
          <w:highlight w:val="white"/>
        </w:rPr>
        <w:t>Artocarpus heterophyllus</w:t>
      </w:r>
      <w:r w:rsidRPr="0059441B">
        <w:rPr>
          <w:rFonts w:ascii="Palatino Linotype" w:eastAsia="Times New Roman" w:hAnsi="Palatino Linotype" w:cs="Times New Roman"/>
          <w:sz w:val="20"/>
          <w:szCs w:val="20"/>
          <w:highlight w:val="white"/>
        </w:rPr>
        <w:t xml:space="preserve"> Lam.): A review. </w:t>
      </w:r>
      <w:r w:rsidRPr="0059441B">
        <w:rPr>
          <w:rFonts w:ascii="Palatino Linotype" w:eastAsia="Times New Roman" w:hAnsi="Palatino Linotype" w:cs="Times New Roman"/>
          <w:i/>
          <w:sz w:val="20"/>
          <w:szCs w:val="20"/>
          <w:highlight w:val="white"/>
        </w:rPr>
        <w:t>International Journal of Food Science</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2019</w:t>
      </w:r>
      <w:r w:rsidRPr="0059441B">
        <w:rPr>
          <w:rFonts w:ascii="Palatino Linotype" w:eastAsia="Times New Roman" w:hAnsi="Palatino Linotype" w:cs="Times New Roman"/>
          <w:sz w:val="20"/>
          <w:szCs w:val="20"/>
          <w:highlight w:val="white"/>
        </w:rPr>
        <w:t xml:space="preserve">, 1-13. </w:t>
      </w:r>
      <w:hyperlink r:id="rId139">
        <w:r w:rsidRPr="0059441B">
          <w:rPr>
            <w:rFonts w:ascii="Palatino Linotype" w:eastAsia="Times New Roman" w:hAnsi="Palatino Linotype" w:cs="Times New Roman"/>
            <w:sz w:val="20"/>
            <w:szCs w:val="20"/>
          </w:rPr>
          <w:t>https://doi.org/10.1155/2019/4327183</w:t>
        </w:r>
      </w:hyperlink>
      <w:r w:rsidRPr="0059441B">
        <w:rPr>
          <w:rFonts w:ascii="Palatino Linotype" w:eastAsia="Times New Roman" w:hAnsi="Palatino Linotype" w:cs="Times New Roman"/>
          <w:sz w:val="20"/>
          <w:szCs w:val="20"/>
          <w:highlight w:val="white"/>
        </w:rPr>
        <w:t>.</w:t>
      </w:r>
    </w:p>
    <w:p w:rsidR="00703C7A" w:rsidRPr="0059441B" w:rsidRDefault="00FF2475">
      <w:pPr>
        <w:spacing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 xml:space="preserve">Rao, A. P., &amp; Rajendrudu, G. (1989). Net photosynthetic rate in relation to leaf anatomical characteristics of c-3, c-3-c-4 and c-4 dicotyledons. </w:t>
      </w:r>
      <w:r w:rsidRPr="0059441B">
        <w:rPr>
          <w:rFonts w:ascii="Palatino Linotype" w:eastAsia="Times New Roman" w:hAnsi="Palatino Linotype" w:cs="Times New Roman"/>
          <w:i/>
          <w:sz w:val="20"/>
          <w:szCs w:val="20"/>
        </w:rPr>
        <w:t>Proceedings of Indian Academy of Sciences Plant Science,</w:t>
      </w:r>
      <w:r w:rsidRPr="0059441B">
        <w:rPr>
          <w:rFonts w:ascii="Palatino Linotype" w:eastAsia="Times New Roman" w:hAnsi="Palatino Linotype" w:cs="Times New Roman"/>
          <w:sz w:val="20"/>
          <w:szCs w:val="20"/>
        </w:rPr>
        <w:t xml:space="preserve"> </w:t>
      </w:r>
      <w:r w:rsidRPr="0059441B">
        <w:rPr>
          <w:rFonts w:ascii="Palatino Linotype" w:eastAsia="Times New Roman" w:hAnsi="Palatino Linotype" w:cs="Times New Roman"/>
          <w:i/>
          <w:sz w:val="20"/>
          <w:szCs w:val="20"/>
        </w:rPr>
        <w:t>99</w:t>
      </w:r>
      <w:r w:rsidRPr="0059441B">
        <w:rPr>
          <w:rFonts w:ascii="Palatino Linotype" w:eastAsia="Times New Roman" w:hAnsi="Palatino Linotype" w:cs="Times New Roman"/>
          <w:sz w:val="20"/>
          <w:szCs w:val="20"/>
        </w:rPr>
        <w:t>, 529-538.</w:t>
      </w:r>
    </w:p>
    <w:p w:rsidR="00703C7A" w:rsidRPr="0059441B" w:rsidRDefault="00FF2475">
      <w:pPr>
        <w:spacing w:line="240" w:lineRule="auto"/>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Ratnayake, S. S., </w:t>
      </w:r>
      <w:hyperlink r:id="rId140">
        <w:r w:rsidRPr="0059441B">
          <w:rPr>
            <w:rFonts w:ascii="Palatino Linotype" w:eastAsia="Times New Roman" w:hAnsi="Palatino Linotype" w:cs="Times New Roman"/>
            <w:sz w:val="20"/>
            <w:szCs w:val="20"/>
          </w:rPr>
          <w:t>Kumar</w:t>
        </w:r>
      </w:hyperlink>
      <w:r w:rsidRPr="0059441B">
        <w:rPr>
          <w:rFonts w:ascii="Palatino Linotype" w:eastAsia="Times New Roman" w:hAnsi="Palatino Linotype" w:cs="Times New Roman"/>
          <w:sz w:val="20"/>
          <w:szCs w:val="20"/>
          <w:highlight w:val="white"/>
        </w:rPr>
        <w:t xml:space="preserve">, L., &amp; </w:t>
      </w:r>
      <w:hyperlink r:id="rId141">
        <w:r w:rsidRPr="0059441B">
          <w:rPr>
            <w:rFonts w:ascii="Palatino Linotype" w:eastAsia="Times New Roman" w:hAnsi="Palatino Linotype" w:cs="Times New Roman"/>
            <w:sz w:val="20"/>
            <w:szCs w:val="20"/>
          </w:rPr>
          <w:t>Kariyawasam</w:t>
        </w:r>
      </w:hyperlink>
      <w:r w:rsidRPr="0059441B">
        <w:rPr>
          <w:rFonts w:ascii="Palatino Linotype" w:eastAsia="Times New Roman" w:hAnsi="Palatino Linotype" w:cs="Times New Roman"/>
          <w:sz w:val="20"/>
          <w:szCs w:val="20"/>
          <w:highlight w:val="white"/>
        </w:rPr>
        <w:t xml:space="preserve">, C, S. (2020). Neglected and underutilized fruit species in Sri Lanka: prioritisation and understanding the potential distribution under climate change. </w:t>
      </w:r>
      <w:r w:rsidRPr="0059441B">
        <w:rPr>
          <w:rFonts w:ascii="Palatino Linotype" w:eastAsia="Times New Roman" w:hAnsi="Palatino Linotype" w:cs="Times New Roman"/>
          <w:i/>
          <w:sz w:val="20"/>
          <w:szCs w:val="20"/>
          <w:highlight w:val="white"/>
        </w:rPr>
        <w:t>Agronomy</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10</w:t>
      </w:r>
      <w:r w:rsidRPr="0059441B">
        <w:rPr>
          <w:rFonts w:ascii="Palatino Linotype" w:eastAsia="Times New Roman" w:hAnsi="Palatino Linotype" w:cs="Times New Roman"/>
          <w:sz w:val="20"/>
          <w:szCs w:val="20"/>
          <w:highlight w:val="white"/>
        </w:rPr>
        <w:t xml:space="preserve">, 1-19. </w:t>
      </w:r>
      <w:hyperlink r:id="rId142">
        <w:r w:rsidRPr="0059441B">
          <w:rPr>
            <w:rFonts w:ascii="Palatino Linotype" w:eastAsia="Times New Roman" w:hAnsi="Palatino Linotype" w:cs="Times New Roman"/>
            <w:sz w:val="20"/>
            <w:szCs w:val="20"/>
          </w:rPr>
          <w:t>https://doi.org/</w:t>
        </w:r>
      </w:hyperlink>
      <w:hyperlink r:id="rId143">
        <w:r w:rsidRPr="0059441B">
          <w:rPr>
            <w:rFonts w:ascii="Palatino Linotype" w:eastAsia="Times New Roman" w:hAnsi="Palatino Linotype" w:cs="Times New Roman"/>
            <w:sz w:val="20"/>
            <w:szCs w:val="20"/>
          </w:rPr>
          <w:t>10.3</w:t>
        </w:r>
      </w:hyperlink>
      <w:r w:rsidRPr="0059441B">
        <w:rPr>
          <w:rFonts w:ascii="Palatino Linotype" w:eastAsia="Times New Roman" w:hAnsi="Palatino Linotype" w:cs="Times New Roman"/>
          <w:sz w:val="20"/>
          <w:szCs w:val="20"/>
          <w:highlight w:val="white"/>
        </w:rPr>
        <w:t>390/agronomy10010034.</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Repo-Carrasco-Valencia, R., de La Cruz, A. A., Alvarez, J. C. I., &amp; Kallio, H. (2009). Chemical and functional characterization of kaniwa (</w:t>
      </w:r>
      <w:r w:rsidRPr="0059441B">
        <w:rPr>
          <w:rFonts w:ascii="Palatino Linotype" w:eastAsia="Times New Roman" w:hAnsi="Palatino Linotype" w:cs="Times New Roman"/>
          <w:i/>
          <w:sz w:val="20"/>
          <w:szCs w:val="20"/>
          <w:highlight w:val="white"/>
        </w:rPr>
        <w:t>Chenopodium pallidicaule</w:t>
      </w:r>
      <w:r w:rsidRPr="0059441B">
        <w:rPr>
          <w:rFonts w:ascii="Palatino Linotype" w:eastAsia="Times New Roman" w:hAnsi="Palatino Linotype" w:cs="Times New Roman"/>
          <w:sz w:val="20"/>
          <w:szCs w:val="20"/>
          <w:highlight w:val="white"/>
        </w:rPr>
        <w:t xml:space="preserve">) grain, extrudate and bran. </w:t>
      </w:r>
      <w:r w:rsidRPr="0059441B">
        <w:rPr>
          <w:rFonts w:ascii="Palatino Linotype" w:eastAsia="Times New Roman" w:hAnsi="Palatino Linotype" w:cs="Times New Roman"/>
          <w:i/>
          <w:sz w:val="20"/>
          <w:szCs w:val="20"/>
          <w:highlight w:val="white"/>
        </w:rPr>
        <w:t>Plant Foods for Human Nutrition, 64,</w:t>
      </w:r>
      <w:r w:rsidRPr="0059441B">
        <w:rPr>
          <w:rFonts w:ascii="Palatino Linotype" w:eastAsia="Times New Roman" w:hAnsi="Palatino Linotype" w:cs="Times New Roman"/>
          <w:sz w:val="20"/>
          <w:szCs w:val="20"/>
          <w:highlight w:val="white"/>
        </w:rPr>
        <w:t xml:space="preserve"> 94-101. </w:t>
      </w:r>
      <w:hyperlink r:id="rId144">
        <w:r w:rsidRPr="0059441B">
          <w:rPr>
            <w:rFonts w:ascii="Palatino Linotype" w:eastAsia="Times New Roman" w:hAnsi="Palatino Linotype" w:cs="Times New Roman"/>
            <w:sz w:val="20"/>
            <w:szCs w:val="20"/>
          </w:rPr>
          <w:t>https://doi.org/10.1007/s11130-009-0109-0</w:t>
        </w:r>
      </w:hyperlink>
      <w:r w:rsidRPr="0059441B">
        <w:rPr>
          <w:rFonts w:ascii="Palatino Linotype" w:eastAsia="Times New Roman" w:hAnsi="Palatino Linotype" w:cs="Times New Roman"/>
          <w:sz w:val="20"/>
          <w:szCs w:val="20"/>
          <w:highlight w:val="white"/>
        </w:rPr>
        <w:t>.</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Rodrigues, A. P., Pereira, G. A., Tomé, P. H. F., Arruda, H. S., Eberlin, M. N., &amp; Pastore, G. M., (2019). Chemical composition and antioxidant activity of monguba (</w:t>
      </w:r>
      <w:r w:rsidRPr="0059441B">
        <w:rPr>
          <w:rFonts w:ascii="Palatino Linotype" w:eastAsia="Times New Roman" w:hAnsi="Palatino Linotype" w:cs="Times New Roman"/>
          <w:i/>
          <w:sz w:val="20"/>
          <w:szCs w:val="20"/>
          <w:highlight w:val="white"/>
        </w:rPr>
        <w:t>Pachira aquatica</w:t>
      </w:r>
      <w:r w:rsidRPr="0059441B">
        <w:rPr>
          <w:rFonts w:ascii="Palatino Linotype" w:eastAsia="Times New Roman" w:hAnsi="Palatino Linotype" w:cs="Times New Roman"/>
          <w:sz w:val="20"/>
          <w:szCs w:val="20"/>
          <w:highlight w:val="white"/>
        </w:rPr>
        <w:t>) seeds</w:t>
      </w:r>
      <w:r w:rsidRPr="0059441B">
        <w:rPr>
          <w:rFonts w:ascii="Palatino Linotype" w:eastAsia="Times New Roman" w:hAnsi="Palatino Linotype" w:cs="Times New Roman"/>
          <w:i/>
          <w:sz w:val="20"/>
          <w:szCs w:val="20"/>
          <w:highlight w:val="white"/>
        </w:rPr>
        <w:t xml:space="preserve">. Food Research International, 121, </w:t>
      </w:r>
      <w:r w:rsidRPr="0059441B">
        <w:rPr>
          <w:rFonts w:ascii="Palatino Linotype" w:eastAsia="Times New Roman" w:hAnsi="Palatino Linotype" w:cs="Times New Roman"/>
          <w:sz w:val="20"/>
          <w:szCs w:val="20"/>
          <w:highlight w:val="white"/>
        </w:rPr>
        <w:t xml:space="preserve">880-887. </w:t>
      </w:r>
      <w:hyperlink r:id="rId145">
        <w:r w:rsidRPr="0059441B">
          <w:rPr>
            <w:rFonts w:ascii="Palatino Linotype" w:eastAsia="Times New Roman" w:hAnsi="Palatino Linotype" w:cs="Times New Roman"/>
            <w:sz w:val="20"/>
            <w:szCs w:val="20"/>
          </w:rPr>
          <w:t>https://doi.org/</w:t>
        </w:r>
      </w:hyperlink>
      <w:r w:rsidRPr="0059441B">
        <w:rPr>
          <w:rFonts w:ascii="Palatino Linotype" w:eastAsia="Times New Roman" w:hAnsi="Palatino Linotype" w:cs="Times New Roman"/>
          <w:sz w:val="20"/>
          <w:szCs w:val="20"/>
          <w:highlight w:val="white"/>
        </w:rPr>
        <w:t>10.1016/j.foodres.2019.01.014.</w:t>
      </w:r>
    </w:p>
    <w:p w:rsidR="00703C7A" w:rsidRPr="0059441B" w:rsidRDefault="00FF2475">
      <w:pPr>
        <w:shd w:val="clear" w:color="auto" w:fill="FFFFFF"/>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Rodrigues, B. M., Souza, B. D. Nogueira, R. M., &amp; Santos, M. G. (2010). Tolerance to water deficit in young trees of jackfruit and sugar apple. </w:t>
      </w:r>
      <w:r w:rsidRPr="0059441B">
        <w:rPr>
          <w:rFonts w:ascii="Palatino Linotype" w:eastAsia="Times New Roman" w:hAnsi="Palatino Linotype" w:cs="Times New Roman"/>
          <w:i/>
          <w:sz w:val="20"/>
          <w:szCs w:val="20"/>
          <w:highlight w:val="white"/>
        </w:rPr>
        <w:t>Revista Ciência Agronômica</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41</w:t>
      </w:r>
      <w:r w:rsidRPr="0059441B">
        <w:rPr>
          <w:rFonts w:ascii="Palatino Linotype" w:eastAsia="Times New Roman" w:hAnsi="Palatino Linotype" w:cs="Times New Roman"/>
          <w:sz w:val="20"/>
          <w:szCs w:val="20"/>
          <w:highlight w:val="white"/>
        </w:rPr>
        <w:t xml:space="preserve">, 245-252. </w:t>
      </w:r>
      <w:hyperlink r:id="rId146">
        <w:r w:rsidRPr="0059441B">
          <w:rPr>
            <w:rFonts w:ascii="Palatino Linotype" w:eastAsia="Times New Roman" w:hAnsi="Palatino Linotype" w:cs="Times New Roman"/>
            <w:sz w:val="20"/>
            <w:szCs w:val="20"/>
          </w:rPr>
          <w:t>https://doi.org/10.1590/S1806-66902010000200011</w:t>
        </w:r>
      </w:hyperlink>
      <w:r w:rsidRPr="0059441B">
        <w:rPr>
          <w:rFonts w:ascii="Palatino Linotype" w:eastAsia="Times New Roman" w:hAnsi="Palatino Linotype" w:cs="Times New Roman"/>
          <w:sz w:val="20"/>
          <w:szCs w:val="20"/>
          <w:highlight w:val="white"/>
        </w:rPr>
        <w:t>.</w:t>
      </w:r>
    </w:p>
    <w:p w:rsidR="00703C7A" w:rsidRPr="0059441B" w:rsidRDefault="00FF2475">
      <w:pPr>
        <w:shd w:val="clear" w:color="auto" w:fill="FFFFFF"/>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Rodríguez, G. R., Muños, S., Anderson, C., Sim S. C., Michel, A., Causse, M., Gardener, B. B. M., Francis, D., van der Knaap, E. (2011). Distribution of SUN, OVATE, LC and FAS in the tomato germplasm and the relationship to fruit shape diversity. </w:t>
      </w:r>
      <w:r w:rsidRPr="0059441B">
        <w:rPr>
          <w:rFonts w:ascii="Palatino Linotype" w:eastAsia="Times New Roman" w:hAnsi="Palatino Linotype" w:cs="Times New Roman"/>
          <w:i/>
          <w:sz w:val="20"/>
          <w:szCs w:val="20"/>
          <w:highlight w:val="white"/>
        </w:rPr>
        <w:t>Plant Physiology, 156,</w:t>
      </w:r>
      <w:r w:rsidRPr="0059441B">
        <w:rPr>
          <w:rFonts w:ascii="Palatino Linotype" w:eastAsia="Times New Roman" w:hAnsi="Palatino Linotype" w:cs="Times New Roman"/>
          <w:sz w:val="20"/>
          <w:szCs w:val="20"/>
          <w:highlight w:val="white"/>
        </w:rPr>
        <w:t xml:space="preserve"> 275-285.  </w:t>
      </w:r>
      <w:hyperlink r:id="rId147">
        <w:r w:rsidRPr="0059441B">
          <w:rPr>
            <w:rFonts w:ascii="Palatino Linotype" w:eastAsia="Times New Roman" w:hAnsi="Palatino Linotype" w:cs="Times New Roman"/>
            <w:sz w:val="20"/>
            <w:szCs w:val="20"/>
          </w:rPr>
          <w:t>https://doi.org/</w:t>
        </w:r>
      </w:hyperlink>
      <w:r w:rsidRPr="0059441B">
        <w:rPr>
          <w:rFonts w:ascii="Palatino Linotype" w:eastAsia="Times New Roman" w:hAnsi="Palatino Linotype" w:cs="Times New Roman"/>
          <w:sz w:val="20"/>
          <w:szCs w:val="20"/>
          <w:highlight w:val="white"/>
        </w:rPr>
        <w:t>10.1104/pp.110.167577.</w:t>
      </w:r>
    </w:p>
    <w:p w:rsidR="00703C7A" w:rsidRPr="0059441B" w:rsidRDefault="00FF2475">
      <w:pPr>
        <w:spacing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 xml:space="preserve">Rossetto, M., Jackes, B. R., Scott, K. D., &amp; Henry, R. J. (2001). Intergeneric relationships in the Australian Vitaceae: new evidence from cpDNA analysis. </w:t>
      </w:r>
      <w:r w:rsidRPr="0059441B">
        <w:rPr>
          <w:rFonts w:ascii="Palatino Linotype" w:eastAsia="Times New Roman" w:hAnsi="Palatino Linotype" w:cs="Times New Roman"/>
          <w:i/>
          <w:sz w:val="20"/>
          <w:szCs w:val="20"/>
          <w:highlight w:val="white"/>
        </w:rPr>
        <w:t>Genetic Resources and Crop Evolution</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48</w:t>
      </w:r>
      <w:r w:rsidRPr="0059441B">
        <w:rPr>
          <w:rFonts w:ascii="Palatino Linotype" w:eastAsia="Times New Roman" w:hAnsi="Palatino Linotype" w:cs="Times New Roman"/>
          <w:sz w:val="20"/>
          <w:szCs w:val="20"/>
          <w:highlight w:val="white"/>
        </w:rPr>
        <w:t xml:space="preserve">, 307-314. </w:t>
      </w:r>
      <w:hyperlink r:id="rId148">
        <w:r w:rsidRPr="0059441B">
          <w:rPr>
            <w:rFonts w:ascii="Palatino Linotype" w:eastAsia="Times New Roman" w:hAnsi="Palatino Linotype" w:cs="Times New Roman"/>
            <w:sz w:val="20"/>
            <w:szCs w:val="20"/>
          </w:rPr>
          <w:t>https://doi.org/10.1023/A:1011225319360</w:t>
        </w:r>
      </w:hyperlink>
      <w:r w:rsidRPr="0059441B">
        <w:rPr>
          <w:rFonts w:ascii="Palatino Linotype" w:eastAsia="Times New Roman" w:hAnsi="Palatino Linotype" w:cs="Times New Roman"/>
          <w:sz w:val="20"/>
          <w:szCs w:val="20"/>
          <w:shd w:val="clear" w:color="auto" w:fill="FCFCFC"/>
        </w:rPr>
        <w:t>.</w:t>
      </w:r>
    </w:p>
    <w:p w:rsidR="00703C7A" w:rsidRPr="0059441B" w:rsidRDefault="00FF2475">
      <w:pPr>
        <w:spacing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Ruibal-Mendieta, N. L., Delacroix, D. L., Mignolet, E., Pycke, J. M., Marques, C., Rozenberg, R., Petitjean, G., Habib-Jiwan, J. L., &amp; Meurens, M. (2005). Spelt (</w:t>
      </w:r>
      <w:r w:rsidRPr="0059441B">
        <w:rPr>
          <w:rFonts w:ascii="Palatino Linotype" w:eastAsia="Times New Roman" w:hAnsi="Palatino Linotype" w:cs="Times New Roman"/>
          <w:i/>
          <w:sz w:val="20"/>
          <w:szCs w:val="20"/>
        </w:rPr>
        <w:t xml:space="preserve">Triticum aestivum </w:t>
      </w:r>
      <w:r w:rsidRPr="0059441B">
        <w:rPr>
          <w:rFonts w:ascii="Palatino Linotype" w:eastAsia="Times New Roman" w:hAnsi="Palatino Linotype" w:cs="Times New Roman"/>
          <w:sz w:val="20"/>
          <w:szCs w:val="20"/>
        </w:rPr>
        <w:t xml:space="preserve">ssp. </w:t>
      </w:r>
      <w:r w:rsidRPr="0059441B">
        <w:rPr>
          <w:rFonts w:ascii="Palatino Linotype" w:eastAsia="Times New Roman" w:hAnsi="Palatino Linotype" w:cs="Times New Roman"/>
          <w:i/>
          <w:sz w:val="20"/>
          <w:szCs w:val="20"/>
        </w:rPr>
        <w:t>spelta</w:t>
      </w:r>
      <w:r w:rsidRPr="0059441B">
        <w:rPr>
          <w:rFonts w:ascii="Palatino Linotype" w:eastAsia="Times New Roman" w:hAnsi="Palatino Linotype" w:cs="Times New Roman"/>
          <w:sz w:val="20"/>
          <w:szCs w:val="20"/>
        </w:rPr>
        <w:t xml:space="preserve">) as a source of breadmaking flours and bran naturally enriched in oleic acid and minerals but not phytic acid. </w:t>
      </w:r>
      <w:r w:rsidRPr="0059441B">
        <w:rPr>
          <w:rFonts w:ascii="Palatino Linotype" w:eastAsia="Times New Roman" w:hAnsi="Palatino Linotype" w:cs="Times New Roman"/>
          <w:i/>
          <w:sz w:val="20"/>
          <w:szCs w:val="20"/>
        </w:rPr>
        <w:t>Journal of Agricultural and Food Chemistry</w:t>
      </w:r>
      <w:r w:rsidRPr="0059441B">
        <w:rPr>
          <w:rFonts w:ascii="Palatino Linotype" w:eastAsia="Times New Roman" w:hAnsi="Palatino Linotype" w:cs="Times New Roman"/>
          <w:sz w:val="20"/>
          <w:szCs w:val="20"/>
        </w:rPr>
        <w:t xml:space="preserve">, </w:t>
      </w:r>
      <w:r w:rsidRPr="0059441B">
        <w:rPr>
          <w:rFonts w:ascii="Palatino Linotype" w:eastAsia="Times New Roman" w:hAnsi="Palatino Linotype" w:cs="Times New Roman"/>
          <w:i/>
          <w:sz w:val="20"/>
          <w:szCs w:val="20"/>
        </w:rPr>
        <w:t>53,</w:t>
      </w:r>
      <w:r w:rsidRPr="0059441B">
        <w:rPr>
          <w:rFonts w:ascii="Palatino Linotype" w:eastAsia="Times New Roman" w:hAnsi="Palatino Linotype" w:cs="Times New Roman"/>
          <w:sz w:val="20"/>
          <w:szCs w:val="20"/>
        </w:rPr>
        <w:t xml:space="preserve"> 2751–275. </w:t>
      </w:r>
      <w:hyperlink r:id="rId149">
        <w:r w:rsidRPr="0059441B">
          <w:rPr>
            <w:rFonts w:ascii="Palatino Linotype" w:eastAsia="Times New Roman" w:hAnsi="Palatino Linotype" w:cs="Times New Roman"/>
            <w:sz w:val="20"/>
            <w:szCs w:val="20"/>
          </w:rPr>
          <w:t>https://doi.org/</w:t>
        </w:r>
      </w:hyperlink>
      <w:hyperlink r:id="rId150">
        <w:r w:rsidRPr="0059441B">
          <w:rPr>
            <w:rFonts w:ascii="Palatino Linotype" w:eastAsia="Times New Roman" w:hAnsi="Palatino Linotype" w:cs="Times New Roman"/>
            <w:sz w:val="20"/>
            <w:szCs w:val="20"/>
          </w:rPr>
          <w:t>10.1021/jf048506e</w:t>
        </w:r>
      </w:hyperlink>
      <w:r w:rsidRPr="0059441B">
        <w:rPr>
          <w:rFonts w:ascii="Palatino Linotype" w:eastAsia="Times New Roman" w:hAnsi="Palatino Linotype" w:cs="Times New Roman"/>
          <w:sz w:val="20"/>
          <w:szCs w:val="20"/>
        </w:rPr>
        <w:t>.</w:t>
      </w:r>
    </w:p>
    <w:p w:rsidR="00703C7A" w:rsidRPr="0059441B" w:rsidRDefault="00FF2475">
      <w:pPr>
        <w:spacing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 xml:space="preserve">Rzedowski, J. (1963). The northern limit of tropical rain forests in continental North America. </w:t>
      </w:r>
      <w:r w:rsidRPr="0059441B">
        <w:rPr>
          <w:rFonts w:ascii="Palatino Linotype" w:eastAsia="Times New Roman" w:hAnsi="Palatino Linotype" w:cs="Times New Roman"/>
          <w:i/>
          <w:sz w:val="20"/>
          <w:szCs w:val="20"/>
        </w:rPr>
        <w:t>Vegetation</w:t>
      </w:r>
      <w:r w:rsidRPr="0059441B">
        <w:rPr>
          <w:rFonts w:ascii="Palatino Linotype" w:eastAsia="Times New Roman" w:hAnsi="Palatino Linotype" w:cs="Times New Roman"/>
          <w:sz w:val="20"/>
          <w:szCs w:val="20"/>
        </w:rPr>
        <w:t xml:space="preserve">, </w:t>
      </w:r>
      <w:r w:rsidRPr="0059441B">
        <w:rPr>
          <w:rFonts w:ascii="Palatino Linotype" w:eastAsia="Times New Roman" w:hAnsi="Palatino Linotype" w:cs="Times New Roman"/>
          <w:i/>
          <w:sz w:val="20"/>
          <w:szCs w:val="20"/>
        </w:rPr>
        <w:t>11,</w:t>
      </w:r>
      <w:r w:rsidRPr="0059441B">
        <w:rPr>
          <w:rFonts w:ascii="Palatino Linotype" w:eastAsia="Times New Roman" w:hAnsi="Palatino Linotype" w:cs="Times New Roman"/>
          <w:sz w:val="20"/>
          <w:szCs w:val="20"/>
        </w:rPr>
        <w:t xml:space="preserve"> 173-198.</w:t>
      </w:r>
    </w:p>
    <w:p w:rsidR="00703C7A" w:rsidRPr="0059441B" w:rsidRDefault="00FF2475">
      <w:pPr>
        <w:spacing w:line="240" w:lineRule="auto"/>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Sade, F. Q. (2009). Proximate, antinutritional factors and functional properties of processed pearl millet (</w:t>
      </w:r>
      <w:r w:rsidRPr="0059441B">
        <w:rPr>
          <w:rFonts w:ascii="Palatino Linotype" w:eastAsia="Times New Roman" w:hAnsi="Palatino Linotype" w:cs="Times New Roman"/>
          <w:i/>
          <w:sz w:val="20"/>
          <w:szCs w:val="20"/>
        </w:rPr>
        <w:t>Pennisetum Glaucum</w:t>
      </w:r>
      <w:r w:rsidRPr="0059441B">
        <w:rPr>
          <w:rFonts w:ascii="Palatino Linotype" w:eastAsia="Times New Roman" w:hAnsi="Palatino Linotype" w:cs="Times New Roman"/>
          <w:sz w:val="20"/>
          <w:szCs w:val="20"/>
        </w:rPr>
        <w:t xml:space="preserve">). </w:t>
      </w:r>
      <w:r w:rsidRPr="0059441B">
        <w:rPr>
          <w:rFonts w:ascii="Palatino Linotype" w:eastAsia="Times New Roman" w:hAnsi="Palatino Linotype" w:cs="Times New Roman"/>
          <w:i/>
          <w:sz w:val="20"/>
          <w:szCs w:val="20"/>
        </w:rPr>
        <w:t>Journal of Food Technology,</w:t>
      </w:r>
      <w:r w:rsidRPr="0059441B">
        <w:rPr>
          <w:rFonts w:ascii="Palatino Linotype" w:eastAsia="Times New Roman" w:hAnsi="Palatino Linotype" w:cs="Times New Roman"/>
          <w:sz w:val="20"/>
          <w:szCs w:val="20"/>
        </w:rPr>
        <w:t xml:space="preserve"> </w:t>
      </w:r>
      <w:r w:rsidRPr="0059441B">
        <w:rPr>
          <w:rFonts w:ascii="Palatino Linotype" w:eastAsia="Times New Roman" w:hAnsi="Palatino Linotype" w:cs="Times New Roman"/>
          <w:i/>
          <w:sz w:val="20"/>
          <w:szCs w:val="20"/>
        </w:rPr>
        <w:t>7,</w:t>
      </w:r>
      <w:r w:rsidRPr="0059441B">
        <w:rPr>
          <w:rFonts w:ascii="Palatino Linotype" w:eastAsia="Times New Roman" w:hAnsi="Palatino Linotype" w:cs="Times New Roman"/>
          <w:sz w:val="20"/>
          <w:szCs w:val="20"/>
        </w:rPr>
        <w:t xml:space="preserve"> 92-97.</w:t>
      </w:r>
    </w:p>
    <w:p w:rsidR="00703C7A" w:rsidRPr="0059441B" w:rsidRDefault="00FF2475">
      <w:pPr>
        <w:shd w:val="clear" w:color="auto" w:fill="FFFFFF"/>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Schnyder, H., Seo, S., Rademacher, I. F., &amp; Khbauch, W. (1990). Spatial distribution of growth rates and of epidermal cell lengths in the elongation zone during leaf development in</w:t>
      </w:r>
      <w:r w:rsidRPr="0059441B">
        <w:rPr>
          <w:rFonts w:ascii="Palatino Linotype" w:eastAsia="Times New Roman" w:hAnsi="Palatino Linotype" w:cs="Times New Roman"/>
          <w:i/>
          <w:sz w:val="20"/>
          <w:szCs w:val="20"/>
          <w:highlight w:val="white"/>
        </w:rPr>
        <w:t xml:space="preserve"> Lolium perenne</w:t>
      </w:r>
      <w:r w:rsidRPr="0059441B">
        <w:rPr>
          <w:rFonts w:ascii="Palatino Linotype" w:eastAsia="Times New Roman" w:hAnsi="Palatino Linotype" w:cs="Times New Roman"/>
          <w:sz w:val="20"/>
          <w:szCs w:val="20"/>
          <w:highlight w:val="white"/>
        </w:rPr>
        <w:t xml:space="preserve"> L. </w:t>
      </w:r>
      <w:r w:rsidRPr="0059441B">
        <w:rPr>
          <w:rFonts w:ascii="Palatino Linotype" w:eastAsia="Times New Roman" w:hAnsi="Palatino Linotype" w:cs="Times New Roman"/>
          <w:i/>
          <w:sz w:val="20"/>
          <w:szCs w:val="20"/>
          <w:highlight w:val="white"/>
        </w:rPr>
        <w:t>Planta, 181</w:t>
      </w:r>
      <w:r w:rsidRPr="0059441B">
        <w:rPr>
          <w:rFonts w:ascii="Palatino Linotype" w:eastAsia="Times New Roman" w:hAnsi="Palatino Linotype" w:cs="Times New Roman"/>
          <w:sz w:val="20"/>
          <w:szCs w:val="20"/>
          <w:highlight w:val="white"/>
        </w:rPr>
        <w:t xml:space="preserve">, 423-431. </w:t>
      </w:r>
      <w:hyperlink r:id="rId151">
        <w:r w:rsidRPr="0059441B">
          <w:rPr>
            <w:rFonts w:ascii="Palatino Linotype" w:eastAsia="Times New Roman" w:hAnsi="Palatino Linotype" w:cs="Times New Roman"/>
            <w:sz w:val="20"/>
            <w:szCs w:val="20"/>
          </w:rPr>
          <w:t>https://doi.org/</w:t>
        </w:r>
      </w:hyperlink>
      <w:r w:rsidRPr="0059441B">
        <w:rPr>
          <w:rFonts w:ascii="Palatino Linotype" w:eastAsia="Times New Roman" w:hAnsi="Palatino Linotype" w:cs="Times New Roman"/>
          <w:sz w:val="20"/>
          <w:szCs w:val="20"/>
          <w:highlight w:val="white"/>
        </w:rPr>
        <w:t>10.1007/BF00195897.</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Sethuraman, G., Nizar, N. M. M., Muhamad, F. N., Suhairi, T. A. S. T. M., Jahanshiri, E., Gregory, P. J., &amp; Azam-Ali, S. Nutritional Composition of Black Potato (</w:t>
      </w:r>
      <w:r w:rsidRPr="0059441B">
        <w:rPr>
          <w:rFonts w:ascii="Palatino Linotype" w:eastAsia="Times New Roman" w:hAnsi="Palatino Linotype" w:cs="Times New Roman"/>
          <w:i/>
          <w:sz w:val="20"/>
          <w:szCs w:val="20"/>
          <w:highlight w:val="white"/>
        </w:rPr>
        <w:t>Plectranthus rotundifolius</w:t>
      </w:r>
      <w:r w:rsidRPr="0059441B">
        <w:rPr>
          <w:rFonts w:ascii="Palatino Linotype" w:eastAsia="Times New Roman" w:hAnsi="Palatino Linotype" w:cs="Times New Roman"/>
          <w:sz w:val="20"/>
          <w:szCs w:val="20"/>
          <w:highlight w:val="white"/>
        </w:rPr>
        <w:t xml:space="preserve"> (Poir.) Spreng.). </w:t>
      </w:r>
      <w:hyperlink r:id="rId152">
        <w:r w:rsidRPr="0059441B">
          <w:rPr>
            <w:rFonts w:ascii="Palatino Linotype" w:eastAsia="Times New Roman" w:hAnsi="Palatino Linotype" w:cs="Times New Roman"/>
            <w:i/>
            <w:sz w:val="20"/>
            <w:szCs w:val="20"/>
          </w:rPr>
          <w:t>International Journal of Scientific and Engineering Research</w:t>
        </w:r>
      </w:hyperlink>
      <w:r w:rsidRPr="0059441B">
        <w:rPr>
          <w:rFonts w:ascii="Palatino Linotype" w:eastAsia="Times New Roman" w:hAnsi="Palatino Linotype" w:cs="Times New Roman"/>
          <w:i/>
          <w:sz w:val="20"/>
          <w:szCs w:val="20"/>
          <w:highlight w:val="white"/>
        </w:rPr>
        <w:t xml:space="preserve">, 11, </w:t>
      </w:r>
      <w:r w:rsidRPr="0059441B">
        <w:rPr>
          <w:rFonts w:ascii="Palatino Linotype" w:eastAsia="Times New Roman" w:hAnsi="Palatino Linotype" w:cs="Times New Roman"/>
          <w:sz w:val="20"/>
          <w:szCs w:val="20"/>
          <w:highlight w:val="white"/>
        </w:rPr>
        <w:t>1145-1150.</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Seung, D. (2020), </w:t>
      </w:r>
      <w:r w:rsidRPr="0059441B">
        <w:rPr>
          <w:rFonts w:ascii="Palatino Linotype" w:eastAsia="Times New Roman" w:hAnsi="Palatino Linotype" w:cs="Times New Roman"/>
          <w:i/>
          <w:sz w:val="20"/>
          <w:szCs w:val="20"/>
          <w:highlight w:val="white"/>
        </w:rPr>
        <w:t>Amylose in starch: towards an understanding of biosynthesis, structure and function. New Phytologist, 228,</w:t>
      </w:r>
      <w:r w:rsidRPr="0059441B">
        <w:rPr>
          <w:rFonts w:ascii="Palatino Linotype" w:eastAsia="Times New Roman" w:hAnsi="Palatino Linotype" w:cs="Times New Roman"/>
          <w:sz w:val="20"/>
          <w:szCs w:val="20"/>
          <w:highlight w:val="white"/>
        </w:rPr>
        <w:t xml:space="preserve"> 1490-1504. </w:t>
      </w:r>
      <w:hyperlink r:id="rId153">
        <w:r w:rsidRPr="0059441B">
          <w:rPr>
            <w:rFonts w:ascii="Palatino Linotype" w:eastAsia="Times New Roman" w:hAnsi="Palatino Linotype" w:cs="Times New Roman"/>
            <w:sz w:val="20"/>
            <w:szCs w:val="20"/>
            <w:highlight w:val="white"/>
          </w:rPr>
          <w:t>https://doi.org/10.1111/nph.16858</w:t>
        </w:r>
      </w:hyperlink>
      <w:r w:rsidRPr="0059441B">
        <w:rPr>
          <w:rFonts w:ascii="Palatino Linotype" w:eastAsia="Times New Roman" w:hAnsi="Palatino Linotype" w:cs="Times New Roman"/>
          <w:sz w:val="20"/>
          <w:szCs w:val="20"/>
          <w:highlight w:val="white"/>
        </w:rPr>
        <w:t>.</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lastRenderedPageBreak/>
        <w:t>Shad, M. A., Nawaz, H., Siddique, F., Zahra, J., &amp; Mushtaq, A. (2013). Nutritional and functional characterization of seed kernel of lotus (</w:t>
      </w:r>
      <w:r w:rsidRPr="0059441B">
        <w:rPr>
          <w:rFonts w:ascii="Palatino Linotype" w:eastAsia="Times New Roman" w:hAnsi="Palatino Linotype" w:cs="Times New Roman"/>
          <w:i/>
          <w:sz w:val="20"/>
          <w:szCs w:val="20"/>
          <w:highlight w:val="white"/>
        </w:rPr>
        <w:t>Nelumbo nucifera</w:t>
      </w:r>
      <w:r w:rsidRPr="0059441B">
        <w:rPr>
          <w:rFonts w:ascii="Palatino Linotype" w:eastAsia="Times New Roman" w:hAnsi="Palatino Linotype" w:cs="Times New Roman"/>
          <w:sz w:val="20"/>
          <w:szCs w:val="20"/>
          <w:highlight w:val="white"/>
        </w:rPr>
        <w:t xml:space="preserve">): application of response surface methodology. </w:t>
      </w:r>
      <w:r w:rsidRPr="0059441B">
        <w:rPr>
          <w:rFonts w:ascii="Palatino Linotype" w:eastAsia="Times New Roman" w:hAnsi="Palatino Linotype" w:cs="Times New Roman"/>
          <w:i/>
          <w:sz w:val="20"/>
          <w:szCs w:val="20"/>
          <w:highlight w:val="white"/>
        </w:rPr>
        <w:t>Food Science and Technology Research</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19</w:t>
      </w:r>
      <w:r w:rsidRPr="0059441B">
        <w:rPr>
          <w:rFonts w:ascii="Palatino Linotype" w:eastAsia="Times New Roman" w:hAnsi="Palatino Linotype" w:cs="Times New Roman"/>
          <w:sz w:val="20"/>
          <w:szCs w:val="20"/>
          <w:highlight w:val="white"/>
        </w:rPr>
        <w:t>, 163-172.</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Shen, R., Yang, S., Zhao, G., Shen, Q., &amp; Diao, X. (2015). Identification of carotenoids in foxtail millet (</w:t>
      </w:r>
      <w:r w:rsidRPr="0059441B">
        <w:rPr>
          <w:rFonts w:ascii="Palatino Linotype" w:eastAsia="Times New Roman" w:hAnsi="Palatino Linotype" w:cs="Times New Roman"/>
          <w:i/>
          <w:sz w:val="20"/>
          <w:szCs w:val="20"/>
          <w:highlight w:val="white"/>
        </w:rPr>
        <w:t>Setaria italica</w:t>
      </w:r>
      <w:r w:rsidRPr="0059441B">
        <w:rPr>
          <w:rFonts w:ascii="Palatino Linotype" w:eastAsia="Times New Roman" w:hAnsi="Palatino Linotype" w:cs="Times New Roman"/>
          <w:sz w:val="20"/>
          <w:szCs w:val="20"/>
          <w:highlight w:val="white"/>
        </w:rPr>
        <w:t xml:space="preserve">) and the effects of cooking methods on carotenoid content. </w:t>
      </w:r>
      <w:r w:rsidRPr="0059441B">
        <w:rPr>
          <w:rFonts w:ascii="Palatino Linotype" w:eastAsia="Times New Roman" w:hAnsi="Palatino Linotype" w:cs="Times New Roman"/>
          <w:i/>
          <w:sz w:val="20"/>
          <w:szCs w:val="20"/>
          <w:highlight w:val="white"/>
        </w:rPr>
        <w:t>Journal of Cereal Science, 61, 86–93.</w:t>
      </w:r>
      <w:hyperlink r:id="rId154">
        <w:r w:rsidRPr="0059441B">
          <w:rPr>
            <w:rFonts w:ascii="Palatino Linotype" w:eastAsia="Times New Roman" w:hAnsi="Palatino Linotype" w:cs="Times New Roman"/>
            <w:sz w:val="20"/>
            <w:szCs w:val="20"/>
          </w:rPr>
          <w:t>https://doi.org/</w:t>
        </w:r>
      </w:hyperlink>
      <w:r w:rsidRPr="0059441B">
        <w:rPr>
          <w:rFonts w:ascii="Palatino Linotype" w:eastAsia="Times New Roman" w:hAnsi="Palatino Linotype" w:cs="Times New Roman"/>
          <w:sz w:val="20"/>
          <w:szCs w:val="20"/>
          <w:highlight w:val="white"/>
        </w:rPr>
        <w:t>10.1016/j.jcs.2014.10.009.</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Shukla, S. K., Kumar, A., Terrence, M., Yusuf, J., Singh, V. P., &amp; Mishra, M. (2013). The probable medicinal usage of </w:t>
      </w:r>
      <w:r w:rsidRPr="0059441B">
        <w:rPr>
          <w:rFonts w:ascii="Palatino Linotype" w:eastAsia="Times New Roman" w:hAnsi="Palatino Linotype" w:cs="Times New Roman"/>
          <w:i/>
          <w:sz w:val="20"/>
          <w:szCs w:val="20"/>
          <w:highlight w:val="white"/>
        </w:rPr>
        <w:t>Cassia tora:</w:t>
      </w:r>
      <w:r w:rsidRPr="0059441B">
        <w:rPr>
          <w:rFonts w:ascii="Palatino Linotype" w:eastAsia="Times New Roman" w:hAnsi="Palatino Linotype" w:cs="Times New Roman"/>
          <w:sz w:val="20"/>
          <w:szCs w:val="20"/>
          <w:highlight w:val="white"/>
        </w:rPr>
        <w:t xml:space="preserve"> an overview.  </w:t>
      </w:r>
      <w:r w:rsidRPr="0059441B">
        <w:rPr>
          <w:rFonts w:ascii="Palatino Linotype" w:eastAsia="Times New Roman" w:hAnsi="Palatino Linotype" w:cs="Times New Roman"/>
          <w:i/>
          <w:sz w:val="20"/>
          <w:szCs w:val="20"/>
          <w:highlight w:val="white"/>
        </w:rPr>
        <w:t>Journal of Biological Science,</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13,</w:t>
      </w:r>
      <w:r w:rsidRPr="0059441B">
        <w:rPr>
          <w:rFonts w:ascii="Palatino Linotype" w:eastAsia="Times New Roman" w:hAnsi="Palatino Linotype" w:cs="Times New Roman"/>
          <w:sz w:val="20"/>
          <w:szCs w:val="20"/>
          <w:highlight w:val="white"/>
        </w:rPr>
        <w:t xml:space="preserve"> 13-17. </w:t>
      </w:r>
      <w:hyperlink r:id="rId155">
        <w:r w:rsidRPr="0059441B">
          <w:rPr>
            <w:rFonts w:ascii="Palatino Linotype" w:eastAsia="Times New Roman" w:hAnsi="Palatino Linotype" w:cs="Times New Roman"/>
            <w:sz w:val="20"/>
            <w:szCs w:val="20"/>
          </w:rPr>
          <w:t>https://doi.org/</w:t>
        </w:r>
      </w:hyperlink>
      <w:r w:rsidRPr="0059441B">
        <w:rPr>
          <w:rFonts w:ascii="Palatino Linotype" w:eastAsia="Times New Roman" w:hAnsi="Palatino Linotype" w:cs="Times New Roman"/>
          <w:sz w:val="20"/>
          <w:szCs w:val="20"/>
          <w:highlight w:val="white"/>
        </w:rPr>
        <w:t>10.3844/ojbssp.2013.13.17. </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Sididbe, M., Scheuring, J. F., Kone, M., Hofman, P., &amp; Frigg, M. (1998). More on baobab’s homegrown vitamin C: Some trees have more than others – consistently.</w:t>
      </w:r>
      <w:r w:rsidRPr="0059441B">
        <w:rPr>
          <w:rFonts w:ascii="Palatino Linotype" w:eastAsia="Times New Roman" w:hAnsi="Palatino Linotype" w:cs="Times New Roman"/>
          <w:i/>
          <w:sz w:val="20"/>
          <w:szCs w:val="20"/>
          <w:highlight w:val="white"/>
        </w:rPr>
        <w:t xml:space="preserve"> Agroforestry</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Today,</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 xml:space="preserve">10, </w:t>
      </w:r>
      <w:r w:rsidRPr="0059441B">
        <w:rPr>
          <w:rFonts w:ascii="Palatino Linotype" w:eastAsia="Times New Roman" w:hAnsi="Palatino Linotype" w:cs="Times New Roman"/>
          <w:sz w:val="20"/>
          <w:szCs w:val="20"/>
          <w:highlight w:val="white"/>
        </w:rPr>
        <w:t>7-9.</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Singh, A., &amp; Uppal, G. K. (2015). A Review on </w:t>
      </w:r>
      <w:r w:rsidRPr="0059441B">
        <w:rPr>
          <w:rFonts w:ascii="Palatino Linotype" w:eastAsia="Times New Roman" w:hAnsi="Palatino Linotype" w:cs="Times New Roman"/>
          <w:i/>
          <w:sz w:val="20"/>
          <w:szCs w:val="20"/>
          <w:highlight w:val="white"/>
        </w:rPr>
        <w:t>Carissa Caranda</w:t>
      </w:r>
      <w:r w:rsidRPr="0059441B">
        <w:rPr>
          <w:rFonts w:ascii="Palatino Linotype" w:eastAsia="Times New Roman" w:hAnsi="Palatino Linotype" w:cs="Times New Roman"/>
          <w:sz w:val="20"/>
          <w:szCs w:val="20"/>
          <w:highlight w:val="white"/>
        </w:rPr>
        <w:t xml:space="preserve">s- Phytochemistry, Ethno- pharmacology. And Micropropagation as Conservation Strategy. </w:t>
      </w:r>
      <w:r w:rsidRPr="0059441B">
        <w:rPr>
          <w:rFonts w:ascii="Palatino Linotype" w:eastAsia="Times New Roman" w:hAnsi="Palatino Linotype" w:cs="Times New Roman"/>
          <w:i/>
          <w:sz w:val="20"/>
          <w:szCs w:val="20"/>
          <w:highlight w:val="white"/>
        </w:rPr>
        <w:t> Asian Journal of Pharmaceutical and Clinical Research</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8,</w:t>
      </w:r>
      <w:r w:rsidRPr="0059441B">
        <w:rPr>
          <w:rFonts w:ascii="Palatino Linotype" w:eastAsia="Times New Roman" w:hAnsi="Palatino Linotype" w:cs="Times New Roman"/>
          <w:sz w:val="20"/>
          <w:szCs w:val="20"/>
          <w:highlight w:val="white"/>
        </w:rPr>
        <w:t xml:space="preserve"> 26-30. </w:t>
      </w:r>
    </w:p>
    <w:p w:rsidR="00703C7A" w:rsidRPr="0059441B" w:rsidRDefault="00FF2475">
      <w:pPr>
        <w:shd w:val="clear" w:color="auto" w:fill="FFFFFF"/>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Singh, A., Sharma, P. C., Kumar, A., Meena, M.D., &amp; Sharma, D. K. (2018). Genotypic differences for salt tolerance in bael (</w:t>
      </w:r>
      <w:r w:rsidRPr="0059441B">
        <w:rPr>
          <w:rFonts w:ascii="Palatino Linotype" w:eastAsia="Times New Roman" w:hAnsi="Palatino Linotype" w:cs="Times New Roman"/>
          <w:i/>
          <w:sz w:val="20"/>
          <w:szCs w:val="20"/>
          <w:highlight w:val="white"/>
        </w:rPr>
        <w:t>Aegle marmelos</w:t>
      </w:r>
      <w:r w:rsidRPr="0059441B">
        <w:rPr>
          <w:rFonts w:ascii="Palatino Linotype" w:eastAsia="Times New Roman" w:hAnsi="Palatino Linotype" w:cs="Times New Roman"/>
          <w:sz w:val="20"/>
          <w:szCs w:val="20"/>
          <w:highlight w:val="white"/>
        </w:rPr>
        <w:t xml:space="preserve">) cultivars. </w:t>
      </w:r>
      <w:hyperlink r:id="rId156">
        <w:r w:rsidRPr="0059441B">
          <w:rPr>
            <w:rFonts w:ascii="Palatino Linotype" w:eastAsia="Times New Roman" w:hAnsi="Palatino Linotype" w:cs="Times New Roman"/>
            <w:i/>
            <w:sz w:val="20"/>
            <w:szCs w:val="20"/>
          </w:rPr>
          <w:t>Indian Journal of Agricultural Sciences</w:t>
        </w:r>
      </w:hyperlink>
      <w:r w:rsidRPr="0059441B">
        <w:rPr>
          <w:rFonts w:ascii="Palatino Linotype" w:eastAsia="Times New Roman" w:hAnsi="Palatino Linotype" w:cs="Times New Roman"/>
          <w:i/>
          <w:sz w:val="20"/>
          <w:szCs w:val="20"/>
          <w:highlight w:val="white"/>
        </w:rPr>
        <w:t>, 88</w:t>
      </w:r>
      <w:r w:rsidRPr="0059441B">
        <w:rPr>
          <w:rFonts w:ascii="Palatino Linotype" w:eastAsia="Times New Roman" w:hAnsi="Palatino Linotype" w:cs="Times New Roman"/>
          <w:sz w:val="20"/>
          <w:szCs w:val="20"/>
          <w:highlight w:val="white"/>
        </w:rPr>
        <w:t>, 435-441.0</w:t>
      </w:r>
    </w:p>
    <w:p w:rsidR="00703C7A" w:rsidRPr="0059441B" w:rsidRDefault="00FF2475">
      <w:pPr>
        <w:spacing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 xml:space="preserve">Smartt, J. (1990). 5. Vavilov's Law of Homologous Series and de novo crop plant domestication. </w:t>
      </w:r>
      <w:r w:rsidRPr="0059441B">
        <w:rPr>
          <w:rFonts w:ascii="Palatino Linotype" w:eastAsia="Times New Roman" w:hAnsi="Palatino Linotype" w:cs="Times New Roman"/>
          <w:i/>
          <w:sz w:val="20"/>
          <w:szCs w:val="20"/>
          <w:highlight w:val="white"/>
        </w:rPr>
        <w:t>Biological Journal of the Linnean Society</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39</w:t>
      </w:r>
      <w:r w:rsidRPr="0059441B">
        <w:rPr>
          <w:rFonts w:ascii="Palatino Linotype" w:eastAsia="Times New Roman" w:hAnsi="Palatino Linotype" w:cs="Times New Roman"/>
          <w:sz w:val="20"/>
          <w:szCs w:val="20"/>
          <w:highlight w:val="white"/>
        </w:rPr>
        <w:t xml:space="preserve">, 27-38. </w:t>
      </w:r>
      <w:hyperlink r:id="rId157">
        <w:r w:rsidRPr="0059441B">
          <w:rPr>
            <w:rFonts w:ascii="Palatino Linotype" w:eastAsia="Times New Roman" w:hAnsi="Palatino Linotype" w:cs="Times New Roman"/>
            <w:sz w:val="20"/>
            <w:szCs w:val="20"/>
          </w:rPr>
          <w:t>https://doi.org/10.1111/j.1095-8312.1990.tb01610.x</w:t>
        </w:r>
      </w:hyperlink>
      <w:r w:rsidRPr="0059441B">
        <w:rPr>
          <w:rFonts w:ascii="Palatino Linotype" w:eastAsia="Times New Roman" w:hAnsi="Palatino Linotype" w:cs="Times New Roman"/>
          <w:sz w:val="20"/>
          <w:szCs w:val="20"/>
          <w:shd w:val="clear" w:color="auto" w:fill="FCFCFC"/>
        </w:rPr>
        <w:t>.</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Soundararajan, P., Won, S. Y., &amp; Kim, J. S. (2019). Insight on Rosaceae family with genome sequencing and functional genomics perspective. </w:t>
      </w:r>
      <w:r w:rsidRPr="0059441B">
        <w:rPr>
          <w:rFonts w:ascii="Palatino Linotype" w:eastAsia="Times New Roman" w:hAnsi="Palatino Linotype" w:cs="Times New Roman"/>
          <w:i/>
          <w:sz w:val="20"/>
          <w:szCs w:val="20"/>
          <w:highlight w:val="white"/>
        </w:rPr>
        <w:t>BioMed research International</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2019</w:t>
      </w:r>
      <w:r w:rsidRPr="0059441B">
        <w:rPr>
          <w:rFonts w:ascii="Palatino Linotype" w:eastAsia="Times New Roman" w:hAnsi="Palatino Linotype" w:cs="Times New Roman"/>
          <w:sz w:val="20"/>
          <w:szCs w:val="20"/>
          <w:highlight w:val="white"/>
        </w:rPr>
        <w:t xml:space="preserve">, 1-12. </w:t>
      </w:r>
      <w:hyperlink r:id="rId158">
        <w:r w:rsidRPr="0059441B">
          <w:rPr>
            <w:rFonts w:ascii="Palatino Linotype" w:eastAsia="Times New Roman" w:hAnsi="Palatino Linotype" w:cs="Times New Roman"/>
            <w:sz w:val="20"/>
            <w:szCs w:val="20"/>
          </w:rPr>
          <w:t>https://doi.org/10.1155/2019/7519687</w:t>
        </w:r>
      </w:hyperlink>
      <w:r w:rsidRPr="0059441B">
        <w:rPr>
          <w:rFonts w:ascii="Palatino Linotype" w:eastAsia="Times New Roman" w:hAnsi="Palatino Linotype" w:cs="Times New Roman"/>
          <w:sz w:val="20"/>
          <w:szCs w:val="20"/>
          <w:highlight w:val="white"/>
        </w:rPr>
        <w:t>.</w:t>
      </w:r>
    </w:p>
    <w:p w:rsidR="00703C7A" w:rsidRPr="0059441B" w:rsidRDefault="00FF2475">
      <w:pPr>
        <w:shd w:val="clear" w:color="auto" w:fill="FFFFFF"/>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Spielmeyer, W., Ellis, M. H., &amp; Chandler, P. M. (2002). Semidwarf (sd-1), "green revolution" rice, contains a defective gibberellin 20-oxidase gene. </w:t>
      </w:r>
      <w:r w:rsidRPr="0059441B">
        <w:rPr>
          <w:rFonts w:ascii="Palatino Linotype" w:eastAsia="Times New Roman" w:hAnsi="Palatino Linotype" w:cs="Times New Roman"/>
          <w:i/>
          <w:sz w:val="20"/>
          <w:szCs w:val="20"/>
          <w:highlight w:val="white"/>
        </w:rPr>
        <w:t>Proceedings of the National Academy of Sciences of the United States of America</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99</w:t>
      </w:r>
      <w:r w:rsidRPr="0059441B">
        <w:rPr>
          <w:rFonts w:ascii="Palatino Linotype" w:eastAsia="Times New Roman" w:hAnsi="Palatino Linotype" w:cs="Times New Roman"/>
          <w:sz w:val="20"/>
          <w:szCs w:val="20"/>
          <w:highlight w:val="white"/>
        </w:rPr>
        <w:t xml:space="preserve">, 9043–9048. </w:t>
      </w:r>
      <w:hyperlink r:id="rId159">
        <w:r w:rsidRPr="0059441B">
          <w:rPr>
            <w:rFonts w:ascii="Palatino Linotype" w:eastAsia="Times New Roman" w:hAnsi="Palatino Linotype" w:cs="Times New Roman"/>
            <w:sz w:val="20"/>
            <w:szCs w:val="20"/>
          </w:rPr>
          <w:t>https://doi.org/10.1073/pnas.132266399</w:t>
        </w:r>
      </w:hyperlink>
      <w:r w:rsidRPr="0059441B">
        <w:rPr>
          <w:rFonts w:ascii="Palatino Linotype" w:eastAsia="Times New Roman" w:hAnsi="Palatino Linotype" w:cs="Times New Roman"/>
          <w:sz w:val="20"/>
          <w:szCs w:val="20"/>
          <w:highlight w:val="white"/>
        </w:rPr>
        <w:t>.</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Stadlmayr, B., Charrondière, U. R., Eisenwagen, S., Jamnadass, R., &amp; Kehlenbeck, K. (2012). Nutrient composition of selected indigenous fruits from sub-Saharan Africa</w:t>
      </w:r>
      <w:r w:rsidRPr="0059441B">
        <w:rPr>
          <w:rFonts w:ascii="Palatino Linotype" w:eastAsia="Times New Roman" w:hAnsi="Palatino Linotype" w:cs="Times New Roman"/>
          <w:i/>
          <w:sz w:val="20"/>
          <w:szCs w:val="20"/>
          <w:highlight w:val="white"/>
        </w:rPr>
        <w:t>. Journal of the Science of Food and Agriculture, 93,</w:t>
      </w:r>
      <w:r w:rsidRPr="0059441B">
        <w:rPr>
          <w:rFonts w:ascii="Palatino Linotype" w:eastAsia="Times New Roman" w:hAnsi="Palatino Linotype" w:cs="Times New Roman"/>
          <w:sz w:val="20"/>
          <w:szCs w:val="20"/>
          <w:highlight w:val="white"/>
        </w:rPr>
        <w:t xml:space="preserve"> 2627-2636.  </w:t>
      </w:r>
      <w:hyperlink r:id="rId160">
        <w:r w:rsidRPr="0059441B">
          <w:rPr>
            <w:rFonts w:ascii="Palatino Linotype" w:eastAsia="Times New Roman" w:hAnsi="Palatino Linotype" w:cs="Times New Roman"/>
            <w:sz w:val="20"/>
            <w:szCs w:val="20"/>
          </w:rPr>
          <w:t>https://doi.org/</w:t>
        </w:r>
      </w:hyperlink>
      <w:r w:rsidRPr="0059441B">
        <w:rPr>
          <w:rFonts w:ascii="Palatino Linotype" w:eastAsia="Times New Roman" w:hAnsi="Palatino Linotype" w:cs="Times New Roman"/>
          <w:sz w:val="20"/>
          <w:szCs w:val="20"/>
          <w:highlight w:val="white"/>
        </w:rPr>
        <w:t>10.1002/jsfa.6196.</w:t>
      </w:r>
    </w:p>
    <w:p w:rsidR="00703C7A" w:rsidRPr="0059441B" w:rsidRDefault="00FF2475">
      <w:pPr>
        <w:shd w:val="clear" w:color="auto" w:fill="FFFFFF"/>
        <w:spacing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 xml:space="preserve">Sweeney, M. T., Thomson, M. J., Pfeil, B. E., &amp; McCouch, S. (2006). Caught red-handed: </w:t>
      </w:r>
      <w:proofErr w:type="gramStart"/>
      <w:r w:rsidRPr="0059441B">
        <w:rPr>
          <w:rFonts w:ascii="Palatino Linotype" w:eastAsia="Times New Roman" w:hAnsi="Palatino Linotype" w:cs="Times New Roman"/>
          <w:sz w:val="20"/>
          <w:szCs w:val="20"/>
          <w:highlight w:val="white"/>
        </w:rPr>
        <w:t>Rc</w:t>
      </w:r>
      <w:proofErr w:type="gramEnd"/>
      <w:r w:rsidRPr="0059441B">
        <w:rPr>
          <w:rFonts w:ascii="Palatino Linotype" w:eastAsia="Times New Roman" w:hAnsi="Palatino Linotype" w:cs="Times New Roman"/>
          <w:sz w:val="20"/>
          <w:szCs w:val="20"/>
          <w:highlight w:val="white"/>
        </w:rPr>
        <w:t xml:space="preserve"> encodes a basic helix-loop-helix protein conditioning red pericarp in rice. </w:t>
      </w:r>
      <w:r w:rsidRPr="0059441B">
        <w:rPr>
          <w:rFonts w:ascii="Palatino Linotype" w:eastAsia="Times New Roman" w:hAnsi="Palatino Linotype" w:cs="Times New Roman"/>
          <w:i/>
          <w:sz w:val="20"/>
          <w:szCs w:val="20"/>
          <w:highlight w:val="white"/>
        </w:rPr>
        <w:t>The Plant cell</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18</w:t>
      </w:r>
      <w:r w:rsidRPr="0059441B">
        <w:rPr>
          <w:rFonts w:ascii="Palatino Linotype" w:eastAsia="Times New Roman" w:hAnsi="Palatino Linotype" w:cs="Times New Roman"/>
          <w:sz w:val="20"/>
          <w:szCs w:val="20"/>
          <w:highlight w:val="white"/>
        </w:rPr>
        <w:t xml:space="preserve">, 283–294. </w:t>
      </w:r>
      <w:hyperlink r:id="rId161">
        <w:r w:rsidRPr="0059441B">
          <w:rPr>
            <w:rFonts w:ascii="Palatino Linotype" w:eastAsia="Times New Roman" w:hAnsi="Palatino Linotype" w:cs="Times New Roman"/>
            <w:sz w:val="20"/>
            <w:szCs w:val="20"/>
          </w:rPr>
          <w:t>https://doi.org/10.1105/tpc.105.038430</w:t>
        </w:r>
      </w:hyperlink>
      <w:r w:rsidRPr="0059441B">
        <w:rPr>
          <w:rFonts w:ascii="Palatino Linotype" w:eastAsia="Times New Roman" w:hAnsi="Palatino Linotype" w:cs="Times New Roman"/>
          <w:sz w:val="20"/>
          <w:szCs w:val="20"/>
          <w:highlight w:val="white"/>
        </w:rPr>
        <w:t>.</w:t>
      </w:r>
    </w:p>
    <w:p w:rsidR="00703C7A" w:rsidRPr="0059441B" w:rsidRDefault="00FF2475">
      <w:pPr>
        <w:shd w:val="clear" w:color="auto" w:fill="FFFFFF"/>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Takahashi, Y., &amp; Shimamoto, K. (2011). Heading date 1 (Hd1), an ortholog of </w:t>
      </w:r>
      <w:r w:rsidRPr="0059441B">
        <w:rPr>
          <w:rFonts w:ascii="Palatino Linotype" w:eastAsia="Times New Roman" w:hAnsi="Palatino Linotype" w:cs="Times New Roman"/>
          <w:i/>
          <w:sz w:val="20"/>
          <w:szCs w:val="20"/>
          <w:highlight w:val="white"/>
        </w:rPr>
        <w:t>Arabidopsis</w:t>
      </w:r>
      <w:r w:rsidRPr="0059441B">
        <w:rPr>
          <w:rFonts w:ascii="Palatino Linotype" w:eastAsia="Times New Roman" w:hAnsi="Palatino Linotype" w:cs="Times New Roman"/>
          <w:sz w:val="20"/>
          <w:szCs w:val="20"/>
          <w:highlight w:val="white"/>
        </w:rPr>
        <w:t xml:space="preserve"> CONSTANS, is a possible target of human selection during domestication to diversify flowering times of cultivated rice.</w:t>
      </w:r>
      <w:r w:rsidRPr="0059441B">
        <w:rPr>
          <w:rFonts w:ascii="Palatino Linotype" w:eastAsia="Times New Roman" w:hAnsi="Palatino Linotype" w:cs="Times New Roman"/>
          <w:i/>
          <w:sz w:val="20"/>
          <w:szCs w:val="20"/>
          <w:highlight w:val="white"/>
        </w:rPr>
        <w:t xml:space="preserve"> Genes &amp; Genetic Systems, 86, </w:t>
      </w:r>
      <w:r w:rsidRPr="0059441B">
        <w:rPr>
          <w:rFonts w:ascii="Palatino Linotype" w:eastAsia="Times New Roman" w:hAnsi="Palatino Linotype" w:cs="Times New Roman"/>
          <w:sz w:val="20"/>
          <w:szCs w:val="20"/>
          <w:highlight w:val="white"/>
        </w:rPr>
        <w:t>175–182</w:t>
      </w:r>
      <w:r w:rsidRPr="0059441B">
        <w:rPr>
          <w:rFonts w:ascii="Palatino Linotype" w:eastAsia="Times New Roman" w:hAnsi="Palatino Linotype" w:cs="Times New Roman"/>
          <w:i/>
          <w:sz w:val="20"/>
          <w:szCs w:val="20"/>
          <w:highlight w:val="white"/>
        </w:rPr>
        <w:t>.</w:t>
      </w:r>
      <w:r w:rsidRPr="0059441B">
        <w:rPr>
          <w:rFonts w:ascii="Palatino Linotype" w:eastAsia="Times New Roman" w:hAnsi="Palatino Linotype" w:cs="Times New Roman"/>
          <w:sz w:val="20"/>
          <w:szCs w:val="20"/>
          <w:highlight w:val="white"/>
        </w:rPr>
        <w:t xml:space="preserve"> </w:t>
      </w:r>
      <w:hyperlink r:id="rId162">
        <w:r w:rsidRPr="0059441B">
          <w:rPr>
            <w:rFonts w:ascii="Palatino Linotype" w:eastAsia="Times New Roman" w:hAnsi="Palatino Linotype" w:cs="Times New Roman"/>
            <w:sz w:val="20"/>
            <w:szCs w:val="20"/>
            <w:highlight w:val="white"/>
            <w:u w:val="single"/>
          </w:rPr>
          <w:t>https://doi.org/10.1266/ggs.86.175</w:t>
        </w:r>
      </w:hyperlink>
      <w:r w:rsidRPr="0059441B">
        <w:rPr>
          <w:rFonts w:ascii="Palatino Linotype" w:eastAsia="Times New Roman" w:hAnsi="Palatino Linotype" w:cs="Times New Roman"/>
          <w:sz w:val="20"/>
          <w:szCs w:val="20"/>
          <w:highlight w:val="white"/>
        </w:rPr>
        <w:t>. </w:t>
      </w:r>
    </w:p>
    <w:p w:rsidR="00703C7A" w:rsidRPr="0059441B" w:rsidRDefault="00FF2475">
      <w:pPr>
        <w:shd w:val="clear" w:color="auto" w:fill="FFFFFF"/>
        <w:spacing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 xml:space="preserve">Takano-Kai, N., Jiang, H., Kubo, T., Sweeney, M., Matsumoto, T., Kanamori, H., Padhukasahasram, B., Bustamante, C., Yoshimura, A., Doi, K., &amp; McCouch, S. (2009). Evolutionary history of GS3, a gene conferring grain length in rice. </w:t>
      </w:r>
      <w:r w:rsidRPr="0059441B">
        <w:rPr>
          <w:rFonts w:ascii="Palatino Linotype" w:eastAsia="Times New Roman" w:hAnsi="Palatino Linotype" w:cs="Times New Roman"/>
          <w:i/>
          <w:sz w:val="20"/>
          <w:szCs w:val="20"/>
          <w:highlight w:val="white"/>
        </w:rPr>
        <w:t>Genetics</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182</w:t>
      </w:r>
      <w:r w:rsidRPr="0059441B">
        <w:rPr>
          <w:rFonts w:ascii="Palatino Linotype" w:eastAsia="Times New Roman" w:hAnsi="Palatino Linotype" w:cs="Times New Roman"/>
          <w:sz w:val="20"/>
          <w:szCs w:val="20"/>
          <w:highlight w:val="white"/>
        </w:rPr>
        <w:t>, 1323–1334. https://doi.org/10.1534/genetics.109.103002.</w:t>
      </w:r>
    </w:p>
    <w:p w:rsidR="00703C7A" w:rsidRPr="0059441B" w:rsidRDefault="00FF2475">
      <w:pPr>
        <w:shd w:val="clear" w:color="auto" w:fill="FFFFFF"/>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Tan, L., Li, X., Liu, F., Sun, X., Li, C., Zhu, Z., Fu, Y., </w:t>
      </w:r>
      <w:proofErr w:type="gramStart"/>
      <w:r w:rsidRPr="0059441B">
        <w:rPr>
          <w:rFonts w:ascii="Palatino Linotype" w:eastAsia="Times New Roman" w:hAnsi="Palatino Linotype" w:cs="Times New Roman"/>
          <w:sz w:val="20"/>
          <w:szCs w:val="20"/>
          <w:highlight w:val="white"/>
        </w:rPr>
        <w:t>Cai</w:t>
      </w:r>
      <w:proofErr w:type="gramEnd"/>
      <w:r w:rsidRPr="0059441B">
        <w:rPr>
          <w:rFonts w:ascii="Palatino Linotype" w:eastAsia="Times New Roman" w:hAnsi="Palatino Linotype" w:cs="Times New Roman"/>
          <w:sz w:val="20"/>
          <w:szCs w:val="20"/>
          <w:highlight w:val="white"/>
        </w:rPr>
        <w:t>, H., Wang, X., Xie, D., &amp; Sun, C. (2008). Control of a key transition from prostate to erect growth in rice domestication</w:t>
      </w:r>
      <w:r w:rsidRPr="0059441B">
        <w:rPr>
          <w:rFonts w:ascii="Palatino Linotype" w:eastAsia="Times New Roman" w:hAnsi="Palatino Linotype" w:cs="Times New Roman"/>
          <w:i/>
          <w:sz w:val="20"/>
          <w:szCs w:val="20"/>
          <w:highlight w:val="white"/>
        </w:rPr>
        <w:t>. Nature Genetics, 40, 1360–1364.</w:t>
      </w:r>
      <w:r w:rsidRPr="0059441B">
        <w:rPr>
          <w:rFonts w:ascii="Palatino Linotype" w:eastAsia="Times New Roman" w:hAnsi="Palatino Linotype" w:cs="Times New Roman"/>
          <w:sz w:val="20"/>
          <w:szCs w:val="20"/>
          <w:highlight w:val="white"/>
        </w:rPr>
        <w:t xml:space="preserve"> </w:t>
      </w:r>
      <w:hyperlink r:id="rId163">
        <w:r w:rsidRPr="0059441B">
          <w:rPr>
            <w:rFonts w:ascii="Palatino Linotype" w:eastAsia="Times New Roman" w:hAnsi="Palatino Linotype" w:cs="Times New Roman"/>
            <w:sz w:val="20"/>
            <w:szCs w:val="20"/>
            <w:u w:val="single"/>
            <w:shd w:val="clear" w:color="auto" w:fill="FCFCFC"/>
          </w:rPr>
          <w:t>https://doi.org/</w:t>
        </w:r>
      </w:hyperlink>
      <w:hyperlink r:id="rId164">
        <w:r w:rsidRPr="0059441B">
          <w:rPr>
            <w:rFonts w:ascii="Palatino Linotype" w:eastAsia="Times New Roman" w:hAnsi="Palatino Linotype" w:cs="Times New Roman"/>
            <w:sz w:val="20"/>
            <w:szCs w:val="20"/>
            <w:highlight w:val="white"/>
            <w:u w:val="single"/>
          </w:rPr>
          <w:t>10.1038/ng.197</w:t>
        </w:r>
      </w:hyperlink>
      <w:r w:rsidRPr="0059441B">
        <w:rPr>
          <w:rFonts w:ascii="Palatino Linotype" w:eastAsia="Times New Roman" w:hAnsi="Palatino Linotype" w:cs="Times New Roman"/>
          <w:sz w:val="20"/>
          <w:szCs w:val="20"/>
          <w:highlight w:val="white"/>
        </w:rPr>
        <w:t>.</w:t>
      </w:r>
    </w:p>
    <w:p w:rsidR="00703C7A" w:rsidRPr="0059441B" w:rsidRDefault="00FF2475">
      <w:pPr>
        <w:spacing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 xml:space="preserve">Taylor, M. B., &amp; Tuia, V. S. (2007). Breadfruit in the pacific region. </w:t>
      </w:r>
      <w:r w:rsidRPr="0059441B">
        <w:rPr>
          <w:rFonts w:ascii="Palatino Linotype" w:eastAsia="Times New Roman" w:hAnsi="Palatino Linotype" w:cs="Times New Roman"/>
          <w:i/>
          <w:sz w:val="20"/>
          <w:szCs w:val="20"/>
        </w:rPr>
        <w:t>Acta Horticulturae</w:t>
      </w:r>
      <w:r w:rsidRPr="0059441B">
        <w:rPr>
          <w:rFonts w:ascii="Palatino Linotype" w:eastAsia="Times New Roman" w:hAnsi="Palatino Linotype" w:cs="Times New Roman"/>
          <w:sz w:val="20"/>
          <w:szCs w:val="20"/>
        </w:rPr>
        <w:t>,</w:t>
      </w:r>
      <w:r w:rsidRPr="0059441B">
        <w:rPr>
          <w:rFonts w:ascii="Palatino Linotype" w:eastAsia="Times New Roman" w:hAnsi="Palatino Linotype" w:cs="Times New Roman"/>
          <w:i/>
          <w:sz w:val="20"/>
          <w:szCs w:val="20"/>
        </w:rPr>
        <w:t xml:space="preserve"> 757,</w:t>
      </w:r>
      <w:r w:rsidRPr="0059441B">
        <w:rPr>
          <w:rFonts w:ascii="Palatino Linotype" w:eastAsia="Times New Roman" w:hAnsi="Palatino Linotype" w:cs="Times New Roman"/>
          <w:sz w:val="20"/>
          <w:szCs w:val="20"/>
        </w:rPr>
        <w:t xml:space="preserve"> 43-50. </w:t>
      </w:r>
      <w:hyperlink r:id="rId165">
        <w:r w:rsidRPr="0059441B">
          <w:rPr>
            <w:rFonts w:ascii="Palatino Linotype" w:eastAsia="Times New Roman" w:hAnsi="Palatino Linotype" w:cs="Times New Roman"/>
            <w:sz w:val="20"/>
            <w:szCs w:val="20"/>
          </w:rPr>
          <w:t>https://doi.org/10.17660/ActaHortic.2007.757.4</w:t>
        </w:r>
      </w:hyperlink>
      <w:r w:rsidRPr="0059441B">
        <w:rPr>
          <w:rFonts w:ascii="Palatino Linotype" w:eastAsia="Times New Roman" w:hAnsi="Palatino Linotype" w:cs="Times New Roman"/>
          <w:sz w:val="20"/>
          <w:szCs w:val="20"/>
        </w:rPr>
        <w:t>.</w:t>
      </w:r>
    </w:p>
    <w:p w:rsidR="00703C7A" w:rsidRPr="0059441B" w:rsidRDefault="00FF2475">
      <w:pPr>
        <w:spacing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shd w:val="clear" w:color="auto" w:fill="FCFCFC"/>
        </w:rPr>
        <w:lastRenderedPageBreak/>
        <w:t xml:space="preserve">Temesgen, M., &amp; Retta, N. (2015). Nutritional potential, health and food security benefits of taro </w:t>
      </w:r>
      <w:r w:rsidRPr="0059441B">
        <w:rPr>
          <w:rFonts w:ascii="Palatino Linotype" w:eastAsia="Times New Roman" w:hAnsi="Palatino Linotype" w:cs="Times New Roman"/>
          <w:i/>
          <w:sz w:val="20"/>
          <w:szCs w:val="20"/>
          <w:shd w:val="clear" w:color="auto" w:fill="FCFCFC"/>
        </w:rPr>
        <w:t>Colocasia esculenta</w:t>
      </w:r>
      <w:r w:rsidRPr="0059441B">
        <w:rPr>
          <w:rFonts w:ascii="Palatino Linotype" w:eastAsia="Times New Roman" w:hAnsi="Palatino Linotype" w:cs="Times New Roman"/>
          <w:sz w:val="20"/>
          <w:szCs w:val="20"/>
          <w:shd w:val="clear" w:color="auto" w:fill="FCFCFC"/>
        </w:rPr>
        <w:t xml:space="preserve"> (L.): A review. </w:t>
      </w:r>
      <w:r w:rsidRPr="0059441B">
        <w:rPr>
          <w:rFonts w:ascii="Palatino Linotype" w:eastAsia="Times New Roman" w:hAnsi="Palatino Linotype" w:cs="Times New Roman"/>
          <w:i/>
          <w:sz w:val="20"/>
          <w:szCs w:val="20"/>
          <w:shd w:val="clear" w:color="auto" w:fill="FCFCFC"/>
        </w:rPr>
        <w:t xml:space="preserve">Food Science and Quality Management, 36, </w:t>
      </w:r>
      <w:r w:rsidRPr="0059441B">
        <w:rPr>
          <w:rFonts w:ascii="Palatino Linotype" w:eastAsia="Times New Roman" w:hAnsi="Palatino Linotype" w:cs="Times New Roman"/>
          <w:sz w:val="20"/>
          <w:szCs w:val="20"/>
          <w:shd w:val="clear" w:color="auto" w:fill="FCFCFC"/>
        </w:rPr>
        <w:t>23-30.</w:t>
      </w:r>
    </w:p>
    <w:p w:rsidR="00703C7A" w:rsidRPr="0059441B" w:rsidRDefault="00FF2475">
      <w:pPr>
        <w:shd w:val="clear" w:color="auto" w:fill="FCFCFC"/>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Teow, C. C., Truong, V.-D., McFeeters, R. F., Thompson, R. L., Pecota, K. V., &amp; Yencho, G. C. (2007). Antioxidant activities, phenolic and β-carotene contents of sweet potato genotypes with varying flesh colours.</w:t>
      </w:r>
      <w:r w:rsidRPr="0059441B">
        <w:rPr>
          <w:rFonts w:ascii="Palatino Linotype" w:eastAsia="Times New Roman" w:hAnsi="Palatino Linotype" w:cs="Times New Roman"/>
          <w:i/>
          <w:sz w:val="20"/>
          <w:szCs w:val="20"/>
          <w:highlight w:val="white"/>
        </w:rPr>
        <w:t xml:space="preserve"> Food Chemistry, 103,</w:t>
      </w:r>
      <w:r w:rsidRPr="0059441B">
        <w:rPr>
          <w:rFonts w:ascii="Palatino Linotype" w:eastAsia="Times New Roman" w:hAnsi="Palatino Linotype" w:cs="Times New Roman"/>
          <w:sz w:val="20"/>
          <w:szCs w:val="20"/>
          <w:highlight w:val="white"/>
        </w:rPr>
        <w:t xml:space="preserve"> 829–838. </w:t>
      </w:r>
      <w:hyperlink r:id="rId166">
        <w:r w:rsidRPr="0059441B">
          <w:rPr>
            <w:rFonts w:ascii="Palatino Linotype" w:eastAsia="Times New Roman" w:hAnsi="Palatino Linotype" w:cs="Times New Roman"/>
            <w:sz w:val="20"/>
            <w:szCs w:val="20"/>
          </w:rPr>
          <w:t>https://doi.org/</w:t>
        </w:r>
      </w:hyperlink>
      <w:r w:rsidRPr="0059441B">
        <w:rPr>
          <w:rFonts w:ascii="Palatino Linotype" w:eastAsia="Times New Roman" w:hAnsi="Palatino Linotype" w:cs="Times New Roman"/>
          <w:sz w:val="20"/>
          <w:szCs w:val="20"/>
          <w:highlight w:val="white"/>
        </w:rPr>
        <w:t>10.1016/j.foodchem.2006.09.033.</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Thakur, G., Bag, M., Sanodiya, B., Bhadauriya, P., Debnath, M., Prasad, G., &amp; Bisen, P. (2009). </w:t>
      </w:r>
      <w:r w:rsidRPr="0059441B">
        <w:rPr>
          <w:rFonts w:ascii="Palatino Linotype" w:eastAsia="Times New Roman" w:hAnsi="Palatino Linotype" w:cs="Times New Roman"/>
          <w:i/>
          <w:sz w:val="20"/>
          <w:szCs w:val="20"/>
          <w:highlight w:val="white"/>
        </w:rPr>
        <w:t xml:space="preserve">Momordica balsamina: </w:t>
      </w:r>
      <w:r w:rsidRPr="0059441B">
        <w:rPr>
          <w:rFonts w:ascii="Palatino Linotype" w:eastAsia="Times New Roman" w:hAnsi="Palatino Linotype" w:cs="Times New Roman"/>
          <w:sz w:val="20"/>
          <w:szCs w:val="20"/>
          <w:highlight w:val="white"/>
        </w:rPr>
        <w:t>A medicinal and nutraceutical plant for health care management.</w:t>
      </w:r>
      <w:r w:rsidRPr="0059441B">
        <w:rPr>
          <w:rFonts w:ascii="Palatino Linotype" w:eastAsia="Times New Roman" w:hAnsi="Palatino Linotype" w:cs="Times New Roman"/>
          <w:i/>
          <w:sz w:val="20"/>
          <w:szCs w:val="20"/>
          <w:highlight w:val="white"/>
        </w:rPr>
        <w:t xml:space="preserve"> Current Pharmaceutical Biotechnology, 10, </w:t>
      </w:r>
      <w:r w:rsidRPr="0059441B">
        <w:rPr>
          <w:rFonts w:ascii="Palatino Linotype" w:eastAsia="Times New Roman" w:hAnsi="Palatino Linotype" w:cs="Times New Roman"/>
          <w:sz w:val="20"/>
          <w:szCs w:val="20"/>
          <w:highlight w:val="white"/>
        </w:rPr>
        <w:t>667–682</w:t>
      </w:r>
      <w:r w:rsidRPr="0059441B">
        <w:rPr>
          <w:rFonts w:ascii="Palatino Linotype" w:eastAsia="Times New Roman" w:hAnsi="Palatino Linotype" w:cs="Times New Roman"/>
          <w:i/>
          <w:sz w:val="20"/>
          <w:szCs w:val="20"/>
          <w:highlight w:val="white"/>
        </w:rPr>
        <w:t>.</w:t>
      </w:r>
      <w:r w:rsidRPr="0059441B">
        <w:rPr>
          <w:rFonts w:ascii="Palatino Linotype" w:eastAsia="Times New Roman" w:hAnsi="Palatino Linotype" w:cs="Times New Roman"/>
          <w:sz w:val="20"/>
          <w:szCs w:val="20"/>
          <w:highlight w:val="white"/>
        </w:rPr>
        <w:t xml:space="preserve"> </w:t>
      </w:r>
      <w:hyperlink r:id="rId167">
        <w:r w:rsidRPr="0059441B">
          <w:rPr>
            <w:rFonts w:ascii="Palatino Linotype" w:eastAsia="Times New Roman" w:hAnsi="Palatino Linotype" w:cs="Times New Roman"/>
            <w:sz w:val="20"/>
            <w:szCs w:val="20"/>
          </w:rPr>
          <w:t>https://doi.org/</w:t>
        </w:r>
      </w:hyperlink>
      <w:r w:rsidRPr="0059441B">
        <w:rPr>
          <w:rFonts w:ascii="Palatino Linotype" w:eastAsia="Times New Roman" w:hAnsi="Palatino Linotype" w:cs="Times New Roman"/>
          <w:sz w:val="20"/>
          <w:szCs w:val="20"/>
          <w:highlight w:val="white"/>
        </w:rPr>
        <w:t>10.2174/138920109789542066. </w:t>
      </w:r>
    </w:p>
    <w:p w:rsidR="00703C7A" w:rsidRPr="0059441B" w:rsidRDefault="00FF2475">
      <w:pPr>
        <w:shd w:val="clear" w:color="auto" w:fill="FFFFFF"/>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Tian, Y., Zeng, Y., Zhang, J., Yang, C., Yan, L., Wang, X., Shi, C., Xie, J., Dai, T., Peng, L., Huan, Y. Z., Xu, A., Huang, Y., Ma, X., Dong, Y., Hao, S., &amp; Sheng, J. (2015). High quality reference genome of drumstick tree</w:t>
      </w:r>
      <w:r w:rsidRPr="0059441B">
        <w:rPr>
          <w:rFonts w:ascii="Palatino Linotype" w:eastAsia="Times New Roman" w:hAnsi="Palatino Linotype" w:cs="Times New Roman"/>
          <w:i/>
          <w:sz w:val="20"/>
          <w:szCs w:val="20"/>
          <w:highlight w:val="white"/>
        </w:rPr>
        <w:t xml:space="preserve"> </w:t>
      </w:r>
      <w:r w:rsidRPr="0059441B">
        <w:rPr>
          <w:rFonts w:ascii="Palatino Linotype" w:eastAsia="Times New Roman" w:hAnsi="Palatino Linotype" w:cs="Times New Roman"/>
          <w:sz w:val="20"/>
          <w:szCs w:val="20"/>
          <w:highlight w:val="white"/>
        </w:rPr>
        <w:t>(</w:t>
      </w:r>
      <w:r w:rsidRPr="0059441B">
        <w:rPr>
          <w:rFonts w:ascii="Palatino Linotype" w:eastAsia="Times New Roman" w:hAnsi="Palatino Linotype" w:cs="Times New Roman"/>
          <w:i/>
          <w:sz w:val="20"/>
          <w:szCs w:val="20"/>
          <w:highlight w:val="white"/>
        </w:rPr>
        <w:t xml:space="preserve">Moringa oleifera </w:t>
      </w:r>
      <w:r w:rsidRPr="0059441B">
        <w:rPr>
          <w:rFonts w:ascii="Palatino Linotype" w:eastAsia="Times New Roman" w:hAnsi="Palatino Linotype" w:cs="Times New Roman"/>
          <w:sz w:val="20"/>
          <w:szCs w:val="20"/>
          <w:highlight w:val="white"/>
        </w:rPr>
        <w:t>Lam.)</w:t>
      </w:r>
      <w:r w:rsidRPr="0059441B">
        <w:rPr>
          <w:rFonts w:ascii="Palatino Linotype" w:eastAsia="Times New Roman" w:hAnsi="Palatino Linotype" w:cs="Times New Roman"/>
          <w:i/>
          <w:sz w:val="20"/>
          <w:szCs w:val="20"/>
          <w:highlight w:val="white"/>
        </w:rPr>
        <w:t>,</w:t>
      </w:r>
      <w:r w:rsidRPr="0059441B">
        <w:rPr>
          <w:rFonts w:ascii="Palatino Linotype" w:eastAsia="Times New Roman" w:hAnsi="Palatino Linotype" w:cs="Times New Roman"/>
          <w:sz w:val="20"/>
          <w:szCs w:val="20"/>
          <w:highlight w:val="white"/>
        </w:rPr>
        <w:t xml:space="preserve"> a potential perennial crop</w:t>
      </w:r>
      <w:r w:rsidRPr="0059441B">
        <w:rPr>
          <w:rFonts w:ascii="Palatino Linotype" w:eastAsia="Times New Roman" w:hAnsi="Palatino Linotype" w:cs="Times New Roman"/>
          <w:i/>
          <w:sz w:val="20"/>
          <w:szCs w:val="20"/>
          <w:highlight w:val="white"/>
        </w:rPr>
        <w:t xml:space="preserve">. Science China Life Sciences, 58, </w:t>
      </w:r>
      <w:r w:rsidRPr="0059441B">
        <w:rPr>
          <w:rFonts w:ascii="Palatino Linotype" w:eastAsia="Times New Roman" w:hAnsi="Palatino Linotype" w:cs="Times New Roman"/>
          <w:sz w:val="20"/>
          <w:szCs w:val="20"/>
          <w:highlight w:val="white"/>
        </w:rPr>
        <w:t xml:space="preserve">627–638. </w:t>
      </w:r>
      <w:hyperlink r:id="rId168">
        <w:r w:rsidRPr="0059441B">
          <w:rPr>
            <w:rFonts w:ascii="Palatino Linotype" w:eastAsia="Times New Roman" w:hAnsi="Palatino Linotype" w:cs="Times New Roman"/>
            <w:sz w:val="20"/>
            <w:szCs w:val="20"/>
          </w:rPr>
          <w:t>https://doi.org/10.1007/s11427-015-4872-x</w:t>
        </w:r>
      </w:hyperlink>
      <w:r w:rsidRPr="0059441B">
        <w:rPr>
          <w:rFonts w:ascii="Palatino Linotype" w:eastAsia="Times New Roman" w:hAnsi="Palatino Linotype" w:cs="Times New Roman"/>
          <w:sz w:val="20"/>
          <w:szCs w:val="20"/>
          <w:highlight w:val="white"/>
        </w:rPr>
        <w:t>.</w:t>
      </w:r>
    </w:p>
    <w:p w:rsidR="00703C7A" w:rsidRPr="0059441B" w:rsidRDefault="00FF2475">
      <w:pPr>
        <w:shd w:val="clear" w:color="auto" w:fill="FFFFFF"/>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Tian, Y., Zeng, Y., Zhang, J., Yang, C., Yan, L., Wang, X., Shi, C., Xie, J., Dai, T., Peng, L., Huan, Y. Z., Xu, A., Huang, Y., Ma, X., Dong, Y., Hao, S., &amp; Sheng, J. (2015). High quality reference genome of drumstick tree</w:t>
      </w:r>
      <w:r w:rsidRPr="0059441B">
        <w:rPr>
          <w:rFonts w:ascii="Palatino Linotype" w:eastAsia="Times New Roman" w:hAnsi="Palatino Linotype" w:cs="Times New Roman"/>
          <w:i/>
          <w:sz w:val="20"/>
          <w:szCs w:val="20"/>
          <w:highlight w:val="white"/>
        </w:rPr>
        <w:t xml:space="preserve"> </w:t>
      </w:r>
      <w:r w:rsidRPr="0059441B">
        <w:rPr>
          <w:rFonts w:ascii="Palatino Linotype" w:eastAsia="Times New Roman" w:hAnsi="Palatino Linotype" w:cs="Times New Roman"/>
          <w:sz w:val="20"/>
          <w:szCs w:val="20"/>
          <w:highlight w:val="white"/>
        </w:rPr>
        <w:t>(</w:t>
      </w:r>
      <w:r w:rsidRPr="0059441B">
        <w:rPr>
          <w:rFonts w:ascii="Palatino Linotype" w:eastAsia="Times New Roman" w:hAnsi="Palatino Linotype" w:cs="Times New Roman"/>
          <w:i/>
          <w:sz w:val="20"/>
          <w:szCs w:val="20"/>
          <w:highlight w:val="white"/>
        </w:rPr>
        <w:t xml:space="preserve">Moringa oleifera </w:t>
      </w:r>
      <w:r w:rsidRPr="0059441B">
        <w:rPr>
          <w:rFonts w:ascii="Palatino Linotype" w:eastAsia="Times New Roman" w:hAnsi="Palatino Linotype" w:cs="Times New Roman"/>
          <w:sz w:val="20"/>
          <w:szCs w:val="20"/>
          <w:highlight w:val="white"/>
        </w:rPr>
        <w:t>Lam.)</w:t>
      </w:r>
      <w:r w:rsidRPr="0059441B">
        <w:rPr>
          <w:rFonts w:ascii="Palatino Linotype" w:eastAsia="Times New Roman" w:hAnsi="Palatino Linotype" w:cs="Times New Roman"/>
          <w:i/>
          <w:sz w:val="20"/>
          <w:szCs w:val="20"/>
          <w:highlight w:val="white"/>
        </w:rPr>
        <w:t>,</w:t>
      </w:r>
      <w:r w:rsidRPr="0059441B">
        <w:rPr>
          <w:rFonts w:ascii="Palatino Linotype" w:eastAsia="Times New Roman" w:hAnsi="Palatino Linotype" w:cs="Times New Roman"/>
          <w:sz w:val="20"/>
          <w:szCs w:val="20"/>
          <w:highlight w:val="white"/>
        </w:rPr>
        <w:t xml:space="preserve"> a potential perennial crop</w:t>
      </w:r>
      <w:r w:rsidRPr="0059441B">
        <w:rPr>
          <w:rFonts w:ascii="Palatino Linotype" w:eastAsia="Times New Roman" w:hAnsi="Palatino Linotype" w:cs="Times New Roman"/>
          <w:i/>
          <w:sz w:val="20"/>
          <w:szCs w:val="20"/>
          <w:highlight w:val="white"/>
        </w:rPr>
        <w:t xml:space="preserve">. Science China Life Sciences, 58, </w:t>
      </w:r>
      <w:r w:rsidRPr="0059441B">
        <w:rPr>
          <w:rFonts w:ascii="Palatino Linotype" w:eastAsia="Times New Roman" w:hAnsi="Palatino Linotype" w:cs="Times New Roman"/>
          <w:sz w:val="20"/>
          <w:szCs w:val="20"/>
          <w:highlight w:val="white"/>
        </w:rPr>
        <w:t xml:space="preserve">627–638. </w:t>
      </w:r>
      <w:hyperlink r:id="rId169">
        <w:r w:rsidRPr="0059441B">
          <w:rPr>
            <w:rFonts w:ascii="Palatino Linotype" w:eastAsia="Times New Roman" w:hAnsi="Palatino Linotype" w:cs="Times New Roman"/>
            <w:sz w:val="20"/>
            <w:szCs w:val="20"/>
          </w:rPr>
          <w:t>https://doi.org/10.1007/s11427-015-4872-x</w:t>
        </w:r>
      </w:hyperlink>
      <w:r w:rsidRPr="0059441B">
        <w:rPr>
          <w:rFonts w:ascii="Palatino Linotype" w:eastAsia="Times New Roman" w:hAnsi="Palatino Linotype" w:cs="Times New Roman"/>
          <w:sz w:val="20"/>
          <w:szCs w:val="20"/>
          <w:highlight w:val="white"/>
        </w:rPr>
        <w:t>.</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Ticona, L. N. A., Pérez, V.T., &amp; Benito, P. B. (2020). Local/traditional uses, secondary metabolites and biological activities of Mashua (</w:t>
      </w:r>
      <w:r w:rsidRPr="0059441B">
        <w:rPr>
          <w:rFonts w:ascii="Palatino Linotype" w:eastAsia="Times New Roman" w:hAnsi="Palatino Linotype" w:cs="Times New Roman"/>
          <w:i/>
          <w:sz w:val="20"/>
          <w:szCs w:val="20"/>
          <w:highlight w:val="white"/>
        </w:rPr>
        <w:t>Tropaeolum tuberosum</w:t>
      </w:r>
      <w:r w:rsidRPr="0059441B">
        <w:rPr>
          <w:rFonts w:ascii="Palatino Linotype" w:eastAsia="Times New Roman" w:hAnsi="Palatino Linotype" w:cs="Times New Roman"/>
          <w:sz w:val="20"/>
          <w:szCs w:val="20"/>
          <w:highlight w:val="white"/>
        </w:rPr>
        <w:t xml:space="preserve"> Ruíz &amp; Pavón). </w:t>
      </w:r>
      <w:r w:rsidRPr="0059441B">
        <w:rPr>
          <w:rFonts w:ascii="Palatino Linotype" w:eastAsia="Times New Roman" w:hAnsi="Palatino Linotype" w:cs="Times New Roman"/>
          <w:i/>
          <w:sz w:val="20"/>
          <w:szCs w:val="20"/>
          <w:highlight w:val="white"/>
        </w:rPr>
        <w:t>Journal of Ethnopharmacology,</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247</w:t>
      </w:r>
      <w:r w:rsidRPr="0059441B">
        <w:rPr>
          <w:rFonts w:ascii="Palatino Linotype" w:eastAsia="Times New Roman" w:hAnsi="Palatino Linotype" w:cs="Times New Roman"/>
          <w:sz w:val="20"/>
          <w:szCs w:val="20"/>
          <w:highlight w:val="white"/>
        </w:rPr>
        <w:t xml:space="preserve">, 1-19. </w:t>
      </w:r>
      <w:hyperlink r:id="rId170">
        <w:r w:rsidRPr="0059441B">
          <w:rPr>
            <w:rFonts w:ascii="Palatino Linotype" w:eastAsia="Times New Roman" w:hAnsi="Palatino Linotype" w:cs="Times New Roman"/>
            <w:sz w:val="20"/>
            <w:szCs w:val="20"/>
          </w:rPr>
          <w:t>https://doi.org</w:t>
        </w:r>
      </w:hyperlink>
      <w:r w:rsidRPr="0059441B">
        <w:rPr>
          <w:rFonts w:ascii="Palatino Linotype" w:eastAsia="Times New Roman" w:hAnsi="Palatino Linotype" w:cs="Times New Roman"/>
          <w:sz w:val="20"/>
          <w:szCs w:val="20"/>
        </w:rPr>
        <w:t>/</w:t>
      </w:r>
      <w:r w:rsidRPr="0059441B">
        <w:rPr>
          <w:rFonts w:ascii="Palatino Linotype" w:eastAsia="Times New Roman" w:hAnsi="Palatino Linotype" w:cs="Times New Roman"/>
          <w:sz w:val="20"/>
          <w:szCs w:val="20"/>
          <w:highlight w:val="white"/>
        </w:rPr>
        <w:t>10.1016/j.jep.2019.112152.</w:t>
      </w:r>
    </w:p>
    <w:p w:rsidR="00703C7A" w:rsidRPr="0059441B" w:rsidRDefault="00FF2475">
      <w:pPr>
        <w:shd w:val="clear" w:color="auto" w:fill="FCFCFC"/>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Tripathi, A. S., Chitra, V., Sheik, N. W., Mohale, D. S., &amp; Dewani, A. P. (2010). Immunomodulatory activity of the methanol extract of </w:t>
      </w:r>
      <w:r w:rsidRPr="0059441B">
        <w:rPr>
          <w:rFonts w:ascii="Palatino Linotype" w:eastAsia="Times New Roman" w:hAnsi="Palatino Linotype" w:cs="Times New Roman"/>
          <w:i/>
          <w:sz w:val="20"/>
          <w:szCs w:val="20"/>
          <w:highlight w:val="white"/>
        </w:rPr>
        <w:t>Amorphophallus campanulatus</w:t>
      </w:r>
      <w:r w:rsidRPr="0059441B">
        <w:rPr>
          <w:rFonts w:ascii="Palatino Linotype" w:eastAsia="Times New Roman" w:hAnsi="Palatino Linotype" w:cs="Times New Roman"/>
          <w:sz w:val="20"/>
          <w:szCs w:val="20"/>
          <w:highlight w:val="white"/>
        </w:rPr>
        <w:t xml:space="preserve"> (Araceae) tuber. </w:t>
      </w:r>
      <w:r w:rsidRPr="0059441B">
        <w:rPr>
          <w:rFonts w:ascii="Palatino Linotype" w:eastAsia="Times New Roman" w:hAnsi="Palatino Linotype" w:cs="Times New Roman"/>
          <w:i/>
          <w:sz w:val="20"/>
          <w:szCs w:val="20"/>
          <w:highlight w:val="white"/>
        </w:rPr>
        <w:t>Tropical Journal of Pharmaceutical Research,</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9,</w:t>
      </w:r>
      <w:r w:rsidRPr="0059441B">
        <w:rPr>
          <w:rFonts w:ascii="Palatino Linotype" w:eastAsia="Times New Roman" w:hAnsi="Palatino Linotype" w:cs="Times New Roman"/>
          <w:sz w:val="20"/>
          <w:szCs w:val="20"/>
          <w:highlight w:val="white"/>
        </w:rPr>
        <w:t xml:space="preserve"> 451- 454. </w:t>
      </w:r>
      <w:hyperlink r:id="rId171">
        <w:r w:rsidRPr="0059441B">
          <w:rPr>
            <w:rFonts w:ascii="Palatino Linotype" w:eastAsia="Times New Roman" w:hAnsi="Palatino Linotype" w:cs="Times New Roman"/>
            <w:sz w:val="20"/>
            <w:szCs w:val="20"/>
          </w:rPr>
          <w:t>https://doi.org/</w:t>
        </w:r>
      </w:hyperlink>
      <w:hyperlink r:id="rId172">
        <w:r w:rsidRPr="0059441B">
          <w:rPr>
            <w:rFonts w:ascii="Palatino Linotype" w:eastAsia="Times New Roman" w:hAnsi="Palatino Linotype" w:cs="Times New Roman"/>
            <w:sz w:val="20"/>
            <w:szCs w:val="20"/>
          </w:rPr>
          <w:t>10.4314/tjpr.v9i5.61055</w:t>
        </w:r>
      </w:hyperlink>
      <w:r w:rsidRPr="0059441B">
        <w:rPr>
          <w:rFonts w:ascii="Palatino Linotype" w:eastAsia="Times New Roman" w:hAnsi="Palatino Linotype" w:cs="Times New Roman"/>
          <w:sz w:val="20"/>
          <w:szCs w:val="20"/>
          <w:highlight w:val="white"/>
        </w:rPr>
        <w:t>.</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rPr>
        <w:t>Tukura, B.W.,</w:t>
      </w:r>
      <w:proofErr w:type="gramStart"/>
      <w:r w:rsidRPr="0059441B">
        <w:rPr>
          <w:rFonts w:ascii="Palatino Linotype" w:eastAsia="Times New Roman" w:hAnsi="Palatino Linotype" w:cs="Times New Roman"/>
          <w:sz w:val="20"/>
          <w:szCs w:val="20"/>
        </w:rPr>
        <w:t>  Obliva</w:t>
      </w:r>
      <w:proofErr w:type="gramEnd"/>
      <w:r w:rsidRPr="0059441B">
        <w:rPr>
          <w:rFonts w:ascii="Palatino Linotype" w:eastAsia="Times New Roman" w:hAnsi="Palatino Linotype" w:cs="Times New Roman"/>
          <w:sz w:val="20"/>
          <w:szCs w:val="20"/>
        </w:rPr>
        <w:t>, O. (2015). Proximate and nutritional compositions of Breadfruit (</w:t>
      </w:r>
      <w:r w:rsidRPr="0059441B">
        <w:rPr>
          <w:rFonts w:ascii="Palatino Linotype" w:eastAsia="Times New Roman" w:hAnsi="Palatino Linotype" w:cs="Times New Roman"/>
          <w:i/>
          <w:sz w:val="20"/>
          <w:szCs w:val="20"/>
        </w:rPr>
        <w:t>Artocarpus Altilis</w:t>
      </w:r>
      <w:r w:rsidRPr="0059441B">
        <w:rPr>
          <w:rFonts w:ascii="Palatino Linotype" w:eastAsia="Times New Roman" w:hAnsi="Palatino Linotype" w:cs="Times New Roman"/>
          <w:sz w:val="20"/>
          <w:szCs w:val="20"/>
        </w:rPr>
        <w:t xml:space="preserve">) seeds. </w:t>
      </w:r>
      <w:r w:rsidRPr="0059441B">
        <w:rPr>
          <w:rFonts w:ascii="Palatino Linotype" w:eastAsia="Times New Roman" w:hAnsi="Palatino Linotype" w:cs="Times New Roman"/>
          <w:i/>
          <w:sz w:val="20"/>
          <w:szCs w:val="20"/>
        </w:rPr>
        <w:t>IOSR Journal of Environmental Science</w:t>
      </w:r>
      <w:r w:rsidRPr="0059441B">
        <w:rPr>
          <w:rFonts w:ascii="Palatino Linotype" w:eastAsia="Times New Roman" w:hAnsi="Palatino Linotype" w:cs="Times New Roman"/>
          <w:sz w:val="20"/>
          <w:szCs w:val="20"/>
        </w:rPr>
        <w:t xml:space="preserve">, </w:t>
      </w:r>
      <w:r w:rsidRPr="0059441B">
        <w:rPr>
          <w:rFonts w:ascii="Palatino Linotype" w:eastAsia="Times New Roman" w:hAnsi="Palatino Linotype" w:cs="Times New Roman"/>
          <w:i/>
          <w:sz w:val="20"/>
          <w:szCs w:val="20"/>
        </w:rPr>
        <w:t>9,</w:t>
      </w:r>
      <w:r w:rsidRPr="0059441B">
        <w:rPr>
          <w:rFonts w:ascii="Palatino Linotype" w:eastAsia="Times New Roman" w:hAnsi="Palatino Linotype" w:cs="Times New Roman"/>
          <w:sz w:val="20"/>
          <w:szCs w:val="20"/>
        </w:rPr>
        <w:t xml:space="preserve"> 68-73. </w:t>
      </w:r>
      <w:hyperlink r:id="rId173">
        <w:r w:rsidRPr="0059441B">
          <w:rPr>
            <w:rFonts w:ascii="Palatino Linotype" w:eastAsia="Times New Roman" w:hAnsi="Palatino Linotype" w:cs="Times New Roman"/>
            <w:sz w:val="20"/>
            <w:szCs w:val="20"/>
          </w:rPr>
          <w:t>https://doi.org/</w:t>
        </w:r>
      </w:hyperlink>
      <w:r w:rsidRPr="0059441B">
        <w:rPr>
          <w:rFonts w:ascii="Palatino Linotype" w:eastAsia="Times New Roman" w:hAnsi="Palatino Linotype" w:cs="Times New Roman"/>
          <w:sz w:val="20"/>
          <w:szCs w:val="20"/>
        </w:rPr>
        <w:t>doi</w:t>
      </w:r>
      <w:proofErr w:type="gramStart"/>
      <w:r w:rsidRPr="0059441B">
        <w:rPr>
          <w:rFonts w:ascii="Palatino Linotype" w:eastAsia="Times New Roman" w:hAnsi="Palatino Linotype" w:cs="Times New Roman"/>
          <w:sz w:val="20"/>
          <w:szCs w:val="20"/>
        </w:rPr>
        <w:t>:10.9790</w:t>
      </w:r>
      <w:proofErr w:type="gramEnd"/>
      <w:r w:rsidRPr="0059441B">
        <w:rPr>
          <w:rFonts w:ascii="Palatino Linotype" w:eastAsia="Times New Roman" w:hAnsi="Palatino Linotype" w:cs="Times New Roman"/>
          <w:sz w:val="20"/>
          <w:szCs w:val="20"/>
        </w:rPr>
        <w:t>/2402-09336873.</w:t>
      </w:r>
    </w:p>
    <w:p w:rsidR="00703C7A" w:rsidRPr="0059441B" w:rsidRDefault="00FF2475">
      <w:pPr>
        <w:shd w:val="clear" w:color="auto" w:fill="FFFFFF"/>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Tutin, T. G. (1980). Umbellifers of the British Isles. Botanical Society of the British Isles, London.</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Udosen, E. O., Udok, U. E., &amp; Unuigbe, O. S. (1999). The comparison of the nutrient compositions of Lasianthera africana and Hejnsia crinita. </w:t>
      </w:r>
      <w:r w:rsidRPr="0059441B">
        <w:rPr>
          <w:rFonts w:ascii="Palatino Linotype" w:eastAsia="Times New Roman" w:hAnsi="Palatino Linotype" w:cs="Times New Roman"/>
          <w:i/>
          <w:sz w:val="20"/>
          <w:szCs w:val="20"/>
          <w:highlight w:val="white"/>
        </w:rPr>
        <w:t>Journal of Food Biochemistry,</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23,</w:t>
      </w:r>
      <w:r w:rsidRPr="0059441B">
        <w:rPr>
          <w:rFonts w:ascii="Palatino Linotype" w:eastAsia="Times New Roman" w:hAnsi="Palatino Linotype" w:cs="Times New Roman"/>
          <w:sz w:val="20"/>
          <w:szCs w:val="20"/>
          <w:highlight w:val="white"/>
        </w:rPr>
        <w:t xml:space="preserve"> 571-576. </w:t>
      </w:r>
      <w:hyperlink r:id="rId174">
        <w:r w:rsidRPr="0059441B">
          <w:rPr>
            <w:rFonts w:ascii="Palatino Linotype" w:eastAsia="Times New Roman" w:hAnsi="Palatino Linotype" w:cs="Times New Roman"/>
            <w:sz w:val="20"/>
            <w:szCs w:val="20"/>
          </w:rPr>
          <w:t>https://doi.org/10.1111/j.1745-4514.1999.tb00038.x</w:t>
        </w:r>
      </w:hyperlink>
      <w:r w:rsidRPr="0059441B">
        <w:rPr>
          <w:rFonts w:ascii="Palatino Linotype" w:eastAsia="Times New Roman" w:hAnsi="Palatino Linotype" w:cs="Times New Roman"/>
          <w:sz w:val="20"/>
          <w:szCs w:val="20"/>
          <w:highlight w:val="white"/>
        </w:rPr>
        <w:t>.</w:t>
      </w:r>
    </w:p>
    <w:p w:rsidR="00703C7A" w:rsidRPr="0059441B" w:rsidRDefault="00FF2475">
      <w:pPr>
        <w:spacing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rPr>
        <w:t>Vijayvargia, P., &amp; Vijayvergia, R. (2014). A Review on</w:t>
      </w:r>
      <w:r w:rsidRPr="0059441B">
        <w:rPr>
          <w:rFonts w:ascii="Palatino Linotype" w:eastAsia="Times New Roman" w:hAnsi="Palatino Linotype" w:cs="Times New Roman"/>
          <w:i/>
          <w:sz w:val="20"/>
          <w:szCs w:val="20"/>
        </w:rPr>
        <w:t xml:space="preserve"> Limonia acidissima </w:t>
      </w:r>
      <w:r w:rsidRPr="0059441B">
        <w:rPr>
          <w:rFonts w:ascii="Palatino Linotype" w:eastAsia="Times New Roman" w:hAnsi="Palatino Linotype" w:cs="Times New Roman"/>
          <w:sz w:val="20"/>
          <w:szCs w:val="20"/>
        </w:rPr>
        <w:t>l.: Multipotential medicinal plant.</w:t>
      </w:r>
      <w:r w:rsidRPr="0059441B">
        <w:rPr>
          <w:rFonts w:ascii="Palatino Linotype" w:eastAsia="Times New Roman" w:hAnsi="Palatino Linotype" w:cs="Times New Roman"/>
          <w:i/>
          <w:sz w:val="20"/>
          <w:szCs w:val="20"/>
        </w:rPr>
        <w:t xml:space="preserve"> International Journal of Pharmaceutical Science Review and Research,</w:t>
      </w:r>
      <w:r w:rsidRPr="0059441B">
        <w:rPr>
          <w:rFonts w:ascii="Palatino Linotype" w:eastAsia="Times New Roman" w:hAnsi="Palatino Linotype" w:cs="Times New Roman"/>
          <w:sz w:val="20"/>
          <w:szCs w:val="20"/>
        </w:rPr>
        <w:t xml:space="preserve"> </w:t>
      </w:r>
      <w:r w:rsidRPr="0059441B">
        <w:rPr>
          <w:rFonts w:ascii="Palatino Linotype" w:eastAsia="Times New Roman" w:hAnsi="Palatino Linotype" w:cs="Times New Roman"/>
          <w:i/>
          <w:sz w:val="20"/>
          <w:szCs w:val="20"/>
        </w:rPr>
        <w:t>28,</w:t>
      </w:r>
      <w:r w:rsidRPr="0059441B">
        <w:rPr>
          <w:rFonts w:ascii="Palatino Linotype" w:eastAsia="Times New Roman" w:hAnsi="Palatino Linotype" w:cs="Times New Roman"/>
          <w:sz w:val="20"/>
          <w:szCs w:val="20"/>
        </w:rPr>
        <w:t xml:space="preserve"> 191-195.</w:t>
      </w:r>
    </w:p>
    <w:p w:rsidR="00703C7A" w:rsidRPr="0059441B" w:rsidRDefault="00FF2475">
      <w:pPr>
        <w:shd w:val="clear" w:color="auto" w:fill="FFFFFF"/>
        <w:spacing w:line="240" w:lineRule="auto"/>
        <w:jc w:val="both"/>
        <w:rPr>
          <w:rFonts w:ascii="Palatino Linotype" w:eastAsia="Times New Roman" w:hAnsi="Palatino Linotype" w:cs="Times New Roman"/>
          <w:sz w:val="20"/>
          <w:szCs w:val="20"/>
          <w:highlight w:val="white"/>
        </w:rPr>
      </w:pPr>
      <w:bookmarkStart w:id="3" w:name="_heading=h.1fob9te" w:colFirst="0" w:colLast="0"/>
      <w:bookmarkEnd w:id="3"/>
      <w:proofErr w:type="gramStart"/>
      <w:r w:rsidRPr="0059441B">
        <w:rPr>
          <w:rFonts w:ascii="Palatino Linotype" w:eastAsia="Times New Roman" w:hAnsi="Palatino Linotype" w:cs="Times New Roman"/>
          <w:sz w:val="20"/>
          <w:szCs w:val="20"/>
          <w:highlight w:val="white"/>
        </w:rPr>
        <w:t>von</w:t>
      </w:r>
      <w:proofErr w:type="gramEnd"/>
      <w:r w:rsidRPr="0059441B">
        <w:rPr>
          <w:rFonts w:ascii="Palatino Linotype" w:eastAsia="Times New Roman" w:hAnsi="Palatino Linotype" w:cs="Times New Roman"/>
          <w:sz w:val="20"/>
          <w:szCs w:val="20"/>
          <w:highlight w:val="white"/>
        </w:rPr>
        <w:t xml:space="preserve"> Bothmer, R., Jacobsen, N., Baden, C., Jorgensen, R.B., &amp; Linde-Laursen, I. (1995). </w:t>
      </w:r>
      <w:r w:rsidRPr="0059441B">
        <w:rPr>
          <w:rFonts w:ascii="Palatino Linotype" w:eastAsia="Times New Roman" w:hAnsi="Palatino Linotype" w:cs="Times New Roman"/>
          <w:i/>
          <w:sz w:val="20"/>
          <w:szCs w:val="20"/>
          <w:highlight w:val="white"/>
        </w:rPr>
        <w:t>An ecogeographical study of the genus Hordeum</w:t>
      </w:r>
      <w:r w:rsidRPr="0059441B">
        <w:rPr>
          <w:rFonts w:ascii="Palatino Linotype" w:eastAsia="Times New Roman" w:hAnsi="Palatino Linotype" w:cs="Times New Roman"/>
          <w:sz w:val="20"/>
          <w:szCs w:val="20"/>
          <w:highlight w:val="white"/>
        </w:rPr>
        <w:t>. IPGRI.</w:t>
      </w:r>
    </w:p>
    <w:p w:rsidR="00703C7A" w:rsidRPr="0059441B" w:rsidRDefault="00FF2475">
      <w:pPr>
        <w:shd w:val="clear" w:color="auto" w:fill="FFFFFF"/>
        <w:spacing w:line="240" w:lineRule="auto"/>
        <w:jc w:val="both"/>
        <w:rPr>
          <w:rFonts w:ascii="Palatino Linotype" w:eastAsia="Times New Roman" w:hAnsi="Palatino Linotype" w:cs="Times New Roman"/>
          <w:sz w:val="20"/>
          <w:szCs w:val="20"/>
          <w:highlight w:val="white"/>
        </w:rPr>
      </w:pPr>
      <w:bookmarkStart w:id="4" w:name="_heading=h.r8nsiiamo3zb" w:colFirst="0" w:colLast="0"/>
      <w:bookmarkEnd w:id="4"/>
      <w:r w:rsidRPr="0059441B">
        <w:rPr>
          <w:rFonts w:ascii="Palatino Linotype" w:eastAsia="Times New Roman" w:hAnsi="Palatino Linotype" w:cs="Times New Roman"/>
          <w:sz w:val="20"/>
          <w:szCs w:val="20"/>
          <w:highlight w:val="white"/>
        </w:rPr>
        <w:t>Wang, H., Nussbaum-Wagler, T., Li, B., Zhao, Q., Vigouroux, Y., Faller, M., Bomblies, K., Lukens, L., &amp; Doebley, J. F. (2005). The origin of the naked grains of maize.</w:t>
      </w:r>
      <w:r w:rsidRPr="0059441B">
        <w:rPr>
          <w:rFonts w:ascii="Palatino Linotype" w:eastAsia="Times New Roman" w:hAnsi="Palatino Linotype" w:cs="Times New Roman"/>
          <w:i/>
          <w:sz w:val="20"/>
          <w:szCs w:val="20"/>
          <w:highlight w:val="white"/>
        </w:rPr>
        <w:t xml:space="preserve"> Nature, 436, 714–719.</w:t>
      </w:r>
      <w:r w:rsidRPr="0059441B">
        <w:rPr>
          <w:rFonts w:ascii="Palatino Linotype" w:eastAsia="Times New Roman" w:hAnsi="Palatino Linotype" w:cs="Times New Roman"/>
          <w:sz w:val="20"/>
          <w:szCs w:val="20"/>
          <w:highlight w:val="white"/>
        </w:rPr>
        <w:t xml:space="preserve"> </w:t>
      </w:r>
      <w:hyperlink r:id="rId175">
        <w:r w:rsidRPr="0059441B">
          <w:rPr>
            <w:rFonts w:ascii="Palatino Linotype" w:eastAsia="Times New Roman" w:hAnsi="Palatino Linotype" w:cs="Times New Roman"/>
            <w:sz w:val="20"/>
            <w:szCs w:val="20"/>
          </w:rPr>
          <w:t>https://doi.org/</w:t>
        </w:r>
      </w:hyperlink>
      <w:r w:rsidRPr="0059441B">
        <w:rPr>
          <w:rFonts w:ascii="Palatino Linotype" w:eastAsia="Times New Roman" w:hAnsi="Palatino Linotype" w:cs="Times New Roman"/>
          <w:sz w:val="20"/>
          <w:szCs w:val="20"/>
          <w:highlight w:val="white"/>
        </w:rPr>
        <w:t>10.1038/nature03863</w:t>
      </w:r>
      <w:r w:rsidRPr="0059441B">
        <w:rPr>
          <w:rFonts w:ascii="Palatino Linotype" w:eastAsia="Roboto" w:hAnsi="Palatino Linotype" w:cs="Roboto"/>
          <w:sz w:val="20"/>
          <w:szCs w:val="20"/>
          <w:highlight w:val="white"/>
        </w:rPr>
        <w:t xml:space="preserve">. </w:t>
      </w:r>
    </w:p>
    <w:p w:rsidR="00703C7A" w:rsidRPr="0059441B" w:rsidRDefault="00FF2475">
      <w:pPr>
        <w:shd w:val="clear" w:color="auto" w:fill="FFFFFF"/>
        <w:spacing w:line="240" w:lineRule="auto"/>
        <w:jc w:val="both"/>
        <w:rPr>
          <w:rFonts w:ascii="Palatino Linotype" w:eastAsia="Times New Roman" w:hAnsi="Palatino Linotype" w:cs="Times New Roman"/>
          <w:sz w:val="20"/>
          <w:szCs w:val="20"/>
          <w:highlight w:val="white"/>
        </w:rPr>
      </w:pPr>
      <w:bookmarkStart w:id="5" w:name="_heading=h.wagung3kgk4" w:colFirst="0" w:colLast="0"/>
      <w:bookmarkEnd w:id="5"/>
      <w:r w:rsidRPr="0059441B">
        <w:rPr>
          <w:rFonts w:ascii="Palatino Linotype" w:eastAsia="Times New Roman" w:hAnsi="Palatino Linotype" w:cs="Times New Roman"/>
          <w:sz w:val="20"/>
          <w:szCs w:val="20"/>
          <w:highlight w:val="white"/>
        </w:rPr>
        <w:t xml:space="preserve">Wang, H., Studer, A. J., Zhao, Q., Meeley, R., &amp; Doebley, J.F. (2015). </w:t>
      </w:r>
      <w:r w:rsidRPr="0059441B">
        <w:rPr>
          <w:rFonts w:ascii="Palatino Linotype" w:eastAsia="Times New Roman" w:hAnsi="Palatino Linotype" w:cs="Times New Roman"/>
          <w:i/>
          <w:sz w:val="20"/>
          <w:szCs w:val="20"/>
          <w:highlight w:val="white"/>
        </w:rPr>
        <w:t xml:space="preserve">Evidence that the origin of naked kernels during maize domestication was caused by a single amino acid substitution in </w:t>
      </w:r>
      <w:proofErr w:type="gramStart"/>
      <w:r w:rsidRPr="0059441B">
        <w:rPr>
          <w:rFonts w:ascii="Palatino Linotype" w:eastAsia="Times New Roman" w:hAnsi="Palatino Linotype" w:cs="Times New Roman"/>
          <w:i/>
          <w:sz w:val="20"/>
          <w:szCs w:val="20"/>
          <w:highlight w:val="white"/>
        </w:rPr>
        <w:t>tga1 .</w:t>
      </w:r>
      <w:proofErr w:type="gramEnd"/>
      <w:r w:rsidRPr="0059441B">
        <w:rPr>
          <w:rFonts w:ascii="Palatino Linotype" w:eastAsia="Times New Roman" w:hAnsi="Palatino Linotype" w:cs="Times New Roman"/>
          <w:i/>
          <w:sz w:val="20"/>
          <w:szCs w:val="20"/>
          <w:highlight w:val="white"/>
        </w:rPr>
        <w:t xml:space="preserve"> Genetics, 200, </w:t>
      </w:r>
      <w:r w:rsidRPr="0059441B">
        <w:rPr>
          <w:rFonts w:ascii="Palatino Linotype" w:eastAsia="Times New Roman" w:hAnsi="Palatino Linotype" w:cs="Times New Roman"/>
          <w:sz w:val="20"/>
          <w:szCs w:val="20"/>
          <w:highlight w:val="white"/>
        </w:rPr>
        <w:t>965–974</w:t>
      </w:r>
      <w:r w:rsidRPr="0059441B">
        <w:rPr>
          <w:rFonts w:ascii="Palatino Linotype" w:eastAsia="Times New Roman" w:hAnsi="Palatino Linotype" w:cs="Times New Roman"/>
          <w:i/>
          <w:sz w:val="20"/>
          <w:szCs w:val="20"/>
          <w:highlight w:val="white"/>
        </w:rPr>
        <w:t>.</w:t>
      </w:r>
      <w:r w:rsidRPr="0059441B">
        <w:rPr>
          <w:rFonts w:ascii="Palatino Linotype" w:eastAsia="Times New Roman" w:hAnsi="Palatino Linotype" w:cs="Times New Roman"/>
          <w:sz w:val="20"/>
          <w:szCs w:val="20"/>
          <w:highlight w:val="white"/>
        </w:rPr>
        <w:t xml:space="preserve"> </w:t>
      </w:r>
      <w:hyperlink r:id="rId176">
        <w:r w:rsidRPr="0059441B">
          <w:rPr>
            <w:rFonts w:ascii="Palatino Linotype" w:eastAsia="Times New Roman" w:hAnsi="Palatino Linotype" w:cs="Times New Roman"/>
            <w:sz w:val="20"/>
            <w:szCs w:val="20"/>
          </w:rPr>
          <w:t>https://doi.org/</w:t>
        </w:r>
      </w:hyperlink>
      <w:r w:rsidRPr="0059441B">
        <w:rPr>
          <w:rFonts w:ascii="Palatino Linotype" w:eastAsia="Times New Roman" w:hAnsi="Palatino Linotype" w:cs="Times New Roman"/>
          <w:sz w:val="20"/>
          <w:szCs w:val="20"/>
          <w:highlight w:val="white"/>
        </w:rPr>
        <w:t xml:space="preserve">10.1534/genetics.115.175752. </w:t>
      </w:r>
    </w:p>
    <w:p w:rsidR="00703C7A" w:rsidRPr="0059441B" w:rsidRDefault="00FF2475">
      <w:pPr>
        <w:shd w:val="clear" w:color="auto" w:fill="FFFFFF"/>
        <w:spacing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 xml:space="preserve">Wang, S., Chang, Y., &amp; Ellis, B. (2016). Overview of OVATE FAMILY PROTEINS, A novel class of plant-Specific growth regulators. </w:t>
      </w:r>
      <w:r w:rsidRPr="0059441B">
        <w:rPr>
          <w:rFonts w:ascii="Palatino Linotype" w:eastAsia="Times New Roman" w:hAnsi="Palatino Linotype" w:cs="Times New Roman"/>
          <w:i/>
          <w:sz w:val="20"/>
          <w:szCs w:val="20"/>
          <w:highlight w:val="white"/>
        </w:rPr>
        <w:t>Frontiers in Plant Science</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7</w:t>
      </w:r>
      <w:r w:rsidRPr="0059441B">
        <w:rPr>
          <w:rFonts w:ascii="Palatino Linotype" w:eastAsia="Times New Roman" w:hAnsi="Palatino Linotype" w:cs="Times New Roman"/>
          <w:sz w:val="20"/>
          <w:szCs w:val="20"/>
          <w:highlight w:val="white"/>
        </w:rPr>
        <w:t xml:space="preserve">, 1-8. </w:t>
      </w:r>
      <w:hyperlink r:id="rId177">
        <w:r w:rsidRPr="0059441B">
          <w:rPr>
            <w:rFonts w:ascii="Palatino Linotype" w:eastAsia="Times New Roman" w:hAnsi="Palatino Linotype" w:cs="Times New Roman"/>
            <w:sz w:val="20"/>
            <w:szCs w:val="20"/>
          </w:rPr>
          <w:t>https://doi.org/10.3389/fpls.2016.00417</w:t>
        </w:r>
      </w:hyperlink>
      <w:r w:rsidRPr="0059441B">
        <w:rPr>
          <w:rFonts w:ascii="Palatino Linotype" w:eastAsia="Times New Roman" w:hAnsi="Palatino Linotype" w:cs="Times New Roman"/>
          <w:sz w:val="20"/>
          <w:szCs w:val="20"/>
          <w:highlight w:val="white"/>
        </w:rPr>
        <w:t>.</w:t>
      </w:r>
    </w:p>
    <w:p w:rsidR="00703C7A" w:rsidRPr="0059441B" w:rsidRDefault="00FF2475">
      <w:pPr>
        <w:spacing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lastRenderedPageBreak/>
        <w:t xml:space="preserve">Weeden, N. F. (2007). Genetic changes accompanying the domestication of </w:t>
      </w:r>
      <w:r w:rsidRPr="0059441B">
        <w:rPr>
          <w:rFonts w:ascii="Palatino Linotype" w:eastAsia="Times New Roman" w:hAnsi="Palatino Linotype" w:cs="Times New Roman"/>
          <w:i/>
          <w:sz w:val="20"/>
          <w:szCs w:val="20"/>
          <w:highlight w:val="white"/>
        </w:rPr>
        <w:t>Pisum sativum</w:t>
      </w:r>
      <w:r w:rsidRPr="0059441B">
        <w:rPr>
          <w:rFonts w:ascii="Palatino Linotype" w:eastAsia="Times New Roman" w:hAnsi="Palatino Linotype" w:cs="Times New Roman"/>
          <w:sz w:val="20"/>
          <w:szCs w:val="20"/>
          <w:highlight w:val="white"/>
        </w:rPr>
        <w:t>: is there a common genetic basis to the ‘domestication syndrome for legumes</w:t>
      </w:r>
      <w:proofErr w:type="gramStart"/>
      <w:r w:rsidRPr="0059441B">
        <w:rPr>
          <w:rFonts w:ascii="Palatino Linotype" w:eastAsia="Times New Roman" w:hAnsi="Palatino Linotype" w:cs="Times New Roman"/>
          <w:sz w:val="20"/>
          <w:szCs w:val="20"/>
          <w:highlight w:val="white"/>
        </w:rPr>
        <w:t>?.</w:t>
      </w:r>
      <w:proofErr w:type="gramEnd"/>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Annals of Botany</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100</w:t>
      </w:r>
      <w:r w:rsidRPr="0059441B">
        <w:rPr>
          <w:rFonts w:ascii="Palatino Linotype" w:eastAsia="Times New Roman" w:hAnsi="Palatino Linotype" w:cs="Times New Roman"/>
          <w:sz w:val="20"/>
          <w:szCs w:val="20"/>
          <w:highlight w:val="white"/>
        </w:rPr>
        <w:t xml:space="preserve">, 1017-1025. </w:t>
      </w:r>
      <w:hyperlink r:id="rId178">
        <w:r w:rsidRPr="0059441B">
          <w:rPr>
            <w:rFonts w:ascii="Palatino Linotype" w:eastAsia="Times New Roman" w:hAnsi="Palatino Linotype" w:cs="Times New Roman"/>
            <w:sz w:val="20"/>
            <w:szCs w:val="20"/>
          </w:rPr>
          <w:t>https://doi.org/10.1093/aob/mcm122</w:t>
        </w:r>
      </w:hyperlink>
      <w:r w:rsidRPr="0059441B">
        <w:rPr>
          <w:rFonts w:ascii="Palatino Linotype" w:eastAsia="Times New Roman" w:hAnsi="Palatino Linotype" w:cs="Times New Roman"/>
          <w:sz w:val="20"/>
          <w:szCs w:val="20"/>
          <w:shd w:val="clear" w:color="auto" w:fill="FCFCFC"/>
        </w:rPr>
        <w:t>.</w:t>
      </w:r>
    </w:p>
    <w:p w:rsidR="00703C7A" w:rsidRPr="0059441B" w:rsidRDefault="00FF2475">
      <w:pPr>
        <w:shd w:val="clear" w:color="auto" w:fill="FFFFFF"/>
        <w:spacing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 xml:space="preserve">Weng, J., </w:t>
      </w:r>
      <w:proofErr w:type="gramStart"/>
      <w:r w:rsidRPr="0059441B">
        <w:rPr>
          <w:rFonts w:ascii="Palatino Linotype" w:eastAsia="Times New Roman" w:hAnsi="Palatino Linotype" w:cs="Times New Roman"/>
          <w:sz w:val="20"/>
          <w:szCs w:val="20"/>
          <w:highlight w:val="white"/>
        </w:rPr>
        <w:t>Gu</w:t>
      </w:r>
      <w:proofErr w:type="gramEnd"/>
      <w:r w:rsidRPr="0059441B">
        <w:rPr>
          <w:rFonts w:ascii="Palatino Linotype" w:eastAsia="Times New Roman" w:hAnsi="Palatino Linotype" w:cs="Times New Roman"/>
          <w:sz w:val="20"/>
          <w:szCs w:val="20"/>
          <w:highlight w:val="white"/>
        </w:rPr>
        <w:t>, S., Wan, X., Gao, H., Guo, T., Su, N., Lei, C., Zhang, X., Cheng, Z., Guo, X., Wang, J., Jiang, L., Zai, H., &amp; Wan, J. (2008). Isolation and initial characterization of GW5, a major QTL associated with rice grain width and weight.</w:t>
      </w:r>
      <w:r w:rsidRPr="0059441B">
        <w:rPr>
          <w:rFonts w:ascii="Palatino Linotype" w:eastAsia="Times New Roman" w:hAnsi="Palatino Linotype" w:cs="Times New Roman"/>
          <w:i/>
          <w:sz w:val="20"/>
          <w:szCs w:val="20"/>
          <w:highlight w:val="white"/>
        </w:rPr>
        <w:t xml:space="preserve"> Cell Research, 18, </w:t>
      </w:r>
      <w:r w:rsidRPr="0059441B">
        <w:rPr>
          <w:rFonts w:ascii="Palatino Linotype" w:eastAsia="Times New Roman" w:hAnsi="Palatino Linotype" w:cs="Times New Roman"/>
          <w:sz w:val="20"/>
          <w:szCs w:val="20"/>
          <w:highlight w:val="white"/>
        </w:rPr>
        <w:t>1199–1209</w:t>
      </w:r>
      <w:r w:rsidRPr="0059441B">
        <w:rPr>
          <w:rFonts w:ascii="Palatino Linotype" w:eastAsia="Times New Roman" w:hAnsi="Palatino Linotype" w:cs="Times New Roman"/>
          <w:i/>
          <w:sz w:val="20"/>
          <w:szCs w:val="20"/>
          <w:highlight w:val="white"/>
        </w:rPr>
        <w:t>.</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 </w:t>
      </w:r>
      <w:hyperlink r:id="rId179">
        <w:r w:rsidRPr="0059441B">
          <w:rPr>
            <w:rFonts w:ascii="Palatino Linotype" w:eastAsia="Times New Roman" w:hAnsi="Palatino Linotype" w:cs="Times New Roman"/>
            <w:sz w:val="20"/>
            <w:szCs w:val="20"/>
          </w:rPr>
          <w:t>https://doi.org/</w:t>
        </w:r>
      </w:hyperlink>
      <w:r w:rsidRPr="0059441B">
        <w:rPr>
          <w:rFonts w:ascii="Palatino Linotype" w:eastAsia="Times New Roman" w:hAnsi="Palatino Linotype" w:cs="Times New Roman"/>
          <w:sz w:val="20"/>
          <w:szCs w:val="20"/>
          <w:highlight w:val="white"/>
        </w:rPr>
        <w:t>10.1038/cr.2008.307.</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shd w:val="clear" w:color="auto" w:fill="FCFCFC"/>
        </w:rPr>
        <w:t xml:space="preserve">White, P., Alvistur, E, Dias, C., Vinas, E., White, H., &amp; Collazos, C. (1955). Nutrient content and protein quality of quinoa and cañihua, edible seed products of the Andes </w:t>
      </w:r>
      <w:proofErr w:type="gramStart"/>
      <w:r w:rsidRPr="0059441B">
        <w:rPr>
          <w:rFonts w:ascii="Palatino Linotype" w:eastAsia="Times New Roman" w:hAnsi="Palatino Linotype" w:cs="Times New Roman"/>
          <w:sz w:val="20"/>
          <w:szCs w:val="20"/>
          <w:shd w:val="clear" w:color="auto" w:fill="FCFCFC"/>
        </w:rPr>
        <w:t>mountains</w:t>
      </w:r>
      <w:proofErr w:type="gramEnd"/>
      <w:r w:rsidRPr="0059441B">
        <w:rPr>
          <w:rFonts w:ascii="Palatino Linotype" w:eastAsia="Times New Roman" w:hAnsi="Palatino Linotype" w:cs="Times New Roman"/>
          <w:sz w:val="20"/>
          <w:szCs w:val="20"/>
          <w:shd w:val="clear" w:color="auto" w:fill="FCFCFC"/>
        </w:rPr>
        <w:t xml:space="preserve">. </w:t>
      </w:r>
      <w:r w:rsidRPr="0059441B">
        <w:rPr>
          <w:rFonts w:ascii="Palatino Linotype" w:eastAsia="Times New Roman" w:hAnsi="Palatino Linotype" w:cs="Times New Roman"/>
          <w:i/>
          <w:sz w:val="20"/>
          <w:szCs w:val="20"/>
          <w:shd w:val="clear" w:color="auto" w:fill="FCFCFC"/>
        </w:rPr>
        <w:t>Journal of Agricultural and Food Chemistry,</w:t>
      </w:r>
      <w:r w:rsidRPr="0059441B">
        <w:rPr>
          <w:rFonts w:ascii="Palatino Linotype" w:eastAsia="Times New Roman" w:hAnsi="Palatino Linotype" w:cs="Times New Roman"/>
          <w:sz w:val="20"/>
          <w:szCs w:val="20"/>
          <w:shd w:val="clear" w:color="auto" w:fill="FCFCFC"/>
        </w:rPr>
        <w:t xml:space="preserve"> </w:t>
      </w:r>
      <w:r w:rsidRPr="0059441B">
        <w:rPr>
          <w:rFonts w:ascii="Palatino Linotype" w:eastAsia="Times New Roman" w:hAnsi="Palatino Linotype" w:cs="Times New Roman"/>
          <w:i/>
          <w:sz w:val="20"/>
          <w:szCs w:val="20"/>
          <w:shd w:val="clear" w:color="auto" w:fill="FCFCFC"/>
        </w:rPr>
        <w:t>6,</w:t>
      </w:r>
      <w:r w:rsidRPr="0059441B">
        <w:rPr>
          <w:rFonts w:ascii="Palatino Linotype" w:eastAsia="Times New Roman" w:hAnsi="Palatino Linotype" w:cs="Times New Roman"/>
          <w:sz w:val="20"/>
          <w:szCs w:val="20"/>
          <w:shd w:val="clear" w:color="auto" w:fill="FCFCFC"/>
        </w:rPr>
        <w:t xml:space="preserve"> 531–534. </w:t>
      </w:r>
      <w:hyperlink r:id="rId180">
        <w:r w:rsidRPr="0059441B">
          <w:rPr>
            <w:rFonts w:ascii="Palatino Linotype" w:eastAsia="Times New Roman" w:hAnsi="Palatino Linotype" w:cs="Times New Roman"/>
            <w:sz w:val="20"/>
            <w:szCs w:val="20"/>
          </w:rPr>
          <w:t>https://doi.org</w:t>
        </w:r>
      </w:hyperlink>
      <w:r w:rsidRPr="0059441B">
        <w:rPr>
          <w:rFonts w:ascii="Palatino Linotype" w:eastAsia="Times New Roman" w:hAnsi="Palatino Linotype" w:cs="Times New Roman"/>
          <w:sz w:val="20"/>
          <w:szCs w:val="20"/>
        </w:rPr>
        <w:t>/</w:t>
      </w:r>
      <w:hyperlink r:id="rId181">
        <w:r w:rsidRPr="0059441B">
          <w:rPr>
            <w:rFonts w:ascii="Palatino Linotype" w:eastAsia="Times New Roman" w:hAnsi="Palatino Linotype" w:cs="Times New Roman"/>
            <w:sz w:val="20"/>
            <w:szCs w:val="20"/>
          </w:rPr>
          <w:t>10.1021/jf60052a009</w:t>
        </w:r>
      </w:hyperlink>
      <w:r w:rsidRPr="0059441B">
        <w:rPr>
          <w:rFonts w:ascii="Palatino Linotype" w:eastAsia="Times New Roman" w:hAnsi="Palatino Linotype" w:cs="Times New Roman"/>
          <w:sz w:val="20"/>
          <w:szCs w:val="20"/>
          <w:highlight w:val="white"/>
        </w:rPr>
        <w:t>.</w:t>
      </w:r>
    </w:p>
    <w:p w:rsidR="00703C7A" w:rsidRPr="0059441B" w:rsidRDefault="0045371E">
      <w:pPr>
        <w:spacing w:line="240" w:lineRule="auto"/>
        <w:jc w:val="both"/>
        <w:rPr>
          <w:rFonts w:ascii="Palatino Linotype" w:eastAsia="Times New Roman" w:hAnsi="Palatino Linotype" w:cs="Times New Roman"/>
          <w:sz w:val="20"/>
          <w:szCs w:val="20"/>
        </w:rPr>
      </w:pPr>
      <w:hyperlink r:id="rId182">
        <w:r w:rsidR="00FF2475" w:rsidRPr="0059441B">
          <w:rPr>
            <w:rFonts w:ascii="Palatino Linotype" w:eastAsia="Times New Roman" w:hAnsi="Palatino Linotype" w:cs="Times New Roman"/>
            <w:sz w:val="20"/>
            <w:szCs w:val="20"/>
          </w:rPr>
          <w:t>Wild Foods Home Garden</w:t>
        </w:r>
      </w:hyperlink>
      <w:r w:rsidR="00FF2475" w:rsidRPr="0059441B">
        <w:rPr>
          <w:rFonts w:ascii="Palatino Linotype" w:eastAsia="Times New Roman" w:hAnsi="Palatino Linotype" w:cs="Times New Roman"/>
          <w:sz w:val="20"/>
          <w:szCs w:val="20"/>
          <w:highlight w:val="white"/>
        </w:rPr>
        <w:t xml:space="preserve"> &amp; </w:t>
      </w:r>
      <w:hyperlink r:id="rId183">
        <w:r w:rsidR="00FF2475" w:rsidRPr="0059441B">
          <w:rPr>
            <w:rFonts w:ascii="Palatino Linotype" w:eastAsia="Times New Roman" w:hAnsi="Palatino Linotype" w:cs="Times New Roman"/>
            <w:sz w:val="20"/>
            <w:szCs w:val="20"/>
          </w:rPr>
          <w:t>Nature's Restaurant</w:t>
        </w:r>
      </w:hyperlink>
      <w:r w:rsidR="00FF2475" w:rsidRPr="0059441B">
        <w:rPr>
          <w:rFonts w:ascii="Palatino Linotype" w:eastAsia="Times New Roman" w:hAnsi="Palatino Linotype" w:cs="Times New Roman"/>
          <w:sz w:val="20"/>
          <w:szCs w:val="20"/>
          <w:highlight w:val="white"/>
        </w:rPr>
        <w:t xml:space="preserve">  </w:t>
      </w:r>
      <w:hyperlink r:id="rId184">
        <w:r w:rsidR="00FF2475" w:rsidRPr="0059441B">
          <w:rPr>
            <w:rFonts w:ascii="Palatino Linotype" w:eastAsia="Times New Roman" w:hAnsi="Palatino Linotype" w:cs="Times New Roman"/>
            <w:sz w:val="20"/>
            <w:szCs w:val="20"/>
          </w:rPr>
          <w:t>https://wildfoodshomegarden.com/Foxtail.html</w:t>
        </w:r>
      </w:hyperlink>
      <w:r w:rsidR="00FF2475" w:rsidRPr="0059441B">
        <w:rPr>
          <w:rFonts w:ascii="Palatino Linotype" w:eastAsia="Times New Roman" w:hAnsi="Palatino Linotype" w:cs="Times New Roman"/>
          <w:sz w:val="20"/>
          <w:szCs w:val="20"/>
          <w:shd w:val="clear" w:color="auto" w:fill="FCFCFC"/>
        </w:rPr>
        <w:t>. Accessed on 21 December 2020.</w:t>
      </w:r>
    </w:p>
    <w:p w:rsidR="00703C7A" w:rsidRPr="0059441B" w:rsidRDefault="00FF2475">
      <w:pPr>
        <w:shd w:val="clear" w:color="auto" w:fill="FFFFFF"/>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Wu, S., Xiao, H., Cabrera, A., Meulia, T., &amp; van der Knaap, E. (2011). SUN regulates vegetative and reproductive organ shape by changing cell division patterns. </w:t>
      </w:r>
      <w:r w:rsidRPr="0059441B">
        <w:rPr>
          <w:rFonts w:ascii="Palatino Linotype" w:eastAsia="Times New Roman" w:hAnsi="Palatino Linotype" w:cs="Times New Roman"/>
          <w:i/>
          <w:sz w:val="20"/>
          <w:szCs w:val="20"/>
          <w:highlight w:val="white"/>
        </w:rPr>
        <w:t>Plant Physiology</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157</w:t>
      </w:r>
      <w:r w:rsidRPr="0059441B">
        <w:rPr>
          <w:rFonts w:ascii="Palatino Linotype" w:eastAsia="Times New Roman" w:hAnsi="Palatino Linotype" w:cs="Times New Roman"/>
          <w:sz w:val="20"/>
          <w:szCs w:val="20"/>
          <w:highlight w:val="white"/>
        </w:rPr>
        <w:t xml:space="preserve">, 1175–1186. </w:t>
      </w:r>
      <w:hyperlink r:id="rId185">
        <w:r w:rsidRPr="0059441B">
          <w:rPr>
            <w:rFonts w:ascii="Palatino Linotype" w:eastAsia="Times New Roman" w:hAnsi="Palatino Linotype" w:cs="Times New Roman"/>
            <w:sz w:val="20"/>
            <w:szCs w:val="20"/>
          </w:rPr>
          <w:t>https://doi.org/10.1104/pp.111.181065</w:t>
        </w:r>
      </w:hyperlink>
      <w:r w:rsidRPr="0059441B">
        <w:rPr>
          <w:rFonts w:ascii="Palatino Linotype" w:eastAsia="Times New Roman" w:hAnsi="Palatino Linotype" w:cs="Times New Roman"/>
          <w:sz w:val="20"/>
          <w:szCs w:val="20"/>
          <w:highlight w:val="white"/>
        </w:rPr>
        <w:t>.</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Yadav, A. K. (1999).</w:t>
      </w:r>
      <w:r w:rsidRPr="0059441B">
        <w:rPr>
          <w:rFonts w:ascii="Palatino Linotype" w:eastAsia="Times New Roman" w:hAnsi="Palatino Linotype" w:cs="Times New Roman"/>
          <w:i/>
          <w:sz w:val="20"/>
          <w:szCs w:val="20"/>
          <w:highlight w:val="white"/>
        </w:rPr>
        <w:t xml:space="preserve"> Phalsa: A potential new small fruit for Georgia</w:t>
      </w:r>
      <w:r w:rsidRPr="0059441B">
        <w:rPr>
          <w:rFonts w:ascii="Palatino Linotype" w:eastAsia="Times New Roman" w:hAnsi="Palatino Linotype" w:cs="Times New Roman"/>
          <w:sz w:val="20"/>
          <w:szCs w:val="20"/>
          <w:highlight w:val="white"/>
        </w:rPr>
        <w:t>. ASHS Press, Alexandria.</w:t>
      </w:r>
    </w:p>
    <w:p w:rsidR="00703C7A" w:rsidRPr="0059441B" w:rsidRDefault="00FF2475">
      <w:pPr>
        <w:shd w:val="clear" w:color="auto" w:fill="FFFFFF"/>
        <w:spacing w:line="240" w:lineRule="auto"/>
        <w:jc w:val="both"/>
        <w:rPr>
          <w:rFonts w:ascii="Palatino Linotype" w:eastAsia="Times New Roman" w:hAnsi="Palatino Linotype" w:cs="Times New Roman"/>
          <w:sz w:val="20"/>
          <w:szCs w:val="20"/>
        </w:rPr>
      </w:pPr>
      <w:r w:rsidRPr="0059441B">
        <w:rPr>
          <w:rFonts w:ascii="Palatino Linotype" w:eastAsia="Times New Roman" w:hAnsi="Palatino Linotype" w:cs="Times New Roman"/>
          <w:sz w:val="20"/>
          <w:szCs w:val="20"/>
          <w:highlight w:val="white"/>
        </w:rPr>
        <w:t>Yang, X. (2011). Study of RAMOSA1 function during maize inflorescence development. Ph. D. Thesisi, L</w:t>
      </w:r>
      <w:hyperlink r:id="rId186">
        <w:r w:rsidRPr="0059441B">
          <w:rPr>
            <w:rFonts w:ascii="Palatino Linotype" w:eastAsia="Times New Roman" w:hAnsi="Palatino Linotype" w:cs="Times New Roman"/>
            <w:sz w:val="20"/>
            <w:szCs w:val="20"/>
          </w:rPr>
          <w:t>owa State University</w:t>
        </w:r>
      </w:hyperlink>
      <w:r w:rsidRPr="0059441B">
        <w:rPr>
          <w:rFonts w:ascii="Palatino Linotype" w:eastAsia="Times New Roman" w:hAnsi="Palatino Linotype" w:cs="Times New Roman"/>
          <w:sz w:val="20"/>
          <w:szCs w:val="20"/>
          <w:highlight w:val="white"/>
        </w:rPr>
        <w:t>.</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Yazzie, D., Vanderjagt, D.J.,</w:t>
      </w:r>
      <w:proofErr w:type="gramStart"/>
      <w:r w:rsidRPr="0059441B">
        <w:rPr>
          <w:rFonts w:ascii="Palatino Linotype" w:eastAsia="Times New Roman" w:hAnsi="Palatino Linotype" w:cs="Times New Roman"/>
          <w:sz w:val="20"/>
          <w:szCs w:val="20"/>
          <w:highlight w:val="white"/>
        </w:rPr>
        <w:t>  Pastuzyn</w:t>
      </w:r>
      <w:proofErr w:type="gramEnd"/>
      <w:r w:rsidRPr="0059441B">
        <w:rPr>
          <w:rFonts w:ascii="Palatino Linotype" w:eastAsia="Times New Roman" w:hAnsi="Palatino Linotype" w:cs="Times New Roman"/>
          <w:sz w:val="20"/>
          <w:szCs w:val="20"/>
          <w:highlight w:val="white"/>
        </w:rPr>
        <w:t>, A., Okolo, A., &amp; Glew, R. H. (1994). The amino acid and mineral content of baobab (</w:t>
      </w:r>
      <w:r w:rsidRPr="0059441B">
        <w:rPr>
          <w:rFonts w:ascii="Palatino Linotype" w:eastAsia="Times New Roman" w:hAnsi="Palatino Linotype" w:cs="Times New Roman"/>
          <w:i/>
          <w:sz w:val="20"/>
          <w:szCs w:val="20"/>
          <w:highlight w:val="white"/>
        </w:rPr>
        <w:t>Adansonia digitata</w:t>
      </w:r>
      <w:r w:rsidRPr="0059441B">
        <w:rPr>
          <w:rFonts w:ascii="Palatino Linotype" w:eastAsia="Times New Roman" w:hAnsi="Palatino Linotype" w:cs="Times New Roman"/>
          <w:sz w:val="20"/>
          <w:szCs w:val="20"/>
          <w:highlight w:val="white"/>
        </w:rPr>
        <w:t xml:space="preserve"> L.) leaves. </w:t>
      </w:r>
      <w:r w:rsidRPr="0059441B">
        <w:rPr>
          <w:rFonts w:ascii="Palatino Linotype" w:eastAsia="Times New Roman" w:hAnsi="Palatino Linotype" w:cs="Times New Roman"/>
          <w:i/>
          <w:sz w:val="20"/>
          <w:szCs w:val="20"/>
          <w:highlight w:val="white"/>
        </w:rPr>
        <w:t>Journal of Food Composition Analysis,</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 xml:space="preserve">7, </w:t>
      </w:r>
      <w:r w:rsidRPr="0059441B">
        <w:rPr>
          <w:rFonts w:ascii="Palatino Linotype" w:eastAsia="Times New Roman" w:hAnsi="Palatino Linotype" w:cs="Times New Roman"/>
          <w:sz w:val="20"/>
          <w:szCs w:val="20"/>
          <w:highlight w:val="white"/>
        </w:rPr>
        <w:t xml:space="preserve">189–193. </w:t>
      </w:r>
      <w:hyperlink r:id="rId187">
        <w:r w:rsidRPr="0059441B">
          <w:rPr>
            <w:rFonts w:ascii="Palatino Linotype" w:eastAsia="Times New Roman" w:hAnsi="Palatino Linotype" w:cs="Times New Roman"/>
            <w:sz w:val="20"/>
            <w:szCs w:val="20"/>
          </w:rPr>
          <w:t>https://doi.org/</w:t>
        </w:r>
      </w:hyperlink>
      <w:hyperlink r:id="rId188">
        <w:r w:rsidRPr="0059441B">
          <w:rPr>
            <w:rFonts w:ascii="Palatino Linotype" w:eastAsia="Times New Roman" w:hAnsi="Palatino Linotype" w:cs="Times New Roman"/>
            <w:sz w:val="20"/>
            <w:szCs w:val="20"/>
          </w:rPr>
          <w:t>10.9790/2380-0632226</w:t>
        </w:r>
      </w:hyperlink>
      <w:r w:rsidRPr="0059441B">
        <w:rPr>
          <w:rFonts w:ascii="Palatino Linotype" w:eastAsia="Times New Roman" w:hAnsi="Palatino Linotype" w:cs="Times New Roman"/>
          <w:sz w:val="20"/>
          <w:szCs w:val="20"/>
          <w:highlight w:val="white"/>
        </w:rPr>
        <w:t>.</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Zhang, Y., </w:t>
      </w:r>
      <w:proofErr w:type="gramStart"/>
      <w:r w:rsidRPr="0059441B">
        <w:rPr>
          <w:rFonts w:ascii="Palatino Linotype" w:eastAsia="Times New Roman" w:hAnsi="Palatino Linotype" w:cs="Times New Roman"/>
          <w:sz w:val="20"/>
          <w:szCs w:val="20"/>
          <w:highlight w:val="white"/>
        </w:rPr>
        <w:t>Gao</w:t>
      </w:r>
      <w:proofErr w:type="gramEnd"/>
      <w:r w:rsidRPr="0059441B">
        <w:rPr>
          <w:rFonts w:ascii="Palatino Linotype" w:eastAsia="Times New Roman" w:hAnsi="Palatino Linotype" w:cs="Times New Roman"/>
          <w:sz w:val="20"/>
          <w:szCs w:val="20"/>
          <w:highlight w:val="white"/>
        </w:rPr>
        <w:t>, X., Li, J., Gong, X., Yang, P., Gao, J., Wang, P., &amp; Feng, B. (2019). Comparative analysis of proso millet (</w:t>
      </w:r>
      <w:r w:rsidRPr="0059441B">
        <w:rPr>
          <w:rFonts w:ascii="Palatino Linotype" w:eastAsia="Times New Roman" w:hAnsi="Palatino Linotype" w:cs="Times New Roman"/>
          <w:i/>
          <w:sz w:val="20"/>
          <w:szCs w:val="20"/>
          <w:highlight w:val="white"/>
        </w:rPr>
        <w:t>Panicum miliaceum</w:t>
      </w:r>
      <w:r w:rsidRPr="0059441B">
        <w:rPr>
          <w:rFonts w:ascii="Palatino Linotype" w:eastAsia="Times New Roman" w:hAnsi="Palatino Linotype" w:cs="Times New Roman"/>
          <w:sz w:val="20"/>
          <w:szCs w:val="20"/>
          <w:highlight w:val="white"/>
        </w:rPr>
        <w:t xml:space="preserve"> L.) leaf transcriptomes for insight into drought tolerance mechanisms. </w:t>
      </w:r>
      <w:r w:rsidRPr="0059441B">
        <w:rPr>
          <w:rFonts w:ascii="Palatino Linotype" w:eastAsia="Times New Roman" w:hAnsi="Palatino Linotype" w:cs="Times New Roman"/>
          <w:i/>
          <w:sz w:val="20"/>
          <w:szCs w:val="20"/>
          <w:highlight w:val="white"/>
        </w:rPr>
        <w:t>BMC Plant Biology</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19</w:t>
      </w:r>
      <w:r w:rsidRPr="0059441B">
        <w:rPr>
          <w:rFonts w:ascii="Palatino Linotype" w:eastAsia="Times New Roman" w:hAnsi="Palatino Linotype" w:cs="Times New Roman"/>
          <w:sz w:val="20"/>
          <w:szCs w:val="20"/>
          <w:highlight w:val="white"/>
        </w:rPr>
        <w:t xml:space="preserve">, 1-17. </w:t>
      </w:r>
      <w:hyperlink r:id="rId189">
        <w:r w:rsidRPr="0059441B">
          <w:rPr>
            <w:rFonts w:ascii="Palatino Linotype" w:eastAsia="Times New Roman" w:hAnsi="Palatino Linotype" w:cs="Times New Roman"/>
            <w:sz w:val="20"/>
            <w:szCs w:val="20"/>
            <w:highlight w:val="white"/>
            <w:u w:val="single"/>
          </w:rPr>
          <w:t>https://doi.org/10.1186/s12870-019-2001-x</w:t>
        </w:r>
      </w:hyperlink>
      <w:r w:rsidRPr="0059441B">
        <w:rPr>
          <w:rFonts w:ascii="Palatino Linotype" w:eastAsia="Times New Roman" w:hAnsi="Palatino Linotype" w:cs="Times New Roman"/>
          <w:sz w:val="20"/>
          <w:szCs w:val="20"/>
          <w:highlight w:val="white"/>
        </w:rPr>
        <w:t>.</w:t>
      </w:r>
    </w:p>
    <w:p w:rsidR="00703C7A" w:rsidRPr="0059441B" w:rsidRDefault="00FF2475">
      <w:pPr>
        <w:spacing w:line="240" w:lineRule="auto"/>
        <w:jc w:val="both"/>
        <w:rPr>
          <w:rFonts w:ascii="Palatino Linotype" w:eastAsia="Times New Roman" w:hAnsi="Palatino Linotype" w:cs="Times New Roman"/>
          <w:sz w:val="20"/>
          <w:szCs w:val="20"/>
          <w:highlight w:val="white"/>
        </w:rPr>
      </w:pPr>
      <w:r w:rsidRPr="0059441B">
        <w:rPr>
          <w:rFonts w:ascii="Palatino Linotype" w:eastAsia="Times New Roman" w:hAnsi="Palatino Linotype" w:cs="Times New Roman"/>
          <w:sz w:val="20"/>
          <w:szCs w:val="20"/>
          <w:highlight w:val="white"/>
        </w:rPr>
        <w:t xml:space="preserve">Zhu, B. F., Si, L., Wang, Z., Zhou, Y., Zhu, J., Shangguan, Y., Lu, D., Fan, D., Li, C., Lin, H., Qian, Q., Sang, T., Zhou, B., Minobe, Y., &amp; Han, B. (2011). Genetic control of a transition from black to straw-white seed hull in rice domestication. </w:t>
      </w:r>
      <w:r w:rsidRPr="0059441B">
        <w:rPr>
          <w:rFonts w:ascii="Palatino Linotype" w:eastAsia="Times New Roman" w:hAnsi="Palatino Linotype" w:cs="Times New Roman"/>
          <w:i/>
          <w:sz w:val="20"/>
          <w:szCs w:val="20"/>
          <w:highlight w:val="white"/>
        </w:rPr>
        <w:t>Plant Physiology</w:t>
      </w:r>
      <w:r w:rsidRPr="0059441B">
        <w:rPr>
          <w:rFonts w:ascii="Palatino Linotype" w:eastAsia="Times New Roman" w:hAnsi="Palatino Linotype" w:cs="Times New Roman"/>
          <w:sz w:val="20"/>
          <w:szCs w:val="20"/>
          <w:highlight w:val="white"/>
        </w:rPr>
        <w:t xml:space="preserve">, </w:t>
      </w:r>
      <w:r w:rsidRPr="0059441B">
        <w:rPr>
          <w:rFonts w:ascii="Palatino Linotype" w:eastAsia="Times New Roman" w:hAnsi="Palatino Linotype" w:cs="Times New Roman"/>
          <w:i/>
          <w:sz w:val="20"/>
          <w:szCs w:val="20"/>
          <w:highlight w:val="white"/>
        </w:rPr>
        <w:t>155</w:t>
      </w:r>
      <w:r w:rsidRPr="0059441B">
        <w:rPr>
          <w:rFonts w:ascii="Palatino Linotype" w:eastAsia="Times New Roman" w:hAnsi="Palatino Linotype" w:cs="Times New Roman"/>
          <w:sz w:val="20"/>
          <w:szCs w:val="20"/>
          <w:highlight w:val="white"/>
        </w:rPr>
        <w:t xml:space="preserve">, 1301–1311. </w:t>
      </w:r>
      <w:hyperlink r:id="rId190">
        <w:r w:rsidRPr="0059441B">
          <w:rPr>
            <w:rFonts w:ascii="Palatino Linotype" w:eastAsia="Times New Roman" w:hAnsi="Palatino Linotype" w:cs="Times New Roman"/>
            <w:sz w:val="20"/>
            <w:szCs w:val="20"/>
          </w:rPr>
          <w:t>https://doi.org/10.1104/pp.110.168500</w:t>
        </w:r>
      </w:hyperlink>
      <w:r w:rsidRPr="0059441B">
        <w:rPr>
          <w:rFonts w:ascii="Palatino Linotype" w:eastAsia="Times New Roman" w:hAnsi="Palatino Linotype" w:cs="Times New Roman"/>
          <w:sz w:val="20"/>
          <w:szCs w:val="20"/>
          <w:highlight w:val="white"/>
        </w:rPr>
        <w:t>.</w:t>
      </w:r>
    </w:p>
    <w:p w:rsidR="00703C7A" w:rsidRPr="0059441B" w:rsidRDefault="00703C7A">
      <w:pPr>
        <w:shd w:val="clear" w:color="auto" w:fill="FCFCFC"/>
        <w:spacing w:before="360" w:after="360"/>
        <w:jc w:val="both"/>
        <w:rPr>
          <w:rFonts w:ascii="Palatino Linotype" w:eastAsia="Times New Roman" w:hAnsi="Palatino Linotype" w:cs="Times New Roman"/>
          <w:sz w:val="20"/>
          <w:szCs w:val="20"/>
          <w:highlight w:val="white"/>
        </w:rPr>
      </w:pPr>
    </w:p>
    <w:sectPr w:rsidR="00703C7A" w:rsidRPr="0059441B">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71E" w:rsidRDefault="0045371E">
      <w:pPr>
        <w:spacing w:after="0" w:line="240" w:lineRule="auto"/>
      </w:pPr>
      <w:r>
        <w:separator/>
      </w:r>
    </w:p>
  </w:endnote>
  <w:endnote w:type="continuationSeparator" w:id="0">
    <w:p w:rsidR="0045371E" w:rsidRDefault="00453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Gungsuh">
    <w:altName w:val="Times New Roman"/>
    <w:charset w:val="00"/>
    <w:family w:val="auto"/>
    <w:pitch w:val="default"/>
  </w:font>
  <w:font w:name="Robot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C7A" w:rsidRDefault="00703C7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71E" w:rsidRDefault="0045371E">
      <w:pPr>
        <w:spacing w:after="0" w:line="240" w:lineRule="auto"/>
      </w:pPr>
      <w:r>
        <w:separator/>
      </w:r>
    </w:p>
  </w:footnote>
  <w:footnote w:type="continuationSeparator" w:id="0">
    <w:p w:rsidR="0045371E" w:rsidRDefault="004537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7A"/>
    <w:rsid w:val="0045371E"/>
    <w:rsid w:val="0059441B"/>
    <w:rsid w:val="006943F0"/>
    <w:rsid w:val="00703C7A"/>
    <w:rsid w:val="00FF24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A2602E-ED08-4774-8554-A983491D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CDA"/>
  </w:style>
  <w:style w:type="paragraph" w:styleId="Heading1">
    <w:name w:val="heading 1"/>
    <w:basedOn w:val="Normal"/>
    <w:next w:val="Normal"/>
    <w:rsid w:val="00B93CDA"/>
    <w:pPr>
      <w:keepNext/>
      <w:keepLines/>
      <w:spacing w:before="480" w:after="120"/>
      <w:outlineLvl w:val="0"/>
    </w:pPr>
    <w:rPr>
      <w:b/>
      <w:sz w:val="48"/>
      <w:szCs w:val="48"/>
    </w:rPr>
  </w:style>
  <w:style w:type="paragraph" w:styleId="Heading2">
    <w:name w:val="heading 2"/>
    <w:basedOn w:val="Normal"/>
    <w:next w:val="Normal"/>
    <w:rsid w:val="00B93CDA"/>
    <w:pPr>
      <w:keepNext/>
      <w:keepLines/>
      <w:spacing w:before="360" w:after="80"/>
      <w:outlineLvl w:val="1"/>
    </w:pPr>
    <w:rPr>
      <w:b/>
      <w:sz w:val="36"/>
      <w:szCs w:val="36"/>
    </w:rPr>
  </w:style>
  <w:style w:type="paragraph" w:styleId="Heading3">
    <w:name w:val="heading 3"/>
    <w:basedOn w:val="Normal"/>
    <w:next w:val="Normal"/>
    <w:rsid w:val="00B93CDA"/>
    <w:pPr>
      <w:keepNext/>
      <w:keepLines/>
      <w:spacing w:before="280" w:after="80"/>
      <w:outlineLvl w:val="2"/>
    </w:pPr>
    <w:rPr>
      <w:b/>
      <w:sz w:val="28"/>
      <w:szCs w:val="28"/>
    </w:rPr>
  </w:style>
  <w:style w:type="paragraph" w:styleId="Heading4">
    <w:name w:val="heading 4"/>
    <w:basedOn w:val="Normal"/>
    <w:next w:val="Normal"/>
    <w:rsid w:val="00B93CDA"/>
    <w:pPr>
      <w:keepNext/>
      <w:keepLines/>
      <w:spacing w:before="240" w:after="40"/>
      <w:outlineLvl w:val="3"/>
    </w:pPr>
    <w:rPr>
      <w:b/>
      <w:sz w:val="24"/>
      <w:szCs w:val="24"/>
    </w:rPr>
  </w:style>
  <w:style w:type="paragraph" w:styleId="Heading5">
    <w:name w:val="heading 5"/>
    <w:basedOn w:val="Normal"/>
    <w:next w:val="Normal"/>
    <w:rsid w:val="00B93CDA"/>
    <w:pPr>
      <w:keepNext/>
      <w:keepLines/>
      <w:spacing w:before="220" w:after="40"/>
      <w:outlineLvl w:val="4"/>
    </w:pPr>
    <w:rPr>
      <w:b/>
    </w:rPr>
  </w:style>
  <w:style w:type="paragraph" w:styleId="Heading6">
    <w:name w:val="heading 6"/>
    <w:basedOn w:val="Normal"/>
    <w:next w:val="Normal"/>
    <w:rsid w:val="00B93CD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B93CDA"/>
    <w:pPr>
      <w:keepNext/>
      <w:keepLines/>
      <w:spacing w:before="480" w:after="120"/>
    </w:pPr>
    <w:rPr>
      <w:b/>
      <w:sz w:val="72"/>
      <w:szCs w:val="72"/>
    </w:rPr>
  </w:style>
  <w:style w:type="paragraph" w:customStyle="1" w:styleId="Normal1">
    <w:name w:val="Normal1"/>
    <w:rsid w:val="00B93CDA"/>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sid w:val="00B93CDA"/>
    <w:tblPr>
      <w:tblStyleRowBandSize w:val="1"/>
      <w:tblStyleColBandSize w:val="1"/>
      <w:tblCellMar>
        <w:top w:w="15" w:type="dxa"/>
        <w:left w:w="15" w:type="dxa"/>
        <w:bottom w:w="15" w:type="dxa"/>
        <w:right w:w="15" w:type="dxa"/>
      </w:tblCellMar>
    </w:tblPr>
  </w:style>
  <w:style w:type="paragraph" w:styleId="CommentText">
    <w:name w:val="annotation text"/>
    <w:basedOn w:val="Normal"/>
    <w:link w:val="CommentTextChar"/>
    <w:uiPriority w:val="99"/>
    <w:semiHidden/>
    <w:unhideWhenUsed/>
    <w:rsid w:val="00B93CDA"/>
    <w:pPr>
      <w:spacing w:line="240" w:lineRule="auto"/>
    </w:pPr>
    <w:rPr>
      <w:sz w:val="20"/>
      <w:szCs w:val="20"/>
    </w:rPr>
  </w:style>
  <w:style w:type="character" w:customStyle="1" w:styleId="CommentTextChar">
    <w:name w:val="Comment Text Char"/>
    <w:basedOn w:val="DefaultParagraphFont"/>
    <w:link w:val="CommentText"/>
    <w:uiPriority w:val="99"/>
    <w:semiHidden/>
    <w:rsid w:val="00B93CDA"/>
    <w:rPr>
      <w:sz w:val="20"/>
      <w:szCs w:val="20"/>
    </w:rPr>
  </w:style>
  <w:style w:type="character" w:styleId="CommentReference">
    <w:name w:val="annotation reference"/>
    <w:basedOn w:val="DefaultParagraphFont"/>
    <w:uiPriority w:val="99"/>
    <w:semiHidden/>
    <w:unhideWhenUsed/>
    <w:rsid w:val="00B93CDA"/>
    <w:rPr>
      <w:sz w:val="16"/>
      <w:szCs w:val="16"/>
    </w:rPr>
  </w:style>
  <w:style w:type="paragraph" w:styleId="BalloonText">
    <w:name w:val="Balloon Text"/>
    <w:basedOn w:val="Normal"/>
    <w:link w:val="BalloonTextChar"/>
    <w:uiPriority w:val="99"/>
    <w:semiHidden/>
    <w:unhideWhenUsed/>
    <w:rsid w:val="00D44E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E0D"/>
    <w:rPr>
      <w:rFonts w:ascii="Tahoma" w:hAnsi="Tahoma" w:cs="Tahoma"/>
      <w:sz w:val="16"/>
      <w:szCs w:val="16"/>
    </w:rPr>
  </w:style>
  <w:style w:type="table" w:customStyle="1" w:styleId="a0">
    <w:basedOn w:val="TableNormal"/>
    <w:rsid w:val="00B93CDA"/>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paragraph" w:styleId="ListParagraph">
    <w:name w:val="List Paragraph"/>
    <w:basedOn w:val="Normal"/>
    <w:uiPriority w:val="34"/>
    <w:qFormat/>
    <w:rsid w:val="009236CF"/>
    <w:pPr>
      <w:ind w:left="720"/>
      <w:contextualSpacing/>
    </w:pPr>
  </w:style>
  <w:style w:type="character" w:styleId="Hyperlink">
    <w:name w:val="Hyperlink"/>
    <w:basedOn w:val="DefaultParagraphFont"/>
    <w:uiPriority w:val="99"/>
    <w:unhideWhenUsed/>
    <w:rsid w:val="004875A4"/>
    <w:rPr>
      <w:color w:val="0000FF" w:themeColor="hyperlink"/>
      <w:u w:val="single"/>
    </w:r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www.ncbi.nlm.nih.gov/pmc/articles/PMC2759215/" TargetMode="External"/><Relationship Id="rId117" Type="http://schemas.openxmlformats.org/officeDocument/2006/relationships/hyperlink" Target="https://doi.org/10.1016/s0031-9422(01)00395-8" TargetMode="External"/><Relationship Id="rId21" Type="http://schemas.openxmlformats.org/officeDocument/2006/relationships/hyperlink" Target="https://www.ncbi.nlm.nih.gov/pmc/articles/PMC2759215/" TargetMode="External"/><Relationship Id="rId42" Type="http://schemas.openxmlformats.org/officeDocument/2006/relationships/hyperlink" Target="https://doi.org/10.1002/1097-0010(200012)80:15%3C2232::aid-jsfa785%3E3.0.co;2-n" TargetMode="External"/><Relationship Id="rId47" Type="http://schemas.openxmlformats.org/officeDocument/2006/relationships/hyperlink" Target="https://doi.org/10.1007/s12571-016-0557-y" TargetMode="External"/><Relationship Id="rId63" Type="http://schemas.openxmlformats.org/officeDocument/2006/relationships/hyperlink" Target="https://doi.org/10.1007/s10592-008-9604-3" TargetMode="External"/><Relationship Id="rId68" Type="http://schemas.openxmlformats.org/officeDocument/2006/relationships/hyperlink" Target="https://doi.org/10.1186/s12870-019-1775-1" TargetMode="External"/><Relationship Id="rId84" Type="http://schemas.openxmlformats.org/officeDocument/2006/relationships/hyperlink" Target="https://doi.org/10.1111/j.1365-313X.2011.04776.x" TargetMode="External"/><Relationship Id="rId89" Type="http://schemas.openxmlformats.org/officeDocument/2006/relationships/hyperlink" Target="https://doi.org/10.1006/jfca.1996.0515" TargetMode="External"/><Relationship Id="rId112" Type="http://schemas.openxmlformats.org/officeDocument/2006/relationships/hyperlink" Target="https://doi.org/10.1038/nrg3605" TargetMode="External"/><Relationship Id="rId133" Type="http://schemas.openxmlformats.org/officeDocument/2006/relationships/hyperlink" Target="https://doi.org/10.1590/S1806-66902010000200011" TargetMode="External"/><Relationship Id="rId138" Type="http://schemas.openxmlformats.org/officeDocument/2006/relationships/hyperlink" Target="https://doi.org/10.1038/ng.745" TargetMode="External"/><Relationship Id="rId154" Type="http://schemas.openxmlformats.org/officeDocument/2006/relationships/hyperlink" Target="https://doi.org/10.1016/j.scienta.2020.109551" TargetMode="External"/><Relationship Id="rId159" Type="http://schemas.openxmlformats.org/officeDocument/2006/relationships/hyperlink" Target="https://doi.org/10.1073/pnas.132266399" TargetMode="External"/><Relationship Id="rId175" Type="http://schemas.openxmlformats.org/officeDocument/2006/relationships/hyperlink" Target="https://doi.org/10.1111/j.1745-4514.1999.tb00038.x" TargetMode="External"/><Relationship Id="rId170" Type="http://schemas.openxmlformats.org/officeDocument/2006/relationships/hyperlink" Target="https://doi.org/10.1006/jfca.1996.0515" TargetMode="External"/><Relationship Id="rId191" Type="http://schemas.openxmlformats.org/officeDocument/2006/relationships/fontTable" Target="fontTable.xml"/><Relationship Id="rId16" Type="http://schemas.openxmlformats.org/officeDocument/2006/relationships/hyperlink" Target="https://www.cell.com/molecular-plant/fulltext/S1674-2052(15)00094-5" TargetMode="External"/><Relationship Id="rId107" Type="http://schemas.openxmlformats.org/officeDocument/2006/relationships/hyperlink" Target="https://doi.org/10.1007/978-94-017-9511-1_7" TargetMode="External"/><Relationship Id="rId11" Type="http://schemas.openxmlformats.org/officeDocument/2006/relationships/hyperlink" Target="https://en.wikipedia.org/wiki/Caucasus" TargetMode="External"/><Relationship Id="rId32" Type="http://schemas.openxmlformats.org/officeDocument/2006/relationships/hyperlink" Target="https://dx.doi.org/10.3923/rjmp.2011.32.41" TargetMode="External"/><Relationship Id="rId37" Type="http://schemas.openxmlformats.org/officeDocument/2006/relationships/hyperlink" Target="https://doi.org/10.1038/s41598-018-31204-z" TargetMode="External"/><Relationship Id="rId53" Type="http://schemas.openxmlformats.org/officeDocument/2006/relationships/hyperlink" Target="https://doi.org/10.1007/s13197-011-0584" TargetMode="External"/><Relationship Id="rId58" Type="http://schemas.openxmlformats.org/officeDocument/2006/relationships/hyperlink" Target="https://www.researchgate.net/deref/http%3A%2F%2Fdx.doi.org%2F10.1016%2Fj.jfca.2019.03.005" TargetMode="External"/><Relationship Id="rId74" Type="http://schemas.openxmlformats.org/officeDocument/2006/relationships/hyperlink" Target="https://www.ncbi.nlm.nih.gov/pubmed/?term=Martins%20JN%5BAuthor%5D&amp;cauthor=true&amp;cauthor_uid=31737013" TargetMode="External"/><Relationship Id="rId79" Type="http://schemas.openxmlformats.org/officeDocument/2006/relationships/hyperlink" Target="https://doi.org/10.1002/jsfa.6382" TargetMode="External"/><Relationship Id="rId102" Type="http://schemas.openxmlformats.org/officeDocument/2006/relationships/hyperlink" Target="https://doi.org/10.1126/science.1123604" TargetMode="External"/><Relationship Id="rId123" Type="http://schemas.openxmlformats.org/officeDocument/2006/relationships/hyperlink" Target="https://doi.org/10.1186/s12870-019-1775-1" TargetMode="External"/><Relationship Id="rId128" Type="http://schemas.openxmlformats.org/officeDocument/2006/relationships/hyperlink" Target="http://www.1rrd.org/1rrd20/4/omoi20055.htm" TargetMode="External"/><Relationship Id="rId144" Type="http://schemas.openxmlformats.org/officeDocument/2006/relationships/hyperlink" Target="https://doi.org/10.1007/s11130-009-0109-0" TargetMode="External"/><Relationship Id="rId149" Type="http://schemas.openxmlformats.org/officeDocument/2006/relationships/hyperlink" Target="https://doi.org/10.1002/jsfa.6382" TargetMode="External"/><Relationship Id="rId5" Type="http://schemas.openxmlformats.org/officeDocument/2006/relationships/footnotes" Target="footnotes.xml"/><Relationship Id="rId90" Type="http://schemas.openxmlformats.org/officeDocument/2006/relationships/hyperlink" Target="https://doi.org/10.1073/pnas.0608580104" TargetMode="External"/><Relationship Id="rId95" Type="http://schemas.openxmlformats.org/officeDocument/2006/relationships/hyperlink" Target="https://doi.org/10.1105/tpc.105.038430" TargetMode="External"/><Relationship Id="rId160" Type="http://schemas.openxmlformats.org/officeDocument/2006/relationships/hyperlink" Target="https://doi.org/10.1186/s12870-019-1775-1" TargetMode="External"/><Relationship Id="rId165" Type="http://schemas.openxmlformats.org/officeDocument/2006/relationships/hyperlink" Target="https://doi.org/10.17660/ActaHortic.2007.757.4" TargetMode="External"/><Relationship Id="rId181" Type="http://schemas.openxmlformats.org/officeDocument/2006/relationships/hyperlink" Target="https://doi.org/10.1021/jf60052a009" TargetMode="External"/><Relationship Id="rId186" Type="http://schemas.openxmlformats.org/officeDocument/2006/relationships/hyperlink" Target="https://lib.dr.iastate.edu/do/search/?q=author_lname%3A%22Yang%22%20author_fname%3A%22Xiang%22&amp;start=0&amp;context=1759512" TargetMode="External"/><Relationship Id="rId22" Type="http://schemas.openxmlformats.org/officeDocument/2006/relationships/hyperlink" Target="https://www.ncbi.nlm.nih.gov/pmc/articles/PMC2759215/" TargetMode="External"/><Relationship Id="rId27" Type="http://schemas.openxmlformats.org/officeDocument/2006/relationships/hyperlink" Target="https://www.ncbi.nlm.nih.gov/pmc/articles/PMC2759215/" TargetMode="External"/><Relationship Id="rId43" Type="http://schemas.openxmlformats.org/officeDocument/2006/relationships/hyperlink" Target="https://doi.org/10.3390/molecules16010251" TargetMode="External"/><Relationship Id="rId48" Type="http://schemas.openxmlformats.org/officeDocument/2006/relationships/hyperlink" Target="https://doi.org/10.1007/s12571-016-0557-y" TargetMode="External"/><Relationship Id="rId64" Type="http://schemas.openxmlformats.org/officeDocument/2006/relationships/hyperlink" Target="https://doi.org/10.1186/s12870-019-1775-1" TargetMode="External"/><Relationship Id="rId69" Type="http://schemas.openxmlformats.org/officeDocument/2006/relationships/hyperlink" Target="https://doi.org/10.1006/jfca.1996.0515" TargetMode="External"/><Relationship Id="rId113" Type="http://schemas.openxmlformats.org/officeDocument/2006/relationships/hyperlink" Target="https://doi.org/10.1155/2019/3075208" TargetMode="External"/><Relationship Id="rId118" Type="http://schemas.openxmlformats.org/officeDocument/2006/relationships/hyperlink" Target="https://doi.org/10.1080/87559128909540843" TargetMode="External"/><Relationship Id="rId134" Type="http://schemas.openxmlformats.org/officeDocument/2006/relationships/hyperlink" Target="https://doi.org/10.1007/s10709-015-9836-3" TargetMode="External"/><Relationship Id="rId139" Type="http://schemas.openxmlformats.org/officeDocument/2006/relationships/hyperlink" Target="https://doi.org/10.1155/2019/4327183" TargetMode="External"/><Relationship Id="rId80" Type="http://schemas.openxmlformats.org/officeDocument/2006/relationships/hyperlink" Target="https://doi.org/10.1186/s12864-017-3850-z" TargetMode="External"/><Relationship Id="rId85" Type="http://schemas.openxmlformats.org/officeDocument/2006/relationships/hyperlink" Target="https://doi.org/10.1007/s12571-016-0557-y" TargetMode="External"/><Relationship Id="rId150" Type="http://schemas.openxmlformats.org/officeDocument/2006/relationships/hyperlink" Target="https://doi.org/10.1021/jf048506e" TargetMode="External"/><Relationship Id="rId155" Type="http://schemas.openxmlformats.org/officeDocument/2006/relationships/hyperlink" Target="https://doi.org/10.1186/s12870-019-1775-1" TargetMode="External"/><Relationship Id="rId171" Type="http://schemas.openxmlformats.org/officeDocument/2006/relationships/hyperlink" Target="https://doi.org/10.1038/nrg1729" TargetMode="External"/><Relationship Id="rId176" Type="http://schemas.openxmlformats.org/officeDocument/2006/relationships/hyperlink" Target="https://doi.org/10.1111/j.1745-4514.1999.tb00038.x" TargetMode="External"/><Relationship Id="rId192" Type="http://schemas.openxmlformats.org/officeDocument/2006/relationships/theme" Target="theme/theme1.xml"/><Relationship Id="rId12" Type="http://schemas.openxmlformats.org/officeDocument/2006/relationships/hyperlink" Target="https://en.wikipedia.org/wiki/China" TargetMode="External"/><Relationship Id="rId17" Type="http://schemas.openxmlformats.org/officeDocument/2006/relationships/hyperlink" Target="https://www.cell.com/molecular-plant/fulltext/S1674-2052(15)00094-5" TargetMode="External"/><Relationship Id="rId33" Type="http://schemas.openxmlformats.org/officeDocument/2006/relationships/hyperlink" Target="https://doi.org/10.1016/s0308-8146(99)00207-1" TargetMode="External"/><Relationship Id="rId38" Type="http://schemas.openxmlformats.org/officeDocument/2006/relationships/hyperlink" Target="https://doi.org/10.1038/s41598-018-31204-z" TargetMode="External"/><Relationship Id="rId59" Type="http://schemas.openxmlformats.org/officeDocument/2006/relationships/hyperlink" Target="https://doi.org/10.1071/FP18046" TargetMode="External"/><Relationship Id="rId103" Type="http://schemas.openxmlformats.org/officeDocument/2006/relationships/hyperlink" Target="https://doi.org/10.1126/science.1123604" TargetMode="External"/><Relationship Id="rId108" Type="http://schemas.openxmlformats.org/officeDocument/2006/relationships/hyperlink" Target="https://doi.org/10.1038/s41598-017-09241-x" TargetMode="External"/><Relationship Id="rId124" Type="http://schemas.openxmlformats.org/officeDocument/2006/relationships/hyperlink" Target="https://doi.org/10.4314/jasr.v10i2.67577" TargetMode="External"/><Relationship Id="rId129" Type="http://schemas.openxmlformats.org/officeDocument/2006/relationships/hyperlink" Target="https://doi.org/10.1016/j.foodchem.2005.02.033" TargetMode="External"/><Relationship Id="rId54" Type="http://schemas.openxmlformats.org/officeDocument/2006/relationships/hyperlink" Target="https://doi.org/10.1002/jsfa.6382" TargetMode="External"/><Relationship Id="rId70" Type="http://schemas.openxmlformats.org/officeDocument/2006/relationships/hyperlink" Target="https://doi.org/10.1016/0308-8146(89)90030-7" TargetMode="External"/><Relationship Id="rId75" Type="http://schemas.openxmlformats.org/officeDocument/2006/relationships/hyperlink" Target="https://www.ncbi.nlm.nih.gov/pubmed/?term=Trindade%20LM%5BAuthor%5D&amp;cauthor=true&amp;cauthor_uid=31737013" TargetMode="External"/><Relationship Id="rId91" Type="http://schemas.openxmlformats.org/officeDocument/2006/relationships/hyperlink" Target="https://doi.org/10.1104/pp.112.196659" TargetMode="External"/><Relationship Id="rId96" Type="http://schemas.openxmlformats.org/officeDocument/2006/relationships/hyperlink" Target="https://doi.org/10.1038/s41477-018-0259-x" TargetMode="External"/><Relationship Id="rId140" Type="http://schemas.openxmlformats.org/officeDocument/2006/relationships/hyperlink" Target="https://sciprofiles.com/profile/80599" TargetMode="External"/><Relationship Id="rId145" Type="http://schemas.openxmlformats.org/officeDocument/2006/relationships/hyperlink" Target="https://doi.org/10.1016/j.foodchem.2005.02.033" TargetMode="External"/><Relationship Id="rId161" Type="http://schemas.openxmlformats.org/officeDocument/2006/relationships/hyperlink" Target="https://doi.org/10.1105/tpc.105.038430" TargetMode="External"/><Relationship Id="rId166" Type="http://schemas.openxmlformats.org/officeDocument/2006/relationships/hyperlink" Target="https://doi.org/10.17660/ActaHortic.2007.757.4" TargetMode="External"/><Relationship Id="rId182" Type="http://schemas.openxmlformats.org/officeDocument/2006/relationships/hyperlink" Target="https://wildfoodshomegarden.com/" TargetMode="External"/><Relationship Id="rId187" Type="http://schemas.openxmlformats.org/officeDocument/2006/relationships/hyperlink" Target="https://doi.org/10.1186/s12870-019-1775-1" TargetMode="Externa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yperlink" Target="https://www.ncbi.nlm.nih.gov/pmc/articles/PMC2759215/" TargetMode="External"/><Relationship Id="rId28" Type="http://schemas.openxmlformats.org/officeDocument/2006/relationships/hyperlink" Target="https://www.ebi.ac.uk/QuickGO/term/GO:0019252" TargetMode="External"/><Relationship Id="rId49" Type="http://schemas.openxmlformats.org/officeDocument/2006/relationships/hyperlink" Target="https://doi.org/10.1006/jfca.1996.0515" TargetMode="External"/><Relationship Id="rId114" Type="http://schemas.openxmlformats.org/officeDocument/2006/relationships/hyperlink" Target="https://doi.org/10.1073/pnas.87.11.4251" TargetMode="External"/><Relationship Id="rId119" Type="http://schemas.openxmlformats.org/officeDocument/2006/relationships/hyperlink" Target="https://doi.org/10.1080/10408398.2011.574803" TargetMode="External"/><Relationship Id="rId44" Type="http://schemas.openxmlformats.org/officeDocument/2006/relationships/hyperlink" Target="https://doi.org/10.1023/A:1008119107738" TargetMode="External"/><Relationship Id="rId60" Type="http://schemas.openxmlformats.org/officeDocument/2006/relationships/hyperlink" Target="https://doi.org/10.1006/jfca.1996.0515" TargetMode="External"/><Relationship Id="rId65" Type="http://schemas.openxmlformats.org/officeDocument/2006/relationships/hyperlink" Target="https://www.researchgate.net/deref/http%3A%2F%2Fdx.doi.org%2F10.1016%2FS2221-1691(15)30174-X" TargetMode="External"/><Relationship Id="rId81" Type="http://schemas.openxmlformats.org/officeDocument/2006/relationships/hyperlink" Target="https://doi.org/10.1073/pnas.87.11.4251" TargetMode="External"/><Relationship Id="rId86" Type="http://schemas.openxmlformats.org/officeDocument/2006/relationships/hyperlink" Target="https://doi.org/10.3390/su12083493" TargetMode="External"/><Relationship Id="rId130" Type="http://schemas.openxmlformats.org/officeDocument/2006/relationships/hyperlink" Target="https://doi.org/10.5539/jfr.v2n1p41" TargetMode="External"/><Relationship Id="rId135" Type="http://schemas.openxmlformats.org/officeDocument/2006/relationships/hyperlink" Target="https://www.intechopen.com/books/recent-advances-in-grain-crops-research" TargetMode="External"/><Relationship Id="rId151" Type="http://schemas.openxmlformats.org/officeDocument/2006/relationships/hyperlink" Target="https://doi.org/10.1038/nrg1729" TargetMode="External"/><Relationship Id="rId156" Type="http://schemas.openxmlformats.org/officeDocument/2006/relationships/hyperlink" Target="https://www.researchgate.net/journal/Indian-Journal-of-Agricultural-Sciences-0019-5022" TargetMode="External"/><Relationship Id="rId177" Type="http://schemas.openxmlformats.org/officeDocument/2006/relationships/hyperlink" Target="https://doi.org/10.3389/fpls.2016.00417" TargetMode="External"/><Relationship Id="rId172" Type="http://schemas.openxmlformats.org/officeDocument/2006/relationships/hyperlink" Target="https://doi.org/10.4314/tjpr.v9i5.61055" TargetMode="External"/><Relationship Id="rId13" Type="http://schemas.openxmlformats.org/officeDocument/2006/relationships/hyperlink" Target="https://en.wikipedia.org/wiki/India" TargetMode="External"/><Relationship Id="rId18" Type="http://schemas.openxmlformats.org/officeDocument/2006/relationships/hyperlink" Target="http://www.ncbi.nlm.nih.gov/Taxonomy/Browser/wwwtax.cgi?mode=Tree&amp;id=52712&amp;lvl=3&amp;lin=f&amp;keep=1&amp;srchmode=1&amp;unlock" TargetMode="External"/><Relationship Id="rId39" Type="http://schemas.openxmlformats.org/officeDocument/2006/relationships/hyperlink" Target="https://doi.org/10.1186/s13002-015-0026-2" TargetMode="External"/><Relationship Id="rId109" Type="http://schemas.openxmlformats.org/officeDocument/2006/relationships/hyperlink" Target="https://doi.org/10.1007/s12042-010-9046-1" TargetMode="External"/><Relationship Id="rId34" Type="http://schemas.openxmlformats.org/officeDocument/2006/relationships/hyperlink" Target="https://doi.org/10.1016/s0308-8146(99)00207-1" TargetMode="External"/><Relationship Id="rId50" Type="http://schemas.openxmlformats.org/officeDocument/2006/relationships/hyperlink" Target="https://www.researchgate.net/deref/http%3A%2F%2Fdx.doi.org%2F10.5539%2Fsar.v2n1p32" TargetMode="External"/><Relationship Id="rId55" Type="http://schemas.openxmlformats.org/officeDocument/2006/relationships/hyperlink" Target="https://doi.org/10.1104/pp.16.00977" TargetMode="External"/><Relationship Id="rId76" Type="http://schemas.openxmlformats.org/officeDocument/2006/relationships/hyperlink" Target="https://www.ncbi.nlm.nih.gov/pmc/articles/PMC6831545/" TargetMode="External"/><Relationship Id="rId97" Type="http://schemas.openxmlformats.org/officeDocument/2006/relationships/hyperlink" Target="https://doi.org/10.1186/s12870-019-1775-1" TargetMode="External"/><Relationship Id="rId104" Type="http://schemas.openxmlformats.org/officeDocument/2006/relationships/hyperlink" Target="https://doi.org/10.1080/87559129.2012.660716" TargetMode="External"/><Relationship Id="rId120" Type="http://schemas.openxmlformats.org/officeDocument/2006/relationships/hyperlink" Target="https://doi.org/10.1016/j.scienta.2020.109551" TargetMode="External"/><Relationship Id="rId125" Type="http://schemas.openxmlformats.org/officeDocument/2006/relationships/hyperlink" Target="https://doi.org/10.1093/oxfordjournals.aob.a086461" TargetMode="External"/><Relationship Id="rId141" Type="http://schemas.openxmlformats.org/officeDocument/2006/relationships/hyperlink" Target="https://sciprofiles.com/profile/608713" TargetMode="External"/><Relationship Id="rId146" Type="http://schemas.openxmlformats.org/officeDocument/2006/relationships/hyperlink" Target="https://doi.org/10.1590/S1806-66902010000200011" TargetMode="External"/><Relationship Id="rId167" Type="http://schemas.openxmlformats.org/officeDocument/2006/relationships/hyperlink" Target="https://doi.org/10.1186/s12870-019-1775-1" TargetMode="External"/><Relationship Id="rId188" Type="http://schemas.openxmlformats.org/officeDocument/2006/relationships/hyperlink" Target="https://www.researchgate.net/deref/http%3A%2F%2Fdx.doi.org%2F10.9790%2F2380-0632226" TargetMode="External"/><Relationship Id="rId7" Type="http://schemas.openxmlformats.org/officeDocument/2006/relationships/hyperlink" Target="https://www.tandfonline.com/doi/full/10.1080/10408398.2011.574803?casa_token=3QaPEKppwX8AAAAA%3AhYx-CO1Sa6gqn2v9isrJB7zoHfjJHy8d6IT4gbbk9TrXyG95E20R2syhwXkGrGHM_HdH2aviidbm5IRk" TargetMode="External"/><Relationship Id="rId71" Type="http://schemas.openxmlformats.org/officeDocument/2006/relationships/hyperlink" Target="https://doi.org/10.1080/87559129.2012.660716" TargetMode="External"/><Relationship Id="rId92" Type="http://schemas.openxmlformats.org/officeDocument/2006/relationships/hyperlink" Target="https://doi.org/10.1104/pp.112.196659" TargetMode="External"/><Relationship Id="rId162" Type="http://schemas.openxmlformats.org/officeDocument/2006/relationships/hyperlink" Target="https://doi.org/10.1266/ggs.86.175" TargetMode="External"/><Relationship Id="rId183" Type="http://schemas.openxmlformats.org/officeDocument/2006/relationships/hyperlink" Target="http://natures-restaurant-online.com/" TargetMode="External"/><Relationship Id="rId2" Type="http://schemas.openxmlformats.org/officeDocument/2006/relationships/styles" Target="styles.xml"/><Relationship Id="rId29" Type="http://schemas.openxmlformats.org/officeDocument/2006/relationships/hyperlink" Target="https://doi.org/10.1080/10408398.2011.574803" TargetMode="External"/><Relationship Id="rId24" Type="http://schemas.openxmlformats.org/officeDocument/2006/relationships/hyperlink" Target="https://www.ncbi.nlm.nih.gov/pmc/articles/PMC2759215/" TargetMode="External"/><Relationship Id="rId40" Type="http://schemas.openxmlformats.org/officeDocument/2006/relationships/hyperlink" Target="https://doi.org/10.1023/A:1012945902299" TargetMode="External"/><Relationship Id="rId45" Type="http://schemas.openxmlformats.org/officeDocument/2006/relationships/hyperlink" Target="http://dx.doi.org/10.1016/j.fshw.2016.05.004" TargetMode="External"/><Relationship Id="rId66" Type="http://schemas.openxmlformats.org/officeDocument/2006/relationships/hyperlink" Target="https://doi.org/10.1093/nutrit/nuz038" TargetMode="External"/><Relationship Id="rId87" Type="http://schemas.openxmlformats.org/officeDocument/2006/relationships/hyperlink" Target="https://www.researchgate.net/deref/http%3A%2F%2Fdx.doi.org%2F10.1007%2Fs13197-013-0933-y" TargetMode="External"/><Relationship Id="rId110" Type="http://schemas.openxmlformats.org/officeDocument/2006/relationships/hyperlink" Target="https://doi.org/10.1080/87559129.2012.660716" TargetMode="External"/><Relationship Id="rId115" Type="http://schemas.openxmlformats.org/officeDocument/2006/relationships/hyperlink" Target="https://doi.org/10.1002/cfg.468" TargetMode="External"/><Relationship Id="rId131" Type="http://schemas.openxmlformats.org/officeDocument/2006/relationships/hyperlink" Target="http://apps.worldagroforestry.org/treedb/AFTPDFS/Punica_granatum.PDF" TargetMode="External"/><Relationship Id="rId136" Type="http://schemas.openxmlformats.org/officeDocument/2006/relationships/hyperlink" Target="https://doi.org/10.1016/0092-8674(95)90288-0" TargetMode="External"/><Relationship Id="rId157" Type="http://schemas.openxmlformats.org/officeDocument/2006/relationships/hyperlink" Target="https://doi.org/10.1111/j.1095-8312.1990.tb01610.x" TargetMode="External"/><Relationship Id="rId178" Type="http://schemas.openxmlformats.org/officeDocument/2006/relationships/hyperlink" Target="https://doi.org/10.1093/aob/mcm122" TargetMode="External"/><Relationship Id="rId61" Type="http://schemas.openxmlformats.org/officeDocument/2006/relationships/hyperlink" Target="https://doi.org/10.1006/jfca.1996.0515" TargetMode="External"/><Relationship Id="rId82" Type="http://schemas.openxmlformats.org/officeDocument/2006/relationships/hyperlink" Target="https://doi.org/10.1111/j.1365-313X.2011.04776.x" TargetMode="External"/><Relationship Id="rId152" Type="http://schemas.openxmlformats.org/officeDocument/2006/relationships/hyperlink" Target="https://www.researchgate.net/journal/International-Journal-of-Scientific-and-Engineering-Research-2229-5518" TargetMode="External"/><Relationship Id="rId173" Type="http://schemas.openxmlformats.org/officeDocument/2006/relationships/hyperlink" Target="https://doi.org/10.17660/ActaHortic.2007.757.4" TargetMode="External"/><Relationship Id="rId19" Type="http://schemas.openxmlformats.org/officeDocument/2006/relationships/hyperlink" Target="http://www.ncbi.nlm.nih.gov/Taxonomy/Browser/wwwtax.cgi?mode=Tree&amp;id=4517&amp;lvl=3&amp;lin=f&amp;keep=1&amp;srchmode=1&amp;unlock" TargetMode="External"/><Relationship Id="rId14" Type="http://schemas.openxmlformats.org/officeDocument/2006/relationships/hyperlink" Target="https://en.wikipedia.org/wiki/Malaysia" TargetMode="External"/><Relationship Id="rId30" Type="http://schemas.openxmlformats.org/officeDocument/2006/relationships/hyperlink" Target="https://doi.org/10.1155/2020/6569420" TargetMode="External"/><Relationship Id="rId35" Type="http://schemas.openxmlformats.org/officeDocument/2006/relationships/hyperlink" Target="https://doi.org/10.1002/cbdv.200790173" TargetMode="External"/><Relationship Id="rId56" Type="http://schemas.openxmlformats.org/officeDocument/2006/relationships/hyperlink" Target="https://doi.org/10.1023/A:1008119107738" TargetMode="External"/><Relationship Id="rId77" Type="http://schemas.openxmlformats.org/officeDocument/2006/relationships/hyperlink" Target="https://doi.org/10.1023/A:1008119107738" TargetMode="External"/><Relationship Id="rId100" Type="http://schemas.openxmlformats.org/officeDocument/2006/relationships/hyperlink" Target="https://www.wiley.com/en-us/search?pq=%7Crelevance%7Cauthor%3AGarlapati+Vijay++Kumar" TargetMode="External"/><Relationship Id="rId105" Type="http://schemas.openxmlformats.org/officeDocument/2006/relationships/hyperlink" Target="https://www.researchgate.net/deref/http%3A%2F%2Fdx.doi.org%2F10.1016%2Fj.foodchem.2006.08.016" TargetMode="External"/><Relationship Id="rId126" Type="http://schemas.openxmlformats.org/officeDocument/2006/relationships/hyperlink" Target="https://doi.org/10.1093/nutrit/nuz038" TargetMode="External"/><Relationship Id="rId147" Type="http://schemas.openxmlformats.org/officeDocument/2006/relationships/hyperlink" Target="https://doi.org/10.1104/pp.111.181065" TargetMode="External"/><Relationship Id="rId168" Type="http://schemas.openxmlformats.org/officeDocument/2006/relationships/hyperlink" Target="https://doi.org/10.1007/s11427-015-4872-x" TargetMode="External"/><Relationship Id="rId8" Type="http://schemas.openxmlformats.org/officeDocument/2006/relationships/hyperlink" Target="https://www.tandfonline.com/doi/full/10.1080/10408398.2011.574803?casa_token=3QaPEKppwX8AAAAA%3AhYx-CO1Sa6gqn2v9isrJB7zoHfjJHy8d6IT4gbbk9TrXyG95E20R2syhwXkGrGHM_HdH2aviidbm5IRk" TargetMode="External"/><Relationship Id="rId51" Type="http://schemas.openxmlformats.org/officeDocument/2006/relationships/hyperlink" Target="https://doi.org/10.3390/app10124354" TargetMode="External"/><Relationship Id="rId72" Type="http://schemas.openxmlformats.org/officeDocument/2006/relationships/hyperlink" Target="https://www.ncbi.nlm.nih.gov/pubmed/?term=Gulisano%20A%5BAuthor%5D&amp;cauthor=true&amp;cauthor_uid=31737013" TargetMode="External"/><Relationship Id="rId93" Type="http://schemas.openxmlformats.org/officeDocument/2006/relationships/hyperlink" Target="https://doi.org/10.1006/jfca.1996.0515" TargetMode="External"/><Relationship Id="rId98" Type="http://schemas.openxmlformats.org/officeDocument/2006/relationships/hyperlink" Target="https://doi.org/10.1006/jfca.1996.0515" TargetMode="External"/><Relationship Id="rId121" Type="http://schemas.openxmlformats.org/officeDocument/2006/relationships/hyperlink" Target="https://doi.org/10.1016/j.foodchem.2005.02.033" TargetMode="External"/><Relationship Id="rId142" Type="http://schemas.openxmlformats.org/officeDocument/2006/relationships/hyperlink" Target="https://doi.org/10.1016/j.foodchem.2005.02.033" TargetMode="External"/><Relationship Id="rId163" Type="http://schemas.openxmlformats.org/officeDocument/2006/relationships/hyperlink" Target="https://doi.org/10.1038/ng.197" TargetMode="External"/><Relationship Id="rId184" Type="http://schemas.openxmlformats.org/officeDocument/2006/relationships/hyperlink" Target="https://wildfoodshomegarden.com/Foxtail.html" TargetMode="External"/><Relationship Id="rId189" Type="http://schemas.openxmlformats.org/officeDocument/2006/relationships/hyperlink" Target="https://doi.org/10.1186/s12870-019-2001-x" TargetMode="External"/><Relationship Id="rId3" Type="http://schemas.openxmlformats.org/officeDocument/2006/relationships/settings" Target="settings.xml"/><Relationship Id="rId25" Type="http://schemas.openxmlformats.org/officeDocument/2006/relationships/hyperlink" Target="https://www.ncbi.nlm.nih.gov/pmc/articles/PMC2759215/" TargetMode="External"/><Relationship Id="rId46" Type="http://schemas.openxmlformats.org/officeDocument/2006/relationships/hyperlink" Target="https://doi.org/10.1002/jsfa.1918" TargetMode="External"/><Relationship Id="rId67" Type="http://schemas.openxmlformats.org/officeDocument/2006/relationships/hyperlink" Target="https://dx.doi.org/10.5897%2FIJNAM13.0137" TargetMode="External"/><Relationship Id="rId116" Type="http://schemas.openxmlformats.org/officeDocument/2006/relationships/hyperlink" Target="https://doi.org/10.1016/j.foodchem.2005.02.033" TargetMode="External"/><Relationship Id="rId137" Type="http://schemas.openxmlformats.org/officeDocument/2006/relationships/hyperlink" Target="https://doi.org/10.1016/j.foodchem.2005.02.033" TargetMode="External"/><Relationship Id="rId158" Type="http://schemas.openxmlformats.org/officeDocument/2006/relationships/hyperlink" Target="https://doi.org/10.1155/2019/7519687" TargetMode="External"/><Relationship Id="rId20" Type="http://schemas.openxmlformats.org/officeDocument/2006/relationships/hyperlink" Target="https://www.ebi.ac.uk/QuickGO/term/GO:0048831" TargetMode="External"/><Relationship Id="rId41" Type="http://schemas.openxmlformats.org/officeDocument/2006/relationships/hyperlink" Target="https://doi.org/10.1186/s12870-019-1775-1" TargetMode="External"/><Relationship Id="rId62" Type="http://schemas.openxmlformats.org/officeDocument/2006/relationships/hyperlink" Target="https://doi.org/10.1007/s10592-008-9604-3" TargetMode="External"/><Relationship Id="rId83" Type="http://schemas.openxmlformats.org/officeDocument/2006/relationships/hyperlink" Target="https://doi.org/10.1111/j.1365-313X.2011.04776.x" TargetMode="External"/><Relationship Id="rId88" Type="http://schemas.openxmlformats.org/officeDocument/2006/relationships/hyperlink" Target="https://doi.org/10.1186/s12870-019-1775-1" TargetMode="External"/><Relationship Id="rId111" Type="http://schemas.openxmlformats.org/officeDocument/2006/relationships/hyperlink" Target="https://doi.org/10.1038/nrg3605" TargetMode="External"/><Relationship Id="rId132" Type="http://schemas.openxmlformats.org/officeDocument/2006/relationships/hyperlink" Target="http://apps.worldagroforestry.org/treedb/AFTPDFS/Strychnos_cocculoides.PDF" TargetMode="External"/><Relationship Id="rId153" Type="http://schemas.openxmlformats.org/officeDocument/2006/relationships/hyperlink" Target="https://doi.org/10.1111/nph.16858" TargetMode="External"/><Relationship Id="rId174" Type="http://schemas.openxmlformats.org/officeDocument/2006/relationships/hyperlink" Target="https://doi.org/10.1111/j.1745-4514.1999.tb00038.x" TargetMode="External"/><Relationship Id="rId179" Type="http://schemas.openxmlformats.org/officeDocument/2006/relationships/hyperlink" Target="https://doi.org/10.1105/tpc.105.038430" TargetMode="External"/><Relationship Id="rId190" Type="http://schemas.openxmlformats.org/officeDocument/2006/relationships/hyperlink" Target="https://doi.org/10.1104/pp.110.168500" TargetMode="External"/><Relationship Id="rId15" Type="http://schemas.openxmlformats.org/officeDocument/2006/relationships/footer" Target="footer1.xml"/><Relationship Id="rId36" Type="http://schemas.openxmlformats.org/officeDocument/2006/relationships/hyperlink" Target="https://doi.org/10.1002/cbdv.200790173" TargetMode="External"/><Relationship Id="rId57" Type="http://schemas.openxmlformats.org/officeDocument/2006/relationships/hyperlink" Target="https://doi.org/10.1186/s12870-019-1775-1" TargetMode="External"/><Relationship Id="rId106" Type="http://schemas.openxmlformats.org/officeDocument/2006/relationships/hyperlink" Target="https://doi.org/10.1007/978-94-017-9511-1_7" TargetMode="External"/><Relationship Id="rId127" Type="http://schemas.openxmlformats.org/officeDocument/2006/relationships/hyperlink" Target="https://doi.org/10.1016/j.foodchem.2005.02.033" TargetMode="External"/><Relationship Id="rId10" Type="http://schemas.openxmlformats.org/officeDocument/2006/relationships/hyperlink" Target="https://www.ncbi.nlm.nih.gov/pubmed/?term=Gulisano%20A%5BAuthor%5D&amp;cauthor=true&amp;cauthor_uid=31737013" TargetMode="External"/><Relationship Id="rId31" Type="http://schemas.openxmlformats.org/officeDocument/2006/relationships/hyperlink" Target="https://doi.org/10.1186/s12870-019-1775-1" TargetMode="External"/><Relationship Id="rId52" Type="http://schemas.openxmlformats.org/officeDocument/2006/relationships/hyperlink" Target="https://doi.org/10.7324/japs.2014.40125" TargetMode="External"/><Relationship Id="rId73" Type="http://schemas.openxmlformats.org/officeDocument/2006/relationships/hyperlink" Target="https://www.ncbi.nlm.nih.gov/pubmed/?term=Alves%20S%5BAuthor%5D&amp;cauthor=true&amp;cauthor_uid=31737013" TargetMode="External"/><Relationship Id="rId78" Type="http://schemas.openxmlformats.org/officeDocument/2006/relationships/hyperlink" Target="https://dx.doi.org/10.1105%2Ftpc.112.100537" TargetMode="External"/><Relationship Id="rId94" Type="http://schemas.openxmlformats.org/officeDocument/2006/relationships/hyperlink" Target="https://www.researchgate.net/deref/http%3A%2F%2Fdx.doi.org%2F10.17221%2F4126-PSE" TargetMode="External"/><Relationship Id="rId99" Type="http://schemas.openxmlformats.org/officeDocument/2006/relationships/hyperlink" Target="https://www.wiley.com/en-us/search?pq=%7Crelevance%7Cauthor%3ARintu+++Banerjee" TargetMode="External"/><Relationship Id="rId101" Type="http://schemas.openxmlformats.org/officeDocument/2006/relationships/hyperlink" Target="https://www.wiley.com/en-us/search?pq=%7Crelevance%7Cauthor%3AS.P.+Jeevan+Kumar" TargetMode="External"/><Relationship Id="rId122" Type="http://schemas.openxmlformats.org/officeDocument/2006/relationships/hyperlink" Target="https://doi.org/10.1007/BF02523605" TargetMode="External"/><Relationship Id="rId143" Type="http://schemas.openxmlformats.org/officeDocument/2006/relationships/hyperlink" Target="https://doi.org/10.3390/agronomy10010034" TargetMode="External"/><Relationship Id="rId148" Type="http://schemas.openxmlformats.org/officeDocument/2006/relationships/hyperlink" Target="https://doi.org/10.1023/A:1011225319360" TargetMode="External"/><Relationship Id="rId164" Type="http://schemas.openxmlformats.org/officeDocument/2006/relationships/hyperlink" Target="https://doi.org/10.1038/ng.197" TargetMode="External"/><Relationship Id="rId169" Type="http://schemas.openxmlformats.org/officeDocument/2006/relationships/hyperlink" Target="https://doi.org/10.1007/s11427-015-4872-x" TargetMode="External"/><Relationship Id="rId185" Type="http://schemas.openxmlformats.org/officeDocument/2006/relationships/hyperlink" Target="https://doi.org/10.1104/pp.111.181065" TargetMode="External"/><Relationship Id="rId4" Type="http://schemas.openxmlformats.org/officeDocument/2006/relationships/webSettings" Target="webSettings.xml"/><Relationship Id="rId9" Type="http://schemas.openxmlformats.org/officeDocument/2006/relationships/hyperlink" Target="https://www.ncbi.nlm.nih.gov/pmc/articles/PMC4666555/" TargetMode="External"/><Relationship Id="rId180" Type="http://schemas.openxmlformats.org/officeDocument/2006/relationships/hyperlink" Target="https://doi.org/10.1006/jfca.1996.05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qUWH/+zPNRij3XM5p4fRaahVsQ==">AMUW2mWsAA66ge4QtGEilPKkD5+HtWN7oBMLeADNHuvO6lz1rUhQztbuNQfaIji1CXgftHbj+M0wPeOwZG2H1IkxoKTEumC8YtsjqTIlt4ja9hFqcw/PIlnNkLI7VMBcUIdHi6C6+G+X3M2UlGhkZTmn9oyOqo7+ah74qBgEtthbatYwjDgbhVNvZgTh5MC1ruquFiCFnLmJxIbXG7o/iXZdVMtkayPCLza2ImzoZ/RkU8hDLiCvQc3GvW0MIwd3QVfi+wlCv0NBAN0GFuYIF6k5ZK3EWLV1g/YQpzcZteb3to6VXW3M8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14105</Words>
  <Characters>80404</Characters>
  <Application>Microsoft Office Word</Application>
  <DocSecurity>0</DocSecurity>
  <Lines>670</Lines>
  <Paragraphs>188</Paragraphs>
  <ScaleCrop>false</ScaleCrop>
  <Company/>
  <LinksUpToDate>false</LinksUpToDate>
  <CharactersWithSpaces>94321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OMEN</cp:lastModifiedBy>
  <cp:revision>3</cp:revision>
  <dcterms:created xsi:type="dcterms:W3CDTF">2021-02-05T11:48:00Z</dcterms:created>
  <dcterms:modified xsi:type="dcterms:W3CDTF">2021-06-12T05:29:00Z</dcterms:modified>
</cp:coreProperties>
</file>