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434"/>
        <w:tblW w:w="0" w:type="auto"/>
        <w:tblLook w:val="04A0" w:firstRow="1" w:lastRow="0" w:firstColumn="1" w:lastColumn="0" w:noHBand="0" w:noVBand="1"/>
      </w:tblPr>
      <w:tblGrid>
        <w:gridCol w:w="3964"/>
        <w:gridCol w:w="1698"/>
        <w:gridCol w:w="2832"/>
      </w:tblGrid>
      <w:tr w:rsidR="00A65BEE" w:rsidRPr="00886626" w14:paraId="3DBF3224" w14:textId="77777777" w:rsidTr="00A65BEE">
        <w:tc>
          <w:tcPr>
            <w:tcW w:w="3964" w:type="dxa"/>
            <w:vAlign w:val="center"/>
          </w:tcPr>
          <w:p w14:paraId="57C26A33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14:paraId="587113EC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sz w:val="20"/>
                <w:szCs w:val="20"/>
              </w:rPr>
              <w:t>Number</w:t>
            </w:r>
          </w:p>
        </w:tc>
        <w:tc>
          <w:tcPr>
            <w:tcW w:w="2832" w:type="dxa"/>
            <w:vAlign w:val="center"/>
          </w:tcPr>
          <w:p w14:paraId="05162612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sz w:val="20"/>
                <w:szCs w:val="20"/>
              </w:rPr>
              <w:t>Percentage</w:t>
            </w:r>
          </w:p>
        </w:tc>
      </w:tr>
      <w:tr w:rsidR="00A65BEE" w:rsidRPr="00886626" w14:paraId="342659BD" w14:textId="77777777" w:rsidTr="00A65BEE">
        <w:tc>
          <w:tcPr>
            <w:tcW w:w="3964" w:type="dxa"/>
            <w:vAlign w:val="center"/>
          </w:tcPr>
          <w:p w14:paraId="6AF3725B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Total number of patients</w:t>
            </w:r>
          </w:p>
        </w:tc>
        <w:tc>
          <w:tcPr>
            <w:tcW w:w="1698" w:type="dxa"/>
            <w:vAlign w:val="center"/>
          </w:tcPr>
          <w:p w14:paraId="187700C0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953</w:t>
            </w:r>
          </w:p>
        </w:tc>
        <w:tc>
          <w:tcPr>
            <w:tcW w:w="2832" w:type="dxa"/>
            <w:vAlign w:val="center"/>
          </w:tcPr>
          <w:p w14:paraId="28648A9C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5BEE" w:rsidRPr="00886626" w14:paraId="128BB858" w14:textId="77777777" w:rsidTr="00A65BEE">
        <w:tc>
          <w:tcPr>
            <w:tcW w:w="3964" w:type="dxa"/>
            <w:vAlign w:val="center"/>
          </w:tcPr>
          <w:p w14:paraId="3E4D840C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Sex:</w:t>
            </w:r>
          </w:p>
          <w:p w14:paraId="3ECF98C6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Male</w:t>
            </w:r>
          </w:p>
          <w:p w14:paraId="3D24CAA8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698" w:type="dxa"/>
            <w:vAlign w:val="center"/>
          </w:tcPr>
          <w:p w14:paraId="477F69FE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</w:pPr>
          </w:p>
          <w:p w14:paraId="7E1222BD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610</w:t>
            </w:r>
          </w:p>
          <w:p w14:paraId="18CBBB54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343</w:t>
            </w:r>
          </w:p>
        </w:tc>
        <w:tc>
          <w:tcPr>
            <w:tcW w:w="2832" w:type="dxa"/>
            <w:vAlign w:val="center"/>
          </w:tcPr>
          <w:p w14:paraId="5ADE32FF" w14:textId="77777777" w:rsidR="00A65BEE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</w:pPr>
          </w:p>
          <w:p w14:paraId="1957444B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64%</w:t>
            </w:r>
          </w:p>
          <w:p w14:paraId="43E3BB0D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36%</w:t>
            </w:r>
          </w:p>
        </w:tc>
      </w:tr>
      <w:tr w:rsidR="00A65BEE" w:rsidRPr="00886626" w14:paraId="19DB3265" w14:textId="77777777" w:rsidTr="00A65BEE">
        <w:tc>
          <w:tcPr>
            <w:tcW w:w="3964" w:type="dxa"/>
            <w:vAlign w:val="center"/>
          </w:tcPr>
          <w:p w14:paraId="152BBA8C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Median age</w:t>
            </w:r>
          </w:p>
        </w:tc>
        <w:tc>
          <w:tcPr>
            <w:tcW w:w="1698" w:type="dxa"/>
            <w:vAlign w:val="center"/>
          </w:tcPr>
          <w:p w14:paraId="49A057A3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61.49</w:t>
            </w:r>
          </w:p>
        </w:tc>
        <w:tc>
          <w:tcPr>
            <w:tcW w:w="2832" w:type="dxa"/>
            <w:vAlign w:val="center"/>
          </w:tcPr>
          <w:p w14:paraId="274EECB2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Range: 20.1-102.4</w:t>
            </w:r>
          </w:p>
        </w:tc>
      </w:tr>
      <w:tr w:rsidR="00A65BEE" w:rsidRPr="00886626" w14:paraId="6C61D5C1" w14:textId="77777777" w:rsidTr="00A65BEE">
        <w:tc>
          <w:tcPr>
            <w:tcW w:w="3964" w:type="dxa"/>
            <w:vAlign w:val="center"/>
          </w:tcPr>
          <w:p w14:paraId="09291C58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Types of cancer</w:t>
            </w:r>
          </w:p>
          <w:p w14:paraId="093112AC" w14:textId="77777777" w:rsidR="00A65BEE" w:rsidRPr="00886626" w:rsidRDefault="00A65BEE" w:rsidP="00A65BE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 xml:space="preserve">Lung </w:t>
            </w:r>
          </w:p>
          <w:p w14:paraId="3AA5F487" w14:textId="77777777" w:rsidR="00A65BEE" w:rsidRPr="00886626" w:rsidRDefault="00A65BEE" w:rsidP="00A65BE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GI: Colon/ stomach/ esophagus</w:t>
            </w:r>
          </w:p>
          <w:p w14:paraId="0BA2A0AF" w14:textId="77777777" w:rsidR="00A65BEE" w:rsidRPr="00886626" w:rsidRDefault="00A65BEE" w:rsidP="00A65BE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HBP: Liver/ pancreas/ biliary tract</w:t>
            </w:r>
          </w:p>
          <w:p w14:paraId="78FB118B" w14:textId="77777777" w:rsidR="00A65BEE" w:rsidRPr="00886626" w:rsidRDefault="00A65BEE" w:rsidP="00A65BE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Uro</w:t>
            </w:r>
            <w:proofErr w:type="spellEnd"/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: Kidney/ bladder/ renal pelvis</w:t>
            </w:r>
          </w:p>
          <w:p w14:paraId="52DCF5A2" w14:textId="77777777" w:rsidR="00A65BEE" w:rsidRPr="00886626" w:rsidRDefault="00A65BEE" w:rsidP="00A65BE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Gynae: ovary/ cervix/ uterine</w:t>
            </w:r>
          </w:p>
          <w:p w14:paraId="01C836AD" w14:textId="77777777" w:rsidR="00A65BEE" w:rsidRPr="00886626" w:rsidRDefault="00A65BEE" w:rsidP="00A65BE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Head and neck</w:t>
            </w:r>
          </w:p>
          <w:p w14:paraId="78E630C2" w14:textId="77777777" w:rsidR="00A65BEE" w:rsidRPr="00886626" w:rsidRDefault="00A65BEE" w:rsidP="00A65BE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Breast</w:t>
            </w:r>
          </w:p>
          <w:p w14:paraId="31E97F3C" w14:textId="77777777" w:rsidR="00A65BEE" w:rsidRPr="00886626" w:rsidRDefault="00A65BEE" w:rsidP="00A65BE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1698" w:type="dxa"/>
            <w:vAlign w:val="center"/>
          </w:tcPr>
          <w:p w14:paraId="65C2FBD5" w14:textId="77777777" w:rsidR="00A65BEE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</w:pPr>
          </w:p>
          <w:p w14:paraId="04440ED2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310</w:t>
            </w:r>
          </w:p>
          <w:p w14:paraId="41F94C1B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69</w:t>
            </w:r>
          </w:p>
          <w:p w14:paraId="13E97C08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315</w:t>
            </w:r>
          </w:p>
          <w:p w14:paraId="7F47F8AC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61</w:t>
            </w:r>
          </w:p>
          <w:p w14:paraId="071BE06A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15</w:t>
            </w:r>
          </w:p>
          <w:p w14:paraId="537CF4C9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56</w:t>
            </w:r>
          </w:p>
          <w:p w14:paraId="7BC79849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52</w:t>
            </w:r>
          </w:p>
          <w:p w14:paraId="332A1D7C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75</w:t>
            </w:r>
          </w:p>
        </w:tc>
        <w:tc>
          <w:tcPr>
            <w:tcW w:w="2832" w:type="dxa"/>
            <w:vAlign w:val="center"/>
          </w:tcPr>
          <w:p w14:paraId="71B9E65A" w14:textId="77777777" w:rsidR="00A65BEE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</w:pPr>
          </w:p>
          <w:p w14:paraId="03C6EF67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32.5%</w:t>
            </w:r>
          </w:p>
          <w:p w14:paraId="01DAFAB1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7.24%</w:t>
            </w:r>
          </w:p>
          <w:p w14:paraId="48D01B96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33.05%</w:t>
            </w:r>
          </w:p>
          <w:p w14:paraId="72BF27AD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6.40%</w:t>
            </w:r>
          </w:p>
          <w:p w14:paraId="2A62150E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1.57%</w:t>
            </w:r>
          </w:p>
          <w:p w14:paraId="0FCE81A5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5.88%</w:t>
            </w:r>
          </w:p>
          <w:p w14:paraId="00505C54" w14:textId="77777777" w:rsidR="00A65BEE" w:rsidRPr="00886626" w:rsidRDefault="00A65BEE" w:rsidP="00A65BE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5.56%</w:t>
            </w:r>
          </w:p>
          <w:p w14:paraId="25F2BDA3" w14:textId="77777777" w:rsidR="00A65BEE" w:rsidRPr="00886626" w:rsidRDefault="00A65BEE" w:rsidP="00A65B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86626">
              <w:rPr>
                <w:rFonts w:asciiTheme="majorHAnsi" w:hAnsiTheme="majorHAnsi" w:cstheme="majorHAnsi"/>
                <w:kern w:val="24"/>
                <w:sz w:val="20"/>
                <w:szCs w:val="20"/>
                <w:lang w:val="en-US"/>
              </w:rPr>
              <w:t>7.87%</w:t>
            </w:r>
          </w:p>
        </w:tc>
      </w:tr>
    </w:tbl>
    <w:p w14:paraId="27B04559" w14:textId="7D06A485" w:rsidR="00886626" w:rsidRDefault="00B87E84">
      <w:r>
        <w:t xml:space="preserve">Table 1: </w:t>
      </w:r>
      <w:r w:rsidR="001C559C">
        <w:t>Clinical characteristics of the patients</w:t>
      </w:r>
    </w:p>
    <w:p w14:paraId="02E2770F" w14:textId="44FE2DED" w:rsidR="00A65BEE" w:rsidRDefault="00A65BEE"/>
    <w:p w14:paraId="6634AEC5" w14:textId="0E21ABF6" w:rsidR="00A65BEE" w:rsidRDefault="00A65BEE"/>
    <w:p w14:paraId="3CCEC187" w14:textId="62E3249E" w:rsidR="00A65BEE" w:rsidRDefault="00A65BEE">
      <w:r>
        <w:br w:type="page"/>
      </w:r>
    </w:p>
    <w:p w14:paraId="296BCE4E" w14:textId="77777777" w:rsidR="00A65BEE" w:rsidRDefault="00A65BEE" w:rsidP="00A65BEE">
      <w:r>
        <w:lastRenderedPageBreak/>
        <w:t xml:space="preserve">Table 2: Types of </w:t>
      </w:r>
      <w:proofErr w:type="gramStart"/>
      <w:r>
        <w:t>immunotherapy</w:t>
      </w:r>
      <w:proofErr w:type="gramEnd"/>
      <w:r>
        <w:t xml:space="preserve"> used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874"/>
        <w:gridCol w:w="2794"/>
        <w:gridCol w:w="2826"/>
      </w:tblGrid>
      <w:tr w:rsidR="00A65BEE" w:rsidRPr="00206564" w14:paraId="3A785162" w14:textId="77777777" w:rsidTr="00A22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7D64D4B" w14:textId="77777777" w:rsidR="00A65BEE" w:rsidRPr="00206564" w:rsidRDefault="00A65BEE" w:rsidP="00A229AD">
            <w:pPr>
              <w:rPr>
                <w:sz w:val="24"/>
                <w:szCs w:val="32"/>
              </w:rPr>
            </w:pPr>
          </w:p>
        </w:tc>
        <w:tc>
          <w:tcPr>
            <w:tcW w:w="3005" w:type="dxa"/>
          </w:tcPr>
          <w:p w14:paraId="6360109C" w14:textId="77777777" w:rsidR="00A65BEE" w:rsidRPr="00206564" w:rsidRDefault="00A65BEE" w:rsidP="00A22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Number</w:t>
            </w:r>
          </w:p>
        </w:tc>
        <w:tc>
          <w:tcPr>
            <w:tcW w:w="3006" w:type="dxa"/>
          </w:tcPr>
          <w:p w14:paraId="776A0CC1" w14:textId="77777777" w:rsidR="00A65BEE" w:rsidRPr="00206564" w:rsidRDefault="00A65BEE" w:rsidP="00A22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Percentage</w:t>
            </w:r>
          </w:p>
        </w:tc>
      </w:tr>
      <w:tr w:rsidR="00A65BEE" w:rsidRPr="00206564" w14:paraId="2E45BB7A" w14:textId="77777777" w:rsidTr="00A22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4D6ED73" w14:textId="77777777" w:rsidR="00A65BEE" w:rsidRPr="00206564" w:rsidRDefault="00A65BEE" w:rsidP="00A229AD">
            <w:pPr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Pembrolizumab</w:t>
            </w:r>
          </w:p>
        </w:tc>
        <w:tc>
          <w:tcPr>
            <w:tcW w:w="3005" w:type="dxa"/>
          </w:tcPr>
          <w:p w14:paraId="34602E3E" w14:textId="77777777" w:rsidR="00A65BEE" w:rsidRPr="00206564" w:rsidRDefault="00A65BEE" w:rsidP="00A22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552</w:t>
            </w:r>
          </w:p>
        </w:tc>
        <w:tc>
          <w:tcPr>
            <w:tcW w:w="3006" w:type="dxa"/>
          </w:tcPr>
          <w:p w14:paraId="68DAD5B7" w14:textId="77777777" w:rsidR="00A65BEE" w:rsidRPr="00206564" w:rsidRDefault="00A65BEE" w:rsidP="00A22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57.9%</w:t>
            </w:r>
          </w:p>
        </w:tc>
      </w:tr>
      <w:tr w:rsidR="00A65BEE" w:rsidRPr="00206564" w14:paraId="27C634E8" w14:textId="77777777" w:rsidTr="00A22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43603AC" w14:textId="77777777" w:rsidR="00A65BEE" w:rsidRPr="00206564" w:rsidRDefault="00A65BEE" w:rsidP="00A229AD">
            <w:pPr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Nivolumab</w:t>
            </w:r>
          </w:p>
        </w:tc>
        <w:tc>
          <w:tcPr>
            <w:tcW w:w="3005" w:type="dxa"/>
          </w:tcPr>
          <w:p w14:paraId="6737BAD8" w14:textId="77777777" w:rsidR="00A65BEE" w:rsidRPr="00206564" w:rsidRDefault="00A65BEE" w:rsidP="00A22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309</w:t>
            </w:r>
          </w:p>
        </w:tc>
        <w:tc>
          <w:tcPr>
            <w:tcW w:w="3006" w:type="dxa"/>
          </w:tcPr>
          <w:p w14:paraId="6007D6BF" w14:textId="77777777" w:rsidR="00A65BEE" w:rsidRPr="00206564" w:rsidRDefault="00A65BEE" w:rsidP="00A22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32.4%</w:t>
            </w:r>
          </w:p>
        </w:tc>
      </w:tr>
      <w:tr w:rsidR="00A65BEE" w:rsidRPr="00206564" w14:paraId="002B665B" w14:textId="77777777" w:rsidTr="00A22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9E861BF" w14:textId="77777777" w:rsidR="00A65BEE" w:rsidRPr="00206564" w:rsidRDefault="00A65BEE" w:rsidP="00A229AD">
            <w:pPr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Atezolizumab</w:t>
            </w:r>
          </w:p>
        </w:tc>
        <w:tc>
          <w:tcPr>
            <w:tcW w:w="3005" w:type="dxa"/>
          </w:tcPr>
          <w:p w14:paraId="62FAE8CD" w14:textId="77777777" w:rsidR="00A65BEE" w:rsidRPr="00206564" w:rsidRDefault="00A65BEE" w:rsidP="00A22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77</w:t>
            </w:r>
          </w:p>
        </w:tc>
        <w:tc>
          <w:tcPr>
            <w:tcW w:w="3006" w:type="dxa"/>
          </w:tcPr>
          <w:p w14:paraId="4EC1E999" w14:textId="77777777" w:rsidR="00A65BEE" w:rsidRPr="00206564" w:rsidRDefault="00A65BEE" w:rsidP="00A22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8.1%</w:t>
            </w:r>
          </w:p>
        </w:tc>
      </w:tr>
      <w:tr w:rsidR="00A65BEE" w:rsidRPr="00206564" w14:paraId="092B0927" w14:textId="77777777" w:rsidTr="00A22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C026762" w14:textId="77777777" w:rsidR="00A65BEE" w:rsidRPr="00206564" w:rsidRDefault="00A65BEE" w:rsidP="00A229AD">
            <w:pPr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Durvalumab</w:t>
            </w:r>
          </w:p>
        </w:tc>
        <w:tc>
          <w:tcPr>
            <w:tcW w:w="3005" w:type="dxa"/>
          </w:tcPr>
          <w:p w14:paraId="2344E888" w14:textId="77777777" w:rsidR="00A65BEE" w:rsidRPr="00206564" w:rsidRDefault="00A65BEE" w:rsidP="00A22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15</w:t>
            </w:r>
          </w:p>
        </w:tc>
        <w:tc>
          <w:tcPr>
            <w:tcW w:w="3006" w:type="dxa"/>
          </w:tcPr>
          <w:p w14:paraId="259967AC" w14:textId="77777777" w:rsidR="00A65BEE" w:rsidRPr="00206564" w:rsidRDefault="00A65BEE" w:rsidP="00A22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32"/>
              </w:rPr>
            </w:pPr>
            <w:r w:rsidRPr="00206564">
              <w:rPr>
                <w:rFonts w:cs="Arial"/>
                <w:kern w:val="24"/>
                <w:sz w:val="24"/>
                <w:szCs w:val="32"/>
                <w:lang w:val="en-US"/>
              </w:rPr>
              <w:t>1.6%</w:t>
            </w:r>
          </w:p>
        </w:tc>
      </w:tr>
      <w:tr w:rsidR="00A65BEE" w:rsidRPr="00206564" w14:paraId="09AE8CC3" w14:textId="77777777" w:rsidTr="00A22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30AE493" w14:textId="77777777" w:rsidR="00A65BEE" w:rsidRPr="00206564" w:rsidRDefault="00A65BEE" w:rsidP="00A229AD">
            <w:pPr>
              <w:rPr>
                <w:sz w:val="24"/>
                <w:szCs w:val="32"/>
              </w:rPr>
            </w:pPr>
            <w:r w:rsidRPr="00206564">
              <w:rPr>
                <w:sz w:val="24"/>
                <w:szCs w:val="32"/>
                <w:lang w:val="en-US"/>
              </w:rPr>
              <w:t>Ipilimumab</w:t>
            </w:r>
          </w:p>
        </w:tc>
        <w:tc>
          <w:tcPr>
            <w:tcW w:w="3005" w:type="dxa"/>
            <w:hideMark/>
          </w:tcPr>
          <w:p w14:paraId="63EFB936" w14:textId="77777777" w:rsidR="00A65BEE" w:rsidRPr="00206564" w:rsidRDefault="00A65BEE" w:rsidP="00A22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32"/>
              </w:rPr>
            </w:pPr>
            <w:r w:rsidRPr="00206564">
              <w:rPr>
                <w:bCs/>
                <w:sz w:val="24"/>
                <w:szCs w:val="32"/>
                <w:lang w:val="en-US"/>
              </w:rPr>
              <w:t>132</w:t>
            </w:r>
          </w:p>
        </w:tc>
        <w:tc>
          <w:tcPr>
            <w:tcW w:w="3006" w:type="dxa"/>
            <w:hideMark/>
          </w:tcPr>
          <w:p w14:paraId="7EA13656" w14:textId="77777777" w:rsidR="00A65BEE" w:rsidRPr="00206564" w:rsidRDefault="00A65BEE" w:rsidP="00A22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32"/>
              </w:rPr>
            </w:pPr>
            <w:r w:rsidRPr="00206564">
              <w:rPr>
                <w:bCs/>
                <w:sz w:val="24"/>
                <w:szCs w:val="32"/>
                <w:lang w:val="en-US"/>
              </w:rPr>
              <w:t>13.9%</w:t>
            </w:r>
          </w:p>
        </w:tc>
      </w:tr>
    </w:tbl>
    <w:p w14:paraId="085AD0B6" w14:textId="4A80B235" w:rsidR="00A65BEE" w:rsidRDefault="00A65BEE" w:rsidP="00A65BEE"/>
    <w:p w14:paraId="4641880D" w14:textId="5B0D2AAB" w:rsidR="00A65BEE" w:rsidRDefault="00A65BEE" w:rsidP="00A65BEE"/>
    <w:p w14:paraId="232ADB0F" w14:textId="3E22885F" w:rsidR="00A65BEE" w:rsidRDefault="00A65BEE">
      <w:r>
        <w:br w:type="page"/>
      </w:r>
    </w:p>
    <w:p w14:paraId="3D5B86A9" w14:textId="77777777" w:rsidR="00A65BEE" w:rsidRDefault="00A65BEE" w:rsidP="00A65BEE">
      <w:pPr>
        <w:sectPr w:rsidR="00A65BEE">
          <w:pgSz w:w="11906" w:h="16838"/>
          <w:pgMar w:top="1985" w:right="1701" w:bottom="1701" w:left="1701" w:header="708" w:footer="708" w:gutter="0"/>
          <w:cols w:space="708"/>
          <w:docGrid w:linePitch="360"/>
        </w:sectPr>
      </w:pPr>
    </w:p>
    <w:p w14:paraId="5B5DFF1D" w14:textId="77777777" w:rsidR="00A65BEE" w:rsidRDefault="00A65BEE" w:rsidP="00A65BEE">
      <w:r>
        <w:lastRenderedPageBreak/>
        <w:t>Table 3: Immune-related endocrine dysfunction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1174"/>
        <w:gridCol w:w="1166"/>
        <w:gridCol w:w="1251"/>
        <w:gridCol w:w="1360"/>
        <w:gridCol w:w="1283"/>
        <w:gridCol w:w="1315"/>
        <w:gridCol w:w="1489"/>
        <w:gridCol w:w="1406"/>
        <w:gridCol w:w="1264"/>
        <w:gridCol w:w="1430"/>
      </w:tblGrid>
      <w:tr w:rsidR="00A65BEE" w:rsidRPr="009865F3" w14:paraId="3602302F" w14:textId="77777777" w:rsidTr="00A229AD">
        <w:trPr>
          <w:trHeight w:val="300"/>
        </w:trPr>
        <w:tc>
          <w:tcPr>
            <w:tcW w:w="1606" w:type="dxa"/>
            <w:noWrap/>
            <w:hideMark/>
          </w:tcPr>
          <w:p w14:paraId="4BFD1870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191" w:type="dxa"/>
            <w:gridSpan w:val="4"/>
            <w:shd w:val="clear" w:color="auto" w:fill="4472C4" w:themeFill="accent1"/>
            <w:noWrap/>
            <w:hideMark/>
          </w:tcPr>
          <w:p w14:paraId="479F694A" w14:textId="77777777" w:rsidR="00A65BEE" w:rsidRPr="0098492F" w:rsidRDefault="00A65BEE" w:rsidP="00A229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4289" w:type="dxa"/>
            <w:gridSpan w:val="3"/>
            <w:shd w:val="clear" w:color="auto" w:fill="70AD47" w:themeFill="accent6"/>
            <w:noWrap/>
            <w:hideMark/>
          </w:tcPr>
          <w:p w14:paraId="4997053D" w14:textId="77777777" w:rsidR="00A65BEE" w:rsidRPr="0098492F" w:rsidRDefault="00A65BEE" w:rsidP="00A229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Age </w:t>
            </w:r>
            <w:r w:rsidRPr="0098492F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&gt;</w:t>
            </w: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65</w:t>
            </w:r>
          </w:p>
        </w:tc>
        <w:tc>
          <w:tcPr>
            <w:tcW w:w="4302" w:type="dxa"/>
            <w:gridSpan w:val="3"/>
            <w:shd w:val="clear" w:color="auto" w:fill="FFC000" w:themeFill="accent4"/>
            <w:noWrap/>
            <w:hideMark/>
          </w:tcPr>
          <w:p w14:paraId="41B0C855" w14:textId="77777777" w:rsidR="00A65BEE" w:rsidRPr="0098492F" w:rsidRDefault="00A65BEE" w:rsidP="00A229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Age &lt; 65</w:t>
            </w:r>
          </w:p>
        </w:tc>
      </w:tr>
      <w:tr w:rsidR="00A65BEE" w:rsidRPr="009865F3" w14:paraId="127FADA5" w14:textId="77777777" w:rsidTr="00A229AD">
        <w:trPr>
          <w:trHeight w:val="300"/>
        </w:trPr>
        <w:tc>
          <w:tcPr>
            <w:tcW w:w="1606" w:type="dxa"/>
            <w:noWrap/>
            <w:hideMark/>
          </w:tcPr>
          <w:p w14:paraId="0CFF439C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0" w:type="dxa"/>
            <w:noWrap/>
            <w:hideMark/>
          </w:tcPr>
          <w:p w14:paraId="37D1648E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Total number of patients</w:t>
            </w:r>
          </w:p>
        </w:tc>
        <w:tc>
          <w:tcPr>
            <w:tcW w:w="1222" w:type="dxa"/>
            <w:noWrap/>
            <w:hideMark/>
          </w:tcPr>
          <w:p w14:paraId="770B6DDB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Total number of </w:t>
            </w:r>
            <w:proofErr w:type="gram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event</w:t>
            </w:r>
            <w:proofErr w:type="gramEnd"/>
          </w:p>
        </w:tc>
        <w:tc>
          <w:tcPr>
            <w:tcW w:w="1312" w:type="dxa"/>
            <w:noWrap/>
            <w:hideMark/>
          </w:tcPr>
          <w:p w14:paraId="0C825556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Percentage</w:t>
            </w:r>
          </w:p>
        </w:tc>
        <w:tc>
          <w:tcPr>
            <w:tcW w:w="1427" w:type="dxa"/>
            <w:noWrap/>
            <w:hideMark/>
          </w:tcPr>
          <w:p w14:paraId="7F107192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Median time of onset (weeks)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34E1EA1F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Total number of </w:t>
            </w:r>
            <w:proofErr w:type="gram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event</w:t>
            </w:r>
            <w:proofErr w:type="gramEnd"/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59DF794F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Percentage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6D3DA191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Median time of onset (weeks)</w:t>
            </w:r>
          </w:p>
        </w:tc>
        <w:tc>
          <w:tcPr>
            <w:tcW w:w="1476" w:type="dxa"/>
            <w:shd w:val="clear" w:color="auto" w:fill="FFF2CC" w:themeFill="accent4" w:themeFillTint="33"/>
            <w:noWrap/>
            <w:hideMark/>
          </w:tcPr>
          <w:p w14:paraId="706C17A8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Total number of </w:t>
            </w:r>
            <w:proofErr w:type="gram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event</w:t>
            </w:r>
            <w:proofErr w:type="gramEnd"/>
          </w:p>
        </w:tc>
        <w:tc>
          <w:tcPr>
            <w:tcW w:w="1325" w:type="dxa"/>
            <w:shd w:val="clear" w:color="auto" w:fill="FFF2CC" w:themeFill="accent4" w:themeFillTint="33"/>
            <w:noWrap/>
            <w:hideMark/>
          </w:tcPr>
          <w:p w14:paraId="7DD47C17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Percentage</w:t>
            </w:r>
          </w:p>
        </w:tc>
        <w:tc>
          <w:tcPr>
            <w:tcW w:w="1501" w:type="dxa"/>
            <w:shd w:val="clear" w:color="auto" w:fill="FFF2CC" w:themeFill="accent4" w:themeFillTint="33"/>
            <w:noWrap/>
            <w:hideMark/>
          </w:tcPr>
          <w:p w14:paraId="5BA98C7E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Median time of onset (weeks)</w:t>
            </w:r>
          </w:p>
        </w:tc>
      </w:tr>
      <w:tr w:rsidR="00A65BEE" w:rsidRPr="009865F3" w14:paraId="62F21BFF" w14:textId="77777777" w:rsidTr="00A229AD">
        <w:trPr>
          <w:trHeight w:val="282"/>
        </w:trPr>
        <w:tc>
          <w:tcPr>
            <w:tcW w:w="15388" w:type="dxa"/>
            <w:gridSpan w:val="11"/>
            <w:shd w:val="clear" w:color="auto" w:fill="ED7D31" w:themeFill="accent2"/>
            <w:noWrap/>
            <w:hideMark/>
          </w:tcPr>
          <w:p w14:paraId="47354DAF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Any </w:t>
            </w: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irED</w:t>
            </w:r>
            <w:proofErr w:type="spellEnd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 </w:t>
            </w:r>
          </w:p>
        </w:tc>
      </w:tr>
      <w:tr w:rsidR="00A65BEE" w:rsidRPr="009865F3" w14:paraId="4A2E614D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7D28F547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30" w:type="dxa"/>
            <w:noWrap/>
            <w:hideMark/>
          </w:tcPr>
          <w:p w14:paraId="2756975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953</w:t>
            </w:r>
          </w:p>
        </w:tc>
        <w:tc>
          <w:tcPr>
            <w:tcW w:w="1222" w:type="dxa"/>
            <w:noWrap/>
            <w:hideMark/>
          </w:tcPr>
          <w:p w14:paraId="3FF973E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279</w:t>
            </w:r>
          </w:p>
        </w:tc>
        <w:tc>
          <w:tcPr>
            <w:tcW w:w="1312" w:type="dxa"/>
            <w:noWrap/>
            <w:hideMark/>
          </w:tcPr>
          <w:p w14:paraId="5FE0F3D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29.28%</w:t>
            </w:r>
          </w:p>
        </w:tc>
        <w:tc>
          <w:tcPr>
            <w:tcW w:w="1427" w:type="dxa"/>
            <w:noWrap/>
            <w:hideMark/>
          </w:tcPr>
          <w:p w14:paraId="53F8119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6EC6CEE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104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5BFD3F7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30.32%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1D78FC0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CC"/>
            <w:noWrap/>
            <w:hideMark/>
          </w:tcPr>
          <w:p w14:paraId="4569175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175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6BB1686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28.69%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0FFF24A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65BEE" w:rsidRPr="009865F3" w14:paraId="0EFB07AF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7057B51D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ICI-alone</w:t>
            </w:r>
          </w:p>
        </w:tc>
        <w:tc>
          <w:tcPr>
            <w:tcW w:w="1230" w:type="dxa"/>
            <w:noWrap/>
            <w:hideMark/>
          </w:tcPr>
          <w:p w14:paraId="6FCC1A2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580</w:t>
            </w:r>
          </w:p>
        </w:tc>
        <w:tc>
          <w:tcPr>
            <w:tcW w:w="1222" w:type="dxa"/>
            <w:noWrap/>
            <w:hideMark/>
          </w:tcPr>
          <w:p w14:paraId="041578A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155</w:t>
            </w:r>
          </w:p>
        </w:tc>
        <w:tc>
          <w:tcPr>
            <w:tcW w:w="1312" w:type="dxa"/>
            <w:noWrap/>
            <w:hideMark/>
          </w:tcPr>
          <w:p w14:paraId="46C1A68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26.72%</w:t>
            </w:r>
          </w:p>
        </w:tc>
        <w:tc>
          <w:tcPr>
            <w:tcW w:w="1427" w:type="dxa"/>
            <w:noWrap/>
            <w:hideMark/>
          </w:tcPr>
          <w:p w14:paraId="0E1F8F4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6BC8234E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66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77FF4DF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27.97%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185FB70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CC"/>
            <w:noWrap/>
            <w:hideMark/>
          </w:tcPr>
          <w:p w14:paraId="2AFE6D5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89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7DB4EFC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25.87%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216085D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65BEE" w:rsidRPr="009865F3" w14:paraId="365FB641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4F628D1B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Dual-ICI</w:t>
            </w:r>
          </w:p>
        </w:tc>
        <w:tc>
          <w:tcPr>
            <w:tcW w:w="1230" w:type="dxa"/>
            <w:noWrap/>
            <w:hideMark/>
          </w:tcPr>
          <w:p w14:paraId="12CC180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132</w:t>
            </w:r>
          </w:p>
        </w:tc>
        <w:tc>
          <w:tcPr>
            <w:tcW w:w="1222" w:type="dxa"/>
            <w:noWrap/>
            <w:hideMark/>
          </w:tcPr>
          <w:p w14:paraId="3AC3A35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1312" w:type="dxa"/>
            <w:noWrap/>
            <w:hideMark/>
          </w:tcPr>
          <w:p w14:paraId="7E5EC4D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34.85%</w:t>
            </w:r>
          </w:p>
        </w:tc>
        <w:tc>
          <w:tcPr>
            <w:tcW w:w="1427" w:type="dxa"/>
            <w:noWrap/>
            <w:hideMark/>
          </w:tcPr>
          <w:p w14:paraId="14B1F30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09C415C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42833CE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29.73%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3FC4D8D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CC"/>
            <w:noWrap/>
            <w:hideMark/>
          </w:tcPr>
          <w:p w14:paraId="7DC079C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5C0D1C9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36.84%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7E0F91F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65BEE" w:rsidRPr="009865F3" w14:paraId="4A8A4014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10DFA978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Chemo+ICI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6F75098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187</w:t>
            </w:r>
          </w:p>
        </w:tc>
        <w:tc>
          <w:tcPr>
            <w:tcW w:w="1222" w:type="dxa"/>
            <w:noWrap/>
            <w:hideMark/>
          </w:tcPr>
          <w:p w14:paraId="77FA7A7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1312" w:type="dxa"/>
            <w:noWrap/>
            <w:hideMark/>
          </w:tcPr>
          <w:p w14:paraId="5F38467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28.34%</w:t>
            </w:r>
          </w:p>
        </w:tc>
        <w:tc>
          <w:tcPr>
            <w:tcW w:w="1427" w:type="dxa"/>
            <w:noWrap/>
            <w:hideMark/>
          </w:tcPr>
          <w:p w14:paraId="0CF5635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3CEF9A2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4EF8A1F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33.96%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3369EFC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CC"/>
            <w:noWrap/>
            <w:hideMark/>
          </w:tcPr>
          <w:p w14:paraId="02213D0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502E055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26.12%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108E9F8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65BEE" w:rsidRPr="009865F3" w14:paraId="4B162868" w14:textId="77777777" w:rsidTr="00A229AD">
        <w:trPr>
          <w:trHeight w:val="242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34C910CA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Targeted+ICI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2095E0D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1222" w:type="dxa"/>
            <w:noWrap/>
            <w:hideMark/>
          </w:tcPr>
          <w:p w14:paraId="30DF483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1312" w:type="dxa"/>
            <w:noWrap/>
            <w:hideMark/>
          </w:tcPr>
          <w:p w14:paraId="00E20AA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46.30%</w:t>
            </w:r>
          </w:p>
        </w:tc>
        <w:tc>
          <w:tcPr>
            <w:tcW w:w="1427" w:type="dxa"/>
            <w:noWrap/>
            <w:hideMark/>
          </w:tcPr>
          <w:p w14:paraId="7ABE48C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70FB046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68E4265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52.94%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13A0233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CC"/>
            <w:noWrap/>
            <w:hideMark/>
          </w:tcPr>
          <w:p w14:paraId="0172AFC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27CDEF6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43.24%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226656A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65BEE" w:rsidRPr="009865F3" w14:paraId="5315E506" w14:textId="77777777" w:rsidTr="00A229AD">
        <w:trPr>
          <w:trHeight w:val="274"/>
        </w:trPr>
        <w:tc>
          <w:tcPr>
            <w:tcW w:w="15388" w:type="dxa"/>
            <w:gridSpan w:val="11"/>
            <w:shd w:val="clear" w:color="auto" w:fill="ED7D31" w:themeFill="accent2"/>
            <w:noWrap/>
            <w:hideMark/>
          </w:tcPr>
          <w:p w14:paraId="2C18EBAC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Hypothyroidism</w:t>
            </w:r>
          </w:p>
        </w:tc>
      </w:tr>
      <w:tr w:rsidR="00A65BEE" w:rsidRPr="009865F3" w14:paraId="529ECD26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09FFF239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30" w:type="dxa"/>
            <w:noWrap/>
            <w:hideMark/>
          </w:tcPr>
          <w:p w14:paraId="3AFC1C6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953</w:t>
            </w:r>
          </w:p>
        </w:tc>
        <w:tc>
          <w:tcPr>
            <w:tcW w:w="1222" w:type="dxa"/>
            <w:noWrap/>
            <w:hideMark/>
          </w:tcPr>
          <w:p w14:paraId="74DB190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171</w:t>
            </w:r>
          </w:p>
        </w:tc>
        <w:tc>
          <w:tcPr>
            <w:tcW w:w="1312" w:type="dxa"/>
            <w:noWrap/>
            <w:hideMark/>
          </w:tcPr>
          <w:p w14:paraId="145CDBF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17.94%</w:t>
            </w:r>
          </w:p>
        </w:tc>
        <w:tc>
          <w:tcPr>
            <w:tcW w:w="1427" w:type="dxa"/>
            <w:noWrap/>
            <w:hideMark/>
          </w:tcPr>
          <w:p w14:paraId="496E8CA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12.55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3117F12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65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7E8AA43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18.95%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27CA4C9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11.72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16E8ED5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106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00E5C3B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17.38%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099274F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13.22</w:t>
            </w:r>
          </w:p>
        </w:tc>
      </w:tr>
      <w:tr w:rsidR="00A65BEE" w:rsidRPr="009865F3" w14:paraId="477221C4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31311BD6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ICI-alone</w:t>
            </w:r>
          </w:p>
        </w:tc>
        <w:tc>
          <w:tcPr>
            <w:tcW w:w="1230" w:type="dxa"/>
            <w:noWrap/>
            <w:hideMark/>
          </w:tcPr>
          <w:p w14:paraId="4405A7A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580</w:t>
            </w:r>
          </w:p>
        </w:tc>
        <w:tc>
          <w:tcPr>
            <w:tcW w:w="1222" w:type="dxa"/>
            <w:noWrap/>
            <w:hideMark/>
          </w:tcPr>
          <w:p w14:paraId="27FC788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98</w:t>
            </w:r>
          </w:p>
        </w:tc>
        <w:tc>
          <w:tcPr>
            <w:tcW w:w="1312" w:type="dxa"/>
            <w:noWrap/>
            <w:hideMark/>
          </w:tcPr>
          <w:p w14:paraId="1BA8668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16.90%</w:t>
            </w:r>
          </w:p>
        </w:tc>
        <w:tc>
          <w:tcPr>
            <w:tcW w:w="1427" w:type="dxa"/>
            <w:noWrap/>
            <w:hideMark/>
          </w:tcPr>
          <w:p w14:paraId="2672053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12.34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7F3EBCF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24E4FD9E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17.80%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7FE269C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12.00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2C0170F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4E57232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16.28%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7FED235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12.64</w:t>
            </w:r>
          </w:p>
        </w:tc>
      </w:tr>
      <w:tr w:rsidR="00A65BEE" w:rsidRPr="009865F3" w14:paraId="783F49B8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00862F9A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Dual-ICI</w:t>
            </w:r>
          </w:p>
        </w:tc>
        <w:tc>
          <w:tcPr>
            <w:tcW w:w="1230" w:type="dxa"/>
            <w:noWrap/>
            <w:hideMark/>
          </w:tcPr>
          <w:p w14:paraId="36DCE0C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132</w:t>
            </w:r>
          </w:p>
        </w:tc>
        <w:tc>
          <w:tcPr>
            <w:tcW w:w="1222" w:type="dxa"/>
            <w:noWrap/>
            <w:hideMark/>
          </w:tcPr>
          <w:p w14:paraId="52A887E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1312" w:type="dxa"/>
            <w:noWrap/>
            <w:hideMark/>
          </w:tcPr>
          <w:p w14:paraId="2672FBD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21.97%</w:t>
            </w:r>
          </w:p>
        </w:tc>
        <w:tc>
          <w:tcPr>
            <w:tcW w:w="1427" w:type="dxa"/>
            <w:noWrap/>
            <w:hideMark/>
          </w:tcPr>
          <w:p w14:paraId="24344D2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15.12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0580E08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3C31A10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18.92%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56FCA16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17.12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34C7D36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710666C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23.16%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1DA2590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14.52</w:t>
            </w:r>
          </w:p>
        </w:tc>
      </w:tr>
      <w:tr w:rsidR="00A65BEE" w:rsidRPr="009865F3" w14:paraId="41DAB5E5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2EFC1DAB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Chemo+ICI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190AEC7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187</w:t>
            </w:r>
          </w:p>
        </w:tc>
        <w:tc>
          <w:tcPr>
            <w:tcW w:w="1222" w:type="dxa"/>
            <w:noWrap/>
            <w:hideMark/>
          </w:tcPr>
          <w:p w14:paraId="531F0FD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1312" w:type="dxa"/>
            <w:noWrap/>
            <w:hideMark/>
          </w:tcPr>
          <w:p w14:paraId="69AF66D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13.37%</w:t>
            </w:r>
          </w:p>
        </w:tc>
        <w:tc>
          <w:tcPr>
            <w:tcW w:w="1427" w:type="dxa"/>
            <w:noWrap/>
            <w:hideMark/>
          </w:tcPr>
          <w:p w14:paraId="09087D9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12.31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25C650D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4417F2D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15.09%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65CB03EE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10.11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3862B0A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3D1FE5C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12.69%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0BBF382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13.35</w:t>
            </w:r>
          </w:p>
        </w:tc>
      </w:tr>
      <w:tr w:rsidR="00A65BEE" w:rsidRPr="009865F3" w14:paraId="7652969B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7E80D7B9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Targeted+ICI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2FE0C3A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1222" w:type="dxa"/>
            <w:noWrap/>
            <w:hideMark/>
          </w:tcPr>
          <w:p w14:paraId="5CBDAED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312" w:type="dxa"/>
            <w:noWrap/>
            <w:hideMark/>
          </w:tcPr>
          <w:p w14:paraId="73EA10A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35.19%</w:t>
            </w:r>
          </w:p>
        </w:tc>
        <w:tc>
          <w:tcPr>
            <w:tcW w:w="1427" w:type="dxa"/>
            <w:noWrap/>
            <w:hideMark/>
          </w:tcPr>
          <w:p w14:paraId="758EA61E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9.75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7C87D50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0204E27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47.06%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107180A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7.13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6D610C5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3F24352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29.73%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6B17422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13.31</w:t>
            </w:r>
          </w:p>
        </w:tc>
      </w:tr>
      <w:tr w:rsidR="00A65BEE" w:rsidRPr="009865F3" w14:paraId="1EA6EBEE" w14:textId="77777777" w:rsidTr="00A229AD">
        <w:trPr>
          <w:trHeight w:val="300"/>
        </w:trPr>
        <w:tc>
          <w:tcPr>
            <w:tcW w:w="15388" w:type="dxa"/>
            <w:gridSpan w:val="11"/>
            <w:shd w:val="clear" w:color="auto" w:fill="ED7D31" w:themeFill="accent2"/>
            <w:noWrap/>
            <w:hideMark/>
          </w:tcPr>
          <w:p w14:paraId="5968A5A1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Hyperthyroidism</w:t>
            </w:r>
          </w:p>
        </w:tc>
      </w:tr>
      <w:tr w:rsidR="00A65BEE" w:rsidRPr="009865F3" w14:paraId="62744485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04B5C628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30" w:type="dxa"/>
            <w:noWrap/>
            <w:hideMark/>
          </w:tcPr>
          <w:p w14:paraId="4C7FA4F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953</w:t>
            </w:r>
          </w:p>
        </w:tc>
        <w:tc>
          <w:tcPr>
            <w:tcW w:w="1222" w:type="dxa"/>
            <w:noWrap/>
            <w:hideMark/>
          </w:tcPr>
          <w:p w14:paraId="57E7F5D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59</w:t>
            </w:r>
          </w:p>
        </w:tc>
        <w:tc>
          <w:tcPr>
            <w:tcW w:w="1312" w:type="dxa"/>
            <w:noWrap/>
            <w:hideMark/>
          </w:tcPr>
          <w:p w14:paraId="78CFF53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6.19%</w:t>
            </w:r>
          </w:p>
        </w:tc>
        <w:tc>
          <w:tcPr>
            <w:tcW w:w="1427" w:type="dxa"/>
            <w:noWrap/>
            <w:hideMark/>
          </w:tcPr>
          <w:p w14:paraId="5CFF990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11.36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549E44D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56C38E6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6.71%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273BA66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12.84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366C20E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6D37031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5.90%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727DE2D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11.75</w:t>
            </w:r>
          </w:p>
        </w:tc>
      </w:tr>
      <w:tr w:rsidR="00A65BEE" w:rsidRPr="009865F3" w14:paraId="2B83E47C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21758A3E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ICI-alone</w:t>
            </w:r>
          </w:p>
        </w:tc>
        <w:tc>
          <w:tcPr>
            <w:tcW w:w="1230" w:type="dxa"/>
            <w:noWrap/>
            <w:hideMark/>
          </w:tcPr>
          <w:p w14:paraId="354543E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580</w:t>
            </w:r>
          </w:p>
        </w:tc>
        <w:tc>
          <w:tcPr>
            <w:tcW w:w="1222" w:type="dxa"/>
            <w:noWrap/>
            <w:hideMark/>
          </w:tcPr>
          <w:p w14:paraId="3D4A53B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1312" w:type="dxa"/>
            <w:noWrap/>
            <w:hideMark/>
          </w:tcPr>
          <w:p w14:paraId="677ACE8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5.52%</w:t>
            </w:r>
          </w:p>
        </w:tc>
        <w:tc>
          <w:tcPr>
            <w:tcW w:w="1427" w:type="dxa"/>
            <w:noWrap/>
            <w:hideMark/>
          </w:tcPr>
          <w:p w14:paraId="6D50ECB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13.54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5496687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2931C55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5.08%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756C71F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16.01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5C5D2F5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7DEE7E1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5.81%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41671B0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12.15</w:t>
            </w:r>
          </w:p>
        </w:tc>
      </w:tr>
      <w:tr w:rsidR="00A65BEE" w:rsidRPr="009865F3" w14:paraId="7AB0BCCA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7DE12AD5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Dual-ICI</w:t>
            </w:r>
          </w:p>
        </w:tc>
        <w:tc>
          <w:tcPr>
            <w:tcW w:w="1230" w:type="dxa"/>
            <w:noWrap/>
            <w:hideMark/>
          </w:tcPr>
          <w:p w14:paraId="423519A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132</w:t>
            </w:r>
          </w:p>
        </w:tc>
        <w:tc>
          <w:tcPr>
            <w:tcW w:w="1222" w:type="dxa"/>
            <w:noWrap/>
            <w:hideMark/>
          </w:tcPr>
          <w:p w14:paraId="0A25E14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1312" w:type="dxa"/>
            <w:noWrap/>
            <w:hideMark/>
          </w:tcPr>
          <w:p w14:paraId="6A4030D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6.06%</w:t>
            </w:r>
          </w:p>
        </w:tc>
        <w:tc>
          <w:tcPr>
            <w:tcW w:w="1427" w:type="dxa"/>
            <w:noWrap/>
            <w:hideMark/>
          </w:tcPr>
          <w:p w14:paraId="3B9D9B7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4.59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2862006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52B5E63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10.81%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274D259E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4.32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55A8F83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4E480DD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4.21%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3D477DC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4.86</w:t>
            </w:r>
          </w:p>
        </w:tc>
      </w:tr>
      <w:tr w:rsidR="00A65BEE" w:rsidRPr="009865F3" w14:paraId="310A0CFD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6947837F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Chemo+ICI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778C918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187</w:t>
            </w:r>
          </w:p>
        </w:tc>
        <w:tc>
          <w:tcPr>
            <w:tcW w:w="1222" w:type="dxa"/>
            <w:noWrap/>
            <w:hideMark/>
          </w:tcPr>
          <w:p w14:paraId="66B8B61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1312" w:type="dxa"/>
            <w:noWrap/>
            <w:hideMark/>
          </w:tcPr>
          <w:p w14:paraId="572DC77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8.02%</w:t>
            </w:r>
          </w:p>
        </w:tc>
        <w:tc>
          <w:tcPr>
            <w:tcW w:w="1427" w:type="dxa"/>
            <w:noWrap/>
            <w:hideMark/>
          </w:tcPr>
          <w:p w14:paraId="12496AB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9.13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25906D9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30C9E62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11.32%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4C8FDA0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10.50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45AD548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258FB7A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6.72%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15852C8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8.22</w:t>
            </w:r>
          </w:p>
        </w:tc>
      </w:tr>
      <w:tr w:rsidR="00A65BEE" w:rsidRPr="009865F3" w14:paraId="3EA2FA47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69A1067F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Targeted+ICI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6183260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1222" w:type="dxa"/>
            <w:noWrap/>
            <w:hideMark/>
          </w:tcPr>
          <w:p w14:paraId="7F55D57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1312" w:type="dxa"/>
            <w:noWrap/>
            <w:hideMark/>
          </w:tcPr>
          <w:p w14:paraId="1AEB460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7.41%</w:t>
            </w:r>
          </w:p>
        </w:tc>
        <w:tc>
          <w:tcPr>
            <w:tcW w:w="1427" w:type="dxa"/>
            <w:noWrap/>
            <w:hideMark/>
          </w:tcPr>
          <w:p w14:paraId="4EE9F72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15.75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00BC262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4D1097D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5.88%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109DB54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24.71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0D401D2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6FAAB85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8.11%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036E6EF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12.76</w:t>
            </w:r>
          </w:p>
        </w:tc>
      </w:tr>
      <w:tr w:rsidR="00A65BEE" w:rsidRPr="009865F3" w14:paraId="75EEE995" w14:textId="77777777" w:rsidTr="00A229AD">
        <w:trPr>
          <w:trHeight w:val="300"/>
        </w:trPr>
        <w:tc>
          <w:tcPr>
            <w:tcW w:w="15388" w:type="dxa"/>
            <w:gridSpan w:val="11"/>
            <w:shd w:val="clear" w:color="auto" w:fill="ED7D31" w:themeFill="accent2"/>
            <w:noWrap/>
            <w:hideMark/>
          </w:tcPr>
          <w:p w14:paraId="0D6850C2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Primary adrenal insufficiency </w:t>
            </w:r>
          </w:p>
        </w:tc>
      </w:tr>
      <w:tr w:rsidR="00A65BEE" w:rsidRPr="009865F3" w14:paraId="4E7BC76D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6983E16D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30" w:type="dxa"/>
            <w:noWrap/>
            <w:hideMark/>
          </w:tcPr>
          <w:p w14:paraId="036C0CC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953</w:t>
            </w:r>
          </w:p>
        </w:tc>
        <w:tc>
          <w:tcPr>
            <w:tcW w:w="1222" w:type="dxa"/>
            <w:noWrap/>
            <w:hideMark/>
          </w:tcPr>
          <w:p w14:paraId="63341E7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71</w:t>
            </w:r>
          </w:p>
        </w:tc>
        <w:tc>
          <w:tcPr>
            <w:tcW w:w="1312" w:type="dxa"/>
            <w:noWrap/>
            <w:hideMark/>
          </w:tcPr>
          <w:p w14:paraId="6182919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7.45%</w:t>
            </w:r>
          </w:p>
        </w:tc>
        <w:tc>
          <w:tcPr>
            <w:tcW w:w="1427" w:type="dxa"/>
            <w:noWrap/>
            <w:hideMark/>
          </w:tcPr>
          <w:p w14:paraId="6917B16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26.01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4CFCD58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1A99004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4.66%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7AAC61E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27.88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4234F16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041CBF8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9.02%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5DEC54B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22.96</w:t>
            </w:r>
          </w:p>
        </w:tc>
      </w:tr>
      <w:tr w:rsidR="00A65BEE" w:rsidRPr="009865F3" w14:paraId="7C87AEDC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7D9E8898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ICI-alone</w:t>
            </w:r>
          </w:p>
        </w:tc>
        <w:tc>
          <w:tcPr>
            <w:tcW w:w="1230" w:type="dxa"/>
            <w:noWrap/>
            <w:hideMark/>
          </w:tcPr>
          <w:p w14:paraId="45EB33E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580</w:t>
            </w:r>
          </w:p>
        </w:tc>
        <w:tc>
          <w:tcPr>
            <w:tcW w:w="1222" w:type="dxa"/>
            <w:noWrap/>
            <w:hideMark/>
          </w:tcPr>
          <w:p w14:paraId="6B338C3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1312" w:type="dxa"/>
            <w:noWrap/>
            <w:hideMark/>
          </w:tcPr>
          <w:p w14:paraId="339735F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5.52%</w:t>
            </w:r>
          </w:p>
        </w:tc>
        <w:tc>
          <w:tcPr>
            <w:tcW w:w="1427" w:type="dxa"/>
            <w:noWrap/>
            <w:hideMark/>
          </w:tcPr>
          <w:p w14:paraId="4AFEBEE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28.29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29EF03F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5177858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5.08%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714A565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27.08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4BE05B8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7924C60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5.81%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12CDCEE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29.02</w:t>
            </w:r>
          </w:p>
        </w:tc>
      </w:tr>
      <w:tr w:rsidR="00A65BEE" w:rsidRPr="009865F3" w14:paraId="60DB22CF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7C4C358A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Dual-ICI</w:t>
            </w:r>
          </w:p>
        </w:tc>
        <w:tc>
          <w:tcPr>
            <w:tcW w:w="1230" w:type="dxa"/>
            <w:noWrap/>
            <w:hideMark/>
          </w:tcPr>
          <w:p w14:paraId="12AEE6A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132</w:t>
            </w:r>
          </w:p>
        </w:tc>
        <w:tc>
          <w:tcPr>
            <w:tcW w:w="1222" w:type="dxa"/>
            <w:noWrap/>
            <w:hideMark/>
          </w:tcPr>
          <w:p w14:paraId="5AD316F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312" w:type="dxa"/>
            <w:noWrap/>
            <w:hideMark/>
          </w:tcPr>
          <w:p w14:paraId="6F25D9F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14.39%</w:t>
            </w:r>
          </w:p>
        </w:tc>
        <w:tc>
          <w:tcPr>
            <w:tcW w:w="1427" w:type="dxa"/>
            <w:noWrap/>
            <w:hideMark/>
          </w:tcPr>
          <w:p w14:paraId="1A272AA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25.08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6B9C076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5BD415B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5.41%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7251E28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31.21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4A6C0EB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2E7E3D6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17.89%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3C0682F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24.35</w:t>
            </w:r>
          </w:p>
        </w:tc>
      </w:tr>
      <w:tr w:rsidR="00A65BEE" w:rsidRPr="009865F3" w14:paraId="64BE1918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51D33A50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Chemo+ICI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2F70E41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187</w:t>
            </w:r>
          </w:p>
        </w:tc>
        <w:tc>
          <w:tcPr>
            <w:tcW w:w="1222" w:type="dxa"/>
            <w:noWrap/>
            <w:hideMark/>
          </w:tcPr>
          <w:p w14:paraId="18EBBFD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1312" w:type="dxa"/>
            <w:noWrap/>
            <w:hideMark/>
          </w:tcPr>
          <w:p w14:paraId="272C7C3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8.56%</w:t>
            </w:r>
          </w:p>
        </w:tc>
        <w:tc>
          <w:tcPr>
            <w:tcW w:w="1427" w:type="dxa"/>
            <w:noWrap/>
            <w:hideMark/>
          </w:tcPr>
          <w:p w14:paraId="70A7332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26.25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59618CA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0E5E7CE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3.77%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59EB4CC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29.36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32EDC02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65F202D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10.45%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1063EE6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25.81</w:t>
            </w:r>
          </w:p>
        </w:tc>
      </w:tr>
      <w:tr w:rsidR="00A65BEE" w:rsidRPr="009865F3" w14:paraId="09A3B19C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6BD59D96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Targeted+ICI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7D0B649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1222" w:type="dxa"/>
            <w:noWrap/>
            <w:hideMark/>
          </w:tcPr>
          <w:p w14:paraId="391F2B0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1312" w:type="dxa"/>
            <w:noWrap/>
            <w:hideMark/>
          </w:tcPr>
          <w:p w14:paraId="7BC1B51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7.41%</w:t>
            </w:r>
          </w:p>
        </w:tc>
        <w:tc>
          <w:tcPr>
            <w:tcW w:w="1427" w:type="dxa"/>
            <w:noWrap/>
            <w:hideMark/>
          </w:tcPr>
          <w:p w14:paraId="514CB9C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11.25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0780B8EE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7043329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5CF7AFA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251B794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2A09900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10.81%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4BE775E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11.25</w:t>
            </w:r>
          </w:p>
        </w:tc>
      </w:tr>
      <w:tr w:rsidR="00A65BEE" w:rsidRPr="009865F3" w14:paraId="4BBD8776" w14:textId="77777777" w:rsidTr="00A229AD">
        <w:trPr>
          <w:trHeight w:val="300"/>
        </w:trPr>
        <w:tc>
          <w:tcPr>
            <w:tcW w:w="15388" w:type="dxa"/>
            <w:gridSpan w:val="11"/>
            <w:shd w:val="clear" w:color="auto" w:fill="ED7D31" w:themeFill="accent2"/>
            <w:noWrap/>
            <w:hideMark/>
          </w:tcPr>
          <w:p w14:paraId="67E15D19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 xml:space="preserve">Immune-related </w:t>
            </w: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hyperglycemia</w:t>
            </w:r>
            <w:proofErr w:type="spellEnd"/>
          </w:p>
        </w:tc>
      </w:tr>
      <w:tr w:rsidR="00A65BEE" w:rsidRPr="009865F3" w14:paraId="0C0D9D46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41028B9D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30" w:type="dxa"/>
            <w:noWrap/>
            <w:hideMark/>
          </w:tcPr>
          <w:p w14:paraId="19B2E66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953</w:t>
            </w:r>
          </w:p>
        </w:tc>
        <w:tc>
          <w:tcPr>
            <w:tcW w:w="1222" w:type="dxa"/>
            <w:noWrap/>
            <w:hideMark/>
          </w:tcPr>
          <w:p w14:paraId="7F3D7AC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1312" w:type="dxa"/>
            <w:noWrap/>
            <w:hideMark/>
          </w:tcPr>
          <w:p w14:paraId="749CB03C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2.94%</w:t>
            </w:r>
          </w:p>
        </w:tc>
        <w:tc>
          <w:tcPr>
            <w:tcW w:w="1427" w:type="dxa"/>
            <w:noWrap/>
            <w:hideMark/>
          </w:tcPr>
          <w:p w14:paraId="3A21DC9E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19.63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401965C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2961541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5.54%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15E49C7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18.29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7E52BF4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4781801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1.48%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4E1B656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22.48</w:t>
            </w:r>
          </w:p>
        </w:tc>
      </w:tr>
      <w:tr w:rsidR="00A65BEE" w:rsidRPr="009865F3" w14:paraId="0FFE07F3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01574825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ICI-alone</w:t>
            </w:r>
          </w:p>
        </w:tc>
        <w:tc>
          <w:tcPr>
            <w:tcW w:w="1230" w:type="dxa"/>
            <w:noWrap/>
            <w:hideMark/>
          </w:tcPr>
          <w:p w14:paraId="0C777262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580</w:t>
            </w:r>
          </w:p>
        </w:tc>
        <w:tc>
          <w:tcPr>
            <w:tcW w:w="1222" w:type="dxa"/>
            <w:noWrap/>
            <w:hideMark/>
          </w:tcPr>
          <w:p w14:paraId="5D6BE34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1312" w:type="dxa"/>
            <w:noWrap/>
            <w:hideMark/>
          </w:tcPr>
          <w:p w14:paraId="0EFA2F2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3.62%</w:t>
            </w:r>
          </w:p>
        </w:tc>
        <w:tc>
          <w:tcPr>
            <w:tcW w:w="1427" w:type="dxa"/>
            <w:noWrap/>
            <w:hideMark/>
          </w:tcPr>
          <w:p w14:paraId="2EF0015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21.63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486FA74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7E71AF6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5.51%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6A63D7D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20.30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135D2F7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78F2136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2.33%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79DF8BA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23.80</w:t>
            </w:r>
          </w:p>
        </w:tc>
      </w:tr>
      <w:tr w:rsidR="00A65BEE" w:rsidRPr="009865F3" w14:paraId="17B258EF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1F83AD40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Dual-ICI</w:t>
            </w:r>
          </w:p>
        </w:tc>
        <w:tc>
          <w:tcPr>
            <w:tcW w:w="1230" w:type="dxa"/>
            <w:noWrap/>
            <w:hideMark/>
          </w:tcPr>
          <w:p w14:paraId="199A3E0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132</w:t>
            </w:r>
          </w:p>
        </w:tc>
        <w:tc>
          <w:tcPr>
            <w:tcW w:w="1222" w:type="dxa"/>
            <w:noWrap/>
            <w:hideMark/>
          </w:tcPr>
          <w:p w14:paraId="4D4A5AD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312" w:type="dxa"/>
            <w:noWrap/>
            <w:hideMark/>
          </w:tcPr>
          <w:p w14:paraId="388C1B89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0.00%</w:t>
            </w:r>
          </w:p>
        </w:tc>
        <w:tc>
          <w:tcPr>
            <w:tcW w:w="1427" w:type="dxa"/>
            <w:noWrap/>
            <w:hideMark/>
          </w:tcPr>
          <w:p w14:paraId="7209356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66529A11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09ED5C8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7202DB5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72A66D7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75C1DFE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29B8200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17.14</w:t>
            </w:r>
          </w:p>
        </w:tc>
      </w:tr>
      <w:tr w:rsidR="00A65BEE" w:rsidRPr="009865F3" w14:paraId="4F680686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300A83DE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Chemo+ICI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1E71BA96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187</w:t>
            </w:r>
          </w:p>
        </w:tc>
        <w:tc>
          <w:tcPr>
            <w:tcW w:w="1222" w:type="dxa"/>
            <w:noWrap/>
            <w:hideMark/>
          </w:tcPr>
          <w:p w14:paraId="0C0FC54B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1312" w:type="dxa"/>
            <w:noWrap/>
            <w:hideMark/>
          </w:tcPr>
          <w:p w14:paraId="5410759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3.74%</w:t>
            </w:r>
          </w:p>
        </w:tc>
        <w:tc>
          <w:tcPr>
            <w:tcW w:w="1427" w:type="dxa"/>
            <w:noWrap/>
            <w:hideMark/>
          </w:tcPr>
          <w:p w14:paraId="167BBCD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13.63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2407F9D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61088B5D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11.32%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1FD75BF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13.93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23EF926F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38D16A4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0.75%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54E77B0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11.86</w:t>
            </w:r>
          </w:p>
        </w:tc>
      </w:tr>
      <w:tr w:rsidR="00A65BEE" w:rsidRPr="009865F3" w14:paraId="4592B5A3" w14:textId="77777777" w:rsidTr="00A229AD">
        <w:trPr>
          <w:trHeight w:val="300"/>
        </w:trPr>
        <w:tc>
          <w:tcPr>
            <w:tcW w:w="1606" w:type="dxa"/>
            <w:shd w:val="clear" w:color="auto" w:fill="EDEDED" w:themeFill="accent3" w:themeFillTint="33"/>
            <w:noWrap/>
            <w:hideMark/>
          </w:tcPr>
          <w:p w14:paraId="64CF1EFD" w14:textId="77777777" w:rsidR="00A65BEE" w:rsidRPr="0098492F" w:rsidRDefault="00A65BEE" w:rsidP="00A229A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98492F">
              <w:rPr>
                <w:rFonts w:asciiTheme="majorHAnsi" w:hAnsiTheme="majorHAnsi"/>
                <w:b/>
                <w:bCs/>
                <w:sz w:val="18"/>
                <w:szCs w:val="18"/>
              </w:rPr>
              <w:t>Targeted+ICI</w:t>
            </w:r>
            <w:proofErr w:type="spellEnd"/>
          </w:p>
        </w:tc>
        <w:tc>
          <w:tcPr>
            <w:tcW w:w="1230" w:type="dxa"/>
            <w:noWrap/>
            <w:hideMark/>
          </w:tcPr>
          <w:p w14:paraId="78E4C7B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1222" w:type="dxa"/>
            <w:noWrap/>
            <w:hideMark/>
          </w:tcPr>
          <w:p w14:paraId="7BCEC8B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312" w:type="dxa"/>
            <w:noWrap/>
            <w:hideMark/>
          </w:tcPr>
          <w:p w14:paraId="46F6090A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0.00%</w:t>
            </w:r>
          </w:p>
        </w:tc>
        <w:tc>
          <w:tcPr>
            <w:tcW w:w="1427" w:type="dxa"/>
            <w:noWrap/>
            <w:hideMark/>
          </w:tcPr>
          <w:p w14:paraId="67C59D4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</w:t>
            </w:r>
          </w:p>
        </w:tc>
        <w:tc>
          <w:tcPr>
            <w:tcW w:w="1346" w:type="dxa"/>
            <w:shd w:val="clear" w:color="auto" w:fill="E2EFD9" w:themeFill="accent6" w:themeFillTint="33"/>
            <w:noWrap/>
            <w:hideMark/>
          </w:tcPr>
          <w:p w14:paraId="232F5BB3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379" w:type="dxa"/>
            <w:shd w:val="clear" w:color="auto" w:fill="E2EFD9" w:themeFill="accent6" w:themeFillTint="33"/>
            <w:noWrap/>
            <w:hideMark/>
          </w:tcPr>
          <w:p w14:paraId="6ADDB0A0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0.00%</w:t>
            </w:r>
          </w:p>
        </w:tc>
        <w:tc>
          <w:tcPr>
            <w:tcW w:w="1564" w:type="dxa"/>
            <w:shd w:val="clear" w:color="auto" w:fill="E2EFD9" w:themeFill="accent6" w:themeFillTint="33"/>
            <w:noWrap/>
            <w:hideMark/>
          </w:tcPr>
          <w:p w14:paraId="55CDD8B8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</w:t>
            </w:r>
          </w:p>
        </w:tc>
        <w:tc>
          <w:tcPr>
            <w:tcW w:w="1476" w:type="dxa"/>
            <w:shd w:val="clear" w:color="auto" w:fill="FFFFCC"/>
            <w:noWrap/>
            <w:hideMark/>
          </w:tcPr>
          <w:p w14:paraId="54FFE894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325" w:type="dxa"/>
            <w:shd w:val="clear" w:color="auto" w:fill="FFFFCC"/>
            <w:noWrap/>
            <w:hideMark/>
          </w:tcPr>
          <w:p w14:paraId="788A5885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0.00%</w:t>
            </w:r>
          </w:p>
        </w:tc>
        <w:tc>
          <w:tcPr>
            <w:tcW w:w="1501" w:type="dxa"/>
            <w:shd w:val="clear" w:color="auto" w:fill="FFFFCC"/>
            <w:noWrap/>
            <w:hideMark/>
          </w:tcPr>
          <w:p w14:paraId="6E72CF97" w14:textId="77777777" w:rsidR="00A65BEE" w:rsidRPr="009865F3" w:rsidRDefault="00A65BEE" w:rsidP="00A229AD">
            <w:pPr>
              <w:rPr>
                <w:rFonts w:asciiTheme="majorHAnsi" w:hAnsiTheme="majorHAnsi"/>
                <w:sz w:val="18"/>
                <w:szCs w:val="18"/>
              </w:rPr>
            </w:pPr>
            <w:r w:rsidRPr="009865F3">
              <w:rPr>
                <w:rFonts w:asciiTheme="majorHAnsi" w:hAnsiTheme="majorHAnsi"/>
                <w:sz w:val="18"/>
                <w:szCs w:val="18"/>
              </w:rPr>
              <w:t>0.00</w:t>
            </w:r>
          </w:p>
        </w:tc>
      </w:tr>
    </w:tbl>
    <w:p w14:paraId="4DD667A6" w14:textId="17534F77" w:rsidR="00A65BEE" w:rsidRDefault="00A65BEE" w:rsidP="00A65BEE"/>
    <w:p w14:paraId="721C3868" w14:textId="77777777" w:rsidR="00A65BEE" w:rsidRDefault="00A65BEE">
      <w:r>
        <w:br w:type="page"/>
      </w:r>
    </w:p>
    <w:p w14:paraId="6704DBF2" w14:textId="77777777" w:rsidR="00A65BEE" w:rsidRDefault="00A65BEE" w:rsidP="00A65BEE">
      <w:r>
        <w:lastRenderedPageBreak/>
        <w:t>Table 4: univariable and multivariable analysis on factors associated with immune-related endocrine dysfunction</w:t>
      </w:r>
    </w:p>
    <w:tbl>
      <w:tblPr>
        <w:tblStyle w:val="TableGrid"/>
        <w:tblpPr w:leftFromText="180" w:rightFromText="180" w:tblpY="729"/>
        <w:tblW w:w="15446" w:type="dxa"/>
        <w:tblLook w:val="04A0" w:firstRow="1" w:lastRow="0" w:firstColumn="1" w:lastColumn="0" w:noHBand="0" w:noVBand="1"/>
      </w:tblPr>
      <w:tblGrid>
        <w:gridCol w:w="2122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A65BEE" w14:paraId="738050EA" w14:textId="77777777" w:rsidTr="00A229AD">
        <w:tc>
          <w:tcPr>
            <w:tcW w:w="2122" w:type="dxa"/>
          </w:tcPr>
          <w:p w14:paraId="5CAE3BD1" w14:textId="77777777" w:rsidR="00A65BEE" w:rsidRDefault="00A65BEE" w:rsidP="00A229AD"/>
        </w:tc>
        <w:tc>
          <w:tcPr>
            <w:tcW w:w="3331" w:type="dxa"/>
            <w:gridSpan w:val="2"/>
            <w:shd w:val="clear" w:color="auto" w:fill="5B9BD5" w:themeFill="accent5"/>
          </w:tcPr>
          <w:p w14:paraId="23399FF0" w14:textId="77777777" w:rsidR="00A65BEE" w:rsidRDefault="00A65BEE" w:rsidP="00A229AD">
            <w:r>
              <w:t xml:space="preserve">any </w:t>
            </w:r>
            <w:proofErr w:type="spellStart"/>
            <w:r>
              <w:t>ir</w:t>
            </w:r>
            <w:proofErr w:type="spellEnd"/>
            <w:r>
              <w:t>-ED</w:t>
            </w:r>
          </w:p>
        </w:tc>
        <w:tc>
          <w:tcPr>
            <w:tcW w:w="3331" w:type="dxa"/>
            <w:gridSpan w:val="2"/>
            <w:shd w:val="clear" w:color="auto" w:fill="70AD47" w:themeFill="accent6"/>
          </w:tcPr>
          <w:p w14:paraId="74B979F3" w14:textId="77777777" w:rsidR="00A65BEE" w:rsidRDefault="00A65BEE" w:rsidP="00A229AD">
            <w:r>
              <w:t>Hypothyroidism</w:t>
            </w:r>
          </w:p>
        </w:tc>
        <w:tc>
          <w:tcPr>
            <w:tcW w:w="3331" w:type="dxa"/>
            <w:gridSpan w:val="2"/>
            <w:shd w:val="clear" w:color="auto" w:fill="FFC000" w:themeFill="accent4"/>
          </w:tcPr>
          <w:p w14:paraId="0A884F39" w14:textId="77777777" w:rsidR="00A65BEE" w:rsidRDefault="00A65BEE" w:rsidP="00A229AD">
            <w:r>
              <w:t xml:space="preserve">Primary adrenal insufficiency </w:t>
            </w:r>
          </w:p>
        </w:tc>
        <w:tc>
          <w:tcPr>
            <w:tcW w:w="3331" w:type="dxa"/>
            <w:gridSpan w:val="2"/>
            <w:shd w:val="clear" w:color="auto" w:fill="ED7D31" w:themeFill="accent2"/>
          </w:tcPr>
          <w:p w14:paraId="2A53FF92" w14:textId="77777777" w:rsidR="00A65BEE" w:rsidRDefault="00A65BEE" w:rsidP="00A229AD">
            <w:r>
              <w:t xml:space="preserve">Immune-related </w:t>
            </w:r>
            <w:proofErr w:type="spellStart"/>
            <w:r>
              <w:t>hyperglucemia</w:t>
            </w:r>
            <w:proofErr w:type="spellEnd"/>
          </w:p>
        </w:tc>
      </w:tr>
      <w:tr w:rsidR="00A65BEE" w14:paraId="44AAFEBA" w14:textId="77777777" w:rsidTr="00A229AD">
        <w:tc>
          <w:tcPr>
            <w:tcW w:w="2122" w:type="dxa"/>
          </w:tcPr>
          <w:p w14:paraId="1CAD08C9" w14:textId="77777777" w:rsidR="00A65BEE" w:rsidRDefault="00A65BEE" w:rsidP="00A229AD"/>
        </w:tc>
        <w:tc>
          <w:tcPr>
            <w:tcW w:w="1665" w:type="dxa"/>
          </w:tcPr>
          <w:p w14:paraId="3536D086" w14:textId="77777777" w:rsidR="00A65BEE" w:rsidRDefault="00A65BEE" w:rsidP="00A229AD">
            <w:r>
              <w:t>Univariable</w:t>
            </w:r>
          </w:p>
        </w:tc>
        <w:tc>
          <w:tcPr>
            <w:tcW w:w="1666" w:type="dxa"/>
          </w:tcPr>
          <w:p w14:paraId="12EA85CA" w14:textId="77777777" w:rsidR="00A65BEE" w:rsidRDefault="00A65BEE" w:rsidP="00A229AD">
            <w:r>
              <w:t>Multivariable</w:t>
            </w:r>
          </w:p>
        </w:tc>
        <w:tc>
          <w:tcPr>
            <w:tcW w:w="1665" w:type="dxa"/>
          </w:tcPr>
          <w:p w14:paraId="4A1B5971" w14:textId="77777777" w:rsidR="00A65BEE" w:rsidRDefault="00A65BEE" w:rsidP="00A229AD">
            <w:r>
              <w:t>Univariable</w:t>
            </w:r>
          </w:p>
        </w:tc>
        <w:tc>
          <w:tcPr>
            <w:tcW w:w="1666" w:type="dxa"/>
          </w:tcPr>
          <w:p w14:paraId="164333B2" w14:textId="77777777" w:rsidR="00A65BEE" w:rsidRDefault="00A65BEE" w:rsidP="00A229AD">
            <w:r>
              <w:t>Multivariable</w:t>
            </w:r>
          </w:p>
        </w:tc>
        <w:tc>
          <w:tcPr>
            <w:tcW w:w="1665" w:type="dxa"/>
          </w:tcPr>
          <w:p w14:paraId="2B22FFDE" w14:textId="77777777" w:rsidR="00A65BEE" w:rsidRDefault="00A65BEE" w:rsidP="00A229AD">
            <w:r>
              <w:t>Univariable</w:t>
            </w:r>
          </w:p>
        </w:tc>
        <w:tc>
          <w:tcPr>
            <w:tcW w:w="1666" w:type="dxa"/>
          </w:tcPr>
          <w:p w14:paraId="78BEB712" w14:textId="77777777" w:rsidR="00A65BEE" w:rsidRDefault="00A65BEE" w:rsidP="00A229AD">
            <w:r>
              <w:t>Multivariable</w:t>
            </w:r>
          </w:p>
        </w:tc>
        <w:tc>
          <w:tcPr>
            <w:tcW w:w="1665" w:type="dxa"/>
          </w:tcPr>
          <w:p w14:paraId="47821C0F" w14:textId="77777777" w:rsidR="00A65BEE" w:rsidRDefault="00A65BEE" w:rsidP="00A229AD">
            <w:r>
              <w:t>Univariable</w:t>
            </w:r>
          </w:p>
        </w:tc>
        <w:tc>
          <w:tcPr>
            <w:tcW w:w="1666" w:type="dxa"/>
          </w:tcPr>
          <w:p w14:paraId="657B424A" w14:textId="77777777" w:rsidR="00A65BEE" w:rsidRDefault="00A65BEE" w:rsidP="00A229AD">
            <w:r>
              <w:t>Multivariable</w:t>
            </w:r>
          </w:p>
        </w:tc>
      </w:tr>
      <w:tr w:rsidR="00A65BEE" w14:paraId="313775B6" w14:textId="77777777" w:rsidTr="00A229AD">
        <w:tc>
          <w:tcPr>
            <w:tcW w:w="2122" w:type="dxa"/>
          </w:tcPr>
          <w:p w14:paraId="6EFB0A59" w14:textId="77777777" w:rsidR="00A65BEE" w:rsidRPr="00BD451B" w:rsidRDefault="00A65BEE" w:rsidP="00A229AD">
            <w:pPr>
              <w:rPr>
                <w:b/>
                <w:bCs/>
                <w:color w:val="1F4E79" w:themeColor="accent5" w:themeShade="80"/>
              </w:rPr>
            </w:pPr>
            <w:r w:rsidRPr="00BD451B">
              <w:rPr>
                <w:b/>
                <w:bCs/>
                <w:color w:val="1F4E79" w:themeColor="accent5" w:themeShade="80"/>
              </w:rPr>
              <w:t>Age category</w:t>
            </w:r>
          </w:p>
        </w:tc>
        <w:tc>
          <w:tcPr>
            <w:tcW w:w="1665" w:type="dxa"/>
          </w:tcPr>
          <w:p w14:paraId="2FC8DDF0" w14:textId="77777777" w:rsidR="00A65BEE" w:rsidRDefault="00A65BEE" w:rsidP="00A229AD"/>
        </w:tc>
        <w:tc>
          <w:tcPr>
            <w:tcW w:w="1666" w:type="dxa"/>
          </w:tcPr>
          <w:p w14:paraId="47F6FF5A" w14:textId="77777777" w:rsidR="00A65BEE" w:rsidRDefault="00A65BEE" w:rsidP="00A229AD"/>
        </w:tc>
        <w:tc>
          <w:tcPr>
            <w:tcW w:w="1665" w:type="dxa"/>
          </w:tcPr>
          <w:p w14:paraId="69AEFE41" w14:textId="77777777" w:rsidR="00A65BEE" w:rsidRDefault="00A65BEE" w:rsidP="00A229AD"/>
        </w:tc>
        <w:tc>
          <w:tcPr>
            <w:tcW w:w="1666" w:type="dxa"/>
          </w:tcPr>
          <w:p w14:paraId="795CE64A" w14:textId="77777777" w:rsidR="00A65BEE" w:rsidRDefault="00A65BEE" w:rsidP="00A229AD"/>
        </w:tc>
        <w:tc>
          <w:tcPr>
            <w:tcW w:w="1665" w:type="dxa"/>
          </w:tcPr>
          <w:p w14:paraId="7BFBAD8C" w14:textId="77777777" w:rsidR="00A65BEE" w:rsidRDefault="00A65BEE" w:rsidP="00A229AD"/>
        </w:tc>
        <w:tc>
          <w:tcPr>
            <w:tcW w:w="1666" w:type="dxa"/>
          </w:tcPr>
          <w:p w14:paraId="013DE00E" w14:textId="77777777" w:rsidR="00A65BEE" w:rsidRDefault="00A65BEE" w:rsidP="00A229AD"/>
        </w:tc>
        <w:tc>
          <w:tcPr>
            <w:tcW w:w="1665" w:type="dxa"/>
          </w:tcPr>
          <w:p w14:paraId="3DC926DE" w14:textId="77777777" w:rsidR="00A65BEE" w:rsidRDefault="00A65BEE" w:rsidP="00A229AD"/>
        </w:tc>
        <w:tc>
          <w:tcPr>
            <w:tcW w:w="1666" w:type="dxa"/>
          </w:tcPr>
          <w:p w14:paraId="68E4EBD0" w14:textId="77777777" w:rsidR="00A65BEE" w:rsidRDefault="00A65BEE" w:rsidP="00A229AD"/>
        </w:tc>
      </w:tr>
      <w:tr w:rsidR="00A65BEE" w14:paraId="44C765DF" w14:textId="77777777" w:rsidTr="00A229AD">
        <w:tc>
          <w:tcPr>
            <w:tcW w:w="2122" w:type="dxa"/>
          </w:tcPr>
          <w:p w14:paraId="37AB9737" w14:textId="77777777" w:rsidR="00A65BEE" w:rsidRDefault="00A65BEE" w:rsidP="00A229AD">
            <w:r>
              <w:t>&lt; 65 (ref)</w:t>
            </w:r>
          </w:p>
        </w:tc>
        <w:tc>
          <w:tcPr>
            <w:tcW w:w="1665" w:type="dxa"/>
          </w:tcPr>
          <w:p w14:paraId="4CD4F97D" w14:textId="77777777" w:rsidR="00A65BEE" w:rsidRDefault="00A65BEE" w:rsidP="00A229AD">
            <w:r>
              <w:t>Ref</w:t>
            </w:r>
          </w:p>
        </w:tc>
        <w:tc>
          <w:tcPr>
            <w:tcW w:w="1666" w:type="dxa"/>
          </w:tcPr>
          <w:p w14:paraId="21740874" w14:textId="77777777" w:rsidR="00A65BEE" w:rsidRDefault="00A65BEE" w:rsidP="00A229AD">
            <w:r>
              <w:t>Ref</w:t>
            </w:r>
          </w:p>
        </w:tc>
        <w:tc>
          <w:tcPr>
            <w:tcW w:w="1665" w:type="dxa"/>
          </w:tcPr>
          <w:p w14:paraId="7B750E06" w14:textId="77777777" w:rsidR="00A65BEE" w:rsidRDefault="00A65BEE" w:rsidP="00A229AD">
            <w:r>
              <w:t>Ref</w:t>
            </w:r>
          </w:p>
        </w:tc>
        <w:tc>
          <w:tcPr>
            <w:tcW w:w="1666" w:type="dxa"/>
          </w:tcPr>
          <w:p w14:paraId="54A7EBBF" w14:textId="77777777" w:rsidR="00A65BEE" w:rsidRDefault="00A65BEE" w:rsidP="00A229AD">
            <w:r>
              <w:t>Ref</w:t>
            </w:r>
          </w:p>
        </w:tc>
        <w:tc>
          <w:tcPr>
            <w:tcW w:w="1665" w:type="dxa"/>
          </w:tcPr>
          <w:p w14:paraId="490BEA0F" w14:textId="77777777" w:rsidR="00A65BEE" w:rsidRDefault="00A65BEE" w:rsidP="00A229AD">
            <w:r>
              <w:t>Ref</w:t>
            </w:r>
          </w:p>
        </w:tc>
        <w:tc>
          <w:tcPr>
            <w:tcW w:w="1666" w:type="dxa"/>
          </w:tcPr>
          <w:p w14:paraId="691F1BF6" w14:textId="77777777" w:rsidR="00A65BEE" w:rsidRDefault="00A65BEE" w:rsidP="00A229AD">
            <w:r>
              <w:t>Ref</w:t>
            </w:r>
          </w:p>
        </w:tc>
        <w:tc>
          <w:tcPr>
            <w:tcW w:w="1665" w:type="dxa"/>
          </w:tcPr>
          <w:p w14:paraId="69809663" w14:textId="77777777" w:rsidR="00A65BEE" w:rsidRDefault="00A65BEE" w:rsidP="00A229AD">
            <w:r>
              <w:t>Ref</w:t>
            </w:r>
          </w:p>
        </w:tc>
        <w:tc>
          <w:tcPr>
            <w:tcW w:w="1666" w:type="dxa"/>
          </w:tcPr>
          <w:p w14:paraId="051654FF" w14:textId="77777777" w:rsidR="00A65BEE" w:rsidRDefault="00A65BEE" w:rsidP="00A229AD">
            <w:r>
              <w:t>Ref</w:t>
            </w:r>
          </w:p>
        </w:tc>
      </w:tr>
      <w:tr w:rsidR="00A65BEE" w14:paraId="241F9CEE" w14:textId="77777777" w:rsidTr="00A229AD">
        <w:tc>
          <w:tcPr>
            <w:tcW w:w="2122" w:type="dxa"/>
          </w:tcPr>
          <w:p w14:paraId="309BEE6F" w14:textId="77777777" w:rsidR="00A65BEE" w:rsidRPr="003D6D9D" w:rsidRDefault="00A65BEE" w:rsidP="00A229AD">
            <w:r w:rsidRPr="00915853">
              <w:rPr>
                <w:u w:val="single"/>
              </w:rPr>
              <w:t>&gt;</w:t>
            </w:r>
            <w:r>
              <w:t xml:space="preserve"> 65</w:t>
            </w:r>
          </w:p>
        </w:tc>
        <w:tc>
          <w:tcPr>
            <w:tcW w:w="1665" w:type="dxa"/>
          </w:tcPr>
          <w:p w14:paraId="6916EAAB" w14:textId="77777777" w:rsidR="00A65BEE" w:rsidRPr="001568B5" w:rsidRDefault="00A65BEE" w:rsidP="00A229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 (0.66, 1.28)</w:t>
            </w:r>
          </w:p>
        </w:tc>
        <w:tc>
          <w:tcPr>
            <w:tcW w:w="1666" w:type="dxa"/>
          </w:tcPr>
          <w:p w14:paraId="2F3593DD" w14:textId="77777777" w:rsidR="00A65BEE" w:rsidRPr="00506CBD" w:rsidRDefault="00A65BEE" w:rsidP="00A229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 (0.66, 1.31)</w:t>
            </w:r>
          </w:p>
        </w:tc>
        <w:tc>
          <w:tcPr>
            <w:tcW w:w="1665" w:type="dxa"/>
          </w:tcPr>
          <w:p w14:paraId="357654C9" w14:textId="77777777" w:rsidR="00A65BEE" w:rsidRPr="001568B5" w:rsidRDefault="00A65BEE" w:rsidP="00A229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 (0.69, 1.52)</w:t>
            </w:r>
          </w:p>
        </w:tc>
        <w:tc>
          <w:tcPr>
            <w:tcW w:w="1666" w:type="dxa"/>
          </w:tcPr>
          <w:p w14:paraId="179F7226" w14:textId="77777777" w:rsidR="00A65BEE" w:rsidRDefault="00A65BEE" w:rsidP="00A229AD">
            <w:r w:rsidRPr="00506CBD">
              <w:t>1.07 (0.71, 1.58)</w:t>
            </w:r>
          </w:p>
        </w:tc>
        <w:tc>
          <w:tcPr>
            <w:tcW w:w="1665" w:type="dxa"/>
          </w:tcPr>
          <w:p w14:paraId="5AEAC816" w14:textId="77777777" w:rsidR="00A65BEE" w:rsidRPr="002850BA" w:rsidRDefault="00A65BEE" w:rsidP="00A229A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850BA">
              <w:rPr>
                <w:rFonts w:ascii="Calibri" w:hAnsi="Calibri" w:cs="Calibri"/>
                <w:b/>
                <w:bCs/>
                <w:color w:val="000000"/>
              </w:rPr>
              <w:t>0.41 (0.18, 0.81)</w:t>
            </w:r>
          </w:p>
        </w:tc>
        <w:tc>
          <w:tcPr>
            <w:tcW w:w="1666" w:type="dxa"/>
          </w:tcPr>
          <w:p w14:paraId="7C0ADB3D" w14:textId="77777777" w:rsidR="00A65BEE" w:rsidRPr="002850BA" w:rsidRDefault="00A65BEE" w:rsidP="00A229A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850BA">
              <w:rPr>
                <w:rFonts w:ascii="Calibri" w:hAnsi="Calibri" w:cs="Calibri"/>
                <w:b/>
                <w:bCs/>
                <w:color w:val="000000"/>
              </w:rPr>
              <w:t>0.39 (0.17, 0.80)</w:t>
            </w:r>
          </w:p>
        </w:tc>
        <w:tc>
          <w:tcPr>
            <w:tcW w:w="1665" w:type="dxa"/>
          </w:tcPr>
          <w:p w14:paraId="4789BEE7" w14:textId="77777777" w:rsidR="00A65BEE" w:rsidRPr="002850BA" w:rsidRDefault="00A65BEE" w:rsidP="00A229A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850BA">
              <w:rPr>
                <w:rFonts w:ascii="Calibri" w:hAnsi="Calibri" w:cs="Calibri"/>
                <w:b/>
                <w:bCs/>
                <w:color w:val="000000"/>
              </w:rPr>
              <w:t>3.53 (1.64, 7.60)</w:t>
            </w:r>
          </w:p>
        </w:tc>
        <w:tc>
          <w:tcPr>
            <w:tcW w:w="1666" w:type="dxa"/>
          </w:tcPr>
          <w:p w14:paraId="0A6D749F" w14:textId="77777777" w:rsidR="00A65BEE" w:rsidRPr="002850BA" w:rsidRDefault="00A65BEE" w:rsidP="00A229AD">
            <w:pPr>
              <w:rPr>
                <w:b/>
                <w:bCs/>
              </w:rPr>
            </w:pPr>
            <w:r w:rsidRPr="002850BA">
              <w:rPr>
                <w:rFonts w:ascii="Calibri" w:hAnsi="Calibri" w:cs="Calibri"/>
                <w:b/>
                <w:bCs/>
                <w:color w:val="000000"/>
              </w:rPr>
              <w:t>3.78 (1.73, 8.32)</w:t>
            </w:r>
          </w:p>
        </w:tc>
      </w:tr>
      <w:tr w:rsidR="00A65BEE" w14:paraId="5B335F87" w14:textId="77777777" w:rsidTr="00A229AD">
        <w:tc>
          <w:tcPr>
            <w:tcW w:w="2122" w:type="dxa"/>
          </w:tcPr>
          <w:p w14:paraId="6BD40D88" w14:textId="77777777" w:rsidR="00A65BEE" w:rsidRDefault="00A65BEE" w:rsidP="00A229AD"/>
        </w:tc>
        <w:tc>
          <w:tcPr>
            <w:tcW w:w="1665" w:type="dxa"/>
          </w:tcPr>
          <w:p w14:paraId="411807A7" w14:textId="77777777" w:rsidR="00A65BEE" w:rsidRDefault="00A65BEE" w:rsidP="00A229AD"/>
        </w:tc>
        <w:tc>
          <w:tcPr>
            <w:tcW w:w="1666" w:type="dxa"/>
          </w:tcPr>
          <w:p w14:paraId="51EA6536" w14:textId="77777777" w:rsidR="00A65BEE" w:rsidRDefault="00A65BEE" w:rsidP="00A229AD"/>
        </w:tc>
        <w:tc>
          <w:tcPr>
            <w:tcW w:w="1665" w:type="dxa"/>
          </w:tcPr>
          <w:p w14:paraId="2839B6C3" w14:textId="77777777" w:rsidR="00A65BEE" w:rsidRDefault="00A65BEE" w:rsidP="00A229AD"/>
        </w:tc>
        <w:tc>
          <w:tcPr>
            <w:tcW w:w="1666" w:type="dxa"/>
          </w:tcPr>
          <w:p w14:paraId="49253121" w14:textId="77777777" w:rsidR="00A65BEE" w:rsidRDefault="00A65BEE" w:rsidP="00A229AD"/>
        </w:tc>
        <w:tc>
          <w:tcPr>
            <w:tcW w:w="1665" w:type="dxa"/>
          </w:tcPr>
          <w:p w14:paraId="32DA941C" w14:textId="77777777" w:rsidR="00A65BEE" w:rsidRDefault="00A65BEE" w:rsidP="00A229AD"/>
        </w:tc>
        <w:tc>
          <w:tcPr>
            <w:tcW w:w="1666" w:type="dxa"/>
          </w:tcPr>
          <w:p w14:paraId="0670B6D7" w14:textId="77777777" w:rsidR="00A65BEE" w:rsidRDefault="00A65BEE" w:rsidP="00A229AD"/>
        </w:tc>
        <w:tc>
          <w:tcPr>
            <w:tcW w:w="1665" w:type="dxa"/>
          </w:tcPr>
          <w:p w14:paraId="2D230037" w14:textId="77777777" w:rsidR="00A65BEE" w:rsidRDefault="00A65BEE" w:rsidP="00A229AD"/>
        </w:tc>
        <w:tc>
          <w:tcPr>
            <w:tcW w:w="1666" w:type="dxa"/>
          </w:tcPr>
          <w:p w14:paraId="32CC1AF8" w14:textId="77777777" w:rsidR="00A65BEE" w:rsidRDefault="00A65BEE" w:rsidP="00A229AD"/>
        </w:tc>
      </w:tr>
      <w:tr w:rsidR="00A65BEE" w14:paraId="339F9207" w14:textId="77777777" w:rsidTr="00A229AD">
        <w:tc>
          <w:tcPr>
            <w:tcW w:w="2122" w:type="dxa"/>
          </w:tcPr>
          <w:p w14:paraId="5CE4AA2A" w14:textId="77777777" w:rsidR="00A65BEE" w:rsidRPr="00BD451B" w:rsidRDefault="00A65BEE" w:rsidP="00A229AD">
            <w:pPr>
              <w:rPr>
                <w:b/>
                <w:bCs/>
                <w:color w:val="1F4E79" w:themeColor="accent5" w:themeShade="80"/>
              </w:rPr>
            </w:pPr>
            <w:r w:rsidRPr="00BD451B">
              <w:rPr>
                <w:b/>
                <w:bCs/>
                <w:color w:val="1F4E79" w:themeColor="accent5" w:themeShade="80"/>
              </w:rPr>
              <w:t>Treatment category</w:t>
            </w:r>
          </w:p>
        </w:tc>
        <w:tc>
          <w:tcPr>
            <w:tcW w:w="1665" w:type="dxa"/>
          </w:tcPr>
          <w:p w14:paraId="4B60EB38" w14:textId="77777777" w:rsidR="00A65BEE" w:rsidRDefault="00A65BEE" w:rsidP="00A229AD"/>
        </w:tc>
        <w:tc>
          <w:tcPr>
            <w:tcW w:w="1666" w:type="dxa"/>
          </w:tcPr>
          <w:p w14:paraId="602C94A4" w14:textId="77777777" w:rsidR="00A65BEE" w:rsidRDefault="00A65BEE" w:rsidP="00A229AD"/>
        </w:tc>
        <w:tc>
          <w:tcPr>
            <w:tcW w:w="1665" w:type="dxa"/>
          </w:tcPr>
          <w:p w14:paraId="294F347E" w14:textId="77777777" w:rsidR="00A65BEE" w:rsidRDefault="00A65BEE" w:rsidP="00A229AD"/>
        </w:tc>
        <w:tc>
          <w:tcPr>
            <w:tcW w:w="1666" w:type="dxa"/>
          </w:tcPr>
          <w:p w14:paraId="5E9D823D" w14:textId="77777777" w:rsidR="00A65BEE" w:rsidRDefault="00A65BEE" w:rsidP="00A229AD"/>
        </w:tc>
        <w:tc>
          <w:tcPr>
            <w:tcW w:w="1665" w:type="dxa"/>
          </w:tcPr>
          <w:p w14:paraId="5B9A4E67" w14:textId="77777777" w:rsidR="00A65BEE" w:rsidRDefault="00A65BEE" w:rsidP="00A229AD"/>
        </w:tc>
        <w:tc>
          <w:tcPr>
            <w:tcW w:w="1666" w:type="dxa"/>
          </w:tcPr>
          <w:p w14:paraId="49BEA301" w14:textId="77777777" w:rsidR="00A65BEE" w:rsidRDefault="00A65BEE" w:rsidP="00A229AD"/>
        </w:tc>
        <w:tc>
          <w:tcPr>
            <w:tcW w:w="1665" w:type="dxa"/>
          </w:tcPr>
          <w:p w14:paraId="3180322F" w14:textId="77777777" w:rsidR="00A65BEE" w:rsidRDefault="00A65BEE" w:rsidP="00A229AD"/>
        </w:tc>
        <w:tc>
          <w:tcPr>
            <w:tcW w:w="1666" w:type="dxa"/>
          </w:tcPr>
          <w:p w14:paraId="1E12003B" w14:textId="77777777" w:rsidR="00A65BEE" w:rsidRDefault="00A65BEE" w:rsidP="00A229AD"/>
        </w:tc>
      </w:tr>
      <w:tr w:rsidR="00A65BEE" w14:paraId="0F5A36BB" w14:textId="77777777" w:rsidTr="00A229AD">
        <w:tc>
          <w:tcPr>
            <w:tcW w:w="2122" w:type="dxa"/>
          </w:tcPr>
          <w:p w14:paraId="0BB1F209" w14:textId="77777777" w:rsidR="00A65BEE" w:rsidRDefault="00A65BEE" w:rsidP="00A229AD">
            <w:r>
              <w:t>ICI alone (ref)</w:t>
            </w:r>
          </w:p>
        </w:tc>
        <w:tc>
          <w:tcPr>
            <w:tcW w:w="1665" w:type="dxa"/>
          </w:tcPr>
          <w:p w14:paraId="449EEE6E" w14:textId="77777777" w:rsidR="00A65BEE" w:rsidRDefault="00A65BEE" w:rsidP="00A229AD">
            <w:r>
              <w:t>Ref</w:t>
            </w:r>
          </w:p>
        </w:tc>
        <w:tc>
          <w:tcPr>
            <w:tcW w:w="1666" w:type="dxa"/>
          </w:tcPr>
          <w:p w14:paraId="202DBD6A" w14:textId="77777777" w:rsidR="00A65BEE" w:rsidRDefault="00A65BEE" w:rsidP="00A229AD">
            <w:r>
              <w:t>Ref</w:t>
            </w:r>
          </w:p>
        </w:tc>
        <w:tc>
          <w:tcPr>
            <w:tcW w:w="1665" w:type="dxa"/>
          </w:tcPr>
          <w:p w14:paraId="15C861FA" w14:textId="77777777" w:rsidR="00A65BEE" w:rsidRDefault="00A65BEE" w:rsidP="00A229AD">
            <w:r>
              <w:t>Ref</w:t>
            </w:r>
          </w:p>
        </w:tc>
        <w:tc>
          <w:tcPr>
            <w:tcW w:w="1666" w:type="dxa"/>
          </w:tcPr>
          <w:p w14:paraId="43637ED3" w14:textId="77777777" w:rsidR="00A65BEE" w:rsidRDefault="00A65BEE" w:rsidP="00A229AD">
            <w:r>
              <w:t>Ref</w:t>
            </w:r>
          </w:p>
        </w:tc>
        <w:tc>
          <w:tcPr>
            <w:tcW w:w="1665" w:type="dxa"/>
          </w:tcPr>
          <w:p w14:paraId="5B0537AC" w14:textId="77777777" w:rsidR="00A65BEE" w:rsidRDefault="00A65BEE" w:rsidP="00A229AD">
            <w:r>
              <w:t>Ref</w:t>
            </w:r>
          </w:p>
        </w:tc>
        <w:tc>
          <w:tcPr>
            <w:tcW w:w="1666" w:type="dxa"/>
          </w:tcPr>
          <w:p w14:paraId="7235A536" w14:textId="77777777" w:rsidR="00A65BEE" w:rsidRDefault="00A65BEE" w:rsidP="00A229AD">
            <w:r>
              <w:t>Ref</w:t>
            </w:r>
          </w:p>
        </w:tc>
        <w:tc>
          <w:tcPr>
            <w:tcW w:w="1665" w:type="dxa"/>
          </w:tcPr>
          <w:p w14:paraId="0F0FFFC2" w14:textId="77777777" w:rsidR="00A65BEE" w:rsidRDefault="00A65BEE" w:rsidP="00A229AD">
            <w:r>
              <w:t>Ref</w:t>
            </w:r>
          </w:p>
        </w:tc>
        <w:tc>
          <w:tcPr>
            <w:tcW w:w="1666" w:type="dxa"/>
          </w:tcPr>
          <w:p w14:paraId="73D361C2" w14:textId="77777777" w:rsidR="00A65BEE" w:rsidRDefault="00A65BEE" w:rsidP="00A229AD">
            <w:r>
              <w:t>Ref</w:t>
            </w:r>
          </w:p>
        </w:tc>
      </w:tr>
      <w:tr w:rsidR="00A65BEE" w14:paraId="3B6C4D68" w14:textId="77777777" w:rsidTr="00A229AD">
        <w:tc>
          <w:tcPr>
            <w:tcW w:w="2122" w:type="dxa"/>
          </w:tcPr>
          <w:p w14:paraId="12F2631A" w14:textId="77777777" w:rsidR="00A65BEE" w:rsidRDefault="00A65BEE" w:rsidP="00A229AD">
            <w:r>
              <w:t>Dual ICI</w:t>
            </w:r>
          </w:p>
        </w:tc>
        <w:tc>
          <w:tcPr>
            <w:tcW w:w="1665" w:type="dxa"/>
            <w:vAlign w:val="bottom"/>
          </w:tcPr>
          <w:p w14:paraId="77D094A3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1.47 (0.98, 2.19)</w:t>
            </w:r>
          </w:p>
        </w:tc>
        <w:tc>
          <w:tcPr>
            <w:tcW w:w="1666" w:type="dxa"/>
            <w:vAlign w:val="bottom"/>
          </w:tcPr>
          <w:p w14:paraId="17E33A43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1.47 (0.97, 2.19)</w:t>
            </w:r>
          </w:p>
        </w:tc>
        <w:tc>
          <w:tcPr>
            <w:tcW w:w="1665" w:type="dxa"/>
            <w:vAlign w:val="bottom"/>
          </w:tcPr>
          <w:p w14:paraId="033ED85D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1.38 (0.86, 2.18)</w:t>
            </w:r>
          </w:p>
        </w:tc>
        <w:tc>
          <w:tcPr>
            <w:tcW w:w="1666" w:type="dxa"/>
            <w:vAlign w:val="bottom"/>
          </w:tcPr>
          <w:p w14:paraId="1CFF07DB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1.32 (0.81, 2.10)</w:t>
            </w:r>
          </w:p>
        </w:tc>
        <w:tc>
          <w:tcPr>
            <w:tcW w:w="1665" w:type="dxa"/>
            <w:vAlign w:val="bottom"/>
          </w:tcPr>
          <w:p w14:paraId="7EDD2C82" w14:textId="77777777" w:rsidR="00A65BEE" w:rsidRPr="00A539A1" w:rsidRDefault="00A65BEE" w:rsidP="00A229AD">
            <w:pPr>
              <w:rPr>
                <w:b/>
                <w:bCs/>
              </w:rPr>
            </w:pPr>
            <w:r w:rsidRPr="00A539A1">
              <w:rPr>
                <w:rFonts w:ascii="Calibri" w:hAnsi="Calibri" w:cs="Calibri"/>
                <w:b/>
                <w:bCs/>
                <w:color w:val="000000"/>
              </w:rPr>
              <w:t>2.88 (1.55, 5.22)</w:t>
            </w:r>
          </w:p>
        </w:tc>
        <w:tc>
          <w:tcPr>
            <w:tcW w:w="1666" w:type="dxa"/>
          </w:tcPr>
          <w:p w14:paraId="060160CE" w14:textId="77777777" w:rsidR="00A65BEE" w:rsidRPr="00A539A1" w:rsidRDefault="00A65BEE" w:rsidP="00A229AD">
            <w:pPr>
              <w:rPr>
                <w:b/>
                <w:bCs/>
              </w:rPr>
            </w:pPr>
            <w:r w:rsidRPr="00A539A1">
              <w:rPr>
                <w:b/>
                <w:bCs/>
              </w:rPr>
              <w:t>3.25 (1.72, 5.99)</w:t>
            </w:r>
          </w:p>
        </w:tc>
        <w:tc>
          <w:tcPr>
            <w:tcW w:w="1665" w:type="dxa"/>
          </w:tcPr>
          <w:p w14:paraId="7DEB6FC3" w14:textId="77777777" w:rsidR="00A65BEE" w:rsidRDefault="00A65BEE" w:rsidP="00A229AD">
            <w:r>
              <w:t>NE</w:t>
            </w:r>
          </w:p>
        </w:tc>
        <w:tc>
          <w:tcPr>
            <w:tcW w:w="1666" w:type="dxa"/>
          </w:tcPr>
          <w:p w14:paraId="4C2B7D22" w14:textId="77777777" w:rsidR="00A65BEE" w:rsidRDefault="00A65BEE" w:rsidP="00A229AD">
            <w:r>
              <w:t>NE</w:t>
            </w:r>
          </w:p>
        </w:tc>
      </w:tr>
      <w:tr w:rsidR="00A65BEE" w14:paraId="15D43BCF" w14:textId="77777777" w:rsidTr="00A229AD">
        <w:tc>
          <w:tcPr>
            <w:tcW w:w="2122" w:type="dxa"/>
          </w:tcPr>
          <w:p w14:paraId="44E25045" w14:textId="77777777" w:rsidR="00A65BEE" w:rsidRDefault="00A65BEE" w:rsidP="00A229AD">
            <w:proofErr w:type="spellStart"/>
            <w:r>
              <w:t>Chemo+ICI</w:t>
            </w:r>
            <w:proofErr w:type="spellEnd"/>
          </w:p>
        </w:tc>
        <w:tc>
          <w:tcPr>
            <w:tcW w:w="1665" w:type="dxa"/>
            <w:vAlign w:val="bottom"/>
          </w:tcPr>
          <w:p w14:paraId="392E3777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1.08 (0.75, 1.56)</w:t>
            </w:r>
          </w:p>
        </w:tc>
        <w:tc>
          <w:tcPr>
            <w:tcW w:w="1666" w:type="dxa"/>
            <w:vAlign w:val="bottom"/>
          </w:tcPr>
          <w:p w14:paraId="3D12A640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1.08 (0.74, 1.55)</w:t>
            </w:r>
          </w:p>
        </w:tc>
        <w:tc>
          <w:tcPr>
            <w:tcW w:w="1665" w:type="dxa"/>
            <w:vAlign w:val="bottom"/>
          </w:tcPr>
          <w:p w14:paraId="0F80ACCF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0.76 (0.46, 1.20)</w:t>
            </w:r>
          </w:p>
        </w:tc>
        <w:tc>
          <w:tcPr>
            <w:tcW w:w="1666" w:type="dxa"/>
            <w:vAlign w:val="bottom"/>
          </w:tcPr>
          <w:p w14:paraId="56724695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0.75 (0.46, 1.20)</w:t>
            </w:r>
          </w:p>
        </w:tc>
        <w:tc>
          <w:tcPr>
            <w:tcW w:w="1665" w:type="dxa"/>
            <w:vAlign w:val="bottom"/>
          </w:tcPr>
          <w:p w14:paraId="790AA39C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1.60 (0.84, 2.95)</w:t>
            </w:r>
          </w:p>
        </w:tc>
        <w:tc>
          <w:tcPr>
            <w:tcW w:w="1666" w:type="dxa"/>
          </w:tcPr>
          <w:p w14:paraId="28337D93" w14:textId="77777777" w:rsidR="00A65BEE" w:rsidRDefault="00A65BEE" w:rsidP="00A229AD">
            <w:r w:rsidRPr="00786F2F">
              <w:t>1.55 (0.81, 2.87)</w:t>
            </w:r>
          </w:p>
        </w:tc>
        <w:tc>
          <w:tcPr>
            <w:tcW w:w="1665" w:type="dxa"/>
            <w:vAlign w:val="bottom"/>
          </w:tcPr>
          <w:p w14:paraId="5A654B70" w14:textId="77777777" w:rsidR="00A65BEE" w:rsidRDefault="00A65BEE" w:rsidP="00A229AD">
            <w:r w:rsidRPr="009A53B8">
              <w:t>1.04 (0.40, 2.36)</w:t>
            </w:r>
          </w:p>
        </w:tc>
        <w:tc>
          <w:tcPr>
            <w:tcW w:w="1666" w:type="dxa"/>
          </w:tcPr>
          <w:p w14:paraId="7B0BFC1F" w14:textId="77777777" w:rsidR="00A65BEE" w:rsidRDefault="00A65BEE" w:rsidP="00A229AD">
            <w:r w:rsidRPr="0086736B">
              <w:t>1.14 (0.76, 1.78)</w:t>
            </w:r>
          </w:p>
        </w:tc>
      </w:tr>
      <w:tr w:rsidR="00A65BEE" w14:paraId="77722856" w14:textId="77777777" w:rsidTr="00A229AD">
        <w:tc>
          <w:tcPr>
            <w:tcW w:w="2122" w:type="dxa"/>
          </w:tcPr>
          <w:p w14:paraId="0A072222" w14:textId="77777777" w:rsidR="00A65BEE" w:rsidRDefault="00A65BEE" w:rsidP="00A229AD">
            <w:proofErr w:type="spellStart"/>
            <w:r>
              <w:t>Targeted+ICI</w:t>
            </w:r>
            <w:proofErr w:type="spellEnd"/>
          </w:p>
        </w:tc>
        <w:tc>
          <w:tcPr>
            <w:tcW w:w="1665" w:type="dxa"/>
            <w:vAlign w:val="bottom"/>
          </w:tcPr>
          <w:p w14:paraId="4EB53317" w14:textId="77777777" w:rsidR="00A65BEE" w:rsidRPr="002850BA" w:rsidRDefault="00A65BEE" w:rsidP="00A229AD">
            <w:pPr>
              <w:rPr>
                <w:b/>
                <w:bCs/>
              </w:rPr>
            </w:pPr>
            <w:r w:rsidRPr="002850BA">
              <w:rPr>
                <w:rFonts w:ascii="Calibri" w:hAnsi="Calibri" w:cs="Calibri"/>
                <w:b/>
                <w:bCs/>
                <w:color w:val="000000"/>
              </w:rPr>
              <w:t>2.36 (1.34, 4.16)</w:t>
            </w:r>
          </w:p>
        </w:tc>
        <w:tc>
          <w:tcPr>
            <w:tcW w:w="1666" w:type="dxa"/>
            <w:vAlign w:val="bottom"/>
          </w:tcPr>
          <w:p w14:paraId="1875D0CD" w14:textId="77777777" w:rsidR="00A65BEE" w:rsidRPr="002850BA" w:rsidRDefault="00A65BEE" w:rsidP="00A229AD">
            <w:pPr>
              <w:rPr>
                <w:b/>
                <w:bCs/>
              </w:rPr>
            </w:pPr>
            <w:r w:rsidRPr="002850BA">
              <w:rPr>
                <w:rFonts w:ascii="Calibri" w:hAnsi="Calibri" w:cs="Calibri"/>
                <w:b/>
                <w:bCs/>
                <w:color w:val="000000"/>
              </w:rPr>
              <w:t>2.34 (1.32, 4.14)</w:t>
            </w:r>
          </w:p>
        </w:tc>
        <w:tc>
          <w:tcPr>
            <w:tcW w:w="1665" w:type="dxa"/>
            <w:vAlign w:val="bottom"/>
          </w:tcPr>
          <w:p w14:paraId="7AD7FAF9" w14:textId="77777777" w:rsidR="00A65BEE" w:rsidRPr="002850BA" w:rsidRDefault="00A65BEE" w:rsidP="00A229AD">
            <w:pPr>
              <w:rPr>
                <w:b/>
                <w:bCs/>
              </w:rPr>
            </w:pPr>
            <w:r w:rsidRPr="002850BA">
              <w:rPr>
                <w:rFonts w:ascii="Calibri" w:hAnsi="Calibri" w:cs="Calibri"/>
                <w:b/>
                <w:bCs/>
                <w:color w:val="000000"/>
              </w:rPr>
              <w:t>2.67 (1.44, 4.81)</w:t>
            </w:r>
          </w:p>
        </w:tc>
        <w:tc>
          <w:tcPr>
            <w:tcW w:w="1666" w:type="dxa"/>
            <w:vAlign w:val="bottom"/>
          </w:tcPr>
          <w:p w14:paraId="4AC40CA1" w14:textId="77777777" w:rsidR="00A65BEE" w:rsidRPr="002850BA" w:rsidRDefault="00A65BEE" w:rsidP="00A229AD">
            <w:pPr>
              <w:rPr>
                <w:b/>
                <w:bCs/>
              </w:rPr>
            </w:pPr>
            <w:r w:rsidRPr="002850BA">
              <w:rPr>
                <w:rFonts w:ascii="Calibri" w:hAnsi="Calibri" w:cs="Calibri"/>
                <w:b/>
                <w:bCs/>
                <w:color w:val="000000"/>
              </w:rPr>
              <w:t>2.54 (1.36, 4.61)</w:t>
            </w:r>
          </w:p>
        </w:tc>
        <w:tc>
          <w:tcPr>
            <w:tcW w:w="1665" w:type="dxa"/>
            <w:vAlign w:val="bottom"/>
          </w:tcPr>
          <w:p w14:paraId="5E256529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1.37 (0.40, 3.63)</w:t>
            </w:r>
          </w:p>
        </w:tc>
        <w:tc>
          <w:tcPr>
            <w:tcW w:w="1666" w:type="dxa"/>
          </w:tcPr>
          <w:p w14:paraId="5BA6CC94" w14:textId="77777777" w:rsidR="00A65BEE" w:rsidRDefault="00A65BEE" w:rsidP="00A229AD">
            <w:r w:rsidRPr="00786F2F">
              <w:t>1.50 (0.43, 4.06)</w:t>
            </w:r>
          </w:p>
        </w:tc>
        <w:tc>
          <w:tcPr>
            <w:tcW w:w="1665" w:type="dxa"/>
          </w:tcPr>
          <w:p w14:paraId="29033F2E" w14:textId="77777777" w:rsidR="00A65BEE" w:rsidRDefault="00A65BEE" w:rsidP="00A229AD">
            <w:r>
              <w:t>NE</w:t>
            </w:r>
          </w:p>
        </w:tc>
        <w:tc>
          <w:tcPr>
            <w:tcW w:w="1666" w:type="dxa"/>
          </w:tcPr>
          <w:p w14:paraId="7C9B9363" w14:textId="77777777" w:rsidR="00A65BEE" w:rsidRDefault="00A65BEE" w:rsidP="00A229AD">
            <w:r>
              <w:t>NE</w:t>
            </w:r>
          </w:p>
        </w:tc>
      </w:tr>
      <w:tr w:rsidR="00A65BEE" w14:paraId="4E9BE9F7" w14:textId="77777777" w:rsidTr="00A229AD">
        <w:tc>
          <w:tcPr>
            <w:tcW w:w="2122" w:type="dxa"/>
          </w:tcPr>
          <w:p w14:paraId="71825051" w14:textId="77777777" w:rsidR="00A65BEE" w:rsidRDefault="00A65BEE" w:rsidP="00A229AD"/>
        </w:tc>
        <w:tc>
          <w:tcPr>
            <w:tcW w:w="1665" w:type="dxa"/>
          </w:tcPr>
          <w:p w14:paraId="2F5034FA" w14:textId="77777777" w:rsidR="00A65BEE" w:rsidRDefault="00A65BEE" w:rsidP="00A229AD"/>
        </w:tc>
        <w:tc>
          <w:tcPr>
            <w:tcW w:w="1666" w:type="dxa"/>
          </w:tcPr>
          <w:p w14:paraId="330D36E9" w14:textId="77777777" w:rsidR="00A65BEE" w:rsidRDefault="00A65BEE" w:rsidP="00A229AD"/>
        </w:tc>
        <w:tc>
          <w:tcPr>
            <w:tcW w:w="1665" w:type="dxa"/>
          </w:tcPr>
          <w:p w14:paraId="1D004530" w14:textId="77777777" w:rsidR="00A65BEE" w:rsidRDefault="00A65BEE" w:rsidP="00A229AD"/>
        </w:tc>
        <w:tc>
          <w:tcPr>
            <w:tcW w:w="1666" w:type="dxa"/>
          </w:tcPr>
          <w:p w14:paraId="2E6B1349" w14:textId="77777777" w:rsidR="00A65BEE" w:rsidRDefault="00A65BEE" w:rsidP="00A229AD"/>
        </w:tc>
        <w:tc>
          <w:tcPr>
            <w:tcW w:w="1665" w:type="dxa"/>
          </w:tcPr>
          <w:p w14:paraId="5CCFB0FC" w14:textId="77777777" w:rsidR="00A65BEE" w:rsidRDefault="00A65BEE" w:rsidP="00A229AD"/>
        </w:tc>
        <w:tc>
          <w:tcPr>
            <w:tcW w:w="1666" w:type="dxa"/>
          </w:tcPr>
          <w:p w14:paraId="26C588BE" w14:textId="77777777" w:rsidR="00A65BEE" w:rsidRDefault="00A65BEE" w:rsidP="00A229AD"/>
        </w:tc>
        <w:tc>
          <w:tcPr>
            <w:tcW w:w="1665" w:type="dxa"/>
          </w:tcPr>
          <w:p w14:paraId="031BA8A9" w14:textId="77777777" w:rsidR="00A65BEE" w:rsidRDefault="00A65BEE" w:rsidP="00A229AD"/>
        </w:tc>
        <w:tc>
          <w:tcPr>
            <w:tcW w:w="1666" w:type="dxa"/>
          </w:tcPr>
          <w:p w14:paraId="57220162" w14:textId="77777777" w:rsidR="00A65BEE" w:rsidRDefault="00A65BEE" w:rsidP="00A229AD"/>
        </w:tc>
      </w:tr>
      <w:tr w:rsidR="00A65BEE" w14:paraId="636D9F6C" w14:textId="77777777" w:rsidTr="00A229AD">
        <w:tc>
          <w:tcPr>
            <w:tcW w:w="2122" w:type="dxa"/>
          </w:tcPr>
          <w:p w14:paraId="4E6B7FA6" w14:textId="77777777" w:rsidR="00A65BEE" w:rsidRPr="00BD451B" w:rsidRDefault="00A65BEE" w:rsidP="00A229AD">
            <w:pPr>
              <w:rPr>
                <w:b/>
                <w:bCs/>
                <w:color w:val="1F4E79" w:themeColor="accent5" w:themeShade="80"/>
              </w:rPr>
            </w:pPr>
            <w:r w:rsidRPr="00BD451B">
              <w:rPr>
                <w:b/>
                <w:bCs/>
                <w:color w:val="1F4E79" w:themeColor="accent5" w:themeShade="80"/>
              </w:rPr>
              <w:t>Site of metastasis</w:t>
            </w:r>
          </w:p>
        </w:tc>
        <w:tc>
          <w:tcPr>
            <w:tcW w:w="1665" w:type="dxa"/>
          </w:tcPr>
          <w:p w14:paraId="0D0CD1C2" w14:textId="77777777" w:rsidR="00A65BEE" w:rsidRDefault="00A65BEE" w:rsidP="00A229AD"/>
        </w:tc>
        <w:tc>
          <w:tcPr>
            <w:tcW w:w="1666" w:type="dxa"/>
          </w:tcPr>
          <w:p w14:paraId="3FD7B9C5" w14:textId="77777777" w:rsidR="00A65BEE" w:rsidRDefault="00A65BEE" w:rsidP="00A229AD"/>
        </w:tc>
        <w:tc>
          <w:tcPr>
            <w:tcW w:w="1665" w:type="dxa"/>
          </w:tcPr>
          <w:p w14:paraId="51FEA08B" w14:textId="77777777" w:rsidR="00A65BEE" w:rsidRDefault="00A65BEE" w:rsidP="00A229AD"/>
        </w:tc>
        <w:tc>
          <w:tcPr>
            <w:tcW w:w="1666" w:type="dxa"/>
          </w:tcPr>
          <w:p w14:paraId="3061D681" w14:textId="77777777" w:rsidR="00A65BEE" w:rsidRDefault="00A65BEE" w:rsidP="00A229AD"/>
        </w:tc>
        <w:tc>
          <w:tcPr>
            <w:tcW w:w="1665" w:type="dxa"/>
          </w:tcPr>
          <w:p w14:paraId="346EDCD2" w14:textId="77777777" w:rsidR="00A65BEE" w:rsidRDefault="00A65BEE" w:rsidP="00A229AD"/>
        </w:tc>
        <w:tc>
          <w:tcPr>
            <w:tcW w:w="1666" w:type="dxa"/>
          </w:tcPr>
          <w:p w14:paraId="1C1A227B" w14:textId="77777777" w:rsidR="00A65BEE" w:rsidRDefault="00A65BEE" w:rsidP="00A229AD"/>
        </w:tc>
        <w:tc>
          <w:tcPr>
            <w:tcW w:w="1665" w:type="dxa"/>
          </w:tcPr>
          <w:p w14:paraId="31A99962" w14:textId="77777777" w:rsidR="00A65BEE" w:rsidRDefault="00A65BEE" w:rsidP="00A229AD"/>
        </w:tc>
        <w:tc>
          <w:tcPr>
            <w:tcW w:w="1666" w:type="dxa"/>
          </w:tcPr>
          <w:p w14:paraId="526E1021" w14:textId="77777777" w:rsidR="00A65BEE" w:rsidRDefault="00A65BEE" w:rsidP="00A229AD"/>
        </w:tc>
      </w:tr>
      <w:tr w:rsidR="00A65BEE" w14:paraId="545937E6" w14:textId="77777777" w:rsidTr="00A229AD">
        <w:tc>
          <w:tcPr>
            <w:tcW w:w="2122" w:type="dxa"/>
          </w:tcPr>
          <w:p w14:paraId="7F89DF7A" w14:textId="77777777" w:rsidR="00A65BEE" w:rsidRDefault="00A65BEE" w:rsidP="00A229AD">
            <w:r>
              <w:t>Liver</w:t>
            </w:r>
          </w:p>
        </w:tc>
        <w:tc>
          <w:tcPr>
            <w:tcW w:w="1665" w:type="dxa"/>
            <w:vAlign w:val="bottom"/>
          </w:tcPr>
          <w:p w14:paraId="674F4514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1.08 (0.80, 1.44)</w:t>
            </w:r>
          </w:p>
        </w:tc>
        <w:tc>
          <w:tcPr>
            <w:tcW w:w="1666" w:type="dxa"/>
          </w:tcPr>
          <w:p w14:paraId="6719F08C" w14:textId="77777777" w:rsidR="00A65BEE" w:rsidRPr="00506CBD" w:rsidRDefault="00A65BEE" w:rsidP="00A229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 (0.74, 1.35)</w:t>
            </w:r>
          </w:p>
        </w:tc>
        <w:tc>
          <w:tcPr>
            <w:tcW w:w="1665" w:type="dxa"/>
            <w:vAlign w:val="bottom"/>
          </w:tcPr>
          <w:p w14:paraId="692E145B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1.31 (0.93, 1.84)</w:t>
            </w:r>
          </w:p>
        </w:tc>
        <w:tc>
          <w:tcPr>
            <w:tcW w:w="1666" w:type="dxa"/>
            <w:vAlign w:val="bottom"/>
          </w:tcPr>
          <w:p w14:paraId="27CFDDAC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1.24 (0.87, 1.76)</w:t>
            </w:r>
          </w:p>
        </w:tc>
        <w:tc>
          <w:tcPr>
            <w:tcW w:w="1665" w:type="dxa"/>
            <w:vAlign w:val="bottom"/>
          </w:tcPr>
          <w:p w14:paraId="6C77D790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0.62 (0.35, 1.06)</w:t>
            </w:r>
          </w:p>
        </w:tc>
        <w:tc>
          <w:tcPr>
            <w:tcW w:w="1666" w:type="dxa"/>
          </w:tcPr>
          <w:p w14:paraId="4C95A579" w14:textId="77777777" w:rsidR="00A65BEE" w:rsidRPr="002850BA" w:rsidRDefault="00A65BEE" w:rsidP="00A229A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850BA">
              <w:rPr>
                <w:b/>
                <w:bCs/>
              </w:rPr>
              <w:t>0.51 (0.28, 0.88)</w:t>
            </w:r>
          </w:p>
        </w:tc>
        <w:tc>
          <w:tcPr>
            <w:tcW w:w="1665" w:type="dxa"/>
            <w:vAlign w:val="bottom"/>
          </w:tcPr>
          <w:p w14:paraId="23F9FE08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0.89 (0.38, 1.94)</w:t>
            </w:r>
          </w:p>
        </w:tc>
        <w:tc>
          <w:tcPr>
            <w:tcW w:w="1666" w:type="dxa"/>
          </w:tcPr>
          <w:p w14:paraId="48934209" w14:textId="77777777" w:rsidR="00A65BEE" w:rsidRDefault="00A65BEE" w:rsidP="00A229AD">
            <w:r w:rsidRPr="00364DFB">
              <w:t>1.21 (0.51, 2.71)</w:t>
            </w:r>
          </w:p>
        </w:tc>
      </w:tr>
      <w:tr w:rsidR="00A65BEE" w14:paraId="383BA40D" w14:textId="77777777" w:rsidTr="00A229AD">
        <w:tc>
          <w:tcPr>
            <w:tcW w:w="2122" w:type="dxa"/>
          </w:tcPr>
          <w:p w14:paraId="7DC24A38" w14:textId="77777777" w:rsidR="00A65BEE" w:rsidRDefault="00A65BEE" w:rsidP="00A229AD">
            <w:r>
              <w:t>Lung</w:t>
            </w:r>
          </w:p>
        </w:tc>
        <w:tc>
          <w:tcPr>
            <w:tcW w:w="1665" w:type="dxa"/>
            <w:vAlign w:val="bottom"/>
          </w:tcPr>
          <w:p w14:paraId="21A6341E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0.91 (0.69, 1.20)</w:t>
            </w:r>
          </w:p>
        </w:tc>
        <w:tc>
          <w:tcPr>
            <w:tcW w:w="1666" w:type="dxa"/>
          </w:tcPr>
          <w:p w14:paraId="002A1A6D" w14:textId="77777777" w:rsidR="00A65BEE" w:rsidRPr="00506CBD" w:rsidRDefault="00A65BEE" w:rsidP="00A229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 (0.69, 1.22)</w:t>
            </w:r>
          </w:p>
        </w:tc>
        <w:tc>
          <w:tcPr>
            <w:tcW w:w="1665" w:type="dxa"/>
            <w:vAlign w:val="bottom"/>
          </w:tcPr>
          <w:p w14:paraId="6A446B90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0.96 (0.69, 1.33)</w:t>
            </w:r>
          </w:p>
        </w:tc>
        <w:tc>
          <w:tcPr>
            <w:tcW w:w="1666" w:type="dxa"/>
            <w:vAlign w:val="bottom"/>
          </w:tcPr>
          <w:p w14:paraId="5DDF5458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0.97 (0.69, 1.36)</w:t>
            </w:r>
          </w:p>
        </w:tc>
        <w:tc>
          <w:tcPr>
            <w:tcW w:w="1665" w:type="dxa"/>
            <w:vAlign w:val="bottom"/>
          </w:tcPr>
          <w:p w14:paraId="5BB3A4CF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0.69 (0.41, 1.12)</w:t>
            </w:r>
          </w:p>
        </w:tc>
        <w:tc>
          <w:tcPr>
            <w:tcW w:w="1666" w:type="dxa"/>
          </w:tcPr>
          <w:p w14:paraId="15C6882C" w14:textId="77777777" w:rsidR="00A65BEE" w:rsidRDefault="00A65BEE" w:rsidP="00A229AD">
            <w:r w:rsidRPr="009335C0">
              <w:t>0.68 (0.41, 1.13)</w:t>
            </w:r>
          </w:p>
        </w:tc>
        <w:tc>
          <w:tcPr>
            <w:tcW w:w="1665" w:type="dxa"/>
            <w:vAlign w:val="bottom"/>
          </w:tcPr>
          <w:p w14:paraId="7C62B3D5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1.16 (0.54, 2.47)</w:t>
            </w:r>
          </w:p>
        </w:tc>
        <w:tc>
          <w:tcPr>
            <w:tcW w:w="1666" w:type="dxa"/>
          </w:tcPr>
          <w:p w14:paraId="7199E6E4" w14:textId="77777777" w:rsidR="00A65BEE" w:rsidRDefault="00A65BEE" w:rsidP="00A229AD">
            <w:r w:rsidRPr="00364DFB">
              <w:t>1.15 (0.53, 2.49)</w:t>
            </w:r>
          </w:p>
        </w:tc>
      </w:tr>
      <w:tr w:rsidR="00A65BEE" w14:paraId="763739DF" w14:textId="77777777" w:rsidTr="00A229AD">
        <w:tc>
          <w:tcPr>
            <w:tcW w:w="2122" w:type="dxa"/>
          </w:tcPr>
          <w:p w14:paraId="63115DDD" w14:textId="77777777" w:rsidR="00A65BEE" w:rsidRDefault="00A65BEE" w:rsidP="00A229AD">
            <w:r>
              <w:t>Adrenal/ kidney</w:t>
            </w:r>
          </w:p>
        </w:tc>
        <w:tc>
          <w:tcPr>
            <w:tcW w:w="1665" w:type="dxa"/>
            <w:vAlign w:val="bottom"/>
          </w:tcPr>
          <w:p w14:paraId="2C4ACAA4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0.95 (0.48, 1.79)</w:t>
            </w:r>
          </w:p>
        </w:tc>
        <w:tc>
          <w:tcPr>
            <w:tcW w:w="1666" w:type="dxa"/>
          </w:tcPr>
          <w:p w14:paraId="4C4CC9DF" w14:textId="77777777" w:rsidR="00A65BEE" w:rsidRPr="00506CBD" w:rsidRDefault="00A65BEE" w:rsidP="00A229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 (0.50, 1.91)</w:t>
            </w:r>
          </w:p>
        </w:tc>
        <w:tc>
          <w:tcPr>
            <w:tcW w:w="1665" w:type="dxa"/>
            <w:vAlign w:val="bottom"/>
          </w:tcPr>
          <w:p w14:paraId="38E9571D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0.67 (0.25, 1.50)</w:t>
            </w:r>
          </w:p>
        </w:tc>
        <w:tc>
          <w:tcPr>
            <w:tcW w:w="1666" w:type="dxa"/>
          </w:tcPr>
          <w:p w14:paraId="6ABFCAF9" w14:textId="77777777" w:rsidR="00A65BEE" w:rsidRDefault="00A65BEE" w:rsidP="00A229AD">
            <w:r w:rsidRPr="00506CBD">
              <w:t>0.69 (0.26, 1.55)</w:t>
            </w:r>
          </w:p>
        </w:tc>
        <w:tc>
          <w:tcPr>
            <w:tcW w:w="1665" w:type="dxa"/>
            <w:vAlign w:val="bottom"/>
          </w:tcPr>
          <w:p w14:paraId="5ADAB1AF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0.86 (0.20, 2.44)</w:t>
            </w:r>
          </w:p>
        </w:tc>
        <w:tc>
          <w:tcPr>
            <w:tcW w:w="1666" w:type="dxa"/>
          </w:tcPr>
          <w:p w14:paraId="12DF70C0" w14:textId="77777777" w:rsidR="00A65BEE" w:rsidRDefault="00A65BEE" w:rsidP="00A229AD">
            <w:r w:rsidRPr="00506CBD">
              <w:t>1.13 (0.27, 3.32)</w:t>
            </w:r>
          </w:p>
        </w:tc>
        <w:tc>
          <w:tcPr>
            <w:tcW w:w="1665" w:type="dxa"/>
            <w:vAlign w:val="bottom"/>
          </w:tcPr>
          <w:p w14:paraId="20F537FD" w14:textId="77777777" w:rsidR="00A65BEE" w:rsidRDefault="00A65BEE" w:rsidP="00A229AD">
            <w:r>
              <w:rPr>
                <w:rFonts w:ascii="Calibri" w:hAnsi="Calibri" w:cs="Calibri"/>
                <w:color w:val="000000"/>
              </w:rPr>
              <w:t>0.72 (0.04, 3.52)</w:t>
            </w:r>
          </w:p>
        </w:tc>
        <w:tc>
          <w:tcPr>
            <w:tcW w:w="1666" w:type="dxa"/>
          </w:tcPr>
          <w:p w14:paraId="7A71AE43" w14:textId="77777777" w:rsidR="00A65BEE" w:rsidRDefault="00A65BEE" w:rsidP="00A229AD">
            <w:r w:rsidRPr="00C0700A">
              <w:t>0.47 (0.03, 2.36)</w:t>
            </w:r>
          </w:p>
        </w:tc>
      </w:tr>
      <w:tr w:rsidR="00A65BEE" w14:paraId="33C91290" w14:textId="77777777" w:rsidTr="00A229AD">
        <w:tc>
          <w:tcPr>
            <w:tcW w:w="2122" w:type="dxa"/>
          </w:tcPr>
          <w:p w14:paraId="3FB411D4" w14:textId="77777777" w:rsidR="00A65BEE" w:rsidRDefault="00A65BEE" w:rsidP="00A229AD"/>
        </w:tc>
        <w:tc>
          <w:tcPr>
            <w:tcW w:w="1665" w:type="dxa"/>
            <w:vAlign w:val="bottom"/>
          </w:tcPr>
          <w:p w14:paraId="7A1CC88E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3D46E7EC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vAlign w:val="bottom"/>
          </w:tcPr>
          <w:p w14:paraId="643C17C8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706945B2" w14:textId="77777777" w:rsidR="00A65BEE" w:rsidRPr="00506CBD" w:rsidRDefault="00A65BEE" w:rsidP="00A229AD"/>
        </w:tc>
        <w:tc>
          <w:tcPr>
            <w:tcW w:w="1665" w:type="dxa"/>
            <w:vAlign w:val="bottom"/>
          </w:tcPr>
          <w:p w14:paraId="11A3A90A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4E98A359" w14:textId="77777777" w:rsidR="00A65BEE" w:rsidRPr="00506CBD" w:rsidRDefault="00A65BEE" w:rsidP="00A229AD"/>
        </w:tc>
        <w:tc>
          <w:tcPr>
            <w:tcW w:w="1665" w:type="dxa"/>
            <w:vAlign w:val="bottom"/>
          </w:tcPr>
          <w:p w14:paraId="50BF6872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5A16B275" w14:textId="77777777" w:rsidR="00A65BEE" w:rsidRPr="00C0700A" w:rsidRDefault="00A65BEE" w:rsidP="00A229AD"/>
        </w:tc>
      </w:tr>
      <w:tr w:rsidR="00A65BEE" w14:paraId="62B6BE83" w14:textId="77777777" w:rsidTr="00A229AD">
        <w:tc>
          <w:tcPr>
            <w:tcW w:w="2122" w:type="dxa"/>
          </w:tcPr>
          <w:p w14:paraId="43D9F2E8" w14:textId="77777777" w:rsidR="00A65BEE" w:rsidRPr="00BD451B" w:rsidRDefault="00A65BEE" w:rsidP="00A229AD">
            <w:pPr>
              <w:rPr>
                <w:color w:val="1F4E79" w:themeColor="accent5" w:themeShade="80"/>
              </w:rPr>
            </w:pPr>
            <w:r w:rsidRPr="00BD451B">
              <w:rPr>
                <w:b/>
                <w:color w:val="1F4E79" w:themeColor="accent5" w:themeShade="80"/>
              </w:rPr>
              <w:t>Gender</w:t>
            </w:r>
          </w:p>
        </w:tc>
        <w:tc>
          <w:tcPr>
            <w:tcW w:w="1665" w:type="dxa"/>
          </w:tcPr>
          <w:p w14:paraId="1B488AE5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49053A26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</w:tcPr>
          <w:p w14:paraId="68949E2B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2884B3B6" w14:textId="77777777" w:rsidR="00A65BEE" w:rsidRPr="00506CBD" w:rsidRDefault="00A65BEE" w:rsidP="00A229AD"/>
        </w:tc>
        <w:tc>
          <w:tcPr>
            <w:tcW w:w="1665" w:type="dxa"/>
          </w:tcPr>
          <w:p w14:paraId="05EF09AA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3E52693E" w14:textId="77777777" w:rsidR="00A65BEE" w:rsidRPr="00506CBD" w:rsidRDefault="00A65BEE" w:rsidP="00A229AD"/>
        </w:tc>
        <w:tc>
          <w:tcPr>
            <w:tcW w:w="1665" w:type="dxa"/>
            <w:vAlign w:val="bottom"/>
          </w:tcPr>
          <w:p w14:paraId="7A9C48FC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58A8E71A" w14:textId="77777777" w:rsidR="00A65BEE" w:rsidRPr="00C0700A" w:rsidRDefault="00A65BEE" w:rsidP="00A229AD"/>
        </w:tc>
      </w:tr>
      <w:tr w:rsidR="00A65BEE" w14:paraId="631D7C7B" w14:textId="77777777" w:rsidTr="00A229AD">
        <w:tc>
          <w:tcPr>
            <w:tcW w:w="2122" w:type="dxa"/>
          </w:tcPr>
          <w:p w14:paraId="17B7A147" w14:textId="77777777" w:rsidR="00A65BEE" w:rsidRDefault="00A65BEE" w:rsidP="00A229AD">
            <w:r w:rsidRPr="004E18C4">
              <w:t>Female (ref)</w:t>
            </w:r>
          </w:p>
        </w:tc>
        <w:tc>
          <w:tcPr>
            <w:tcW w:w="1665" w:type="dxa"/>
          </w:tcPr>
          <w:p w14:paraId="7AB2D3AB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  <w:r w:rsidRPr="004E18C4">
              <w:t>Ref</w:t>
            </w:r>
          </w:p>
        </w:tc>
        <w:tc>
          <w:tcPr>
            <w:tcW w:w="1666" w:type="dxa"/>
          </w:tcPr>
          <w:p w14:paraId="396F2DC6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</w:tcPr>
          <w:p w14:paraId="793BD912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  <w:r w:rsidRPr="004E18C4">
              <w:t>Ref</w:t>
            </w:r>
          </w:p>
        </w:tc>
        <w:tc>
          <w:tcPr>
            <w:tcW w:w="1666" w:type="dxa"/>
          </w:tcPr>
          <w:p w14:paraId="08038712" w14:textId="77777777" w:rsidR="00A65BEE" w:rsidRPr="00506CBD" w:rsidRDefault="00A65BEE" w:rsidP="00A229AD"/>
        </w:tc>
        <w:tc>
          <w:tcPr>
            <w:tcW w:w="1665" w:type="dxa"/>
          </w:tcPr>
          <w:p w14:paraId="0A617703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  <w:r w:rsidRPr="004E18C4">
              <w:t>Ref</w:t>
            </w:r>
          </w:p>
        </w:tc>
        <w:tc>
          <w:tcPr>
            <w:tcW w:w="1666" w:type="dxa"/>
          </w:tcPr>
          <w:p w14:paraId="581F6DC7" w14:textId="77777777" w:rsidR="00A65BEE" w:rsidRPr="00506CBD" w:rsidRDefault="00A65BEE" w:rsidP="00A229AD"/>
        </w:tc>
        <w:tc>
          <w:tcPr>
            <w:tcW w:w="1665" w:type="dxa"/>
            <w:vAlign w:val="bottom"/>
          </w:tcPr>
          <w:p w14:paraId="48C35444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</w:t>
            </w:r>
          </w:p>
        </w:tc>
        <w:tc>
          <w:tcPr>
            <w:tcW w:w="1666" w:type="dxa"/>
          </w:tcPr>
          <w:p w14:paraId="0884A0E7" w14:textId="77777777" w:rsidR="00A65BEE" w:rsidRPr="00C0700A" w:rsidRDefault="00A65BEE" w:rsidP="00A229AD"/>
        </w:tc>
      </w:tr>
      <w:tr w:rsidR="00A65BEE" w14:paraId="7210CE17" w14:textId="77777777" w:rsidTr="00A229AD">
        <w:tc>
          <w:tcPr>
            <w:tcW w:w="2122" w:type="dxa"/>
          </w:tcPr>
          <w:p w14:paraId="7D3D6E38" w14:textId="77777777" w:rsidR="00A65BEE" w:rsidRDefault="00A65BEE" w:rsidP="00A229AD">
            <w:r w:rsidRPr="004E18C4">
              <w:t>Male</w:t>
            </w:r>
          </w:p>
        </w:tc>
        <w:tc>
          <w:tcPr>
            <w:tcW w:w="1665" w:type="dxa"/>
          </w:tcPr>
          <w:p w14:paraId="38BA5DFE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  <w:r w:rsidRPr="004E18C4">
              <w:t>0.81 (0.61, 1.08)</w:t>
            </w:r>
          </w:p>
        </w:tc>
        <w:tc>
          <w:tcPr>
            <w:tcW w:w="1666" w:type="dxa"/>
          </w:tcPr>
          <w:p w14:paraId="60B4B8A8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 (0.72, 1.21)</w:t>
            </w:r>
          </w:p>
        </w:tc>
        <w:tc>
          <w:tcPr>
            <w:tcW w:w="1665" w:type="dxa"/>
          </w:tcPr>
          <w:p w14:paraId="101CE7A4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  <w:r w:rsidRPr="004E18C4">
              <w:t>0.90 (0.64, 1.27)</w:t>
            </w:r>
          </w:p>
        </w:tc>
        <w:tc>
          <w:tcPr>
            <w:tcW w:w="1666" w:type="dxa"/>
          </w:tcPr>
          <w:p w14:paraId="3FEF338E" w14:textId="77777777" w:rsidR="00A65BEE" w:rsidRPr="00506CBD" w:rsidRDefault="00A65BEE" w:rsidP="00A229AD">
            <w:r>
              <w:t>0.93 (0.67, 1.32)</w:t>
            </w:r>
          </w:p>
        </w:tc>
        <w:tc>
          <w:tcPr>
            <w:tcW w:w="1665" w:type="dxa"/>
          </w:tcPr>
          <w:p w14:paraId="5699922C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  <w:r w:rsidRPr="004E18C4">
              <w:t>0.55 (0.34, 0.90)</w:t>
            </w:r>
          </w:p>
        </w:tc>
        <w:tc>
          <w:tcPr>
            <w:tcW w:w="1666" w:type="dxa"/>
          </w:tcPr>
          <w:p w14:paraId="5C8975AE" w14:textId="77777777" w:rsidR="00A65BEE" w:rsidRPr="00506CBD" w:rsidRDefault="00A65BEE" w:rsidP="00A229AD">
            <w:r w:rsidRPr="004E18C4">
              <w:t xml:space="preserve">0.55 (0.33, </w:t>
            </w:r>
            <w:r>
              <w:t>1.02</w:t>
            </w:r>
            <w:r w:rsidRPr="004E18C4">
              <w:t>)</w:t>
            </w:r>
          </w:p>
        </w:tc>
        <w:tc>
          <w:tcPr>
            <w:tcW w:w="1665" w:type="dxa"/>
            <w:vAlign w:val="bottom"/>
          </w:tcPr>
          <w:p w14:paraId="207469EE" w14:textId="77777777" w:rsidR="00A65BEE" w:rsidRDefault="00A65BEE" w:rsidP="00A229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 (0.64, 3.46)</w:t>
            </w:r>
          </w:p>
        </w:tc>
        <w:tc>
          <w:tcPr>
            <w:tcW w:w="1666" w:type="dxa"/>
          </w:tcPr>
          <w:p w14:paraId="2D10A182" w14:textId="77777777" w:rsidR="00A65BEE" w:rsidRPr="00C0700A" w:rsidRDefault="00A65BEE" w:rsidP="00A229AD">
            <w:r>
              <w:t>1.44 (0.65, 3.42)</w:t>
            </w:r>
          </w:p>
        </w:tc>
      </w:tr>
    </w:tbl>
    <w:p w14:paraId="7B340FE9" w14:textId="77777777" w:rsidR="00A65BEE" w:rsidRDefault="00A65BEE" w:rsidP="00A65BEE"/>
    <w:p w14:paraId="3F00B3AA" w14:textId="77777777" w:rsidR="00A65BEE" w:rsidRDefault="00A65BEE"/>
    <w:sectPr w:rsidR="00A65BEE" w:rsidSect="00A65BEE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00A8"/>
    <w:multiLevelType w:val="hybridMultilevel"/>
    <w:tmpl w:val="B33E013A"/>
    <w:lvl w:ilvl="0" w:tplc="76AE4F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295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865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C7C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892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2B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01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ACC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67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5905DB"/>
    <w:multiLevelType w:val="hybridMultilevel"/>
    <w:tmpl w:val="BC48AC62"/>
    <w:lvl w:ilvl="0" w:tplc="DD521A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78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25F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C70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0BF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488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E20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823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2CC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46297"/>
    <w:multiLevelType w:val="hybridMultilevel"/>
    <w:tmpl w:val="06BE160E"/>
    <w:lvl w:ilvl="0" w:tplc="7172AC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A88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832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EE8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E29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61F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E6B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07C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C27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631B3D"/>
    <w:multiLevelType w:val="hybridMultilevel"/>
    <w:tmpl w:val="5C661676"/>
    <w:lvl w:ilvl="0" w:tplc="F34E9B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38BAB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566C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B82F7C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7411E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4683C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9EE063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7E33F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A02ADE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26"/>
    <w:rsid w:val="000E2FEE"/>
    <w:rsid w:val="001C559C"/>
    <w:rsid w:val="0041065D"/>
    <w:rsid w:val="00886626"/>
    <w:rsid w:val="00A56E4A"/>
    <w:rsid w:val="00A65BEE"/>
    <w:rsid w:val="00B8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AD75"/>
  <w15:chartTrackingRefBased/>
  <w15:docId w15:val="{420005EF-E4BD-43A0-9B92-341FFCB1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66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A65BEE"/>
    <w:pPr>
      <w:spacing w:after="0" w:line="240" w:lineRule="auto"/>
    </w:pPr>
    <w:rPr>
      <w:lang w:eastAsia="zh-TW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59DC-98A0-4F52-B794-1A2A7A24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 wingin</dc:creator>
  <cp:keywords/>
  <dc:description/>
  <cp:lastModifiedBy>lok wingin</cp:lastModifiedBy>
  <cp:revision>7</cp:revision>
  <dcterms:created xsi:type="dcterms:W3CDTF">2021-04-12T14:52:00Z</dcterms:created>
  <dcterms:modified xsi:type="dcterms:W3CDTF">2021-05-29T15:26:00Z</dcterms:modified>
</cp:coreProperties>
</file>