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D270A" w14:textId="2123434C" w:rsidR="00B552DF" w:rsidRPr="00FA539D" w:rsidRDefault="00B552DF" w:rsidP="00A33C05">
      <w:pPr>
        <w:pStyle w:val="Heading1"/>
        <w:rPr>
          <w:sz w:val="28"/>
          <w:szCs w:val="28"/>
        </w:rPr>
      </w:pPr>
      <w:r w:rsidRPr="00FA539D">
        <w:rPr>
          <w:sz w:val="28"/>
          <w:szCs w:val="28"/>
        </w:rPr>
        <w:t xml:space="preserve">Supplementary </w:t>
      </w:r>
      <w:r w:rsidR="00D01738">
        <w:rPr>
          <w:sz w:val="28"/>
          <w:szCs w:val="28"/>
        </w:rPr>
        <w:t xml:space="preserve">Table </w:t>
      </w:r>
      <w:r w:rsidR="004D5059">
        <w:rPr>
          <w:sz w:val="28"/>
          <w:szCs w:val="28"/>
        </w:rPr>
        <w:t>S</w:t>
      </w:r>
      <w:r w:rsidR="005D26C5">
        <w:rPr>
          <w:sz w:val="28"/>
          <w:szCs w:val="28"/>
        </w:rPr>
        <w:t>1</w:t>
      </w:r>
      <w:r w:rsidR="00FA539D" w:rsidRPr="00FA539D">
        <w:rPr>
          <w:sz w:val="28"/>
          <w:szCs w:val="28"/>
        </w:rPr>
        <w:t xml:space="preserve">: Items endorsed, rejected or re-rated </w:t>
      </w:r>
      <w:r w:rsidR="00170D76">
        <w:rPr>
          <w:sz w:val="28"/>
          <w:szCs w:val="28"/>
        </w:rPr>
        <w:t>in</w:t>
      </w:r>
      <w:r w:rsidR="00FA539D" w:rsidRPr="00FA539D">
        <w:rPr>
          <w:sz w:val="28"/>
          <w:szCs w:val="28"/>
        </w:rPr>
        <w:t xml:space="preserve"> each survey round</w:t>
      </w:r>
      <w:r w:rsidRPr="00FA539D">
        <w:rPr>
          <w:sz w:val="28"/>
          <w:szCs w:val="28"/>
        </w:rPr>
        <w:t xml:space="preserve"> </w:t>
      </w:r>
    </w:p>
    <w:p w14:paraId="49C84921" w14:textId="70985C45" w:rsidR="00B552DF" w:rsidRPr="002C045C" w:rsidRDefault="00FA539D" w:rsidP="00B552DF">
      <w:pPr>
        <w:pStyle w:val="MDPI13authornames"/>
        <w:rPr>
          <w:rFonts w:asciiTheme="majorHAnsi" w:hAnsiTheme="majorHAnsi" w:cstheme="minorHAnsi"/>
          <w:b w:val="0"/>
          <w:bCs/>
          <w:i/>
          <w:iCs/>
          <w:snapToGrid w:val="0"/>
          <w:sz w:val="28"/>
          <w:szCs w:val="16"/>
        </w:rPr>
      </w:pPr>
      <w:r w:rsidRPr="002C045C">
        <w:rPr>
          <w:rFonts w:asciiTheme="majorHAnsi" w:hAnsiTheme="majorHAnsi" w:cstheme="minorHAnsi"/>
          <w:b w:val="0"/>
          <w:bCs/>
          <w:snapToGrid w:val="0"/>
          <w:sz w:val="28"/>
          <w:szCs w:val="16"/>
        </w:rPr>
        <w:t xml:space="preserve">Article: </w:t>
      </w:r>
      <w:r w:rsidR="00B552DF" w:rsidRPr="002C045C">
        <w:rPr>
          <w:rFonts w:asciiTheme="majorHAnsi" w:hAnsiTheme="majorHAnsi" w:cstheme="minorHAnsi"/>
          <w:b w:val="0"/>
          <w:bCs/>
          <w:i/>
          <w:iCs/>
          <w:snapToGrid w:val="0"/>
          <w:sz w:val="28"/>
          <w:szCs w:val="16"/>
        </w:rPr>
        <w:t xml:space="preserve">Strategies to Increase Uptake of Parent Education Programs in Preschool and School Settings: A Delphi Study </w:t>
      </w:r>
    </w:p>
    <w:p w14:paraId="2440718B" w14:textId="3A036295" w:rsidR="00B552DF" w:rsidRPr="00B552DF" w:rsidRDefault="00B552DF" w:rsidP="00B552DF">
      <w:pPr>
        <w:pStyle w:val="Heading2"/>
        <w:rPr>
          <w:lang w:eastAsia="de-DE" w:bidi="en-US"/>
        </w:rPr>
      </w:pPr>
      <w:r>
        <w:rPr>
          <w:lang w:eastAsia="de-DE" w:bidi="en-US"/>
        </w:rPr>
        <w:t>Round 1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956"/>
        <w:gridCol w:w="5610"/>
      </w:tblGrid>
      <w:tr w:rsidR="00B552DF" w:rsidRPr="00B552DF" w14:paraId="5C6842C3" w14:textId="77777777" w:rsidTr="006A784F">
        <w:trPr>
          <w:tblHeader/>
        </w:trPr>
        <w:tc>
          <w:tcPr>
            <w:tcW w:w="5382" w:type="dxa"/>
            <w:tcBorders>
              <w:bottom w:val="single" w:sz="4" w:space="0" w:color="auto"/>
            </w:tcBorders>
          </w:tcPr>
          <w:p w14:paraId="45A53EA9" w14:textId="34EB8EAF" w:rsidR="00B552DF" w:rsidRPr="00B552DF" w:rsidRDefault="00B552DF" w:rsidP="00B552DF">
            <w:pPr>
              <w:rPr>
                <w:rFonts w:cstheme="minorHAnsi"/>
                <w:b/>
                <w:bCs/>
              </w:rPr>
            </w:pPr>
            <w:r w:rsidRPr="00B552DF">
              <w:rPr>
                <w:rFonts w:cstheme="minorHAnsi"/>
                <w:b/>
                <w:bCs/>
              </w:rPr>
              <w:t xml:space="preserve">Endorsed (≥80% expert consensus) 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14:paraId="6F61B4CE" w14:textId="7AD819B2" w:rsidR="00B552DF" w:rsidRPr="00B552DF" w:rsidRDefault="00B552DF" w:rsidP="00B552DF">
            <w:pPr>
              <w:rPr>
                <w:rFonts w:cstheme="minorHAnsi"/>
                <w:b/>
                <w:bCs/>
              </w:rPr>
            </w:pPr>
            <w:r w:rsidRPr="00B552DF">
              <w:rPr>
                <w:rFonts w:cstheme="minorHAnsi"/>
                <w:b/>
                <w:bCs/>
              </w:rPr>
              <w:t>To be re-rated (70</w:t>
            </w:r>
            <w:r w:rsidR="00624383">
              <w:rPr>
                <w:rFonts w:cstheme="minorHAnsi"/>
                <w:b/>
                <w:bCs/>
              </w:rPr>
              <w:t>-</w:t>
            </w:r>
            <w:r w:rsidRPr="00B552DF">
              <w:rPr>
                <w:rFonts w:cstheme="minorHAnsi"/>
                <w:b/>
                <w:bCs/>
              </w:rPr>
              <w:t>79</w:t>
            </w:r>
            <w:r w:rsidR="00624383">
              <w:rPr>
                <w:rFonts w:cstheme="minorHAnsi"/>
                <w:b/>
                <w:bCs/>
              </w:rPr>
              <w:t>.9</w:t>
            </w:r>
            <w:r w:rsidRPr="00B552DF">
              <w:rPr>
                <w:rFonts w:cstheme="minorHAnsi"/>
                <w:b/>
                <w:bCs/>
              </w:rPr>
              <w:t xml:space="preserve">% expert consensus) </w:t>
            </w:r>
          </w:p>
        </w:tc>
        <w:tc>
          <w:tcPr>
            <w:tcW w:w="5610" w:type="dxa"/>
            <w:tcBorders>
              <w:bottom w:val="single" w:sz="4" w:space="0" w:color="auto"/>
            </w:tcBorders>
          </w:tcPr>
          <w:p w14:paraId="126233C2" w14:textId="4AE3597E" w:rsidR="00B552DF" w:rsidRPr="00B552DF" w:rsidRDefault="00B552DF" w:rsidP="00B552DF">
            <w:pPr>
              <w:rPr>
                <w:rFonts w:cstheme="minorHAnsi"/>
                <w:b/>
                <w:bCs/>
              </w:rPr>
            </w:pPr>
            <w:r w:rsidRPr="00B552DF">
              <w:rPr>
                <w:rFonts w:cstheme="minorHAnsi"/>
                <w:b/>
                <w:bCs/>
              </w:rPr>
              <w:t>Rejected (&lt;70% expert consensus)</w:t>
            </w:r>
          </w:p>
        </w:tc>
      </w:tr>
      <w:tr w:rsidR="00F77228" w:rsidRPr="00B552DF" w14:paraId="46F313DA" w14:textId="77777777" w:rsidTr="00246421">
        <w:tc>
          <w:tcPr>
            <w:tcW w:w="5382" w:type="dxa"/>
            <w:tcBorders>
              <w:bottom w:val="nil"/>
            </w:tcBorders>
          </w:tcPr>
          <w:p w14:paraId="2D5EBEBF" w14:textId="77777777" w:rsidR="00F77228" w:rsidRDefault="00F77228" w:rsidP="00F77228">
            <w:pPr>
              <w:pStyle w:val="Default"/>
              <w:rPr>
                <w:b/>
                <w:bCs/>
              </w:rPr>
            </w:pPr>
            <w:r w:rsidRPr="00B552DF">
              <w:rPr>
                <w:b/>
                <w:bCs/>
              </w:rPr>
              <w:t>Parent education programs selection</w:t>
            </w:r>
          </w:p>
          <w:p w14:paraId="7FADE41D" w14:textId="11E58652" w:rsidR="00F77228" w:rsidRPr="00B552DF" w:rsidRDefault="00F77228" w:rsidP="00F77228">
            <w:pPr>
              <w:pStyle w:val="Default"/>
              <w:rPr>
                <w:b/>
                <w:bCs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14:paraId="4D152099" w14:textId="77777777" w:rsidR="00F77228" w:rsidRPr="00B552DF" w:rsidRDefault="00F77228" w:rsidP="00B552DF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bottom w:val="nil"/>
            </w:tcBorders>
          </w:tcPr>
          <w:p w14:paraId="3E90755C" w14:textId="77777777" w:rsidR="00F77228" w:rsidRPr="00F77228" w:rsidRDefault="00F77228" w:rsidP="00F77228">
            <w:pPr>
              <w:pStyle w:val="ListParagraph"/>
              <w:rPr>
                <w:rFonts w:cstheme="minorHAnsi"/>
              </w:rPr>
            </w:pPr>
          </w:p>
        </w:tc>
      </w:tr>
      <w:tr w:rsidR="00B552DF" w:rsidRPr="00B552DF" w14:paraId="7B7EE3B7" w14:textId="77777777" w:rsidTr="006930B2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2C8A9001" w14:textId="24466959" w:rsidR="00B552DF" w:rsidRPr="00F77228" w:rsidRDefault="00B552DF" w:rsidP="00B552DF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F77228">
              <w:rPr>
                <w:b/>
                <w:bCs/>
                <w:i/>
                <w:iCs/>
                <w:sz w:val="22"/>
                <w:szCs w:val="22"/>
              </w:rPr>
              <w:t>Schools should…</w:t>
            </w:r>
          </w:p>
          <w:p w14:paraId="11EC83A1" w14:textId="2B42EB64" w:rsidR="00B552DF" w:rsidRPr="00F77228" w:rsidRDefault="00BA628B" w:rsidP="00075AF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552DF" w:rsidRPr="00F77228">
              <w:rPr>
                <w:rFonts w:asciiTheme="minorHAnsi" w:hAnsiTheme="minorHAnsi" w:cstheme="minorHAnsi"/>
                <w:sz w:val="22"/>
                <w:szCs w:val="22"/>
              </w:rPr>
              <w:t>elect programs that are most relevant to the school's parent population</w:t>
            </w:r>
            <w:r w:rsidR="00FB0D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9826A24" w14:textId="414D2907" w:rsidR="00B552DF" w:rsidRPr="00F77228" w:rsidRDefault="00BA628B" w:rsidP="00075AF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552DF" w:rsidRPr="00F77228">
              <w:rPr>
                <w:rFonts w:asciiTheme="minorHAnsi" w:hAnsiTheme="minorHAnsi" w:cstheme="minorHAnsi"/>
                <w:sz w:val="22"/>
                <w:szCs w:val="22"/>
              </w:rPr>
              <w:t>nclude parent committees in the process of selecting programs</w:t>
            </w:r>
            <w:r w:rsidR="00FB0D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2EB8D3" w14:textId="482BD93E" w:rsidR="00B552DF" w:rsidRPr="00F77228" w:rsidRDefault="00BA628B" w:rsidP="00075AF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552DF" w:rsidRPr="00F77228">
              <w:rPr>
                <w:rFonts w:asciiTheme="minorHAnsi" w:hAnsiTheme="minorHAnsi" w:cstheme="minorHAnsi"/>
                <w:sz w:val="22"/>
                <w:szCs w:val="22"/>
              </w:rPr>
              <w:t>elect programs that uses a whole school approach</w:t>
            </w:r>
            <w:r w:rsidR="00FB0D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A755703" w14:textId="553A0859" w:rsidR="00B552DF" w:rsidRPr="00F77228" w:rsidRDefault="00BA628B" w:rsidP="00075AF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552DF" w:rsidRPr="00F77228">
              <w:rPr>
                <w:rFonts w:asciiTheme="minorHAnsi" w:hAnsiTheme="minorHAnsi" w:cstheme="minorHAnsi"/>
                <w:sz w:val="22"/>
                <w:szCs w:val="22"/>
              </w:rPr>
              <w:t>elect programs that are culturally relevant to the school’s population</w:t>
            </w:r>
            <w:r w:rsidR="00FB0D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97D831" w14:textId="2E5F1C98" w:rsidR="00B552DF" w:rsidRPr="00F77228" w:rsidRDefault="00BA628B" w:rsidP="00075AF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552DF" w:rsidRPr="00F77228">
              <w:rPr>
                <w:rFonts w:asciiTheme="minorHAnsi" w:hAnsiTheme="minorHAnsi" w:cstheme="minorHAnsi"/>
                <w:sz w:val="22"/>
                <w:szCs w:val="22"/>
              </w:rPr>
              <w:t>elect programs that can be tailored to parents’ individual needs</w:t>
            </w:r>
            <w:r w:rsidR="00FB0D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4DC24B" w14:textId="11D8BA07" w:rsidR="00B552DF" w:rsidRPr="00F77228" w:rsidRDefault="00BA628B" w:rsidP="00075AF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552DF" w:rsidRPr="00F77228">
              <w:rPr>
                <w:rFonts w:asciiTheme="minorHAnsi" w:hAnsiTheme="minorHAnsi" w:cstheme="minorHAnsi"/>
                <w:sz w:val="22"/>
                <w:szCs w:val="22"/>
              </w:rPr>
              <w:t>elect programs that treat parents as equal partners</w:t>
            </w:r>
            <w:r w:rsidR="00FB0D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237FB4" w14:textId="42656AF8" w:rsidR="00B552DF" w:rsidRPr="00F77228" w:rsidRDefault="00BA628B" w:rsidP="00075AF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552DF" w:rsidRPr="00F77228">
              <w:rPr>
                <w:rFonts w:asciiTheme="minorHAnsi" w:hAnsiTheme="minorHAnsi" w:cstheme="minorHAnsi"/>
                <w:sz w:val="22"/>
                <w:szCs w:val="22"/>
              </w:rPr>
              <w:t>elect programs that include strategies with a research evidence base for being effective</w:t>
            </w:r>
            <w:r w:rsidR="00FB0D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D60FE7" w14:textId="6FA2F9B2" w:rsidR="00B552DF" w:rsidRPr="00F77228" w:rsidRDefault="00BA628B" w:rsidP="00075AF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552DF" w:rsidRPr="00F77228">
              <w:rPr>
                <w:rFonts w:asciiTheme="minorHAnsi" w:hAnsiTheme="minorHAnsi" w:cstheme="minorHAnsi"/>
                <w:sz w:val="22"/>
                <w:szCs w:val="22"/>
              </w:rPr>
              <w:t>elect universal prevention programs with basic strategies for creating positive family communication.</w:t>
            </w: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23464250" w14:textId="77777777" w:rsidR="00B552DF" w:rsidRPr="00AD08B3" w:rsidRDefault="00B552DF" w:rsidP="00B552DF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Pr="00AD08B3">
              <w:rPr>
                <w:b/>
                <w:bCs/>
                <w:i/>
                <w:iCs/>
                <w:sz w:val="22"/>
                <w:szCs w:val="22"/>
              </w:rPr>
              <w:t>chools should</w:t>
            </w:r>
            <w:r>
              <w:rPr>
                <w:b/>
                <w:bCs/>
                <w:i/>
                <w:iCs/>
                <w:sz w:val="22"/>
                <w:szCs w:val="22"/>
              </w:rPr>
              <w:t>…</w:t>
            </w:r>
          </w:p>
          <w:p w14:paraId="7D2CDB51" w14:textId="1047EF63" w:rsidR="00B552DF" w:rsidRPr="00B552DF" w:rsidRDefault="00BA628B" w:rsidP="00075A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552DF">
              <w:rPr>
                <w:rFonts w:cstheme="minorHAnsi"/>
              </w:rPr>
              <w:t>select programs based on their ability to target risk and protective factors for the development of child and adolescent mental health problems.</w:t>
            </w:r>
          </w:p>
        </w:tc>
        <w:tc>
          <w:tcPr>
            <w:tcW w:w="5610" w:type="dxa"/>
            <w:tcBorders>
              <w:top w:val="nil"/>
              <w:bottom w:val="single" w:sz="4" w:space="0" w:color="auto"/>
            </w:tcBorders>
          </w:tcPr>
          <w:p w14:paraId="07B077F1" w14:textId="77777777" w:rsidR="00F77228" w:rsidRPr="00AD08B3" w:rsidRDefault="00F77228" w:rsidP="00F77228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Pr="00AD08B3">
              <w:rPr>
                <w:b/>
                <w:bCs/>
                <w:i/>
                <w:iCs/>
                <w:sz w:val="22"/>
                <w:szCs w:val="22"/>
              </w:rPr>
              <w:t>chools should</w:t>
            </w:r>
            <w:r>
              <w:rPr>
                <w:b/>
                <w:bCs/>
                <w:i/>
                <w:iCs/>
                <w:sz w:val="22"/>
                <w:szCs w:val="22"/>
              </w:rPr>
              <w:t>…</w:t>
            </w:r>
          </w:p>
          <w:p w14:paraId="05558BA3" w14:textId="1A186859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552DF" w:rsidRPr="00F77228">
              <w:rPr>
                <w:rFonts w:cstheme="minorHAnsi"/>
              </w:rPr>
              <w:t>elect programs that target modifiable risk factors (risk factors.</w:t>
            </w:r>
          </w:p>
          <w:p w14:paraId="3DDAAF47" w14:textId="6E32FDFA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552DF" w:rsidRPr="00F77228">
              <w:rPr>
                <w:rFonts w:cstheme="minorHAnsi"/>
              </w:rPr>
              <w:t>elect programs that include components for children.</w:t>
            </w:r>
          </w:p>
          <w:p w14:paraId="09830014" w14:textId="6512D834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552DF" w:rsidRPr="00F77228">
              <w:rPr>
                <w:rFonts w:cstheme="minorHAnsi"/>
              </w:rPr>
              <w:t>chools should include children in the recruitment process.</w:t>
            </w:r>
          </w:p>
          <w:p w14:paraId="01A6A51C" w14:textId="6FD69D02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552DF" w:rsidRPr="00F77228">
              <w:rPr>
                <w:rFonts w:cstheme="minorHAnsi"/>
              </w:rPr>
              <w:t>elect programs that are not run by organisations associated with child protective services.</w:t>
            </w:r>
          </w:p>
          <w:p w14:paraId="7118CC3B" w14:textId="5D42365A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77228">
              <w:rPr>
                <w:rFonts w:cstheme="minorHAnsi"/>
              </w:rPr>
              <w:t>select online or technology assisted programs.</w:t>
            </w:r>
          </w:p>
          <w:p w14:paraId="5F5FE1F4" w14:textId="6D92FE6D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77228">
              <w:rPr>
                <w:rFonts w:cstheme="minorHAnsi"/>
              </w:rPr>
              <w:t>select prevention programs with basic information that is beneficial to all parents.</w:t>
            </w:r>
          </w:p>
          <w:p w14:paraId="7C6C3005" w14:textId="604C5062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77228">
              <w:rPr>
                <w:rFonts w:cstheme="minorHAnsi"/>
              </w:rPr>
              <w:t>select universal prevention programs with basic strategies for creating reasonable expectations for their child’s behaviour.</w:t>
            </w:r>
          </w:p>
          <w:p w14:paraId="5D7B1C9C" w14:textId="4B5DF26D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77228">
              <w:rPr>
                <w:rFonts w:cstheme="minorHAnsi"/>
              </w:rPr>
              <w:t>select universal prevention programs with basic strategies for creating consistent expectations for their child’s behaviour.</w:t>
            </w:r>
          </w:p>
          <w:p w14:paraId="60559740" w14:textId="5FC2B37F" w:rsidR="00F77228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77228">
              <w:rPr>
                <w:rFonts w:cstheme="minorHAnsi"/>
              </w:rPr>
              <w:t>select universal prevention programs with basic strategies for creating regular family communication.</w:t>
            </w:r>
          </w:p>
          <w:p w14:paraId="097ED01F" w14:textId="3814BBF1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77228">
              <w:rPr>
                <w:rFonts w:cstheme="minorHAnsi"/>
              </w:rPr>
              <w:t>select universal prevention programs with basic strategies for engaging with children and adolescents.</w:t>
            </w:r>
          </w:p>
          <w:p w14:paraId="3CE6C0CA" w14:textId="1C8374E4" w:rsidR="00B552DF" w:rsidRPr="00F77228" w:rsidRDefault="00BA628B" w:rsidP="00075AF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77228">
              <w:rPr>
                <w:rFonts w:cstheme="minorHAnsi"/>
              </w:rPr>
              <w:lastRenderedPageBreak/>
              <w:t>provide programs that are translated to languages other than english.</w:t>
            </w:r>
          </w:p>
        </w:tc>
      </w:tr>
      <w:tr w:rsidR="006930B2" w:rsidRPr="00B552DF" w14:paraId="23B327F0" w14:textId="77777777" w:rsidTr="006930B2">
        <w:tc>
          <w:tcPr>
            <w:tcW w:w="5382" w:type="dxa"/>
            <w:tcBorders>
              <w:bottom w:val="nil"/>
            </w:tcBorders>
          </w:tcPr>
          <w:p w14:paraId="015E3001" w14:textId="4E34A2D5" w:rsidR="006930B2" w:rsidRPr="00F77228" w:rsidRDefault="006930B2" w:rsidP="006930B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Program development</w:t>
            </w:r>
          </w:p>
        </w:tc>
        <w:tc>
          <w:tcPr>
            <w:tcW w:w="2956" w:type="dxa"/>
            <w:tcBorders>
              <w:bottom w:val="nil"/>
            </w:tcBorders>
          </w:tcPr>
          <w:p w14:paraId="15644D70" w14:textId="77777777" w:rsidR="006930B2" w:rsidRPr="00B552DF" w:rsidRDefault="006930B2" w:rsidP="006930B2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bottom w:val="nil"/>
            </w:tcBorders>
          </w:tcPr>
          <w:p w14:paraId="43FB8892" w14:textId="77777777" w:rsidR="006930B2" w:rsidRPr="00F77228" w:rsidRDefault="006930B2" w:rsidP="006930B2">
            <w:pPr>
              <w:rPr>
                <w:rFonts w:cstheme="minorHAnsi"/>
              </w:rPr>
            </w:pPr>
          </w:p>
        </w:tc>
      </w:tr>
      <w:tr w:rsidR="006930B2" w:rsidRPr="00B552DF" w14:paraId="3E4B40E6" w14:textId="77777777" w:rsidTr="006930B2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5457AE34" w14:textId="77777777" w:rsidR="006930B2" w:rsidRDefault="006930B2" w:rsidP="006930B2">
            <w:pPr>
              <w:pStyle w:val="Default"/>
              <w:rPr>
                <w:b/>
                <w:bCs/>
              </w:rPr>
            </w:pPr>
          </w:p>
          <w:p w14:paraId="2B0FEAB8" w14:textId="42C2DF27" w:rsidR="006930B2" w:rsidRPr="00F77228" w:rsidRDefault="006930B2" w:rsidP="006930B2">
            <w:pPr>
              <w:pStyle w:val="Default"/>
              <w:rPr>
                <w:b/>
                <w:bCs/>
              </w:rPr>
            </w:pPr>
            <w:r w:rsidRPr="006930B2">
              <w:rPr>
                <w:sz w:val="22"/>
                <w:szCs w:val="22"/>
              </w:rPr>
              <w:t>Nil.</w:t>
            </w: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48F7A1FA" w14:textId="77777777" w:rsidR="006930B2" w:rsidRDefault="006930B2" w:rsidP="006930B2">
            <w:pPr>
              <w:pStyle w:val="Default"/>
              <w:rPr>
                <w:b/>
                <w:bCs/>
              </w:rPr>
            </w:pPr>
          </w:p>
          <w:p w14:paraId="1CAC6817" w14:textId="5F0DC03F" w:rsidR="006930B2" w:rsidRPr="00B552DF" w:rsidRDefault="006930B2" w:rsidP="006930B2">
            <w:pPr>
              <w:pStyle w:val="Default"/>
              <w:rPr>
                <w:b/>
                <w:bCs/>
              </w:rPr>
            </w:pPr>
            <w:r w:rsidRPr="006930B2">
              <w:rPr>
                <w:sz w:val="22"/>
                <w:szCs w:val="22"/>
              </w:rPr>
              <w:t>Nil.</w:t>
            </w:r>
          </w:p>
        </w:tc>
        <w:tc>
          <w:tcPr>
            <w:tcW w:w="5610" w:type="dxa"/>
            <w:tcBorders>
              <w:top w:val="nil"/>
              <w:bottom w:val="single" w:sz="4" w:space="0" w:color="auto"/>
            </w:tcBorders>
          </w:tcPr>
          <w:p w14:paraId="2D951538" w14:textId="4002CF2B" w:rsidR="006930B2" w:rsidRPr="006A784F" w:rsidRDefault="00BA628B" w:rsidP="006930B2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6A784F">
              <w:rPr>
                <w:b/>
                <w:bCs/>
                <w:i/>
                <w:iCs/>
                <w:sz w:val="22"/>
                <w:szCs w:val="22"/>
              </w:rPr>
              <w:t>program developers should…</w:t>
            </w:r>
          </w:p>
          <w:p w14:paraId="4B5BC123" w14:textId="3A8AB645" w:rsidR="006930B2" w:rsidRPr="00FA7082" w:rsidRDefault="00BA628B" w:rsidP="00075AF3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FA7082">
              <w:rPr>
                <w:rFonts w:asciiTheme="minorHAnsi" w:hAnsiTheme="minorHAnsi"/>
                <w:sz w:val="22"/>
                <w:szCs w:val="22"/>
              </w:rPr>
              <w:t>make efforts to reduce potential stigma in their program design.</w:t>
            </w:r>
          </w:p>
          <w:p w14:paraId="6B658786" w14:textId="7DD92E92" w:rsidR="00FA7082" w:rsidRPr="00FA7082" w:rsidRDefault="00BA628B" w:rsidP="00075AF3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FA7082">
              <w:rPr>
                <w:rFonts w:asciiTheme="minorHAnsi" w:hAnsiTheme="minorHAnsi"/>
                <w:sz w:val="22"/>
                <w:szCs w:val="22"/>
              </w:rPr>
              <w:t>seek the input of educators when developing their programs.</w:t>
            </w:r>
          </w:p>
          <w:p w14:paraId="1D220CA1" w14:textId="1B66C580" w:rsidR="006930B2" w:rsidRPr="00FA7082" w:rsidRDefault="00BA628B" w:rsidP="00075AF3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FA7082">
              <w:rPr>
                <w:rFonts w:asciiTheme="minorHAnsi" w:hAnsiTheme="minorHAnsi"/>
                <w:sz w:val="22"/>
                <w:szCs w:val="22"/>
              </w:rPr>
              <w:t>seek the input of school staff when developing their programs.</w:t>
            </w:r>
          </w:p>
        </w:tc>
      </w:tr>
      <w:tr w:rsidR="00F77228" w:rsidRPr="00B552DF" w14:paraId="62098BDA" w14:textId="77777777" w:rsidTr="006930B2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46D66198" w14:textId="77777777" w:rsidR="00F77228" w:rsidRDefault="00F77228" w:rsidP="00287374">
            <w:pPr>
              <w:pStyle w:val="Default"/>
              <w:rPr>
                <w:b/>
                <w:bCs/>
              </w:rPr>
            </w:pPr>
            <w:r w:rsidRPr="00F77228">
              <w:rPr>
                <w:b/>
                <w:bCs/>
              </w:rPr>
              <w:t>Increasing the accessibility of parent education programs</w:t>
            </w:r>
          </w:p>
          <w:p w14:paraId="60A9DA50" w14:textId="1A36E405" w:rsidR="00287374" w:rsidRPr="00B552DF" w:rsidRDefault="00287374" w:rsidP="00287374">
            <w:pPr>
              <w:pStyle w:val="Default"/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nil"/>
            </w:tcBorders>
          </w:tcPr>
          <w:p w14:paraId="6F292286" w14:textId="77777777" w:rsidR="00F77228" w:rsidRPr="00B552DF" w:rsidRDefault="00F77228" w:rsidP="00B552DF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single" w:sz="4" w:space="0" w:color="auto"/>
              <w:bottom w:val="nil"/>
            </w:tcBorders>
          </w:tcPr>
          <w:p w14:paraId="181E6B5D" w14:textId="1572DB47" w:rsidR="00F77228" w:rsidRPr="00F77228" w:rsidRDefault="00F77228" w:rsidP="00F77228">
            <w:pPr>
              <w:rPr>
                <w:rFonts w:cstheme="minorHAnsi"/>
              </w:rPr>
            </w:pPr>
          </w:p>
        </w:tc>
      </w:tr>
      <w:tr w:rsidR="00F77228" w:rsidRPr="00B552DF" w14:paraId="7A61D57A" w14:textId="77777777" w:rsidTr="00246421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16A3EF83" w14:textId="441FF87D" w:rsidR="00F77228" w:rsidRPr="00FA7082" w:rsidRDefault="00F77228" w:rsidP="00F77228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FA7082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Program developers should provide parents with choice on how the program is delivered, including…</w:t>
            </w:r>
          </w:p>
          <w:p w14:paraId="3AFC3A52" w14:textId="0A7F23E4" w:rsidR="00F77228" w:rsidRPr="00FA7082" w:rsidRDefault="00BA628B" w:rsidP="00075AF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FA7082">
              <w:rPr>
                <w:rFonts w:asciiTheme="minorHAnsi" w:hAnsiTheme="minorHAnsi"/>
                <w:sz w:val="22"/>
                <w:szCs w:val="22"/>
              </w:rPr>
              <w:t>face-to-face options</w:t>
            </w:r>
          </w:p>
          <w:p w14:paraId="79562225" w14:textId="7A5C998E" w:rsidR="00F77228" w:rsidRPr="00FA7082" w:rsidRDefault="00BA628B" w:rsidP="00075AF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FA7082">
              <w:rPr>
                <w:rFonts w:asciiTheme="minorHAnsi" w:hAnsiTheme="minorHAnsi"/>
                <w:sz w:val="22"/>
                <w:szCs w:val="22"/>
              </w:rPr>
              <w:t>flexible timing.</w:t>
            </w:r>
          </w:p>
          <w:p w14:paraId="4728FBDC" w14:textId="02581189" w:rsidR="00287374" w:rsidRPr="00FA7082" w:rsidRDefault="00287374" w:rsidP="00287374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FA7082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The programs should provide practical support, including…</w:t>
            </w:r>
          </w:p>
          <w:p w14:paraId="72070EC1" w14:textId="46DF1056" w:rsidR="00287374" w:rsidRPr="00FA7082" w:rsidRDefault="00BA628B" w:rsidP="00075AF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/>
                <w:b/>
                <w:bCs/>
              </w:rPr>
            </w:pPr>
            <w:r w:rsidRPr="00FA7082">
              <w:rPr>
                <w:rFonts w:asciiTheme="minorHAnsi" w:hAnsiTheme="minorHAnsi"/>
                <w:sz w:val="22"/>
                <w:szCs w:val="22"/>
              </w:rPr>
              <w:t>catering.</w:t>
            </w:r>
          </w:p>
          <w:p w14:paraId="07A5785C" w14:textId="77777777" w:rsidR="00287374" w:rsidRDefault="00287374" w:rsidP="00287374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3B539B6" w14:textId="216094A6" w:rsidR="00287374" w:rsidRPr="00F77228" w:rsidRDefault="00287374" w:rsidP="00287374">
            <w:pPr>
              <w:pStyle w:val="Default"/>
              <w:ind w:left="720"/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291E3536" w14:textId="77777777" w:rsidR="00F77228" w:rsidRDefault="00F77228" w:rsidP="00B552DF">
            <w:pPr>
              <w:pStyle w:val="Default"/>
              <w:rPr>
                <w:b/>
                <w:bCs/>
              </w:rPr>
            </w:pPr>
          </w:p>
          <w:p w14:paraId="2A1CD4EF" w14:textId="77777777" w:rsidR="00246421" w:rsidRDefault="00246421" w:rsidP="00B552DF">
            <w:pPr>
              <w:pStyle w:val="Default"/>
              <w:rPr>
                <w:b/>
                <w:bCs/>
              </w:rPr>
            </w:pPr>
          </w:p>
          <w:p w14:paraId="1A73C7C5" w14:textId="1D020F98" w:rsidR="00246421" w:rsidRPr="00246421" w:rsidRDefault="00246421" w:rsidP="00B552DF">
            <w:pPr>
              <w:pStyle w:val="Default"/>
            </w:pPr>
            <w:r w:rsidRPr="00246421">
              <w:t>Nil.</w:t>
            </w:r>
          </w:p>
        </w:tc>
        <w:tc>
          <w:tcPr>
            <w:tcW w:w="5610" w:type="dxa"/>
            <w:tcBorders>
              <w:top w:val="nil"/>
              <w:bottom w:val="single" w:sz="4" w:space="0" w:color="auto"/>
            </w:tcBorders>
          </w:tcPr>
          <w:p w14:paraId="12ED911D" w14:textId="77777777" w:rsidR="00F77228" w:rsidRPr="00F77228" w:rsidRDefault="00F77228" w:rsidP="00F7722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F77228">
              <w:rPr>
                <w:b/>
                <w:bCs/>
                <w:i/>
                <w:iCs/>
                <w:sz w:val="22"/>
                <w:szCs w:val="22"/>
              </w:rPr>
              <w:t>Program developers should provide parents with choice on how the program is delivered, including…</w:t>
            </w:r>
          </w:p>
          <w:tbl>
            <w:tblPr>
              <w:tblW w:w="5394" w:type="dxa"/>
              <w:tblLook w:val="04A0" w:firstRow="1" w:lastRow="0" w:firstColumn="1" w:lastColumn="0" w:noHBand="0" w:noVBand="1"/>
            </w:tblPr>
            <w:tblGrid>
              <w:gridCol w:w="5394"/>
            </w:tblGrid>
            <w:tr w:rsidR="00F77228" w:rsidRPr="00F77228" w14:paraId="5B04BDD3" w14:textId="77777777" w:rsidTr="00F77228">
              <w:trPr>
                <w:trHeight w:val="300"/>
              </w:trPr>
              <w:tc>
                <w:tcPr>
                  <w:tcW w:w="5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CF5F7" w14:textId="010D2A1C" w:rsidR="00F77228" w:rsidRPr="00FA7082" w:rsidRDefault="00BA628B" w:rsidP="00075A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lang w:val="en-AU" w:eastAsia="en-AU"/>
                    </w:rPr>
                  </w:pPr>
                  <w:r w:rsidRPr="00FA7082">
                    <w:rPr>
                      <w:rFonts w:eastAsia="Times New Roman" w:cs="Times New Roman"/>
                      <w:color w:val="000000"/>
                      <w:lang w:val="en-AU" w:eastAsia="en-AU"/>
                    </w:rPr>
                    <w:t>online options.</w:t>
                  </w:r>
                </w:p>
              </w:tc>
            </w:tr>
            <w:tr w:rsidR="00F77228" w:rsidRPr="00F77228" w14:paraId="0FB4554A" w14:textId="77777777" w:rsidTr="00F77228">
              <w:trPr>
                <w:trHeight w:val="300"/>
              </w:trPr>
              <w:tc>
                <w:tcPr>
                  <w:tcW w:w="5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F3313A" w14:textId="7793EC86" w:rsidR="00F77228" w:rsidRPr="00FA7082" w:rsidRDefault="00BA628B" w:rsidP="00075A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lang w:val="en-AU" w:eastAsia="en-AU"/>
                    </w:rPr>
                  </w:pPr>
                  <w:r w:rsidRPr="00FA7082">
                    <w:rPr>
                      <w:rFonts w:eastAsia="Times New Roman" w:cs="Times New Roman"/>
                      <w:color w:val="000000"/>
                      <w:lang w:val="en-AU" w:eastAsia="en-AU"/>
                    </w:rPr>
                    <w:t>flexible locations.</w:t>
                  </w:r>
                </w:p>
              </w:tc>
            </w:tr>
            <w:tr w:rsidR="00F77228" w:rsidRPr="00F77228" w14:paraId="5F8B1DA4" w14:textId="77777777" w:rsidTr="00F77228">
              <w:trPr>
                <w:trHeight w:val="300"/>
              </w:trPr>
              <w:tc>
                <w:tcPr>
                  <w:tcW w:w="5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78F5B" w14:textId="088EA241" w:rsidR="00F77228" w:rsidRPr="00FA7082" w:rsidRDefault="00BA628B" w:rsidP="00075A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lang w:val="en-AU" w:eastAsia="en-AU"/>
                    </w:rPr>
                  </w:pPr>
                  <w:r w:rsidRPr="00FA7082">
                    <w:rPr>
                      <w:rFonts w:eastAsia="Times New Roman" w:cs="Times New Roman"/>
                      <w:color w:val="000000"/>
                      <w:lang w:val="en-AU" w:eastAsia="en-AU"/>
                    </w:rPr>
                    <w:t>transportation assistance.</w:t>
                  </w:r>
                </w:p>
                <w:p w14:paraId="1438BBD9" w14:textId="48CAF542" w:rsidR="00287374" w:rsidRPr="00FA7082" w:rsidRDefault="00BA628B" w:rsidP="0028737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lang w:val="en-AU" w:eastAsia="en-A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lang w:val="en-AU" w:eastAsia="en-AU"/>
                    </w:rPr>
                    <w:t>T</w:t>
                  </w:r>
                  <w:r w:rsidRPr="00FA7082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lang w:val="en-AU" w:eastAsia="en-AU"/>
                    </w:rPr>
                    <w:t>he programs should provide practical support, including…</w:t>
                  </w:r>
                </w:p>
              </w:tc>
            </w:tr>
            <w:tr w:rsidR="00F77228" w:rsidRPr="00F77228" w14:paraId="63916101" w14:textId="77777777" w:rsidTr="00F77228">
              <w:trPr>
                <w:trHeight w:val="300"/>
              </w:trPr>
              <w:tc>
                <w:tcPr>
                  <w:tcW w:w="5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D040D" w14:textId="33226BCC" w:rsidR="00F77228" w:rsidRPr="00FA7082" w:rsidRDefault="00BA628B" w:rsidP="00075AF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lang w:val="en-AU" w:eastAsia="en-AU"/>
                    </w:rPr>
                  </w:pPr>
                  <w:r w:rsidRPr="00FA7082">
                    <w:rPr>
                      <w:rFonts w:eastAsia="Times New Roman" w:cs="Times New Roman"/>
                      <w:color w:val="000000"/>
                      <w:lang w:val="en-AU" w:eastAsia="en-AU"/>
                    </w:rPr>
                    <w:t>child minding.</w:t>
                  </w:r>
                </w:p>
              </w:tc>
            </w:tr>
            <w:tr w:rsidR="00F77228" w:rsidRPr="00F77228" w14:paraId="4013A898" w14:textId="77777777" w:rsidTr="00F77228">
              <w:trPr>
                <w:trHeight w:val="300"/>
              </w:trPr>
              <w:tc>
                <w:tcPr>
                  <w:tcW w:w="5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34DFC" w14:textId="4EB32B66" w:rsidR="00F77228" w:rsidRPr="00FA7082" w:rsidRDefault="00BA628B" w:rsidP="00075AF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 w:cs="Times New Roman"/>
                      <w:color w:val="000000"/>
                      <w:lang w:val="en-AU" w:eastAsia="en-AU"/>
                    </w:rPr>
                  </w:pPr>
                  <w:r w:rsidRPr="00FA7082">
                    <w:rPr>
                      <w:rFonts w:eastAsia="Times New Roman" w:cs="Times New Roman"/>
                      <w:color w:val="000000"/>
                      <w:lang w:val="en-AU" w:eastAsia="en-AU"/>
                    </w:rPr>
                    <w:t>be delivered at school if the program is face-to-face.</w:t>
                  </w:r>
                </w:p>
              </w:tc>
            </w:tr>
          </w:tbl>
          <w:p w14:paraId="66C3A36F" w14:textId="77777777" w:rsidR="00F77228" w:rsidRPr="00F77228" w:rsidRDefault="00F77228" w:rsidP="00F77228">
            <w:pPr>
              <w:pStyle w:val="ListParagraph"/>
              <w:rPr>
                <w:rFonts w:cstheme="minorHAnsi"/>
              </w:rPr>
            </w:pPr>
          </w:p>
        </w:tc>
      </w:tr>
      <w:tr w:rsidR="00287374" w:rsidRPr="00B552DF" w14:paraId="6C515315" w14:textId="77777777" w:rsidTr="00246421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296AEB62" w14:textId="77777777" w:rsidR="00287374" w:rsidRDefault="00F93136" w:rsidP="00287374">
            <w:pPr>
              <w:pStyle w:val="Default"/>
              <w:rPr>
                <w:b/>
                <w:bCs/>
              </w:rPr>
            </w:pPr>
            <w:r w:rsidRPr="00287374">
              <w:rPr>
                <w:b/>
                <w:bCs/>
              </w:rPr>
              <w:t>Parent education program promotion</w:t>
            </w:r>
          </w:p>
          <w:p w14:paraId="2A657291" w14:textId="61E1AB06" w:rsidR="00256F5A" w:rsidRPr="00F77228" w:rsidRDefault="00256F5A" w:rsidP="00287374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nil"/>
            </w:tcBorders>
          </w:tcPr>
          <w:p w14:paraId="10E8EC4F" w14:textId="77777777" w:rsidR="00287374" w:rsidRPr="00B552DF" w:rsidRDefault="00287374" w:rsidP="00B552DF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single" w:sz="4" w:space="0" w:color="auto"/>
              <w:bottom w:val="nil"/>
            </w:tcBorders>
          </w:tcPr>
          <w:p w14:paraId="52BE5F0D" w14:textId="77777777" w:rsidR="00287374" w:rsidRPr="00F77228" w:rsidRDefault="00287374" w:rsidP="00F7722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87374" w:rsidRPr="00B552DF" w14:paraId="7497E077" w14:textId="77777777" w:rsidTr="00246421">
        <w:tc>
          <w:tcPr>
            <w:tcW w:w="5382" w:type="dxa"/>
            <w:tcBorders>
              <w:top w:val="nil"/>
              <w:bottom w:val="nil"/>
            </w:tcBorders>
          </w:tcPr>
          <w:p w14:paraId="2D5348EB" w14:textId="77777777" w:rsidR="00287374" w:rsidRDefault="00F93136" w:rsidP="00F7722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Schools should…</w:t>
            </w:r>
          </w:p>
          <w:p w14:paraId="135B4DE4" w14:textId="27AEF7B0" w:rsidR="00F93136" w:rsidRPr="00F93136" w:rsidRDefault="00BA628B" w:rsidP="00075AF3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93136">
              <w:rPr>
                <w:sz w:val="22"/>
                <w:szCs w:val="22"/>
              </w:rPr>
              <w:t>promote programs through universal communication strategies to all parents</w:t>
            </w:r>
            <w:r>
              <w:rPr>
                <w:sz w:val="22"/>
                <w:szCs w:val="22"/>
              </w:rPr>
              <w:t>.</w:t>
            </w:r>
          </w:p>
          <w:p w14:paraId="30C7D68E" w14:textId="0BD60B16" w:rsidR="00F93136" w:rsidRPr="00F93136" w:rsidRDefault="00BA628B" w:rsidP="00075AF3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93136">
              <w:rPr>
                <w:sz w:val="22"/>
                <w:szCs w:val="22"/>
              </w:rPr>
              <w:lastRenderedPageBreak/>
              <w:t>promote programs through targeted communication with the parents whom staff believe could benefit most from a  program.</w:t>
            </w:r>
          </w:p>
          <w:p w14:paraId="7D7EDE4C" w14:textId="417C7C10" w:rsidR="00F93136" w:rsidRPr="00F93136" w:rsidRDefault="00BA628B" w:rsidP="00075AF3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93136">
              <w:rPr>
                <w:sz w:val="22"/>
                <w:szCs w:val="22"/>
              </w:rPr>
              <w:t>include parent committees in the promotion of programs that the school is involved in</w:t>
            </w:r>
            <w:r>
              <w:rPr>
                <w:sz w:val="22"/>
                <w:szCs w:val="22"/>
              </w:rPr>
              <w:t>.</w:t>
            </w:r>
          </w:p>
          <w:p w14:paraId="07230C37" w14:textId="067D05C8" w:rsidR="00F93136" w:rsidRPr="00F93136" w:rsidRDefault="00BA628B" w:rsidP="00075AF3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93136">
              <w:rPr>
                <w:sz w:val="22"/>
                <w:szCs w:val="22"/>
              </w:rPr>
              <w:t>create a leadership role so that a member of staff takes responsibility for informing other teachers</w:t>
            </w:r>
            <w:r>
              <w:rPr>
                <w:sz w:val="22"/>
                <w:szCs w:val="22"/>
              </w:rPr>
              <w:t>.</w:t>
            </w:r>
            <w:r w:rsidRPr="00F93136">
              <w:rPr>
                <w:sz w:val="22"/>
                <w:szCs w:val="22"/>
              </w:rPr>
              <w:t xml:space="preserve"> </w:t>
            </w:r>
          </w:p>
          <w:p w14:paraId="66983E2B" w14:textId="713EB8A3" w:rsidR="00F93136" w:rsidRPr="00F93136" w:rsidRDefault="00BA628B" w:rsidP="00075AF3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93136">
              <w:rPr>
                <w:sz w:val="22"/>
                <w:szCs w:val="22"/>
              </w:rPr>
              <w:t>use regular social events to promote programs.</w:t>
            </w:r>
          </w:p>
          <w:p w14:paraId="07B3A57C" w14:textId="066726B5" w:rsidR="00F93136" w:rsidRPr="00F77228" w:rsidRDefault="00BA628B" w:rsidP="00075AF3">
            <w:pPr>
              <w:pStyle w:val="Default"/>
              <w:numPr>
                <w:ilvl w:val="0"/>
                <w:numId w:val="8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93136">
              <w:rPr>
                <w:sz w:val="22"/>
                <w:szCs w:val="22"/>
              </w:rPr>
              <w:t>use online and e-mediated forums to promote programs.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3C4CC3FE" w14:textId="77777777" w:rsidR="00287374" w:rsidRDefault="00287374" w:rsidP="00B552DF">
            <w:pPr>
              <w:pStyle w:val="Default"/>
              <w:rPr>
                <w:b/>
                <w:bCs/>
              </w:rPr>
            </w:pPr>
          </w:p>
          <w:p w14:paraId="11E02D9D" w14:textId="3890CCDB" w:rsidR="00246421" w:rsidRPr="00246421" w:rsidRDefault="00246421" w:rsidP="00B552DF">
            <w:pPr>
              <w:pStyle w:val="Default"/>
            </w:pPr>
            <w:r w:rsidRPr="00246421">
              <w:t>Nil.</w:t>
            </w:r>
          </w:p>
        </w:tc>
        <w:tc>
          <w:tcPr>
            <w:tcW w:w="5610" w:type="dxa"/>
            <w:tcBorders>
              <w:top w:val="nil"/>
              <w:bottom w:val="nil"/>
            </w:tcBorders>
          </w:tcPr>
          <w:p w14:paraId="5BF74259" w14:textId="77777777" w:rsidR="00246421" w:rsidRDefault="00246421" w:rsidP="0024642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Schools should…</w:t>
            </w:r>
          </w:p>
          <w:p w14:paraId="02A34A1D" w14:textId="408EAD5C" w:rsidR="00287374" w:rsidRDefault="00BA628B" w:rsidP="00075AF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46421">
              <w:rPr>
                <w:sz w:val="22"/>
                <w:szCs w:val="22"/>
              </w:rPr>
              <w:t>invite parents to initial trials of programs.</w:t>
            </w:r>
          </w:p>
          <w:p w14:paraId="7D3234EC" w14:textId="3414DAD8" w:rsidR="00256F5A" w:rsidRPr="00256F5A" w:rsidRDefault="00256F5A" w:rsidP="00256F5A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256F5A">
              <w:rPr>
                <w:b/>
                <w:bCs/>
                <w:i/>
                <w:iCs/>
                <w:sz w:val="22"/>
                <w:szCs w:val="22"/>
              </w:rPr>
              <w:t>Program developers</w:t>
            </w:r>
            <w:r w:rsidR="001A7A63">
              <w:rPr>
                <w:b/>
                <w:bCs/>
                <w:i/>
                <w:iCs/>
                <w:sz w:val="22"/>
                <w:szCs w:val="22"/>
              </w:rPr>
              <w:t xml:space="preserve"> should</w:t>
            </w:r>
            <w:r w:rsidRPr="00256F5A">
              <w:rPr>
                <w:b/>
                <w:bCs/>
                <w:i/>
                <w:iCs/>
                <w:sz w:val="22"/>
                <w:szCs w:val="22"/>
              </w:rPr>
              <w:t>…</w:t>
            </w:r>
          </w:p>
          <w:p w14:paraId="3114F911" w14:textId="678592E0" w:rsidR="00256F5A" w:rsidRPr="00256F5A" w:rsidRDefault="00BA628B" w:rsidP="00075AF3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provide financial incentives for participating</w:t>
            </w:r>
            <w:r>
              <w:rPr>
                <w:sz w:val="22"/>
                <w:szCs w:val="22"/>
              </w:rPr>
              <w:t>.</w:t>
            </w:r>
          </w:p>
          <w:p w14:paraId="60428FEA" w14:textId="659401C9" w:rsidR="00256F5A" w:rsidRPr="00246421" w:rsidRDefault="00BA628B" w:rsidP="00075AF3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lastRenderedPageBreak/>
              <w:t>create promotional materials that clearly advertise incentives for participating</w:t>
            </w:r>
            <w:r>
              <w:rPr>
                <w:sz w:val="22"/>
                <w:szCs w:val="22"/>
              </w:rPr>
              <w:t>.</w:t>
            </w:r>
          </w:p>
        </w:tc>
      </w:tr>
      <w:tr w:rsidR="00246421" w:rsidRPr="00B552DF" w14:paraId="32A0895E" w14:textId="77777777" w:rsidTr="00256F5A">
        <w:tc>
          <w:tcPr>
            <w:tcW w:w="5382" w:type="dxa"/>
            <w:tcBorders>
              <w:top w:val="nil"/>
              <w:bottom w:val="nil"/>
            </w:tcBorders>
          </w:tcPr>
          <w:p w14:paraId="0E254F92" w14:textId="77777777" w:rsidR="00246421" w:rsidRDefault="00246421" w:rsidP="00F7722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School staff should…</w:t>
            </w:r>
          </w:p>
          <w:p w14:paraId="5AE77A49" w14:textId="7E7BC19D" w:rsidR="00246421" w:rsidRPr="00246421" w:rsidRDefault="00BA628B" w:rsidP="00075AF3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246421">
              <w:rPr>
                <w:sz w:val="22"/>
                <w:szCs w:val="22"/>
              </w:rPr>
              <w:t>ensure language used when discussing programs with parents is suited to the target demographic.</w:t>
            </w:r>
          </w:p>
          <w:p w14:paraId="7D4B35D5" w14:textId="448174B3" w:rsidR="00246421" w:rsidRPr="00246421" w:rsidRDefault="00BA628B" w:rsidP="00075AF3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246421">
              <w:rPr>
                <w:sz w:val="22"/>
                <w:szCs w:val="22"/>
              </w:rPr>
              <w:t>emphasise potential benefits for the child</w:t>
            </w:r>
            <w:r>
              <w:rPr>
                <w:sz w:val="22"/>
                <w:szCs w:val="22"/>
              </w:rPr>
              <w:t>.</w:t>
            </w:r>
            <w:r w:rsidRPr="00246421">
              <w:rPr>
                <w:sz w:val="22"/>
                <w:szCs w:val="22"/>
              </w:rPr>
              <w:t xml:space="preserve"> </w:t>
            </w:r>
          </w:p>
          <w:p w14:paraId="0DC05748" w14:textId="4356BFF0" w:rsidR="00246421" w:rsidRPr="00256F5A" w:rsidRDefault="00BA628B" w:rsidP="00075AF3">
            <w:pPr>
              <w:pStyle w:val="Default"/>
              <w:numPr>
                <w:ilvl w:val="0"/>
                <w:numId w:val="10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246421">
              <w:rPr>
                <w:sz w:val="22"/>
                <w:szCs w:val="22"/>
              </w:rPr>
              <w:t>ensure that their tone is positive when approaching parents</w:t>
            </w:r>
            <w:r>
              <w:rPr>
                <w:sz w:val="22"/>
                <w:szCs w:val="22"/>
              </w:rPr>
              <w:t>.</w:t>
            </w:r>
          </w:p>
          <w:p w14:paraId="012F6F1F" w14:textId="4920B884" w:rsidR="00256F5A" w:rsidRPr="00256F5A" w:rsidRDefault="00256F5A" w:rsidP="00256F5A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256F5A">
              <w:rPr>
                <w:b/>
                <w:bCs/>
                <w:i/>
                <w:iCs/>
                <w:sz w:val="22"/>
                <w:szCs w:val="22"/>
              </w:rPr>
              <w:t>Program developers…</w:t>
            </w:r>
          </w:p>
          <w:p w14:paraId="4A827A63" w14:textId="72D9915B" w:rsidR="00256F5A" w:rsidRPr="00256F5A" w:rsidRDefault="00BA628B" w:rsidP="00075AF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seek the input of school staff for strategies to promote their programs.</w:t>
            </w:r>
          </w:p>
          <w:p w14:paraId="0A9E1451" w14:textId="61F8C18E" w:rsidR="00256F5A" w:rsidRPr="00256F5A" w:rsidRDefault="00BA628B" w:rsidP="00075AF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create promotional materials that use positive language.</w:t>
            </w:r>
          </w:p>
          <w:p w14:paraId="6D7E0D90" w14:textId="2D180ED3" w:rsidR="00256F5A" w:rsidRPr="00256F5A" w:rsidRDefault="00BA628B" w:rsidP="00075AF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create promotional materials that clearly advertise the practical assistance provided by organisers.</w:t>
            </w:r>
          </w:p>
          <w:p w14:paraId="17DB389D" w14:textId="2BE69C46" w:rsidR="00256F5A" w:rsidRPr="00256F5A" w:rsidRDefault="00BA628B" w:rsidP="00075AF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create promotional materials that provide clear details on how to sign up.</w:t>
            </w:r>
          </w:p>
          <w:p w14:paraId="501796B5" w14:textId="2564B16D" w:rsidR="00256F5A" w:rsidRPr="00256F5A" w:rsidRDefault="00BA628B" w:rsidP="00075AF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create promotional materials that provide clear details on what is required to participate in the program.</w:t>
            </w:r>
          </w:p>
          <w:p w14:paraId="33FD7605" w14:textId="0088FF9E" w:rsidR="00256F5A" w:rsidRPr="00256F5A" w:rsidRDefault="00BA628B" w:rsidP="00075AF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meet with school staff to agree upon recruitment processes.</w:t>
            </w:r>
          </w:p>
          <w:p w14:paraId="1DA5769C" w14:textId="2CE60C28" w:rsidR="00256F5A" w:rsidRPr="00256F5A" w:rsidRDefault="00BA628B" w:rsidP="00075AF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lastRenderedPageBreak/>
              <w:t>provide schools with instructions on how to refer a parent to their program.</w:t>
            </w:r>
          </w:p>
          <w:p w14:paraId="1551A093" w14:textId="460360A1" w:rsidR="00256F5A" w:rsidRDefault="00BA628B" w:rsidP="00075AF3">
            <w:pPr>
              <w:pStyle w:val="Default"/>
              <w:numPr>
                <w:ilvl w:val="0"/>
                <w:numId w:val="11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provide schools with publicity materials for their program.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7789D22F" w14:textId="77777777" w:rsidR="00246421" w:rsidRDefault="00246421" w:rsidP="00B552DF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nil"/>
              <w:bottom w:val="nil"/>
            </w:tcBorders>
          </w:tcPr>
          <w:p w14:paraId="7D514A69" w14:textId="77777777" w:rsidR="00246421" w:rsidRDefault="00246421" w:rsidP="0024642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56F5A" w:rsidRPr="00B552DF" w14:paraId="6B217820" w14:textId="77777777" w:rsidTr="006A784F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66F5C2F4" w14:textId="77777777" w:rsidR="00256F5A" w:rsidRDefault="00256F5A" w:rsidP="00F77228">
            <w:pPr>
              <w:pStyle w:val="Default"/>
              <w:rPr>
                <w:b/>
                <w:bCs/>
              </w:rPr>
            </w:pPr>
            <w:r w:rsidRPr="00256F5A">
              <w:rPr>
                <w:b/>
                <w:bCs/>
              </w:rPr>
              <w:t>Increasing the understanding of educational staff</w:t>
            </w:r>
          </w:p>
          <w:p w14:paraId="111A34AB" w14:textId="74F7F16C" w:rsidR="00256F5A" w:rsidRPr="00256F5A" w:rsidRDefault="00256F5A" w:rsidP="00F77228">
            <w:pPr>
              <w:pStyle w:val="Default"/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nil"/>
            </w:tcBorders>
          </w:tcPr>
          <w:p w14:paraId="35633832" w14:textId="77777777" w:rsidR="00256F5A" w:rsidRDefault="00256F5A" w:rsidP="00B552DF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single" w:sz="4" w:space="0" w:color="auto"/>
              <w:bottom w:val="nil"/>
            </w:tcBorders>
          </w:tcPr>
          <w:p w14:paraId="3A6FB938" w14:textId="77777777" w:rsidR="00256F5A" w:rsidRDefault="00256F5A" w:rsidP="0024642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56F5A" w:rsidRPr="00B552DF" w14:paraId="6C7B653A" w14:textId="77777777" w:rsidTr="006A784F">
        <w:tc>
          <w:tcPr>
            <w:tcW w:w="5382" w:type="dxa"/>
            <w:tcBorders>
              <w:top w:val="nil"/>
              <w:bottom w:val="nil"/>
            </w:tcBorders>
          </w:tcPr>
          <w:p w14:paraId="329DA319" w14:textId="07D158D8" w:rsidR="00256F5A" w:rsidRPr="00256F5A" w:rsidRDefault="00BA628B" w:rsidP="00256F5A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Pr="00256F5A">
              <w:rPr>
                <w:b/>
                <w:bCs/>
                <w:i/>
                <w:iCs/>
                <w:sz w:val="22"/>
                <w:szCs w:val="22"/>
              </w:rPr>
              <w:t>here should be…</w:t>
            </w:r>
          </w:p>
          <w:p w14:paraId="1DAE8577" w14:textId="6A2169BA" w:rsidR="00256F5A" w:rsidRPr="00256F5A" w:rsidRDefault="00BA628B" w:rsidP="00075AF3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guidelines for school staff on how to engage parents in programs.</w:t>
            </w:r>
          </w:p>
          <w:p w14:paraId="4B42F08F" w14:textId="5932D54A" w:rsidR="00256F5A" w:rsidRPr="00256F5A" w:rsidRDefault="00BA628B" w:rsidP="00075AF3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guidelines for teachers on how to approach parents who may feel a sense of shame if invited to a program.</w:t>
            </w:r>
          </w:p>
          <w:p w14:paraId="62137EFB" w14:textId="5E80BFF5" w:rsidR="00256F5A" w:rsidRPr="00256F5A" w:rsidRDefault="00BA628B" w:rsidP="00075AF3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guidelines on the language and terms to use when promoting programs to parents.</w:t>
            </w:r>
          </w:p>
          <w:p w14:paraId="20FB45A4" w14:textId="0EE618C2" w:rsidR="00256F5A" w:rsidRPr="00256F5A" w:rsidRDefault="00BA628B" w:rsidP="00075AF3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professional development for teachers focused on how to engage parents.</w:t>
            </w:r>
          </w:p>
          <w:p w14:paraId="62AB71FA" w14:textId="27C32264" w:rsidR="00256F5A" w:rsidRPr="00256F5A" w:rsidRDefault="00BA628B" w:rsidP="00075AF3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training for school staff regarding student mental health and wellbeing.</w:t>
            </w:r>
          </w:p>
          <w:p w14:paraId="66407602" w14:textId="13C7C871" w:rsidR="00256F5A" w:rsidRPr="00256F5A" w:rsidRDefault="00BA628B" w:rsidP="00075AF3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training for teachers to see the relationship between parenting, the child’s mental health, and their academic performance.</w:t>
            </w:r>
          </w:p>
          <w:p w14:paraId="51FC2409" w14:textId="2F435EC9" w:rsidR="00256F5A" w:rsidRPr="00256F5A" w:rsidRDefault="00BA628B" w:rsidP="00075AF3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training for principals to see the relationship between parenting, the child’s mental health, and their academic performance.</w:t>
            </w:r>
          </w:p>
          <w:p w14:paraId="50FF4A08" w14:textId="556BC984" w:rsidR="00256F5A" w:rsidRPr="00256F5A" w:rsidRDefault="00BA628B" w:rsidP="00075AF3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56F5A">
              <w:rPr>
                <w:sz w:val="22"/>
                <w:szCs w:val="22"/>
              </w:rPr>
              <w:t>efforts to ensure the reception staff are aware of the programs the school is offering.</w:t>
            </w:r>
          </w:p>
          <w:p w14:paraId="3A31F3CF" w14:textId="46D2850E" w:rsidR="00256F5A" w:rsidRPr="00256F5A" w:rsidRDefault="00BA628B" w:rsidP="00075AF3">
            <w:pPr>
              <w:pStyle w:val="Default"/>
              <w:numPr>
                <w:ilvl w:val="0"/>
                <w:numId w:val="13"/>
              </w:numPr>
            </w:pPr>
            <w:r w:rsidRPr="00256F5A">
              <w:rPr>
                <w:sz w:val="22"/>
                <w:szCs w:val="22"/>
              </w:rPr>
              <w:t>school policies that emphasise the importance of family engagement.</w:t>
            </w:r>
            <w:r w:rsidR="001A7A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14DC2EA5" w14:textId="77777777" w:rsidR="00256F5A" w:rsidRDefault="00256F5A" w:rsidP="00B552DF">
            <w:pPr>
              <w:pStyle w:val="Default"/>
              <w:rPr>
                <w:b/>
                <w:bCs/>
              </w:rPr>
            </w:pPr>
          </w:p>
          <w:p w14:paraId="29631123" w14:textId="73D08801" w:rsidR="006A784F" w:rsidRPr="006A784F" w:rsidRDefault="006A784F" w:rsidP="00B552DF">
            <w:pPr>
              <w:pStyle w:val="Default"/>
            </w:pPr>
            <w:r w:rsidRPr="006A784F">
              <w:t>Nil.</w:t>
            </w:r>
          </w:p>
        </w:tc>
        <w:tc>
          <w:tcPr>
            <w:tcW w:w="5610" w:type="dxa"/>
            <w:tcBorders>
              <w:top w:val="nil"/>
              <w:bottom w:val="nil"/>
            </w:tcBorders>
          </w:tcPr>
          <w:p w14:paraId="1F2680D9" w14:textId="77777777" w:rsidR="00256F5A" w:rsidRDefault="00256F5A" w:rsidP="0024642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8952363" w14:textId="2329C68C" w:rsidR="006A784F" w:rsidRDefault="006A784F" w:rsidP="0024642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6A784F">
              <w:t>Nil.</w:t>
            </w:r>
          </w:p>
        </w:tc>
      </w:tr>
      <w:tr w:rsidR="006A784F" w:rsidRPr="00B552DF" w14:paraId="1F0B3E20" w14:textId="77777777" w:rsidTr="006930B2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7833E3B1" w14:textId="77777777" w:rsidR="006A784F" w:rsidRPr="00256F5A" w:rsidRDefault="006A784F" w:rsidP="00256F5A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79B2FD93" w14:textId="77777777" w:rsidR="006A784F" w:rsidRDefault="006A784F" w:rsidP="00B552DF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nil"/>
              <w:bottom w:val="single" w:sz="4" w:space="0" w:color="auto"/>
            </w:tcBorders>
          </w:tcPr>
          <w:p w14:paraId="62B6EF67" w14:textId="77777777" w:rsidR="006A784F" w:rsidRDefault="006A784F" w:rsidP="0024642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A784F" w:rsidRPr="00B552DF" w14:paraId="205F0447" w14:textId="77777777" w:rsidTr="006930B2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39F709E3" w14:textId="77777777" w:rsidR="006A784F" w:rsidRDefault="006A784F" w:rsidP="00256F5A">
            <w:pPr>
              <w:pStyle w:val="Default"/>
              <w:rPr>
                <w:b/>
                <w:bCs/>
              </w:rPr>
            </w:pPr>
            <w:r w:rsidRPr="006A784F">
              <w:rPr>
                <w:b/>
                <w:bCs/>
              </w:rPr>
              <w:lastRenderedPageBreak/>
              <w:t>Increasing teachers’ involvement in parent education programs</w:t>
            </w:r>
          </w:p>
          <w:p w14:paraId="234B684E" w14:textId="16D66540" w:rsidR="006A784F" w:rsidRPr="006A784F" w:rsidRDefault="006A784F" w:rsidP="00256F5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nil"/>
            </w:tcBorders>
          </w:tcPr>
          <w:p w14:paraId="1EED425E" w14:textId="77777777" w:rsidR="006A784F" w:rsidRDefault="006A784F" w:rsidP="00B552DF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single" w:sz="4" w:space="0" w:color="auto"/>
              <w:bottom w:val="nil"/>
            </w:tcBorders>
          </w:tcPr>
          <w:p w14:paraId="0F17D550" w14:textId="77777777" w:rsidR="006A784F" w:rsidRDefault="006A784F" w:rsidP="0024642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A784F" w:rsidRPr="00B552DF" w14:paraId="0563CA56" w14:textId="77777777" w:rsidTr="006A784F">
        <w:tc>
          <w:tcPr>
            <w:tcW w:w="5382" w:type="dxa"/>
            <w:tcBorders>
              <w:top w:val="nil"/>
            </w:tcBorders>
          </w:tcPr>
          <w:p w14:paraId="0ECFB7D2" w14:textId="2616444B" w:rsidR="006A784F" w:rsidRPr="006A784F" w:rsidRDefault="006A784F" w:rsidP="006A784F">
            <w:pPr>
              <w:pStyle w:val="Default"/>
              <w:rPr>
                <w:sz w:val="22"/>
                <w:szCs w:val="22"/>
              </w:rPr>
            </w:pPr>
            <w:r w:rsidRPr="006A784F">
              <w:rPr>
                <w:sz w:val="22"/>
                <w:szCs w:val="22"/>
              </w:rPr>
              <w:t>Nil.</w:t>
            </w:r>
          </w:p>
        </w:tc>
        <w:tc>
          <w:tcPr>
            <w:tcW w:w="2956" w:type="dxa"/>
            <w:tcBorders>
              <w:top w:val="nil"/>
            </w:tcBorders>
          </w:tcPr>
          <w:p w14:paraId="51CBB0A8" w14:textId="3C5ED0AF" w:rsidR="006A784F" w:rsidRDefault="006A784F" w:rsidP="00B552DF">
            <w:pPr>
              <w:pStyle w:val="Default"/>
              <w:rPr>
                <w:b/>
                <w:bCs/>
              </w:rPr>
            </w:pPr>
            <w:r w:rsidRPr="006A784F">
              <w:rPr>
                <w:sz w:val="22"/>
                <w:szCs w:val="22"/>
              </w:rPr>
              <w:t>Nil.</w:t>
            </w:r>
          </w:p>
        </w:tc>
        <w:tc>
          <w:tcPr>
            <w:tcW w:w="5610" w:type="dxa"/>
            <w:tcBorders>
              <w:top w:val="nil"/>
            </w:tcBorders>
          </w:tcPr>
          <w:p w14:paraId="370080EF" w14:textId="64DD754E" w:rsidR="006A784F" w:rsidRPr="006A784F" w:rsidRDefault="006A784F" w:rsidP="00075AF3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A784F">
              <w:rPr>
                <w:sz w:val="22"/>
                <w:szCs w:val="22"/>
              </w:rPr>
              <w:t>Staff in educational settings should be trained to deliver programs.</w:t>
            </w:r>
          </w:p>
          <w:p w14:paraId="0E44EDCF" w14:textId="295F25F2" w:rsidR="006A784F" w:rsidRDefault="006A784F" w:rsidP="00075AF3">
            <w:pPr>
              <w:pStyle w:val="Default"/>
              <w:numPr>
                <w:ilvl w:val="0"/>
                <w:numId w:val="14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6A784F">
              <w:rPr>
                <w:sz w:val="22"/>
                <w:szCs w:val="22"/>
              </w:rPr>
              <w:t>Teachers should participate in school facilitated programs.</w:t>
            </w:r>
          </w:p>
        </w:tc>
      </w:tr>
    </w:tbl>
    <w:p w14:paraId="4296ABE2" w14:textId="237BBCC8" w:rsidR="008E4273" w:rsidRDefault="008E4273" w:rsidP="008E4273">
      <w:pPr>
        <w:rPr>
          <w:sz w:val="26"/>
          <w:szCs w:val="26"/>
        </w:rPr>
      </w:pPr>
    </w:p>
    <w:p w14:paraId="7D0C7414" w14:textId="4B08DB10" w:rsidR="00FA539D" w:rsidRDefault="00FA539D" w:rsidP="00FA539D">
      <w:pPr>
        <w:pStyle w:val="Heading2"/>
      </w:pPr>
      <w:r>
        <w:t xml:space="preserve">Round 2 </w:t>
      </w:r>
      <w:r w:rsidR="00AE4649">
        <w:t>S</w:t>
      </w:r>
      <w:r>
        <w:t>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956"/>
        <w:gridCol w:w="5610"/>
      </w:tblGrid>
      <w:tr w:rsidR="00FA539D" w:rsidRPr="00B552DF" w14:paraId="324D7EB2" w14:textId="77777777" w:rsidTr="00DD26EB">
        <w:trPr>
          <w:tblHeader/>
        </w:trPr>
        <w:tc>
          <w:tcPr>
            <w:tcW w:w="5382" w:type="dxa"/>
            <w:tcBorders>
              <w:bottom w:val="single" w:sz="4" w:space="0" w:color="auto"/>
            </w:tcBorders>
          </w:tcPr>
          <w:p w14:paraId="61CE0C77" w14:textId="77777777" w:rsidR="00FA539D" w:rsidRPr="00B552DF" w:rsidRDefault="00FA539D" w:rsidP="00DD26EB">
            <w:pPr>
              <w:rPr>
                <w:rFonts w:cstheme="minorHAnsi"/>
                <w:b/>
                <w:bCs/>
              </w:rPr>
            </w:pPr>
            <w:r w:rsidRPr="00B552DF">
              <w:rPr>
                <w:rFonts w:cstheme="minorHAnsi"/>
                <w:b/>
                <w:bCs/>
              </w:rPr>
              <w:t xml:space="preserve">Endorsed (≥80% expert consensus) 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14:paraId="38C10BF8" w14:textId="77777777" w:rsidR="00FA539D" w:rsidRPr="00B552DF" w:rsidRDefault="00FA539D" w:rsidP="00DD26EB">
            <w:pPr>
              <w:rPr>
                <w:rFonts w:cstheme="minorHAnsi"/>
                <w:b/>
                <w:bCs/>
              </w:rPr>
            </w:pPr>
            <w:r w:rsidRPr="00B552DF">
              <w:rPr>
                <w:rFonts w:cstheme="minorHAnsi"/>
                <w:b/>
                <w:bCs/>
              </w:rPr>
              <w:t xml:space="preserve">To be re-rated (&gt;70&lt;79% expert consensus) </w:t>
            </w:r>
          </w:p>
        </w:tc>
        <w:tc>
          <w:tcPr>
            <w:tcW w:w="5610" w:type="dxa"/>
            <w:tcBorders>
              <w:bottom w:val="single" w:sz="4" w:space="0" w:color="auto"/>
            </w:tcBorders>
          </w:tcPr>
          <w:p w14:paraId="60F501A8" w14:textId="77777777" w:rsidR="00FA539D" w:rsidRPr="00B552DF" w:rsidRDefault="00FA539D" w:rsidP="00DD26EB">
            <w:pPr>
              <w:rPr>
                <w:rFonts w:cstheme="minorHAnsi"/>
                <w:b/>
                <w:bCs/>
              </w:rPr>
            </w:pPr>
            <w:r w:rsidRPr="00B552DF">
              <w:rPr>
                <w:rFonts w:cstheme="minorHAnsi"/>
                <w:b/>
                <w:bCs/>
              </w:rPr>
              <w:t>Rejected (&lt;70% expert consensus)</w:t>
            </w:r>
          </w:p>
        </w:tc>
      </w:tr>
      <w:tr w:rsidR="00FA539D" w:rsidRPr="00B552DF" w14:paraId="03ECBEF7" w14:textId="77777777" w:rsidTr="00DD26EB">
        <w:tc>
          <w:tcPr>
            <w:tcW w:w="5382" w:type="dxa"/>
            <w:tcBorders>
              <w:bottom w:val="nil"/>
            </w:tcBorders>
          </w:tcPr>
          <w:p w14:paraId="62024562" w14:textId="40D7C6A0" w:rsidR="00FA539D" w:rsidRDefault="00FA539D" w:rsidP="00DD26EB">
            <w:pPr>
              <w:pStyle w:val="Default"/>
              <w:rPr>
                <w:b/>
                <w:bCs/>
              </w:rPr>
            </w:pPr>
            <w:r w:rsidRPr="00B552DF">
              <w:rPr>
                <w:b/>
                <w:bCs/>
              </w:rPr>
              <w:t>Parent education programs selection</w:t>
            </w:r>
          </w:p>
          <w:p w14:paraId="30EBC9FC" w14:textId="77777777" w:rsidR="003317AE" w:rsidRDefault="003317AE" w:rsidP="00DD26EB">
            <w:pPr>
              <w:pStyle w:val="Default"/>
              <w:rPr>
                <w:b/>
                <w:bCs/>
              </w:rPr>
            </w:pPr>
          </w:p>
          <w:p w14:paraId="0C2CAED3" w14:textId="2ECC50BD" w:rsidR="00FA539D" w:rsidRPr="00FA539D" w:rsidRDefault="00FA539D" w:rsidP="00DD26EB">
            <w:pPr>
              <w:pStyle w:val="Default"/>
              <w:rPr>
                <w:b/>
                <w:bCs/>
                <w:i/>
                <w:iCs/>
              </w:rPr>
            </w:pPr>
            <w:r w:rsidRPr="00FA539D">
              <w:rPr>
                <w:b/>
                <w:bCs/>
                <w:i/>
                <w:iCs/>
                <w:sz w:val="22"/>
                <w:szCs w:val="22"/>
              </w:rPr>
              <w:t>Schools should…</w:t>
            </w:r>
          </w:p>
        </w:tc>
        <w:tc>
          <w:tcPr>
            <w:tcW w:w="2956" w:type="dxa"/>
            <w:tcBorders>
              <w:bottom w:val="nil"/>
            </w:tcBorders>
          </w:tcPr>
          <w:p w14:paraId="358F07FF" w14:textId="77777777" w:rsidR="00203C65" w:rsidRDefault="00203C65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1426165" w14:textId="77777777" w:rsidR="00FB0D23" w:rsidRDefault="00FB0D23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93B8F8C" w14:textId="47C5906C" w:rsidR="00FA539D" w:rsidRPr="00B552DF" w:rsidRDefault="00203C65" w:rsidP="00DD26EB">
            <w:pPr>
              <w:pStyle w:val="Default"/>
              <w:rPr>
                <w:b/>
                <w:bCs/>
              </w:rPr>
            </w:pPr>
            <w:r w:rsidRPr="00FA539D">
              <w:rPr>
                <w:b/>
                <w:bCs/>
                <w:i/>
                <w:iCs/>
                <w:sz w:val="22"/>
                <w:szCs w:val="22"/>
              </w:rPr>
              <w:t>Schools should…</w:t>
            </w:r>
          </w:p>
        </w:tc>
        <w:tc>
          <w:tcPr>
            <w:tcW w:w="5610" w:type="dxa"/>
            <w:tcBorders>
              <w:bottom w:val="nil"/>
            </w:tcBorders>
          </w:tcPr>
          <w:p w14:paraId="33C10B88" w14:textId="77777777" w:rsidR="00203C65" w:rsidRDefault="00203C65" w:rsidP="00DD26EB">
            <w:pPr>
              <w:pStyle w:val="ListParagraph"/>
              <w:rPr>
                <w:b/>
                <w:bCs/>
                <w:i/>
                <w:iCs/>
              </w:rPr>
            </w:pPr>
          </w:p>
          <w:p w14:paraId="73646DA7" w14:textId="77777777" w:rsidR="00FB0D23" w:rsidRDefault="00FB0D23" w:rsidP="00203C65">
            <w:pPr>
              <w:pStyle w:val="ListParagraph"/>
              <w:ind w:left="0"/>
              <w:rPr>
                <w:b/>
                <w:bCs/>
                <w:i/>
                <w:iCs/>
              </w:rPr>
            </w:pPr>
          </w:p>
          <w:p w14:paraId="6CFEBEDB" w14:textId="6A9F1137" w:rsidR="00FA539D" w:rsidRPr="00F77228" w:rsidRDefault="00203C65" w:rsidP="00203C65">
            <w:pPr>
              <w:pStyle w:val="ListParagraph"/>
              <w:ind w:left="0"/>
              <w:rPr>
                <w:rFonts w:cstheme="minorHAnsi"/>
              </w:rPr>
            </w:pPr>
            <w:r w:rsidRPr="00FA539D">
              <w:rPr>
                <w:b/>
                <w:bCs/>
                <w:i/>
                <w:iCs/>
              </w:rPr>
              <w:t>Schools should…</w:t>
            </w:r>
          </w:p>
        </w:tc>
      </w:tr>
      <w:tr w:rsidR="00FA539D" w:rsidRPr="00B552DF" w14:paraId="7A1BB9F2" w14:textId="77777777" w:rsidTr="00DD26EB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52384FC6" w14:textId="15473B29" w:rsidR="00FA539D" w:rsidRPr="00FA539D" w:rsidRDefault="00FA539D" w:rsidP="00075AF3">
            <w:pPr>
              <w:pStyle w:val="Default"/>
              <w:numPr>
                <w:ilvl w:val="0"/>
                <w:numId w:val="16"/>
              </w:numPr>
              <w:ind w:left="728" w:hanging="422"/>
              <w:rPr>
                <w:rFonts w:asciiTheme="minorHAnsi" w:hAnsiTheme="minorHAnsi" w:cstheme="minorHAnsi"/>
                <w:sz w:val="22"/>
                <w:szCs w:val="22"/>
              </w:rPr>
            </w:pP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>select programs with evidence on motivating behaviour change in parents (and not just based on appraisals of the program’s ‘likeability’).</w:t>
            </w:r>
          </w:p>
          <w:p w14:paraId="55594129" w14:textId="6F2505F6" w:rsidR="00FA539D" w:rsidRPr="00FA539D" w:rsidRDefault="00FA539D" w:rsidP="00075AF3">
            <w:pPr>
              <w:pStyle w:val="Default"/>
              <w:numPr>
                <w:ilvl w:val="0"/>
                <w:numId w:val="16"/>
              </w:numPr>
              <w:ind w:left="728" w:hanging="422"/>
              <w:rPr>
                <w:rFonts w:asciiTheme="minorHAnsi" w:hAnsiTheme="minorHAnsi" w:cstheme="minorHAnsi"/>
                <w:sz w:val="22"/>
                <w:szCs w:val="22"/>
              </w:rPr>
            </w:pP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>select programs with a clear evidence base for improving student outcomes.</w:t>
            </w:r>
          </w:p>
          <w:p w14:paraId="5C25A0C1" w14:textId="03C3908C" w:rsidR="00FA539D" w:rsidRPr="00FA539D" w:rsidRDefault="00FA539D" w:rsidP="00075AF3">
            <w:pPr>
              <w:pStyle w:val="Default"/>
              <w:numPr>
                <w:ilvl w:val="0"/>
                <w:numId w:val="16"/>
              </w:numPr>
              <w:ind w:left="728" w:hanging="422"/>
              <w:rPr>
                <w:rFonts w:asciiTheme="minorHAnsi" w:hAnsiTheme="minorHAnsi" w:cstheme="minorHAnsi"/>
                <w:sz w:val="22"/>
                <w:szCs w:val="22"/>
              </w:rPr>
            </w:pP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>adapt programs to suit the unique needs and resources of their school communities.</w:t>
            </w:r>
          </w:p>
          <w:p w14:paraId="2A94E44E" w14:textId="4BFF5DB2" w:rsidR="00FA539D" w:rsidRPr="00FA539D" w:rsidRDefault="00FA539D" w:rsidP="00075AF3">
            <w:pPr>
              <w:pStyle w:val="Default"/>
              <w:numPr>
                <w:ilvl w:val="0"/>
                <w:numId w:val="16"/>
              </w:numPr>
              <w:ind w:left="728" w:hanging="422"/>
              <w:rPr>
                <w:rFonts w:asciiTheme="minorHAnsi" w:hAnsiTheme="minorHAnsi" w:cstheme="minorHAnsi"/>
                <w:sz w:val="22"/>
                <w:szCs w:val="22"/>
              </w:rPr>
            </w:pP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>offer both universal and targeted programs in order to meet the diverse needs of parents and children.</w:t>
            </w: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C341A6D" w14:textId="77777777" w:rsidR="00FA539D" w:rsidRDefault="00FA539D" w:rsidP="00075AF3">
            <w:pPr>
              <w:pStyle w:val="Default"/>
              <w:numPr>
                <w:ilvl w:val="0"/>
                <w:numId w:val="16"/>
              </w:numPr>
              <w:ind w:left="728" w:hanging="422"/>
              <w:rPr>
                <w:rFonts w:asciiTheme="minorHAnsi" w:hAnsiTheme="minorHAnsi" w:cstheme="minorHAnsi"/>
                <w:sz w:val="22"/>
                <w:szCs w:val="22"/>
              </w:rPr>
            </w:pP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>involve the broader parent community, besides parent committees, in the selection of programs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350E78" w14:textId="77777777" w:rsidR="00FA539D" w:rsidRDefault="00FA539D" w:rsidP="00075AF3">
            <w:pPr>
              <w:pStyle w:val="Default"/>
              <w:numPr>
                <w:ilvl w:val="0"/>
                <w:numId w:val="16"/>
              </w:numPr>
              <w:ind w:left="728" w:hanging="4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A539D">
              <w:rPr>
                <w:rFonts w:asciiTheme="minorHAnsi" w:hAnsiTheme="minorHAnsi" w:cstheme="minorHAnsi"/>
                <w:sz w:val="22"/>
                <w:szCs w:val="22"/>
              </w:rPr>
              <w:t>elect programs that demonstrate cultural awareness.</w:t>
            </w:r>
          </w:p>
          <w:p w14:paraId="14FBC254" w14:textId="3E01CAF6" w:rsidR="00FA539D" w:rsidRPr="00F77228" w:rsidRDefault="00FA539D" w:rsidP="00075AF3">
            <w:pPr>
              <w:pStyle w:val="Default"/>
              <w:numPr>
                <w:ilvl w:val="0"/>
                <w:numId w:val="16"/>
              </w:numPr>
              <w:ind w:left="728" w:hanging="422"/>
              <w:rPr>
                <w:rFonts w:asciiTheme="minorHAnsi" w:hAnsiTheme="minorHAnsi" w:cstheme="minorHAnsi"/>
                <w:sz w:val="22"/>
                <w:szCs w:val="22"/>
              </w:rPr>
            </w:pPr>
            <w:r w:rsidRPr="00FA53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select programs with a universal whole school approach which simultaneously targets teachers, parents and students.</w:t>
            </w: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4E08EBCF" w14:textId="4193D633" w:rsidR="00FA539D" w:rsidRPr="00B552DF" w:rsidRDefault="00203C65" w:rsidP="00075AF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203C65">
              <w:rPr>
                <w:rFonts w:cstheme="minorHAnsi"/>
              </w:rPr>
              <w:lastRenderedPageBreak/>
              <w:t>select programs that could be run in multiple rounds each year to allow for 'refresher' sessions.</w:t>
            </w:r>
          </w:p>
        </w:tc>
        <w:tc>
          <w:tcPr>
            <w:tcW w:w="5610" w:type="dxa"/>
            <w:tcBorders>
              <w:top w:val="nil"/>
              <w:bottom w:val="single" w:sz="4" w:space="0" w:color="auto"/>
            </w:tcBorders>
          </w:tcPr>
          <w:p w14:paraId="5F40B307" w14:textId="63A5B19B" w:rsidR="00203C65" w:rsidRDefault="00203C65" w:rsidP="00075AF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203C65">
              <w:rPr>
                <w:rFonts w:cstheme="minorHAnsi"/>
              </w:rPr>
              <w:t>receive funding support for efforts to increase parent engagement.</w:t>
            </w:r>
            <w:r w:rsidRPr="00203C65">
              <w:rPr>
                <w:rFonts w:cstheme="minorHAnsi"/>
              </w:rPr>
              <w:tab/>
            </w:r>
          </w:p>
          <w:p w14:paraId="36EACDA9" w14:textId="77777777" w:rsidR="00203C65" w:rsidRDefault="00203C65" w:rsidP="00075AF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203C65">
              <w:rPr>
                <w:rFonts w:cstheme="minorHAnsi"/>
              </w:rPr>
              <w:t>receive funding as an incentive to achieve parent engagement targets.</w:t>
            </w:r>
            <w:r>
              <w:rPr>
                <w:rFonts w:cstheme="minorHAnsi"/>
              </w:rPr>
              <w:t xml:space="preserve"> </w:t>
            </w:r>
          </w:p>
          <w:p w14:paraId="1FEF8950" w14:textId="0692559B" w:rsidR="00203C65" w:rsidRDefault="00203C65" w:rsidP="00075AF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203C65">
              <w:rPr>
                <w:rFonts w:cstheme="minorHAnsi"/>
              </w:rPr>
              <w:t>select programs that could be run in multiple rounds each year to help reduce the stigma of participating in these programs.</w:t>
            </w:r>
            <w:r w:rsidRPr="00203C65">
              <w:rPr>
                <w:rFonts w:cstheme="minorHAnsi"/>
              </w:rPr>
              <w:tab/>
            </w:r>
          </w:p>
          <w:p w14:paraId="1DC3C2FA" w14:textId="7F0361C1" w:rsidR="00FA539D" w:rsidRPr="00F77228" w:rsidRDefault="00203C65" w:rsidP="00075AF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203C65">
              <w:rPr>
                <w:rFonts w:cstheme="minorHAnsi"/>
              </w:rPr>
              <w:t>select programs that include activities in which children can participate.</w:t>
            </w:r>
            <w:r w:rsidRPr="00203C65">
              <w:rPr>
                <w:rFonts w:cstheme="minorHAnsi"/>
              </w:rPr>
              <w:tab/>
            </w:r>
            <w:r w:rsidRPr="00203C65">
              <w:rPr>
                <w:rFonts w:cstheme="minorHAnsi"/>
              </w:rPr>
              <w:tab/>
            </w:r>
            <w:r w:rsidRPr="00203C65">
              <w:rPr>
                <w:rFonts w:cstheme="minorHAnsi"/>
              </w:rPr>
              <w:tab/>
            </w:r>
          </w:p>
        </w:tc>
      </w:tr>
      <w:tr w:rsidR="00FA539D" w:rsidRPr="00B552DF" w14:paraId="29599047" w14:textId="77777777" w:rsidTr="00DD26EB">
        <w:tc>
          <w:tcPr>
            <w:tcW w:w="5382" w:type="dxa"/>
            <w:tcBorders>
              <w:bottom w:val="nil"/>
            </w:tcBorders>
          </w:tcPr>
          <w:p w14:paraId="6EDA751B" w14:textId="77777777" w:rsidR="00FA539D" w:rsidRDefault="00FA539D" w:rsidP="00DD26E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Program development</w:t>
            </w:r>
          </w:p>
          <w:p w14:paraId="14B983E9" w14:textId="60B08490" w:rsidR="003317AE" w:rsidRPr="00F77228" w:rsidRDefault="003317AE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14:paraId="2C063306" w14:textId="77777777" w:rsidR="00FA539D" w:rsidRPr="00B552DF" w:rsidRDefault="00FA539D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bottom w:val="nil"/>
            </w:tcBorders>
          </w:tcPr>
          <w:p w14:paraId="04E03B8F" w14:textId="77777777" w:rsidR="00FA539D" w:rsidRPr="00F77228" w:rsidRDefault="00FA539D" w:rsidP="00DD26EB">
            <w:pPr>
              <w:rPr>
                <w:rFonts w:cstheme="minorHAnsi"/>
              </w:rPr>
            </w:pPr>
          </w:p>
        </w:tc>
      </w:tr>
      <w:tr w:rsidR="00FA539D" w:rsidRPr="00B552DF" w14:paraId="53CCFC02" w14:textId="77777777" w:rsidTr="00DD26EB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00C2C554" w14:textId="11987054" w:rsidR="00203C65" w:rsidRPr="00636980" w:rsidRDefault="00203C65" w:rsidP="00203C65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636980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Program developers should…</w:t>
            </w:r>
          </w:p>
          <w:p w14:paraId="4D9595C0" w14:textId="01750162" w:rsidR="00203C65" w:rsidRPr="00636980" w:rsidRDefault="00203C65" w:rsidP="00075AF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>develop an evidence base on effective strategies for family-school partnerships.</w:t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324D4764" w14:textId="3C8F2557" w:rsidR="00203C65" w:rsidRPr="00636980" w:rsidRDefault="00203C65" w:rsidP="00075AF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>develop an evidence base on what works for family engagement.</w:t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AC03901" w14:textId="7C28EC3B" w:rsidR="00203C65" w:rsidRPr="00636980" w:rsidRDefault="00203C65" w:rsidP="00075AF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 xml:space="preserve">design a program based on principles and values that reflect the role of parents in </w:t>
            </w:r>
            <w:r w:rsidR="00FA7082" w:rsidRPr="00636980">
              <w:rPr>
                <w:rFonts w:asciiTheme="minorHAnsi" w:hAnsiTheme="minorHAnsi"/>
                <w:sz w:val="22"/>
                <w:szCs w:val="22"/>
              </w:rPr>
              <w:t>moulding</w:t>
            </w:r>
            <w:r w:rsidRPr="00636980">
              <w:rPr>
                <w:rFonts w:asciiTheme="minorHAnsi" w:hAnsiTheme="minorHAnsi"/>
                <w:sz w:val="22"/>
                <w:szCs w:val="22"/>
              </w:rPr>
              <w:t xml:space="preserve"> the future of their children.</w:t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76AAB4D" w14:textId="2C803688" w:rsidR="00203C65" w:rsidRPr="00636980" w:rsidRDefault="00203C65" w:rsidP="00075AF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>engage parents in co-designing programs.</w:t>
            </w:r>
          </w:p>
          <w:p w14:paraId="2795E3DC" w14:textId="61C8129B" w:rsidR="00203C65" w:rsidRPr="00636980" w:rsidRDefault="00203C65" w:rsidP="00075AF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>seek input from family service providers when developing their programs.</w:t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73967813" w14:textId="1D2707F9" w:rsidR="00203C65" w:rsidRPr="00636980" w:rsidRDefault="00203C65" w:rsidP="00075AF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>seek input from parents when developing their programs.</w:t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728D97AC" w14:textId="006D702C" w:rsidR="00FA539D" w:rsidRPr="00636980" w:rsidRDefault="00203C65" w:rsidP="00075AF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/>
                <w:b/>
                <w:bCs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>design programs that focus on the needs of both the family and the school.</w:t>
            </w:r>
            <w:r w:rsidRPr="00636980">
              <w:rPr>
                <w:rFonts w:asciiTheme="minorHAnsi" w:hAnsiTheme="minorHAnsi"/>
                <w:b/>
                <w:bCs/>
              </w:rPr>
              <w:tab/>
            </w:r>
            <w:r w:rsidRPr="00636980">
              <w:rPr>
                <w:rFonts w:asciiTheme="minorHAnsi" w:hAnsiTheme="minorHAnsi"/>
                <w:b/>
                <w:bCs/>
              </w:rPr>
              <w:tab/>
            </w:r>
            <w:r w:rsidRPr="00636980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29C46950" w14:textId="45CDB85F" w:rsidR="00636980" w:rsidRPr="006A784F" w:rsidRDefault="00636980" w:rsidP="00636980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6A784F">
              <w:rPr>
                <w:b/>
                <w:bCs/>
                <w:i/>
                <w:iCs/>
                <w:sz w:val="22"/>
                <w:szCs w:val="22"/>
              </w:rPr>
              <w:t>Program developers should…</w:t>
            </w:r>
          </w:p>
          <w:p w14:paraId="24EA1FBD" w14:textId="1F262939" w:rsidR="00636980" w:rsidRPr="00636980" w:rsidRDefault="00636980" w:rsidP="00075AF3">
            <w:pPr>
              <w:pStyle w:val="ListParagraph"/>
              <w:numPr>
                <w:ilvl w:val="0"/>
                <w:numId w:val="21"/>
              </w:numPr>
            </w:pPr>
            <w:r w:rsidRPr="00636980">
              <w:t>engage students where possible in co-designing programs.</w:t>
            </w:r>
          </w:p>
          <w:p w14:paraId="5A7043E4" w14:textId="0D3099A5" w:rsidR="00FA539D" w:rsidRPr="00636980" w:rsidRDefault="00636980" w:rsidP="00075AF3">
            <w:pPr>
              <w:pStyle w:val="ListParagraph"/>
              <w:numPr>
                <w:ilvl w:val="0"/>
                <w:numId w:val="21"/>
              </w:numPr>
            </w:pPr>
            <w:r w:rsidRPr="00636980">
              <w:t>incorporate current school protocols (e.g. managing challenging behaviours, school values) and use existing strengths of the school, if a whole school approach is used.</w:t>
            </w:r>
            <w:r w:rsidRPr="00636980">
              <w:tab/>
            </w:r>
            <w:r w:rsidRPr="00636980">
              <w:tab/>
            </w:r>
            <w:r w:rsidRPr="00636980">
              <w:tab/>
            </w:r>
          </w:p>
        </w:tc>
        <w:tc>
          <w:tcPr>
            <w:tcW w:w="5610" w:type="dxa"/>
            <w:tcBorders>
              <w:top w:val="nil"/>
              <w:bottom w:val="single" w:sz="4" w:space="0" w:color="auto"/>
            </w:tcBorders>
          </w:tcPr>
          <w:p w14:paraId="1FE979DE" w14:textId="59950FCC" w:rsidR="00FA539D" w:rsidRPr="006A784F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6A784F">
              <w:rPr>
                <w:b/>
                <w:bCs/>
                <w:i/>
                <w:iCs/>
                <w:sz w:val="22"/>
                <w:szCs w:val="22"/>
              </w:rPr>
              <w:t>Program developers should…</w:t>
            </w:r>
          </w:p>
          <w:p w14:paraId="457BD5F7" w14:textId="77777777" w:rsidR="00636980" w:rsidRPr="00636980" w:rsidRDefault="00636980" w:rsidP="00075AF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>develop an evidence base on effective strategies for engaging community groups of people with shared interests on child and family wellbeing.</w:t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178A0B4D" w14:textId="77777777" w:rsidR="00636980" w:rsidRPr="00636980" w:rsidRDefault="00636980" w:rsidP="00075AF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 xml:space="preserve">engage educators in co-designing programs. </w:t>
            </w:r>
          </w:p>
          <w:p w14:paraId="086CDFA9" w14:textId="78029E91" w:rsidR="00FA539D" w:rsidRPr="00F77228" w:rsidRDefault="00636980" w:rsidP="00075AF3">
            <w:pPr>
              <w:pStyle w:val="Default"/>
              <w:numPr>
                <w:ilvl w:val="0"/>
                <w:numId w:val="20"/>
              </w:numPr>
              <w:rPr>
                <w:rFonts w:cstheme="minorHAnsi"/>
              </w:rPr>
            </w:pPr>
            <w:r w:rsidRPr="00636980">
              <w:rPr>
                <w:rFonts w:asciiTheme="minorHAnsi" w:hAnsiTheme="minorHAnsi"/>
                <w:sz w:val="22"/>
                <w:szCs w:val="22"/>
              </w:rPr>
              <w:t>seek input from educators with joint expertise in the areas of health, mental health and wellbeing, disability and inclusion.</w:t>
            </w:r>
            <w:r w:rsidRPr="0063698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FA539D" w:rsidRPr="00B552DF" w14:paraId="4330CE28" w14:textId="77777777" w:rsidTr="00DD26EB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79ECC51B" w14:textId="77777777" w:rsidR="00FA539D" w:rsidRDefault="00FA539D" w:rsidP="00DD26EB">
            <w:pPr>
              <w:pStyle w:val="Default"/>
              <w:rPr>
                <w:b/>
                <w:bCs/>
              </w:rPr>
            </w:pPr>
            <w:r w:rsidRPr="00F77228">
              <w:rPr>
                <w:b/>
                <w:bCs/>
              </w:rPr>
              <w:t>Increasing the accessibility of parent education programs</w:t>
            </w:r>
          </w:p>
          <w:p w14:paraId="0B52A661" w14:textId="77777777" w:rsidR="00FA539D" w:rsidRPr="00B552DF" w:rsidRDefault="00FA539D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nil"/>
            </w:tcBorders>
          </w:tcPr>
          <w:p w14:paraId="7CC59D98" w14:textId="77777777" w:rsidR="00FA539D" w:rsidRPr="00B552DF" w:rsidRDefault="00FA539D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single" w:sz="4" w:space="0" w:color="auto"/>
              <w:bottom w:val="nil"/>
            </w:tcBorders>
          </w:tcPr>
          <w:p w14:paraId="443BBF90" w14:textId="77777777" w:rsidR="00FA539D" w:rsidRPr="00F77228" w:rsidRDefault="00FA539D" w:rsidP="00DD26EB">
            <w:pPr>
              <w:rPr>
                <w:rFonts w:cstheme="minorHAnsi"/>
              </w:rPr>
            </w:pPr>
          </w:p>
        </w:tc>
      </w:tr>
      <w:tr w:rsidR="00FA539D" w:rsidRPr="00B552DF" w14:paraId="6A9BA32B" w14:textId="77777777" w:rsidTr="00DD26EB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42619C03" w14:textId="77777777" w:rsidR="00FA539D" w:rsidRPr="00F77228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F77228">
              <w:rPr>
                <w:b/>
                <w:bCs/>
                <w:i/>
                <w:iCs/>
                <w:sz w:val="22"/>
                <w:szCs w:val="22"/>
              </w:rPr>
              <w:t>Program developers should provide parents with choice on how the program is delivered, including…</w:t>
            </w:r>
          </w:p>
          <w:p w14:paraId="57A227FD" w14:textId="0F1CDB29" w:rsidR="00FA7082" w:rsidRDefault="00FA7082" w:rsidP="00075AF3">
            <w:pPr>
              <w:pStyle w:val="Default"/>
              <w:numPr>
                <w:ilvl w:val="0"/>
                <w:numId w:val="2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A7082">
              <w:rPr>
                <w:sz w:val="22"/>
                <w:szCs w:val="22"/>
              </w:rPr>
              <w:t>being delivered in community areas near public transport options.</w:t>
            </w:r>
            <w:r w:rsidRPr="00FA7082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FA7082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FA7082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FA7082">
              <w:rPr>
                <w:b/>
                <w:bCs/>
                <w:i/>
                <w:iCs/>
                <w:sz w:val="22"/>
                <w:szCs w:val="22"/>
              </w:rPr>
              <w:tab/>
            </w:r>
          </w:p>
          <w:p w14:paraId="769419C6" w14:textId="6A83A6C8" w:rsidR="00FA539D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The programs should provide practical support, including…</w:t>
            </w:r>
          </w:p>
          <w:p w14:paraId="678EFED2" w14:textId="2C18BFD5" w:rsidR="00FA539D" w:rsidRDefault="00FA7082" w:rsidP="00075AF3">
            <w:pPr>
              <w:pStyle w:val="Default"/>
              <w:numPr>
                <w:ilvl w:val="0"/>
                <w:numId w:val="26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A7082">
              <w:rPr>
                <w:sz w:val="22"/>
                <w:szCs w:val="22"/>
              </w:rPr>
              <w:t>translation and interpreting services</w:t>
            </w:r>
            <w:r>
              <w:rPr>
                <w:sz w:val="22"/>
                <w:szCs w:val="22"/>
              </w:rPr>
              <w:t>.</w:t>
            </w:r>
          </w:p>
          <w:p w14:paraId="73D2A370" w14:textId="77777777" w:rsidR="00FA539D" w:rsidRPr="00F77228" w:rsidRDefault="00FA539D" w:rsidP="00DD26EB">
            <w:pPr>
              <w:pStyle w:val="Default"/>
              <w:ind w:left="720"/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2070DD82" w14:textId="77777777" w:rsidR="00FA7082" w:rsidRPr="00F77228" w:rsidRDefault="00FA7082" w:rsidP="00FA7082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F77228">
              <w:rPr>
                <w:b/>
                <w:bCs/>
                <w:i/>
                <w:iCs/>
                <w:sz w:val="22"/>
                <w:szCs w:val="22"/>
              </w:rPr>
              <w:lastRenderedPageBreak/>
              <w:t>Program developers should provide parents with choice on how the program is delivered, including…</w:t>
            </w:r>
          </w:p>
          <w:p w14:paraId="0BF265E6" w14:textId="21F91293" w:rsidR="00FA539D" w:rsidRDefault="00FA7082" w:rsidP="00075AF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 w:rsidRPr="00FA7082">
              <w:rPr>
                <w:rFonts w:asciiTheme="minorHAnsi" w:hAnsiTheme="minorHAnsi"/>
                <w:sz w:val="22"/>
                <w:szCs w:val="22"/>
              </w:rPr>
              <w:t xml:space="preserve">being delivered in non-school venues if </w:t>
            </w:r>
            <w:r w:rsidRPr="00FA7082">
              <w:rPr>
                <w:rFonts w:asciiTheme="minorHAnsi" w:hAnsiTheme="minorHAnsi"/>
                <w:sz w:val="22"/>
                <w:szCs w:val="22"/>
              </w:rPr>
              <w:lastRenderedPageBreak/>
              <w:t>the program is face-to-face.</w:t>
            </w:r>
            <w:r w:rsidRPr="00FA7082">
              <w:rPr>
                <w:rFonts w:asciiTheme="minorHAnsi" w:hAnsiTheme="minorHAnsi"/>
              </w:rPr>
              <w:tab/>
            </w:r>
          </w:p>
          <w:p w14:paraId="1D04891C" w14:textId="77777777" w:rsidR="00FA7082" w:rsidRDefault="00FA7082" w:rsidP="00FA7082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The programs should provide practical support, including…</w:t>
            </w:r>
          </w:p>
          <w:p w14:paraId="015D2AD0" w14:textId="3D379036" w:rsidR="00FA7082" w:rsidRPr="00FA7082" w:rsidRDefault="00FA7082" w:rsidP="00075AF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FA7082">
              <w:rPr>
                <w:rFonts w:asciiTheme="minorHAnsi" w:hAnsiTheme="minorHAnsi"/>
                <w:sz w:val="22"/>
                <w:szCs w:val="22"/>
              </w:rPr>
              <w:t>being delivered at the early childhood centre or school if the program is face-to-face.</w:t>
            </w:r>
          </w:p>
        </w:tc>
        <w:tc>
          <w:tcPr>
            <w:tcW w:w="5610" w:type="dxa"/>
            <w:tcBorders>
              <w:top w:val="nil"/>
              <w:bottom w:val="single" w:sz="4" w:space="0" w:color="auto"/>
            </w:tcBorders>
          </w:tcPr>
          <w:p w14:paraId="6E401B31" w14:textId="0A762E0C" w:rsidR="00FA539D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F77228">
              <w:rPr>
                <w:b/>
                <w:bCs/>
                <w:i/>
                <w:iCs/>
                <w:sz w:val="22"/>
                <w:szCs w:val="22"/>
              </w:rPr>
              <w:lastRenderedPageBreak/>
              <w:t>Program developers should provide parents with choice on how the program is delivered, including…</w:t>
            </w:r>
          </w:p>
          <w:p w14:paraId="4E168EB1" w14:textId="39A44F52" w:rsidR="004A2C5A" w:rsidRDefault="004A2C5A" w:rsidP="00075AF3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A2C5A">
              <w:rPr>
                <w:sz w:val="22"/>
                <w:szCs w:val="22"/>
              </w:rPr>
              <w:t>being delivered at home if the program is face-to-face.</w:t>
            </w:r>
          </w:p>
          <w:p w14:paraId="72D14053" w14:textId="18C16398" w:rsidR="00FA7082" w:rsidRPr="00FA7082" w:rsidRDefault="00FA7082" w:rsidP="00075AF3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FA7082">
              <w:rPr>
                <w:sz w:val="22"/>
                <w:szCs w:val="22"/>
              </w:rPr>
              <w:t>being delivered via a combination of face-to-face and online modalities.</w:t>
            </w:r>
          </w:p>
          <w:p w14:paraId="2F0B968E" w14:textId="77777777" w:rsidR="00FA539D" w:rsidRPr="00F77228" w:rsidRDefault="00FA539D" w:rsidP="00FA7082">
            <w:pPr>
              <w:pStyle w:val="Default"/>
              <w:rPr>
                <w:rFonts w:cstheme="minorHAnsi"/>
              </w:rPr>
            </w:pPr>
          </w:p>
        </w:tc>
      </w:tr>
      <w:tr w:rsidR="00FA539D" w:rsidRPr="00B552DF" w14:paraId="73D81420" w14:textId="77777777" w:rsidTr="00DD26EB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6FCFA3CD" w14:textId="77777777" w:rsidR="00FA539D" w:rsidRDefault="00FA539D" w:rsidP="00DD26EB">
            <w:pPr>
              <w:pStyle w:val="Default"/>
              <w:rPr>
                <w:b/>
                <w:bCs/>
              </w:rPr>
            </w:pPr>
            <w:r w:rsidRPr="00287374">
              <w:rPr>
                <w:b/>
                <w:bCs/>
              </w:rPr>
              <w:t>Parent education program promotion</w:t>
            </w:r>
          </w:p>
          <w:p w14:paraId="0BCBE0FE" w14:textId="77777777" w:rsidR="00FA539D" w:rsidRPr="00F77228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nil"/>
            </w:tcBorders>
          </w:tcPr>
          <w:p w14:paraId="27832AF2" w14:textId="77777777" w:rsidR="00FA539D" w:rsidRPr="00B552DF" w:rsidRDefault="00FA539D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single" w:sz="4" w:space="0" w:color="auto"/>
              <w:bottom w:val="nil"/>
            </w:tcBorders>
          </w:tcPr>
          <w:p w14:paraId="6E134201" w14:textId="77777777" w:rsidR="00FA539D" w:rsidRPr="00F77228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A539D" w:rsidRPr="00B552DF" w14:paraId="4454FDE8" w14:textId="77777777" w:rsidTr="00DD26EB">
        <w:tc>
          <w:tcPr>
            <w:tcW w:w="5382" w:type="dxa"/>
            <w:tcBorders>
              <w:top w:val="nil"/>
              <w:bottom w:val="nil"/>
            </w:tcBorders>
          </w:tcPr>
          <w:p w14:paraId="438901E4" w14:textId="77777777" w:rsidR="00FA539D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Schools should…</w:t>
            </w:r>
          </w:p>
          <w:p w14:paraId="0A6E4A3B" w14:textId="06144780" w:rsidR="006B1C3F" w:rsidRDefault="00FA7082" w:rsidP="00075AF3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provide programs as a suite of services and supports which families can access and engage with as part of a whole school community hub approach.</w:t>
            </w:r>
            <w:r w:rsidR="006B1C3F">
              <w:rPr>
                <w:sz w:val="22"/>
                <w:szCs w:val="22"/>
              </w:rPr>
              <w:t xml:space="preserve"> </w:t>
            </w:r>
          </w:p>
          <w:p w14:paraId="4C156CC9" w14:textId="43360518" w:rsidR="00FA7082" w:rsidRPr="006B1C3F" w:rsidRDefault="00FA7082" w:rsidP="00075AF3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appoint skilled staff/professionals in the school to build relationships with families and service providers.</w:t>
            </w:r>
            <w:r w:rsidRPr="006B1C3F">
              <w:rPr>
                <w:sz w:val="22"/>
                <w:szCs w:val="22"/>
              </w:rPr>
              <w:tab/>
            </w:r>
          </w:p>
          <w:p w14:paraId="21C2A1FB" w14:textId="77777777" w:rsidR="00FA539D" w:rsidRPr="006B1C3F" w:rsidRDefault="00FA7082" w:rsidP="00075AF3">
            <w:pPr>
              <w:pStyle w:val="Default"/>
              <w:numPr>
                <w:ilvl w:val="0"/>
                <w:numId w:val="27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appoint skilled staff/professionals in the school to negotiate the delivery of local services and supports which meet family needs.</w:t>
            </w:r>
            <w:r w:rsidR="006B1C3F">
              <w:rPr>
                <w:sz w:val="22"/>
                <w:szCs w:val="22"/>
              </w:rPr>
              <w:t xml:space="preserve"> </w:t>
            </w:r>
          </w:p>
          <w:p w14:paraId="42CCDDFE" w14:textId="77777777" w:rsidR="006B1C3F" w:rsidRDefault="006B1C3F" w:rsidP="006B1C3F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School staff should…</w:t>
            </w:r>
          </w:p>
          <w:p w14:paraId="486D41E0" w14:textId="77777777" w:rsidR="006B1C3F" w:rsidRPr="006B1C3F" w:rsidRDefault="006B1C3F" w:rsidP="00075AF3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promote programs that are sensitive to the needs of the family as a whole, rather than focusing only on the child’s school attendance and behaviour.</w:t>
            </w:r>
          </w:p>
          <w:p w14:paraId="2284F7BB" w14:textId="77777777" w:rsidR="006B1C3F" w:rsidRDefault="006B1C3F" w:rsidP="00075AF3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promote programs that are sensitive to both the needs of the family and the school.</w:t>
            </w:r>
            <w:r w:rsidRPr="006B1C3F">
              <w:rPr>
                <w:sz w:val="22"/>
                <w:szCs w:val="22"/>
              </w:rPr>
              <w:tab/>
            </w:r>
          </w:p>
          <w:p w14:paraId="6220941A" w14:textId="77777777" w:rsidR="006B1C3F" w:rsidRDefault="006B1C3F" w:rsidP="00075AF3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use a strength-based approach when discussing programs with parents.</w:t>
            </w:r>
            <w:r w:rsidRPr="006B1C3F">
              <w:rPr>
                <w:sz w:val="22"/>
                <w:szCs w:val="22"/>
              </w:rPr>
              <w:tab/>
            </w:r>
          </w:p>
          <w:p w14:paraId="16DE9B1D" w14:textId="77777777" w:rsidR="006B1C3F" w:rsidRPr="006B1C3F" w:rsidRDefault="006B1C3F" w:rsidP="00075AF3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lastRenderedPageBreak/>
              <w:t>use language that is inclusive, blame-free and shame-free when discussing programs with parents.</w:t>
            </w:r>
            <w:r w:rsidRPr="006B1C3F">
              <w:rPr>
                <w:sz w:val="22"/>
                <w:szCs w:val="22"/>
              </w:rPr>
              <w:tab/>
            </w:r>
          </w:p>
          <w:p w14:paraId="74F17010" w14:textId="77777777" w:rsidR="006B1C3F" w:rsidRDefault="006B1C3F" w:rsidP="00075AF3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use language and a tone of voice that reflects empathy with parents’ frustrations/challenges.</w:t>
            </w:r>
            <w:r w:rsidRPr="006B1C3F">
              <w:rPr>
                <w:sz w:val="22"/>
                <w:szCs w:val="22"/>
              </w:rPr>
              <w:tab/>
            </w:r>
          </w:p>
          <w:p w14:paraId="6D650F6B" w14:textId="77777777" w:rsidR="006B1C3F" w:rsidRDefault="006B1C3F" w:rsidP="00075AF3">
            <w:pPr>
              <w:pStyle w:val="Default"/>
              <w:numPr>
                <w:ilvl w:val="0"/>
                <w:numId w:val="30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advertise programs using inclusive and non-stigmatising language.</w:t>
            </w:r>
            <w:r w:rsidRPr="006B1C3F">
              <w:rPr>
                <w:sz w:val="22"/>
                <w:szCs w:val="22"/>
              </w:rPr>
              <w:tab/>
            </w:r>
            <w:r w:rsidRPr="006B1C3F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6B1C3F">
              <w:rPr>
                <w:b/>
                <w:bCs/>
                <w:i/>
                <w:iCs/>
                <w:sz w:val="22"/>
                <w:szCs w:val="22"/>
              </w:rPr>
              <w:tab/>
            </w:r>
          </w:p>
          <w:p w14:paraId="590D7494" w14:textId="7A7748F7" w:rsidR="006B1C3F" w:rsidRPr="00256F5A" w:rsidRDefault="006B1C3F" w:rsidP="006B1C3F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256F5A">
              <w:rPr>
                <w:b/>
                <w:bCs/>
                <w:i/>
                <w:iCs/>
                <w:sz w:val="22"/>
                <w:szCs w:val="22"/>
              </w:rPr>
              <w:t>Program developers</w:t>
            </w:r>
            <w:r w:rsidR="00246085">
              <w:rPr>
                <w:b/>
                <w:bCs/>
                <w:i/>
                <w:iCs/>
                <w:sz w:val="22"/>
                <w:szCs w:val="22"/>
              </w:rPr>
              <w:t xml:space="preserve"> should</w:t>
            </w:r>
            <w:r w:rsidRPr="00256F5A">
              <w:rPr>
                <w:b/>
                <w:bCs/>
                <w:i/>
                <w:iCs/>
                <w:sz w:val="22"/>
                <w:szCs w:val="22"/>
              </w:rPr>
              <w:t>…</w:t>
            </w:r>
          </w:p>
          <w:p w14:paraId="6B1C8353" w14:textId="3AFEF3BE" w:rsidR="006B1C3F" w:rsidRDefault="006B1C3F" w:rsidP="00075AF3">
            <w:pPr>
              <w:pStyle w:val="ListParagraph"/>
              <w:numPr>
                <w:ilvl w:val="0"/>
                <w:numId w:val="31"/>
              </w:numPr>
            </w:pPr>
            <w:r>
              <w:t>create promotional materials in languages other than English.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FE6F5F9" w14:textId="29B362EB" w:rsidR="006B1C3F" w:rsidRDefault="006B1C3F" w:rsidP="00075AF3">
            <w:pPr>
              <w:pStyle w:val="ListParagraph"/>
              <w:numPr>
                <w:ilvl w:val="0"/>
                <w:numId w:val="31"/>
              </w:numPr>
            </w:pPr>
            <w:r>
              <w:t>offer a suite of communication tools that can be easily adapted for use by an individual school or early childhood centre.</w:t>
            </w:r>
          </w:p>
          <w:p w14:paraId="1A771DD0" w14:textId="753C7CDE" w:rsidR="006B1C3F" w:rsidRDefault="006B1C3F" w:rsidP="00075AF3">
            <w:pPr>
              <w:pStyle w:val="ListParagraph"/>
              <w:numPr>
                <w:ilvl w:val="0"/>
                <w:numId w:val="31"/>
              </w:numPr>
            </w:pPr>
            <w:r>
              <w:t>advertise programs using inclusive and non-stigmatising language.</w:t>
            </w:r>
            <w:r>
              <w:tab/>
            </w:r>
          </w:p>
          <w:p w14:paraId="65E095E2" w14:textId="77777777" w:rsidR="00246085" w:rsidRDefault="006B1C3F" w:rsidP="00075AF3">
            <w:pPr>
              <w:pStyle w:val="ListParagraph"/>
              <w:numPr>
                <w:ilvl w:val="0"/>
                <w:numId w:val="31"/>
              </w:numPr>
            </w:pPr>
            <w:r>
              <w:t>ensure the buy-in of the school leadership and student wellbeing teams prior to promoting the program.</w:t>
            </w:r>
          </w:p>
          <w:p w14:paraId="25887A21" w14:textId="378217DE" w:rsidR="006B1C3F" w:rsidRPr="00246085" w:rsidRDefault="00246085" w:rsidP="00246085">
            <w:pPr>
              <w:rPr>
                <w:b/>
                <w:bCs/>
                <w:i/>
                <w:iCs/>
              </w:rPr>
            </w:pPr>
            <w:r w:rsidRPr="00246085">
              <w:rPr>
                <w:b/>
                <w:bCs/>
                <w:i/>
                <w:iCs/>
              </w:rPr>
              <w:t>Service providers should</w:t>
            </w:r>
            <w:r>
              <w:rPr>
                <w:b/>
                <w:bCs/>
                <w:i/>
                <w:iCs/>
              </w:rPr>
              <w:t>…</w:t>
            </w:r>
            <w:r w:rsidR="006B1C3F" w:rsidRPr="00246085">
              <w:rPr>
                <w:b/>
                <w:bCs/>
                <w:i/>
                <w:iCs/>
              </w:rPr>
              <w:tab/>
            </w:r>
            <w:r w:rsidR="006B1C3F" w:rsidRPr="00246085">
              <w:rPr>
                <w:b/>
                <w:bCs/>
                <w:i/>
                <w:iCs/>
              </w:rPr>
              <w:tab/>
            </w:r>
            <w:r w:rsidR="006B1C3F" w:rsidRPr="00246085">
              <w:rPr>
                <w:b/>
                <w:bCs/>
                <w:i/>
                <w:iCs/>
              </w:rPr>
              <w:tab/>
            </w:r>
            <w:r w:rsidR="006B1C3F" w:rsidRPr="00246085">
              <w:rPr>
                <w:b/>
                <w:bCs/>
                <w:i/>
                <w:iCs/>
              </w:rPr>
              <w:tab/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7FC20240" w14:textId="77777777" w:rsidR="00FA539D" w:rsidRDefault="00FA539D" w:rsidP="00DD26EB">
            <w:pPr>
              <w:pStyle w:val="Default"/>
              <w:rPr>
                <w:b/>
                <w:bCs/>
              </w:rPr>
            </w:pPr>
          </w:p>
          <w:p w14:paraId="50DD4F47" w14:textId="77777777" w:rsidR="00FA539D" w:rsidRPr="00246421" w:rsidRDefault="00FA539D" w:rsidP="00DD26EB">
            <w:pPr>
              <w:pStyle w:val="Default"/>
            </w:pPr>
            <w:r w:rsidRPr="006B1C3F">
              <w:rPr>
                <w:sz w:val="22"/>
                <w:szCs w:val="22"/>
              </w:rPr>
              <w:t>Nil.</w:t>
            </w:r>
          </w:p>
        </w:tc>
        <w:tc>
          <w:tcPr>
            <w:tcW w:w="5610" w:type="dxa"/>
            <w:tcBorders>
              <w:top w:val="nil"/>
              <w:bottom w:val="nil"/>
            </w:tcBorders>
          </w:tcPr>
          <w:p w14:paraId="73DB7896" w14:textId="77777777" w:rsidR="006B1C3F" w:rsidRDefault="00FA539D" w:rsidP="006B1C3F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Schools should…</w:t>
            </w:r>
          </w:p>
          <w:p w14:paraId="2CBEA414" w14:textId="77777777" w:rsidR="006B1C3F" w:rsidRDefault="006B1C3F" w:rsidP="00075AF3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engage community/religious groups to support the programs and help to draw parents to the programs.</w:t>
            </w:r>
          </w:p>
          <w:p w14:paraId="114959B3" w14:textId="77777777" w:rsidR="006B1C3F" w:rsidRPr="006B1C3F" w:rsidRDefault="006B1C3F" w:rsidP="00075AF3">
            <w:pPr>
              <w:pStyle w:val="Default"/>
              <w:numPr>
                <w:ilvl w:val="0"/>
                <w:numId w:val="28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6B1C3F">
              <w:rPr>
                <w:sz w:val="22"/>
                <w:szCs w:val="22"/>
              </w:rPr>
              <w:t>engage parents who are willing to lead program promotion activities during social events and activities.</w:t>
            </w:r>
          </w:p>
          <w:p w14:paraId="148C7553" w14:textId="786CDE1A" w:rsidR="006B1C3F" w:rsidRDefault="006B1C3F" w:rsidP="006B1C3F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School staff should…</w:t>
            </w:r>
          </w:p>
          <w:p w14:paraId="76C5FD75" w14:textId="6E595A88" w:rsidR="006B1C3F" w:rsidRPr="00246085" w:rsidRDefault="006B1C3F" w:rsidP="00075AF3">
            <w:pPr>
              <w:pStyle w:val="Default"/>
              <w:numPr>
                <w:ilvl w:val="0"/>
                <w:numId w:val="29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246085">
              <w:rPr>
                <w:sz w:val="22"/>
                <w:szCs w:val="22"/>
              </w:rPr>
              <w:t xml:space="preserve">lead program promotion activities during social events and activities for families. </w:t>
            </w:r>
            <w:r w:rsidR="00246085" w:rsidRPr="00246085">
              <w:rPr>
                <w:sz w:val="22"/>
                <w:szCs w:val="22"/>
              </w:rPr>
              <w:t xml:space="preserve"> </w:t>
            </w:r>
          </w:p>
          <w:p w14:paraId="61A630C4" w14:textId="076E5ACF" w:rsidR="00FA539D" w:rsidRPr="00256F5A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256F5A">
              <w:rPr>
                <w:b/>
                <w:bCs/>
                <w:i/>
                <w:iCs/>
                <w:sz w:val="22"/>
                <w:szCs w:val="22"/>
              </w:rPr>
              <w:t>Program developers</w:t>
            </w:r>
            <w:r w:rsidR="00CA31E6">
              <w:rPr>
                <w:b/>
                <w:bCs/>
                <w:i/>
                <w:iCs/>
                <w:sz w:val="22"/>
                <w:szCs w:val="22"/>
              </w:rPr>
              <w:t xml:space="preserve"> should</w:t>
            </w:r>
            <w:r w:rsidRPr="00256F5A">
              <w:rPr>
                <w:b/>
                <w:bCs/>
                <w:i/>
                <w:iCs/>
                <w:sz w:val="22"/>
                <w:szCs w:val="22"/>
              </w:rPr>
              <w:t>…</w:t>
            </w:r>
          </w:p>
          <w:p w14:paraId="29DA1527" w14:textId="77777777" w:rsidR="00FA539D" w:rsidRDefault="006B1C3F" w:rsidP="00075AF3">
            <w:pPr>
              <w:pStyle w:val="Default"/>
              <w:numPr>
                <w:ilvl w:val="0"/>
                <w:numId w:val="41"/>
              </w:numPr>
              <w:rPr>
                <w:rFonts w:asciiTheme="minorHAnsi" w:hAnsiTheme="minorHAnsi"/>
                <w:sz w:val="22"/>
                <w:szCs w:val="22"/>
              </w:rPr>
            </w:pPr>
            <w:r w:rsidRPr="006B1C3F">
              <w:rPr>
                <w:rFonts w:asciiTheme="minorHAnsi" w:hAnsiTheme="minorHAnsi"/>
                <w:sz w:val="22"/>
                <w:szCs w:val="22"/>
              </w:rPr>
              <w:t>highlight the relevance of the program in meeting the needs of the school.</w:t>
            </w:r>
            <w:r w:rsidRPr="006B1C3F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22CBB9C0" w14:textId="77777777" w:rsidR="00246085" w:rsidRPr="00246085" w:rsidRDefault="00246085" w:rsidP="00246085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46085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Service providers should…</w:t>
            </w:r>
          </w:p>
          <w:p w14:paraId="485CA16A" w14:textId="321C5217" w:rsidR="00246085" w:rsidRPr="00246085" w:rsidRDefault="00246085" w:rsidP="00075AF3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46085">
              <w:rPr>
                <w:rFonts w:asciiTheme="minorHAnsi" w:hAnsiTheme="minorHAnsi"/>
                <w:sz w:val="22"/>
                <w:szCs w:val="22"/>
              </w:rPr>
              <w:t>provide programs as a suite of services and supports which families can access and engage with as part of a whole school community hub approach.</w:t>
            </w:r>
          </w:p>
          <w:p w14:paraId="6EAD8862" w14:textId="77777777" w:rsidR="00246085" w:rsidRDefault="00246085" w:rsidP="00075AF3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46085">
              <w:rPr>
                <w:rFonts w:asciiTheme="minorHAnsi" w:hAnsiTheme="minorHAnsi"/>
                <w:sz w:val="22"/>
                <w:szCs w:val="22"/>
              </w:rPr>
              <w:t>highlight the relevance of the program in meeting the needs of the school.</w:t>
            </w:r>
            <w:r w:rsidRPr="00246085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C95A7D8" w14:textId="5CA8405B" w:rsidR="00246085" w:rsidRPr="006B1C3F" w:rsidRDefault="00246085" w:rsidP="00075AF3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246085">
              <w:rPr>
                <w:rFonts w:asciiTheme="minorHAnsi" w:hAnsiTheme="minorHAnsi"/>
                <w:sz w:val="22"/>
                <w:szCs w:val="22"/>
              </w:rPr>
              <w:lastRenderedPageBreak/>
              <w:t>have a good understanding of the mental health issues at the school.</w:t>
            </w:r>
            <w:r w:rsidRPr="00246085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FA539D" w:rsidRPr="00B552DF" w14:paraId="6CD70ADA" w14:textId="77777777" w:rsidTr="00DD26EB">
        <w:tc>
          <w:tcPr>
            <w:tcW w:w="5382" w:type="dxa"/>
            <w:tcBorders>
              <w:top w:val="nil"/>
              <w:bottom w:val="nil"/>
            </w:tcBorders>
          </w:tcPr>
          <w:p w14:paraId="430B692F" w14:textId="3379445D" w:rsidR="00246085" w:rsidRDefault="00246085" w:rsidP="00075AF3">
            <w:pPr>
              <w:pStyle w:val="ListParagraph"/>
              <w:numPr>
                <w:ilvl w:val="0"/>
                <w:numId w:val="33"/>
              </w:numPr>
            </w:pPr>
            <w:r w:rsidRPr="00246085">
              <w:lastRenderedPageBreak/>
              <w:t>offer a suite of communication tools that can be easily adapted for use by an individual school or early childhood centre.</w:t>
            </w:r>
            <w:r w:rsidRPr="00246085">
              <w:tab/>
            </w:r>
            <w:r w:rsidRPr="00246085">
              <w:tab/>
            </w:r>
            <w:r w:rsidRPr="00246085">
              <w:tab/>
            </w:r>
            <w:r w:rsidRPr="00246085">
              <w:tab/>
            </w:r>
          </w:p>
          <w:p w14:paraId="04463537" w14:textId="3E11585E" w:rsidR="00246085" w:rsidRPr="00246085" w:rsidRDefault="00246085" w:rsidP="00075AF3">
            <w:pPr>
              <w:pStyle w:val="ListParagraph"/>
              <w:numPr>
                <w:ilvl w:val="0"/>
                <w:numId w:val="33"/>
              </w:numPr>
            </w:pPr>
            <w:r w:rsidRPr="00246085">
              <w:t>be aware of other programs available at the school.</w:t>
            </w:r>
          </w:p>
          <w:p w14:paraId="04BB488C" w14:textId="77777777" w:rsidR="00246085" w:rsidRDefault="00246085" w:rsidP="00075AF3">
            <w:pPr>
              <w:pStyle w:val="ListParagraph"/>
              <w:numPr>
                <w:ilvl w:val="0"/>
                <w:numId w:val="33"/>
              </w:numPr>
            </w:pPr>
            <w:r w:rsidRPr="00246085">
              <w:t>advertise programs using inclusive and non-stigmatising language</w:t>
            </w:r>
            <w:r>
              <w:t>.</w:t>
            </w:r>
          </w:p>
          <w:p w14:paraId="008B8310" w14:textId="05F435A9" w:rsidR="00FA539D" w:rsidRPr="00246085" w:rsidRDefault="00246085" w:rsidP="00075AF3">
            <w:pPr>
              <w:pStyle w:val="ListParagraph"/>
              <w:numPr>
                <w:ilvl w:val="0"/>
                <w:numId w:val="33"/>
              </w:numPr>
            </w:pPr>
            <w:r w:rsidRPr="00246085">
              <w:t>ensure the buy-in of the school leadership and student wellbeing teams prior to promoting the program.</w:t>
            </w:r>
            <w:r w:rsidRPr="00246085">
              <w:tab/>
            </w:r>
            <w:r w:rsidRPr="00246085">
              <w:tab/>
            </w:r>
            <w:r w:rsidRPr="00246085">
              <w:tab/>
            </w:r>
            <w:r w:rsidRPr="00246085">
              <w:tab/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032FB6E3" w14:textId="77777777" w:rsidR="00FA539D" w:rsidRDefault="00FA539D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nil"/>
              <w:bottom w:val="nil"/>
            </w:tcBorders>
          </w:tcPr>
          <w:p w14:paraId="5887CD2D" w14:textId="77777777" w:rsidR="00FA539D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A539D" w:rsidRPr="00B552DF" w14:paraId="1DAF7E75" w14:textId="77777777" w:rsidTr="00DD26EB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10C83413" w14:textId="77777777" w:rsidR="00FA539D" w:rsidRDefault="00FA539D" w:rsidP="00DD26EB">
            <w:pPr>
              <w:pStyle w:val="Default"/>
              <w:rPr>
                <w:b/>
                <w:bCs/>
              </w:rPr>
            </w:pPr>
            <w:r w:rsidRPr="00256F5A">
              <w:rPr>
                <w:b/>
                <w:bCs/>
              </w:rPr>
              <w:t>Increasing the understanding of educational staff</w:t>
            </w:r>
          </w:p>
          <w:p w14:paraId="6B827F83" w14:textId="77777777" w:rsidR="00FA539D" w:rsidRPr="00256F5A" w:rsidRDefault="00FA539D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nil"/>
            </w:tcBorders>
          </w:tcPr>
          <w:p w14:paraId="0862B0CA" w14:textId="77777777" w:rsidR="00FA539D" w:rsidRDefault="00FA539D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single" w:sz="4" w:space="0" w:color="auto"/>
              <w:bottom w:val="nil"/>
            </w:tcBorders>
          </w:tcPr>
          <w:p w14:paraId="4D24F3F3" w14:textId="77777777" w:rsidR="00FA539D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A539D" w:rsidRPr="00B552DF" w14:paraId="5481A71D" w14:textId="77777777" w:rsidTr="00DD26EB">
        <w:tc>
          <w:tcPr>
            <w:tcW w:w="5382" w:type="dxa"/>
            <w:tcBorders>
              <w:top w:val="nil"/>
              <w:bottom w:val="nil"/>
            </w:tcBorders>
          </w:tcPr>
          <w:p w14:paraId="7093056C" w14:textId="77777777" w:rsidR="00FA539D" w:rsidRPr="00256F5A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256F5A">
              <w:rPr>
                <w:b/>
                <w:bCs/>
                <w:i/>
                <w:iCs/>
                <w:sz w:val="22"/>
                <w:szCs w:val="22"/>
              </w:rPr>
              <w:lastRenderedPageBreak/>
              <w:t>There should be…</w:t>
            </w:r>
          </w:p>
          <w:p w14:paraId="0AFF5BE3" w14:textId="643746AF" w:rsidR="00BE0FC3" w:rsidRDefault="00BE0FC3" w:rsidP="00075AF3">
            <w:pPr>
              <w:pStyle w:val="ListParagraph"/>
              <w:numPr>
                <w:ilvl w:val="0"/>
                <w:numId w:val="34"/>
              </w:numPr>
            </w:pPr>
            <w:r>
              <w:t>professional development for educational staff on the value of parent-teacher/family-school partnership in supporting a child.</w:t>
            </w:r>
          </w:p>
          <w:p w14:paraId="0174C359" w14:textId="6767F819" w:rsidR="00BE0FC3" w:rsidRDefault="00BE0FC3" w:rsidP="00075AF3">
            <w:pPr>
              <w:pStyle w:val="ListParagraph"/>
              <w:numPr>
                <w:ilvl w:val="0"/>
                <w:numId w:val="34"/>
              </w:numPr>
            </w:pPr>
            <w:r>
              <w:t>professional development for educational staff on the value of parent-education programs.</w:t>
            </w:r>
          </w:p>
          <w:p w14:paraId="7776E36D" w14:textId="42B92DC2" w:rsidR="00BE0FC3" w:rsidRDefault="00BE0FC3" w:rsidP="00075AF3">
            <w:pPr>
              <w:pStyle w:val="ListParagraph"/>
              <w:numPr>
                <w:ilvl w:val="0"/>
                <w:numId w:val="34"/>
              </w:numPr>
            </w:pPr>
            <w:r>
              <w:t>opportunities for educational staff to be partners in program implementation and delivery, so they learn through doing.</w:t>
            </w:r>
            <w:r>
              <w:tab/>
            </w:r>
          </w:p>
          <w:p w14:paraId="26FFD259" w14:textId="1A39165F" w:rsidR="00BE0FC3" w:rsidRDefault="00BE0FC3" w:rsidP="00075AF3">
            <w:pPr>
              <w:pStyle w:val="ListParagraph"/>
              <w:numPr>
                <w:ilvl w:val="0"/>
                <w:numId w:val="34"/>
              </w:numPr>
            </w:pPr>
            <w:r>
              <w:t>training for school staff to effect positive change in attitudes towards parent engagement.</w:t>
            </w:r>
          </w:p>
          <w:p w14:paraId="3F356830" w14:textId="5D9C324E" w:rsidR="00BE0FC3" w:rsidRDefault="00BE0FC3" w:rsidP="00075AF3">
            <w:pPr>
              <w:pStyle w:val="ListParagraph"/>
              <w:numPr>
                <w:ilvl w:val="0"/>
                <w:numId w:val="34"/>
              </w:numPr>
            </w:pPr>
            <w:r>
              <w:t>training for front-line administrative/reception staff on how to engage parents.</w:t>
            </w:r>
            <w:r>
              <w:tab/>
            </w:r>
          </w:p>
          <w:p w14:paraId="7EEADAB1" w14:textId="11737BEC" w:rsidR="00BE0FC3" w:rsidRDefault="00BE0FC3" w:rsidP="00075AF3">
            <w:pPr>
              <w:pStyle w:val="ListParagraph"/>
              <w:numPr>
                <w:ilvl w:val="0"/>
                <w:numId w:val="34"/>
              </w:numPr>
            </w:pPr>
            <w:r>
              <w:t>vision and mission statements in schools/early learning centres that emphasise the importance of students’ mental and physical wellbeing.</w:t>
            </w:r>
          </w:p>
          <w:p w14:paraId="666797EA" w14:textId="436B4077" w:rsidR="00FA539D" w:rsidRPr="00256F5A" w:rsidRDefault="00BE0FC3" w:rsidP="00075AF3">
            <w:pPr>
              <w:pStyle w:val="ListParagraph"/>
              <w:numPr>
                <w:ilvl w:val="0"/>
                <w:numId w:val="34"/>
              </w:numPr>
            </w:pPr>
            <w:r>
              <w:t>school leadership to ensure the success of programs implemented for the school community.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"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2F3BDA61" w14:textId="77777777" w:rsidR="00FA539D" w:rsidRDefault="00FA539D" w:rsidP="00DD26EB">
            <w:pPr>
              <w:pStyle w:val="Default"/>
              <w:rPr>
                <w:b/>
                <w:bCs/>
              </w:rPr>
            </w:pPr>
          </w:p>
          <w:p w14:paraId="26358412" w14:textId="77777777" w:rsidR="00FA539D" w:rsidRPr="006A784F" w:rsidRDefault="00FA539D" w:rsidP="00DD26EB">
            <w:pPr>
              <w:pStyle w:val="Default"/>
            </w:pPr>
            <w:r w:rsidRPr="006A784F">
              <w:t>Nil.</w:t>
            </w:r>
          </w:p>
        </w:tc>
        <w:tc>
          <w:tcPr>
            <w:tcW w:w="5610" w:type="dxa"/>
            <w:tcBorders>
              <w:top w:val="nil"/>
              <w:bottom w:val="nil"/>
            </w:tcBorders>
          </w:tcPr>
          <w:p w14:paraId="46A86692" w14:textId="77777777" w:rsidR="00BE0FC3" w:rsidRPr="00256F5A" w:rsidRDefault="00BE0FC3" w:rsidP="00BE0FC3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256F5A">
              <w:rPr>
                <w:b/>
                <w:bCs/>
                <w:i/>
                <w:iCs/>
                <w:sz w:val="22"/>
                <w:szCs w:val="22"/>
              </w:rPr>
              <w:t>There should be…</w:t>
            </w:r>
          </w:p>
          <w:p w14:paraId="3A727866" w14:textId="412BB965" w:rsidR="00FA539D" w:rsidRPr="00BE0FC3" w:rsidRDefault="00BE0FC3" w:rsidP="00075AF3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E0FC3">
              <w:rPr>
                <w:rFonts w:asciiTheme="minorHAnsi" w:hAnsiTheme="minorHAnsi"/>
                <w:sz w:val="22"/>
                <w:szCs w:val="22"/>
              </w:rPr>
              <w:t>professional development for all levels of educational staff on state policies and terms of reference on family-school partnerships.</w:t>
            </w:r>
            <w:r w:rsidRPr="00BE0FC3">
              <w:rPr>
                <w:rFonts w:asciiTheme="minorHAnsi" w:hAnsiTheme="minorHAnsi"/>
              </w:rPr>
              <w:tab/>
            </w:r>
          </w:p>
        </w:tc>
      </w:tr>
      <w:tr w:rsidR="00FA539D" w:rsidRPr="00B552DF" w14:paraId="41B1ED3D" w14:textId="77777777" w:rsidTr="00DD26EB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0CF4D702" w14:textId="77777777" w:rsidR="00FA539D" w:rsidRPr="00256F5A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27E9288B" w14:textId="77777777" w:rsidR="00FA539D" w:rsidRDefault="00FA539D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nil"/>
              <w:bottom w:val="single" w:sz="4" w:space="0" w:color="auto"/>
            </w:tcBorders>
          </w:tcPr>
          <w:p w14:paraId="36C5148B" w14:textId="77777777" w:rsidR="00FA539D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E0FC3" w:rsidRPr="00B552DF" w14:paraId="39F91582" w14:textId="77777777" w:rsidTr="000B6081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13720EE9" w14:textId="77777777" w:rsidR="00BE0FC3" w:rsidRDefault="00BE0FC3" w:rsidP="00DD26E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Program delivery</w:t>
            </w:r>
          </w:p>
          <w:p w14:paraId="71F29DDE" w14:textId="4DCB831F" w:rsidR="003317AE" w:rsidRPr="006A784F" w:rsidRDefault="003317AE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nil"/>
            </w:tcBorders>
          </w:tcPr>
          <w:p w14:paraId="039F4264" w14:textId="77777777" w:rsidR="00BE0FC3" w:rsidRDefault="00BE0FC3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single" w:sz="4" w:space="0" w:color="auto"/>
              <w:bottom w:val="nil"/>
            </w:tcBorders>
          </w:tcPr>
          <w:p w14:paraId="0FC2A9CF" w14:textId="77777777" w:rsidR="00BE0FC3" w:rsidRDefault="00BE0FC3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B6081" w:rsidRPr="00B552DF" w14:paraId="428795B3" w14:textId="77777777" w:rsidTr="000B6081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6CA41275" w14:textId="0027B54F" w:rsidR="000B6081" w:rsidRPr="000B6081" w:rsidRDefault="000B6081" w:rsidP="00075AF3">
            <w:pPr>
              <w:pStyle w:val="ListParagraph"/>
              <w:numPr>
                <w:ilvl w:val="0"/>
                <w:numId w:val="36"/>
              </w:numPr>
            </w:pPr>
            <w:r>
              <w:t>S</w:t>
            </w:r>
            <w:r w:rsidRPr="000B6081">
              <w:t>chool staff should be offered some training or support if necessary, by experts in the relevant subject area.</w:t>
            </w:r>
          </w:p>
          <w:p w14:paraId="2CFE0971" w14:textId="11257C16" w:rsidR="000B6081" w:rsidRPr="000B6081" w:rsidRDefault="000B6081" w:rsidP="00075AF3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>
              <w:t>S</w:t>
            </w:r>
            <w:r w:rsidRPr="000B6081">
              <w:t>chools/service providers should incorporate social elements when running programs for families (e.g. parents are able to share food and meet with each other).</w:t>
            </w:r>
            <w:r w:rsidRPr="000B6081">
              <w:tab/>
            </w:r>
          </w:p>
        </w:tc>
        <w:tc>
          <w:tcPr>
            <w:tcW w:w="2956" w:type="dxa"/>
            <w:tcBorders>
              <w:top w:val="nil"/>
              <w:bottom w:val="single" w:sz="4" w:space="0" w:color="auto"/>
            </w:tcBorders>
          </w:tcPr>
          <w:p w14:paraId="28BD0A98" w14:textId="0827DCE4" w:rsidR="000B6081" w:rsidRPr="00FC3342" w:rsidRDefault="00FC3342" w:rsidP="00075AF3">
            <w:pPr>
              <w:pStyle w:val="Defaul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C3342">
              <w:rPr>
                <w:sz w:val="22"/>
                <w:szCs w:val="22"/>
              </w:rPr>
              <w:t xml:space="preserve">rograms should be co-facilitated by school staff and external staff so that relationships built between families and school staff can be sustained throughout their child's schooling </w:t>
            </w:r>
            <w:r w:rsidRPr="00FC3342">
              <w:rPr>
                <w:sz w:val="22"/>
                <w:szCs w:val="22"/>
              </w:rPr>
              <w:lastRenderedPageBreak/>
              <w:t>after the programs have ended.</w:t>
            </w:r>
            <w:r w:rsidRPr="00FC3342">
              <w:rPr>
                <w:sz w:val="22"/>
                <w:szCs w:val="22"/>
              </w:rPr>
              <w:tab/>
            </w:r>
            <w:r w:rsidRPr="00FC3342">
              <w:rPr>
                <w:sz w:val="22"/>
                <w:szCs w:val="22"/>
              </w:rPr>
              <w:tab/>
            </w:r>
            <w:r w:rsidRPr="00FC3342">
              <w:rPr>
                <w:sz w:val="22"/>
                <w:szCs w:val="22"/>
              </w:rPr>
              <w:tab/>
            </w:r>
          </w:p>
        </w:tc>
        <w:tc>
          <w:tcPr>
            <w:tcW w:w="5610" w:type="dxa"/>
            <w:tcBorders>
              <w:top w:val="nil"/>
              <w:bottom w:val="single" w:sz="4" w:space="0" w:color="auto"/>
            </w:tcBorders>
          </w:tcPr>
          <w:p w14:paraId="3F22D8EA" w14:textId="21B86E8F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lastRenderedPageBreak/>
              <w:t>T</w:t>
            </w:r>
            <w:r w:rsidRPr="000B6081">
              <w:t>eachers should be involved in program delivery as part of a school-wide family engagement and student wellbeing approach so that it is effective and sustainable.</w:t>
            </w:r>
            <w:r w:rsidRPr="000B6081">
              <w:tab/>
            </w:r>
            <w:r w:rsidRPr="000B6081">
              <w:tab/>
            </w:r>
            <w:r w:rsidRPr="000B6081">
              <w:tab/>
            </w:r>
            <w:r w:rsidRPr="000B6081">
              <w:tab/>
            </w:r>
          </w:p>
          <w:p w14:paraId="36E861B9" w14:textId="2D4E4F09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t>F</w:t>
            </w:r>
            <w:r w:rsidRPr="000B6081">
              <w:t>unding should be available to schools to support the appointment of teachers to deliver the programs.</w:t>
            </w:r>
            <w:r w:rsidRPr="000B6081">
              <w:tab/>
            </w:r>
          </w:p>
          <w:p w14:paraId="0BF9D272" w14:textId="669DDE9C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lastRenderedPageBreak/>
              <w:t>P</w:t>
            </w:r>
            <w:r w:rsidRPr="000B6081">
              <w:t>rograms should be facilitated by school staff if their involvement would generate greater trust from families.</w:t>
            </w:r>
            <w:r w:rsidRPr="000B6081">
              <w:tab/>
            </w:r>
            <w:r w:rsidRPr="000B6081">
              <w:tab/>
            </w:r>
            <w:r w:rsidRPr="000B6081">
              <w:tab/>
            </w:r>
            <w:r w:rsidRPr="000B6081">
              <w:tab/>
            </w:r>
            <w:r w:rsidRPr="000B6081">
              <w:tab/>
            </w:r>
          </w:p>
          <w:p w14:paraId="0A0B29E5" w14:textId="5171F74A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t>P</w:t>
            </w:r>
            <w:r w:rsidRPr="000B6081">
              <w:t>rograms should be co-facilitated by school staff and external staff so that relationships built between families and school staff can be sustained throughout their child's schooling after the programs have ended.</w:t>
            </w:r>
            <w:r w:rsidRPr="000B6081">
              <w:tab/>
            </w:r>
            <w:r w:rsidRPr="000B6081">
              <w:tab/>
            </w:r>
            <w:r w:rsidRPr="000B6081">
              <w:tab/>
            </w:r>
            <w:r w:rsidRPr="000B6081">
              <w:tab/>
            </w:r>
          </w:p>
          <w:p w14:paraId="6952FECB" w14:textId="0FE5B1AA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t>P</w:t>
            </w:r>
            <w:r w:rsidRPr="000B6081">
              <w:t>rograms should be facilitated by external staff or service providers as they can offer a new perspective.</w:t>
            </w:r>
            <w:r w:rsidRPr="000B6081">
              <w:tab/>
            </w:r>
            <w:r w:rsidRPr="000B6081">
              <w:tab/>
            </w:r>
            <w:r w:rsidRPr="000B6081">
              <w:tab/>
            </w:r>
            <w:r w:rsidRPr="000B6081">
              <w:tab/>
            </w:r>
            <w:r w:rsidRPr="000B6081">
              <w:tab/>
            </w:r>
          </w:p>
          <w:p w14:paraId="3005B253" w14:textId="3123A57C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t>T</w:t>
            </w:r>
            <w:r w:rsidRPr="000B6081">
              <w:t>eachers need to build relationships and trust with parents before they undertake a program together.</w:t>
            </w:r>
          </w:p>
          <w:p w14:paraId="6596E84D" w14:textId="56D83FD0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t>T</w:t>
            </w:r>
            <w:r w:rsidRPr="000B6081">
              <w:t>here should be a teacher-parent relationship that focusses on a partnership to support children's learning and wellbeing.</w:t>
            </w:r>
            <w:r w:rsidRPr="000B6081">
              <w:tab/>
            </w:r>
          </w:p>
          <w:p w14:paraId="695ABD1E" w14:textId="641371B8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t>P</w:t>
            </w:r>
            <w:r w:rsidRPr="000B6081">
              <w:t>rograms should be facilitated by teachers if the programs are targeted at students.</w:t>
            </w:r>
            <w:r w:rsidRPr="000B6081">
              <w:tab/>
            </w:r>
            <w:r w:rsidRPr="000B6081">
              <w:tab/>
            </w:r>
          </w:p>
          <w:p w14:paraId="59161E5C" w14:textId="7BEA544D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t>P</w:t>
            </w:r>
            <w:r w:rsidRPr="000B6081">
              <w:t>rograms should be facilitated by external experts if the programs are targeted at parents.</w:t>
            </w:r>
            <w:r w:rsidRPr="000B6081">
              <w:tab/>
            </w:r>
          </w:p>
          <w:p w14:paraId="40978FEE" w14:textId="42B2CEEB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t>P</w:t>
            </w:r>
            <w:r w:rsidRPr="000B6081">
              <w:t>rogram developers/service providers should provide supervision for teachers seeking to further their skills in delivering the programs.</w:t>
            </w:r>
            <w:r w:rsidRPr="000B6081">
              <w:tab/>
            </w:r>
            <w:r w:rsidRPr="000B6081">
              <w:tab/>
            </w:r>
          </w:p>
          <w:p w14:paraId="774C3B30" w14:textId="22FA30C2" w:rsidR="000B6081" w:rsidRPr="000B6081" w:rsidRDefault="000B6081" w:rsidP="00075AF3">
            <w:pPr>
              <w:pStyle w:val="ListParagraph"/>
              <w:numPr>
                <w:ilvl w:val="0"/>
                <w:numId w:val="37"/>
              </w:numPr>
            </w:pPr>
            <w:r>
              <w:t>P</w:t>
            </w:r>
            <w:r w:rsidRPr="000B6081">
              <w:t>rogram developers/service providers should provide drop-in or scheduled appointments for parents seeking further discussion.</w:t>
            </w:r>
            <w:r w:rsidRPr="000B6081">
              <w:tab/>
            </w:r>
          </w:p>
        </w:tc>
      </w:tr>
      <w:tr w:rsidR="00FA539D" w:rsidRPr="00B552DF" w14:paraId="2E5AB0FC" w14:textId="77777777" w:rsidTr="000B6081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61E727B5" w14:textId="01EAEFE2" w:rsidR="00FA539D" w:rsidRDefault="00FA539D" w:rsidP="00DD26EB">
            <w:pPr>
              <w:pStyle w:val="Default"/>
              <w:rPr>
                <w:b/>
                <w:bCs/>
              </w:rPr>
            </w:pPr>
            <w:r w:rsidRPr="006A784F">
              <w:rPr>
                <w:b/>
                <w:bCs/>
              </w:rPr>
              <w:lastRenderedPageBreak/>
              <w:t xml:space="preserve">Increasing </w:t>
            </w:r>
            <w:r w:rsidR="000B6081">
              <w:rPr>
                <w:b/>
                <w:bCs/>
              </w:rPr>
              <w:t>parent and community engagement</w:t>
            </w:r>
          </w:p>
          <w:p w14:paraId="7BEB2FD4" w14:textId="4F4A478B" w:rsidR="00FA539D" w:rsidRPr="006A784F" w:rsidRDefault="00FA539D" w:rsidP="00DD26E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nil"/>
            </w:tcBorders>
          </w:tcPr>
          <w:p w14:paraId="0896D97F" w14:textId="77777777" w:rsidR="00FA539D" w:rsidRDefault="00FA539D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5610" w:type="dxa"/>
            <w:tcBorders>
              <w:top w:val="single" w:sz="4" w:space="0" w:color="auto"/>
              <w:bottom w:val="nil"/>
            </w:tcBorders>
          </w:tcPr>
          <w:p w14:paraId="1E228BD2" w14:textId="77777777" w:rsidR="00FA539D" w:rsidRDefault="00FA539D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A539D" w:rsidRPr="00B552DF" w14:paraId="2B13ADB2" w14:textId="77777777" w:rsidTr="00DD26EB">
        <w:tc>
          <w:tcPr>
            <w:tcW w:w="5382" w:type="dxa"/>
            <w:tcBorders>
              <w:top w:val="nil"/>
            </w:tcBorders>
          </w:tcPr>
          <w:p w14:paraId="080633FD" w14:textId="1C69AADD" w:rsidR="007C1E42" w:rsidRPr="001A3516" w:rsidRDefault="007C1E42" w:rsidP="007C1E42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1A3516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Schools should…</w:t>
            </w:r>
          </w:p>
          <w:p w14:paraId="534E34F7" w14:textId="6ECC1754" w:rsidR="00FC3342" w:rsidRPr="001A3516" w:rsidRDefault="00FC3342" w:rsidP="00075AF3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1A3516">
              <w:rPr>
                <w:rFonts w:asciiTheme="minorHAnsi" w:hAnsiTheme="minorHAnsi"/>
                <w:sz w:val="22"/>
                <w:szCs w:val="22"/>
              </w:rPr>
              <w:lastRenderedPageBreak/>
              <w:t>recruit suitably qualified staff to engage with community groups with shared interests in child and family wellbeing.</w:t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7A52C5E9" w14:textId="6020FD93" w:rsidR="00FC3342" w:rsidRPr="001A3516" w:rsidRDefault="00FC3342" w:rsidP="00075AF3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1A3516">
              <w:rPr>
                <w:rFonts w:asciiTheme="minorHAnsi" w:hAnsiTheme="minorHAnsi"/>
                <w:sz w:val="22"/>
                <w:szCs w:val="22"/>
              </w:rPr>
              <w:t>recruit suitably qualified staff to build parents’ capacity to engage as partners with the school to improve student mental health and wellbeing outcomes.</w:t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547F8836" w14:textId="7EE346E8" w:rsidR="00FC3342" w:rsidRPr="001A3516" w:rsidRDefault="00FC3342" w:rsidP="00075AF3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1A3516">
              <w:rPr>
                <w:rFonts w:asciiTheme="minorHAnsi" w:hAnsiTheme="minorHAnsi"/>
                <w:sz w:val="22"/>
                <w:szCs w:val="22"/>
              </w:rPr>
              <w:t>recruit suitably qualified staff to support teacher professional development in engagement with families as partners with the school to improve student mental health and wellbeing outcomes.</w:t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3B99502A" w14:textId="4CF2EB67" w:rsidR="00FC3342" w:rsidRPr="001A3516" w:rsidRDefault="00FC3342" w:rsidP="00075AF3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1A3516">
              <w:rPr>
                <w:rFonts w:asciiTheme="minorHAnsi" w:hAnsiTheme="minorHAnsi"/>
                <w:sz w:val="22"/>
                <w:szCs w:val="22"/>
              </w:rPr>
              <w:t>use evidence-based school improvement strategies to improve student mental health and wellbeing outcomes.</w:t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03A53F37" w14:textId="1DAEA503" w:rsidR="00FC3342" w:rsidRPr="001A3516" w:rsidRDefault="00FC3342" w:rsidP="00075AF3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1A3516">
              <w:rPr>
                <w:rFonts w:asciiTheme="minorHAnsi" w:hAnsiTheme="minorHAnsi"/>
                <w:sz w:val="22"/>
                <w:szCs w:val="22"/>
              </w:rPr>
              <w:t>use evidence-based strategies to improve partnerships with community groups with shared interests in child and family wellbeing.</w:t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  <w:r w:rsidRPr="001A3516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12EB5D4A" w14:textId="77777777" w:rsidR="007C1E42" w:rsidRPr="001A3516" w:rsidRDefault="00FC3342" w:rsidP="00075AF3">
            <w:pPr>
              <w:pStyle w:val="ListParagraph"/>
              <w:numPr>
                <w:ilvl w:val="0"/>
                <w:numId w:val="38"/>
              </w:numPr>
            </w:pPr>
            <w:r w:rsidRPr="001A3516">
              <w:t>use evidence-based school improvement strategies to improve the tripartite partnership between school, family and community groups with shared interests in child and family wellbeing.</w:t>
            </w:r>
            <w:r w:rsidRPr="001A3516">
              <w:tab/>
            </w:r>
          </w:p>
          <w:p w14:paraId="4023C357" w14:textId="77777777" w:rsidR="007C1E42" w:rsidRPr="001A3516" w:rsidRDefault="007C1E42" w:rsidP="007C1E42">
            <w:pPr>
              <w:rPr>
                <w:b/>
                <w:bCs/>
                <w:i/>
                <w:iCs/>
              </w:rPr>
            </w:pPr>
            <w:r w:rsidRPr="001A3516">
              <w:rPr>
                <w:b/>
                <w:bCs/>
                <w:i/>
                <w:iCs/>
              </w:rPr>
              <w:t>School leadership should…</w:t>
            </w:r>
          </w:p>
          <w:p w14:paraId="33C0E0D5" w14:textId="4690A0FA" w:rsidR="007C1E42" w:rsidRPr="001A3516" w:rsidRDefault="007C1E42" w:rsidP="00075AF3">
            <w:pPr>
              <w:pStyle w:val="ListParagraph"/>
              <w:numPr>
                <w:ilvl w:val="0"/>
                <w:numId w:val="40"/>
              </w:numPr>
            </w:pPr>
            <w:r w:rsidRPr="001A3516">
              <w:t>drive schools’ efforts at building partnerships with families.</w:t>
            </w:r>
            <w:r w:rsidRPr="001A3516">
              <w:tab/>
            </w:r>
            <w:r w:rsidRPr="001A3516">
              <w:tab/>
            </w:r>
            <w:r w:rsidRPr="001A3516">
              <w:tab/>
            </w:r>
            <w:r w:rsidRPr="001A3516">
              <w:tab/>
            </w:r>
            <w:r w:rsidRPr="001A3516">
              <w:tab/>
            </w:r>
          </w:p>
          <w:p w14:paraId="097E20F3" w14:textId="6D1D89B7" w:rsidR="007C1E42" w:rsidRPr="001A3516" w:rsidRDefault="007C1E42" w:rsidP="00075AF3">
            <w:pPr>
              <w:pStyle w:val="ListParagraph"/>
              <w:numPr>
                <w:ilvl w:val="0"/>
                <w:numId w:val="40"/>
              </w:numPr>
            </w:pPr>
            <w:r w:rsidRPr="001A3516">
              <w:t>develop a school culture that enables parent/family engagement.</w:t>
            </w:r>
            <w:r w:rsidRPr="001A3516">
              <w:tab/>
            </w:r>
          </w:p>
          <w:p w14:paraId="68448824" w14:textId="38381FD6" w:rsidR="00FA539D" w:rsidRPr="001A3516" w:rsidRDefault="007C1E42" w:rsidP="00075AF3">
            <w:pPr>
              <w:pStyle w:val="ListParagraph"/>
              <w:numPr>
                <w:ilvl w:val="0"/>
                <w:numId w:val="40"/>
              </w:numPr>
            </w:pPr>
            <w:r w:rsidRPr="001A3516">
              <w:t>establish goals and strategies for parent/family engagement.</w:t>
            </w:r>
            <w:r w:rsidRPr="001A3516">
              <w:tab/>
            </w:r>
            <w:r w:rsidRPr="001A3516">
              <w:tab/>
            </w:r>
            <w:r w:rsidRPr="001A3516">
              <w:tab/>
            </w:r>
            <w:r w:rsidRPr="001A3516">
              <w:tab/>
            </w:r>
            <w:r w:rsidRPr="001A3516">
              <w:tab/>
            </w:r>
          </w:p>
        </w:tc>
        <w:tc>
          <w:tcPr>
            <w:tcW w:w="2956" w:type="dxa"/>
            <w:tcBorders>
              <w:top w:val="nil"/>
            </w:tcBorders>
          </w:tcPr>
          <w:p w14:paraId="2827A9B1" w14:textId="77777777" w:rsidR="00FA539D" w:rsidRDefault="00FA539D" w:rsidP="00DD26EB">
            <w:pPr>
              <w:pStyle w:val="Default"/>
              <w:rPr>
                <w:b/>
                <w:bCs/>
              </w:rPr>
            </w:pPr>
            <w:r w:rsidRPr="006A784F">
              <w:rPr>
                <w:sz w:val="22"/>
                <w:szCs w:val="22"/>
              </w:rPr>
              <w:lastRenderedPageBreak/>
              <w:t>Nil.</w:t>
            </w:r>
          </w:p>
        </w:tc>
        <w:tc>
          <w:tcPr>
            <w:tcW w:w="5610" w:type="dxa"/>
            <w:tcBorders>
              <w:top w:val="nil"/>
            </w:tcBorders>
          </w:tcPr>
          <w:p w14:paraId="33B46857" w14:textId="2B4C0C81" w:rsidR="00FA539D" w:rsidRPr="003317AE" w:rsidRDefault="003317AE" w:rsidP="003317AE">
            <w:r w:rsidRPr="003317AE">
              <w:t>Nil.</w:t>
            </w:r>
          </w:p>
        </w:tc>
      </w:tr>
    </w:tbl>
    <w:p w14:paraId="32E11813" w14:textId="69D3CA80" w:rsidR="00256F5A" w:rsidRDefault="00256F5A" w:rsidP="00FA539D">
      <w:r>
        <w:br w:type="page"/>
      </w:r>
    </w:p>
    <w:p w14:paraId="4BF3ED52" w14:textId="09EC4285" w:rsidR="008E4273" w:rsidRDefault="00D706C2" w:rsidP="00D706C2">
      <w:pPr>
        <w:pStyle w:val="Heading2"/>
      </w:pPr>
      <w:r>
        <w:lastRenderedPageBreak/>
        <w:t xml:space="preserve">Round 3 </w:t>
      </w:r>
      <w:r w:rsidR="00AE4649">
        <w:t>S</w:t>
      </w:r>
      <w:r>
        <w:t>urvey</w:t>
      </w:r>
    </w:p>
    <w:tbl>
      <w:tblPr>
        <w:tblStyle w:val="TableGrid"/>
        <w:tblW w:w="13934" w:type="dxa"/>
        <w:tblLook w:val="04A0" w:firstRow="1" w:lastRow="0" w:firstColumn="1" w:lastColumn="0" w:noHBand="0" w:noVBand="1"/>
      </w:tblPr>
      <w:tblGrid>
        <w:gridCol w:w="6823"/>
        <w:gridCol w:w="7111"/>
      </w:tblGrid>
      <w:tr w:rsidR="00D706C2" w:rsidRPr="00B552DF" w14:paraId="5B2C0F66" w14:textId="77777777" w:rsidTr="00D706C2">
        <w:trPr>
          <w:trHeight w:val="235"/>
          <w:tblHeader/>
        </w:trPr>
        <w:tc>
          <w:tcPr>
            <w:tcW w:w="6823" w:type="dxa"/>
            <w:tcBorders>
              <w:bottom w:val="single" w:sz="4" w:space="0" w:color="auto"/>
            </w:tcBorders>
          </w:tcPr>
          <w:p w14:paraId="4CC78168" w14:textId="77777777" w:rsidR="00D706C2" w:rsidRPr="00B552DF" w:rsidRDefault="00D706C2" w:rsidP="00DD26EB">
            <w:pPr>
              <w:rPr>
                <w:rFonts w:cstheme="minorHAnsi"/>
                <w:b/>
                <w:bCs/>
              </w:rPr>
            </w:pPr>
            <w:r w:rsidRPr="00B552DF">
              <w:rPr>
                <w:rFonts w:cstheme="minorHAnsi"/>
                <w:b/>
                <w:bCs/>
              </w:rPr>
              <w:t xml:space="preserve">Endorsed (≥80% expert consensus) </w:t>
            </w:r>
          </w:p>
        </w:tc>
        <w:tc>
          <w:tcPr>
            <w:tcW w:w="7111" w:type="dxa"/>
            <w:tcBorders>
              <w:bottom w:val="single" w:sz="4" w:space="0" w:color="auto"/>
            </w:tcBorders>
          </w:tcPr>
          <w:p w14:paraId="7EF6BFE1" w14:textId="77777777" w:rsidR="00D706C2" w:rsidRPr="00B552DF" w:rsidRDefault="00D706C2" w:rsidP="00DD26EB">
            <w:pPr>
              <w:rPr>
                <w:rFonts w:cstheme="minorHAnsi"/>
                <w:b/>
                <w:bCs/>
              </w:rPr>
            </w:pPr>
            <w:r w:rsidRPr="00B552DF">
              <w:rPr>
                <w:rFonts w:cstheme="minorHAnsi"/>
                <w:b/>
                <w:bCs/>
              </w:rPr>
              <w:t>Rejected (&lt;70% expert consensus)</w:t>
            </w:r>
          </w:p>
        </w:tc>
      </w:tr>
      <w:tr w:rsidR="00D706C2" w:rsidRPr="00F77228" w14:paraId="22E759C5" w14:textId="77777777" w:rsidTr="00D706C2">
        <w:trPr>
          <w:trHeight w:val="496"/>
        </w:trPr>
        <w:tc>
          <w:tcPr>
            <w:tcW w:w="6823" w:type="dxa"/>
            <w:tcBorders>
              <w:bottom w:val="nil"/>
            </w:tcBorders>
          </w:tcPr>
          <w:p w14:paraId="4457B537" w14:textId="77777777" w:rsidR="00D706C2" w:rsidRDefault="00D706C2" w:rsidP="00DD26EB">
            <w:pPr>
              <w:pStyle w:val="Default"/>
              <w:rPr>
                <w:b/>
                <w:bCs/>
              </w:rPr>
            </w:pPr>
            <w:r w:rsidRPr="00B552DF">
              <w:rPr>
                <w:b/>
                <w:bCs/>
              </w:rPr>
              <w:t>Parent education programs selection</w:t>
            </w:r>
          </w:p>
          <w:p w14:paraId="73CFCDCD" w14:textId="77777777" w:rsidR="00D706C2" w:rsidRPr="00B552DF" w:rsidRDefault="00D706C2" w:rsidP="00DD26EB">
            <w:pPr>
              <w:pStyle w:val="Default"/>
              <w:rPr>
                <w:b/>
                <w:bCs/>
              </w:rPr>
            </w:pPr>
          </w:p>
        </w:tc>
        <w:tc>
          <w:tcPr>
            <w:tcW w:w="7111" w:type="dxa"/>
            <w:tcBorders>
              <w:bottom w:val="nil"/>
            </w:tcBorders>
          </w:tcPr>
          <w:p w14:paraId="435805E7" w14:textId="77777777" w:rsidR="00D706C2" w:rsidRPr="00F77228" w:rsidRDefault="00D706C2" w:rsidP="00DD26EB">
            <w:pPr>
              <w:pStyle w:val="ListParagraph"/>
              <w:rPr>
                <w:rFonts w:cstheme="minorHAnsi"/>
              </w:rPr>
            </w:pPr>
          </w:p>
        </w:tc>
      </w:tr>
      <w:tr w:rsidR="00D706C2" w:rsidRPr="00F77228" w14:paraId="7EF641FB" w14:textId="77777777" w:rsidTr="001219EC">
        <w:trPr>
          <w:trHeight w:val="484"/>
        </w:trPr>
        <w:tc>
          <w:tcPr>
            <w:tcW w:w="6823" w:type="dxa"/>
            <w:tcBorders>
              <w:top w:val="nil"/>
              <w:bottom w:val="single" w:sz="4" w:space="0" w:color="auto"/>
            </w:tcBorders>
          </w:tcPr>
          <w:p w14:paraId="206B8ECB" w14:textId="77777777" w:rsidR="00D706C2" w:rsidRPr="00F77228" w:rsidRDefault="00D706C2" w:rsidP="00DD26EB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F77228">
              <w:rPr>
                <w:b/>
                <w:bCs/>
                <w:i/>
                <w:iCs/>
                <w:sz w:val="22"/>
                <w:szCs w:val="22"/>
              </w:rPr>
              <w:t>Schools should…</w:t>
            </w:r>
          </w:p>
          <w:p w14:paraId="3BFC5B52" w14:textId="70595DAB" w:rsidR="00D706C2" w:rsidRPr="00F77228" w:rsidRDefault="00D706C2" w:rsidP="00075AF3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706C2">
              <w:rPr>
                <w:rFonts w:asciiTheme="minorHAnsi" w:hAnsiTheme="minorHAnsi" w:cstheme="minorHAnsi"/>
                <w:sz w:val="22"/>
                <w:szCs w:val="22"/>
              </w:rPr>
              <w:t>select programs that could be run in multiple rounds each year to allow for 'refresher' sessions.</w:t>
            </w:r>
          </w:p>
        </w:tc>
        <w:tc>
          <w:tcPr>
            <w:tcW w:w="7111" w:type="dxa"/>
            <w:tcBorders>
              <w:top w:val="nil"/>
              <w:bottom w:val="single" w:sz="4" w:space="0" w:color="auto"/>
            </w:tcBorders>
          </w:tcPr>
          <w:p w14:paraId="36FE59FC" w14:textId="77777777" w:rsidR="00D706C2" w:rsidRDefault="00D706C2" w:rsidP="00D706C2">
            <w:pPr>
              <w:pStyle w:val="ListParagraph"/>
              <w:rPr>
                <w:rFonts w:cstheme="minorHAnsi"/>
              </w:rPr>
            </w:pPr>
          </w:p>
          <w:p w14:paraId="2D1E502B" w14:textId="62D0339A" w:rsidR="00D706C2" w:rsidRPr="00F77228" w:rsidRDefault="00D706C2" w:rsidP="00D706C2">
            <w:r>
              <w:t>Ni.</w:t>
            </w:r>
          </w:p>
        </w:tc>
      </w:tr>
      <w:tr w:rsidR="00D706C2" w:rsidRPr="00F77228" w14:paraId="228A9509" w14:textId="77777777" w:rsidTr="001219EC">
        <w:trPr>
          <w:trHeight w:val="484"/>
        </w:trPr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1CB6B957" w14:textId="77777777" w:rsidR="00D706C2" w:rsidRDefault="00D706C2" w:rsidP="00DD26EB">
            <w:pPr>
              <w:pStyle w:val="Default"/>
              <w:rPr>
                <w:b/>
                <w:bCs/>
              </w:rPr>
            </w:pPr>
            <w:r w:rsidRPr="00D706C2">
              <w:rPr>
                <w:b/>
                <w:bCs/>
              </w:rPr>
              <w:t>Program development</w:t>
            </w:r>
          </w:p>
          <w:p w14:paraId="6FFF2D15" w14:textId="77777777" w:rsidR="001219EC" w:rsidRDefault="001219EC" w:rsidP="00DD26EB">
            <w:pPr>
              <w:pStyle w:val="Default"/>
              <w:rPr>
                <w:sz w:val="22"/>
                <w:szCs w:val="22"/>
              </w:rPr>
            </w:pPr>
          </w:p>
          <w:p w14:paraId="3CAC2A4D" w14:textId="2328D1A3" w:rsidR="00D706C2" w:rsidRPr="00D706C2" w:rsidRDefault="00D706C2" w:rsidP="00DD26EB">
            <w:pPr>
              <w:pStyle w:val="Default"/>
              <w:rPr>
                <w:sz w:val="22"/>
                <w:szCs w:val="22"/>
              </w:rPr>
            </w:pPr>
            <w:r w:rsidRPr="00D706C2">
              <w:rPr>
                <w:sz w:val="22"/>
                <w:szCs w:val="22"/>
              </w:rPr>
              <w:t>Nil.</w:t>
            </w: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</w:tcPr>
          <w:p w14:paraId="5E81E183" w14:textId="50D21394" w:rsidR="00D706C2" w:rsidRDefault="00D706C2" w:rsidP="00D706C2">
            <w:pPr>
              <w:pStyle w:val="ListParagraph"/>
              <w:rPr>
                <w:rFonts w:cstheme="minorHAnsi"/>
              </w:rPr>
            </w:pPr>
          </w:p>
          <w:p w14:paraId="26460443" w14:textId="200829A2" w:rsidR="00D706C2" w:rsidRPr="00FB0D23" w:rsidRDefault="00D706C2" w:rsidP="00D706C2">
            <w:pPr>
              <w:rPr>
                <w:rFonts w:cstheme="minorHAnsi"/>
                <w:i/>
                <w:iCs/>
              </w:rPr>
            </w:pPr>
            <w:r w:rsidRPr="00FB0D23">
              <w:rPr>
                <w:rFonts w:cstheme="minorHAnsi"/>
                <w:b/>
                <w:bCs/>
                <w:i/>
                <w:iCs/>
              </w:rPr>
              <w:t>Program developers should</w:t>
            </w:r>
            <w:r w:rsidRPr="00FB0D23">
              <w:rPr>
                <w:rFonts w:cstheme="minorHAnsi"/>
                <w:i/>
                <w:iCs/>
              </w:rPr>
              <w:t>…</w:t>
            </w:r>
          </w:p>
          <w:p w14:paraId="41F17B37" w14:textId="77777777" w:rsidR="00D706C2" w:rsidRDefault="00D706C2" w:rsidP="00075AF3">
            <w:pPr>
              <w:pStyle w:val="ListParagraph"/>
              <w:numPr>
                <w:ilvl w:val="0"/>
                <w:numId w:val="43"/>
              </w:numPr>
            </w:pPr>
            <w:r w:rsidRPr="00D706C2">
              <w:t>engage students where possible in co-designing programs.</w:t>
            </w:r>
          </w:p>
          <w:p w14:paraId="33DF8F56" w14:textId="7401E164" w:rsidR="00D706C2" w:rsidRDefault="00D706C2" w:rsidP="00075AF3">
            <w:pPr>
              <w:pStyle w:val="ListParagraph"/>
              <w:numPr>
                <w:ilvl w:val="0"/>
                <w:numId w:val="43"/>
              </w:numPr>
            </w:pPr>
            <w:r w:rsidRPr="00D706C2">
              <w:t>incorporate current school protocols (</w:t>
            </w:r>
            <w:r w:rsidR="001A7A63" w:rsidRPr="00D706C2">
              <w:t>e.g.,</w:t>
            </w:r>
            <w:r w:rsidRPr="00D706C2">
              <w:t xml:space="preserve"> managing challenging behaviours, school values) and use existing strengths of the school, if a whole school approach is used.</w:t>
            </w:r>
          </w:p>
        </w:tc>
      </w:tr>
      <w:tr w:rsidR="00D706C2" w:rsidRPr="00F77228" w14:paraId="73591CA0" w14:textId="77777777" w:rsidTr="002C288B">
        <w:trPr>
          <w:trHeight w:val="484"/>
        </w:trPr>
        <w:tc>
          <w:tcPr>
            <w:tcW w:w="6823" w:type="dxa"/>
            <w:tcBorders>
              <w:top w:val="single" w:sz="4" w:space="0" w:color="auto"/>
              <w:bottom w:val="nil"/>
            </w:tcBorders>
          </w:tcPr>
          <w:p w14:paraId="7680DD5A" w14:textId="05774578" w:rsidR="00D706C2" w:rsidRPr="00F77228" w:rsidRDefault="001219EC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</w:rPr>
              <w:t>I</w:t>
            </w:r>
            <w:r w:rsidRPr="001219EC">
              <w:rPr>
                <w:b/>
                <w:bCs/>
              </w:rPr>
              <w:t xml:space="preserve">ncreasing the accessibility of parent-education programs  </w:t>
            </w:r>
          </w:p>
        </w:tc>
        <w:tc>
          <w:tcPr>
            <w:tcW w:w="7111" w:type="dxa"/>
            <w:tcBorders>
              <w:top w:val="single" w:sz="4" w:space="0" w:color="auto"/>
              <w:bottom w:val="nil"/>
            </w:tcBorders>
          </w:tcPr>
          <w:p w14:paraId="48B8C48C" w14:textId="77777777" w:rsidR="00D706C2" w:rsidRDefault="00D706C2" w:rsidP="00D706C2">
            <w:pPr>
              <w:pStyle w:val="ListParagraph"/>
              <w:rPr>
                <w:rFonts w:cstheme="minorHAnsi"/>
              </w:rPr>
            </w:pPr>
          </w:p>
        </w:tc>
      </w:tr>
      <w:tr w:rsidR="001219EC" w:rsidRPr="00F77228" w14:paraId="3C5916D7" w14:textId="77777777" w:rsidTr="002C288B">
        <w:trPr>
          <w:trHeight w:val="484"/>
        </w:trPr>
        <w:tc>
          <w:tcPr>
            <w:tcW w:w="6823" w:type="dxa"/>
            <w:tcBorders>
              <w:top w:val="nil"/>
              <w:bottom w:val="single" w:sz="4" w:space="0" w:color="auto"/>
            </w:tcBorders>
          </w:tcPr>
          <w:p w14:paraId="309B06FB" w14:textId="77777777" w:rsidR="001219EC" w:rsidRDefault="001219EC" w:rsidP="00DD26E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1219EC">
              <w:rPr>
                <w:b/>
                <w:bCs/>
                <w:i/>
                <w:iCs/>
                <w:sz w:val="22"/>
                <w:szCs w:val="22"/>
              </w:rPr>
              <w:t>Program developers should provide parents with choice on how the program is delivered, including…</w:t>
            </w:r>
          </w:p>
          <w:p w14:paraId="21B2125C" w14:textId="0F11A364" w:rsidR="001219EC" w:rsidRPr="001219EC" w:rsidRDefault="001219EC" w:rsidP="00075AF3">
            <w:pPr>
              <w:pStyle w:val="ListParagraph"/>
              <w:numPr>
                <w:ilvl w:val="0"/>
                <w:numId w:val="44"/>
              </w:numPr>
            </w:pPr>
            <w:r w:rsidRPr="001219EC">
              <w:t>being delivered in non-school venues if the program is face-to-face.</w:t>
            </w:r>
            <w:r w:rsidRPr="001219EC">
              <w:tab/>
            </w:r>
          </w:p>
        </w:tc>
        <w:tc>
          <w:tcPr>
            <w:tcW w:w="7111" w:type="dxa"/>
            <w:tcBorders>
              <w:top w:val="nil"/>
              <w:bottom w:val="single" w:sz="4" w:space="0" w:color="auto"/>
            </w:tcBorders>
          </w:tcPr>
          <w:p w14:paraId="77B4BE00" w14:textId="5A40BA4A" w:rsidR="001219EC" w:rsidRPr="001219EC" w:rsidRDefault="001219EC" w:rsidP="001219EC">
            <w:pPr>
              <w:rPr>
                <w:b/>
                <w:bCs/>
                <w:i/>
                <w:iCs/>
              </w:rPr>
            </w:pPr>
            <w:r w:rsidRPr="001219EC">
              <w:rPr>
                <w:b/>
                <w:bCs/>
                <w:i/>
                <w:iCs/>
              </w:rPr>
              <w:t>The programs should provide practical support, including..</w:t>
            </w:r>
          </w:p>
          <w:p w14:paraId="4777071F" w14:textId="6A4C3D6A" w:rsidR="001219EC" w:rsidRDefault="001219EC" w:rsidP="00075AF3">
            <w:pPr>
              <w:pStyle w:val="ListParagraph"/>
              <w:numPr>
                <w:ilvl w:val="0"/>
                <w:numId w:val="45"/>
              </w:numPr>
            </w:pPr>
            <w:r w:rsidRPr="001219EC">
              <w:t xml:space="preserve">being delivered at the early childhood centre or </w:t>
            </w:r>
            <w:r w:rsidRPr="001A7A63">
              <w:rPr>
                <w:lang w:val="en-GB"/>
              </w:rPr>
              <w:t>school</w:t>
            </w:r>
            <w:r w:rsidRPr="001219EC">
              <w:t xml:space="preserve"> if the program is face-to-face.</w:t>
            </w:r>
          </w:p>
        </w:tc>
      </w:tr>
      <w:tr w:rsidR="002C288B" w:rsidRPr="00F77228" w14:paraId="4DE2C619" w14:textId="77777777" w:rsidTr="002C288B">
        <w:trPr>
          <w:trHeight w:val="484"/>
        </w:trPr>
        <w:tc>
          <w:tcPr>
            <w:tcW w:w="6823" w:type="dxa"/>
            <w:tcBorders>
              <w:top w:val="single" w:sz="4" w:space="0" w:color="auto"/>
              <w:bottom w:val="nil"/>
            </w:tcBorders>
          </w:tcPr>
          <w:p w14:paraId="69C2ECDB" w14:textId="3E70581C" w:rsidR="002C288B" w:rsidRPr="002C288B" w:rsidRDefault="002C288B" w:rsidP="00DD26E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C288B">
              <w:rPr>
                <w:b/>
                <w:bCs/>
              </w:rPr>
              <w:t>Program delivery</w:t>
            </w:r>
          </w:p>
        </w:tc>
        <w:tc>
          <w:tcPr>
            <w:tcW w:w="7111" w:type="dxa"/>
            <w:tcBorders>
              <w:top w:val="single" w:sz="4" w:space="0" w:color="auto"/>
              <w:bottom w:val="nil"/>
            </w:tcBorders>
          </w:tcPr>
          <w:p w14:paraId="76058C42" w14:textId="77777777" w:rsidR="002C288B" w:rsidRPr="001219EC" w:rsidRDefault="002C288B" w:rsidP="001219EC">
            <w:pPr>
              <w:rPr>
                <w:b/>
                <w:bCs/>
                <w:i/>
                <w:iCs/>
              </w:rPr>
            </w:pPr>
          </w:p>
        </w:tc>
      </w:tr>
      <w:tr w:rsidR="002C288B" w:rsidRPr="00F77228" w14:paraId="6F7B56EE" w14:textId="77777777" w:rsidTr="001219EC">
        <w:trPr>
          <w:trHeight w:val="484"/>
        </w:trPr>
        <w:tc>
          <w:tcPr>
            <w:tcW w:w="6823" w:type="dxa"/>
            <w:tcBorders>
              <w:top w:val="nil"/>
              <w:bottom w:val="single" w:sz="4" w:space="0" w:color="auto"/>
            </w:tcBorders>
          </w:tcPr>
          <w:p w14:paraId="6F216F25" w14:textId="11D9D5EA" w:rsidR="002C288B" w:rsidRPr="002C288B" w:rsidRDefault="002C288B" w:rsidP="00DD26EB">
            <w:pPr>
              <w:pStyle w:val="Default"/>
              <w:rPr>
                <w:sz w:val="22"/>
                <w:szCs w:val="22"/>
              </w:rPr>
            </w:pPr>
            <w:r w:rsidRPr="002C288B">
              <w:rPr>
                <w:sz w:val="22"/>
                <w:szCs w:val="22"/>
              </w:rPr>
              <w:t>Nil.</w:t>
            </w:r>
          </w:p>
        </w:tc>
        <w:tc>
          <w:tcPr>
            <w:tcW w:w="7111" w:type="dxa"/>
            <w:tcBorders>
              <w:top w:val="nil"/>
              <w:bottom w:val="single" w:sz="4" w:space="0" w:color="auto"/>
            </w:tcBorders>
          </w:tcPr>
          <w:p w14:paraId="70B1C910" w14:textId="0C09170F" w:rsidR="002C288B" w:rsidRPr="001219EC" w:rsidRDefault="002C288B" w:rsidP="00075AF3">
            <w:pPr>
              <w:pStyle w:val="ListParagraph"/>
              <w:numPr>
                <w:ilvl w:val="0"/>
                <w:numId w:val="46"/>
              </w:numPr>
            </w:pPr>
            <w:r>
              <w:t>P</w:t>
            </w:r>
            <w:r w:rsidRPr="002C288B">
              <w:t>rograms should be co-facilitated by school staff and external staff so that relationships built between families and school staff can be sustained throughout their child's schooling after the programs have ended.</w:t>
            </w:r>
          </w:p>
        </w:tc>
      </w:tr>
    </w:tbl>
    <w:p w14:paraId="19E692C6" w14:textId="089A512D" w:rsidR="00D706C2" w:rsidRDefault="00D706C2" w:rsidP="008E4273">
      <w:pPr>
        <w:pStyle w:val="Default"/>
        <w:rPr>
          <w:i/>
          <w:iCs/>
          <w:sz w:val="22"/>
          <w:szCs w:val="22"/>
        </w:rPr>
      </w:pPr>
      <w:r>
        <w:rPr>
          <w:color w:val="auto"/>
          <w:sz w:val="22"/>
          <w:szCs w:val="22"/>
        </w:rPr>
        <w:t xml:space="preserve">Note. </w:t>
      </w:r>
      <w:r w:rsidR="001219EC">
        <w:rPr>
          <w:color w:val="auto"/>
          <w:sz w:val="22"/>
          <w:szCs w:val="22"/>
        </w:rPr>
        <w:t>In the surveys, e</w:t>
      </w:r>
      <w:r>
        <w:rPr>
          <w:color w:val="auto"/>
          <w:sz w:val="22"/>
          <w:szCs w:val="22"/>
        </w:rPr>
        <w:t>ach statement starts with the stem, “</w:t>
      </w:r>
      <w:r w:rsidRPr="001219EC">
        <w:rPr>
          <w:i/>
          <w:iCs/>
          <w:sz w:val="22"/>
          <w:szCs w:val="22"/>
        </w:rPr>
        <w:t>In order to increase parent engagement in parent-education programs</w:t>
      </w:r>
      <w:r w:rsidR="001219EC" w:rsidRPr="001219EC">
        <w:rPr>
          <w:i/>
          <w:iCs/>
          <w:sz w:val="22"/>
          <w:szCs w:val="22"/>
        </w:rPr>
        <w:t>, …”.</w:t>
      </w:r>
    </w:p>
    <w:p w14:paraId="7A2B8C98" w14:textId="77777777" w:rsidR="001219EC" w:rsidRPr="007F3165" w:rsidRDefault="001219EC" w:rsidP="008E4273">
      <w:pPr>
        <w:pStyle w:val="Default"/>
        <w:rPr>
          <w:color w:val="auto"/>
          <w:sz w:val="22"/>
          <w:szCs w:val="22"/>
        </w:rPr>
      </w:pPr>
    </w:p>
    <w:sectPr w:rsidR="001219EC" w:rsidRPr="007F3165" w:rsidSect="00B55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48B62" w14:textId="77777777" w:rsidR="00EB55D0" w:rsidRDefault="00EB55D0" w:rsidP="00575778">
      <w:pPr>
        <w:spacing w:after="0" w:line="240" w:lineRule="auto"/>
      </w:pPr>
      <w:r>
        <w:separator/>
      </w:r>
    </w:p>
  </w:endnote>
  <w:endnote w:type="continuationSeparator" w:id="0">
    <w:p w14:paraId="7FE5C6D6" w14:textId="77777777" w:rsidR="00EB55D0" w:rsidRDefault="00EB55D0" w:rsidP="0057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FF425" w14:textId="77777777" w:rsidR="00575778" w:rsidRDefault="00575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8BC4" w14:textId="77777777" w:rsidR="00575778" w:rsidRDefault="00575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4A7B9" w14:textId="77777777" w:rsidR="00575778" w:rsidRDefault="00575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AD46B" w14:textId="77777777" w:rsidR="00EB55D0" w:rsidRDefault="00EB55D0" w:rsidP="00575778">
      <w:pPr>
        <w:spacing w:after="0" w:line="240" w:lineRule="auto"/>
      </w:pPr>
      <w:r>
        <w:separator/>
      </w:r>
    </w:p>
  </w:footnote>
  <w:footnote w:type="continuationSeparator" w:id="0">
    <w:p w14:paraId="5EFC910A" w14:textId="77777777" w:rsidR="00EB55D0" w:rsidRDefault="00EB55D0" w:rsidP="00575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F4902" w14:textId="6B6BE3E1" w:rsidR="00575778" w:rsidRDefault="00575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49CDC" w14:textId="25121BD6" w:rsidR="00575778" w:rsidRDefault="00575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BA6B0" w14:textId="4D5FB33C" w:rsidR="00575778" w:rsidRDefault="00575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388F"/>
    <w:multiLevelType w:val="hybridMultilevel"/>
    <w:tmpl w:val="F38A818E"/>
    <w:lvl w:ilvl="0" w:tplc="116CAA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14A1"/>
    <w:multiLevelType w:val="hybridMultilevel"/>
    <w:tmpl w:val="3E0A7E58"/>
    <w:lvl w:ilvl="0" w:tplc="84E82A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44241"/>
    <w:multiLevelType w:val="hybridMultilevel"/>
    <w:tmpl w:val="0006671A"/>
    <w:lvl w:ilvl="0" w:tplc="25BAB7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0FB"/>
    <w:multiLevelType w:val="hybridMultilevel"/>
    <w:tmpl w:val="8F1A3C08"/>
    <w:lvl w:ilvl="0" w:tplc="116CAA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32AAF"/>
    <w:multiLevelType w:val="hybridMultilevel"/>
    <w:tmpl w:val="8AF45130"/>
    <w:lvl w:ilvl="0" w:tplc="D370ED2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70649"/>
    <w:multiLevelType w:val="hybridMultilevel"/>
    <w:tmpl w:val="2D2EBAFA"/>
    <w:lvl w:ilvl="0" w:tplc="B424563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61527"/>
    <w:multiLevelType w:val="hybridMultilevel"/>
    <w:tmpl w:val="84A06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B3627"/>
    <w:multiLevelType w:val="hybridMultilevel"/>
    <w:tmpl w:val="D9C2633E"/>
    <w:lvl w:ilvl="0" w:tplc="698ED7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D5E4F"/>
    <w:multiLevelType w:val="hybridMultilevel"/>
    <w:tmpl w:val="3A2AC4BE"/>
    <w:lvl w:ilvl="0" w:tplc="6A68A0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835AE"/>
    <w:multiLevelType w:val="hybridMultilevel"/>
    <w:tmpl w:val="7818B118"/>
    <w:lvl w:ilvl="0" w:tplc="25BAB7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97303"/>
    <w:multiLevelType w:val="hybridMultilevel"/>
    <w:tmpl w:val="B42ED742"/>
    <w:lvl w:ilvl="0" w:tplc="BED229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91878"/>
    <w:multiLevelType w:val="hybridMultilevel"/>
    <w:tmpl w:val="8478814A"/>
    <w:lvl w:ilvl="0" w:tplc="96629BB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877"/>
    <w:multiLevelType w:val="hybridMultilevel"/>
    <w:tmpl w:val="00D8C914"/>
    <w:lvl w:ilvl="0" w:tplc="BED229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D1BB5"/>
    <w:multiLevelType w:val="hybridMultilevel"/>
    <w:tmpl w:val="7B7232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C6981"/>
    <w:multiLevelType w:val="hybridMultilevel"/>
    <w:tmpl w:val="3F4EE0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65DDD"/>
    <w:multiLevelType w:val="hybridMultilevel"/>
    <w:tmpl w:val="3A2AC4BE"/>
    <w:lvl w:ilvl="0" w:tplc="6A68A0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47785"/>
    <w:multiLevelType w:val="hybridMultilevel"/>
    <w:tmpl w:val="12ACBA90"/>
    <w:lvl w:ilvl="0" w:tplc="0C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508A0"/>
    <w:multiLevelType w:val="hybridMultilevel"/>
    <w:tmpl w:val="006ED7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E49CC"/>
    <w:multiLevelType w:val="hybridMultilevel"/>
    <w:tmpl w:val="34DA02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73848"/>
    <w:multiLevelType w:val="hybridMultilevel"/>
    <w:tmpl w:val="039CF7A4"/>
    <w:lvl w:ilvl="0" w:tplc="D370ED2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423E1"/>
    <w:multiLevelType w:val="hybridMultilevel"/>
    <w:tmpl w:val="54F25F88"/>
    <w:lvl w:ilvl="0" w:tplc="BED229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0F46"/>
    <w:multiLevelType w:val="hybridMultilevel"/>
    <w:tmpl w:val="3C12CA7A"/>
    <w:lvl w:ilvl="0" w:tplc="574C67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02695"/>
    <w:multiLevelType w:val="hybridMultilevel"/>
    <w:tmpl w:val="DC02CEF4"/>
    <w:lvl w:ilvl="0" w:tplc="BED229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555ED"/>
    <w:multiLevelType w:val="hybridMultilevel"/>
    <w:tmpl w:val="6B10C8B0"/>
    <w:lvl w:ilvl="0" w:tplc="9E1C01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A2032"/>
    <w:multiLevelType w:val="hybridMultilevel"/>
    <w:tmpl w:val="84A06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30408"/>
    <w:multiLevelType w:val="hybridMultilevel"/>
    <w:tmpl w:val="FB5C9FAE"/>
    <w:lvl w:ilvl="0" w:tplc="DAE0486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F2DF8"/>
    <w:multiLevelType w:val="hybridMultilevel"/>
    <w:tmpl w:val="F38A818E"/>
    <w:lvl w:ilvl="0" w:tplc="116CAA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06F67"/>
    <w:multiLevelType w:val="hybridMultilevel"/>
    <w:tmpl w:val="3FB457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0476B"/>
    <w:multiLevelType w:val="hybridMultilevel"/>
    <w:tmpl w:val="14B495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30577"/>
    <w:multiLevelType w:val="hybridMultilevel"/>
    <w:tmpl w:val="A60CCE8C"/>
    <w:lvl w:ilvl="0" w:tplc="116CAA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967C2"/>
    <w:multiLevelType w:val="hybridMultilevel"/>
    <w:tmpl w:val="3A2AC4BE"/>
    <w:lvl w:ilvl="0" w:tplc="6A68A0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F07FB"/>
    <w:multiLevelType w:val="hybridMultilevel"/>
    <w:tmpl w:val="D16CB4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272A0"/>
    <w:multiLevelType w:val="hybridMultilevel"/>
    <w:tmpl w:val="45FC4DAE"/>
    <w:lvl w:ilvl="0" w:tplc="698ED7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4BB2"/>
    <w:multiLevelType w:val="hybridMultilevel"/>
    <w:tmpl w:val="3E0A7E58"/>
    <w:lvl w:ilvl="0" w:tplc="84E82A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62921"/>
    <w:multiLevelType w:val="hybridMultilevel"/>
    <w:tmpl w:val="465CCB8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436AA7"/>
    <w:multiLevelType w:val="hybridMultilevel"/>
    <w:tmpl w:val="94785E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36EB1"/>
    <w:multiLevelType w:val="hybridMultilevel"/>
    <w:tmpl w:val="A60CCE8C"/>
    <w:lvl w:ilvl="0" w:tplc="116CAA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42B9E"/>
    <w:multiLevelType w:val="hybridMultilevel"/>
    <w:tmpl w:val="18BE9E02"/>
    <w:lvl w:ilvl="0" w:tplc="BA6E8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70B5C"/>
    <w:multiLevelType w:val="hybridMultilevel"/>
    <w:tmpl w:val="7B7232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A49C0"/>
    <w:multiLevelType w:val="hybridMultilevel"/>
    <w:tmpl w:val="2B026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461F0"/>
    <w:multiLevelType w:val="hybridMultilevel"/>
    <w:tmpl w:val="94785E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706F4"/>
    <w:multiLevelType w:val="hybridMultilevel"/>
    <w:tmpl w:val="BF0CBB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B704D"/>
    <w:multiLevelType w:val="hybridMultilevel"/>
    <w:tmpl w:val="22B60C3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474EE2"/>
    <w:multiLevelType w:val="hybridMultilevel"/>
    <w:tmpl w:val="3FB457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C681F"/>
    <w:multiLevelType w:val="hybridMultilevel"/>
    <w:tmpl w:val="681ED918"/>
    <w:lvl w:ilvl="0" w:tplc="BED229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C515D"/>
    <w:multiLevelType w:val="hybridMultilevel"/>
    <w:tmpl w:val="22B60C3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8"/>
  </w:num>
  <w:num w:numId="3">
    <w:abstractNumId w:val="37"/>
  </w:num>
  <w:num w:numId="4">
    <w:abstractNumId w:val="15"/>
  </w:num>
  <w:num w:numId="5">
    <w:abstractNumId w:val="30"/>
  </w:num>
  <w:num w:numId="6">
    <w:abstractNumId w:val="8"/>
  </w:num>
  <w:num w:numId="7">
    <w:abstractNumId w:val="16"/>
  </w:num>
  <w:num w:numId="8">
    <w:abstractNumId w:val="5"/>
  </w:num>
  <w:num w:numId="9">
    <w:abstractNumId w:val="14"/>
  </w:num>
  <w:num w:numId="10">
    <w:abstractNumId w:val="19"/>
  </w:num>
  <w:num w:numId="11">
    <w:abstractNumId w:val="4"/>
  </w:num>
  <w:num w:numId="12">
    <w:abstractNumId w:val="38"/>
  </w:num>
  <w:num w:numId="13">
    <w:abstractNumId w:val="28"/>
  </w:num>
  <w:num w:numId="14">
    <w:abstractNumId w:val="11"/>
  </w:num>
  <w:num w:numId="15">
    <w:abstractNumId w:val="21"/>
  </w:num>
  <w:num w:numId="16">
    <w:abstractNumId w:val="34"/>
  </w:num>
  <w:num w:numId="17">
    <w:abstractNumId w:val="24"/>
  </w:num>
  <w:num w:numId="18">
    <w:abstractNumId w:val="6"/>
  </w:num>
  <w:num w:numId="19">
    <w:abstractNumId w:val="32"/>
  </w:num>
  <w:num w:numId="20">
    <w:abstractNumId w:val="7"/>
  </w:num>
  <w:num w:numId="21">
    <w:abstractNumId w:val="31"/>
  </w:num>
  <w:num w:numId="22">
    <w:abstractNumId w:val="2"/>
  </w:num>
  <w:num w:numId="23">
    <w:abstractNumId w:val="9"/>
  </w:num>
  <w:num w:numId="24">
    <w:abstractNumId w:val="1"/>
  </w:num>
  <w:num w:numId="25">
    <w:abstractNumId w:val="33"/>
  </w:num>
  <w:num w:numId="26">
    <w:abstractNumId w:val="29"/>
  </w:num>
  <w:num w:numId="27">
    <w:abstractNumId w:val="36"/>
  </w:num>
  <w:num w:numId="28">
    <w:abstractNumId w:val="3"/>
  </w:num>
  <w:num w:numId="29">
    <w:abstractNumId w:val="26"/>
  </w:num>
  <w:num w:numId="30">
    <w:abstractNumId w:val="0"/>
  </w:num>
  <w:num w:numId="31">
    <w:abstractNumId w:val="41"/>
  </w:num>
  <w:num w:numId="32">
    <w:abstractNumId w:val="43"/>
  </w:num>
  <w:num w:numId="33">
    <w:abstractNumId w:val="27"/>
  </w:num>
  <w:num w:numId="34">
    <w:abstractNumId w:val="39"/>
  </w:num>
  <w:num w:numId="35">
    <w:abstractNumId w:val="25"/>
  </w:num>
  <w:num w:numId="36">
    <w:abstractNumId w:val="10"/>
  </w:num>
  <w:num w:numId="37">
    <w:abstractNumId w:val="44"/>
  </w:num>
  <w:num w:numId="38">
    <w:abstractNumId w:val="22"/>
  </w:num>
  <w:num w:numId="39">
    <w:abstractNumId w:val="12"/>
  </w:num>
  <w:num w:numId="40">
    <w:abstractNumId w:val="20"/>
  </w:num>
  <w:num w:numId="41">
    <w:abstractNumId w:val="13"/>
  </w:num>
  <w:num w:numId="42">
    <w:abstractNumId w:val="45"/>
  </w:num>
  <w:num w:numId="43">
    <w:abstractNumId w:val="42"/>
  </w:num>
  <w:num w:numId="44">
    <w:abstractNumId w:val="17"/>
  </w:num>
  <w:num w:numId="45">
    <w:abstractNumId w:val="35"/>
  </w:num>
  <w:num w:numId="46">
    <w:abstractNumId w:val="4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73"/>
    <w:rsid w:val="00075AF3"/>
    <w:rsid w:val="000A09B5"/>
    <w:rsid w:val="000B6081"/>
    <w:rsid w:val="00112824"/>
    <w:rsid w:val="001219EC"/>
    <w:rsid w:val="00121A14"/>
    <w:rsid w:val="00136EE6"/>
    <w:rsid w:val="00170D76"/>
    <w:rsid w:val="00195C70"/>
    <w:rsid w:val="001A3516"/>
    <w:rsid w:val="001A7A63"/>
    <w:rsid w:val="001E3ED3"/>
    <w:rsid w:val="00203C65"/>
    <w:rsid w:val="00246085"/>
    <w:rsid w:val="00246421"/>
    <w:rsid w:val="00256F5A"/>
    <w:rsid w:val="00261EAB"/>
    <w:rsid w:val="00287374"/>
    <w:rsid w:val="002B6A59"/>
    <w:rsid w:val="002C045C"/>
    <w:rsid w:val="002C288B"/>
    <w:rsid w:val="002F63AF"/>
    <w:rsid w:val="003317AE"/>
    <w:rsid w:val="00364377"/>
    <w:rsid w:val="003C2B20"/>
    <w:rsid w:val="003C49F1"/>
    <w:rsid w:val="00465750"/>
    <w:rsid w:val="004A2C5A"/>
    <w:rsid w:val="004A523D"/>
    <w:rsid w:val="004D5059"/>
    <w:rsid w:val="00503D9D"/>
    <w:rsid w:val="00575778"/>
    <w:rsid w:val="005D26C5"/>
    <w:rsid w:val="00624383"/>
    <w:rsid w:val="00636980"/>
    <w:rsid w:val="00656728"/>
    <w:rsid w:val="006930B2"/>
    <w:rsid w:val="006A784F"/>
    <w:rsid w:val="006B1C3F"/>
    <w:rsid w:val="006B48D2"/>
    <w:rsid w:val="006D4580"/>
    <w:rsid w:val="007C1E42"/>
    <w:rsid w:val="007F3165"/>
    <w:rsid w:val="008E4273"/>
    <w:rsid w:val="0095611A"/>
    <w:rsid w:val="00A33C05"/>
    <w:rsid w:val="00AD08B3"/>
    <w:rsid w:val="00AE4649"/>
    <w:rsid w:val="00B04912"/>
    <w:rsid w:val="00B2567E"/>
    <w:rsid w:val="00B552DF"/>
    <w:rsid w:val="00B87D2B"/>
    <w:rsid w:val="00BA628B"/>
    <w:rsid w:val="00BE0FC3"/>
    <w:rsid w:val="00CA31E6"/>
    <w:rsid w:val="00D01738"/>
    <w:rsid w:val="00D162FC"/>
    <w:rsid w:val="00D4160E"/>
    <w:rsid w:val="00D53DD8"/>
    <w:rsid w:val="00D706C2"/>
    <w:rsid w:val="00E70122"/>
    <w:rsid w:val="00E9614D"/>
    <w:rsid w:val="00EB55D0"/>
    <w:rsid w:val="00F77228"/>
    <w:rsid w:val="00F875A4"/>
    <w:rsid w:val="00F93136"/>
    <w:rsid w:val="00FA539D"/>
    <w:rsid w:val="00FA7082"/>
    <w:rsid w:val="00FB0D23"/>
    <w:rsid w:val="00FC3342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3C8ED"/>
  <w15:chartTrackingRefBased/>
  <w15:docId w15:val="{DD88F3C5-FF44-4FE4-852A-D9562AF7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2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4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42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D2B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875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3C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5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5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78"/>
    <w:rPr>
      <w:lang w:val="en-US"/>
    </w:rPr>
  </w:style>
  <w:style w:type="paragraph" w:customStyle="1" w:styleId="MDPI13authornames">
    <w:name w:val="MDPI_1.3_authornames"/>
    <w:basedOn w:val="Normal"/>
    <w:next w:val="Normal"/>
    <w:qFormat/>
    <w:rsid w:val="00B552DF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table" w:styleId="TableGrid">
    <w:name w:val="Table Grid"/>
    <w:basedOn w:val="TableNormal"/>
    <w:uiPriority w:val="39"/>
    <w:rsid w:val="00B55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2F86-6A67-47C5-9505-B2202228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</dc:creator>
  <cp:keywords/>
  <dc:description/>
  <cp:lastModifiedBy>Wan</cp:lastModifiedBy>
  <cp:revision>38</cp:revision>
  <dcterms:created xsi:type="dcterms:W3CDTF">2020-11-18T00:19:00Z</dcterms:created>
  <dcterms:modified xsi:type="dcterms:W3CDTF">2021-03-10T08:44:00Z</dcterms:modified>
</cp:coreProperties>
</file>