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1389A" w14:textId="77777777" w:rsidR="002D5B0A" w:rsidRPr="006F3364" w:rsidRDefault="002D5B0A" w:rsidP="002D5B0A">
      <w:pPr>
        <w:pStyle w:val="MDPI41tablecaption"/>
        <w:rPr>
          <w:lang w:val="en-GB"/>
        </w:rPr>
      </w:pPr>
      <w:bookmarkStart w:id="0" w:name="_Ref2192086"/>
      <w:r w:rsidRPr="00453D70">
        <w:rPr>
          <w:b/>
          <w:bCs/>
        </w:rPr>
        <w:t xml:space="preserve">Table </w:t>
      </w:r>
      <w:bookmarkEnd w:id="0"/>
      <w:r w:rsidRPr="00453D70">
        <w:rPr>
          <w:b/>
          <w:bCs/>
        </w:rPr>
        <w:t xml:space="preserve">S1. </w:t>
      </w:r>
      <w:r w:rsidRPr="006F3364">
        <w:t>T</w:t>
      </w:r>
      <w:proofErr w:type="spellStart"/>
      <w:r w:rsidRPr="006F3364">
        <w:rPr>
          <w:lang w:val="en-GB"/>
        </w:rPr>
        <w:t>otal</w:t>
      </w:r>
      <w:proofErr w:type="spellEnd"/>
      <w:r w:rsidRPr="006F3364">
        <w:rPr>
          <w:lang w:val="en-GB"/>
        </w:rPr>
        <w:t xml:space="preserve"> elemental levels (mean ± standard deviation) of essential trace elements (mg/kg fresh weight) of </w:t>
      </w:r>
      <w:proofErr w:type="spellStart"/>
      <w:r w:rsidRPr="006F3364">
        <w:rPr>
          <w:lang w:val="en-GB"/>
        </w:rPr>
        <w:t>açaí</w:t>
      </w:r>
      <w:proofErr w:type="spellEnd"/>
      <w:r w:rsidRPr="006F3364">
        <w:rPr>
          <w:lang w:val="en-GB"/>
        </w:rPr>
        <w:t xml:space="preserve"> pulp samples determined using ICP-MS</w:t>
      </w:r>
      <w:r>
        <w:rPr>
          <w:lang w:val="en-GB"/>
        </w:rPr>
        <w:t xml:space="preserve">: </w:t>
      </w:r>
      <w:r w:rsidRPr="006F3364">
        <w:rPr>
          <w:lang w:val="en-GB"/>
        </w:rPr>
        <w:t>data relates to the type of sample (non-commercial : purple n= 6; and white n= 4; and commercial: purple n= 4; n is the number of samples).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1075"/>
        <w:gridCol w:w="1210"/>
        <w:gridCol w:w="1210"/>
        <w:gridCol w:w="1211"/>
        <w:gridCol w:w="1210"/>
        <w:gridCol w:w="1210"/>
        <w:gridCol w:w="1123"/>
      </w:tblGrid>
      <w:tr w:rsidR="002D5B0A" w:rsidRPr="002D5B0A" w14:paraId="1956EB33" w14:textId="77777777" w:rsidTr="002D5B0A">
        <w:trPr>
          <w:trHeight w:val="320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1C6" w14:textId="77777777" w:rsidR="002D5B0A" w:rsidRPr="002D5B0A" w:rsidRDefault="002D5B0A" w:rsidP="00453D70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4671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EED00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Samples</w:t>
            </w:r>
          </w:p>
        </w:tc>
      </w:tr>
      <w:tr w:rsidR="002D5B0A" w:rsidRPr="002D5B0A" w14:paraId="164F4197" w14:textId="77777777" w:rsidTr="002D5B0A">
        <w:trPr>
          <w:trHeight w:val="3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C0F8" w14:textId="77777777" w:rsidR="002D5B0A" w:rsidRPr="002D5B0A" w:rsidRDefault="002D5B0A" w:rsidP="00453D70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1D5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Non-commercial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FD1E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Commercial</w:t>
            </w:r>
          </w:p>
        </w:tc>
      </w:tr>
      <w:tr w:rsidR="002D5B0A" w:rsidRPr="002D5B0A" w14:paraId="0E621D5F" w14:textId="77777777" w:rsidTr="002D5B0A">
        <w:trPr>
          <w:trHeight w:val="58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0196" w14:textId="77777777" w:rsidR="002D5B0A" w:rsidRPr="002D5B0A" w:rsidRDefault="002D5B0A" w:rsidP="00453D70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F7D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Purple </w:t>
            </w:r>
            <w:proofErr w:type="spellStart"/>
            <w:r w:rsidRPr="002D5B0A">
              <w:rPr>
                <w:rFonts w:ascii="Palatino Linotype" w:hAnsi="Palatino Linotype"/>
                <w:sz w:val="16"/>
                <w:szCs w:val="16"/>
              </w:rPr>
              <w:t>Açaí</w:t>
            </w:r>
            <w:proofErr w:type="spellEnd"/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 whole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BF6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Purple </w:t>
            </w:r>
            <w:proofErr w:type="spellStart"/>
            <w:r w:rsidRPr="002D5B0A">
              <w:rPr>
                <w:rFonts w:ascii="Palatino Linotype" w:hAnsi="Palatino Linotype"/>
                <w:sz w:val="16"/>
                <w:szCs w:val="16"/>
              </w:rPr>
              <w:t>Açaí</w:t>
            </w:r>
            <w:proofErr w:type="spellEnd"/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 de-fatted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621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White </w:t>
            </w:r>
            <w:proofErr w:type="spellStart"/>
            <w:r w:rsidRPr="002D5B0A">
              <w:rPr>
                <w:rFonts w:ascii="Palatino Linotype" w:hAnsi="Palatino Linotype"/>
                <w:sz w:val="16"/>
                <w:szCs w:val="16"/>
              </w:rPr>
              <w:t>Açaí</w:t>
            </w:r>
            <w:proofErr w:type="spellEnd"/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 whole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10E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White </w:t>
            </w:r>
            <w:proofErr w:type="spellStart"/>
            <w:r w:rsidRPr="002D5B0A">
              <w:rPr>
                <w:rFonts w:ascii="Palatino Linotype" w:hAnsi="Palatino Linotype"/>
                <w:sz w:val="16"/>
                <w:szCs w:val="16"/>
              </w:rPr>
              <w:t>Açaí</w:t>
            </w:r>
            <w:proofErr w:type="spellEnd"/>
            <w:r w:rsidRPr="002D5B0A">
              <w:rPr>
                <w:rFonts w:ascii="Palatino Linotype" w:hAnsi="Palatino Linotype"/>
                <w:sz w:val="16"/>
                <w:szCs w:val="16"/>
              </w:rPr>
              <w:t xml:space="preserve"> de-fatted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3AD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Pulp SP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24E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Powder SP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2757E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Powder UK</w:t>
            </w:r>
          </w:p>
        </w:tc>
      </w:tr>
      <w:tr w:rsidR="002D5B0A" w:rsidRPr="002D5B0A" w14:paraId="248A1E98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7AA2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Ca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90BC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468.82 ± 14.15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E1D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527.34 ± 58.07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2501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416.23 ± 2.20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625D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525.11 ± 13.28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832C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165.04 ± 16.12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C5B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202.93 ± 17.25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0978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66.17 ± 15.65</w:t>
            </w:r>
          </w:p>
        </w:tc>
      </w:tr>
      <w:tr w:rsidR="002D5B0A" w:rsidRPr="002D5B0A" w14:paraId="32E2B5EC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6EDB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Mg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A5E5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233.23 ± 2.16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FF8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272.36 ± 4.15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567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246.92 ± 12.13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DEC1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301.77 ± 9.00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971C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202.21 ± 2.75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F6E5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203.69 ± 2.14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946C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85.92 ± 1.13</w:t>
            </w:r>
          </w:p>
        </w:tc>
      </w:tr>
      <w:tr w:rsidR="002D5B0A" w:rsidRPr="002D5B0A" w14:paraId="3E247EE1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B89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Mn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C795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64.06 ± 0.93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4650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80.92 ± 0.77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6B30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61.14 ± 0.60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0D0B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80.89 ± 1.57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3B76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26.76 ± 1.51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6E3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54.70 ± 1.78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A511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1.62 ± 0.01</w:t>
            </w:r>
          </w:p>
        </w:tc>
      </w:tr>
      <w:tr w:rsidR="002D5B0A" w:rsidRPr="002D5B0A" w14:paraId="1AD50459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4167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Fe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0B8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3.01 ± 0.00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2471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4.17 ± 0.12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D57A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3.65 ± 0.75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554E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4.30 ± 0.10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5CB7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3.00 ± 0.04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A7FB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2.19 ± 0.03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174F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0.23 ± 0.01</w:t>
            </w:r>
          </w:p>
        </w:tc>
      </w:tr>
      <w:tr w:rsidR="002D5B0A" w:rsidRPr="002D5B0A" w14:paraId="3014F993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8B37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Zn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C8B9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2.49 ± 0.07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1E9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3.24 ± 0.17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CCF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2.65 ± 0.03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4EA2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3.62 ± 0.17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8A19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2.70 ± 0.65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B47B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2.32 ± 0.31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8C87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1.27 ± 0.12</w:t>
            </w:r>
          </w:p>
        </w:tc>
      </w:tr>
      <w:tr w:rsidR="002D5B0A" w:rsidRPr="002D5B0A" w14:paraId="4489AFF9" w14:textId="77777777" w:rsidTr="002D5B0A">
        <w:trPr>
          <w:trHeight w:val="320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0D9" w14:textId="77777777" w:rsidR="002D5B0A" w:rsidRPr="002D5B0A" w:rsidRDefault="002D5B0A" w:rsidP="00453D70">
            <w:pPr>
              <w:pStyle w:val="7TableRowHead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Cu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382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1.81 ± 0.03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416D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2.22 ± 0.01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C37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1.72 ± 0.06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6C0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2.50 ± 0.10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8324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1.52 ± 0.05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C92D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1.50 ± 0.09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C007" w14:textId="77777777" w:rsidR="002D5B0A" w:rsidRPr="002D5B0A" w:rsidRDefault="002D5B0A" w:rsidP="00453D70">
            <w:pPr>
              <w:pStyle w:val="7TableRowCentre"/>
              <w:rPr>
                <w:rFonts w:ascii="Palatino Linotype" w:hAnsi="Palatino Linotype"/>
                <w:sz w:val="16"/>
                <w:szCs w:val="16"/>
              </w:rPr>
            </w:pPr>
            <w:r w:rsidRPr="002D5B0A">
              <w:rPr>
                <w:rFonts w:ascii="Palatino Linotype" w:hAnsi="Palatino Linotype"/>
                <w:sz w:val="16"/>
                <w:szCs w:val="16"/>
              </w:rPr>
              <w:t>0.35 ± 0.02</w:t>
            </w:r>
          </w:p>
        </w:tc>
      </w:tr>
    </w:tbl>
    <w:p w14:paraId="5384060A" w14:textId="2DF2660D" w:rsidR="009C3C16" w:rsidRPr="002D5B0A" w:rsidRDefault="002D5B0A" w:rsidP="002D5B0A">
      <w:pPr>
        <w:pStyle w:val="MDPI64CoI"/>
        <w:rPr>
          <w:rFonts w:eastAsia="SimSun"/>
        </w:rPr>
      </w:pPr>
      <w:r w:rsidRPr="00F07DBE">
        <w:rPr>
          <w:rFonts w:eastAsia="SimSun"/>
        </w:rPr>
        <w:fldChar w:fldCharType="begin"/>
      </w:r>
      <w:r w:rsidRPr="00F07DBE">
        <w:rPr>
          <w:rFonts w:eastAsia="SimSun"/>
        </w:rPr>
        <w:instrText>INCLUDETEXT "C:\\Users\\JiaXiong\\AppData\\Local\\BibResultText.html" \* MERGEFORMAT</w:instrText>
      </w:r>
      <w:r w:rsidRPr="00F07DBE">
        <w:rPr>
          <w:rFonts w:eastAsia="SimSun"/>
        </w:rPr>
        <w:fldChar w:fldCharType="end"/>
      </w:r>
    </w:p>
    <w:sectPr w:rsidR="009C3C16" w:rsidRPr="002D5B0A" w:rsidSect="00D822E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1194" w14:textId="77777777" w:rsidR="00AF70AD" w:rsidRDefault="00AF70AD">
      <w:r>
        <w:separator/>
      </w:r>
    </w:p>
  </w:endnote>
  <w:endnote w:type="continuationSeparator" w:id="0">
    <w:p w14:paraId="307D76A6" w14:textId="77777777" w:rsidR="00AF70AD" w:rsidRDefault="00AF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14617" w14:textId="77777777" w:rsidR="00CC28BB" w:rsidRPr="00A125AC" w:rsidRDefault="00AF70AD" w:rsidP="001C76F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4C51E" w14:textId="2562D55B" w:rsidR="00CC28BB" w:rsidRPr="00372FCD" w:rsidRDefault="002D5B0A" w:rsidP="00764704">
    <w:pPr>
      <w:tabs>
        <w:tab w:val="right" w:pos="8844"/>
      </w:tabs>
      <w:adjustRightInd w:val="0"/>
      <w:snapToGrid w:val="0"/>
      <w:spacing w:before="120"/>
      <w:rPr>
        <w:rFonts w:ascii="Palatino Linotype" w:hAnsi="Palatino Linotype"/>
        <w:sz w:val="16"/>
        <w:szCs w:val="16"/>
        <w:lang w:val="fr-CH"/>
      </w:rPr>
    </w:pPr>
    <w:r w:rsidRPr="00372FCD">
      <w:rPr>
        <w:rFonts w:ascii="Palatino Linotype" w:hAnsi="Palatino Linotype"/>
        <w:sz w:val="16"/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7D00D" w14:textId="77777777" w:rsidR="00AF70AD" w:rsidRDefault="00AF70AD">
      <w:r>
        <w:separator/>
      </w:r>
    </w:p>
  </w:footnote>
  <w:footnote w:type="continuationSeparator" w:id="0">
    <w:p w14:paraId="40D71692" w14:textId="77777777" w:rsidR="00AF70AD" w:rsidRDefault="00AF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0B5AE" w14:textId="77777777" w:rsidR="00CC28BB" w:rsidRDefault="00AF70AD" w:rsidP="001C76F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23EB" w14:textId="77777777" w:rsidR="00CC28BB" w:rsidRPr="007E4B3B" w:rsidRDefault="002D5B0A" w:rsidP="00764704">
    <w:pPr>
      <w:tabs>
        <w:tab w:val="right" w:pos="8844"/>
      </w:tabs>
      <w:adjustRightInd w:val="0"/>
      <w:snapToGrid w:val="0"/>
      <w:spacing w:after="240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Foods </w:t>
    </w:r>
    <w:r>
      <w:rPr>
        <w:rFonts w:ascii="Palatino Linotype" w:hAnsi="Palatino Linotype"/>
        <w:b/>
        <w:sz w:val="16"/>
      </w:rPr>
      <w:t>2020</w:t>
    </w:r>
    <w:r w:rsidRPr="007E13A0">
      <w:rPr>
        <w:rFonts w:ascii="Palatino Linotype" w:hAnsi="Palatino Linotype"/>
        <w:sz w:val="16"/>
      </w:rPr>
      <w:t xml:space="preserve">, </w:t>
    </w:r>
    <w:r>
      <w:rPr>
        <w:rFonts w:ascii="Palatino Linotype" w:hAnsi="Palatino Linotype"/>
        <w:i/>
        <w:sz w:val="16"/>
      </w:rPr>
      <w:t>9</w:t>
    </w:r>
    <w:r>
      <w:rPr>
        <w:rFonts w:ascii="Palatino Linotype" w:hAnsi="Palatino Linotype"/>
        <w:sz w:val="16"/>
      </w:rPr>
      <w:t>, x FOR PEER REVIEW</w:t>
    </w: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15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15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107" w14:textId="71E5EA63" w:rsidR="00CC28BB" w:rsidRDefault="002D5B0A" w:rsidP="001C76F6">
    <w:pPr>
      <w:pStyle w:val="MDPIheaderjournallogo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062AF4C" wp14:editId="54EBD46B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17BD2" w14:textId="5374E6D2" w:rsidR="00CC28BB" w:rsidRDefault="00AF70AD" w:rsidP="001C76F6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2A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" stroked="f">
              <v:textbox inset="0,0,0,0">
                <w:txbxContent>
                  <w:p w14:paraId="76117BD2" w14:textId="5374E6D2" w:rsidR="00CC28BB" w:rsidRDefault="00AF70AD" w:rsidP="001C76F6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966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A82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6EA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2CE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03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842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61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8A3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269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E20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A"/>
    <w:rsid w:val="00085E3D"/>
    <w:rsid w:val="001C16D1"/>
    <w:rsid w:val="00256F15"/>
    <w:rsid w:val="00267B3C"/>
    <w:rsid w:val="002D5B0A"/>
    <w:rsid w:val="003E3A1C"/>
    <w:rsid w:val="004A0A99"/>
    <w:rsid w:val="004D0578"/>
    <w:rsid w:val="0069454E"/>
    <w:rsid w:val="007A2DDA"/>
    <w:rsid w:val="007A5952"/>
    <w:rsid w:val="00805169"/>
    <w:rsid w:val="009C3C16"/>
    <w:rsid w:val="00AF70AD"/>
    <w:rsid w:val="00D8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6C59E"/>
  <w15:chartTrackingRefBased/>
  <w15:docId w15:val="{4B32B3FB-366B-7A40-B843-066965F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B0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B0A"/>
    <w:rPr>
      <w:rFonts w:eastAsiaTheme="minorEastAsia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0A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D5B0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D5B0A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2D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5B0A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MDPIheaderjournallogo">
    <w:name w:val="MDPI_header_journal_logo"/>
    <w:qFormat/>
    <w:rsid w:val="002D5B0A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szCs w:val="22"/>
      <w:lang w:val="en-US" w:eastAsia="de-CH"/>
    </w:rPr>
  </w:style>
  <w:style w:type="paragraph" w:customStyle="1" w:styleId="MDPI41tablecaption">
    <w:name w:val="MDPI_4.1_table_caption"/>
    <w:basedOn w:val="Normal"/>
    <w:qFormat/>
    <w:rsid w:val="002D5B0A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64CoI">
    <w:name w:val="MDPI_6.4_CoI"/>
    <w:basedOn w:val="Normal"/>
    <w:qFormat/>
    <w:rsid w:val="002D5B0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7TableRowHeadCentre">
    <w:name w:val="7_TableRow_HeadCentre"/>
    <w:basedOn w:val="Normal"/>
    <w:qFormat/>
    <w:rsid w:val="002D5B0A"/>
    <w:pPr>
      <w:keepNext/>
      <w:keepLines/>
      <w:suppressAutoHyphens/>
      <w:spacing w:before="40" w:after="40"/>
      <w:jc w:val="center"/>
    </w:pPr>
    <w:rPr>
      <w:rFonts w:ascii="Arial Narrow" w:hAnsi="Arial Narrow"/>
      <w:b/>
    </w:rPr>
  </w:style>
  <w:style w:type="paragraph" w:customStyle="1" w:styleId="7TableRowCentre">
    <w:name w:val="7_TableRow_Centre"/>
    <w:basedOn w:val="Normal"/>
    <w:qFormat/>
    <w:rsid w:val="002D5B0A"/>
    <w:pPr>
      <w:keepLines/>
      <w:suppressAutoHyphens/>
      <w:spacing w:before="40" w:after="40"/>
      <w:jc w:val="center"/>
    </w:pPr>
    <w:rPr>
      <w:rFonts w:ascii="Arial Narrow" w:hAnsi="Arial Narrow"/>
    </w:rPr>
  </w:style>
  <w:style w:type="character" w:styleId="LineNumber">
    <w:name w:val="line number"/>
    <w:basedOn w:val="DefaultParagraphFont"/>
    <w:uiPriority w:val="99"/>
    <w:semiHidden/>
    <w:unhideWhenUsed/>
    <w:rsid w:val="002D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794</Characters>
  <Application>Microsoft Office Word</Application>
  <DocSecurity>0</DocSecurity>
  <Lines>71</Lines>
  <Paragraphs>59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Vanoni Matta, Fernanda Matta (PG/R - Chemistry)</dc:creator>
  <cp:keywords/>
  <dc:description/>
  <cp:lastModifiedBy>MDPI-09</cp:lastModifiedBy>
  <cp:revision>2</cp:revision>
  <dcterms:created xsi:type="dcterms:W3CDTF">2020-09-25T14:25:00Z</dcterms:created>
  <dcterms:modified xsi:type="dcterms:W3CDTF">2020-09-28T15:20:00Z</dcterms:modified>
</cp:coreProperties>
</file>