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BF0" w:rsidRDefault="00C77432" w:rsidP="00622BF0">
      <w:pPr>
        <w:spacing w:after="0" w:line="240" w:lineRule="auto"/>
        <w:ind w:firstLineChars="200" w:firstLine="440"/>
        <w:rPr>
          <w:rFonts w:ascii="Cambria" w:eastAsia="华文楷体" w:hAnsi="Cambria" w:cs="Times New Roman"/>
          <w:kern w:val="2"/>
          <w:sz w:val="28"/>
          <w:szCs w:val="28"/>
        </w:rPr>
      </w:pPr>
      <w:r>
        <w:rPr>
          <w:noProof/>
        </w:rPr>
        <w:drawing>
          <wp:inline distT="0" distB="0" distL="0" distR="0">
            <wp:extent cx="3782692" cy="2667663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002" cy="268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F0" w:rsidRPr="00622BF0" w:rsidRDefault="00622BF0" w:rsidP="00622BF0">
      <w:pPr>
        <w:spacing w:after="0" w:line="240" w:lineRule="auto"/>
        <w:ind w:firstLineChars="200" w:firstLine="561"/>
        <w:rPr>
          <w:rFonts w:ascii="Cambria" w:eastAsia="华文楷体" w:hAnsi="Cambria" w:cs="Times New Roman"/>
          <w:kern w:val="2"/>
          <w:sz w:val="28"/>
          <w:szCs w:val="28"/>
          <w:lang w:val="en-US"/>
        </w:rPr>
      </w:pPr>
      <w:r w:rsidRPr="00622BF0">
        <w:rPr>
          <w:rFonts w:ascii="Cambria" w:eastAsia="华文楷体" w:hAnsi="Cambria" w:cs="Times New Roman" w:hint="eastAsia"/>
          <w:b/>
          <w:kern w:val="2"/>
          <w:sz w:val="28"/>
          <w:szCs w:val="28"/>
          <w:lang w:val="en-US"/>
        </w:rPr>
        <w:t>F</w:t>
      </w:r>
      <w:r w:rsidRPr="00622BF0">
        <w:rPr>
          <w:rFonts w:ascii="Cambria" w:eastAsia="华文楷体" w:hAnsi="Cambria" w:cs="Times New Roman"/>
          <w:b/>
          <w:kern w:val="2"/>
          <w:sz w:val="28"/>
          <w:szCs w:val="28"/>
          <w:lang w:val="en-US"/>
        </w:rPr>
        <w:t>ig.</w:t>
      </w:r>
      <w:r>
        <w:rPr>
          <w:rFonts w:ascii="Cambria" w:eastAsia="华文楷体" w:hAnsi="Cambria" w:cs="Times New Roman"/>
          <w:b/>
          <w:kern w:val="2"/>
          <w:sz w:val="28"/>
          <w:szCs w:val="28"/>
          <w:lang w:val="en-US"/>
        </w:rPr>
        <w:t>S</w:t>
      </w:r>
      <w:r w:rsidRPr="00622BF0">
        <w:rPr>
          <w:rFonts w:ascii="Cambria" w:eastAsia="华文楷体" w:hAnsi="Cambria" w:cs="Times New Roman"/>
          <w:b/>
          <w:kern w:val="2"/>
          <w:sz w:val="28"/>
          <w:szCs w:val="28"/>
          <w:lang w:val="en-US"/>
        </w:rPr>
        <w:t>1</w:t>
      </w:r>
      <w:r w:rsidRPr="00622BF0">
        <w:rPr>
          <w:rFonts w:ascii="Cambria" w:eastAsia="华文楷体" w:hAnsi="Cambria" w:cs="Times New Roman"/>
          <w:kern w:val="2"/>
          <w:sz w:val="28"/>
          <w:szCs w:val="28"/>
          <w:lang w:val="en-US"/>
        </w:rPr>
        <w:t>. T</w:t>
      </w:r>
      <w:r w:rsidR="00F56023">
        <w:rPr>
          <w:rFonts w:ascii="Cambria" w:eastAsia="华文楷体" w:hAnsi="Cambria" w:cs="Times New Roman"/>
          <w:kern w:val="2"/>
          <w:sz w:val="28"/>
          <w:szCs w:val="28"/>
          <w:lang w:val="en-US"/>
        </w:rPr>
        <w:t xml:space="preserve">he shape of Michaelis-Menten equation </w:t>
      </w:r>
      <w:r w:rsidR="00F56023" w:rsidRPr="00622BF0">
        <w:rPr>
          <w:rFonts w:ascii="Cambria" w:eastAsia="华文楷体" w:hAnsi="Cambria" w:cs="Times New Roman"/>
          <w:kern w:val="2"/>
          <w:sz w:val="28"/>
          <w:szCs w:val="28"/>
          <w:lang w:val="en-US"/>
        </w:rPr>
        <w:t>V</w:t>
      </w:r>
      <w:r w:rsidR="00F56023" w:rsidRPr="00622BF0">
        <w:rPr>
          <w:rFonts w:ascii="Cambria" w:eastAsia="华文楷体" w:hAnsi="Cambria" w:cs="Times New Roman"/>
          <w:kern w:val="2"/>
          <w:sz w:val="28"/>
          <w:szCs w:val="28"/>
          <w:vertAlign w:val="subscript"/>
          <w:lang w:val="en-US"/>
        </w:rPr>
        <w:t>0</w:t>
      </w:r>
      <w:r w:rsidR="00F56023">
        <w:rPr>
          <w:rFonts w:ascii="Cambria" w:eastAsia="华文楷体" w:hAnsi="Cambria" w:cs="Times New Roman"/>
          <w:kern w:val="2"/>
          <w:sz w:val="28"/>
          <w:szCs w:val="28"/>
          <w:lang w:val="en-US"/>
        </w:rPr>
        <w:t>=</w:t>
      </w:r>
      <w:r w:rsidR="00F56023" w:rsidRPr="00622BF0">
        <w:rPr>
          <w:rFonts w:ascii="Cambria" w:eastAsia="华文楷体" w:hAnsi="Cambria" w:cs="Times New Roman"/>
          <w:kern w:val="2"/>
          <w:sz w:val="28"/>
          <w:szCs w:val="28"/>
          <w:lang w:val="en-US"/>
        </w:rPr>
        <w:t>V</w:t>
      </w:r>
      <w:r w:rsidR="00F56023">
        <w:rPr>
          <w:rFonts w:ascii="Cambria" w:eastAsia="华文楷体" w:hAnsi="Cambria" w:cs="Times New Roman"/>
          <w:kern w:val="2"/>
          <w:sz w:val="28"/>
          <w:szCs w:val="28"/>
          <w:vertAlign w:val="subscript"/>
          <w:lang w:val="en-US"/>
        </w:rPr>
        <w:t>max</w:t>
      </w:r>
      <w:r w:rsidR="00F56023">
        <w:rPr>
          <w:rFonts w:ascii="Cambria" w:eastAsia="华文楷体" w:hAnsi="Cambria" w:cs="Times New Roman"/>
          <w:kern w:val="2"/>
          <w:sz w:val="28"/>
          <w:szCs w:val="28"/>
          <w:lang w:val="en-US"/>
        </w:rPr>
        <w:t>[S]/(K</w:t>
      </w:r>
      <w:r w:rsidR="00F56023" w:rsidRPr="00F56023">
        <w:rPr>
          <w:rFonts w:ascii="Cambria" w:eastAsia="华文楷体" w:hAnsi="Cambria" w:cs="Times New Roman"/>
          <w:kern w:val="2"/>
          <w:sz w:val="28"/>
          <w:szCs w:val="28"/>
          <w:vertAlign w:val="subscript"/>
          <w:lang w:val="en-US"/>
        </w:rPr>
        <w:t>m</w:t>
      </w:r>
      <w:r w:rsidR="00F56023">
        <w:rPr>
          <w:rFonts w:ascii="Cambria" w:eastAsia="华文楷体" w:hAnsi="Cambria" w:cs="Times New Roman"/>
          <w:kern w:val="2"/>
          <w:sz w:val="28"/>
          <w:szCs w:val="28"/>
          <w:lang w:val="en-US"/>
        </w:rPr>
        <w:t>+[S])</w:t>
      </w:r>
      <w:r w:rsidR="00AF1DDB">
        <w:rPr>
          <w:rFonts w:ascii="Cambria" w:eastAsia="华文楷体" w:hAnsi="Cambria" w:cs="Times New Roman"/>
          <w:kern w:val="2"/>
          <w:sz w:val="28"/>
          <w:szCs w:val="28"/>
          <w:lang w:val="en-US"/>
        </w:rPr>
        <w:t>,</w:t>
      </w:r>
      <w:r w:rsidR="00F56023">
        <w:rPr>
          <w:rFonts w:ascii="Cambria" w:eastAsia="华文楷体" w:hAnsi="Cambria" w:cs="Times New Roman"/>
          <w:kern w:val="2"/>
          <w:sz w:val="28"/>
          <w:szCs w:val="28"/>
          <w:lang w:val="en-US"/>
        </w:rPr>
        <w:t xml:space="preserve"> </w:t>
      </w:r>
      <w:r w:rsidR="000D4704">
        <w:rPr>
          <w:rFonts w:ascii="Cambria" w:eastAsia="华文楷体" w:hAnsi="Cambria" w:cs="Times New Roman"/>
          <w:kern w:val="2"/>
          <w:sz w:val="28"/>
          <w:szCs w:val="28"/>
          <w:lang w:val="en-US"/>
        </w:rPr>
        <w:t xml:space="preserve">the </w:t>
      </w:r>
      <w:r w:rsidR="000D4704" w:rsidRPr="00622BF0">
        <w:rPr>
          <w:rFonts w:ascii="Cambria" w:eastAsia="华文楷体" w:hAnsi="Cambria" w:cs="Times New Roman"/>
          <w:kern w:val="2"/>
          <w:sz w:val="28"/>
          <w:szCs w:val="28"/>
          <w:lang w:val="en-US"/>
        </w:rPr>
        <w:t>relationship between the initial velocity V</w:t>
      </w:r>
      <w:r w:rsidR="000D4704" w:rsidRPr="00622BF0">
        <w:rPr>
          <w:rFonts w:ascii="Cambria" w:eastAsia="华文楷体" w:hAnsi="Cambria" w:cs="Times New Roman"/>
          <w:kern w:val="2"/>
          <w:sz w:val="28"/>
          <w:szCs w:val="28"/>
          <w:vertAlign w:val="subscript"/>
          <w:lang w:val="en-US"/>
        </w:rPr>
        <w:t>0</w:t>
      </w:r>
      <w:r w:rsidR="000D4704" w:rsidRPr="00622BF0">
        <w:rPr>
          <w:rFonts w:ascii="Cambria" w:eastAsia="华文楷体" w:hAnsi="Cambria" w:cs="Times New Roman"/>
          <w:kern w:val="2"/>
          <w:sz w:val="28"/>
          <w:szCs w:val="28"/>
          <w:lang w:val="en-US"/>
        </w:rPr>
        <w:t>(as Y axis) and the substrate concentration [S] (as X axis)</w:t>
      </w:r>
      <w:r w:rsidR="000D4704">
        <w:rPr>
          <w:rFonts w:ascii="Cambria" w:eastAsia="华文楷体" w:hAnsi="Cambria" w:cs="Times New Roman"/>
          <w:kern w:val="2"/>
          <w:sz w:val="28"/>
          <w:szCs w:val="28"/>
          <w:lang w:val="en-US"/>
        </w:rPr>
        <w:t xml:space="preserve"> </w:t>
      </w:r>
      <w:r w:rsidR="00AF1DDB" w:rsidRPr="00622BF0">
        <w:rPr>
          <w:rFonts w:ascii="Cambria" w:eastAsia="华文楷体" w:hAnsi="Cambria" w:cs="Times New Roman"/>
          <w:kern w:val="2"/>
          <w:sz w:val="28"/>
          <w:szCs w:val="28"/>
          <w:lang w:val="en-US"/>
        </w:rPr>
        <w:t xml:space="preserve">of </w:t>
      </w:r>
      <w:r w:rsidR="000D4704">
        <w:rPr>
          <w:rFonts w:ascii="Cambria" w:eastAsia="华文楷体" w:hAnsi="Cambria" w:cs="Times New Roman"/>
          <w:kern w:val="2"/>
          <w:sz w:val="28"/>
          <w:szCs w:val="28"/>
          <w:lang w:val="en-US"/>
        </w:rPr>
        <w:t xml:space="preserve">many </w:t>
      </w:r>
      <w:r w:rsidR="00AF1DDB">
        <w:rPr>
          <w:rFonts w:ascii="Cambria" w:eastAsia="华文楷体" w:hAnsi="Cambria" w:cs="Times New Roman"/>
          <w:kern w:val="2"/>
          <w:sz w:val="28"/>
          <w:szCs w:val="28"/>
          <w:lang w:val="en-US"/>
        </w:rPr>
        <w:t xml:space="preserve">enzyme catalyzed reactions </w:t>
      </w:r>
      <w:r w:rsidR="00B811C7">
        <w:rPr>
          <w:rFonts w:ascii="Cambria" w:eastAsia="华文楷体" w:hAnsi="Cambria" w:cs="Times New Roman" w:hint="eastAsia"/>
          <w:kern w:val="2"/>
          <w:sz w:val="28"/>
          <w:szCs w:val="28"/>
          <w:lang w:val="en-US"/>
        </w:rPr>
        <w:t>show</w:t>
      </w:r>
      <w:r w:rsidR="000D4704">
        <w:rPr>
          <w:rFonts w:ascii="Cambria" w:eastAsia="华文楷体" w:hAnsi="Cambria" w:cs="Times New Roman"/>
          <w:kern w:val="2"/>
          <w:sz w:val="28"/>
          <w:szCs w:val="28"/>
          <w:lang w:val="en-US"/>
        </w:rPr>
        <w:t xml:space="preserve"> this phenomenon, </w:t>
      </w:r>
      <w:r w:rsidR="00AF1DDB" w:rsidRPr="00622BF0">
        <w:rPr>
          <w:rFonts w:ascii="Cambria" w:eastAsia="华文楷体" w:hAnsi="Cambria" w:cs="Times New Roman"/>
          <w:kern w:val="2"/>
          <w:sz w:val="28"/>
          <w:szCs w:val="28"/>
          <w:lang w:val="en-US"/>
        </w:rPr>
        <w:t xml:space="preserve">the </w:t>
      </w:r>
      <w:r w:rsidRPr="00622BF0">
        <w:rPr>
          <w:rFonts w:ascii="Cambria" w:eastAsia="华文楷体" w:hAnsi="Cambria" w:cs="Times New Roman"/>
          <w:kern w:val="2"/>
          <w:sz w:val="28"/>
          <w:szCs w:val="28"/>
          <w:lang w:val="en-US"/>
        </w:rPr>
        <w:t xml:space="preserve">function </w:t>
      </w:r>
      <w:r w:rsidR="00757F3D">
        <w:rPr>
          <w:rFonts w:ascii="Cambria" w:eastAsia="华文楷体" w:hAnsi="Cambria" w:cs="Times New Roman"/>
          <w:kern w:val="2"/>
          <w:sz w:val="28"/>
          <w:szCs w:val="28"/>
          <w:lang w:val="en-US"/>
        </w:rPr>
        <w:t>can be changed to</w:t>
      </w:r>
      <w:bookmarkStart w:id="0" w:name="_GoBack"/>
      <w:bookmarkEnd w:id="0"/>
      <w:r w:rsidR="000D4704">
        <w:rPr>
          <w:rFonts w:ascii="Cambria" w:eastAsia="华文楷体" w:hAnsi="Cambria" w:cs="Times New Roman"/>
          <w:kern w:val="2"/>
          <w:sz w:val="28"/>
          <w:szCs w:val="28"/>
          <w:lang w:val="en-US"/>
        </w:rPr>
        <w:t xml:space="preserve"> the form of </w:t>
      </w:r>
      <w:r w:rsidRPr="00622BF0">
        <w:rPr>
          <w:rFonts w:ascii="Cambria" w:eastAsia="华文楷体" w:hAnsi="Cambria" w:cs="Times New Roman"/>
          <w:kern w:val="2"/>
          <w:sz w:val="28"/>
          <w:szCs w:val="28"/>
          <w:lang w:val="en-US"/>
        </w:rPr>
        <w:t>1/y=(a/x) +b</w:t>
      </w:r>
      <w:r w:rsidR="000D4704">
        <w:rPr>
          <w:rFonts w:ascii="Cambria" w:eastAsia="华文楷体" w:hAnsi="Cambria" w:cs="Times New Roman"/>
          <w:kern w:val="2"/>
          <w:sz w:val="28"/>
          <w:szCs w:val="28"/>
          <w:lang w:val="en-US"/>
        </w:rPr>
        <w:t>.</w:t>
      </w:r>
    </w:p>
    <w:p w:rsidR="006A3D7D" w:rsidRPr="00622BF0" w:rsidRDefault="006A3D7D">
      <w:pPr>
        <w:rPr>
          <w:lang w:val="en-US"/>
        </w:rPr>
      </w:pPr>
    </w:p>
    <w:sectPr w:rsidR="006A3D7D" w:rsidRPr="00622BF0" w:rsidSect="007C454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432" w:rsidRDefault="00C77432" w:rsidP="00C77432">
      <w:pPr>
        <w:spacing w:after="0" w:line="240" w:lineRule="auto"/>
      </w:pPr>
      <w:r>
        <w:separator/>
      </w:r>
    </w:p>
  </w:endnote>
  <w:endnote w:type="continuationSeparator" w:id="0">
    <w:p w:rsidR="00C77432" w:rsidRDefault="00C77432" w:rsidP="00C7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432" w:rsidRDefault="00C77432" w:rsidP="00C77432">
      <w:pPr>
        <w:spacing w:after="0" w:line="240" w:lineRule="auto"/>
      </w:pPr>
      <w:r>
        <w:separator/>
      </w:r>
    </w:p>
  </w:footnote>
  <w:footnote w:type="continuationSeparator" w:id="0">
    <w:p w:rsidR="00C77432" w:rsidRDefault="00C77432" w:rsidP="00C77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F0"/>
    <w:rsid w:val="000D4704"/>
    <w:rsid w:val="001F1918"/>
    <w:rsid w:val="00622BF0"/>
    <w:rsid w:val="006A3D7D"/>
    <w:rsid w:val="00757F3D"/>
    <w:rsid w:val="007C454E"/>
    <w:rsid w:val="00A74F9D"/>
    <w:rsid w:val="00AF1DDB"/>
    <w:rsid w:val="00B811C7"/>
    <w:rsid w:val="00C77432"/>
    <w:rsid w:val="00F5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A3844B"/>
  <w15:chartTrackingRefBased/>
  <w15:docId w15:val="{D3C7E7E1-6624-46FB-A947-657661B9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4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C77432"/>
  </w:style>
  <w:style w:type="paragraph" w:styleId="a5">
    <w:name w:val="footer"/>
    <w:basedOn w:val="a"/>
    <w:link w:val="a6"/>
    <w:uiPriority w:val="99"/>
    <w:unhideWhenUsed/>
    <w:rsid w:val="00C774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C77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7</cp:revision>
  <dcterms:created xsi:type="dcterms:W3CDTF">2020-11-03T01:16:00Z</dcterms:created>
  <dcterms:modified xsi:type="dcterms:W3CDTF">2020-11-05T01:04:00Z</dcterms:modified>
</cp:coreProperties>
</file>